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BE8" w:rsidRDefault="00111BE8">
      <w:pPr>
        <w:pStyle w:val="ConsPlusTitle"/>
        <w:jc w:val="center"/>
        <w:outlineLvl w:val="0"/>
      </w:pPr>
      <w:bookmarkStart w:id="0" w:name="_GoBack"/>
      <w:bookmarkEnd w:id="0"/>
      <w:r>
        <w:t>АДМИНИСТРАЦИЯ НАХОДКИНСКОГО ГОРОДСКОГО ОКРУГА</w:t>
      </w:r>
    </w:p>
    <w:p w:rsidR="00111BE8" w:rsidRDefault="00111BE8">
      <w:pPr>
        <w:pStyle w:val="ConsPlusTitle"/>
        <w:jc w:val="center"/>
      </w:pPr>
      <w:r>
        <w:t>ПРИМОРСКОГО КРАЯ</w:t>
      </w:r>
    </w:p>
    <w:p w:rsidR="00111BE8" w:rsidRDefault="00111BE8">
      <w:pPr>
        <w:pStyle w:val="ConsPlusTitle"/>
        <w:jc w:val="center"/>
      </w:pPr>
    </w:p>
    <w:p w:rsidR="00111BE8" w:rsidRDefault="00111BE8">
      <w:pPr>
        <w:pStyle w:val="ConsPlusTitle"/>
        <w:jc w:val="center"/>
      </w:pPr>
      <w:r>
        <w:t>ПОСТАНОВЛЕНИЕ</w:t>
      </w:r>
    </w:p>
    <w:p w:rsidR="00111BE8" w:rsidRDefault="00111BE8">
      <w:pPr>
        <w:pStyle w:val="ConsPlusTitle"/>
        <w:jc w:val="center"/>
      </w:pPr>
      <w:r>
        <w:t>от 13 апреля 2011 г. N 561</w:t>
      </w:r>
    </w:p>
    <w:p w:rsidR="00111BE8" w:rsidRDefault="00111BE8">
      <w:pPr>
        <w:pStyle w:val="ConsPlusTitle"/>
        <w:jc w:val="center"/>
      </w:pPr>
    </w:p>
    <w:p w:rsidR="00111BE8" w:rsidRDefault="00111BE8">
      <w:pPr>
        <w:pStyle w:val="ConsPlusTitle"/>
        <w:jc w:val="center"/>
      </w:pPr>
      <w:r>
        <w:t xml:space="preserve">О ВНЕСЕНИИ ИЗМЕНЕНИЙ В </w:t>
      </w:r>
      <w:proofErr w:type="gramStart"/>
      <w:r>
        <w:t>ДОЛГОСРОЧНУЮ</w:t>
      </w:r>
      <w:proofErr w:type="gramEnd"/>
    </w:p>
    <w:p w:rsidR="00111BE8" w:rsidRDefault="00111BE8">
      <w:pPr>
        <w:pStyle w:val="ConsPlusTitle"/>
        <w:jc w:val="center"/>
      </w:pPr>
      <w:r>
        <w:t>ЦЕЛЕВУЮ ПРОГРАММУ "РЕМОНТ ДОРОГ ОБЩЕГО ПОЛЬЗОВАНИЯ</w:t>
      </w:r>
    </w:p>
    <w:p w:rsidR="00111BE8" w:rsidRDefault="00111BE8">
      <w:pPr>
        <w:pStyle w:val="ConsPlusTitle"/>
        <w:jc w:val="center"/>
      </w:pPr>
      <w:r>
        <w:t>НАХОДКИНСКОГО ГОРОДСКОГО ОКРУГА" НА 2011 - 2015 ГОДЫ,</w:t>
      </w:r>
    </w:p>
    <w:p w:rsidR="00111BE8" w:rsidRDefault="00111BE8">
      <w:pPr>
        <w:pStyle w:val="ConsPlusTitle"/>
        <w:jc w:val="center"/>
      </w:pPr>
      <w:proofErr w:type="gramStart"/>
      <w:r>
        <w:t>УТВЕРЖДЕННУЮ</w:t>
      </w:r>
      <w:proofErr w:type="gramEnd"/>
      <w:r>
        <w:t xml:space="preserve"> ПОСТАНОВЛЕНИЕМ АДМИНИСТРАЦИИ НАХОДКИНСКОГО</w:t>
      </w:r>
    </w:p>
    <w:p w:rsidR="00111BE8" w:rsidRDefault="00111BE8">
      <w:pPr>
        <w:pStyle w:val="ConsPlusTitle"/>
        <w:jc w:val="center"/>
      </w:pPr>
      <w:r>
        <w:t>ГОРОДСКОГО ОКРУГА ОТ 25.11.2010 N 2414 "ОБ УТВЕРЖДЕНИИ</w:t>
      </w:r>
    </w:p>
    <w:p w:rsidR="00111BE8" w:rsidRDefault="00111BE8">
      <w:pPr>
        <w:pStyle w:val="ConsPlusTitle"/>
        <w:jc w:val="center"/>
      </w:pPr>
      <w:r>
        <w:t>ДОЛГОСРОЧНОЙ ЦЕЛЕВОЙ ПРОГРАММЫ "РЕМОНТ ДОРОГ ОБЩЕГО</w:t>
      </w:r>
    </w:p>
    <w:p w:rsidR="00111BE8" w:rsidRDefault="00111BE8">
      <w:pPr>
        <w:pStyle w:val="ConsPlusTitle"/>
        <w:jc w:val="center"/>
      </w:pPr>
      <w:r>
        <w:t>ПОЛЬЗОВАНИЯ НАХОДКИНСКОГО ГОРОДСКОГО</w:t>
      </w:r>
    </w:p>
    <w:p w:rsidR="00111BE8" w:rsidRDefault="00111BE8">
      <w:pPr>
        <w:pStyle w:val="ConsPlusTitle"/>
        <w:jc w:val="center"/>
      </w:pPr>
      <w:r>
        <w:t>ОКРУГА НА 2011 - 2015 ГОДЫ"</w:t>
      </w:r>
    </w:p>
    <w:p w:rsidR="00111BE8" w:rsidRDefault="00111BE8">
      <w:pPr>
        <w:pStyle w:val="ConsPlusNormal"/>
        <w:ind w:firstLine="540"/>
        <w:jc w:val="both"/>
      </w:pPr>
    </w:p>
    <w:p w:rsidR="00111BE8" w:rsidRDefault="00111BE8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08.11.2007 N 257-ФЗ "Об автомобильных дорогах и дорожной деятельности" и в связи с уточнением объемов и источников финансирования, а также возникшей необходимостью приведения в нормативное состояние дорог общего пользования Находкинского городского округа, не вошедших в </w:t>
      </w:r>
      <w:hyperlink r:id="rId6" w:history="1">
        <w:r>
          <w:rPr>
            <w:color w:val="0000FF"/>
          </w:rPr>
          <w:t>Программу</w:t>
        </w:r>
      </w:hyperlink>
      <w:r>
        <w:t xml:space="preserve"> "Ремонт дорог общего пользования Находкинского городского округа на 2011 - 2015 годы", администрация Находкинского городского округа постановляет:</w:t>
      </w:r>
      <w:proofErr w:type="gramEnd"/>
    </w:p>
    <w:p w:rsidR="00111BE8" w:rsidRDefault="00111BE8">
      <w:pPr>
        <w:pStyle w:val="ConsPlusNormal"/>
        <w:spacing w:before="220"/>
        <w:ind w:firstLine="540"/>
        <w:jc w:val="both"/>
      </w:pPr>
      <w:r>
        <w:t xml:space="preserve">1. Внести в долгосрочную целевую </w:t>
      </w:r>
      <w:hyperlink r:id="rId7" w:history="1">
        <w:r>
          <w:rPr>
            <w:color w:val="0000FF"/>
          </w:rPr>
          <w:t>программу</w:t>
        </w:r>
      </w:hyperlink>
      <w:r>
        <w:t xml:space="preserve"> "Ремонт дорог общего пользования Находкинского городского округа на 2011 - 2015 годы", утвержденную постановлением администрации Находкинского городского округа от 25.11.2010 N 2414 "Об утверждении долгосрочной целевой программы "Ремонт дорог общего пользования Находкинского городского округа на 2011 - 2015 годы" следующие изменения:</w:t>
      </w:r>
    </w:p>
    <w:p w:rsidR="00111BE8" w:rsidRDefault="00111BE8">
      <w:pPr>
        <w:pStyle w:val="ConsPlusNormal"/>
        <w:spacing w:before="220"/>
        <w:ind w:firstLine="540"/>
        <w:jc w:val="both"/>
      </w:pPr>
      <w:r>
        <w:t xml:space="preserve">1.1. </w:t>
      </w:r>
      <w:hyperlink r:id="rId8" w:history="1">
        <w:r>
          <w:rPr>
            <w:color w:val="0000FF"/>
          </w:rPr>
          <w:t>Паспорт</w:t>
        </w:r>
      </w:hyperlink>
      <w:r>
        <w:t xml:space="preserve"> Программы изложить в новой редакции </w:t>
      </w:r>
      <w:hyperlink w:anchor="P43" w:history="1">
        <w:r>
          <w:rPr>
            <w:color w:val="0000FF"/>
          </w:rPr>
          <w:t>(приложение N 1)</w:t>
        </w:r>
      </w:hyperlink>
      <w:r>
        <w:t>.</w:t>
      </w:r>
    </w:p>
    <w:p w:rsidR="00111BE8" w:rsidRDefault="00111BE8">
      <w:pPr>
        <w:pStyle w:val="ConsPlusNormal"/>
        <w:spacing w:before="220"/>
        <w:ind w:firstLine="540"/>
        <w:jc w:val="both"/>
      </w:pPr>
      <w:r>
        <w:t xml:space="preserve">1.2. Приложение N 3 "Адресный </w:t>
      </w:r>
      <w:hyperlink r:id="rId9" w:history="1">
        <w:r>
          <w:rPr>
            <w:color w:val="0000FF"/>
          </w:rPr>
          <w:t>перечень</w:t>
        </w:r>
      </w:hyperlink>
      <w:r>
        <w:t xml:space="preserve"> дорог общего пользования Находкинского городского округа, подлежащих ремонту в 2011 году, к Программе "Ремонт дорог общего пользования Находкинского городского округа на 2011 - 2015 годы" изложить в новой редакции </w:t>
      </w:r>
      <w:hyperlink w:anchor="P169" w:history="1">
        <w:r>
          <w:rPr>
            <w:color w:val="0000FF"/>
          </w:rPr>
          <w:t>(приложение N 2)</w:t>
        </w:r>
      </w:hyperlink>
      <w:r>
        <w:t>.</w:t>
      </w:r>
    </w:p>
    <w:p w:rsidR="00111BE8" w:rsidRDefault="00111BE8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Контроль за исполнением данного постановления "О внесении изменений в долгосрочную целевую программу "Ремонт дорог общего пользования Находкинского городского округа" на 2011 - 2015 годы, утвержденную постановлением администрации Находкинского городского округа от 25.11.2010 N 2414 "Об утверждении долгосрочной целевой программы "Ремонт дорог общего пользования Находкинского городского округа на 2011 - 2015 годы" возложить на заместителя главы администрации Находкинского городского округа С.А. </w:t>
      </w:r>
      <w:proofErr w:type="spellStart"/>
      <w:r>
        <w:t>Мацковского</w:t>
      </w:r>
      <w:proofErr w:type="spellEnd"/>
      <w:proofErr w:type="gramEnd"/>
      <w:r>
        <w:t>.</w:t>
      </w:r>
    </w:p>
    <w:p w:rsidR="00111BE8" w:rsidRDefault="00111BE8">
      <w:pPr>
        <w:pStyle w:val="ConsPlusNormal"/>
        <w:ind w:firstLine="540"/>
        <w:jc w:val="both"/>
      </w:pPr>
    </w:p>
    <w:p w:rsidR="00111BE8" w:rsidRDefault="00111BE8">
      <w:pPr>
        <w:pStyle w:val="ConsPlusNormal"/>
        <w:jc w:val="right"/>
      </w:pPr>
      <w:r>
        <w:t xml:space="preserve">Глава Находкинского </w:t>
      </w:r>
      <w:proofErr w:type="gramStart"/>
      <w:r>
        <w:t>городского</w:t>
      </w:r>
      <w:proofErr w:type="gramEnd"/>
    </w:p>
    <w:p w:rsidR="00111BE8" w:rsidRDefault="00111BE8">
      <w:pPr>
        <w:pStyle w:val="ConsPlusNormal"/>
        <w:jc w:val="right"/>
      </w:pPr>
      <w:r>
        <w:t>О.Г.КОЛЯДИН</w:t>
      </w:r>
    </w:p>
    <w:p w:rsidR="00111BE8" w:rsidRDefault="00111BE8">
      <w:pPr>
        <w:pStyle w:val="ConsPlusNormal"/>
        <w:ind w:firstLine="540"/>
        <w:jc w:val="both"/>
      </w:pPr>
    </w:p>
    <w:p w:rsidR="00111BE8" w:rsidRDefault="00111BE8">
      <w:pPr>
        <w:pStyle w:val="ConsPlusNormal"/>
        <w:ind w:firstLine="540"/>
        <w:jc w:val="both"/>
      </w:pPr>
    </w:p>
    <w:p w:rsidR="00111BE8" w:rsidRDefault="00111BE8">
      <w:pPr>
        <w:pStyle w:val="ConsPlusNormal"/>
        <w:ind w:firstLine="540"/>
        <w:jc w:val="both"/>
      </w:pPr>
    </w:p>
    <w:p w:rsidR="00111BE8" w:rsidRDefault="00111BE8">
      <w:pPr>
        <w:pStyle w:val="ConsPlusNormal"/>
        <w:ind w:firstLine="540"/>
        <w:jc w:val="both"/>
      </w:pPr>
    </w:p>
    <w:p w:rsidR="00111BE8" w:rsidRDefault="00111BE8">
      <w:pPr>
        <w:pStyle w:val="ConsPlusNormal"/>
        <w:ind w:firstLine="540"/>
        <w:jc w:val="both"/>
      </w:pPr>
    </w:p>
    <w:p w:rsidR="00111BE8" w:rsidRDefault="00111BE8">
      <w:pPr>
        <w:pStyle w:val="ConsPlusNormal"/>
        <w:jc w:val="right"/>
        <w:outlineLvl w:val="0"/>
      </w:pPr>
      <w:r>
        <w:t>Приложение N 1</w:t>
      </w:r>
    </w:p>
    <w:p w:rsidR="00111BE8" w:rsidRDefault="00111BE8">
      <w:pPr>
        <w:pStyle w:val="ConsPlusNormal"/>
        <w:jc w:val="right"/>
      </w:pPr>
      <w:r>
        <w:t>к постановлению</w:t>
      </w:r>
    </w:p>
    <w:p w:rsidR="00111BE8" w:rsidRDefault="00111BE8">
      <w:pPr>
        <w:pStyle w:val="ConsPlusNormal"/>
        <w:jc w:val="right"/>
      </w:pPr>
      <w:r>
        <w:t>администрации</w:t>
      </w:r>
    </w:p>
    <w:p w:rsidR="00111BE8" w:rsidRDefault="00111BE8">
      <w:pPr>
        <w:pStyle w:val="ConsPlusNormal"/>
        <w:jc w:val="right"/>
      </w:pPr>
      <w:r>
        <w:t>Находкинского</w:t>
      </w:r>
    </w:p>
    <w:p w:rsidR="00111BE8" w:rsidRDefault="00111BE8">
      <w:pPr>
        <w:pStyle w:val="ConsPlusNormal"/>
        <w:jc w:val="right"/>
      </w:pPr>
      <w:r>
        <w:lastRenderedPageBreak/>
        <w:t>городского округа</w:t>
      </w:r>
    </w:p>
    <w:p w:rsidR="00111BE8" w:rsidRDefault="00111BE8">
      <w:pPr>
        <w:pStyle w:val="ConsPlusNormal"/>
        <w:jc w:val="right"/>
      </w:pPr>
      <w:r>
        <w:t>от 13.04.2011 N 561</w:t>
      </w:r>
    </w:p>
    <w:p w:rsidR="00111BE8" w:rsidRDefault="00111BE8">
      <w:pPr>
        <w:pStyle w:val="ConsPlusNormal"/>
        <w:ind w:firstLine="540"/>
        <w:jc w:val="both"/>
      </w:pPr>
    </w:p>
    <w:p w:rsidR="00111BE8" w:rsidRDefault="00111BE8">
      <w:pPr>
        <w:pStyle w:val="ConsPlusNormal"/>
        <w:jc w:val="right"/>
      </w:pPr>
      <w:r>
        <w:t>Утверждена</w:t>
      </w:r>
    </w:p>
    <w:p w:rsidR="00111BE8" w:rsidRDefault="00111BE8">
      <w:pPr>
        <w:pStyle w:val="ConsPlusNormal"/>
        <w:jc w:val="right"/>
      </w:pPr>
      <w:r>
        <w:t>постановлением</w:t>
      </w:r>
    </w:p>
    <w:p w:rsidR="00111BE8" w:rsidRDefault="00111BE8">
      <w:pPr>
        <w:pStyle w:val="ConsPlusNormal"/>
        <w:jc w:val="right"/>
      </w:pPr>
      <w:r>
        <w:t>администрации</w:t>
      </w:r>
    </w:p>
    <w:p w:rsidR="00111BE8" w:rsidRDefault="00111BE8">
      <w:pPr>
        <w:pStyle w:val="ConsPlusNormal"/>
        <w:jc w:val="right"/>
      </w:pPr>
      <w:r>
        <w:t>Находкинского</w:t>
      </w:r>
    </w:p>
    <w:p w:rsidR="00111BE8" w:rsidRDefault="00111BE8">
      <w:pPr>
        <w:pStyle w:val="ConsPlusNormal"/>
        <w:jc w:val="right"/>
      </w:pPr>
      <w:r>
        <w:t>городского округа</w:t>
      </w:r>
    </w:p>
    <w:p w:rsidR="00111BE8" w:rsidRDefault="00111BE8">
      <w:pPr>
        <w:pStyle w:val="ConsPlusNormal"/>
        <w:jc w:val="right"/>
      </w:pPr>
      <w:r>
        <w:t>от 25.11.2010 N 2414</w:t>
      </w:r>
    </w:p>
    <w:p w:rsidR="00111BE8" w:rsidRDefault="00111BE8">
      <w:pPr>
        <w:pStyle w:val="ConsPlusNormal"/>
        <w:ind w:firstLine="540"/>
        <w:jc w:val="both"/>
      </w:pPr>
    </w:p>
    <w:p w:rsidR="00111BE8" w:rsidRDefault="00111BE8">
      <w:pPr>
        <w:pStyle w:val="ConsPlusTitle"/>
        <w:jc w:val="center"/>
      </w:pPr>
      <w:bookmarkStart w:id="1" w:name="P43"/>
      <w:bookmarkEnd w:id="1"/>
      <w:r>
        <w:t>ПАСПОРТ ПРОГРАММЫ</w:t>
      </w:r>
    </w:p>
    <w:p w:rsidR="00111BE8" w:rsidRDefault="00111BE8">
      <w:pPr>
        <w:pStyle w:val="ConsPlusNormal"/>
        <w:ind w:firstLine="540"/>
        <w:jc w:val="both"/>
      </w:pPr>
    </w:p>
    <w:p w:rsidR="00111BE8" w:rsidRDefault="00111BE8">
      <w:pPr>
        <w:pStyle w:val="ConsPlusNormal"/>
        <w:ind w:firstLine="540"/>
        <w:jc w:val="both"/>
      </w:pPr>
      <w:r>
        <w:t xml:space="preserve">1. </w:t>
      </w:r>
      <w:hyperlink r:id="rId10" w:history="1">
        <w:r>
          <w:rPr>
            <w:color w:val="0000FF"/>
          </w:rPr>
          <w:t>Объемы и источники финансирования</w:t>
        </w:r>
      </w:hyperlink>
      <w:r>
        <w:t xml:space="preserve"> изложить в следующей редакции: Общий объем финансовых средств, необходимых для реализации Программы, составляет 357,954 </w:t>
      </w:r>
      <w:proofErr w:type="gramStart"/>
      <w:r>
        <w:t>млн</w:t>
      </w:r>
      <w:proofErr w:type="gramEnd"/>
      <w:r>
        <w:t xml:space="preserve"> рублей, в том числе по годам и источникам финансирования:</w:t>
      </w:r>
    </w:p>
    <w:p w:rsidR="00111BE8" w:rsidRDefault="00111BE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20"/>
        <w:gridCol w:w="1200"/>
        <w:gridCol w:w="1920"/>
        <w:gridCol w:w="1920"/>
        <w:gridCol w:w="1920"/>
      </w:tblGrid>
      <w:tr w:rsidR="00111BE8">
        <w:trPr>
          <w:trHeight w:val="240"/>
        </w:trPr>
        <w:tc>
          <w:tcPr>
            <w:tcW w:w="720" w:type="dxa"/>
          </w:tcPr>
          <w:p w:rsidR="00111BE8" w:rsidRDefault="00111BE8">
            <w:pPr>
              <w:pStyle w:val="ConsPlusNonformat"/>
              <w:jc w:val="both"/>
            </w:pPr>
            <w:r>
              <w:t xml:space="preserve"> N  </w:t>
            </w:r>
          </w:p>
          <w:p w:rsidR="00111BE8" w:rsidRDefault="00111BE8">
            <w:pPr>
              <w:pStyle w:val="ConsPlusNonformat"/>
              <w:jc w:val="both"/>
            </w:pP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1200" w:type="dxa"/>
          </w:tcPr>
          <w:p w:rsidR="00111BE8" w:rsidRDefault="00111BE8">
            <w:pPr>
              <w:pStyle w:val="ConsPlusNonformat"/>
              <w:jc w:val="both"/>
            </w:pPr>
            <w:r>
              <w:t xml:space="preserve">  Год   </w:t>
            </w:r>
          </w:p>
        </w:tc>
        <w:tc>
          <w:tcPr>
            <w:tcW w:w="1920" w:type="dxa"/>
          </w:tcPr>
          <w:p w:rsidR="00111BE8" w:rsidRDefault="00111BE8">
            <w:pPr>
              <w:pStyle w:val="ConsPlusNonformat"/>
              <w:jc w:val="both"/>
            </w:pPr>
            <w:r>
              <w:t xml:space="preserve">    Объем     </w:t>
            </w:r>
          </w:p>
          <w:p w:rsidR="00111BE8" w:rsidRDefault="00111BE8">
            <w:pPr>
              <w:pStyle w:val="ConsPlusNonformat"/>
              <w:jc w:val="both"/>
            </w:pPr>
            <w:r>
              <w:t>финансирования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 по Программе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  из бюджета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Находкинского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  городского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 округа (</w:t>
            </w:r>
            <w:proofErr w:type="gramStart"/>
            <w:r>
              <w:t>млн</w:t>
            </w:r>
            <w:proofErr w:type="gramEnd"/>
            <w:r>
              <w:t xml:space="preserve">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    руб.)     </w:t>
            </w:r>
          </w:p>
        </w:tc>
        <w:tc>
          <w:tcPr>
            <w:tcW w:w="1920" w:type="dxa"/>
          </w:tcPr>
          <w:p w:rsidR="00111BE8" w:rsidRDefault="00111BE8">
            <w:pPr>
              <w:pStyle w:val="ConsPlusNonformat"/>
              <w:jc w:val="both"/>
            </w:pPr>
            <w:r>
              <w:t xml:space="preserve">    Объем     </w:t>
            </w:r>
          </w:p>
          <w:p w:rsidR="00111BE8" w:rsidRDefault="00111BE8">
            <w:pPr>
              <w:pStyle w:val="ConsPlusNonformat"/>
              <w:jc w:val="both"/>
            </w:pPr>
            <w:r>
              <w:t>финансирования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 по Программе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  из бюджета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 Приморского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  края (</w:t>
            </w:r>
            <w:proofErr w:type="gramStart"/>
            <w:r>
              <w:t>млн</w:t>
            </w:r>
            <w:proofErr w:type="gramEnd"/>
            <w:r>
              <w:t xml:space="preserve">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    руб.)     </w:t>
            </w:r>
          </w:p>
        </w:tc>
        <w:tc>
          <w:tcPr>
            <w:tcW w:w="1920" w:type="dxa"/>
          </w:tcPr>
          <w:p w:rsidR="00111BE8" w:rsidRDefault="00111BE8">
            <w:pPr>
              <w:pStyle w:val="ConsPlusNonformat"/>
              <w:jc w:val="both"/>
            </w:pPr>
            <w:r>
              <w:t xml:space="preserve">    Объем     </w:t>
            </w:r>
          </w:p>
          <w:p w:rsidR="00111BE8" w:rsidRDefault="00111BE8">
            <w:pPr>
              <w:pStyle w:val="ConsPlusNonformat"/>
              <w:jc w:val="both"/>
            </w:pPr>
            <w:r>
              <w:t>финансирования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 по Программе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  (</w:t>
            </w:r>
            <w:proofErr w:type="gramStart"/>
            <w:r>
              <w:t>млн</w:t>
            </w:r>
            <w:proofErr w:type="gramEnd"/>
            <w:r>
              <w:t xml:space="preserve"> руб.)  </w:t>
            </w:r>
          </w:p>
        </w:tc>
      </w:tr>
      <w:tr w:rsidR="00111BE8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1.  </w:t>
            </w:r>
          </w:p>
        </w:tc>
        <w:tc>
          <w:tcPr>
            <w:tcW w:w="12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>2011 год</w:t>
            </w:r>
          </w:p>
        </w:tc>
        <w:tc>
          <w:tcPr>
            <w:tcW w:w="19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    77,954</w:t>
            </w:r>
          </w:p>
        </w:tc>
        <w:tc>
          <w:tcPr>
            <w:tcW w:w="19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       160</w:t>
            </w:r>
          </w:p>
        </w:tc>
        <w:tc>
          <w:tcPr>
            <w:tcW w:w="19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   237,954</w:t>
            </w:r>
          </w:p>
        </w:tc>
      </w:tr>
      <w:tr w:rsidR="00111BE8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2.  </w:t>
            </w:r>
          </w:p>
        </w:tc>
        <w:tc>
          <w:tcPr>
            <w:tcW w:w="12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>2012 год</w:t>
            </w:r>
          </w:p>
        </w:tc>
        <w:tc>
          <w:tcPr>
            <w:tcW w:w="19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       30 </w:t>
            </w:r>
          </w:p>
        </w:tc>
        <w:tc>
          <w:tcPr>
            <w:tcW w:w="19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         -</w:t>
            </w:r>
          </w:p>
        </w:tc>
        <w:tc>
          <w:tcPr>
            <w:tcW w:w="19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    30    </w:t>
            </w:r>
          </w:p>
        </w:tc>
      </w:tr>
      <w:tr w:rsidR="00111BE8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3.  </w:t>
            </w:r>
          </w:p>
        </w:tc>
        <w:tc>
          <w:tcPr>
            <w:tcW w:w="12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>2013 год</w:t>
            </w:r>
          </w:p>
        </w:tc>
        <w:tc>
          <w:tcPr>
            <w:tcW w:w="19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       30 </w:t>
            </w:r>
          </w:p>
        </w:tc>
        <w:tc>
          <w:tcPr>
            <w:tcW w:w="19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         -</w:t>
            </w:r>
          </w:p>
        </w:tc>
        <w:tc>
          <w:tcPr>
            <w:tcW w:w="19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    30    </w:t>
            </w:r>
          </w:p>
        </w:tc>
      </w:tr>
      <w:tr w:rsidR="00111BE8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4.  </w:t>
            </w:r>
          </w:p>
        </w:tc>
        <w:tc>
          <w:tcPr>
            <w:tcW w:w="12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>2014 год</w:t>
            </w:r>
          </w:p>
        </w:tc>
        <w:tc>
          <w:tcPr>
            <w:tcW w:w="19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       30 </w:t>
            </w:r>
          </w:p>
        </w:tc>
        <w:tc>
          <w:tcPr>
            <w:tcW w:w="19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         -</w:t>
            </w:r>
          </w:p>
        </w:tc>
        <w:tc>
          <w:tcPr>
            <w:tcW w:w="19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    30    </w:t>
            </w:r>
          </w:p>
        </w:tc>
      </w:tr>
      <w:tr w:rsidR="00111BE8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5.  </w:t>
            </w:r>
          </w:p>
        </w:tc>
        <w:tc>
          <w:tcPr>
            <w:tcW w:w="12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>2015 год</w:t>
            </w:r>
          </w:p>
        </w:tc>
        <w:tc>
          <w:tcPr>
            <w:tcW w:w="19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       30 </w:t>
            </w:r>
          </w:p>
        </w:tc>
        <w:tc>
          <w:tcPr>
            <w:tcW w:w="19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         -</w:t>
            </w:r>
          </w:p>
        </w:tc>
        <w:tc>
          <w:tcPr>
            <w:tcW w:w="19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    30    </w:t>
            </w:r>
          </w:p>
        </w:tc>
      </w:tr>
      <w:tr w:rsidR="00111BE8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ИТОГО:  </w:t>
            </w:r>
          </w:p>
        </w:tc>
        <w:tc>
          <w:tcPr>
            <w:tcW w:w="19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   197,954</w:t>
            </w:r>
          </w:p>
        </w:tc>
        <w:tc>
          <w:tcPr>
            <w:tcW w:w="19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       160</w:t>
            </w:r>
          </w:p>
        </w:tc>
        <w:tc>
          <w:tcPr>
            <w:tcW w:w="19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   357,954</w:t>
            </w:r>
          </w:p>
        </w:tc>
      </w:tr>
    </w:tbl>
    <w:p w:rsidR="00111BE8" w:rsidRDefault="00111BE8">
      <w:pPr>
        <w:pStyle w:val="ConsPlusNormal"/>
        <w:ind w:firstLine="540"/>
        <w:jc w:val="both"/>
      </w:pPr>
    </w:p>
    <w:p w:rsidR="00111BE8" w:rsidRDefault="00111BE8">
      <w:pPr>
        <w:pStyle w:val="ConsPlusNormal"/>
        <w:ind w:firstLine="540"/>
        <w:jc w:val="both"/>
      </w:pPr>
      <w:r>
        <w:t xml:space="preserve">2. </w:t>
      </w:r>
      <w:hyperlink r:id="rId11" w:history="1">
        <w:r>
          <w:rPr>
            <w:color w:val="0000FF"/>
          </w:rPr>
          <w:t>Раздел 6</w:t>
        </w:r>
      </w:hyperlink>
      <w:r>
        <w:t>. Ресурсное обеспечение Программы изложить в следующей редакции:</w:t>
      </w:r>
    </w:p>
    <w:p w:rsidR="00111BE8" w:rsidRDefault="00111BE8">
      <w:pPr>
        <w:pStyle w:val="ConsPlusNormal"/>
        <w:spacing w:before="220"/>
        <w:ind w:firstLine="540"/>
        <w:jc w:val="both"/>
      </w:pPr>
      <w:r>
        <w:t xml:space="preserve">Общий объем финансовых средств, необходимых для реализации Программы, составляет 357,954 </w:t>
      </w:r>
      <w:proofErr w:type="gramStart"/>
      <w:r>
        <w:t>млн</w:t>
      </w:r>
      <w:proofErr w:type="gramEnd"/>
      <w:r>
        <w:t xml:space="preserve"> рублей, в том числе по годам:</w:t>
      </w:r>
    </w:p>
    <w:p w:rsidR="00111BE8" w:rsidRDefault="00111BE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1200"/>
        <w:gridCol w:w="1800"/>
        <w:gridCol w:w="1560"/>
        <w:gridCol w:w="1920"/>
      </w:tblGrid>
      <w:tr w:rsidR="00111BE8">
        <w:trPr>
          <w:trHeight w:val="240"/>
        </w:trPr>
        <w:tc>
          <w:tcPr>
            <w:tcW w:w="600" w:type="dxa"/>
            <w:vMerge w:val="restart"/>
          </w:tcPr>
          <w:p w:rsidR="00111BE8" w:rsidRDefault="00111BE8">
            <w:pPr>
              <w:pStyle w:val="ConsPlusNonformat"/>
              <w:jc w:val="both"/>
            </w:pPr>
            <w:r>
              <w:t xml:space="preserve"> N </w:t>
            </w:r>
          </w:p>
          <w:p w:rsidR="00111BE8" w:rsidRDefault="00111BE8">
            <w:pPr>
              <w:pStyle w:val="ConsPlusNonformat"/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200" w:type="dxa"/>
            <w:vMerge w:val="restart"/>
          </w:tcPr>
          <w:p w:rsidR="00111BE8" w:rsidRDefault="00111BE8">
            <w:pPr>
              <w:pStyle w:val="ConsPlusNonformat"/>
              <w:jc w:val="both"/>
            </w:pPr>
            <w:r>
              <w:t xml:space="preserve">  Год   </w:t>
            </w:r>
          </w:p>
        </w:tc>
        <w:tc>
          <w:tcPr>
            <w:tcW w:w="3360" w:type="dxa"/>
            <w:gridSpan w:val="2"/>
          </w:tcPr>
          <w:p w:rsidR="00111BE8" w:rsidRDefault="00111BE8">
            <w:pPr>
              <w:pStyle w:val="ConsPlusNonformat"/>
              <w:jc w:val="both"/>
            </w:pPr>
            <w:r>
              <w:t xml:space="preserve">Источник финансирования,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  объем финансирования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       (</w:t>
            </w:r>
            <w:proofErr w:type="gramStart"/>
            <w:r>
              <w:t>млн</w:t>
            </w:r>
            <w:proofErr w:type="gramEnd"/>
            <w:r>
              <w:t xml:space="preserve"> руб.)        </w:t>
            </w:r>
          </w:p>
        </w:tc>
        <w:tc>
          <w:tcPr>
            <w:tcW w:w="1920" w:type="dxa"/>
            <w:vMerge w:val="restart"/>
          </w:tcPr>
          <w:p w:rsidR="00111BE8" w:rsidRDefault="00111BE8">
            <w:pPr>
              <w:pStyle w:val="ConsPlusNonformat"/>
              <w:jc w:val="both"/>
            </w:pPr>
            <w:r>
              <w:t xml:space="preserve">    Объем     </w:t>
            </w:r>
          </w:p>
          <w:p w:rsidR="00111BE8" w:rsidRDefault="00111BE8">
            <w:pPr>
              <w:pStyle w:val="ConsPlusNonformat"/>
              <w:jc w:val="both"/>
            </w:pPr>
            <w:r>
              <w:t>финансирования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 по Программе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  (</w:t>
            </w:r>
            <w:proofErr w:type="gramStart"/>
            <w:r>
              <w:t>млн</w:t>
            </w:r>
            <w:proofErr w:type="gramEnd"/>
            <w:r>
              <w:t xml:space="preserve"> руб.)  </w:t>
            </w:r>
          </w:p>
        </w:tc>
      </w:tr>
      <w:tr w:rsidR="00111BE8">
        <w:tc>
          <w:tcPr>
            <w:tcW w:w="480" w:type="dxa"/>
            <w:vMerge/>
            <w:tcBorders>
              <w:top w:val="nil"/>
            </w:tcBorders>
          </w:tcPr>
          <w:p w:rsidR="00111BE8" w:rsidRDefault="00111BE8"/>
        </w:tc>
        <w:tc>
          <w:tcPr>
            <w:tcW w:w="1080" w:type="dxa"/>
            <w:vMerge/>
            <w:tcBorders>
              <w:top w:val="nil"/>
            </w:tcBorders>
          </w:tcPr>
          <w:p w:rsidR="00111BE8" w:rsidRDefault="00111BE8"/>
        </w:tc>
        <w:tc>
          <w:tcPr>
            <w:tcW w:w="18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Бюджет    </w:t>
            </w:r>
          </w:p>
          <w:p w:rsidR="00111BE8" w:rsidRDefault="00111BE8">
            <w:pPr>
              <w:pStyle w:val="ConsPlusNonformat"/>
              <w:jc w:val="both"/>
            </w:pPr>
            <w:r>
              <w:t>Находкинского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 городского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   округа    </w:t>
            </w:r>
          </w:p>
        </w:tc>
        <w:tc>
          <w:tcPr>
            <w:tcW w:w="15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Бюджет   </w:t>
            </w:r>
          </w:p>
          <w:p w:rsidR="00111BE8" w:rsidRDefault="00111BE8">
            <w:pPr>
              <w:pStyle w:val="ConsPlusNonformat"/>
              <w:jc w:val="both"/>
            </w:pPr>
            <w:r>
              <w:t>Приморского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   края    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111BE8" w:rsidRDefault="00111BE8"/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1 </w:t>
            </w:r>
          </w:p>
        </w:tc>
        <w:tc>
          <w:tcPr>
            <w:tcW w:w="12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2    </w:t>
            </w:r>
          </w:p>
        </w:tc>
        <w:tc>
          <w:tcPr>
            <w:tcW w:w="18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  3      </w:t>
            </w:r>
          </w:p>
        </w:tc>
        <w:tc>
          <w:tcPr>
            <w:tcW w:w="15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 4     </w:t>
            </w:r>
          </w:p>
        </w:tc>
        <w:tc>
          <w:tcPr>
            <w:tcW w:w="19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  5       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12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>2011 год</w:t>
            </w:r>
          </w:p>
        </w:tc>
        <w:tc>
          <w:tcPr>
            <w:tcW w:w="18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   77,954</w:t>
            </w:r>
          </w:p>
        </w:tc>
        <w:tc>
          <w:tcPr>
            <w:tcW w:w="15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    160</w:t>
            </w:r>
          </w:p>
        </w:tc>
        <w:tc>
          <w:tcPr>
            <w:tcW w:w="19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   237,954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2. </w:t>
            </w:r>
          </w:p>
        </w:tc>
        <w:tc>
          <w:tcPr>
            <w:tcW w:w="12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>2012 год</w:t>
            </w:r>
          </w:p>
        </w:tc>
        <w:tc>
          <w:tcPr>
            <w:tcW w:w="18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      30 </w:t>
            </w:r>
          </w:p>
        </w:tc>
        <w:tc>
          <w:tcPr>
            <w:tcW w:w="15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      -</w:t>
            </w:r>
          </w:p>
        </w:tc>
        <w:tc>
          <w:tcPr>
            <w:tcW w:w="19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      30  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3. </w:t>
            </w:r>
          </w:p>
        </w:tc>
        <w:tc>
          <w:tcPr>
            <w:tcW w:w="12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>2013 год</w:t>
            </w:r>
          </w:p>
        </w:tc>
        <w:tc>
          <w:tcPr>
            <w:tcW w:w="18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      30 </w:t>
            </w:r>
          </w:p>
        </w:tc>
        <w:tc>
          <w:tcPr>
            <w:tcW w:w="15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      -</w:t>
            </w:r>
          </w:p>
        </w:tc>
        <w:tc>
          <w:tcPr>
            <w:tcW w:w="19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      30  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4. </w:t>
            </w:r>
          </w:p>
        </w:tc>
        <w:tc>
          <w:tcPr>
            <w:tcW w:w="12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>2014 год</w:t>
            </w:r>
          </w:p>
        </w:tc>
        <w:tc>
          <w:tcPr>
            <w:tcW w:w="18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      30 </w:t>
            </w:r>
          </w:p>
        </w:tc>
        <w:tc>
          <w:tcPr>
            <w:tcW w:w="15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      -</w:t>
            </w:r>
          </w:p>
        </w:tc>
        <w:tc>
          <w:tcPr>
            <w:tcW w:w="19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      30  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5. </w:t>
            </w:r>
          </w:p>
        </w:tc>
        <w:tc>
          <w:tcPr>
            <w:tcW w:w="12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>2015 год</w:t>
            </w:r>
          </w:p>
        </w:tc>
        <w:tc>
          <w:tcPr>
            <w:tcW w:w="18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      30 </w:t>
            </w:r>
          </w:p>
        </w:tc>
        <w:tc>
          <w:tcPr>
            <w:tcW w:w="15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      -</w:t>
            </w:r>
          </w:p>
        </w:tc>
        <w:tc>
          <w:tcPr>
            <w:tcW w:w="19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      30  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ИТОГО:  </w:t>
            </w:r>
          </w:p>
        </w:tc>
        <w:tc>
          <w:tcPr>
            <w:tcW w:w="18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  197,954</w:t>
            </w:r>
          </w:p>
        </w:tc>
        <w:tc>
          <w:tcPr>
            <w:tcW w:w="15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    160</w:t>
            </w:r>
          </w:p>
        </w:tc>
        <w:tc>
          <w:tcPr>
            <w:tcW w:w="19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   357,954</w:t>
            </w:r>
          </w:p>
        </w:tc>
      </w:tr>
    </w:tbl>
    <w:p w:rsidR="00111BE8" w:rsidRDefault="00111BE8">
      <w:pPr>
        <w:pStyle w:val="ConsPlusNormal"/>
        <w:ind w:firstLine="540"/>
        <w:jc w:val="both"/>
      </w:pPr>
    </w:p>
    <w:p w:rsidR="00111BE8" w:rsidRDefault="00111BE8">
      <w:pPr>
        <w:pStyle w:val="ConsPlusNormal"/>
        <w:ind w:firstLine="540"/>
        <w:jc w:val="both"/>
      </w:pPr>
      <w:r>
        <w:t xml:space="preserve">3. </w:t>
      </w:r>
      <w:hyperlink r:id="rId12" w:history="1">
        <w:r>
          <w:rPr>
            <w:color w:val="0000FF"/>
          </w:rPr>
          <w:t>Пункты 4</w:t>
        </w:r>
      </w:hyperlink>
      <w:r>
        <w:t xml:space="preserve"> и "</w:t>
      </w:r>
      <w:hyperlink r:id="rId13" w:history="1">
        <w:r>
          <w:rPr>
            <w:color w:val="0000FF"/>
          </w:rPr>
          <w:t>Итого</w:t>
        </w:r>
      </w:hyperlink>
      <w:r>
        <w:t xml:space="preserve"> по программе" Приложения N 1 Перечень мероприятий Программы "Ремонт дорог общего пользования Находкинского городского округа на 2011 - 2015 годы" изложить в следующей редакции:</w:t>
      </w:r>
    </w:p>
    <w:p w:rsidR="00111BE8" w:rsidRDefault="00111BE8">
      <w:pPr>
        <w:pStyle w:val="ConsPlusNormal"/>
        <w:ind w:firstLine="540"/>
        <w:jc w:val="both"/>
      </w:pPr>
    </w:p>
    <w:p w:rsidR="00111BE8" w:rsidRDefault="00111BE8">
      <w:pPr>
        <w:pStyle w:val="ConsPlusCell"/>
        <w:jc w:val="both"/>
      </w:pPr>
      <w:r>
        <w:rPr>
          <w:sz w:val="16"/>
        </w:rPr>
        <w:t>┌───┬────────────────────────┬───────────────┬──────────┬──────────────┬──────────────────┐</w:t>
      </w:r>
    </w:p>
    <w:p w:rsidR="00111BE8" w:rsidRDefault="00111BE8">
      <w:pPr>
        <w:pStyle w:val="ConsPlusCell"/>
        <w:jc w:val="both"/>
      </w:pPr>
      <w:r>
        <w:rPr>
          <w:sz w:val="16"/>
        </w:rPr>
        <w:t>│   │  Основные мероприятия  │     Срок      │  Объем   │   Источник   │   Исполнители    │</w:t>
      </w:r>
    </w:p>
    <w:p w:rsidR="00111BE8" w:rsidRDefault="00111BE8">
      <w:pPr>
        <w:pStyle w:val="ConsPlusCell"/>
        <w:jc w:val="both"/>
      </w:pPr>
      <w:r>
        <w:rPr>
          <w:sz w:val="16"/>
        </w:rPr>
        <w:t xml:space="preserve">│   │                        │  реализации   │  </w:t>
      </w:r>
      <w:proofErr w:type="spellStart"/>
      <w:r>
        <w:rPr>
          <w:sz w:val="16"/>
        </w:rPr>
        <w:t>фина</w:t>
      </w:r>
      <w:proofErr w:type="gramStart"/>
      <w:r>
        <w:rPr>
          <w:sz w:val="16"/>
        </w:rPr>
        <w:t>н</w:t>
      </w:r>
      <w:proofErr w:type="spellEnd"/>
      <w:r>
        <w:rPr>
          <w:sz w:val="16"/>
        </w:rPr>
        <w:t>-</w:t>
      </w:r>
      <w:proofErr w:type="gramEnd"/>
      <w:r>
        <w:rPr>
          <w:sz w:val="16"/>
        </w:rPr>
        <w:t xml:space="preserve">  │финансирования│                  │</w:t>
      </w:r>
    </w:p>
    <w:p w:rsidR="00111BE8" w:rsidRDefault="00111BE8">
      <w:pPr>
        <w:pStyle w:val="ConsPlusCell"/>
        <w:jc w:val="both"/>
      </w:pPr>
      <w:r>
        <w:rPr>
          <w:sz w:val="16"/>
        </w:rPr>
        <w:t>│   │                        │               │</w:t>
      </w:r>
      <w:proofErr w:type="spellStart"/>
      <w:r>
        <w:rPr>
          <w:sz w:val="16"/>
        </w:rPr>
        <w:t>сирования</w:t>
      </w:r>
      <w:proofErr w:type="spellEnd"/>
      <w:r>
        <w:rPr>
          <w:sz w:val="16"/>
        </w:rPr>
        <w:t xml:space="preserve"> │              │                  │</w:t>
      </w:r>
    </w:p>
    <w:p w:rsidR="00111BE8" w:rsidRDefault="00111BE8">
      <w:pPr>
        <w:pStyle w:val="ConsPlusCell"/>
        <w:jc w:val="both"/>
      </w:pPr>
      <w:r>
        <w:rPr>
          <w:sz w:val="16"/>
        </w:rPr>
        <w:t>│   │                        │               │(</w:t>
      </w:r>
      <w:proofErr w:type="gramStart"/>
      <w:r>
        <w:rPr>
          <w:sz w:val="16"/>
        </w:rPr>
        <w:t>млн</w:t>
      </w:r>
      <w:proofErr w:type="gramEnd"/>
      <w:r>
        <w:rPr>
          <w:sz w:val="16"/>
        </w:rPr>
        <w:t xml:space="preserve"> руб.)│              │                  │</w:t>
      </w:r>
    </w:p>
    <w:p w:rsidR="00111BE8" w:rsidRDefault="00111BE8">
      <w:pPr>
        <w:pStyle w:val="ConsPlusCell"/>
        <w:jc w:val="both"/>
      </w:pPr>
      <w:r>
        <w:rPr>
          <w:sz w:val="16"/>
        </w:rPr>
        <w:t>├───┼────────────────────────┼───────────────┼──────────┼──────────────┼──────────────────┤</w:t>
      </w:r>
    </w:p>
    <w:p w:rsidR="00111BE8" w:rsidRDefault="00111BE8">
      <w:pPr>
        <w:pStyle w:val="ConsPlusCell"/>
        <w:jc w:val="both"/>
      </w:pPr>
      <w:r>
        <w:rPr>
          <w:sz w:val="16"/>
        </w:rPr>
        <w:t>│4. │Производство работ по   │2, 3, 4        │    77,954│Бюджет        │</w:t>
      </w:r>
      <w:proofErr w:type="gramStart"/>
      <w:r>
        <w:rPr>
          <w:sz w:val="16"/>
        </w:rPr>
        <w:t>Подрядные</w:t>
      </w:r>
      <w:proofErr w:type="gramEnd"/>
      <w:r>
        <w:rPr>
          <w:sz w:val="16"/>
        </w:rPr>
        <w:t xml:space="preserve">         │</w:t>
      </w:r>
    </w:p>
    <w:p w:rsidR="00111BE8" w:rsidRDefault="00111BE8">
      <w:pPr>
        <w:pStyle w:val="ConsPlusCell"/>
        <w:jc w:val="both"/>
      </w:pPr>
      <w:r>
        <w:rPr>
          <w:sz w:val="16"/>
        </w:rPr>
        <w:t xml:space="preserve">│   │муниципальному </w:t>
      </w:r>
      <w:proofErr w:type="spellStart"/>
      <w:r>
        <w:rPr>
          <w:sz w:val="16"/>
        </w:rPr>
        <w:t>контракту│кв</w:t>
      </w:r>
      <w:proofErr w:type="spellEnd"/>
      <w:r>
        <w:rPr>
          <w:sz w:val="16"/>
        </w:rPr>
        <w:t>. 2011 г.    │          │Находкинского │организации,      │</w:t>
      </w:r>
    </w:p>
    <w:p w:rsidR="00111BE8" w:rsidRDefault="00111BE8">
      <w:pPr>
        <w:pStyle w:val="ConsPlusCell"/>
        <w:jc w:val="both"/>
      </w:pPr>
      <w:r>
        <w:rPr>
          <w:sz w:val="16"/>
        </w:rPr>
        <w:t>│   │                        │               │          │городского    │определенные в    │</w:t>
      </w:r>
    </w:p>
    <w:p w:rsidR="00111BE8" w:rsidRDefault="00111BE8">
      <w:pPr>
        <w:pStyle w:val="ConsPlusCell"/>
        <w:jc w:val="both"/>
      </w:pPr>
      <w:r>
        <w:rPr>
          <w:sz w:val="16"/>
        </w:rPr>
        <w:t>│   │                        │               │          │округа</w:t>
      </w:r>
      <w:proofErr w:type="gramStart"/>
      <w:r>
        <w:rPr>
          <w:sz w:val="16"/>
        </w:rPr>
        <w:t>.</w:t>
      </w:r>
      <w:proofErr w:type="gramEnd"/>
      <w:r>
        <w:rPr>
          <w:sz w:val="16"/>
        </w:rPr>
        <w:t xml:space="preserve">       │</w:t>
      </w:r>
      <w:proofErr w:type="gramStart"/>
      <w:r>
        <w:rPr>
          <w:sz w:val="16"/>
        </w:rPr>
        <w:t>р</w:t>
      </w:r>
      <w:proofErr w:type="gramEnd"/>
      <w:r>
        <w:rPr>
          <w:sz w:val="16"/>
        </w:rPr>
        <w:t>езультате        │</w:t>
      </w:r>
    </w:p>
    <w:p w:rsidR="00111BE8" w:rsidRDefault="00111BE8">
      <w:pPr>
        <w:pStyle w:val="ConsPlusCell"/>
        <w:jc w:val="both"/>
      </w:pPr>
      <w:r>
        <w:rPr>
          <w:sz w:val="16"/>
        </w:rPr>
        <w:t>│   │                        │               │   160,0  │Бюджет        │размещения        │</w:t>
      </w:r>
    </w:p>
    <w:p w:rsidR="00111BE8" w:rsidRDefault="00111BE8">
      <w:pPr>
        <w:pStyle w:val="ConsPlusCell"/>
        <w:jc w:val="both"/>
      </w:pPr>
      <w:r>
        <w:rPr>
          <w:sz w:val="16"/>
        </w:rPr>
        <w:t>│   │                        │               │          │Приморского   │муниципального    │</w:t>
      </w:r>
    </w:p>
    <w:p w:rsidR="00111BE8" w:rsidRDefault="00111BE8">
      <w:pPr>
        <w:pStyle w:val="ConsPlusCell"/>
        <w:jc w:val="both"/>
      </w:pPr>
      <w:r>
        <w:rPr>
          <w:sz w:val="16"/>
        </w:rPr>
        <w:t>│   │                        │               │          │края          │заказа            │</w:t>
      </w:r>
    </w:p>
    <w:p w:rsidR="00111BE8" w:rsidRDefault="00111BE8">
      <w:pPr>
        <w:pStyle w:val="ConsPlusCell"/>
        <w:jc w:val="both"/>
      </w:pPr>
      <w:r>
        <w:rPr>
          <w:sz w:val="16"/>
        </w:rPr>
        <w:t>├───┼────────────────────────┼───────────────┼──────────┼──────────────┼──────────────────┤</w:t>
      </w:r>
    </w:p>
    <w:p w:rsidR="00111BE8" w:rsidRDefault="00111BE8">
      <w:pPr>
        <w:pStyle w:val="ConsPlusCell"/>
        <w:jc w:val="both"/>
      </w:pPr>
      <w:r>
        <w:rPr>
          <w:sz w:val="16"/>
        </w:rPr>
        <w:t>│   │ИТОГО:                  │               │   357,954│              │                  │</w:t>
      </w:r>
    </w:p>
    <w:p w:rsidR="00111BE8" w:rsidRDefault="00111BE8">
      <w:pPr>
        <w:pStyle w:val="ConsPlusCell"/>
        <w:jc w:val="both"/>
      </w:pPr>
      <w:r>
        <w:rPr>
          <w:sz w:val="16"/>
        </w:rPr>
        <w:t>└───┴────────────────────────┴───────────────┴──────────┴──────────────┴──────────────────┘</w:t>
      </w:r>
    </w:p>
    <w:p w:rsidR="00111BE8" w:rsidRDefault="00111BE8">
      <w:pPr>
        <w:pStyle w:val="ConsPlusNormal"/>
        <w:ind w:firstLine="540"/>
        <w:jc w:val="both"/>
      </w:pPr>
    </w:p>
    <w:p w:rsidR="00111BE8" w:rsidRDefault="00111BE8">
      <w:pPr>
        <w:pStyle w:val="ConsPlusNormal"/>
        <w:ind w:firstLine="540"/>
        <w:jc w:val="both"/>
      </w:pPr>
      <w:r>
        <w:t xml:space="preserve">4. </w:t>
      </w:r>
      <w:hyperlink r:id="rId14" w:history="1">
        <w:r>
          <w:rPr>
            <w:color w:val="0000FF"/>
          </w:rPr>
          <w:t>Пункты "Всего 2011 год"</w:t>
        </w:r>
      </w:hyperlink>
      <w:r>
        <w:t xml:space="preserve"> и </w:t>
      </w:r>
      <w:hyperlink r:id="rId15" w:history="1">
        <w:r>
          <w:rPr>
            <w:color w:val="0000FF"/>
          </w:rPr>
          <w:t>"Всего по Программе"</w:t>
        </w:r>
      </w:hyperlink>
      <w:r>
        <w:t xml:space="preserve"> Приложения N 2 Адресный перечень дорог общего пользования Находкинского городского округа, подлежащих ремонту в 2011 - 2015 гг. Программы "Ремонт дорог общего пользования Находкинского городского округа на 2011 - 2015 годы" изложить в следующей редакции:</w:t>
      </w:r>
    </w:p>
    <w:p w:rsidR="00111BE8" w:rsidRDefault="00111BE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2040"/>
        <w:gridCol w:w="2040"/>
        <w:gridCol w:w="1440"/>
        <w:gridCol w:w="1440"/>
        <w:gridCol w:w="2280"/>
      </w:tblGrid>
      <w:tr w:rsidR="00111BE8">
        <w:trPr>
          <w:trHeight w:val="240"/>
        </w:trPr>
        <w:tc>
          <w:tcPr>
            <w:tcW w:w="600" w:type="dxa"/>
            <w:vMerge w:val="restart"/>
          </w:tcPr>
          <w:p w:rsidR="00111BE8" w:rsidRDefault="00111BE8">
            <w:pPr>
              <w:pStyle w:val="ConsPlusNonformat"/>
              <w:jc w:val="both"/>
            </w:pPr>
            <w:r>
              <w:t xml:space="preserve"> N </w:t>
            </w:r>
          </w:p>
          <w:p w:rsidR="00111BE8" w:rsidRDefault="00111BE8">
            <w:pPr>
              <w:pStyle w:val="ConsPlusNonformat"/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40" w:type="dxa"/>
            <w:vMerge w:val="restart"/>
          </w:tcPr>
          <w:p w:rsidR="00111BE8" w:rsidRDefault="00111BE8">
            <w:pPr>
              <w:pStyle w:val="ConsPlusNonformat"/>
              <w:jc w:val="both"/>
            </w:pPr>
            <w:r>
              <w:t xml:space="preserve"> Наименование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  мероприятий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 по выполнению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   программы   </w:t>
            </w:r>
          </w:p>
        </w:tc>
        <w:tc>
          <w:tcPr>
            <w:tcW w:w="2040" w:type="dxa"/>
            <w:vMerge w:val="restart"/>
          </w:tcPr>
          <w:p w:rsidR="00111BE8" w:rsidRDefault="00111BE8">
            <w:pPr>
              <w:pStyle w:val="ConsPlusNonformat"/>
              <w:jc w:val="both"/>
            </w:pPr>
            <w:r>
              <w:t xml:space="preserve">Объем </w:t>
            </w:r>
            <w:proofErr w:type="spellStart"/>
            <w:r>
              <w:t>финанси</w:t>
            </w:r>
            <w:proofErr w:type="spellEnd"/>
            <w:r>
              <w:t xml:space="preserve">-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 </w:t>
            </w:r>
            <w:proofErr w:type="spellStart"/>
            <w:r>
              <w:t>рования</w:t>
            </w:r>
            <w:proofErr w:type="spellEnd"/>
            <w:r>
              <w:t xml:space="preserve"> (</w:t>
            </w:r>
            <w:proofErr w:type="gramStart"/>
            <w:r>
              <w:t>млн</w:t>
            </w:r>
            <w:proofErr w:type="gramEnd"/>
            <w:r>
              <w:t xml:space="preserve">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     руб.)     </w:t>
            </w:r>
          </w:p>
        </w:tc>
        <w:tc>
          <w:tcPr>
            <w:tcW w:w="2880" w:type="dxa"/>
            <w:gridSpan w:val="2"/>
          </w:tcPr>
          <w:p w:rsidR="00111BE8" w:rsidRDefault="00111BE8">
            <w:pPr>
              <w:pStyle w:val="ConsPlusNonformat"/>
              <w:jc w:val="both"/>
            </w:pPr>
            <w:r>
              <w:t xml:space="preserve">     В том числе     </w:t>
            </w:r>
          </w:p>
        </w:tc>
        <w:tc>
          <w:tcPr>
            <w:tcW w:w="2280" w:type="dxa"/>
            <w:vMerge w:val="restart"/>
          </w:tcPr>
          <w:p w:rsidR="00111BE8" w:rsidRDefault="00111BE8">
            <w:pPr>
              <w:pStyle w:val="ConsPlusNonformat"/>
              <w:jc w:val="both"/>
            </w:pPr>
            <w:r>
              <w:t xml:space="preserve">     Органы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 государственной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     власти      </w:t>
            </w:r>
          </w:p>
          <w:p w:rsidR="00111BE8" w:rsidRDefault="00111BE8">
            <w:pPr>
              <w:pStyle w:val="ConsPlusNonformat"/>
              <w:jc w:val="both"/>
            </w:pPr>
            <w:r>
              <w:t>Приморского края,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 органы местного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 самоуправления,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 обеспечивающие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   реализацию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    программы    </w:t>
            </w:r>
          </w:p>
        </w:tc>
      </w:tr>
      <w:tr w:rsidR="00111BE8">
        <w:tc>
          <w:tcPr>
            <w:tcW w:w="480" w:type="dxa"/>
            <w:vMerge/>
            <w:tcBorders>
              <w:top w:val="nil"/>
            </w:tcBorders>
          </w:tcPr>
          <w:p w:rsidR="00111BE8" w:rsidRDefault="00111BE8"/>
        </w:tc>
        <w:tc>
          <w:tcPr>
            <w:tcW w:w="1920" w:type="dxa"/>
            <w:vMerge/>
            <w:tcBorders>
              <w:top w:val="nil"/>
            </w:tcBorders>
          </w:tcPr>
          <w:p w:rsidR="00111BE8" w:rsidRDefault="00111BE8"/>
        </w:tc>
        <w:tc>
          <w:tcPr>
            <w:tcW w:w="1920" w:type="dxa"/>
            <w:vMerge/>
            <w:tcBorders>
              <w:top w:val="nil"/>
            </w:tcBorders>
          </w:tcPr>
          <w:p w:rsidR="00111BE8" w:rsidRDefault="00111BE8"/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краевой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  бюджет  </w:t>
            </w:r>
          </w:p>
          <w:p w:rsidR="00111BE8" w:rsidRDefault="00111BE8">
            <w:pPr>
              <w:pStyle w:val="ConsPlusNonformat"/>
              <w:jc w:val="both"/>
            </w:pPr>
            <w:r>
              <w:t>(</w:t>
            </w:r>
            <w:proofErr w:type="gramStart"/>
            <w:r>
              <w:t>млн</w:t>
            </w:r>
            <w:proofErr w:type="gramEnd"/>
            <w:r>
              <w:t xml:space="preserve"> руб.)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местный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  бюджет  </w:t>
            </w:r>
          </w:p>
          <w:p w:rsidR="00111BE8" w:rsidRDefault="00111BE8">
            <w:pPr>
              <w:pStyle w:val="ConsPlusNonformat"/>
              <w:jc w:val="both"/>
            </w:pPr>
            <w:r>
              <w:t>(</w:t>
            </w:r>
            <w:proofErr w:type="gramStart"/>
            <w:r>
              <w:t>млн</w:t>
            </w:r>
            <w:proofErr w:type="gramEnd"/>
            <w:r>
              <w:t xml:space="preserve"> руб.)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:rsidR="00111BE8" w:rsidRDefault="00111BE8"/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1 </w:t>
            </w:r>
          </w:p>
        </w:tc>
        <w:tc>
          <w:tcPr>
            <w:tcW w:w="20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   2       </w:t>
            </w:r>
          </w:p>
        </w:tc>
        <w:tc>
          <w:tcPr>
            <w:tcW w:w="20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   3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4   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5     </w:t>
            </w:r>
          </w:p>
        </w:tc>
        <w:tc>
          <w:tcPr>
            <w:tcW w:w="228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    6        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>ВСЕГО 2011 год:</w:t>
            </w:r>
          </w:p>
        </w:tc>
        <w:tc>
          <w:tcPr>
            <w:tcW w:w="20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    237,954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 160,0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77,954</w:t>
            </w:r>
          </w:p>
        </w:tc>
        <w:tc>
          <w:tcPr>
            <w:tcW w:w="228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>Приморского края,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Находкинского    </w:t>
            </w:r>
          </w:p>
          <w:p w:rsidR="00111BE8" w:rsidRDefault="00111BE8">
            <w:pPr>
              <w:pStyle w:val="ConsPlusNonformat"/>
              <w:jc w:val="both"/>
            </w:pPr>
            <w:r>
              <w:t>городского округа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ВСЕГО </w:t>
            </w:r>
            <w:proofErr w:type="gramStart"/>
            <w:r>
              <w:t>ПО</w:t>
            </w:r>
            <w:proofErr w:type="gramEnd"/>
            <w:r>
              <w:t xml:space="preserve"> 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ПРОГРАММЕ:     </w:t>
            </w:r>
          </w:p>
        </w:tc>
        <w:tc>
          <w:tcPr>
            <w:tcW w:w="20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    357,954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 160,0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197,954</w:t>
            </w:r>
          </w:p>
        </w:tc>
        <w:tc>
          <w:tcPr>
            <w:tcW w:w="228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>Приморского края,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Находкинского    </w:t>
            </w:r>
          </w:p>
          <w:p w:rsidR="00111BE8" w:rsidRDefault="00111BE8">
            <w:pPr>
              <w:pStyle w:val="ConsPlusNonformat"/>
              <w:jc w:val="both"/>
            </w:pPr>
            <w:r>
              <w:t>городского округа</w:t>
            </w:r>
          </w:p>
        </w:tc>
      </w:tr>
    </w:tbl>
    <w:p w:rsidR="00111BE8" w:rsidRDefault="00111BE8">
      <w:pPr>
        <w:pStyle w:val="ConsPlusNormal"/>
        <w:ind w:firstLine="540"/>
        <w:jc w:val="both"/>
      </w:pPr>
    </w:p>
    <w:p w:rsidR="00111BE8" w:rsidRDefault="00111BE8">
      <w:pPr>
        <w:pStyle w:val="ConsPlusNormal"/>
        <w:ind w:firstLine="540"/>
        <w:jc w:val="both"/>
      </w:pPr>
    </w:p>
    <w:p w:rsidR="00111BE8" w:rsidRDefault="00111BE8">
      <w:pPr>
        <w:pStyle w:val="ConsPlusNormal"/>
        <w:ind w:firstLine="540"/>
        <w:jc w:val="both"/>
      </w:pPr>
    </w:p>
    <w:p w:rsidR="00111BE8" w:rsidRDefault="00111BE8">
      <w:pPr>
        <w:pStyle w:val="ConsPlusNormal"/>
        <w:ind w:firstLine="540"/>
        <w:jc w:val="both"/>
      </w:pPr>
    </w:p>
    <w:p w:rsidR="00111BE8" w:rsidRDefault="00111BE8">
      <w:pPr>
        <w:pStyle w:val="ConsPlusNormal"/>
        <w:ind w:firstLine="540"/>
        <w:jc w:val="both"/>
      </w:pPr>
    </w:p>
    <w:p w:rsidR="00111BE8" w:rsidRDefault="00111BE8">
      <w:pPr>
        <w:pStyle w:val="ConsPlusNormal"/>
        <w:jc w:val="right"/>
        <w:outlineLvl w:val="0"/>
      </w:pPr>
      <w:r>
        <w:t>Приложение N 2</w:t>
      </w:r>
    </w:p>
    <w:p w:rsidR="00111BE8" w:rsidRDefault="00111BE8">
      <w:pPr>
        <w:pStyle w:val="ConsPlusNormal"/>
        <w:jc w:val="right"/>
      </w:pPr>
      <w:r>
        <w:t>к постановлению</w:t>
      </w:r>
    </w:p>
    <w:p w:rsidR="00111BE8" w:rsidRDefault="00111BE8">
      <w:pPr>
        <w:pStyle w:val="ConsPlusNormal"/>
        <w:jc w:val="right"/>
      </w:pPr>
      <w:r>
        <w:t>администрации</w:t>
      </w:r>
    </w:p>
    <w:p w:rsidR="00111BE8" w:rsidRDefault="00111BE8">
      <w:pPr>
        <w:pStyle w:val="ConsPlusNormal"/>
        <w:jc w:val="right"/>
      </w:pPr>
      <w:r>
        <w:t>Находкинского</w:t>
      </w:r>
    </w:p>
    <w:p w:rsidR="00111BE8" w:rsidRDefault="00111BE8">
      <w:pPr>
        <w:pStyle w:val="ConsPlusNormal"/>
        <w:jc w:val="right"/>
      </w:pPr>
      <w:r>
        <w:t>городского округа</w:t>
      </w:r>
    </w:p>
    <w:p w:rsidR="00111BE8" w:rsidRDefault="00111BE8">
      <w:pPr>
        <w:pStyle w:val="ConsPlusNormal"/>
        <w:jc w:val="right"/>
      </w:pPr>
      <w:r>
        <w:t>от 13.04.2011 N 561</w:t>
      </w:r>
    </w:p>
    <w:p w:rsidR="00111BE8" w:rsidRDefault="00111BE8">
      <w:pPr>
        <w:pStyle w:val="ConsPlusNormal"/>
        <w:ind w:firstLine="540"/>
        <w:jc w:val="both"/>
      </w:pPr>
    </w:p>
    <w:p w:rsidR="00111BE8" w:rsidRDefault="00111BE8">
      <w:pPr>
        <w:pStyle w:val="ConsPlusNormal"/>
        <w:jc w:val="right"/>
      </w:pPr>
      <w:r>
        <w:t>"Приложение N 3</w:t>
      </w:r>
    </w:p>
    <w:p w:rsidR="00111BE8" w:rsidRDefault="00111BE8">
      <w:pPr>
        <w:pStyle w:val="ConsPlusNormal"/>
        <w:jc w:val="right"/>
      </w:pPr>
      <w:r>
        <w:t>к долгосрочной целевой</w:t>
      </w:r>
    </w:p>
    <w:p w:rsidR="00111BE8" w:rsidRDefault="00111BE8">
      <w:pPr>
        <w:pStyle w:val="ConsPlusNormal"/>
        <w:jc w:val="right"/>
      </w:pPr>
      <w:r>
        <w:t>программе "Ремонт дорог</w:t>
      </w:r>
    </w:p>
    <w:p w:rsidR="00111BE8" w:rsidRDefault="00111BE8">
      <w:pPr>
        <w:pStyle w:val="ConsPlusNormal"/>
        <w:jc w:val="right"/>
      </w:pPr>
      <w:r>
        <w:t>общего пользования</w:t>
      </w:r>
    </w:p>
    <w:p w:rsidR="00111BE8" w:rsidRDefault="00111BE8">
      <w:pPr>
        <w:pStyle w:val="ConsPlusNormal"/>
        <w:jc w:val="right"/>
      </w:pPr>
      <w:r>
        <w:t>Находкинского городского</w:t>
      </w:r>
    </w:p>
    <w:p w:rsidR="00111BE8" w:rsidRDefault="00111BE8">
      <w:pPr>
        <w:pStyle w:val="ConsPlusNormal"/>
        <w:jc w:val="right"/>
      </w:pPr>
      <w:r>
        <w:t>округа на 2011 - 2015 годы",</w:t>
      </w:r>
    </w:p>
    <w:p w:rsidR="00111BE8" w:rsidRDefault="00111BE8">
      <w:pPr>
        <w:pStyle w:val="ConsPlusNormal"/>
        <w:jc w:val="right"/>
      </w:pPr>
      <w:r>
        <w:t>утвержденной</w:t>
      </w:r>
    </w:p>
    <w:p w:rsidR="00111BE8" w:rsidRDefault="00111BE8">
      <w:pPr>
        <w:pStyle w:val="ConsPlusNormal"/>
        <w:jc w:val="right"/>
      </w:pPr>
      <w:r>
        <w:t>постановлением</w:t>
      </w:r>
    </w:p>
    <w:p w:rsidR="00111BE8" w:rsidRDefault="00111BE8">
      <w:pPr>
        <w:pStyle w:val="ConsPlusNormal"/>
        <w:jc w:val="right"/>
      </w:pPr>
      <w:r>
        <w:t>администрации</w:t>
      </w:r>
    </w:p>
    <w:p w:rsidR="00111BE8" w:rsidRDefault="00111BE8">
      <w:pPr>
        <w:pStyle w:val="ConsPlusNormal"/>
        <w:jc w:val="right"/>
      </w:pPr>
      <w:r>
        <w:t>Находкинского</w:t>
      </w:r>
    </w:p>
    <w:p w:rsidR="00111BE8" w:rsidRDefault="00111BE8">
      <w:pPr>
        <w:pStyle w:val="ConsPlusNormal"/>
        <w:jc w:val="right"/>
      </w:pPr>
      <w:r>
        <w:t>городского округа</w:t>
      </w:r>
    </w:p>
    <w:p w:rsidR="00111BE8" w:rsidRDefault="00111BE8">
      <w:pPr>
        <w:pStyle w:val="ConsPlusNormal"/>
        <w:jc w:val="right"/>
      </w:pPr>
      <w:r>
        <w:t>от 25.11.2010 N 2414</w:t>
      </w:r>
    </w:p>
    <w:p w:rsidR="00111BE8" w:rsidRDefault="00111BE8">
      <w:pPr>
        <w:pStyle w:val="ConsPlusNormal"/>
        <w:ind w:firstLine="540"/>
        <w:jc w:val="both"/>
      </w:pPr>
    </w:p>
    <w:p w:rsidR="00111BE8" w:rsidRDefault="00111BE8">
      <w:pPr>
        <w:pStyle w:val="ConsPlusTitle"/>
        <w:jc w:val="center"/>
      </w:pPr>
      <w:bookmarkStart w:id="2" w:name="P169"/>
      <w:bookmarkEnd w:id="2"/>
      <w:r>
        <w:t>АДРЕСНЫЙ ПЕРЕЧЕНЬ</w:t>
      </w:r>
    </w:p>
    <w:p w:rsidR="00111BE8" w:rsidRDefault="00111BE8">
      <w:pPr>
        <w:pStyle w:val="ConsPlusTitle"/>
        <w:jc w:val="center"/>
      </w:pPr>
      <w:r>
        <w:t>ДОРОГ ОБЩЕГО ПОЛЬЗОВАНИЯ НАХОДКИНСКОГО ГОРОДСКОГО</w:t>
      </w:r>
    </w:p>
    <w:p w:rsidR="00111BE8" w:rsidRDefault="00111BE8">
      <w:pPr>
        <w:pStyle w:val="ConsPlusTitle"/>
        <w:jc w:val="center"/>
      </w:pPr>
      <w:r>
        <w:t>ОКРУГА, ПОДЛЕЖАЩИХ РЕМОНТУ В 2011 ГОДУ</w:t>
      </w:r>
    </w:p>
    <w:p w:rsidR="00111BE8" w:rsidRDefault="00111BE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2760"/>
        <w:gridCol w:w="1440"/>
        <w:gridCol w:w="1320"/>
        <w:gridCol w:w="1440"/>
        <w:gridCol w:w="2280"/>
      </w:tblGrid>
      <w:tr w:rsidR="00111BE8">
        <w:trPr>
          <w:trHeight w:val="240"/>
        </w:trPr>
        <w:tc>
          <w:tcPr>
            <w:tcW w:w="600" w:type="dxa"/>
            <w:vMerge w:val="restart"/>
          </w:tcPr>
          <w:p w:rsidR="00111BE8" w:rsidRDefault="00111BE8">
            <w:pPr>
              <w:pStyle w:val="ConsPlusNonformat"/>
              <w:jc w:val="both"/>
            </w:pPr>
            <w:r>
              <w:t xml:space="preserve"> N </w:t>
            </w:r>
          </w:p>
          <w:p w:rsidR="00111BE8" w:rsidRDefault="00111BE8">
            <w:pPr>
              <w:pStyle w:val="ConsPlusNonformat"/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60" w:type="dxa"/>
            <w:vMerge w:val="restart"/>
          </w:tcPr>
          <w:p w:rsidR="00111BE8" w:rsidRDefault="00111BE8">
            <w:pPr>
              <w:pStyle w:val="ConsPlusNonformat"/>
              <w:jc w:val="both"/>
            </w:pPr>
            <w:r>
              <w:t xml:space="preserve">    Наименование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   мероприятий по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выполнению программы </w:t>
            </w:r>
          </w:p>
        </w:tc>
        <w:tc>
          <w:tcPr>
            <w:tcW w:w="1440" w:type="dxa"/>
            <w:vMerge w:val="restart"/>
          </w:tcPr>
          <w:p w:rsidR="00111BE8" w:rsidRDefault="00111BE8">
            <w:pPr>
              <w:pStyle w:val="ConsPlusNonformat"/>
              <w:jc w:val="both"/>
            </w:pPr>
            <w:r>
              <w:t xml:space="preserve">  Объем   </w:t>
            </w:r>
          </w:p>
          <w:p w:rsidR="00111BE8" w:rsidRDefault="00111BE8">
            <w:pPr>
              <w:pStyle w:val="ConsPlusNonformat"/>
              <w:jc w:val="both"/>
            </w:pPr>
            <w:proofErr w:type="spellStart"/>
            <w:r>
              <w:t>финансиро</w:t>
            </w:r>
            <w:proofErr w:type="spellEnd"/>
            <w:r>
              <w:t>-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  </w:t>
            </w:r>
            <w:proofErr w:type="spellStart"/>
            <w:r>
              <w:t>вания</w:t>
            </w:r>
            <w:proofErr w:type="spellEnd"/>
            <w:r>
              <w:t xml:space="preserve">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тыс. руб. </w:t>
            </w:r>
          </w:p>
        </w:tc>
        <w:tc>
          <w:tcPr>
            <w:tcW w:w="2760" w:type="dxa"/>
            <w:gridSpan w:val="2"/>
          </w:tcPr>
          <w:p w:rsidR="00111BE8" w:rsidRDefault="00111BE8">
            <w:pPr>
              <w:pStyle w:val="ConsPlusNonformat"/>
              <w:jc w:val="both"/>
            </w:pPr>
            <w:r>
              <w:t xml:space="preserve">    В том числе     </w:t>
            </w:r>
          </w:p>
        </w:tc>
        <w:tc>
          <w:tcPr>
            <w:tcW w:w="2280" w:type="dxa"/>
            <w:vMerge w:val="restart"/>
          </w:tcPr>
          <w:p w:rsidR="00111BE8" w:rsidRDefault="00111BE8">
            <w:pPr>
              <w:pStyle w:val="ConsPlusNonformat"/>
              <w:jc w:val="both"/>
            </w:pPr>
            <w:r>
              <w:t xml:space="preserve">     Органы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 государственной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     власти      </w:t>
            </w:r>
          </w:p>
          <w:p w:rsidR="00111BE8" w:rsidRDefault="00111BE8">
            <w:pPr>
              <w:pStyle w:val="ConsPlusNonformat"/>
              <w:jc w:val="both"/>
            </w:pPr>
            <w:r>
              <w:t>Приморского края,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 органы местного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 самоуправления,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 обеспечивающие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   реализацию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    программы    </w:t>
            </w:r>
          </w:p>
        </w:tc>
      </w:tr>
      <w:tr w:rsidR="00111BE8">
        <w:tc>
          <w:tcPr>
            <w:tcW w:w="480" w:type="dxa"/>
            <w:vMerge/>
            <w:tcBorders>
              <w:top w:val="nil"/>
            </w:tcBorders>
          </w:tcPr>
          <w:p w:rsidR="00111BE8" w:rsidRDefault="00111BE8"/>
        </w:tc>
        <w:tc>
          <w:tcPr>
            <w:tcW w:w="2640" w:type="dxa"/>
            <w:vMerge/>
            <w:tcBorders>
              <w:top w:val="nil"/>
            </w:tcBorders>
          </w:tcPr>
          <w:p w:rsidR="00111BE8" w:rsidRDefault="00111BE8"/>
        </w:tc>
        <w:tc>
          <w:tcPr>
            <w:tcW w:w="1320" w:type="dxa"/>
            <w:vMerge/>
            <w:tcBorders>
              <w:top w:val="nil"/>
            </w:tcBorders>
          </w:tcPr>
          <w:p w:rsidR="00111BE8" w:rsidRDefault="00111BE8"/>
        </w:tc>
        <w:tc>
          <w:tcPr>
            <w:tcW w:w="13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Краевой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 бюджет  </w:t>
            </w:r>
          </w:p>
          <w:p w:rsidR="00111BE8" w:rsidRDefault="00111BE8">
            <w:pPr>
              <w:pStyle w:val="ConsPlusNonformat"/>
              <w:jc w:val="both"/>
            </w:pPr>
            <w:r>
              <w:t>тыс. руб.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Местный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  бюджет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тыс. руб. 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:rsidR="00111BE8" w:rsidRDefault="00111BE8"/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1 </w:t>
            </w:r>
          </w:p>
        </w:tc>
        <w:tc>
          <w:tcPr>
            <w:tcW w:w="27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      2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3     </w:t>
            </w:r>
          </w:p>
        </w:tc>
        <w:tc>
          <w:tcPr>
            <w:tcW w:w="13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4  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5     </w:t>
            </w:r>
          </w:p>
        </w:tc>
        <w:tc>
          <w:tcPr>
            <w:tcW w:w="228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    6        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27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Ремонт дороги и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тротуаров по   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ул. Ленинской        </w:t>
            </w:r>
          </w:p>
          <w:p w:rsidR="00111BE8" w:rsidRDefault="00111BE8">
            <w:pPr>
              <w:pStyle w:val="ConsPlusNonformat"/>
              <w:jc w:val="both"/>
            </w:pPr>
            <w:proofErr w:type="gramStart"/>
            <w:r>
              <w:t xml:space="preserve">(проезды между       </w:t>
            </w:r>
            <w:proofErr w:type="gramEnd"/>
          </w:p>
          <w:p w:rsidR="00111BE8" w:rsidRDefault="00111BE8">
            <w:pPr>
              <w:pStyle w:val="ConsPlusNonformat"/>
              <w:jc w:val="both"/>
            </w:pPr>
            <w:r>
              <w:t>ул. Владивостокской и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ул. Луначарского) </w:t>
            </w:r>
            <w:proofErr w:type="gramStart"/>
            <w:r>
              <w:t>в</w:t>
            </w:r>
            <w:proofErr w:type="gramEnd"/>
            <w:r>
              <w:t xml:space="preserve">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г. Находке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6452,41 </w:t>
            </w:r>
          </w:p>
        </w:tc>
        <w:tc>
          <w:tcPr>
            <w:tcW w:w="13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4950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1502,41 </w:t>
            </w:r>
          </w:p>
        </w:tc>
        <w:tc>
          <w:tcPr>
            <w:tcW w:w="228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>Приморского края,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Находкинского    </w:t>
            </w:r>
          </w:p>
          <w:p w:rsidR="00111BE8" w:rsidRDefault="00111BE8">
            <w:pPr>
              <w:pStyle w:val="ConsPlusNonformat"/>
              <w:jc w:val="both"/>
            </w:pPr>
            <w:r>
              <w:t>городского округа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2. </w:t>
            </w:r>
          </w:p>
        </w:tc>
        <w:tc>
          <w:tcPr>
            <w:tcW w:w="27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Ремонт дороги по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ул. Черняховского </w:t>
            </w:r>
            <w:proofErr w:type="gramStart"/>
            <w:r>
              <w:t>в</w:t>
            </w:r>
            <w:proofErr w:type="gramEnd"/>
            <w:r>
              <w:t xml:space="preserve">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г. Находке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1137,432</w:t>
            </w:r>
          </w:p>
        </w:tc>
        <w:tc>
          <w:tcPr>
            <w:tcW w:w="13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900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237,432</w:t>
            </w:r>
          </w:p>
        </w:tc>
        <w:tc>
          <w:tcPr>
            <w:tcW w:w="228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>Приморского края,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Находкинского    </w:t>
            </w:r>
          </w:p>
          <w:p w:rsidR="00111BE8" w:rsidRDefault="00111BE8">
            <w:pPr>
              <w:pStyle w:val="ConsPlusNonformat"/>
              <w:jc w:val="both"/>
            </w:pPr>
            <w:r>
              <w:t>городского округа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3. </w:t>
            </w:r>
          </w:p>
        </w:tc>
        <w:tc>
          <w:tcPr>
            <w:tcW w:w="27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Ремонт дороги, 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тротуаров и </w:t>
            </w:r>
            <w:proofErr w:type="gramStart"/>
            <w:r>
              <w:t>ливневой</w:t>
            </w:r>
            <w:proofErr w:type="gramEnd"/>
            <w:r>
              <w:t xml:space="preserve">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канализации по 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ул. Чернышевского </w:t>
            </w:r>
            <w:proofErr w:type="gramStart"/>
            <w:r>
              <w:t>в</w:t>
            </w:r>
            <w:proofErr w:type="gramEnd"/>
            <w:r>
              <w:t xml:space="preserve">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г. Находке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5280,237</w:t>
            </w:r>
          </w:p>
        </w:tc>
        <w:tc>
          <w:tcPr>
            <w:tcW w:w="13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4150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1130,237</w:t>
            </w:r>
          </w:p>
        </w:tc>
        <w:tc>
          <w:tcPr>
            <w:tcW w:w="228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>Приморского края,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Находкинского    </w:t>
            </w:r>
          </w:p>
          <w:p w:rsidR="00111BE8" w:rsidRDefault="00111BE8">
            <w:pPr>
              <w:pStyle w:val="ConsPlusNonformat"/>
              <w:jc w:val="both"/>
            </w:pPr>
            <w:r>
              <w:t>городского округа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4. </w:t>
            </w:r>
          </w:p>
        </w:tc>
        <w:tc>
          <w:tcPr>
            <w:tcW w:w="27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>Ремонт тротуара вдоль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дороги по      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ул. Ленинградской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(объездной) в  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г. Находке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3116,76 </w:t>
            </w:r>
          </w:p>
        </w:tc>
        <w:tc>
          <w:tcPr>
            <w:tcW w:w="13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2187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929,76 </w:t>
            </w:r>
          </w:p>
        </w:tc>
        <w:tc>
          <w:tcPr>
            <w:tcW w:w="228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>Приморского края,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Находкинского    </w:t>
            </w:r>
          </w:p>
          <w:p w:rsidR="00111BE8" w:rsidRDefault="00111BE8">
            <w:pPr>
              <w:pStyle w:val="ConsPlusNonformat"/>
              <w:jc w:val="both"/>
            </w:pPr>
            <w:r>
              <w:t>городского округа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5. </w:t>
            </w:r>
          </w:p>
        </w:tc>
        <w:tc>
          <w:tcPr>
            <w:tcW w:w="27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Ремонт дороги и      </w:t>
            </w:r>
          </w:p>
          <w:p w:rsidR="00111BE8" w:rsidRDefault="00111BE8">
            <w:pPr>
              <w:pStyle w:val="ConsPlusNonformat"/>
              <w:jc w:val="both"/>
            </w:pPr>
            <w:r>
              <w:t>тротуара вдоль дороги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по ул. Ленинградской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в г. Находке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2576,655</w:t>
            </w:r>
          </w:p>
        </w:tc>
        <w:tc>
          <w:tcPr>
            <w:tcW w:w="13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2318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258,655</w:t>
            </w:r>
          </w:p>
        </w:tc>
        <w:tc>
          <w:tcPr>
            <w:tcW w:w="228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>Приморского края,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Находкинского    </w:t>
            </w:r>
          </w:p>
          <w:p w:rsidR="00111BE8" w:rsidRDefault="00111BE8">
            <w:pPr>
              <w:pStyle w:val="ConsPlusNonformat"/>
              <w:jc w:val="both"/>
            </w:pPr>
            <w:r>
              <w:t>городского округа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lastRenderedPageBreak/>
              <w:t xml:space="preserve">6. </w:t>
            </w:r>
          </w:p>
        </w:tc>
        <w:tc>
          <w:tcPr>
            <w:tcW w:w="27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Ремонт тротуаров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вдоль дороги по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ул. Спортивной в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г. Находке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1147,065</w:t>
            </w:r>
          </w:p>
        </w:tc>
        <w:tc>
          <w:tcPr>
            <w:tcW w:w="13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990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157,065</w:t>
            </w:r>
          </w:p>
        </w:tc>
        <w:tc>
          <w:tcPr>
            <w:tcW w:w="228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>Приморского края,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Находкинского    </w:t>
            </w:r>
          </w:p>
          <w:p w:rsidR="00111BE8" w:rsidRDefault="00111BE8">
            <w:pPr>
              <w:pStyle w:val="ConsPlusNonformat"/>
              <w:jc w:val="both"/>
            </w:pPr>
            <w:r>
              <w:t>городского округа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7. </w:t>
            </w:r>
          </w:p>
        </w:tc>
        <w:tc>
          <w:tcPr>
            <w:tcW w:w="27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Ремонт тротуаров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вдоль дороги по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ул. </w:t>
            </w:r>
            <w:proofErr w:type="spellStart"/>
            <w:r>
              <w:t>Бокситогорской</w:t>
            </w:r>
            <w:proofErr w:type="spellEnd"/>
            <w:r>
              <w:t xml:space="preserve"> в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г. Находке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1041,54 </w:t>
            </w:r>
          </w:p>
        </w:tc>
        <w:tc>
          <w:tcPr>
            <w:tcW w:w="13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658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383,54 </w:t>
            </w:r>
          </w:p>
        </w:tc>
        <w:tc>
          <w:tcPr>
            <w:tcW w:w="228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>Приморского края,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Находкинского    </w:t>
            </w:r>
          </w:p>
          <w:p w:rsidR="00111BE8" w:rsidRDefault="00111BE8">
            <w:pPr>
              <w:pStyle w:val="ConsPlusNonformat"/>
              <w:jc w:val="both"/>
            </w:pPr>
            <w:r>
              <w:t>городского округа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8. </w:t>
            </w:r>
          </w:p>
        </w:tc>
        <w:tc>
          <w:tcPr>
            <w:tcW w:w="27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Ремонт проездов по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ул. </w:t>
            </w:r>
            <w:proofErr w:type="spellStart"/>
            <w:r>
              <w:t>Бокситогорской</w:t>
            </w:r>
            <w:proofErr w:type="spellEnd"/>
            <w:r>
              <w:t xml:space="preserve">   </w:t>
            </w:r>
          </w:p>
          <w:p w:rsidR="00111BE8" w:rsidRDefault="00111BE8">
            <w:pPr>
              <w:pStyle w:val="ConsPlusNonformat"/>
              <w:jc w:val="both"/>
            </w:pPr>
            <w:proofErr w:type="gramStart"/>
            <w:r>
              <w:t xml:space="preserve">(от дороги по        </w:t>
            </w:r>
            <w:proofErr w:type="gramEnd"/>
          </w:p>
          <w:p w:rsidR="00111BE8" w:rsidRDefault="00111BE8">
            <w:pPr>
              <w:pStyle w:val="ConsPlusNonformat"/>
              <w:jc w:val="both"/>
            </w:pPr>
            <w:r>
              <w:t xml:space="preserve">ул. </w:t>
            </w:r>
            <w:proofErr w:type="spellStart"/>
            <w:r>
              <w:t>Бокситогорской</w:t>
            </w:r>
            <w:proofErr w:type="spellEnd"/>
            <w:r>
              <w:t xml:space="preserve"> до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д/сада N 45 и </w:t>
            </w:r>
            <w:proofErr w:type="gramStart"/>
            <w:r>
              <w:t>к</w:t>
            </w:r>
            <w:proofErr w:type="gramEnd"/>
            <w:r>
              <w:t xml:space="preserve">      </w:t>
            </w:r>
          </w:p>
          <w:p w:rsidR="00111BE8" w:rsidRDefault="00111BE8">
            <w:pPr>
              <w:pStyle w:val="ConsPlusNonformat"/>
              <w:jc w:val="both"/>
            </w:pPr>
            <w:proofErr w:type="gramStart"/>
            <w:r>
              <w:t>ж</w:t>
            </w:r>
            <w:proofErr w:type="gramEnd"/>
            <w:r>
              <w:t xml:space="preserve">/дому N 49а по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ул. </w:t>
            </w:r>
            <w:proofErr w:type="spellStart"/>
            <w:r>
              <w:t>Бокситогорской</w:t>
            </w:r>
            <w:proofErr w:type="spellEnd"/>
            <w:r>
              <w:t>) в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г. Находке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1579,039</w:t>
            </w:r>
          </w:p>
        </w:tc>
        <w:tc>
          <w:tcPr>
            <w:tcW w:w="13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1138,5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440,539</w:t>
            </w:r>
          </w:p>
        </w:tc>
        <w:tc>
          <w:tcPr>
            <w:tcW w:w="228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>Приморского края,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Находкинского    </w:t>
            </w:r>
          </w:p>
          <w:p w:rsidR="00111BE8" w:rsidRDefault="00111BE8">
            <w:pPr>
              <w:pStyle w:val="ConsPlusNonformat"/>
              <w:jc w:val="both"/>
            </w:pPr>
            <w:r>
              <w:t>городского округа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9. </w:t>
            </w:r>
          </w:p>
        </w:tc>
        <w:tc>
          <w:tcPr>
            <w:tcW w:w="27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Ремонт проезда по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ул. Юбилейной в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г. Находке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2168,776</w:t>
            </w:r>
          </w:p>
        </w:tc>
        <w:tc>
          <w:tcPr>
            <w:tcW w:w="13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1017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1151,776</w:t>
            </w:r>
          </w:p>
        </w:tc>
        <w:tc>
          <w:tcPr>
            <w:tcW w:w="228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>Приморского края,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Находкинского    </w:t>
            </w:r>
          </w:p>
          <w:p w:rsidR="00111BE8" w:rsidRDefault="00111BE8">
            <w:pPr>
              <w:pStyle w:val="ConsPlusNonformat"/>
              <w:jc w:val="both"/>
            </w:pPr>
            <w:r>
              <w:t>городского округа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>10.</w:t>
            </w:r>
          </w:p>
        </w:tc>
        <w:tc>
          <w:tcPr>
            <w:tcW w:w="27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Ремонт дороги, 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тротуаров, проездов,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ливневой канализации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по ул. Пирогова </w:t>
            </w:r>
            <w:proofErr w:type="gramStart"/>
            <w:r>
              <w:t>в</w:t>
            </w:r>
            <w:proofErr w:type="gramEnd"/>
            <w:r>
              <w:t xml:space="preserve">    </w:t>
            </w:r>
          </w:p>
          <w:p w:rsidR="00111BE8" w:rsidRDefault="00111BE8">
            <w:pPr>
              <w:pStyle w:val="ConsPlusNonformat"/>
              <w:jc w:val="both"/>
            </w:pPr>
            <w:proofErr w:type="gramStart"/>
            <w:r>
              <w:t xml:space="preserve">г. Находке (проезд к </w:t>
            </w:r>
            <w:proofErr w:type="gramEnd"/>
          </w:p>
          <w:p w:rsidR="00111BE8" w:rsidRDefault="00111BE8">
            <w:pPr>
              <w:pStyle w:val="ConsPlusNonformat"/>
              <w:jc w:val="both"/>
            </w:pPr>
            <w:r>
              <w:t xml:space="preserve">домам NN 15, 17;     </w:t>
            </w:r>
          </w:p>
          <w:p w:rsidR="00111BE8" w:rsidRDefault="00111BE8">
            <w:pPr>
              <w:pStyle w:val="ConsPlusNonformat"/>
              <w:jc w:val="both"/>
            </w:pPr>
            <w:r>
              <w:t>проезд к домам NN 16,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46;            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проезд </w:t>
            </w:r>
            <w:proofErr w:type="gramStart"/>
            <w:r>
              <w:t>между</w:t>
            </w:r>
            <w:proofErr w:type="gramEnd"/>
            <w:r>
              <w:t xml:space="preserve">   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ул. Арсеньева и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ул. Пирогова </w:t>
            </w:r>
            <w:proofErr w:type="gramStart"/>
            <w:r>
              <w:t>со</w:t>
            </w:r>
            <w:proofErr w:type="gramEnd"/>
            <w:r>
              <w:t xml:space="preserve">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съездом к домам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NN 64, 66 по   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ул. Пирогова;  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тротуары по          </w:t>
            </w:r>
          </w:p>
          <w:p w:rsidR="00111BE8" w:rsidRDefault="00111BE8">
            <w:pPr>
              <w:pStyle w:val="ConsPlusNonformat"/>
              <w:jc w:val="both"/>
            </w:pPr>
            <w:r>
              <w:t>ул. Пирогова в районе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остановки "Стадион   </w:t>
            </w:r>
          </w:p>
          <w:p w:rsidR="00111BE8" w:rsidRDefault="00111BE8">
            <w:pPr>
              <w:pStyle w:val="ConsPlusNonformat"/>
              <w:jc w:val="both"/>
            </w:pPr>
            <w:r>
              <w:t>"</w:t>
            </w:r>
            <w:proofErr w:type="spellStart"/>
            <w:r>
              <w:t>Приморец</w:t>
            </w:r>
            <w:proofErr w:type="spellEnd"/>
            <w:r>
              <w:t xml:space="preserve">", в районе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Дворца Спорта, </w:t>
            </w:r>
            <w:proofErr w:type="gramStart"/>
            <w:r>
              <w:t>от</w:t>
            </w:r>
            <w:proofErr w:type="gramEnd"/>
            <w:r>
              <w:t xml:space="preserve">    </w:t>
            </w:r>
          </w:p>
          <w:p w:rsidR="00111BE8" w:rsidRDefault="00111BE8">
            <w:pPr>
              <w:pStyle w:val="ConsPlusNonformat"/>
              <w:jc w:val="both"/>
            </w:pPr>
            <w:r>
              <w:t>ост. "</w:t>
            </w:r>
            <w:proofErr w:type="spellStart"/>
            <w:r>
              <w:t>Горбольница</w:t>
            </w:r>
            <w:proofErr w:type="spellEnd"/>
            <w:r>
              <w:t>" до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ост. "Арсеньева", </w:t>
            </w:r>
            <w:proofErr w:type="gramStart"/>
            <w:r>
              <w:t>в</w:t>
            </w:r>
            <w:proofErr w:type="gramEnd"/>
            <w:r>
              <w:t xml:space="preserve">  </w:t>
            </w:r>
          </w:p>
          <w:p w:rsidR="00111BE8" w:rsidRDefault="00111BE8">
            <w:pPr>
              <w:pStyle w:val="ConsPlusNonformat"/>
              <w:jc w:val="both"/>
            </w:pPr>
            <w:proofErr w:type="gramStart"/>
            <w:r>
              <w:t>районе</w:t>
            </w:r>
            <w:proofErr w:type="gramEnd"/>
            <w:r>
              <w:t xml:space="preserve"> д. 64 - 66;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ливневая канализация </w:t>
            </w:r>
          </w:p>
          <w:p w:rsidR="00111BE8" w:rsidRDefault="00111BE8">
            <w:pPr>
              <w:pStyle w:val="ConsPlusNonformat"/>
              <w:jc w:val="both"/>
            </w:pPr>
            <w:r>
              <w:t>вдоль дороги в районе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рынка "Южный")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10371,21 </w:t>
            </w:r>
          </w:p>
        </w:tc>
        <w:tc>
          <w:tcPr>
            <w:tcW w:w="13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9334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1037,206</w:t>
            </w:r>
          </w:p>
        </w:tc>
        <w:tc>
          <w:tcPr>
            <w:tcW w:w="228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>Приморского края,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Находкинского    </w:t>
            </w:r>
          </w:p>
          <w:p w:rsidR="00111BE8" w:rsidRDefault="00111BE8">
            <w:pPr>
              <w:pStyle w:val="ConsPlusNonformat"/>
              <w:jc w:val="both"/>
            </w:pPr>
            <w:r>
              <w:t>городского округа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>11.</w:t>
            </w:r>
          </w:p>
        </w:tc>
        <w:tc>
          <w:tcPr>
            <w:tcW w:w="27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Ремонт дороги на </w:t>
            </w:r>
            <w:proofErr w:type="gramStart"/>
            <w:r>
              <w:t>м</w:t>
            </w:r>
            <w:proofErr w:type="gramEnd"/>
            <w:r>
              <w:t xml:space="preserve">.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Астафьева с ремонтом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тротуаров, </w:t>
            </w:r>
            <w:proofErr w:type="gramStart"/>
            <w:r>
              <w:t>ливневой</w:t>
            </w:r>
            <w:proofErr w:type="gramEnd"/>
            <w:r>
              <w:t xml:space="preserve">  </w:t>
            </w:r>
          </w:p>
          <w:p w:rsidR="00111BE8" w:rsidRDefault="00111BE8">
            <w:pPr>
              <w:pStyle w:val="ConsPlusNonformat"/>
              <w:jc w:val="both"/>
            </w:pPr>
            <w:proofErr w:type="gramStart"/>
            <w:r>
              <w:t xml:space="preserve">канализации (от ост. </w:t>
            </w:r>
            <w:proofErr w:type="gramEnd"/>
          </w:p>
          <w:p w:rsidR="00111BE8" w:rsidRDefault="00111BE8">
            <w:pPr>
              <w:pStyle w:val="ConsPlusNonformat"/>
              <w:jc w:val="both"/>
            </w:pPr>
            <w:r>
              <w:t>"</w:t>
            </w:r>
            <w:proofErr w:type="gramStart"/>
            <w:r>
              <w:t>Крабовая</w:t>
            </w:r>
            <w:proofErr w:type="gramEnd"/>
            <w:r>
              <w:t xml:space="preserve">" до ост.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"м. Астафьева") </w:t>
            </w:r>
            <w:proofErr w:type="gramStart"/>
            <w:r>
              <w:t>в</w:t>
            </w:r>
            <w:proofErr w:type="gramEnd"/>
            <w:r>
              <w:t xml:space="preserve">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г. Находке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19783,8  </w:t>
            </w:r>
          </w:p>
        </w:tc>
        <w:tc>
          <w:tcPr>
            <w:tcW w:w="13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16049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3734,8  </w:t>
            </w:r>
          </w:p>
        </w:tc>
        <w:tc>
          <w:tcPr>
            <w:tcW w:w="228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>Приморского края,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Находкинского    </w:t>
            </w:r>
          </w:p>
          <w:p w:rsidR="00111BE8" w:rsidRDefault="00111BE8">
            <w:pPr>
              <w:pStyle w:val="ConsPlusNonformat"/>
              <w:jc w:val="both"/>
            </w:pPr>
            <w:r>
              <w:t>городского округа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>12.</w:t>
            </w:r>
          </w:p>
        </w:tc>
        <w:tc>
          <w:tcPr>
            <w:tcW w:w="27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Ремонт дороги по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ул. Лермонтова       </w:t>
            </w:r>
          </w:p>
          <w:p w:rsidR="00111BE8" w:rsidRDefault="00111BE8">
            <w:pPr>
              <w:pStyle w:val="ConsPlusNonformat"/>
              <w:jc w:val="both"/>
            </w:pPr>
            <w:proofErr w:type="gramStart"/>
            <w:r>
              <w:t xml:space="preserve">(от д. 1 по          </w:t>
            </w:r>
            <w:proofErr w:type="gramEnd"/>
          </w:p>
          <w:p w:rsidR="00111BE8" w:rsidRDefault="00111BE8">
            <w:pPr>
              <w:pStyle w:val="ConsPlusNonformat"/>
              <w:jc w:val="both"/>
            </w:pPr>
            <w:r>
              <w:t xml:space="preserve">ул. Островского </w:t>
            </w:r>
            <w:proofErr w:type="gramStart"/>
            <w:r>
              <w:t>до</w:t>
            </w:r>
            <w:proofErr w:type="gramEnd"/>
            <w:r>
              <w:t xml:space="preserve">   </w:t>
            </w:r>
          </w:p>
          <w:p w:rsidR="00111BE8" w:rsidRDefault="00111BE8">
            <w:pPr>
              <w:pStyle w:val="ConsPlusNonformat"/>
              <w:jc w:val="both"/>
            </w:pPr>
            <w:r>
              <w:lastRenderedPageBreak/>
              <w:t xml:space="preserve">перекрестка </w:t>
            </w:r>
            <w:proofErr w:type="gramStart"/>
            <w:r>
              <w:t>с</w:t>
            </w:r>
            <w:proofErr w:type="gramEnd"/>
            <w:r>
              <w:t xml:space="preserve">  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ул. Тимирязева) </w:t>
            </w:r>
            <w:proofErr w:type="gramStart"/>
            <w:r>
              <w:t>в</w:t>
            </w:r>
            <w:proofErr w:type="gramEnd"/>
            <w:r>
              <w:t xml:space="preserve">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г. Находке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lastRenderedPageBreak/>
              <w:t xml:space="preserve">  1989,39 </w:t>
            </w:r>
          </w:p>
        </w:tc>
        <w:tc>
          <w:tcPr>
            <w:tcW w:w="13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1647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342,39 </w:t>
            </w:r>
          </w:p>
        </w:tc>
        <w:tc>
          <w:tcPr>
            <w:tcW w:w="228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>Приморского края,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Находкинского    </w:t>
            </w:r>
          </w:p>
          <w:p w:rsidR="00111BE8" w:rsidRDefault="00111BE8">
            <w:pPr>
              <w:pStyle w:val="ConsPlusNonformat"/>
              <w:jc w:val="both"/>
            </w:pPr>
            <w:r>
              <w:lastRenderedPageBreak/>
              <w:t>городского округа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lastRenderedPageBreak/>
              <w:t>13.</w:t>
            </w:r>
          </w:p>
        </w:tc>
        <w:tc>
          <w:tcPr>
            <w:tcW w:w="27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Ремонт дороги, 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тротуара, </w:t>
            </w:r>
            <w:proofErr w:type="gramStart"/>
            <w:r>
              <w:t>ливневой</w:t>
            </w:r>
            <w:proofErr w:type="gramEnd"/>
            <w:r>
              <w:t xml:space="preserve">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канализации по ул.   </w:t>
            </w:r>
          </w:p>
          <w:p w:rsidR="00111BE8" w:rsidRDefault="00111BE8">
            <w:pPr>
              <w:pStyle w:val="ConsPlusNonformat"/>
              <w:jc w:val="both"/>
            </w:pPr>
            <w:proofErr w:type="gramStart"/>
            <w:r>
              <w:t>Гончарова (от д. 3 до</w:t>
            </w:r>
            <w:proofErr w:type="gramEnd"/>
          </w:p>
          <w:p w:rsidR="00111BE8" w:rsidRDefault="00111BE8">
            <w:pPr>
              <w:pStyle w:val="ConsPlusNonformat"/>
              <w:jc w:val="both"/>
            </w:pPr>
            <w:r>
              <w:t xml:space="preserve">перекрестка </w:t>
            </w:r>
            <w:proofErr w:type="gramStart"/>
            <w:r>
              <w:t>с</w:t>
            </w:r>
            <w:proofErr w:type="gramEnd"/>
            <w:r>
              <w:t xml:space="preserve">  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Находкинским   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проспектом) </w:t>
            </w:r>
            <w:proofErr w:type="gramStart"/>
            <w:r>
              <w:t>в</w:t>
            </w:r>
            <w:proofErr w:type="gramEnd"/>
            <w:r>
              <w:t xml:space="preserve">  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г. Находке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3285,534</w:t>
            </w:r>
          </w:p>
        </w:tc>
        <w:tc>
          <w:tcPr>
            <w:tcW w:w="13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2304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981,534</w:t>
            </w:r>
          </w:p>
        </w:tc>
        <w:tc>
          <w:tcPr>
            <w:tcW w:w="228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>Приморского края,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Находкинского    </w:t>
            </w:r>
          </w:p>
          <w:p w:rsidR="00111BE8" w:rsidRDefault="00111BE8">
            <w:pPr>
              <w:pStyle w:val="ConsPlusNonformat"/>
              <w:jc w:val="both"/>
            </w:pPr>
            <w:r>
              <w:t>городского округа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>14.</w:t>
            </w:r>
          </w:p>
        </w:tc>
        <w:tc>
          <w:tcPr>
            <w:tcW w:w="27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Ремонт объездной     </w:t>
            </w:r>
          </w:p>
          <w:p w:rsidR="00111BE8" w:rsidRDefault="00111BE8">
            <w:pPr>
              <w:pStyle w:val="ConsPlusNonformat"/>
              <w:jc w:val="both"/>
            </w:pPr>
            <w:proofErr w:type="gramStart"/>
            <w:r>
              <w:t xml:space="preserve">дороги (от           </w:t>
            </w:r>
            <w:proofErr w:type="gramEnd"/>
          </w:p>
          <w:p w:rsidR="00111BE8" w:rsidRDefault="00111BE8">
            <w:pPr>
              <w:pStyle w:val="ConsPlusNonformat"/>
              <w:jc w:val="both"/>
            </w:pPr>
            <w:r>
              <w:t xml:space="preserve">перекрестка с ул.    </w:t>
            </w:r>
          </w:p>
          <w:p w:rsidR="00111BE8" w:rsidRDefault="00111BE8">
            <w:pPr>
              <w:pStyle w:val="ConsPlusNonformat"/>
              <w:jc w:val="both"/>
            </w:pPr>
            <w:proofErr w:type="gramStart"/>
            <w:r>
              <w:t>Пограничной</w:t>
            </w:r>
            <w:proofErr w:type="gramEnd"/>
            <w:r>
              <w:t xml:space="preserve"> в сторону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"Американской  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деревни") </w:t>
            </w:r>
            <w:proofErr w:type="gramStart"/>
            <w:r>
              <w:t>в</w:t>
            </w:r>
            <w:proofErr w:type="gramEnd"/>
            <w:r>
              <w:t xml:space="preserve">    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г. Находке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11226,55 </w:t>
            </w:r>
          </w:p>
        </w:tc>
        <w:tc>
          <w:tcPr>
            <w:tcW w:w="13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10104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1122,546</w:t>
            </w:r>
          </w:p>
        </w:tc>
        <w:tc>
          <w:tcPr>
            <w:tcW w:w="228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>Приморского края,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Находкинского    </w:t>
            </w:r>
          </w:p>
          <w:p w:rsidR="00111BE8" w:rsidRDefault="00111BE8">
            <w:pPr>
              <w:pStyle w:val="ConsPlusNonformat"/>
              <w:jc w:val="both"/>
            </w:pPr>
            <w:r>
              <w:t>городского округа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>15.</w:t>
            </w:r>
          </w:p>
        </w:tc>
        <w:tc>
          <w:tcPr>
            <w:tcW w:w="27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Асфальтирование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внутриквартальных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проездов от д. 26 по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ул. Дзержинского </w:t>
            </w:r>
            <w:proofErr w:type="gramStart"/>
            <w:r>
              <w:t>до</w:t>
            </w:r>
            <w:proofErr w:type="gramEnd"/>
            <w:r>
              <w:t xml:space="preserve">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д. 17 по бульвару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Энтузиастов и  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ул. </w:t>
            </w:r>
            <w:proofErr w:type="spellStart"/>
            <w:r>
              <w:t>Постышева</w:t>
            </w:r>
            <w:proofErr w:type="spellEnd"/>
            <w:r>
              <w:t xml:space="preserve"> в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г. Находке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11584,78 </w:t>
            </w:r>
          </w:p>
        </w:tc>
        <w:tc>
          <w:tcPr>
            <w:tcW w:w="13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10000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1584,776</w:t>
            </w:r>
          </w:p>
        </w:tc>
        <w:tc>
          <w:tcPr>
            <w:tcW w:w="228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>Приморского края,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Находкинского    </w:t>
            </w:r>
          </w:p>
          <w:p w:rsidR="00111BE8" w:rsidRDefault="00111BE8">
            <w:pPr>
              <w:pStyle w:val="ConsPlusNonformat"/>
              <w:jc w:val="both"/>
            </w:pPr>
            <w:r>
              <w:t>городского округа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>16.</w:t>
            </w:r>
          </w:p>
        </w:tc>
        <w:tc>
          <w:tcPr>
            <w:tcW w:w="27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Ремонт дороги по     </w:t>
            </w:r>
          </w:p>
          <w:p w:rsidR="00111BE8" w:rsidRDefault="00111BE8">
            <w:pPr>
              <w:pStyle w:val="ConsPlusNonformat"/>
              <w:jc w:val="both"/>
            </w:pPr>
            <w:proofErr w:type="gramStart"/>
            <w:r>
              <w:t xml:space="preserve">ул. Репина (проезд к </w:t>
            </w:r>
            <w:proofErr w:type="gramEnd"/>
          </w:p>
          <w:p w:rsidR="00111BE8" w:rsidRDefault="00111BE8">
            <w:pPr>
              <w:pStyle w:val="ConsPlusNonformat"/>
              <w:jc w:val="both"/>
            </w:pPr>
            <w:r>
              <w:t xml:space="preserve">домам NN 23, 26, 27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по ул. Арсеньева) </w:t>
            </w:r>
            <w:proofErr w:type="gramStart"/>
            <w:r>
              <w:t>в</w:t>
            </w:r>
            <w:proofErr w:type="gramEnd"/>
            <w:r>
              <w:t xml:space="preserve">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г. Находке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1145,552</w:t>
            </w:r>
          </w:p>
        </w:tc>
        <w:tc>
          <w:tcPr>
            <w:tcW w:w="13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887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258,552</w:t>
            </w:r>
          </w:p>
        </w:tc>
        <w:tc>
          <w:tcPr>
            <w:tcW w:w="228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>Приморского края,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Находкинского    </w:t>
            </w:r>
          </w:p>
          <w:p w:rsidR="00111BE8" w:rsidRDefault="00111BE8">
            <w:pPr>
              <w:pStyle w:val="ConsPlusNonformat"/>
              <w:jc w:val="both"/>
            </w:pPr>
            <w:r>
              <w:t>городского округа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>17.</w:t>
            </w:r>
          </w:p>
        </w:tc>
        <w:tc>
          <w:tcPr>
            <w:tcW w:w="27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Ремонт дороги по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ул. Дзержинского </w:t>
            </w:r>
            <w:proofErr w:type="gramStart"/>
            <w:r>
              <w:t>с</w:t>
            </w:r>
            <w:proofErr w:type="gramEnd"/>
            <w:r>
              <w:t xml:space="preserve">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обустройством  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парковочных площадок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в г. Находке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565,972</w:t>
            </w:r>
          </w:p>
        </w:tc>
        <w:tc>
          <w:tcPr>
            <w:tcW w:w="13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438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127,972</w:t>
            </w:r>
          </w:p>
        </w:tc>
        <w:tc>
          <w:tcPr>
            <w:tcW w:w="228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>Приморского края,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Находкинского    </w:t>
            </w:r>
          </w:p>
          <w:p w:rsidR="00111BE8" w:rsidRDefault="00111BE8">
            <w:pPr>
              <w:pStyle w:val="ConsPlusNonformat"/>
              <w:jc w:val="both"/>
            </w:pPr>
            <w:r>
              <w:t>городского округа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>18.</w:t>
            </w:r>
          </w:p>
        </w:tc>
        <w:tc>
          <w:tcPr>
            <w:tcW w:w="27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Ремонт дороги </w:t>
            </w:r>
            <w:proofErr w:type="gramStart"/>
            <w:r>
              <w:t>с</w:t>
            </w:r>
            <w:proofErr w:type="gramEnd"/>
            <w:r>
              <w:t xml:space="preserve">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ремонтом тротуара и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ливневой канализации </w:t>
            </w:r>
          </w:p>
          <w:p w:rsidR="00111BE8" w:rsidRDefault="00111BE8">
            <w:pPr>
              <w:pStyle w:val="ConsPlusNonformat"/>
              <w:jc w:val="both"/>
            </w:pPr>
            <w:r>
              <w:t>по Почтовому переулку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в г. Находке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2602,929</w:t>
            </w:r>
          </w:p>
        </w:tc>
        <w:tc>
          <w:tcPr>
            <w:tcW w:w="13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2016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586,929</w:t>
            </w:r>
          </w:p>
        </w:tc>
        <w:tc>
          <w:tcPr>
            <w:tcW w:w="228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>Приморского края,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Находкинского    </w:t>
            </w:r>
          </w:p>
          <w:p w:rsidR="00111BE8" w:rsidRDefault="00111BE8">
            <w:pPr>
              <w:pStyle w:val="ConsPlusNonformat"/>
              <w:jc w:val="both"/>
            </w:pPr>
            <w:r>
              <w:t>городского округа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>19.</w:t>
            </w:r>
          </w:p>
        </w:tc>
        <w:tc>
          <w:tcPr>
            <w:tcW w:w="27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Ремонт         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внутриквартальных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проездов от </w:t>
            </w:r>
            <w:proofErr w:type="gramStart"/>
            <w:r>
              <w:t>Северного</w:t>
            </w:r>
            <w:proofErr w:type="gramEnd"/>
          </w:p>
          <w:p w:rsidR="00111BE8" w:rsidRDefault="00111BE8">
            <w:pPr>
              <w:pStyle w:val="ConsPlusNonformat"/>
              <w:jc w:val="both"/>
            </w:pPr>
            <w:r>
              <w:t xml:space="preserve">проспекта </w:t>
            </w:r>
            <w:proofErr w:type="gramStart"/>
            <w:r>
              <w:t>в</w:t>
            </w:r>
            <w:proofErr w:type="gramEnd"/>
            <w:r>
              <w:t xml:space="preserve">          </w:t>
            </w:r>
          </w:p>
          <w:p w:rsidR="00111BE8" w:rsidRDefault="00111BE8">
            <w:pPr>
              <w:pStyle w:val="ConsPlusNonformat"/>
              <w:jc w:val="both"/>
            </w:pPr>
            <w:proofErr w:type="gramStart"/>
            <w:r>
              <w:t>микрорайоне</w:t>
            </w:r>
            <w:proofErr w:type="gramEnd"/>
            <w:r>
              <w:t xml:space="preserve"> Сидоренко</w:t>
            </w:r>
          </w:p>
          <w:p w:rsidR="00111BE8" w:rsidRDefault="00111BE8">
            <w:pPr>
              <w:pStyle w:val="ConsPlusNonformat"/>
              <w:jc w:val="both"/>
            </w:pPr>
            <w:proofErr w:type="gramStart"/>
            <w:r>
              <w:t>(к д. 3, 7 и до д. 13</w:t>
            </w:r>
            <w:proofErr w:type="gramEnd"/>
          </w:p>
          <w:p w:rsidR="00111BE8" w:rsidRDefault="00111BE8">
            <w:pPr>
              <w:pStyle w:val="ConsPlusNonformat"/>
              <w:jc w:val="both"/>
            </w:pPr>
            <w:r>
              <w:t xml:space="preserve">по Северному         </w:t>
            </w:r>
          </w:p>
          <w:p w:rsidR="00111BE8" w:rsidRDefault="00111BE8">
            <w:pPr>
              <w:pStyle w:val="ConsPlusNonformat"/>
              <w:jc w:val="both"/>
            </w:pPr>
            <w:r>
              <w:t>проспекту; к д. 18 по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ул. Сидоренко) </w:t>
            </w:r>
            <w:proofErr w:type="gramStart"/>
            <w:r>
              <w:t>в</w:t>
            </w:r>
            <w:proofErr w:type="gramEnd"/>
            <w:r>
              <w:t xml:space="preserve">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г. Находке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2272,266</w:t>
            </w:r>
          </w:p>
        </w:tc>
        <w:tc>
          <w:tcPr>
            <w:tcW w:w="13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1760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512,266</w:t>
            </w:r>
          </w:p>
        </w:tc>
        <w:tc>
          <w:tcPr>
            <w:tcW w:w="228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>Приморского края,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Находкинского    </w:t>
            </w:r>
          </w:p>
          <w:p w:rsidR="00111BE8" w:rsidRDefault="00111BE8">
            <w:pPr>
              <w:pStyle w:val="ConsPlusNonformat"/>
              <w:jc w:val="both"/>
            </w:pPr>
            <w:r>
              <w:t>городского округа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>20.</w:t>
            </w:r>
          </w:p>
        </w:tc>
        <w:tc>
          <w:tcPr>
            <w:tcW w:w="27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>Ремонт проезда по ул.</w:t>
            </w:r>
          </w:p>
          <w:p w:rsidR="00111BE8" w:rsidRDefault="00111BE8">
            <w:pPr>
              <w:pStyle w:val="ConsPlusNonformat"/>
              <w:jc w:val="both"/>
            </w:pPr>
            <w:proofErr w:type="gramStart"/>
            <w:r>
              <w:t>Добролюбова (к д/саду</w:t>
            </w:r>
            <w:proofErr w:type="gramEnd"/>
          </w:p>
          <w:p w:rsidR="00111BE8" w:rsidRDefault="00111BE8">
            <w:pPr>
              <w:pStyle w:val="ConsPlusNonformat"/>
              <w:jc w:val="both"/>
            </w:pPr>
            <w:proofErr w:type="gramStart"/>
            <w:r>
              <w:t xml:space="preserve">N 31) в г. Находке   </w:t>
            </w:r>
            <w:proofErr w:type="gramEnd"/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1018,394</w:t>
            </w:r>
          </w:p>
        </w:tc>
        <w:tc>
          <w:tcPr>
            <w:tcW w:w="13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789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229,394</w:t>
            </w:r>
          </w:p>
        </w:tc>
        <w:tc>
          <w:tcPr>
            <w:tcW w:w="228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>Приморского края,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Находкинского    </w:t>
            </w:r>
          </w:p>
          <w:p w:rsidR="00111BE8" w:rsidRDefault="00111BE8">
            <w:pPr>
              <w:pStyle w:val="ConsPlusNonformat"/>
              <w:jc w:val="both"/>
            </w:pPr>
            <w:r>
              <w:t>городского округа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>21.</w:t>
            </w:r>
          </w:p>
        </w:tc>
        <w:tc>
          <w:tcPr>
            <w:tcW w:w="27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Ремонт проездов по   </w:t>
            </w:r>
          </w:p>
          <w:p w:rsidR="00111BE8" w:rsidRDefault="00111BE8">
            <w:pPr>
              <w:pStyle w:val="ConsPlusNonformat"/>
              <w:jc w:val="both"/>
            </w:pPr>
            <w:proofErr w:type="gramStart"/>
            <w:r>
              <w:lastRenderedPageBreak/>
              <w:t xml:space="preserve">ул. Пограничной (от  </w:t>
            </w:r>
            <w:proofErr w:type="gramEnd"/>
          </w:p>
          <w:p w:rsidR="00111BE8" w:rsidRDefault="00111BE8">
            <w:pPr>
              <w:pStyle w:val="ConsPlusNonformat"/>
              <w:jc w:val="both"/>
            </w:pPr>
            <w:r>
              <w:t xml:space="preserve">дороги по      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ул. Пограничной до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въезда к школе N 9,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съездов с дороги по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ул. Пограничной к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жилым домам) </w:t>
            </w:r>
            <w:proofErr w:type="gramStart"/>
            <w:r>
              <w:t>в</w:t>
            </w:r>
            <w:proofErr w:type="gramEnd"/>
            <w:r>
              <w:t xml:space="preserve"> 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г. Находке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lastRenderedPageBreak/>
              <w:t xml:space="preserve">  5135,898</w:t>
            </w:r>
          </w:p>
        </w:tc>
        <w:tc>
          <w:tcPr>
            <w:tcW w:w="13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3979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1156,898</w:t>
            </w:r>
          </w:p>
        </w:tc>
        <w:tc>
          <w:tcPr>
            <w:tcW w:w="228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lastRenderedPageBreak/>
              <w:t>Приморского края,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Находкинского    </w:t>
            </w:r>
          </w:p>
          <w:p w:rsidR="00111BE8" w:rsidRDefault="00111BE8">
            <w:pPr>
              <w:pStyle w:val="ConsPlusNonformat"/>
              <w:jc w:val="both"/>
            </w:pPr>
            <w:r>
              <w:t>городского округа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lastRenderedPageBreak/>
              <w:t>22.</w:t>
            </w:r>
          </w:p>
        </w:tc>
        <w:tc>
          <w:tcPr>
            <w:tcW w:w="27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Ремонт проезда по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ул. Советской  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(к школе N 23) </w:t>
            </w:r>
            <w:proofErr w:type="gramStart"/>
            <w:r>
              <w:t>в</w:t>
            </w:r>
            <w:proofErr w:type="gramEnd"/>
            <w:r>
              <w:t xml:space="preserve">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г. Находке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1558,727</w:t>
            </w:r>
          </w:p>
        </w:tc>
        <w:tc>
          <w:tcPr>
            <w:tcW w:w="13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1208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350,727</w:t>
            </w:r>
          </w:p>
        </w:tc>
        <w:tc>
          <w:tcPr>
            <w:tcW w:w="228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>Приморского края,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Находкинского    </w:t>
            </w:r>
          </w:p>
          <w:p w:rsidR="00111BE8" w:rsidRDefault="00111BE8">
            <w:pPr>
              <w:pStyle w:val="ConsPlusNonformat"/>
              <w:jc w:val="both"/>
            </w:pPr>
            <w:r>
              <w:t>городского округа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>23.</w:t>
            </w:r>
          </w:p>
        </w:tc>
        <w:tc>
          <w:tcPr>
            <w:tcW w:w="27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Ремонт дороги и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проездов по          </w:t>
            </w:r>
          </w:p>
          <w:p w:rsidR="00111BE8" w:rsidRDefault="00111BE8">
            <w:pPr>
              <w:pStyle w:val="ConsPlusNonformat"/>
              <w:jc w:val="both"/>
            </w:pPr>
            <w:proofErr w:type="gramStart"/>
            <w:r>
              <w:t>ул. Минской (к д/саду</w:t>
            </w:r>
            <w:proofErr w:type="gramEnd"/>
          </w:p>
          <w:p w:rsidR="00111BE8" w:rsidRDefault="00111BE8">
            <w:pPr>
              <w:pStyle w:val="ConsPlusNonformat"/>
              <w:jc w:val="both"/>
            </w:pPr>
            <w:r>
              <w:t xml:space="preserve">N 46, и от     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ул. Дзержинского </w:t>
            </w:r>
            <w:proofErr w:type="gramStart"/>
            <w:r>
              <w:t>к</w:t>
            </w:r>
            <w:proofErr w:type="gramEnd"/>
            <w:r>
              <w:t xml:space="preserve">   </w:t>
            </w:r>
          </w:p>
          <w:p w:rsidR="00111BE8" w:rsidRDefault="00111BE8">
            <w:pPr>
              <w:pStyle w:val="ConsPlusNonformat"/>
              <w:jc w:val="both"/>
            </w:pPr>
            <w:r>
              <w:t>д. 17 по ул. Минской)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в г. Находке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2759,956</w:t>
            </w:r>
          </w:p>
        </w:tc>
        <w:tc>
          <w:tcPr>
            <w:tcW w:w="13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2138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621,956</w:t>
            </w:r>
          </w:p>
        </w:tc>
        <w:tc>
          <w:tcPr>
            <w:tcW w:w="228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>Приморского края,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Находкинского    </w:t>
            </w:r>
          </w:p>
          <w:p w:rsidR="00111BE8" w:rsidRDefault="00111BE8">
            <w:pPr>
              <w:pStyle w:val="ConsPlusNonformat"/>
              <w:jc w:val="both"/>
            </w:pPr>
            <w:r>
              <w:t>городского округа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>24.</w:t>
            </w:r>
          </w:p>
        </w:tc>
        <w:tc>
          <w:tcPr>
            <w:tcW w:w="27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Ремонт дороги по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ул. Фрунзе </w:t>
            </w:r>
            <w:proofErr w:type="gramStart"/>
            <w:r>
              <w:t>в</w:t>
            </w:r>
            <w:proofErr w:type="gramEnd"/>
            <w:r>
              <w:t xml:space="preserve">   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г. Находке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1995,142</w:t>
            </w:r>
          </w:p>
        </w:tc>
        <w:tc>
          <w:tcPr>
            <w:tcW w:w="13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1546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449,142</w:t>
            </w:r>
          </w:p>
        </w:tc>
        <w:tc>
          <w:tcPr>
            <w:tcW w:w="228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>Приморского края,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Находкинского    </w:t>
            </w:r>
          </w:p>
          <w:p w:rsidR="00111BE8" w:rsidRDefault="00111BE8">
            <w:pPr>
              <w:pStyle w:val="ConsPlusNonformat"/>
              <w:jc w:val="both"/>
            </w:pPr>
            <w:r>
              <w:t>городского округа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>25.</w:t>
            </w:r>
          </w:p>
        </w:tc>
        <w:tc>
          <w:tcPr>
            <w:tcW w:w="27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Ремонт проезда </w:t>
            </w:r>
            <w:proofErr w:type="gramStart"/>
            <w:r>
              <w:t>между</w:t>
            </w:r>
            <w:proofErr w:type="gramEnd"/>
            <w:r>
              <w:t xml:space="preserve"> </w:t>
            </w:r>
          </w:p>
          <w:p w:rsidR="00111BE8" w:rsidRDefault="00111BE8">
            <w:pPr>
              <w:pStyle w:val="ConsPlusNonformat"/>
              <w:jc w:val="both"/>
            </w:pPr>
            <w:r>
              <w:t>дорогой по ул. Кирова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и дорогой по         </w:t>
            </w:r>
          </w:p>
          <w:p w:rsidR="00111BE8" w:rsidRDefault="00111BE8">
            <w:pPr>
              <w:pStyle w:val="ConsPlusNonformat"/>
              <w:jc w:val="both"/>
            </w:pPr>
            <w:proofErr w:type="gramStart"/>
            <w:r>
              <w:t xml:space="preserve">ул. Фрунзе (слева от </w:t>
            </w:r>
            <w:proofErr w:type="gramEnd"/>
          </w:p>
          <w:p w:rsidR="00111BE8" w:rsidRDefault="00111BE8">
            <w:pPr>
              <w:pStyle w:val="ConsPlusNonformat"/>
              <w:jc w:val="both"/>
            </w:pPr>
            <w:r>
              <w:t xml:space="preserve">школы N 7) </w:t>
            </w:r>
            <w:proofErr w:type="gramStart"/>
            <w:r>
              <w:t>в</w:t>
            </w:r>
            <w:proofErr w:type="gramEnd"/>
            <w:r>
              <w:t xml:space="preserve">   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г. Находке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1113,094</w:t>
            </w:r>
          </w:p>
        </w:tc>
        <w:tc>
          <w:tcPr>
            <w:tcW w:w="13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862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251,094</w:t>
            </w:r>
          </w:p>
        </w:tc>
        <w:tc>
          <w:tcPr>
            <w:tcW w:w="228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>Приморского края,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Находкинского    </w:t>
            </w:r>
          </w:p>
          <w:p w:rsidR="00111BE8" w:rsidRDefault="00111BE8">
            <w:pPr>
              <w:pStyle w:val="ConsPlusNonformat"/>
              <w:jc w:val="both"/>
            </w:pPr>
            <w:r>
              <w:t>городского округа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>26.</w:t>
            </w:r>
          </w:p>
        </w:tc>
        <w:tc>
          <w:tcPr>
            <w:tcW w:w="27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Ремонт дороги и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тротуара </w:t>
            </w:r>
            <w:proofErr w:type="gramStart"/>
            <w:r>
              <w:t>от</w:t>
            </w:r>
            <w:proofErr w:type="gramEnd"/>
            <w:r>
              <w:t xml:space="preserve">    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ул. Красноармейской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до объездной   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автодороги           </w:t>
            </w:r>
          </w:p>
          <w:p w:rsidR="00111BE8" w:rsidRDefault="00111BE8">
            <w:pPr>
              <w:pStyle w:val="ConsPlusNonformat"/>
              <w:jc w:val="both"/>
            </w:pPr>
            <w:proofErr w:type="gramStart"/>
            <w:r>
              <w:t xml:space="preserve">(со съездом на       </w:t>
            </w:r>
            <w:proofErr w:type="gramEnd"/>
          </w:p>
          <w:p w:rsidR="00111BE8" w:rsidRDefault="00111BE8">
            <w:pPr>
              <w:pStyle w:val="ConsPlusNonformat"/>
              <w:jc w:val="both"/>
            </w:pPr>
            <w:r>
              <w:t xml:space="preserve">проспект Мира)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9487,805</w:t>
            </w:r>
          </w:p>
        </w:tc>
        <w:tc>
          <w:tcPr>
            <w:tcW w:w="13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8206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1281,805</w:t>
            </w:r>
          </w:p>
        </w:tc>
        <w:tc>
          <w:tcPr>
            <w:tcW w:w="228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>Приморского края,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Находкинского    </w:t>
            </w:r>
          </w:p>
          <w:p w:rsidR="00111BE8" w:rsidRDefault="00111BE8">
            <w:pPr>
              <w:pStyle w:val="ConsPlusNonformat"/>
              <w:jc w:val="both"/>
            </w:pPr>
            <w:r>
              <w:t>городского округа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>27.</w:t>
            </w:r>
          </w:p>
        </w:tc>
        <w:tc>
          <w:tcPr>
            <w:tcW w:w="27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Ремонт съезда </w:t>
            </w:r>
            <w:proofErr w:type="gramStart"/>
            <w:r>
              <w:t>с</w:t>
            </w:r>
            <w:proofErr w:type="gramEnd"/>
            <w:r>
              <w:t xml:space="preserve">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Находкинского  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проспекта </w:t>
            </w:r>
            <w:proofErr w:type="gramStart"/>
            <w:r>
              <w:t>на</w:t>
            </w:r>
            <w:proofErr w:type="gramEnd"/>
            <w:r>
              <w:t xml:space="preserve">   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ул. Тихоокеанскую в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г. Находке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2268,991</w:t>
            </w:r>
          </w:p>
        </w:tc>
        <w:tc>
          <w:tcPr>
            <w:tcW w:w="13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1758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510,991</w:t>
            </w:r>
          </w:p>
        </w:tc>
        <w:tc>
          <w:tcPr>
            <w:tcW w:w="228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>Приморского края,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Находкинского    </w:t>
            </w:r>
          </w:p>
          <w:p w:rsidR="00111BE8" w:rsidRDefault="00111BE8">
            <w:pPr>
              <w:pStyle w:val="ConsPlusNonformat"/>
              <w:jc w:val="both"/>
            </w:pPr>
            <w:r>
              <w:t>городского округа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>28.</w:t>
            </w:r>
          </w:p>
        </w:tc>
        <w:tc>
          <w:tcPr>
            <w:tcW w:w="27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Асфальтирование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дороги с устройством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ливневой канализации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по ул. Новой в 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пос. Ливадия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1464,176</w:t>
            </w:r>
          </w:p>
        </w:tc>
        <w:tc>
          <w:tcPr>
            <w:tcW w:w="13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864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600,176</w:t>
            </w:r>
          </w:p>
        </w:tc>
        <w:tc>
          <w:tcPr>
            <w:tcW w:w="228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>Приморского края,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Находкинского    </w:t>
            </w:r>
          </w:p>
          <w:p w:rsidR="00111BE8" w:rsidRDefault="00111BE8">
            <w:pPr>
              <w:pStyle w:val="ConsPlusNonformat"/>
              <w:jc w:val="both"/>
            </w:pPr>
            <w:r>
              <w:t>городского округа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>29.</w:t>
            </w:r>
          </w:p>
        </w:tc>
        <w:tc>
          <w:tcPr>
            <w:tcW w:w="27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Асфальтирование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дороги с устройством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ливневой канализации </w:t>
            </w:r>
          </w:p>
          <w:p w:rsidR="00111BE8" w:rsidRDefault="00111BE8">
            <w:pPr>
              <w:pStyle w:val="ConsPlusNonformat"/>
              <w:jc w:val="both"/>
            </w:pPr>
            <w:proofErr w:type="gramStart"/>
            <w:r>
              <w:t xml:space="preserve">по ул. Луговой (на   </w:t>
            </w:r>
            <w:proofErr w:type="gramEnd"/>
          </w:p>
          <w:p w:rsidR="00111BE8" w:rsidRDefault="00111BE8">
            <w:pPr>
              <w:pStyle w:val="ConsPlusNonformat"/>
              <w:jc w:val="both"/>
            </w:pPr>
            <w:r>
              <w:t xml:space="preserve">участке </w:t>
            </w:r>
            <w:proofErr w:type="gramStart"/>
            <w:r>
              <w:t>до</w:t>
            </w:r>
            <w:proofErr w:type="gramEnd"/>
            <w:r>
              <w:t xml:space="preserve">     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ул. Ивановской вдоль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д/сада "Буратино")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пос. Ливадия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1816,333</w:t>
            </w:r>
          </w:p>
        </w:tc>
        <w:tc>
          <w:tcPr>
            <w:tcW w:w="13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1455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361,333</w:t>
            </w:r>
          </w:p>
        </w:tc>
        <w:tc>
          <w:tcPr>
            <w:tcW w:w="228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>Приморского края,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Находкинского    </w:t>
            </w:r>
          </w:p>
          <w:p w:rsidR="00111BE8" w:rsidRDefault="00111BE8">
            <w:pPr>
              <w:pStyle w:val="ConsPlusNonformat"/>
              <w:jc w:val="both"/>
            </w:pPr>
            <w:r>
              <w:t>городского округа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>30.</w:t>
            </w:r>
          </w:p>
        </w:tc>
        <w:tc>
          <w:tcPr>
            <w:tcW w:w="27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Ремонт дороги,       </w:t>
            </w:r>
          </w:p>
          <w:p w:rsidR="00111BE8" w:rsidRDefault="00111BE8">
            <w:pPr>
              <w:pStyle w:val="ConsPlusNonformat"/>
              <w:jc w:val="both"/>
            </w:pPr>
            <w:r>
              <w:lastRenderedPageBreak/>
              <w:t xml:space="preserve">тротуара, </w:t>
            </w:r>
            <w:proofErr w:type="gramStart"/>
            <w:r>
              <w:t>ливневой</w:t>
            </w:r>
            <w:proofErr w:type="gramEnd"/>
            <w:r>
              <w:t xml:space="preserve">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канализации по 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ул. Заречная в 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пос. Ливадия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lastRenderedPageBreak/>
              <w:t xml:space="preserve">  4607,633</w:t>
            </w:r>
          </w:p>
        </w:tc>
        <w:tc>
          <w:tcPr>
            <w:tcW w:w="13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2681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1926,633</w:t>
            </w:r>
          </w:p>
        </w:tc>
        <w:tc>
          <w:tcPr>
            <w:tcW w:w="228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lastRenderedPageBreak/>
              <w:t>Приморского края,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Находкинского    </w:t>
            </w:r>
          </w:p>
          <w:p w:rsidR="00111BE8" w:rsidRDefault="00111BE8">
            <w:pPr>
              <w:pStyle w:val="ConsPlusNonformat"/>
              <w:jc w:val="both"/>
            </w:pPr>
            <w:r>
              <w:t>городского округа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lastRenderedPageBreak/>
              <w:t>31.</w:t>
            </w:r>
          </w:p>
        </w:tc>
        <w:tc>
          <w:tcPr>
            <w:tcW w:w="27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>Устройство тротуара и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ливневой канализации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по ул. Комсомольской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в пос. Южно-Морском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489,951</w:t>
            </w:r>
          </w:p>
        </w:tc>
        <w:tc>
          <w:tcPr>
            <w:tcW w:w="13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380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109,951</w:t>
            </w:r>
          </w:p>
        </w:tc>
        <w:tc>
          <w:tcPr>
            <w:tcW w:w="228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>Приморского края,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Находкинского    </w:t>
            </w:r>
          </w:p>
          <w:p w:rsidR="00111BE8" w:rsidRDefault="00111BE8">
            <w:pPr>
              <w:pStyle w:val="ConsPlusNonformat"/>
              <w:jc w:val="both"/>
            </w:pPr>
            <w:r>
              <w:t>городского округа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>32.</w:t>
            </w:r>
          </w:p>
        </w:tc>
        <w:tc>
          <w:tcPr>
            <w:tcW w:w="27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Ремонт дороги по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ул. Восточной в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пос. Южно-Морском  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2283,342</w:t>
            </w:r>
          </w:p>
        </w:tc>
        <w:tc>
          <w:tcPr>
            <w:tcW w:w="13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1769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514,342</w:t>
            </w:r>
          </w:p>
        </w:tc>
        <w:tc>
          <w:tcPr>
            <w:tcW w:w="228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>Приморского края,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Находкинского    </w:t>
            </w:r>
          </w:p>
          <w:p w:rsidR="00111BE8" w:rsidRDefault="00111BE8">
            <w:pPr>
              <w:pStyle w:val="ConsPlusNonformat"/>
              <w:jc w:val="both"/>
            </w:pPr>
            <w:r>
              <w:t>городского округа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>33.</w:t>
            </w:r>
          </w:p>
        </w:tc>
        <w:tc>
          <w:tcPr>
            <w:tcW w:w="27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Асфальтирование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дороги с устройством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ливневой канализации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по ул. Пушкинской в  </w:t>
            </w:r>
          </w:p>
          <w:p w:rsidR="00111BE8" w:rsidRDefault="00111BE8">
            <w:pPr>
              <w:pStyle w:val="ConsPlusNonformat"/>
              <w:jc w:val="both"/>
            </w:pPr>
            <w:r>
              <w:t>пос. Южн</w:t>
            </w:r>
            <w:proofErr w:type="gramStart"/>
            <w:r>
              <w:t>о-</w:t>
            </w:r>
            <w:proofErr w:type="gramEnd"/>
            <w:r>
              <w:t xml:space="preserve"> Морском 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1428,87 </w:t>
            </w:r>
          </w:p>
        </w:tc>
        <w:tc>
          <w:tcPr>
            <w:tcW w:w="13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1107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321,870</w:t>
            </w:r>
          </w:p>
        </w:tc>
        <w:tc>
          <w:tcPr>
            <w:tcW w:w="228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>Приморского края,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Находкинского    </w:t>
            </w:r>
          </w:p>
          <w:p w:rsidR="00111BE8" w:rsidRDefault="00111BE8">
            <w:pPr>
              <w:pStyle w:val="ConsPlusNonformat"/>
              <w:jc w:val="both"/>
            </w:pPr>
            <w:r>
              <w:t>городского округа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>34.</w:t>
            </w:r>
          </w:p>
        </w:tc>
        <w:tc>
          <w:tcPr>
            <w:tcW w:w="27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Ремонт дороги, 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тротуара по    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Восточному проспекту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в пос. Врангель    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3157,374</w:t>
            </w:r>
          </w:p>
        </w:tc>
        <w:tc>
          <w:tcPr>
            <w:tcW w:w="13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2446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711,374</w:t>
            </w:r>
          </w:p>
        </w:tc>
        <w:tc>
          <w:tcPr>
            <w:tcW w:w="228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>Приморского края,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Находкинского    </w:t>
            </w:r>
          </w:p>
          <w:p w:rsidR="00111BE8" w:rsidRDefault="00111BE8">
            <w:pPr>
              <w:pStyle w:val="ConsPlusNonformat"/>
              <w:jc w:val="both"/>
            </w:pPr>
            <w:r>
              <w:t>городского округа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>35.</w:t>
            </w:r>
          </w:p>
        </w:tc>
        <w:tc>
          <w:tcPr>
            <w:tcW w:w="27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Асфальтирование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дороги по      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ул. </w:t>
            </w:r>
            <w:proofErr w:type="spellStart"/>
            <w:r>
              <w:t>Надибаидзе</w:t>
            </w:r>
            <w:proofErr w:type="spellEnd"/>
            <w:r>
              <w:t xml:space="preserve"> в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пос. Ливадия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670,993</w:t>
            </w:r>
          </w:p>
        </w:tc>
        <w:tc>
          <w:tcPr>
            <w:tcW w:w="13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520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150,993</w:t>
            </w:r>
          </w:p>
        </w:tc>
        <w:tc>
          <w:tcPr>
            <w:tcW w:w="228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>Приморского края,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Находкинского    </w:t>
            </w:r>
          </w:p>
          <w:p w:rsidR="00111BE8" w:rsidRDefault="00111BE8">
            <w:pPr>
              <w:pStyle w:val="ConsPlusNonformat"/>
              <w:jc w:val="both"/>
            </w:pPr>
            <w:r>
              <w:t>городского округа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>36.</w:t>
            </w:r>
          </w:p>
        </w:tc>
        <w:tc>
          <w:tcPr>
            <w:tcW w:w="27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Ремонт дороги, 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тротуара, </w:t>
            </w:r>
            <w:proofErr w:type="gramStart"/>
            <w:r>
              <w:t>подпорной</w:t>
            </w:r>
            <w:proofErr w:type="gramEnd"/>
            <w:r>
              <w:t xml:space="preserve">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стенки по ул. Победы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в пос. Южно-Морском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2006,859</w:t>
            </w:r>
          </w:p>
        </w:tc>
        <w:tc>
          <w:tcPr>
            <w:tcW w:w="13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1555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451,859</w:t>
            </w:r>
          </w:p>
        </w:tc>
        <w:tc>
          <w:tcPr>
            <w:tcW w:w="228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>Приморского края,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Находкинского    </w:t>
            </w:r>
          </w:p>
          <w:p w:rsidR="00111BE8" w:rsidRDefault="00111BE8">
            <w:pPr>
              <w:pStyle w:val="ConsPlusNonformat"/>
              <w:jc w:val="both"/>
            </w:pPr>
            <w:r>
              <w:t>городского округа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>37.</w:t>
            </w:r>
          </w:p>
        </w:tc>
        <w:tc>
          <w:tcPr>
            <w:tcW w:w="27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Ремонт дороги по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Находкинскому  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проспекту </w:t>
            </w:r>
            <w:proofErr w:type="gramStart"/>
            <w:r>
              <w:t>в</w:t>
            </w:r>
            <w:proofErr w:type="gramEnd"/>
            <w:r>
              <w:t xml:space="preserve">    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г. Находке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425,716</w:t>
            </w:r>
          </w:p>
        </w:tc>
        <w:tc>
          <w:tcPr>
            <w:tcW w:w="13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330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95,716</w:t>
            </w:r>
          </w:p>
        </w:tc>
        <w:tc>
          <w:tcPr>
            <w:tcW w:w="228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>Приморского края,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Находкинского    </w:t>
            </w:r>
          </w:p>
          <w:p w:rsidR="00111BE8" w:rsidRDefault="00111BE8">
            <w:pPr>
              <w:pStyle w:val="ConsPlusNonformat"/>
              <w:jc w:val="both"/>
            </w:pPr>
            <w:r>
              <w:t>городского округа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>38.</w:t>
            </w:r>
          </w:p>
        </w:tc>
        <w:tc>
          <w:tcPr>
            <w:tcW w:w="27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Ремонт дороги </w:t>
            </w:r>
            <w:proofErr w:type="gramStart"/>
            <w:r>
              <w:t>между</w:t>
            </w:r>
            <w:proofErr w:type="gramEnd"/>
            <w:r>
              <w:t xml:space="preserve">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ул. Школьной и       </w:t>
            </w:r>
          </w:p>
          <w:p w:rsidR="00111BE8" w:rsidRDefault="00111BE8">
            <w:pPr>
              <w:pStyle w:val="ConsPlusNonformat"/>
              <w:jc w:val="both"/>
            </w:pPr>
            <w:r>
              <w:t>ул. Красноармейской в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г. Находке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12601,5  </w:t>
            </w:r>
          </w:p>
        </w:tc>
        <w:tc>
          <w:tcPr>
            <w:tcW w:w="13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9762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2839,501</w:t>
            </w:r>
          </w:p>
        </w:tc>
        <w:tc>
          <w:tcPr>
            <w:tcW w:w="228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>Приморского края,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Находкинского    </w:t>
            </w:r>
          </w:p>
          <w:p w:rsidR="00111BE8" w:rsidRDefault="00111BE8">
            <w:pPr>
              <w:pStyle w:val="ConsPlusNonformat"/>
              <w:jc w:val="both"/>
            </w:pPr>
            <w:r>
              <w:t>городского округа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>39.</w:t>
            </w:r>
          </w:p>
        </w:tc>
        <w:tc>
          <w:tcPr>
            <w:tcW w:w="27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Ремонт объездной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автодороги </w:t>
            </w:r>
            <w:proofErr w:type="gramStart"/>
            <w:r>
              <w:t>от</w:t>
            </w:r>
            <w:proofErr w:type="gramEnd"/>
            <w:r>
              <w:t xml:space="preserve">  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перекрестка </w:t>
            </w:r>
            <w:proofErr w:type="gramStart"/>
            <w:r>
              <w:t>с</w:t>
            </w:r>
            <w:proofErr w:type="gramEnd"/>
            <w:r>
              <w:t xml:space="preserve">  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ул. Дальней до       </w:t>
            </w:r>
          </w:p>
          <w:p w:rsidR="00111BE8" w:rsidRDefault="00111BE8">
            <w:pPr>
              <w:pStyle w:val="ConsPlusNonformat"/>
              <w:jc w:val="both"/>
            </w:pPr>
            <w:r>
              <w:t>перекрестка с дорогой</w:t>
            </w:r>
          </w:p>
          <w:p w:rsidR="00111BE8" w:rsidRDefault="00111BE8">
            <w:pPr>
              <w:pStyle w:val="ConsPlusNonformat"/>
              <w:jc w:val="both"/>
            </w:pPr>
            <w:r>
              <w:t>на проф. "Приморский"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в г. Находке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67057,5  </w:t>
            </w:r>
          </w:p>
        </w:tc>
        <w:tc>
          <w:tcPr>
            <w:tcW w:w="13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24214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42843,5  </w:t>
            </w:r>
          </w:p>
        </w:tc>
        <w:tc>
          <w:tcPr>
            <w:tcW w:w="228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>Приморского края,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Находкинского    </w:t>
            </w:r>
          </w:p>
          <w:p w:rsidR="00111BE8" w:rsidRDefault="00111BE8">
            <w:pPr>
              <w:pStyle w:val="ConsPlusNonformat"/>
              <w:jc w:val="both"/>
            </w:pPr>
            <w:r>
              <w:t>городского округа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>40.</w:t>
            </w:r>
          </w:p>
        </w:tc>
        <w:tc>
          <w:tcPr>
            <w:tcW w:w="27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Ремонт дороги по     </w:t>
            </w:r>
          </w:p>
          <w:p w:rsidR="00111BE8" w:rsidRDefault="00111BE8">
            <w:pPr>
              <w:pStyle w:val="ConsPlusNonformat"/>
              <w:jc w:val="both"/>
            </w:pPr>
            <w:proofErr w:type="gramStart"/>
            <w:r>
              <w:t xml:space="preserve">ул. Школьной (от     </w:t>
            </w:r>
            <w:proofErr w:type="gramEnd"/>
          </w:p>
          <w:p w:rsidR="00111BE8" w:rsidRDefault="00111BE8">
            <w:pPr>
              <w:pStyle w:val="ConsPlusNonformat"/>
              <w:jc w:val="both"/>
            </w:pPr>
            <w:r>
              <w:t xml:space="preserve">Находкинского  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проспекта </w:t>
            </w:r>
            <w:proofErr w:type="gramStart"/>
            <w:r>
              <w:t>до ж</w:t>
            </w:r>
            <w:proofErr w:type="gramEnd"/>
            <w:r>
              <w:t xml:space="preserve">/дома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N 3) в г. Находке  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3042,72 </w:t>
            </w:r>
          </w:p>
        </w:tc>
        <w:tc>
          <w:tcPr>
            <w:tcW w:w="13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2357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685,720</w:t>
            </w:r>
          </w:p>
        </w:tc>
        <w:tc>
          <w:tcPr>
            <w:tcW w:w="228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>Приморского края,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Находкинского    </w:t>
            </w:r>
          </w:p>
          <w:p w:rsidR="00111BE8" w:rsidRDefault="00111BE8">
            <w:pPr>
              <w:pStyle w:val="ConsPlusNonformat"/>
              <w:jc w:val="both"/>
            </w:pPr>
            <w:r>
              <w:t>городского округа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lastRenderedPageBreak/>
              <w:t>41.</w:t>
            </w:r>
          </w:p>
        </w:tc>
        <w:tc>
          <w:tcPr>
            <w:tcW w:w="27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Ремонт дороги по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ул. Строительной в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г. Находке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2124,004</w:t>
            </w:r>
          </w:p>
        </w:tc>
        <w:tc>
          <w:tcPr>
            <w:tcW w:w="13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1645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479,004</w:t>
            </w:r>
          </w:p>
        </w:tc>
        <w:tc>
          <w:tcPr>
            <w:tcW w:w="228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>Приморского края,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Находкинского    </w:t>
            </w:r>
          </w:p>
          <w:p w:rsidR="00111BE8" w:rsidRDefault="00111BE8">
            <w:pPr>
              <w:pStyle w:val="ConsPlusNonformat"/>
              <w:jc w:val="both"/>
            </w:pPr>
            <w:r>
              <w:t>городского округа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>42.</w:t>
            </w:r>
          </w:p>
        </w:tc>
        <w:tc>
          <w:tcPr>
            <w:tcW w:w="27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Ремонт дороги, 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тротуара по    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ул. Шоссейной в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г. Находке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4641,445</w:t>
            </w:r>
          </w:p>
        </w:tc>
        <w:tc>
          <w:tcPr>
            <w:tcW w:w="13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3596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1045,445</w:t>
            </w:r>
          </w:p>
        </w:tc>
        <w:tc>
          <w:tcPr>
            <w:tcW w:w="228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>Приморского края,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Находкинского    </w:t>
            </w:r>
          </w:p>
          <w:p w:rsidR="00111BE8" w:rsidRDefault="00111BE8">
            <w:pPr>
              <w:pStyle w:val="ConsPlusNonformat"/>
              <w:jc w:val="both"/>
            </w:pPr>
            <w:r>
              <w:t>городского округа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>43.</w:t>
            </w:r>
          </w:p>
        </w:tc>
        <w:tc>
          <w:tcPr>
            <w:tcW w:w="27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Ремонт тротуара по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ул. Шевченко в 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г. Находке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2610,955</w:t>
            </w:r>
          </w:p>
        </w:tc>
        <w:tc>
          <w:tcPr>
            <w:tcW w:w="13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2023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587,955</w:t>
            </w:r>
          </w:p>
        </w:tc>
        <w:tc>
          <w:tcPr>
            <w:tcW w:w="228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>Приморского края,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Находкинского    </w:t>
            </w:r>
          </w:p>
          <w:p w:rsidR="00111BE8" w:rsidRDefault="00111BE8">
            <w:pPr>
              <w:pStyle w:val="ConsPlusNonformat"/>
              <w:jc w:val="both"/>
            </w:pPr>
            <w:r>
              <w:t>городского округа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>44.</w:t>
            </w:r>
          </w:p>
        </w:tc>
        <w:tc>
          <w:tcPr>
            <w:tcW w:w="27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Ремонт дороги, 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проезда по           </w:t>
            </w:r>
          </w:p>
          <w:p w:rsidR="00111BE8" w:rsidRDefault="00111BE8">
            <w:pPr>
              <w:pStyle w:val="ConsPlusNonformat"/>
              <w:jc w:val="both"/>
            </w:pPr>
            <w:proofErr w:type="gramStart"/>
            <w:r>
              <w:t>ул. Комсомольской (от</w:t>
            </w:r>
            <w:proofErr w:type="gramEnd"/>
          </w:p>
          <w:p w:rsidR="00111BE8" w:rsidRDefault="00111BE8">
            <w:pPr>
              <w:pStyle w:val="ConsPlusNonformat"/>
              <w:jc w:val="both"/>
            </w:pPr>
            <w:r>
              <w:t xml:space="preserve">Северного проспекта  </w:t>
            </w:r>
          </w:p>
          <w:p w:rsidR="00111BE8" w:rsidRDefault="00111BE8">
            <w:pPr>
              <w:pStyle w:val="ConsPlusNonformat"/>
              <w:jc w:val="both"/>
            </w:pPr>
            <w:r>
              <w:t>до ул. Комсомольской)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в г. Находке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6047,675</w:t>
            </w:r>
          </w:p>
        </w:tc>
        <w:tc>
          <w:tcPr>
            <w:tcW w:w="13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4685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1362,675</w:t>
            </w:r>
          </w:p>
        </w:tc>
        <w:tc>
          <w:tcPr>
            <w:tcW w:w="228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>Приморского края,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Находкинского    </w:t>
            </w:r>
          </w:p>
          <w:p w:rsidR="00111BE8" w:rsidRDefault="00111BE8">
            <w:pPr>
              <w:pStyle w:val="ConsPlusNonformat"/>
              <w:jc w:val="both"/>
            </w:pPr>
            <w:r>
              <w:t>городского округа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>45.</w:t>
            </w:r>
          </w:p>
        </w:tc>
        <w:tc>
          <w:tcPr>
            <w:tcW w:w="27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Ремонт дороги по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Северному проспекту </w:t>
            </w:r>
            <w:proofErr w:type="gramStart"/>
            <w:r>
              <w:t>в</w:t>
            </w:r>
            <w:proofErr w:type="gramEnd"/>
          </w:p>
          <w:p w:rsidR="00111BE8" w:rsidRDefault="00111BE8">
            <w:pPr>
              <w:pStyle w:val="ConsPlusNonformat"/>
              <w:jc w:val="both"/>
            </w:pPr>
            <w:r>
              <w:t xml:space="preserve">г. Находке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2872,836</w:t>
            </w:r>
          </w:p>
        </w:tc>
        <w:tc>
          <w:tcPr>
            <w:tcW w:w="13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2226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646,836</w:t>
            </w:r>
          </w:p>
        </w:tc>
        <w:tc>
          <w:tcPr>
            <w:tcW w:w="228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>Приморского края,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Находкинского    </w:t>
            </w:r>
          </w:p>
          <w:p w:rsidR="00111BE8" w:rsidRDefault="00111BE8">
            <w:pPr>
              <w:pStyle w:val="ConsPlusNonformat"/>
              <w:jc w:val="both"/>
            </w:pPr>
            <w:r>
              <w:t>городского округа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>46.</w:t>
            </w:r>
          </w:p>
        </w:tc>
        <w:tc>
          <w:tcPr>
            <w:tcW w:w="27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Ремонт дороги и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тротуара по    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ул. </w:t>
            </w:r>
            <w:proofErr w:type="spellStart"/>
            <w:r>
              <w:t>Постышева</w:t>
            </w:r>
            <w:proofErr w:type="spellEnd"/>
            <w:r>
              <w:t xml:space="preserve"> в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г. Находке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3938,223</w:t>
            </w:r>
          </w:p>
        </w:tc>
        <w:tc>
          <w:tcPr>
            <w:tcW w:w="13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3051,5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886,723</w:t>
            </w:r>
          </w:p>
        </w:tc>
        <w:tc>
          <w:tcPr>
            <w:tcW w:w="228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>Приморского края,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Находкинского    </w:t>
            </w:r>
          </w:p>
          <w:p w:rsidR="00111BE8" w:rsidRDefault="00111BE8">
            <w:pPr>
              <w:pStyle w:val="ConsPlusNonformat"/>
              <w:jc w:val="both"/>
            </w:pPr>
            <w:r>
              <w:t>городского округа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</w:p>
        </w:tc>
        <w:tc>
          <w:tcPr>
            <w:tcW w:w="27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Итого: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237954    </w:t>
            </w:r>
          </w:p>
        </w:tc>
        <w:tc>
          <w:tcPr>
            <w:tcW w:w="13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160000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77954    </w:t>
            </w:r>
          </w:p>
        </w:tc>
        <w:tc>
          <w:tcPr>
            <w:tcW w:w="228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</w:p>
        </w:tc>
      </w:tr>
    </w:tbl>
    <w:p w:rsidR="00111BE8" w:rsidRDefault="00111BE8">
      <w:pPr>
        <w:pStyle w:val="ConsPlusNormal"/>
        <w:ind w:firstLine="540"/>
        <w:jc w:val="both"/>
      </w:pPr>
    </w:p>
    <w:p w:rsidR="00111BE8" w:rsidRDefault="00111BE8">
      <w:pPr>
        <w:pStyle w:val="ConsPlusNormal"/>
        <w:ind w:firstLine="540"/>
        <w:jc w:val="both"/>
      </w:pPr>
    </w:p>
    <w:p w:rsidR="00111BE8" w:rsidRDefault="00111BE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90135" w:rsidRDefault="00D90135"/>
    <w:sectPr w:rsidR="00D90135" w:rsidSect="00C33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E8"/>
    <w:rsid w:val="00111BE8"/>
    <w:rsid w:val="00D9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1B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11B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11B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11B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11B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11B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11B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11BE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1B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11B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11B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11B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11B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11B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11B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11BE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CEE72F849DD64F341F5E6B0FC4EDCABCA701BAA606493D0364AFA231452C85B87D40A05E962540F5E22C9FEF11C281CE9D33BD0955D993DBE623G9QEE" TargetMode="External"/><Relationship Id="rId13" Type="http://schemas.openxmlformats.org/officeDocument/2006/relationships/hyperlink" Target="consultantplus://offline/ref=03CEE72F849DD64F341F5E6B0FC4EDCABCA701BAA606493D0364AFA231452C85B87D40A05E962540F5E3289EEF11C281CE9D33BD0955D993DBE623G9QE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3CEE72F849DD64F341F5E6B0FC4EDCABCA701BAA606493D0364AFA231452C85B87D40A05E962540F5E22C9EEF11C281CE9D33BD0955D993DBE623G9QEE" TargetMode="External"/><Relationship Id="rId12" Type="http://schemas.openxmlformats.org/officeDocument/2006/relationships/hyperlink" Target="consultantplus://offline/ref=03CEE72F849DD64F341F5E6B0FC4EDCABCA701BAA606493D0364AFA231452C85B87D40A05E962540F5E32F9DEF11C281CE9D33BD0955D993DBE623G9QEE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3CEE72F849DD64F341F5E6B0FC4EDCABCA701BAA606493D0364AFA231452C85B87D40A05E962540F5E22C9EEF11C281CE9D33BD0955D993DBE623G9QEE" TargetMode="External"/><Relationship Id="rId11" Type="http://schemas.openxmlformats.org/officeDocument/2006/relationships/hyperlink" Target="consultantplus://offline/ref=03CEE72F849DD64F341F5E6B0FC4EDCABCA701BAA606493D0364AFA231452C85B87D40A05E962540F5E2249FEF11C281CE9D33BD0955D993DBE623G9QEE" TargetMode="External"/><Relationship Id="rId5" Type="http://schemas.openxmlformats.org/officeDocument/2006/relationships/hyperlink" Target="consultantplus://offline/ref=03CEE72F849DD64F341F406619A8B3C5BDAD5DB0A0004B6D5C3BF4FF664C26D2ED3241EE1B9B3A41F7FC2F9EE5G4QCE" TargetMode="External"/><Relationship Id="rId15" Type="http://schemas.openxmlformats.org/officeDocument/2006/relationships/hyperlink" Target="consultantplus://offline/ref=03CEE72F849DD64F341F5E6B0FC4EDCABCA701BAA606493D0364AFA231452C85B87D40A05E962540F5E32B9DEF11C281CE9D33BD0955D993DBE623G9QEE" TargetMode="External"/><Relationship Id="rId10" Type="http://schemas.openxmlformats.org/officeDocument/2006/relationships/hyperlink" Target="consultantplus://offline/ref=03CEE72F849DD64F341F5E6B0FC4EDCABCA701BAA606493D0364AFA231452C85B87D40A05E962540F5E22C96EF11C281CE9D33BD0955D993DBE623G9Q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CEE72F849DD64F341F5E6B0FC4EDCABCA701BAA606493D0364AFA231452C85B87D40A05E962540F5E32B9BEF11C281CE9D33BD0955D993DBE623G9QEE" TargetMode="External"/><Relationship Id="rId14" Type="http://schemas.openxmlformats.org/officeDocument/2006/relationships/hyperlink" Target="consultantplus://offline/ref=03CEE72F849DD64F341F5E6B0FC4EDCABCA701BAA606493D0364AFA231452C85B87D40A05E962540F5E3289BEF11C281CE9D33BD0955D993DBE623G9Q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3170</Words>
  <Characters>18072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управления благоустройства</dc:creator>
  <cp:lastModifiedBy>Приемная управления благоустройства</cp:lastModifiedBy>
  <cp:revision>1</cp:revision>
  <dcterms:created xsi:type="dcterms:W3CDTF">2019-12-10T04:16:00Z</dcterms:created>
  <dcterms:modified xsi:type="dcterms:W3CDTF">2019-12-10T04:17:00Z</dcterms:modified>
</cp:coreProperties>
</file>