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43160A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D258BC"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="0043160A">
        <w:rPr>
          <w:rFonts w:ascii="Times New Roman" w:hAnsi="Times New Roman" w:cs="Times New Roman"/>
          <w:b/>
          <w:sz w:val="30"/>
          <w:szCs w:val="30"/>
          <w:u w:val="single"/>
        </w:rPr>
        <w:t xml:space="preserve"> ма</w:t>
      </w:r>
      <w:r w:rsidR="00D258BC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43160A">
        <w:rPr>
          <w:rFonts w:ascii="Times New Roman" w:hAnsi="Times New Roman" w:cs="Times New Roman"/>
          <w:b/>
          <w:sz w:val="30"/>
          <w:szCs w:val="30"/>
          <w:u w:val="single"/>
        </w:rPr>
        <w:t>8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43160A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258B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ма</w:t>
      </w:r>
      <w:r w:rsidR="00D258B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2018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B7D67" w:rsidRDefault="00D258BC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</w:t>
      </w:r>
      <w:r w:rsidR="000B7D67" w:rsidRPr="000B7D67">
        <w:rPr>
          <w:rFonts w:ascii="Times New Roman" w:hAnsi="Times New Roman" w:cs="Times New Roman"/>
          <w:sz w:val="26"/>
          <w:szCs w:val="26"/>
          <w:u w:val="single"/>
        </w:rPr>
        <w:t xml:space="preserve"> были рассмотрены вопросы: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0B7D67">
        <w:rPr>
          <w:rFonts w:ascii="Times New Roman" w:hAnsi="Times New Roman" w:cs="Times New Roman"/>
          <w:sz w:val="26"/>
          <w:szCs w:val="26"/>
        </w:rPr>
        <w:t>13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0B7D67">
        <w:rPr>
          <w:rFonts w:ascii="Times New Roman" w:hAnsi="Times New Roman" w:cs="Times New Roman"/>
          <w:sz w:val="26"/>
          <w:szCs w:val="26"/>
        </w:rPr>
        <w:t>03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C50C97">
        <w:rPr>
          <w:rFonts w:ascii="Times New Roman" w:hAnsi="Times New Roman" w:cs="Times New Roman"/>
          <w:sz w:val="26"/>
          <w:szCs w:val="26"/>
        </w:rPr>
        <w:t>201</w:t>
      </w:r>
      <w:r w:rsidR="000B7D67">
        <w:rPr>
          <w:rFonts w:ascii="Times New Roman" w:hAnsi="Times New Roman" w:cs="Times New Roman"/>
          <w:sz w:val="26"/>
          <w:szCs w:val="26"/>
        </w:rPr>
        <w:t>8</w:t>
      </w:r>
      <w:r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403434">
        <w:rPr>
          <w:rFonts w:ascii="Times New Roman" w:hAnsi="Times New Roman" w:cs="Times New Roman"/>
          <w:sz w:val="26"/>
          <w:szCs w:val="26"/>
        </w:rPr>
        <w:t xml:space="preserve">  </w:t>
      </w:r>
      <w:r w:rsidRPr="000906DB">
        <w:rPr>
          <w:rFonts w:ascii="Times New Roman" w:hAnsi="Times New Roman" w:cs="Times New Roman"/>
          <w:sz w:val="26"/>
          <w:szCs w:val="26"/>
        </w:rPr>
        <w:t>№</w:t>
      </w:r>
      <w:r w:rsidR="00403434">
        <w:rPr>
          <w:rFonts w:ascii="Times New Roman" w:hAnsi="Times New Roman" w:cs="Times New Roman"/>
          <w:sz w:val="26"/>
          <w:szCs w:val="26"/>
        </w:rPr>
        <w:t xml:space="preserve"> </w:t>
      </w:r>
      <w:r w:rsidR="000B7D67">
        <w:rPr>
          <w:rFonts w:ascii="Times New Roman" w:hAnsi="Times New Roman" w:cs="Times New Roman"/>
          <w:sz w:val="26"/>
          <w:szCs w:val="26"/>
        </w:rPr>
        <w:t>1</w:t>
      </w:r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609B" w:rsidRDefault="00D3609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906DB" w:rsidRPr="00B47DB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рассмотрении </w:t>
      </w:r>
      <w:r w:rsidR="000B7D67">
        <w:rPr>
          <w:sz w:val="26"/>
          <w:szCs w:val="26"/>
        </w:rPr>
        <w:t xml:space="preserve">поступивших в отдел муниципальной службы и кадров администрации Находкинского городского округа </w:t>
      </w:r>
      <w:r w:rsidR="00AF02DB">
        <w:rPr>
          <w:sz w:val="26"/>
          <w:szCs w:val="26"/>
        </w:rPr>
        <w:t xml:space="preserve">в порядке, установленном решением Думы Находкинского городского округа, заявлений </w:t>
      </w:r>
      <w:r w:rsidR="007174F0">
        <w:rPr>
          <w:sz w:val="26"/>
          <w:szCs w:val="26"/>
        </w:rPr>
        <w:t>от двоих муни</w:t>
      </w:r>
      <w:r w:rsidR="00AF02DB">
        <w:rPr>
          <w:sz w:val="26"/>
          <w:szCs w:val="26"/>
        </w:rPr>
        <w:t xml:space="preserve">ципальных </w:t>
      </w:r>
      <w:r w:rsidR="007174F0">
        <w:rPr>
          <w:sz w:val="26"/>
          <w:szCs w:val="26"/>
        </w:rPr>
        <w:t>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супругов.</w:t>
      </w:r>
    </w:p>
    <w:p w:rsidR="007174F0" w:rsidRDefault="007174F0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0906DB" w:rsidRPr="00B27399" w:rsidRDefault="00B27399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7399">
        <w:rPr>
          <w:rFonts w:ascii="Times New Roman" w:hAnsi="Times New Roman" w:cs="Times New Roman"/>
          <w:sz w:val="26"/>
          <w:szCs w:val="26"/>
        </w:rPr>
        <w:t>По итогам рассмотрения уведомления Комиссией приняты решения:</w:t>
      </w:r>
    </w:p>
    <w:p w:rsidR="00B27399" w:rsidRPr="00B27399" w:rsidRDefault="00B27399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70FA" w:rsidRDefault="00864260" w:rsidP="0043160A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7399">
        <w:rPr>
          <w:rFonts w:ascii="Times New Roman" w:hAnsi="Times New Roman" w:cs="Times New Roman"/>
          <w:sz w:val="26"/>
          <w:szCs w:val="26"/>
        </w:rPr>
        <w:t>-</w:t>
      </w:r>
      <w:r w:rsidR="00B27399" w:rsidRPr="00B27399">
        <w:rPr>
          <w:rFonts w:ascii="Times New Roman" w:hAnsi="Times New Roman" w:cs="Times New Roman"/>
          <w:sz w:val="26"/>
          <w:szCs w:val="26"/>
        </w:rPr>
        <w:t xml:space="preserve"> причина непредставления муниципальными служащими </w:t>
      </w:r>
      <w:r w:rsidR="00B27399" w:rsidRPr="00B27399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 своих супругов</w:t>
      </w:r>
      <w:r w:rsidR="00B27399" w:rsidRPr="00B27399">
        <w:rPr>
          <w:rFonts w:ascii="Times New Roman" w:hAnsi="Times New Roman" w:cs="Times New Roman"/>
          <w:sz w:val="26"/>
          <w:szCs w:val="26"/>
        </w:rPr>
        <w:t xml:space="preserve"> за 2017 год является объективной и уважительной.</w:t>
      </w:r>
    </w:p>
    <w:p w:rsidR="00B27399" w:rsidRPr="00B27399" w:rsidRDefault="00B27399" w:rsidP="0043160A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рекомендовать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главы Находкинского городского округа не привлекать муниципальных служащих к дисциплинарной ответственности за</w:t>
      </w:r>
      <w:r w:rsidR="00D53AF4">
        <w:rPr>
          <w:rFonts w:ascii="Times New Roman" w:hAnsi="Times New Roman" w:cs="Times New Roman"/>
          <w:sz w:val="26"/>
          <w:szCs w:val="26"/>
        </w:rPr>
        <w:t xml:space="preserve"> непредставление </w:t>
      </w:r>
      <w:r w:rsidR="00D53AF4" w:rsidRPr="00B27399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 своих супругов за 2017 год</w:t>
      </w:r>
      <w:r w:rsidR="00D53AF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B27399" w:rsidRPr="00B27399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6</cp:revision>
  <dcterms:created xsi:type="dcterms:W3CDTF">2018-05-16T02:07:00Z</dcterms:created>
  <dcterms:modified xsi:type="dcterms:W3CDTF">2018-05-16T04:31:00Z</dcterms:modified>
</cp:coreProperties>
</file>