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A4" w:rsidRPr="000906DB" w:rsidRDefault="00F94380" w:rsidP="000906D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0535B9">
        <w:rPr>
          <w:rFonts w:ascii="Times New Roman" w:hAnsi="Times New Roman" w:cs="Times New Roman"/>
          <w:b/>
          <w:sz w:val="30"/>
          <w:szCs w:val="30"/>
          <w:u w:val="single"/>
        </w:rPr>
        <w:t>27 ноября 2018 года</w:t>
      </w:r>
    </w:p>
    <w:p w:rsidR="000906DB" w:rsidRDefault="000906DB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18F5" w:rsidRPr="000906DB" w:rsidRDefault="007718F5" w:rsidP="007718F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 ноября 20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906DB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Комиссия).</w:t>
      </w:r>
    </w:p>
    <w:p w:rsidR="007718F5" w:rsidRPr="000906DB" w:rsidRDefault="007718F5" w:rsidP="007718F5">
      <w:pPr>
        <w:tabs>
          <w:tab w:val="left" w:pos="3060"/>
        </w:tabs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7718F5" w:rsidRPr="000B7D67" w:rsidRDefault="007718F5" w:rsidP="007718F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7D67">
        <w:rPr>
          <w:rFonts w:ascii="Times New Roman" w:hAnsi="Times New Roman" w:cs="Times New Roman"/>
          <w:sz w:val="26"/>
          <w:szCs w:val="26"/>
          <w:u w:val="single"/>
        </w:rPr>
        <w:t>На заседании Комиссии были рассмотрены вопросы:</w:t>
      </w:r>
    </w:p>
    <w:p w:rsidR="007718F5" w:rsidRPr="000906DB" w:rsidRDefault="007718F5" w:rsidP="007718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18F5" w:rsidRPr="007718F5" w:rsidRDefault="007718F5" w:rsidP="007718F5">
      <w:pPr>
        <w:tabs>
          <w:tab w:val="left" w:pos="720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</w:t>
      </w:r>
      <w:r w:rsidRPr="007718F5">
        <w:rPr>
          <w:rFonts w:ascii="Times New Roman" w:hAnsi="Times New Roman" w:cs="Times New Roman"/>
          <w:sz w:val="26"/>
          <w:szCs w:val="26"/>
        </w:rPr>
        <w:t xml:space="preserve">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</w:t>
      </w:r>
      <w:r w:rsidRPr="007718F5">
        <w:rPr>
          <w:rFonts w:ascii="Times New Roman" w:hAnsi="Times New Roman" w:cs="Times New Roman"/>
          <w:sz w:val="26"/>
          <w:szCs w:val="26"/>
        </w:rPr>
        <w:t>20</w:t>
      </w:r>
      <w:r w:rsidRPr="007718F5">
        <w:rPr>
          <w:rFonts w:ascii="Times New Roman" w:hAnsi="Times New Roman" w:cs="Times New Roman"/>
          <w:sz w:val="26"/>
          <w:szCs w:val="26"/>
        </w:rPr>
        <w:t>.</w:t>
      </w:r>
      <w:r w:rsidRPr="007718F5">
        <w:rPr>
          <w:rFonts w:ascii="Times New Roman" w:hAnsi="Times New Roman" w:cs="Times New Roman"/>
          <w:sz w:val="26"/>
          <w:szCs w:val="26"/>
        </w:rPr>
        <w:t>07</w:t>
      </w:r>
      <w:r w:rsidRPr="007718F5">
        <w:rPr>
          <w:rFonts w:ascii="Times New Roman" w:hAnsi="Times New Roman" w:cs="Times New Roman"/>
          <w:sz w:val="26"/>
          <w:szCs w:val="26"/>
        </w:rPr>
        <w:t xml:space="preserve">.2018   </w:t>
      </w:r>
      <w:r w:rsidRPr="007718F5">
        <w:rPr>
          <w:rFonts w:ascii="Times New Roman" w:hAnsi="Times New Roman" w:cs="Times New Roman"/>
          <w:sz w:val="26"/>
          <w:szCs w:val="26"/>
        </w:rPr>
        <w:t xml:space="preserve">(протокол </w:t>
      </w:r>
      <w:r w:rsidRPr="007718F5">
        <w:rPr>
          <w:rFonts w:ascii="Times New Roman" w:hAnsi="Times New Roman" w:cs="Times New Roman"/>
          <w:sz w:val="26"/>
          <w:szCs w:val="26"/>
        </w:rPr>
        <w:t xml:space="preserve">№ </w:t>
      </w:r>
      <w:r w:rsidRPr="007718F5">
        <w:rPr>
          <w:rFonts w:ascii="Times New Roman" w:hAnsi="Times New Roman" w:cs="Times New Roman"/>
          <w:sz w:val="26"/>
          <w:szCs w:val="26"/>
        </w:rPr>
        <w:t>3)</w:t>
      </w:r>
      <w:r w:rsidRPr="007718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18F5" w:rsidRPr="007718F5" w:rsidRDefault="007718F5" w:rsidP="007718F5">
      <w:pPr>
        <w:pStyle w:val="a5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7718F5">
        <w:rPr>
          <w:sz w:val="26"/>
          <w:szCs w:val="26"/>
        </w:rPr>
        <w:t xml:space="preserve">2. Отчет о выполнении мероприятий, рекомендованных комиссией по координации работы по противодействию коррупции в Приморском крае. </w:t>
      </w:r>
    </w:p>
    <w:p w:rsidR="007718F5" w:rsidRPr="007718F5" w:rsidRDefault="007718F5" w:rsidP="007718F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718F5">
        <w:rPr>
          <w:rFonts w:ascii="Times New Roman" w:hAnsi="Times New Roman" w:cs="Times New Roman"/>
          <w:sz w:val="26"/>
          <w:szCs w:val="26"/>
        </w:rPr>
        <w:t>3</w:t>
      </w:r>
      <w:r w:rsidRPr="007718F5">
        <w:rPr>
          <w:rFonts w:ascii="Times New Roman" w:hAnsi="Times New Roman" w:cs="Times New Roman"/>
          <w:sz w:val="26"/>
          <w:szCs w:val="26"/>
        </w:rPr>
        <w:t>.</w:t>
      </w:r>
      <w:r w:rsidRPr="007718F5">
        <w:rPr>
          <w:rFonts w:ascii="Times New Roman" w:hAnsi="Times New Roman" w:cs="Times New Roman"/>
        </w:rPr>
        <w:t xml:space="preserve"> </w:t>
      </w:r>
      <w:r w:rsidRPr="007718F5">
        <w:rPr>
          <w:rFonts w:ascii="Times New Roman" w:hAnsi="Times New Roman" w:cs="Times New Roman"/>
          <w:sz w:val="26"/>
          <w:szCs w:val="26"/>
        </w:rPr>
        <w:t xml:space="preserve">Утверждение плана работы Комиссии на 2019 год. </w:t>
      </w:r>
    </w:p>
    <w:p w:rsidR="007718F5" w:rsidRDefault="007718F5" w:rsidP="007718F5">
      <w:pPr>
        <w:tabs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18F5" w:rsidRPr="009F67E1" w:rsidRDefault="007718F5" w:rsidP="007718F5">
      <w:pPr>
        <w:tabs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F67E1">
        <w:rPr>
          <w:rFonts w:ascii="Times New Roman" w:hAnsi="Times New Roman" w:cs="Times New Roman"/>
          <w:sz w:val="26"/>
          <w:szCs w:val="26"/>
          <w:u w:val="single"/>
        </w:rPr>
        <w:t>По итогам рассмотрения уведомления Комиссией приняты решения:</w:t>
      </w:r>
    </w:p>
    <w:p w:rsidR="007718F5" w:rsidRPr="00B27399" w:rsidRDefault="007718F5" w:rsidP="007718F5">
      <w:pPr>
        <w:tabs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18F5" w:rsidRPr="007718F5" w:rsidRDefault="007718F5" w:rsidP="007718F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718F5">
        <w:rPr>
          <w:rFonts w:ascii="Times New Roman" w:hAnsi="Times New Roman" w:cs="Times New Roman"/>
          <w:sz w:val="26"/>
          <w:szCs w:val="26"/>
        </w:rPr>
        <w:t xml:space="preserve">1. Принять к сведению информацию об исполнении плана по реализации рекомендаций, указанных в протоколе заседания комиссии по координации работы по противодействию коррупции в Приморском крае от 29.01.2018. </w:t>
      </w:r>
    </w:p>
    <w:p w:rsidR="007718F5" w:rsidRPr="007718F5" w:rsidRDefault="007718F5" w:rsidP="007718F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718F5">
        <w:rPr>
          <w:rFonts w:ascii="Times New Roman" w:hAnsi="Times New Roman" w:cs="Times New Roman"/>
          <w:sz w:val="26"/>
          <w:szCs w:val="26"/>
        </w:rPr>
        <w:t xml:space="preserve">2. Продолжить работу, направленную на обеспечение соблюдения муниципальными служащими нормативных правовых актов Российской Федерации в сфере противодействия коррупции. </w:t>
      </w:r>
    </w:p>
    <w:p w:rsidR="007718F5" w:rsidRDefault="007718F5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718F5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7464"/>
    <w:rsid w:val="00050EBE"/>
    <w:rsid w:val="0005134E"/>
    <w:rsid w:val="00051E78"/>
    <w:rsid w:val="00051FA5"/>
    <w:rsid w:val="000523E8"/>
    <w:rsid w:val="000535B9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DFE"/>
    <w:rsid w:val="000F6E50"/>
    <w:rsid w:val="000F6FC3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77F99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FCE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189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8F5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6626C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9F67E1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4</cp:revision>
  <dcterms:created xsi:type="dcterms:W3CDTF">2018-11-26T02:44:00Z</dcterms:created>
  <dcterms:modified xsi:type="dcterms:W3CDTF">2018-11-29T01:38:00Z</dcterms:modified>
</cp:coreProperties>
</file>