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A4" w:rsidRPr="000906DB" w:rsidRDefault="00F94380" w:rsidP="00E00460">
      <w:pPr>
        <w:spacing w:after="0" w:line="288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E00460">
        <w:rPr>
          <w:rFonts w:ascii="Times New Roman" w:hAnsi="Times New Roman" w:cs="Times New Roman"/>
          <w:b/>
          <w:sz w:val="30"/>
          <w:szCs w:val="30"/>
          <w:u w:val="single"/>
        </w:rPr>
        <w:t>06 августа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9B444C">
        <w:rPr>
          <w:rFonts w:ascii="Times New Roman" w:hAnsi="Times New Roman" w:cs="Times New Roman"/>
          <w:b/>
          <w:sz w:val="30"/>
          <w:szCs w:val="30"/>
          <w:u w:val="single"/>
        </w:rPr>
        <w:t>9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0906DB" w:rsidRDefault="000906DB" w:rsidP="00E0046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380" w:rsidRPr="000906DB" w:rsidRDefault="00E00460" w:rsidP="00E0046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 августа</w:t>
      </w:r>
      <w:r w:rsidR="0043160A">
        <w:rPr>
          <w:rFonts w:ascii="Times New Roman" w:hAnsi="Times New Roman" w:cs="Times New Roman"/>
          <w:sz w:val="26"/>
          <w:szCs w:val="26"/>
        </w:rPr>
        <w:t xml:space="preserve"> 201</w:t>
      </w:r>
      <w:r w:rsidR="009B444C">
        <w:rPr>
          <w:rFonts w:ascii="Times New Roman" w:hAnsi="Times New Roman" w:cs="Times New Roman"/>
          <w:sz w:val="26"/>
          <w:szCs w:val="26"/>
        </w:rPr>
        <w:t>9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906DB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906DB" w:rsidRDefault="00042F01" w:rsidP="00E00460">
      <w:pPr>
        <w:tabs>
          <w:tab w:val="left" w:pos="3060"/>
        </w:tabs>
        <w:spacing w:after="0" w:line="288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B7D67" w:rsidRDefault="00D258BC" w:rsidP="00E0046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7D67">
        <w:rPr>
          <w:rFonts w:ascii="Times New Roman" w:hAnsi="Times New Roman" w:cs="Times New Roman"/>
          <w:sz w:val="26"/>
          <w:szCs w:val="26"/>
          <w:u w:val="single"/>
        </w:rPr>
        <w:t>На заседании Комиссии</w:t>
      </w:r>
      <w:r w:rsidR="000B7D67" w:rsidRPr="000B7D67">
        <w:rPr>
          <w:rFonts w:ascii="Times New Roman" w:hAnsi="Times New Roman" w:cs="Times New Roman"/>
          <w:sz w:val="26"/>
          <w:szCs w:val="26"/>
          <w:u w:val="single"/>
        </w:rPr>
        <w:t xml:space="preserve"> были рассмотрены вопросы:</w:t>
      </w:r>
    </w:p>
    <w:p w:rsidR="00042F01" w:rsidRPr="000906DB" w:rsidRDefault="00042F01" w:rsidP="00E00460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0460" w:rsidRPr="00B06A4B" w:rsidRDefault="00E00460" w:rsidP="00E0046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A4B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04 июня  2019 года (протокол № 4).</w:t>
      </w:r>
    </w:p>
    <w:p w:rsidR="00E00460" w:rsidRPr="00B06A4B" w:rsidRDefault="00E00460" w:rsidP="00E0046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A4B">
        <w:rPr>
          <w:rFonts w:ascii="Times New Roman" w:hAnsi="Times New Roman" w:cs="Times New Roman"/>
          <w:sz w:val="26"/>
          <w:szCs w:val="26"/>
        </w:rPr>
        <w:t xml:space="preserve">2. Принятие решения об определении способа голосования Комиссией (тайное либо открытое). </w:t>
      </w:r>
    </w:p>
    <w:p w:rsidR="00E00460" w:rsidRPr="00B06A4B" w:rsidRDefault="00E00460" w:rsidP="00E0046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6A4B">
        <w:rPr>
          <w:rFonts w:ascii="Times New Roman" w:hAnsi="Times New Roman" w:cs="Times New Roman"/>
          <w:sz w:val="26"/>
          <w:szCs w:val="26"/>
        </w:rPr>
        <w:t>3. Рассмотрение представления главы Находкинского городского округа о рассмотрении материалов  проверок в отношении муниципальных служащих администрации Находкинского городского округа, представивших неполные или недостоверные сведения о доходах, об имуществе и обязательствах имущественного характера за 2018 год.</w:t>
      </w:r>
    </w:p>
    <w:p w:rsidR="009F67E1" w:rsidRDefault="009F67E1" w:rsidP="00E00460">
      <w:pPr>
        <w:tabs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9F67E1" w:rsidRDefault="00B27399" w:rsidP="00E00460">
      <w:pPr>
        <w:tabs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F67E1">
        <w:rPr>
          <w:rFonts w:ascii="Times New Roman" w:hAnsi="Times New Roman" w:cs="Times New Roman"/>
          <w:sz w:val="26"/>
          <w:szCs w:val="26"/>
          <w:u w:val="single"/>
        </w:rPr>
        <w:t>По итогам рассмотрения уведомления Комиссией приняты решения:</w:t>
      </w:r>
    </w:p>
    <w:p w:rsidR="00B27399" w:rsidRDefault="00B27399" w:rsidP="00E00460">
      <w:pPr>
        <w:tabs>
          <w:tab w:val="left" w:pos="993"/>
          <w:tab w:val="left" w:pos="1276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460" w:rsidRPr="00E00460" w:rsidRDefault="00E00460" w:rsidP="00E00460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046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0460">
        <w:rPr>
          <w:rFonts w:ascii="Times New Roman" w:hAnsi="Times New Roman" w:cs="Times New Roman"/>
          <w:sz w:val="26"/>
          <w:szCs w:val="26"/>
        </w:rPr>
        <w:t>Признать, что 7 муниципальных служащих администрации Находкинского городского округа, материалы проверок, которых рассмотрены на комиссии, представили неполные либо недостоверные сведения о доходах, расходах, об имуществе и обязательствах имущественного характера за 2018 год.</w:t>
      </w:r>
    </w:p>
    <w:p w:rsidR="00E00460" w:rsidRPr="00E00460" w:rsidRDefault="00E00460" w:rsidP="00E00460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00460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0460">
        <w:rPr>
          <w:rFonts w:ascii="Times New Roman" w:hAnsi="Times New Roman" w:cs="Times New Roman"/>
          <w:sz w:val="26"/>
          <w:szCs w:val="26"/>
        </w:rPr>
        <w:t xml:space="preserve">Рекомендовать главе Находкинского городского округа применить дисциплинарные взыскания в отношении 7 муниципальных служащих администрации Находкинского городского округа: </w:t>
      </w:r>
      <w:r>
        <w:rPr>
          <w:rFonts w:ascii="Times New Roman" w:hAnsi="Times New Roman" w:cs="Times New Roman"/>
          <w:sz w:val="26"/>
          <w:szCs w:val="26"/>
        </w:rPr>
        <w:t>3 служащим</w:t>
      </w:r>
      <w:r w:rsidRPr="00E0046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объявить</w:t>
      </w:r>
      <w:r w:rsidRPr="00E00460">
        <w:rPr>
          <w:rFonts w:ascii="Times New Roman" w:hAnsi="Times New Roman" w:cs="Times New Roman"/>
          <w:sz w:val="26"/>
          <w:szCs w:val="26"/>
        </w:rPr>
        <w:t xml:space="preserve"> выговор,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4 служащим -</w:t>
      </w:r>
      <w:r w:rsidRPr="00E00460">
        <w:rPr>
          <w:rFonts w:ascii="Times New Roman" w:hAnsi="Times New Roman" w:cs="Times New Roman"/>
          <w:sz w:val="26"/>
          <w:szCs w:val="26"/>
        </w:rPr>
        <w:t xml:space="preserve"> замечание.</w:t>
      </w:r>
    </w:p>
    <w:p w:rsidR="009B444C" w:rsidRPr="00E00460" w:rsidRDefault="009B444C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B444C" w:rsidRPr="00E00460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E6B6C"/>
    <w:rsid w:val="000F01DD"/>
    <w:rsid w:val="000F05E0"/>
    <w:rsid w:val="000F2615"/>
    <w:rsid w:val="000F28F5"/>
    <w:rsid w:val="000F33D8"/>
    <w:rsid w:val="000F6DFE"/>
    <w:rsid w:val="000F6E50"/>
    <w:rsid w:val="000F6FC3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FCE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189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6626C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44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9F67E1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014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0460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2019-08-07T00:01:00Z</dcterms:created>
  <dcterms:modified xsi:type="dcterms:W3CDTF">2019-08-07T00:05:00Z</dcterms:modified>
</cp:coreProperties>
</file>