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A4" w:rsidRDefault="00F94380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F04A9F">
        <w:rPr>
          <w:rFonts w:ascii="Times New Roman" w:hAnsi="Times New Roman" w:cs="Times New Roman"/>
          <w:b/>
          <w:sz w:val="30"/>
          <w:szCs w:val="30"/>
          <w:u w:val="single"/>
        </w:rPr>
        <w:t>16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2205D">
        <w:rPr>
          <w:rFonts w:ascii="Times New Roman" w:hAnsi="Times New Roman" w:cs="Times New Roman"/>
          <w:b/>
          <w:sz w:val="30"/>
          <w:szCs w:val="30"/>
          <w:u w:val="single"/>
        </w:rPr>
        <w:t>ию</w:t>
      </w:r>
      <w:r w:rsidR="00F04A9F">
        <w:rPr>
          <w:rFonts w:ascii="Times New Roman" w:hAnsi="Times New Roman" w:cs="Times New Roman"/>
          <w:b/>
          <w:sz w:val="30"/>
          <w:szCs w:val="30"/>
          <w:u w:val="single"/>
        </w:rPr>
        <w:t>л</w:t>
      </w:r>
      <w:r w:rsidR="00E2205D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423050">
        <w:rPr>
          <w:rFonts w:ascii="Times New Roman" w:hAnsi="Times New Roman" w:cs="Times New Roman"/>
          <w:b/>
          <w:sz w:val="30"/>
          <w:szCs w:val="30"/>
          <w:u w:val="single"/>
        </w:rPr>
        <w:t>4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287E68" w:rsidRPr="00F94380" w:rsidRDefault="00287E68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F94380" w:rsidRDefault="00F04A9F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E2205D">
        <w:rPr>
          <w:rFonts w:ascii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hAnsi="Times New Roman" w:cs="Times New Roman"/>
          <w:sz w:val="26"/>
          <w:szCs w:val="26"/>
        </w:rPr>
        <w:t>л</w:t>
      </w:r>
      <w:r w:rsidR="00F94380">
        <w:rPr>
          <w:rFonts w:ascii="Times New Roman" w:hAnsi="Times New Roman" w:cs="Times New Roman"/>
          <w:sz w:val="26"/>
          <w:szCs w:val="26"/>
        </w:rPr>
        <w:t>я 201</w:t>
      </w:r>
      <w:r w:rsidR="00423050">
        <w:rPr>
          <w:rFonts w:ascii="Times New Roman" w:hAnsi="Times New Roman" w:cs="Times New Roman"/>
          <w:sz w:val="26"/>
          <w:szCs w:val="26"/>
        </w:rPr>
        <w:t>4</w:t>
      </w:r>
      <w:r w:rsidR="00F94380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F94380" w:rsidRDefault="00F9438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Комиссии </w:t>
      </w:r>
      <w:r w:rsidR="00423050">
        <w:rPr>
          <w:rFonts w:ascii="Times New Roman" w:hAnsi="Times New Roman" w:cs="Times New Roman"/>
          <w:sz w:val="26"/>
          <w:szCs w:val="26"/>
        </w:rPr>
        <w:t>рассмотрен</w:t>
      </w:r>
      <w:r w:rsidR="00E2205D">
        <w:rPr>
          <w:rFonts w:ascii="Times New Roman" w:hAnsi="Times New Roman" w:cs="Times New Roman"/>
          <w:sz w:val="26"/>
          <w:szCs w:val="26"/>
        </w:rPr>
        <w:t xml:space="preserve">о </w:t>
      </w:r>
      <w:r w:rsidR="000163BA">
        <w:rPr>
          <w:rFonts w:ascii="Times New Roman" w:hAnsi="Times New Roman" w:cs="Times New Roman"/>
          <w:sz w:val="26"/>
          <w:szCs w:val="26"/>
        </w:rPr>
        <w:t xml:space="preserve">обращение гражданина, поступившее на имя Губернатора Приморского края В.В. Миклушевского, о нарушении </w:t>
      </w:r>
      <w:r w:rsidR="00AC5E6B">
        <w:rPr>
          <w:rFonts w:ascii="Times New Roman" w:hAnsi="Times New Roman" w:cs="Times New Roman"/>
          <w:sz w:val="26"/>
          <w:szCs w:val="26"/>
        </w:rPr>
        <w:t xml:space="preserve">муниципальным служащим администрации Находкинского городского округа </w:t>
      </w:r>
      <w:r w:rsidR="000163BA">
        <w:rPr>
          <w:rFonts w:ascii="Times New Roman" w:hAnsi="Times New Roman" w:cs="Times New Roman"/>
          <w:sz w:val="26"/>
          <w:szCs w:val="26"/>
        </w:rPr>
        <w:t>требований к служебному поведению и урегулированию конфликта интересов.</w:t>
      </w:r>
    </w:p>
    <w:p w:rsidR="00E2205D" w:rsidRDefault="00E2205D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заседания Комиссии рассмотрены </w:t>
      </w:r>
      <w:r w:rsidR="000163BA">
        <w:rPr>
          <w:rFonts w:ascii="Times New Roman" w:hAnsi="Times New Roman" w:cs="Times New Roman"/>
          <w:sz w:val="26"/>
          <w:szCs w:val="26"/>
        </w:rPr>
        <w:t>пояснения муниципального служащего</w:t>
      </w:r>
      <w:r w:rsidR="00533166">
        <w:rPr>
          <w:rFonts w:ascii="Times New Roman" w:hAnsi="Times New Roman" w:cs="Times New Roman"/>
          <w:sz w:val="26"/>
          <w:szCs w:val="26"/>
        </w:rPr>
        <w:t>.</w:t>
      </w:r>
      <w:r w:rsidR="00C569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69C3" w:rsidRDefault="00423050" w:rsidP="000163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зас</w:t>
      </w:r>
      <w:r w:rsidR="00C569C3">
        <w:rPr>
          <w:rFonts w:ascii="Times New Roman" w:hAnsi="Times New Roman" w:cs="Times New Roman"/>
          <w:sz w:val="26"/>
          <w:szCs w:val="26"/>
        </w:rPr>
        <w:t>едания Комиссии принято решение</w:t>
      </w:r>
      <w:r w:rsidR="000163BA">
        <w:rPr>
          <w:rFonts w:ascii="Times New Roman" w:hAnsi="Times New Roman" w:cs="Times New Roman"/>
          <w:sz w:val="26"/>
          <w:szCs w:val="26"/>
        </w:rPr>
        <w:t xml:space="preserve">, что муниципальным служащим соблюдены требования к служебному поведению и урегулированию конфликта интересов. </w:t>
      </w:r>
    </w:p>
    <w:p w:rsidR="00C569C3" w:rsidRDefault="00C569C3" w:rsidP="00C569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05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050" w:rsidRPr="00F9438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23050" w:rsidRPr="00F94380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F2CCD"/>
    <w:rsid w:val="00BF36CF"/>
    <w:rsid w:val="00BF3B50"/>
    <w:rsid w:val="00BF5246"/>
    <w:rsid w:val="00C00268"/>
    <w:rsid w:val="00C02B41"/>
    <w:rsid w:val="00C02CBB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ACF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NVasina</dc:creator>
  <cp:keywords/>
  <dc:description/>
  <cp:lastModifiedBy>NVasina</cp:lastModifiedBy>
  <cp:revision>2</cp:revision>
  <dcterms:created xsi:type="dcterms:W3CDTF">2016-01-27T07:10:00Z</dcterms:created>
  <dcterms:modified xsi:type="dcterms:W3CDTF">2016-01-27T07:10:00Z</dcterms:modified>
</cp:coreProperties>
</file>