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326" w:rsidRPr="00C03F8D" w:rsidRDefault="00250E1B" w:rsidP="00250E1B">
      <w:pPr>
        <w:suppressAutoHyphens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="00535326" w:rsidRPr="00484F5C">
        <w:rPr>
          <w:sz w:val="26"/>
          <w:szCs w:val="26"/>
        </w:rPr>
        <w:t xml:space="preserve"> </w:t>
      </w:r>
    </w:p>
    <w:p w:rsidR="00535326" w:rsidRPr="00C03F8D" w:rsidRDefault="00250E1B" w:rsidP="00306008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535326">
        <w:rPr>
          <w:sz w:val="26"/>
          <w:szCs w:val="26"/>
        </w:rPr>
        <w:t xml:space="preserve"> администрации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306008"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="00306008" w:rsidRPr="00306008">
        <w:rPr>
          <w:bCs/>
          <w:sz w:val="26"/>
          <w:szCs w:val="26"/>
          <w:u w:val="single"/>
        </w:rPr>
        <w:t>июля</w:t>
      </w:r>
      <w:r w:rsidRPr="00306008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2017 года</w:t>
      </w:r>
    </w:p>
    <w:p w:rsidR="00535326" w:rsidRDefault="00535326" w:rsidP="00306008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="00306008" w:rsidRPr="00306008">
        <w:rPr>
          <w:bCs/>
          <w:sz w:val="26"/>
          <w:szCs w:val="26"/>
          <w:u w:val="single"/>
        </w:rPr>
        <w:t>939</w:t>
      </w:r>
      <w:r w:rsidRPr="00306008">
        <w:rPr>
          <w:bCs/>
          <w:sz w:val="26"/>
          <w:szCs w:val="26"/>
          <w:u w:val="single"/>
        </w:rPr>
        <w:t xml:space="preserve"> </w:t>
      </w:r>
    </w:p>
    <w:p w:rsidR="00D05672" w:rsidRDefault="00D05672" w:rsidP="00250E1B">
      <w:pPr>
        <w:suppressAutoHyphens/>
        <w:ind w:right="-29"/>
        <w:rPr>
          <w:b/>
          <w:bCs/>
          <w:sz w:val="26"/>
          <w:szCs w:val="26"/>
        </w:rPr>
      </w:pPr>
    </w:p>
    <w:p w:rsidR="00D05672" w:rsidRDefault="00D05672" w:rsidP="0095543F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569B7" w:rsidRPr="004E05E3" w:rsidRDefault="00D569B7" w:rsidP="0095543F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>МУНИЦИПАЛЬНАЯ ПРОГРАММА</w:t>
      </w:r>
    </w:p>
    <w:p w:rsidR="00D82489" w:rsidRPr="004E05E3" w:rsidRDefault="00D569B7" w:rsidP="0095543F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>«</w:t>
      </w:r>
      <w:r w:rsidR="003706B8" w:rsidRPr="004E05E3">
        <w:rPr>
          <w:b/>
          <w:bCs/>
          <w:sz w:val="26"/>
          <w:szCs w:val="26"/>
        </w:rPr>
        <w:t>Информатизация администрации Находкинского</w:t>
      </w:r>
      <w:r w:rsidR="00D82489" w:rsidRPr="004E05E3">
        <w:rPr>
          <w:b/>
          <w:bCs/>
          <w:sz w:val="26"/>
          <w:szCs w:val="26"/>
        </w:rPr>
        <w:t xml:space="preserve"> </w:t>
      </w:r>
      <w:r w:rsidR="003706B8" w:rsidRPr="004E05E3">
        <w:rPr>
          <w:b/>
          <w:bCs/>
          <w:sz w:val="26"/>
          <w:szCs w:val="26"/>
        </w:rPr>
        <w:t>городского округа</w:t>
      </w:r>
      <w:r w:rsidR="00D82489" w:rsidRPr="004E05E3">
        <w:rPr>
          <w:b/>
          <w:bCs/>
          <w:sz w:val="26"/>
          <w:szCs w:val="26"/>
        </w:rPr>
        <w:t xml:space="preserve">» </w:t>
      </w:r>
    </w:p>
    <w:p w:rsidR="00322358" w:rsidRPr="004E05E3" w:rsidRDefault="003706B8" w:rsidP="0095543F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 xml:space="preserve"> </w:t>
      </w:r>
      <w:r w:rsidR="009A7F23">
        <w:rPr>
          <w:b/>
          <w:bCs/>
          <w:sz w:val="26"/>
          <w:szCs w:val="26"/>
        </w:rPr>
        <w:t>на 2018-2023 годы</w:t>
      </w:r>
    </w:p>
    <w:p w:rsidR="00E17926" w:rsidRDefault="00E17926" w:rsidP="00E17926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4937DB" w:rsidRDefault="004937DB" w:rsidP="004937DB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8546C9">
        <w:rPr>
          <w:b/>
          <w:bCs/>
          <w:sz w:val="26"/>
          <w:szCs w:val="26"/>
        </w:rPr>
        <w:t xml:space="preserve">ПАСПОРТ </w:t>
      </w:r>
    </w:p>
    <w:p w:rsidR="004937DB" w:rsidRPr="00250E1B" w:rsidRDefault="004937DB" w:rsidP="004937DB">
      <w:pPr>
        <w:suppressAutoHyphens/>
        <w:ind w:right="-29"/>
        <w:jc w:val="center"/>
        <w:rPr>
          <w:b/>
          <w:sz w:val="26"/>
          <w:szCs w:val="26"/>
        </w:rPr>
      </w:pPr>
      <w:r w:rsidRPr="008546C9">
        <w:rPr>
          <w:b/>
          <w:bCs/>
          <w:sz w:val="26"/>
          <w:szCs w:val="26"/>
        </w:rPr>
        <w:t>муниципальной программы</w:t>
      </w:r>
    </w:p>
    <w:p w:rsidR="004937DB" w:rsidRDefault="004937DB" w:rsidP="004937DB">
      <w:pPr>
        <w:suppressAutoHyphens/>
        <w:ind w:right="-29"/>
        <w:jc w:val="center"/>
        <w:rPr>
          <w:sz w:val="26"/>
          <w:szCs w:val="26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5490"/>
      </w:tblGrid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4937DB" w:rsidTr="004937DB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numPr>
                <w:ilvl w:val="0"/>
                <w:numId w:val="50"/>
              </w:numPr>
              <w:tabs>
                <w:tab w:val="left" w:pos="205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4937DB" w:rsidRDefault="004937DB" w:rsidP="004937DB">
            <w:pPr>
              <w:numPr>
                <w:ilvl w:val="0"/>
                <w:numId w:val="50"/>
              </w:numPr>
              <w:tabs>
                <w:tab w:val="left" w:pos="205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Удельный вес компьютеров, подключенных к компьютерной сети, имеющих доступ к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Интернет.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</w:t>
            </w:r>
            <w:proofErr w:type="gramStart"/>
            <w:r>
              <w:rPr>
                <w:sz w:val="26"/>
                <w:szCs w:val="26"/>
              </w:rPr>
              <w:t>–  8</w:t>
            </w:r>
            <w:proofErr w:type="gramEnd"/>
            <w:r>
              <w:rPr>
                <w:sz w:val="26"/>
                <w:szCs w:val="26"/>
              </w:rPr>
              <w:t xml:space="preserve"> 242,00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</w:t>
            </w:r>
            <w:proofErr w:type="gramStart"/>
            <w:r>
              <w:rPr>
                <w:sz w:val="26"/>
                <w:szCs w:val="26"/>
              </w:rPr>
              <w:t>–  10</w:t>
            </w:r>
            <w:proofErr w:type="gramEnd"/>
            <w:r>
              <w:rPr>
                <w:sz w:val="26"/>
                <w:szCs w:val="26"/>
              </w:rPr>
              <w:t xml:space="preserve"> 467,00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14 507,00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11 215,36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11 641,54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12 037,36 тыс. руб.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средств бюджета Находкинского городского округа составляет </w:t>
            </w:r>
            <w:r w:rsidRPr="00AD1039">
              <w:rPr>
                <w:sz w:val="26"/>
                <w:szCs w:val="26"/>
              </w:rPr>
              <w:t xml:space="preserve">23 </w:t>
            </w:r>
            <w:r w:rsidRPr="00652243">
              <w:rPr>
                <w:sz w:val="26"/>
                <w:szCs w:val="26"/>
              </w:rPr>
              <w:t>0</w:t>
            </w:r>
            <w:r w:rsidRPr="00AD1039">
              <w:rPr>
                <w:sz w:val="26"/>
                <w:szCs w:val="26"/>
              </w:rPr>
              <w:t>02,02</w:t>
            </w:r>
            <w:r w:rsidRPr="00985D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руб., в том числе по годам: 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6 765,00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8 949,02 тыс. руб. 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7 </w:t>
            </w:r>
            <w:r w:rsidRPr="004937D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88,00 тыс. руб.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100,00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100,00 тыс. руб.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0 руб.</w:t>
            </w:r>
          </w:p>
        </w:tc>
      </w:tr>
      <w:tr w:rsidR="004937DB" w:rsidTr="004937DB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4937DB" w:rsidRDefault="004937DB" w:rsidP="004937DB">
            <w:pPr>
              <w:pStyle w:val="ConsPlusCell"/>
              <w:suppressAutoHyphens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4937DB" w:rsidRDefault="004937DB" w:rsidP="004937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беспечение базовым комплектом лицензионных программных продуктов автоматизированных рабочих мест - </w:t>
            </w:r>
            <w:r>
              <w:rPr>
                <w:sz w:val="26"/>
                <w:szCs w:val="26"/>
              </w:rPr>
              <w:t>100%.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4937DB" w:rsidRDefault="004937DB" w:rsidP="004937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4937DB" w:rsidRDefault="004937DB" w:rsidP="004937DB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4937DB" w:rsidRDefault="004937DB" w:rsidP="004937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2023 году – 21</w:t>
            </w:r>
            <w:r w:rsidRPr="002D792E">
              <w:rPr>
                <w:sz w:val="26"/>
                <w:szCs w:val="26"/>
              </w:rPr>
              <w:t xml:space="preserve"> человек.</w:t>
            </w:r>
          </w:p>
        </w:tc>
      </w:tr>
    </w:tbl>
    <w:p w:rsidR="00D05672" w:rsidRDefault="00D05672" w:rsidP="00250E1B">
      <w:pPr>
        <w:suppressAutoHyphens/>
        <w:ind w:right="-29"/>
        <w:rPr>
          <w:bCs/>
          <w:sz w:val="26"/>
          <w:szCs w:val="26"/>
        </w:rPr>
      </w:pPr>
    </w:p>
    <w:p w:rsidR="00E17926" w:rsidRPr="004E05E3" w:rsidRDefault="00E17926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250E1B">
      <w:pPr>
        <w:numPr>
          <w:ilvl w:val="0"/>
          <w:numId w:val="27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250E1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7A313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зданий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 xml:space="preserve">. </w:t>
      </w:r>
      <w:r w:rsidR="005E07D0">
        <w:rPr>
          <w:sz w:val="26"/>
          <w:szCs w:val="26"/>
        </w:rPr>
        <w:t xml:space="preserve">                         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 xml:space="preserve">, </w:t>
      </w:r>
      <w:r w:rsidR="007146CC" w:rsidRPr="004E05E3">
        <w:rPr>
          <w:sz w:val="26"/>
          <w:szCs w:val="26"/>
        </w:rPr>
        <w:lastRenderedPageBreak/>
        <w:t>«Кодекс».</w:t>
      </w:r>
    </w:p>
    <w:p w:rsidR="003706B8" w:rsidRPr="004E05E3" w:rsidRDefault="003706B8" w:rsidP="00806FCD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 </w:t>
      </w:r>
      <w:r w:rsidR="005E07D0">
        <w:rPr>
          <w:sz w:val="26"/>
          <w:szCs w:val="26"/>
        </w:rPr>
        <w:t xml:space="preserve">                    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2B142D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CF216D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</w:t>
      </w:r>
      <w:r w:rsidR="005E07D0">
        <w:rPr>
          <w:color w:val="000000"/>
          <w:sz w:val="26"/>
          <w:szCs w:val="26"/>
        </w:rPr>
        <w:t xml:space="preserve">                   </w:t>
      </w:r>
      <w:r w:rsidRPr="004E05E3">
        <w:rPr>
          <w:color w:val="000000"/>
          <w:sz w:val="26"/>
          <w:szCs w:val="26"/>
        </w:rPr>
        <w:t>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 xml:space="preserve">ереведены </w:t>
      </w:r>
      <w:r w:rsidR="005E07D0">
        <w:rPr>
          <w:sz w:val="26"/>
          <w:szCs w:val="26"/>
        </w:rPr>
        <w:t xml:space="preserve">                 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12483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12483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2B142D" w:rsidRPr="004E05E3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                                 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</w:t>
      </w:r>
      <w:r w:rsidRPr="004E05E3">
        <w:rPr>
          <w:sz w:val="26"/>
          <w:szCs w:val="26"/>
        </w:rPr>
        <w:lastRenderedPageBreak/>
        <w:t>систем.</w:t>
      </w:r>
    </w:p>
    <w:p w:rsidR="003706B8" w:rsidRPr="004E05E3" w:rsidRDefault="003706B8" w:rsidP="00806FCD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43536C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A05345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</w:t>
      </w:r>
      <w:r w:rsidR="000E77DB" w:rsidRPr="004E05E3">
        <w:rPr>
          <w:sz w:val="26"/>
          <w:szCs w:val="26"/>
        </w:rPr>
        <w:lastRenderedPageBreak/>
        <w:t xml:space="preserve">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BF547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 xml:space="preserve"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BF5476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774DA5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соответствии с требованиями Федерального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BF5476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774DA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 xml:space="preserve">онных </w:t>
      </w:r>
      <w:r w:rsidR="00427A57" w:rsidRPr="004E05E3">
        <w:rPr>
          <w:sz w:val="26"/>
          <w:szCs w:val="26"/>
        </w:rPr>
        <w:lastRenderedPageBreak/>
        <w:t>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315B7F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2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t xml:space="preserve"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315B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:rsidR="003706B8" w:rsidRPr="008546C9" w:rsidRDefault="003706B8" w:rsidP="00D05672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E17926">
      <w:pPr>
        <w:numPr>
          <w:ilvl w:val="0"/>
          <w:numId w:val="35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4"/>
        <w:gridCol w:w="2971"/>
        <w:gridCol w:w="3537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К3 = стр. 304 (количество персональных компьютеров, имеющих доступ к глобальным информационным сетям, 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8" w:history="1"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proofErr w:type="spellEnd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4E05E3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4E05E3">
              <w:rPr>
                <w:sz w:val="26"/>
                <w:szCs w:val="26"/>
              </w:rPr>
              <w:t>находка.рф</w:t>
            </w:r>
            <w:proofErr w:type="spellEnd"/>
            <w:proofErr w:type="gramEnd"/>
            <w:r w:rsidRPr="004E05E3">
              <w:rPr>
                <w:sz w:val="26"/>
                <w:szCs w:val="26"/>
              </w:rPr>
              <w:t>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Количество защищенных рабочих мест с доступом к государственным и региональным информационным </w:t>
            </w:r>
            <w:r w:rsidRPr="004E05E3">
              <w:rPr>
                <w:sz w:val="26"/>
                <w:szCs w:val="26"/>
              </w:rPr>
              <w:lastRenderedPageBreak/>
              <w:t>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 xml:space="preserve">Общее количество рабочих мест с доступом к государственным и региональным информационным системам, системам межведомственного </w:t>
            </w:r>
            <w:r w:rsidRPr="004E05E3">
              <w:rPr>
                <w:sz w:val="26"/>
                <w:szCs w:val="26"/>
              </w:rPr>
              <w:lastRenderedPageBreak/>
              <w:t>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D05672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</w:t>
      </w:r>
      <w:r w:rsidRPr="004E05E3">
        <w:rPr>
          <w:sz w:val="26"/>
          <w:szCs w:val="26"/>
        </w:rPr>
        <w:lastRenderedPageBreak/>
        <w:t>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управления 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lastRenderedPageBreak/>
        <w:t>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 xml:space="preserve">Приобретение (обновление) лицензионного программного обеспечения является обязательным мероприятием, требующим финансирования, последствия </w:t>
      </w:r>
      <w:proofErr w:type="gramStart"/>
      <w:r w:rsidRPr="004E05E3">
        <w:rPr>
          <w:sz w:val="26"/>
          <w:szCs w:val="26"/>
        </w:rPr>
        <w:t>не</w:t>
      </w:r>
      <w:r w:rsidR="009A7F2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выполнения</w:t>
      </w:r>
      <w:proofErr w:type="gramEnd"/>
      <w:r w:rsidRPr="004E05E3">
        <w:rPr>
          <w:sz w:val="26"/>
          <w:szCs w:val="26"/>
        </w:rPr>
        <w:t xml:space="preserve">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 xml:space="preserve">работ по обновлению структуры базы данных, серверных компонент, обновление программного </w:t>
      </w:r>
      <w:r w:rsidRPr="004E05E3">
        <w:rPr>
          <w:sz w:val="26"/>
          <w:szCs w:val="26"/>
        </w:rPr>
        <w:lastRenderedPageBreak/>
        <w:t>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proofErr w:type="spellStart"/>
      <w:r w:rsidRPr="004E05E3">
        <w:rPr>
          <w:sz w:val="26"/>
          <w:szCs w:val="26"/>
          <w:lang w:val="en-US"/>
        </w:rPr>
        <w:t>nakhodka</w:t>
      </w:r>
      <w:proofErr w:type="spellEnd"/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proofErr w:type="spellStart"/>
      <w:r w:rsidRPr="004E05E3">
        <w:rPr>
          <w:sz w:val="26"/>
          <w:szCs w:val="26"/>
          <w:lang w:val="en-US"/>
        </w:rPr>
        <w:t>ru</w:t>
      </w:r>
      <w:proofErr w:type="spellEnd"/>
      <w:r w:rsidRPr="004E05E3">
        <w:rPr>
          <w:sz w:val="26"/>
          <w:szCs w:val="26"/>
        </w:rPr>
        <w:t xml:space="preserve"> и </w:t>
      </w:r>
      <w:proofErr w:type="spellStart"/>
      <w:r w:rsidRPr="004E05E3">
        <w:rPr>
          <w:sz w:val="26"/>
          <w:szCs w:val="26"/>
        </w:rPr>
        <w:t>находка.рф</w:t>
      </w:r>
      <w:proofErr w:type="spellEnd"/>
      <w:r w:rsidRPr="004E05E3">
        <w:rPr>
          <w:sz w:val="26"/>
          <w:szCs w:val="26"/>
        </w:rPr>
        <w:t>.</w:t>
      </w:r>
    </w:p>
    <w:p w:rsidR="00C97759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</w:t>
      </w:r>
      <w:proofErr w:type="gramStart"/>
      <w:r w:rsidRPr="004E05E3">
        <w:rPr>
          <w:sz w:val="26"/>
          <w:szCs w:val="26"/>
        </w:rPr>
        <w:t>не выполнения</w:t>
      </w:r>
      <w:proofErr w:type="gramEnd"/>
      <w:r w:rsidRPr="004E05E3">
        <w:rPr>
          <w:sz w:val="26"/>
          <w:szCs w:val="26"/>
        </w:rPr>
        <w:t xml:space="preserve">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C97759">
      <w:pPr>
        <w:pStyle w:val="a3"/>
        <w:numPr>
          <w:ilvl w:val="1"/>
          <w:numId w:val="40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</w:t>
      </w:r>
      <w:r w:rsidR="00577899" w:rsidRPr="004E05E3">
        <w:rPr>
          <w:sz w:val="26"/>
          <w:szCs w:val="26"/>
        </w:rPr>
        <w:lastRenderedPageBreak/>
        <w:t xml:space="preserve">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0C65E8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 xml:space="preserve">2018 г. </w:t>
      </w:r>
      <w:proofErr w:type="gramStart"/>
      <w:r w:rsidRPr="00E17926">
        <w:rPr>
          <w:sz w:val="26"/>
          <w:szCs w:val="26"/>
        </w:rPr>
        <w:t>–  8</w:t>
      </w:r>
      <w:proofErr w:type="gramEnd"/>
      <w:r w:rsidRPr="00E17926">
        <w:rPr>
          <w:sz w:val="26"/>
          <w:szCs w:val="26"/>
        </w:rPr>
        <w:t xml:space="preserve">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 xml:space="preserve">2019 г. </w:t>
      </w:r>
      <w:proofErr w:type="gramStart"/>
      <w:r w:rsidRPr="00E17926">
        <w:rPr>
          <w:sz w:val="26"/>
          <w:szCs w:val="26"/>
        </w:rPr>
        <w:t>–  10</w:t>
      </w:r>
      <w:proofErr w:type="gramEnd"/>
      <w:r w:rsidRPr="00E17926">
        <w:rPr>
          <w:sz w:val="26"/>
          <w:szCs w:val="26"/>
        </w:rPr>
        <w:t xml:space="preserve">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0C65E8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реализации мероприятий муниципальной программы объемы финансового обеспечения подлежат корректировке в соответствии с показателями </w:t>
      </w:r>
      <w:r>
        <w:rPr>
          <w:sz w:val="26"/>
          <w:szCs w:val="26"/>
        </w:rPr>
        <w:lastRenderedPageBreak/>
        <w:t>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CB31CB">
      <w:pPr>
        <w:numPr>
          <w:ilvl w:val="0"/>
          <w:numId w:val="35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2971D5">
      <w:pPr>
        <w:pStyle w:val="ConsPlusNormal"/>
        <w:numPr>
          <w:ilvl w:val="1"/>
          <w:numId w:val="49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2971D5">
      <w:pPr>
        <w:pStyle w:val="ConsPlusNormal"/>
        <w:numPr>
          <w:ilvl w:val="2"/>
          <w:numId w:val="49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является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878840" cy="677545"/>
                <wp:effectExtent l="0" t="0" r="0" b="0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4937DB" w:rsidRDefault="004937DB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7DB" w:rsidRDefault="004937DB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69.2pt;height:53.35pt;mso-position-horizontal-relative:char;mso-position-vertical-relative:line" coordsize="8788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N86HRH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88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rect id="Rectangle 21" o:spid="_x0000_s1029" style="position:absolute;left:8102;top:1587;width:41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4937DB" w:rsidRDefault="004937DB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4937DB" w:rsidRDefault="004937DB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4937DB" w:rsidRDefault="004937DB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снижение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При использовании данной формулы в случаях, если </w:t>
      </w:r>
      <w:proofErr w:type="spellStart"/>
      <w:r w:rsidRPr="00CC6F95">
        <w:t>IЦj</w:t>
      </w:r>
      <w:proofErr w:type="spellEnd"/>
      <w:r w:rsidRPr="00CC6F95">
        <w:t xml:space="preserve"> больше 1, значение </w:t>
      </w:r>
      <w:proofErr w:type="spellStart"/>
      <w:r w:rsidRPr="00CC6F95">
        <w:t>IЦj</w:t>
      </w:r>
      <w:proofErr w:type="spellEnd"/>
      <w:r w:rsidRPr="00CC6F95">
        <w:t xml:space="preserve">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r w:rsidRPr="00CC6F95">
        <w:rPr>
          <w:vertAlign w:val="subscript"/>
        </w:rPr>
        <w:t>i</w:t>
      </w:r>
      <w:proofErr w:type="spellEnd"/>
      <w:r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2971D5">
      <w:pPr>
        <w:pStyle w:val="ConsPlusNormal"/>
        <w:numPr>
          <w:ilvl w:val="2"/>
          <w:numId w:val="49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= </w:t>
      </w: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/ </w:t>
      </w: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- фактические расходы на реализацию </w:t>
      </w:r>
      <w:r>
        <w:t>П</w:t>
      </w:r>
      <w:r w:rsidRPr="00CC6F95">
        <w:t>рограммы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 xml:space="preserve"> - </w:t>
      </w:r>
      <w:r>
        <w:t>плановые расходы на реализацию П</w:t>
      </w:r>
      <w:r w:rsidRPr="00CC6F95">
        <w:t>рограммы в отчетном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отчетный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lastRenderedPageBreak/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= </w:t>
      </w: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CC6F95">
        <w:t>ненаступление</w:t>
      </w:r>
      <w:proofErr w:type="spellEnd"/>
      <w:r w:rsidRPr="00CC6F95">
        <w:t xml:space="preserve"> события (событий) и (или) достижение качественного результата (оценка проводится </w:t>
      </w:r>
      <w:proofErr w:type="spellStart"/>
      <w:r w:rsidRPr="00CC6F95">
        <w:t>экспертно</w:t>
      </w:r>
      <w:proofErr w:type="spellEnd"/>
      <w:r w:rsidRPr="00CC6F95">
        <w:t>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proofErr w:type="spellEnd"/>
      <w:r w:rsidRPr="00CC6F95">
        <w:t xml:space="preserve">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 xml:space="preserve">ы признается высокой, в случае если </w:t>
      </w:r>
      <w:proofErr w:type="gramStart"/>
      <w:r w:rsidRPr="00CC6F95">
        <w:t>значение</w:t>
      </w:r>
      <w:r w:rsidR="00E641A4">
        <w:t xml:space="preserve"> </w:t>
      </w:r>
      <w:r w:rsidRPr="00CC6F95">
        <w:t>Э</w:t>
      </w:r>
      <w:proofErr w:type="gramEnd"/>
      <w:r w:rsidRPr="00CC6F95">
        <w:t xml:space="preserve"> составляет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lastRenderedPageBreak/>
        <w:t xml:space="preserve">Эффективность реализации </w:t>
      </w:r>
      <w:r>
        <w:t>Программ</w:t>
      </w:r>
      <w:r w:rsidRPr="00CC6F95">
        <w:t xml:space="preserve">ы признается средней, в случае если </w:t>
      </w:r>
      <w:proofErr w:type="gramStart"/>
      <w:r w:rsidRPr="00CC6F95">
        <w:t>значение Э</w:t>
      </w:r>
      <w:proofErr w:type="gramEnd"/>
      <w:r w:rsidRPr="00CC6F95">
        <w:t xml:space="preserve"> составляет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 xml:space="preserve">ы признается удовлетворительной, в случае если </w:t>
      </w:r>
      <w:proofErr w:type="gramStart"/>
      <w:r w:rsidRPr="00CC6F95">
        <w:t>значение Э</w:t>
      </w:r>
      <w:proofErr w:type="gramEnd"/>
      <w:r w:rsidRPr="00CC6F95">
        <w:t xml:space="preserve">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неудовлетворительной.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5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lastRenderedPageBreak/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930"/>
        <w:gridCol w:w="87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806FCD" w:rsidRPr="00806FCD" w:rsidTr="00EE6EE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целевого показателя (индикатора)</w:t>
            </w:r>
          </w:p>
        </w:tc>
      </w:tr>
      <w:tr w:rsidR="00806FCD" w:rsidRPr="00806FCD" w:rsidTr="00EE6EE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 результаты</w:t>
            </w:r>
          </w:p>
        </w:tc>
      </w:tr>
      <w:tr w:rsidR="00806FCD" w:rsidRPr="00806FCD" w:rsidTr="00EE6E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806FCD" w:rsidRPr="00806FCD" w:rsidTr="00EE6EE4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806FCD" w:rsidP="00E641A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806FCD" w:rsidRPr="00806FCD" w:rsidTr="00EE6EE4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E6EE4" w:rsidRPr="00806FCD" w:rsidTr="00EE6EE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E4" w:rsidRDefault="00EE6EE4" w:rsidP="00C349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806FCD" w:rsidRPr="00806FCD" w:rsidTr="00EE6EE4">
        <w:trPr>
          <w:trHeight w:val="20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806FCD" w:rsidRPr="00806FCD" w:rsidTr="00EE6EE4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806FCD" w:rsidRPr="00806FCD" w:rsidTr="00EE6EE4">
        <w:trPr>
          <w:trHeight w:val="20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CD" w:rsidRDefault="00806FCD" w:rsidP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806FCD" w:rsidP="00EE6EE4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806FCD" w:rsidRPr="00806FCD" w:rsidTr="00EE6EE4">
        <w:trPr>
          <w:trHeight w:val="30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Pr="00EE6EE4" w:rsidRDefault="00806FCD">
            <w:pPr>
              <w:spacing w:line="256" w:lineRule="auto"/>
              <w:rPr>
                <w:color w:val="000000"/>
                <w:sz w:val="23"/>
                <w:szCs w:val="23"/>
                <w:lang w:eastAsia="en-US"/>
              </w:rPr>
            </w:pPr>
            <w:r w:rsidRPr="00EE6EE4">
              <w:rPr>
                <w:color w:val="000000"/>
                <w:sz w:val="23"/>
                <w:szCs w:val="23"/>
                <w:lang w:eastAsia="en-US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806FCD" w:rsidRPr="00806FCD" w:rsidTr="00806F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806FCD" w:rsidRPr="00806FCD" w:rsidTr="00EE6EE4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4937DB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CD" w:rsidRDefault="00806FC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технологий, к 2023г. - 20 человек.</w:t>
            </w:r>
          </w:p>
        </w:tc>
      </w:tr>
    </w:tbl>
    <w:p w:rsidR="00552840" w:rsidRDefault="00552840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lastRenderedPageBreak/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709"/>
        <w:gridCol w:w="850"/>
        <w:gridCol w:w="1418"/>
        <w:gridCol w:w="708"/>
        <w:gridCol w:w="1134"/>
        <w:gridCol w:w="1134"/>
        <w:gridCol w:w="1134"/>
        <w:gridCol w:w="1134"/>
        <w:gridCol w:w="1134"/>
        <w:gridCol w:w="1134"/>
      </w:tblGrid>
      <w:tr w:rsidR="00D967AC" w:rsidRPr="00865E9B" w:rsidTr="00D74262">
        <w:trPr>
          <w:trHeight w:val="6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D967AC" w:rsidRPr="00865E9B" w:rsidTr="00D74262">
        <w:trPr>
          <w:trHeight w:val="4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</w:tr>
      <w:tr w:rsidR="00D967AC" w:rsidRPr="00865E9B" w:rsidTr="00D74262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E9B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D967AC" w:rsidRPr="00865E9B" w:rsidTr="00D74262">
        <w:trPr>
          <w:trHeight w:val="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D74262">
        <w:trPr>
          <w:trHeight w:val="7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EE6EE4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  <w:r w:rsidR="004937DB">
              <w:rPr>
                <w:color w:val="000000"/>
                <w:sz w:val="24"/>
                <w:szCs w:val="24"/>
              </w:rPr>
              <w:t>23 002,02</w:t>
            </w:r>
            <w:r w:rsidR="00B16AB5">
              <w:rPr>
                <w:color w:val="000000"/>
                <w:sz w:val="24"/>
                <w:szCs w:val="24"/>
              </w:rPr>
              <w:t xml:space="preserve"> </w:t>
            </w:r>
            <w:r w:rsidRPr="00865E9B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E9B">
              <w:rPr>
                <w:color w:val="000000"/>
                <w:sz w:val="24"/>
                <w:szCs w:val="24"/>
              </w:rPr>
              <w:t>руб.,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967AC">
              <w:rPr>
                <w:color w:val="000000"/>
                <w:sz w:val="24"/>
                <w:szCs w:val="24"/>
              </w:rPr>
              <w:t>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967AC">
              <w:rPr>
                <w:color w:val="000000"/>
                <w:sz w:val="24"/>
                <w:szCs w:val="24"/>
              </w:rPr>
              <w:t>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24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</w:tr>
      <w:tr w:rsidR="00D967AC" w:rsidRPr="00865E9B" w:rsidTr="00EE6EE4">
        <w:trPr>
          <w:trHeight w:val="53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8849,02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82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4937DB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967AC">
              <w:rPr>
                <w:color w:val="000000"/>
                <w:sz w:val="24"/>
                <w:szCs w:val="24"/>
              </w:rPr>
              <w:t>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9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</w:rPr>
            </w:pPr>
            <w:r w:rsidRPr="00865E9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6EE4" w:rsidRPr="00865E9B" w:rsidTr="00C349AE">
        <w:trPr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EE6EE4">
        <w:trPr>
          <w:trHeight w:val="1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31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4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74262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</w:t>
            </w:r>
            <w:r w:rsidR="00D967AC" w:rsidRPr="00865E9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EE6EE4">
        <w:trPr>
          <w:trHeight w:val="12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6EE4" w:rsidRPr="00865E9B" w:rsidTr="00C349AE">
        <w:trPr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E4" w:rsidRPr="00865E9B" w:rsidRDefault="00EE6EE4" w:rsidP="00C349AE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967AC" w:rsidRPr="00865E9B" w:rsidTr="00D74262">
        <w:trPr>
          <w:trHeight w:val="13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967AC" w:rsidRPr="00865E9B" w:rsidTr="00D74262">
        <w:trPr>
          <w:trHeight w:val="18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67AC" w:rsidRPr="00865E9B" w:rsidTr="00D74262">
        <w:trPr>
          <w:trHeight w:val="18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65E9B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967AC">
              <w:rPr>
                <w:color w:val="000000"/>
                <w:sz w:val="24"/>
                <w:szCs w:val="24"/>
              </w:rPr>
              <w:t>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642B14" w:rsidP="00D9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967AC">
              <w:rPr>
                <w:color w:val="000000"/>
                <w:sz w:val="24"/>
                <w:szCs w:val="24"/>
              </w:rPr>
              <w:t>0</w:t>
            </w:r>
            <w:r w:rsidR="00D967AC" w:rsidRPr="00865E9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C" w:rsidRPr="00865E9B" w:rsidRDefault="00D967AC" w:rsidP="00D967AC">
            <w:pPr>
              <w:jc w:val="center"/>
              <w:rPr>
                <w:color w:val="000000"/>
                <w:sz w:val="24"/>
                <w:szCs w:val="24"/>
              </w:rPr>
            </w:pPr>
            <w:r w:rsidRPr="00865E9B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967AC" w:rsidRDefault="00D967AC" w:rsidP="00D967AC">
      <w:pPr>
        <w:jc w:val="both"/>
        <w:rPr>
          <w:sz w:val="26"/>
          <w:szCs w:val="26"/>
        </w:rPr>
      </w:pPr>
    </w:p>
    <w:p w:rsidR="009326B2" w:rsidRDefault="009326B2" w:rsidP="009326B2">
      <w:pPr>
        <w:jc w:val="both"/>
        <w:rPr>
          <w:sz w:val="26"/>
          <w:szCs w:val="26"/>
        </w:rPr>
      </w:pPr>
    </w:p>
    <w:p w:rsidR="009326B2" w:rsidRDefault="009326B2" w:rsidP="009326B2">
      <w:pPr>
        <w:jc w:val="both"/>
        <w:rPr>
          <w:sz w:val="26"/>
          <w:szCs w:val="26"/>
        </w:rPr>
      </w:pPr>
    </w:p>
    <w:p w:rsidR="00A8752A" w:rsidRDefault="00A8752A" w:rsidP="009326B2">
      <w:pPr>
        <w:jc w:val="both"/>
        <w:rPr>
          <w:sz w:val="26"/>
          <w:szCs w:val="26"/>
        </w:rPr>
      </w:pPr>
    </w:p>
    <w:p w:rsidR="00A8752A" w:rsidRDefault="00A8752A" w:rsidP="009326B2">
      <w:pPr>
        <w:jc w:val="both"/>
        <w:rPr>
          <w:sz w:val="26"/>
          <w:szCs w:val="26"/>
        </w:rPr>
      </w:pPr>
    </w:p>
    <w:p w:rsidR="00D74262" w:rsidRDefault="00EE6EE4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74262">
        <w:rPr>
          <w:sz w:val="26"/>
          <w:szCs w:val="26"/>
        </w:rPr>
        <w:lastRenderedPageBreak/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1A4FFD" w:rsidRDefault="001A4FFD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9"/>
        <w:gridCol w:w="1259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2568"/>
      </w:tblGrid>
      <w:tr w:rsidR="00D74262" w:rsidRPr="00C349AE" w:rsidTr="00C349AE">
        <w:trPr>
          <w:trHeight w:val="31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Pr="00C349AE" w:rsidRDefault="00D74262" w:rsidP="00C349AE">
            <w:pPr>
              <w:suppressAutoHyphens/>
              <w:ind w:right="-2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мероприятия, отдельного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  <w:proofErr w:type="gramStart"/>
            <w:r>
              <w:rPr>
                <w:lang w:eastAsia="en-US"/>
              </w:rPr>
              <w:t>исполни-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реализации мероприятия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 (индикатора)</w:t>
            </w:r>
          </w:p>
        </w:tc>
      </w:tr>
      <w:tr w:rsidR="00D74262" w:rsidRPr="00C349AE" w:rsidTr="00C349AE">
        <w:trPr>
          <w:trHeight w:val="31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</w:tr>
      <w:tr w:rsidR="00D74262" w:rsidRPr="00C349AE" w:rsidTr="00C349AE">
        <w:trPr>
          <w:trHeight w:val="31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Pr="00C349AE" w:rsidRDefault="00D74262">
            <w:pPr>
              <w:rPr>
                <w:sz w:val="22"/>
                <w:szCs w:val="22"/>
                <w:lang w:eastAsia="en-US"/>
              </w:rPr>
            </w:pPr>
          </w:p>
        </w:tc>
      </w:tr>
      <w:tr w:rsidR="00D74262" w:rsidRPr="00C349AE" w:rsidTr="00C349AE">
        <w:trPr>
          <w:trHeight w:val="3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74262" w:rsidRPr="00C349AE" w:rsidTr="00C349AE">
        <w:trPr>
          <w:trHeight w:val="50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74262" w:rsidRPr="00C349AE" w:rsidTr="00C349AE">
        <w:trPr>
          <w:trHeight w:val="154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Поддержка бесперебойной работы компьютерной и оргтехники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Уровень обеспеченности (доля) рабочих мест современными персональными компьютерами.</w:t>
            </w:r>
          </w:p>
        </w:tc>
      </w:tr>
      <w:tr w:rsidR="00D74262" w:rsidRPr="00C349AE" w:rsidTr="00C349AE">
        <w:trPr>
          <w:trHeight w:val="183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подключенных к компьютерной сети, имеющих доступ к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D74262" w:rsidRPr="00C349AE" w:rsidTr="00C349AE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74262" w:rsidRPr="00C349AE" w:rsidTr="00C349AE">
        <w:trPr>
          <w:trHeight w:val="154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D74262" w:rsidRPr="00C349AE" w:rsidTr="00C349AE">
        <w:trPr>
          <w:trHeight w:val="15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D74262" w:rsidRPr="00C349AE" w:rsidTr="00C349AE">
        <w:trPr>
          <w:trHeight w:val="212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D74262" w:rsidRPr="00C349AE" w:rsidTr="00C349AE">
        <w:trPr>
          <w:trHeight w:val="126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Количество защищенных рабочих мест с доступом к государственным и региональным информационным</w:t>
            </w:r>
          </w:p>
        </w:tc>
      </w:tr>
      <w:tr w:rsidR="00D74262" w:rsidRPr="00C349AE" w:rsidTr="00C349AE">
        <w:trPr>
          <w:trHeight w:val="237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642B14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системам, системам межведомственного электронного взаимодействия.</w:t>
            </w:r>
          </w:p>
        </w:tc>
      </w:tr>
      <w:tr w:rsidR="00D74262" w:rsidRPr="00C349AE" w:rsidTr="00C349AE">
        <w:trPr>
          <w:trHeight w:val="4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4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D74262" w:rsidRPr="00C349AE" w:rsidTr="00C349AE">
        <w:trPr>
          <w:trHeight w:val="26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642B14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62" w:rsidRDefault="00D74262" w:rsidP="00C349AE">
            <w:pPr>
              <w:suppressAutoHyphens/>
              <w:ind w:right="-29" w:firstLine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D74262" w:rsidRDefault="00D74262" w:rsidP="00D74262"/>
    <w:p w:rsidR="009326B2" w:rsidRPr="00A4393C" w:rsidRDefault="009326B2" w:rsidP="00D74262">
      <w:pPr>
        <w:suppressAutoHyphens/>
        <w:ind w:right="-28"/>
        <w:jc w:val="center"/>
        <w:rPr>
          <w:sz w:val="26"/>
          <w:szCs w:val="26"/>
        </w:rPr>
      </w:pPr>
      <w:bookmarkStart w:id="0" w:name="_GoBack"/>
      <w:bookmarkEnd w:id="0"/>
    </w:p>
    <w:sectPr w:rsidR="009326B2" w:rsidRPr="00A4393C" w:rsidSect="00806FCD">
      <w:pgSz w:w="16840" w:h="11907" w:orient="landscape" w:code="9"/>
      <w:pgMar w:top="567" w:right="567" w:bottom="1134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DB" w:rsidRDefault="004937DB" w:rsidP="00E73D4C">
      <w:r>
        <w:separator/>
      </w:r>
    </w:p>
  </w:endnote>
  <w:endnote w:type="continuationSeparator" w:id="0">
    <w:p w:rsidR="004937DB" w:rsidRDefault="004937DB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DB" w:rsidRDefault="004937DB" w:rsidP="00E73D4C">
      <w:r>
        <w:separator/>
      </w:r>
    </w:p>
  </w:footnote>
  <w:footnote w:type="continuationSeparator" w:id="0">
    <w:p w:rsidR="004937DB" w:rsidRDefault="004937DB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DB" w:rsidRDefault="004937D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37DB" w:rsidRDefault="004937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D62"/>
    <w:multiLevelType w:val="hybridMultilevel"/>
    <w:tmpl w:val="C5DC005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8C4"/>
    <w:multiLevelType w:val="multilevel"/>
    <w:tmpl w:val="0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02483E98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2126"/>
    <w:multiLevelType w:val="hybridMultilevel"/>
    <w:tmpl w:val="CEDAFE5C"/>
    <w:lvl w:ilvl="0" w:tplc="0DEE9DCA">
      <w:start w:val="3"/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E315F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3AE4"/>
    <w:multiLevelType w:val="hybridMultilevel"/>
    <w:tmpl w:val="5C349926"/>
    <w:lvl w:ilvl="0" w:tplc="51C2045A">
      <w:start w:val="1"/>
      <w:numFmt w:val="decimal"/>
      <w:lvlText w:val="%1."/>
      <w:lvlJc w:val="left"/>
      <w:pPr>
        <w:ind w:left="782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7" w15:restartNumberingAfterBreak="0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B7F28F0"/>
    <w:multiLevelType w:val="hybridMultilevel"/>
    <w:tmpl w:val="26F62A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DE075C"/>
    <w:multiLevelType w:val="hybridMultilevel"/>
    <w:tmpl w:val="86D64E80"/>
    <w:lvl w:ilvl="0" w:tplc="8FAC5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097C5F"/>
    <w:multiLevelType w:val="multilevel"/>
    <w:tmpl w:val="DBAA83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1F1C1CD2"/>
    <w:multiLevelType w:val="hybridMultilevel"/>
    <w:tmpl w:val="C498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778C3"/>
    <w:multiLevelType w:val="hybridMultilevel"/>
    <w:tmpl w:val="6976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17B67"/>
    <w:multiLevelType w:val="hybridMultilevel"/>
    <w:tmpl w:val="25E2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EE7"/>
    <w:multiLevelType w:val="hybridMultilevel"/>
    <w:tmpl w:val="FEA24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985D41"/>
    <w:multiLevelType w:val="multilevel"/>
    <w:tmpl w:val="A0EA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6" w15:restartNumberingAfterBreak="0">
    <w:nsid w:val="2DA41DED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0FAB"/>
    <w:multiLevelType w:val="hybridMultilevel"/>
    <w:tmpl w:val="ACD8447E"/>
    <w:lvl w:ilvl="0" w:tplc="3EF6C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0D01BB"/>
    <w:multiLevelType w:val="hybridMultilevel"/>
    <w:tmpl w:val="BAEC864C"/>
    <w:lvl w:ilvl="0" w:tplc="63DC663E">
      <w:start w:val="3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1FA7223"/>
    <w:multiLevelType w:val="hybridMultilevel"/>
    <w:tmpl w:val="B608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77205"/>
    <w:multiLevelType w:val="hybridMultilevel"/>
    <w:tmpl w:val="E736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A2EEE"/>
    <w:multiLevelType w:val="multilevel"/>
    <w:tmpl w:val="A2E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94D51"/>
    <w:multiLevelType w:val="hybridMultilevel"/>
    <w:tmpl w:val="418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F5E5F"/>
    <w:multiLevelType w:val="hybridMultilevel"/>
    <w:tmpl w:val="B6F6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F53E6"/>
    <w:multiLevelType w:val="multilevel"/>
    <w:tmpl w:val="ABD6A1E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2" w:hanging="1800"/>
      </w:pPr>
      <w:rPr>
        <w:rFonts w:hint="default"/>
      </w:rPr>
    </w:lvl>
  </w:abstractNum>
  <w:abstractNum w:abstractNumId="25" w15:restartNumberingAfterBreak="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BC60D6"/>
    <w:multiLevelType w:val="multilevel"/>
    <w:tmpl w:val="FDE27F3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 w15:restartNumberingAfterBreak="0">
    <w:nsid w:val="51F15269"/>
    <w:multiLevelType w:val="hybridMultilevel"/>
    <w:tmpl w:val="8A569024"/>
    <w:lvl w:ilvl="0" w:tplc="B358C69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9" w15:restartNumberingAfterBreak="0">
    <w:nsid w:val="567B78B3"/>
    <w:multiLevelType w:val="hybridMultilevel"/>
    <w:tmpl w:val="263C2EF4"/>
    <w:lvl w:ilvl="0" w:tplc="AFB8C586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587D0950"/>
    <w:multiLevelType w:val="hybridMultilevel"/>
    <w:tmpl w:val="0218A9B6"/>
    <w:lvl w:ilvl="0" w:tplc="01321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826D8"/>
    <w:multiLevelType w:val="singleLevel"/>
    <w:tmpl w:val="C9CC37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AEA0F3E"/>
    <w:multiLevelType w:val="hybridMultilevel"/>
    <w:tmpl w:val="340C13EE"/>
    <w:lvl w:ilvl="0" w:tplc="E15E9770">
      <w:start w:val="5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5B89684F"/>
    <w:multiLevelType w:val="hybridMultilevel"/>
    <w:tmpl w:val="25440CEA"/>
    <w:lvl w:ilvl="0" w:tplc="691A66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F2000B"/>
    <w:multiLevelType w:val="hybridMultilevel"/>
    <w:tmpl w:val="CC0A2A14"/>
    <w:lvl w:ilvl="0" w:tplc="9AE266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11BFE"/>
    <w:multiLevelType w:val="multilevel"/>
    <w:tmpl w:val="07FEF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202821"/>
    <w:multiLevelType w:val="hybridMultilevel"/>
    <w:tmpl w:val="78F48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016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B0638"/>
    <w:multiLevelType w:val="multilevel"/>
    <w:tmpl w:val="7AF6A6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AE225F"/>
    <w:multiLevelType w:val="hybridMultilevel"/>
    <w:tmpl w:val="F1D66860"/>
    <w:lvl w:ilvl="0" w:tplc="A33CB262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 w15:restartNumberingAfterBreak="0">
    <w:nsid w:val="73FA05C0"/>
    <w:multiLevelType w:val="hybridMultilevel"/>
    <w:tmpl w:val="3630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84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6C95653"/>
    <w:multiLevelType w:val="hybridMultilevel"/>
    <w:tmpl w:val="4F10711C"/>
    <w:lvl w:ilvl="0" w:tplc="A79ED3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 w15:restartNumberingAfterBreak="0">
    <w:nsid w:val="77C16A5A"/>
    <w:multiLevelType w:val="hybridMultilevel"/>
    <w:tmpl w:val="FD4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D0AD2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C608C"/>
    <w:multiLevelType w:val="hybridMultilevel"/>
    <w:tmpl w:val="49E402DC"/>
    <w:lvl w:ilvl="0" w:tplc="11428C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C97254"/>
    <w:multiLevelType w:val="hybridMultilevel"/>
    <w:tmpl w:val="0F045D10"/>
    <w:lvl w:ilvl="0" w:tplc="76E01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42"/>
  </w:num>
  <w:num w:numId="4">
    <w:abstractNumId w:val="37"/>
  </w:num>
  <w:num w:numId="5">
    <w:abstractNumId w:val="1"/>
  </w:num>
  <w:num w:numId="6">
    <w:abstractNumId w:val="15"/>
  </w:num>
  <w:num w:numId="7">
    <w:abstractNumId w:val="22"/>
  </w:num>
  <w:num w:numId="8">
    <w:abstractNumId w:val="10"/>
  </w:num>
  <w:num w:numId="9">
    <w:abstractNumId w:val="35"/>
  </w:num>
  <w:num w:numId="10">
    <w:abstractNumId w:val="39"/>
  </w:num>
  <w:num w:numId="11">
    <w:abstractNumId w:val="2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8"/>
  </w:num>
  <w:num w:numId="19">
    <w:abstractNumId w:val="24"/>
  </w:num>
  <w:num w:numId="20">
    <w:abstractNumId w:val="17"/>
  </w:num>
  <w:num w:numId="21">
    <w:abstractNumId w:val="13"/>
  </w:num>
  <w:num w:numId="22">
    <w:abstractNumId w:val="43"/>
  </w:num>
  <w:num w:numId="23">
    <w:abstractNumId w:val="32"/>
  </w:num>
  <w:num w:numId="24">
    <w:abstractNumId w:val="3"/>
  </w:num>
  <w:num w:numId="25">
    <w:abstractNumId w:val="18"/>
  </w:num>
  <w:num w:numId="26">
    <w:abstractNumId w:val="6"/>
  </w:num>
  <w:num w:numId="27">
    <w:abstractNumId w:val="48"/>
  </w:num>
  <w:num w:numId="28">
    <w:abstractNumId w:val="30"/>
  </w:num>
  <w:num w:numId="29">
    <w:abstractNumId w:val="5"/>
  </w:num>
  <w:num w:numId="30">
    <w:abstractNumId w:val="34"/>
  </w:num>
  <w:num w:numId="31">
    <w:abstractNumId w:val="8"/>
  </w:num>
  <w:num w:numId="32">
    <w:abstractNumId w:val="46"/>
  </w:num>
  <w:num w:numId="33">
    <w:abstractNumId w:val="45"/>
  </w:num>
  <w:num w:numId="34">
    <w:abstractNumId w:val="2"/>
  </w:num>
  <w:num w:numId="35">
    <w:abstractNumId w:val="26"/>
  </w:num>
  <w:num w:numId="36">
    <w:abstractNumId w:val="44"/>
  </w:num>
  <w:num w:numId="37">
    <w:abstractNumId w:val="16"/>
  </w:num>
  <w:num w:numId="38">
    <w:abstractNumId w:val="47"/>
  </w:num>
  <w:num w:numId="39">
    <w:abstractNumId w:val="23"/>
  </w:num>
  <w:num w:numId="40">
    <w:abstractNumId w:val="7"/>
  </w:num>
  <w:num w:numId="41">
    <w:abstractNumId w:val="33"/>
  </w:num>
  <w:num w:numId="42">
    <w:abstractNumId w:val="29"/>
  </w:num>
  <w:num w:numId="43">
    <w:abstractNumId w:val="40"/>
  </w:num>
  <w:num w:numId="44">
    <w:abstractNumId w:val="0"/>
  </w:num>
  <w:num w:numId="45">
    <w:abstractNumId w:val="41"/>
  </w:num>
  <w:num w:numId="46">
    <w:abstractNumId w:val="38"/>
  </w:num>
  <w:num w:numId="47">
    <w:abstractNumId w:val="9"/>
  </w:num>
  <w:num w:numId="48">
    <w:abstractNumId w:val="27"/>
  </w:num>
  <w:num w:numId="49">
    <w:abstractNumId w:val="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37DB"/>
    <w:rsid w:val="00494585"/>
    <w:rsid w:val="00494ED8"/>
    <w:rsid w:val="0049515A"/>
    <w:rsid w:val="004952C9"/>
    <w:rsid w:val="00496147"/>
    <w:rsid w:val="00497221"/>
    <w:rsid w:val="0049747D"/>
    <w:rsid w:val="004979C4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B14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5AF3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6AB5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B1"/>
    <w:rsid w:val="00F7412C"/>
    <w:rsid w:val="00F74232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720D27"/>
  <w15:chartTrackingRefBased/>
  <w15:docId w15:val="{34404132-9649-46C6-A633-FE0E8C3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a8">
    <w:name w:val="Название"/>
    <w:basedOn w:val="a"/>
    <w:qFormat/>
    <w:pPr>
      <w:jc w:val="center"/>
    </w:pPr>
    <w:rPr>
      <w:caps/>
      <w:sz w:val="26"/>
    </w:rPr>
  </w:style>
  <w:style w:type="character" w:styleId="a9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c">
    <w:name w:val="Table Grid"/>
    <w:basedOn w:val="a1"/>
    <w:uiPriority w:val="39"/>
    <w:rsid w:val="008D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12C8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F35B5"/>
    <w:pPr>
      <w:ind w:left="708"/>
    </w:pPr>
  </w:style>
  <w:style w:type="paragraph" w:styleId="af0">
    <w:name w:val="footer"/>
    <w:basedOn w:val="a"/>
    <w:link w:val="af1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D4C"/>
  </w:style>
  <w:style w:type="character" w:customStyle="1" w:styleId="ab">
    <w:name w:val="Верхний колонтитул Знак"/>
    <w:link w:val="aa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2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E94-D04F-42E9-BE72-5BD0B794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5083</Words>
  <Characters>39798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44792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subject/>
  <dc:creator>Харчук Елена Леонидовна</dc:creator>
  <cp:keywords/>
  <cp:lastModifiedBy>Сергеева Татьяна Михайловна</cp:lastModifiedBy>
  <cp:revision>3</cp:revision>
  <cp:lastPrinted>2018-07-19T02:44:00Z</cp:lastPrinted>
  <dcterms:created xsi:type="dcterms:W3CDTF">2020-11-19T23:44:00Z</dcterms:created>
  <dcterms:modified xsi:type="dcterms:W3CDTF">2020-11-20T00:11:00Z</dcterms:modified>
</cp:coreProperties>
</file>