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354" w:rsidRDefault="00D74354" w:rsidP="00D74354">
      <w:pPr>
        <w:shd w:val="clear" w:color="auto" w:fill="FFFFFF"/>
        <w:tabs>
          <w:tab w:val="left" w:pos="8931"/>
        </w:tabs>
        <w:ind w:left="567" w:right="930" w:firstLine="709"/>
        <w:jc w:val="center"/>
        <w:rPr>
          <w:b/>
          <w:sz w:val="26"/>
        </w:rPr>
      </w:pPr>
    </w:p>
    <w:p w:rsidR="00D74354" w:rsidRDefault="00D74354" w:rsidP="00D74354">
      <w:pPr>
        <w:shd w:val="clear" w:color="auto" w:fill="FFFFFF"/>
        <w:tabs>
          <w:tab w:val="left" w:pos="8931"/>
        </w:tabs>
        <w:ind w:right="930"/>
        <w:rPr>
          <w:b/>
          <w:sz w:val="26"/>
        </w:rPr>
      </w:pPr>
    </w:p>
    <w:p w:rsidR="00D74354" w:rsidRDefault="00D74354" w:rsidP="00D74354">
      <w:pPr>
        <w:shd w:val="clear" w:color="auto" w:fill="FFFFFF"/>
        <w:tabs>
          <w:tab w:val="left" w:pos="9781"/>
        </w:tabs>
        <w:jc w:val="center"/>
        <w:rPr>
          <w:b/>
          <w:sz w:val="26"/>
        </w:rPr>
      </w:pPr>
    </w:p>
    <w:p w:rsidR="00D74354" w:rsidRPr="00B3501D" w:rsidRDefault="00D74354" w:rsidP="00D74354">
      <w:pPr>
        <w:shd w:val="clear" w:color="auto" w:fill="FFFFFF"/>
        <w:tabs>
          <w:tab w:val="left" w:pos="9781"/>
        </w:tabs>
        <w:jc w:val="center"/>
        <w:rPr>
          <w:b/>
          <w:sz w:val="26"/>
        </w:rPr>
      </w:pPr>
      <w:r w:rsidRPr="00B3501D">
        <w:rPr>
          <w:b/>
          <w:sz w:val="26"/>
        </w:rPr>
        <w:t xml:space="preserve">О внесении изменений  в  </w:t>
      </w:r>
      <w:proofErr w:type="gramStart"/>
      <w:r w:rsidRPr="00B3501D">
        <w:rPr>
          <w:b/>
          <w:sz w:val="26"/>
        </w:rPr>
        <w:t>административный</w:t>
      </w:r>
      <w:proofErr w:type="gramEnd"/>
      <w:r w:rsidRPr="00B3501D">
        <w:rPr>
          <w:b/>
          <w:sz w:val="26"/>
        </w:rPr>
        <w:t xml:space="preserve"> </w:t>
      </w:r>
    </w:p>
    <w:p w:rsidR="00D74354" w:rsidRPr="00B3501D" w:rsidRDefault="00D74354" w:rsidP="00D74354">
      <w:pPr>
        <w:shd w:val="clear" w:color="auto" w:fill="FFFFFF"/>
        <w:tabs>
          <w:tab w:val="left" w:pos="9781"/>
        </w:tabs>
        <w:jc w:val="center"/>
        <w:rPr>
          <w:b/>
          <w:sz w:val="26"/>
        </w:rPr>
      </w:pPr>
      <w:r w:rsidRPr="00B3501D">
        <w:rPr>
          <w:b/>
          <w:sz w:val="26"/>
        </w:rPr>
        <w:t xml:space="preserve">регламент  предоставления  </w:t>
      </w:r>
      <w:proofErr w:type="gramStart"/>
      <w:r w:rsidRPr="00B3501D">
        <w:rPr>
          <w:b/>
          <w:sz w:val="26"/>
        </w:rPr>
        <w:t>муниципальной</w:t>
      </w:r>
      <w:proofErr w:type="gramEnd"/>
      <w:r w:rsidRPr="00B3501D">
        <w:rPr>
          <w:b/>
          <w:sz w:val="26"/>
        </w:rPr>
        <w:t xml:space="preserve">  </w:t>
      </w:r>
    </w:p>
    <w:p w:rsidR="00B3501D" w:rsidRDefault="00D74354" w:rsidP="00D74354">
      <w:pPr>
        <w:shd w:val="clear" w:color="auto" w:fill="FFFFFF"/>
        <w:tabs>
          <w:tab w:val="left" w:pos="9781"/>
        </w:tabs>
        <w:jc w:val="center"/>
        <w:rPr>
          <w:b/>
          <w:sz w:val="26"/>
          <w:szCs w:val="26"/>
        </w:rPr>
      </w:pPr>
      <w:r w:rsidRPr="00B3501D">
        <w:rPr>
          <w:b/>
          <w:sz w:val="26"/>
        </w:rPr>
        <w:t xml:space="preserve">услуги  </w:t>
      </w:r>
      <w:r w:rsidR="00B3501D" w:rsidRPr="00B3501D">
        <w:rPr>
          <w:b/>
          <w:sz w:val="26"/>
          <w:szCs w:val="26"/>
        </w:rPr>
        <w:t>«Заключение соглашения об установлении сервитута</w:t>
      </w:r>
    </w:p>
    <w:p w:rsidR="00B3501D" w:rsidRDefault="00B3501D" w:rsidP="00D74354">
      <w:pPr>
        <w:shd w:val="clear" w:color="auto" w:fill="FFFFFF"/>
        <w:tabs>
          <w:tab w:val="left" w:pos="9781"/>
        </w:tabs>
        <w:jc w:val="center"/>
        <w:rPr>
          <w:b/>
          <w:sz w:val="26"/>
          <w:szCs w:val="26"/>
        </w:rPr>
      </w:pPr>
      <w:r w:rsidRPr="00B3501D">
        <w:rPr>
          <w:b/>
          <w:sz w:val="26"/>
          <w:szCs w:val="26"/>
        </w:rPr>
        <w:t xml:space="preserve"> в отношении земельных участков, находящихся в ведении органов</w:t>
      </w:r>
    </w:p>
    <w:p w:rsidR="00B3501D" w:rsidRDefault="00B3501D" w:rsidP="00D74354">
      <w:pPr>
        <w:shd w:val="clear" w:color="auto" w:fill="FFFFFF"/>
        <w:tabs>
          <w:tab w:val="left" w:pos="9781"/>
        </w:tabs>
        <w:jc w:val="center"/>
        <w:rPr>
          <w:b/>
          <w:sz w:val="26"/>
          <w:szCs w:val="26"/>
        </w:rPr>
      </w:pPr>
      <w:r w:rsidRPr="00B3501D">
        <w:rPr>
          <w:b/>
          <w:sz w:val="26"/>
          <w:szCs w:val="26"/>
        </w:rPr>
        <w:t xml:space="preserve"> местного самоуправления или в собственности муниципального </w:t>
      </w:r>
    </w:p>
    <w:p w:rsidR="00B3501D" w:rsidRDefault="00B3501D" w:rsidP="00D74354">
      <w:pPr>
        <w:shd w:val="clear" w:color="auto" w:fill="FFFFFF"/>
        <w:tabs>
          <w:tab w:val="left" w:pos="9781"/>
        </w:tabs>
        <w:jc w:val="center"/>
        <w:rPr>
          <w:b/>
          <w:sz w:val="26"/>
          <w:szCs w:val="26"/>
        </w:rPr>
      </w:pPr>
      <w:r w:rsidRPr="00B3501D">
        <w:rPr>
          <w:b/>
          <w:sz w:val="26"/>
          <w:szCs w:val="26"/>
        </w:rPr>
        <w:t>образования</w:t>
      </w:r>
      <w:r w:rsidRPr="00B3501D">
        <w:rPr>
          <w:b/>
          <w:bCs/>
          <w:sz w:val="26"/>
          <w:szCs w:val="26"/>
        </w:rPr>
        <w:t>»</w:t>
      </w:r>
      <w:r w:rsidR="00D74354" w:rsidRPr="00B3501D">
        <w:rPr>
          <w:b/>
          <w:bCs/>
          <w:sz w:val="26"/>
          <w:szCs w:val="26"/>
        </w:rPr>
        <w:t xml:space="preserve">, </w:t>
      </w:r>
      <w:proofErr w:type="gramStart"/>
      <w:r w:rsidR="00D74354" w:rsidRPr="00B3501D">
        <w:rPr>
          <w:b/>
          <w:sz w:val="26"/>
          <w:szCs w:val="26"/>
        </w:rPr>
        <w:t>утверждённый</w:t>
      </w:r>
      <w:proofErr w:type="gramEnd"/>
      <w:r w:rsidR="00D74354" w:rsidRPr="00B3501D">
        <w:rPr>
          <w:b/>
          <w:sz w:val="26"/>
          <w:szCs w:val="26"/>
        </w:rPr>
        <w:t xml:space="preserve"> постановлением</w:t>
      </w:r>
    </w:p>
    <w:p w:rsidR="00D74354" w:rsidRPr="00B3501D" w:rsidRDefault="00D74354" w:rsidP="00D74354">
      <w:pPr>
        <w:shd w:val="clear" w:color="auto" w:fill="FFFFFF"/>
        <w:tabs>
          <w:tab w:val="left" w:pos="9781"/>
        </w:tabs>
        <w:jc w:val="center"/>
        <w:rPr>
          <w:b/>
          <w:sz w:val="26"/>
          <w:szCs w:val="26"/>
        </w:rPr>
      </w:pPr>
      <w:r w:rsidRPr="00B3501D">
        <w:rPr>
          <w:b/>
          <w:sz w:val="26"/>
          <w:szCs w:val="26"/>
        </w:rPr>
        <w:t xml:space="preserve"> администрации</w:t>
      </w:r>
      <w:r w:rsidRPr="00B3501D">
        <w:rPr>
          <w:b/>
          <w:bCs/>
          <w:sz w:val="26"/>
          <w:szCs w:val="26"/>
        </w:rPr>
        <w:t xml:space="preserve"> </w:t>
      </w:r>
      <w:r w:rsidRPr="00B3501D">
        <w:rPr>
          <w:b/>
          <w:sz w:val="26"/>
          <w:szCs w:val="26"/>
        </w:rPr>
        <w:t xml:space="preserve">Находкинского </w:t>
      </w:r>
      <w:proofErr w:type="gramStart"/>
      <w:r w:rsidRPr="00B3501D">
        <w:rPr>
          <w:b/>
          <w:sz w:val="26"/>
          <w:szCs w:val="26"/>
        </w:rPr>
        <w:t>городского</w:t>
      </w:r>
      <w:proofErr w:type="gramEnd"/>
      <w:r w:rsidRPr="00B3501D">
        <w:rPr>
          <w:b/>
          <w:sz w:val="26"/>
          <w:szCs w:val="26"/>
        </w:rPr>
        <w:t xml:space="preserve"> </w:t>
      </w:r>
    </w:p>
    <w:p w:rsidR="00D74354" w:rsidRPr="00B3501D" w:rsidRDefault="00D74354" w:rsidP="00D74354">
      <w:pPr>
        <w:shd w:val="clear" w:color="auto" w:fill="FFFFFF"/>
        <w:tabs>
          <w:tab w:val="left" w:pos="9781"/>
        </w:tabs>
        <w:jc w:val="center"/>
        <w:rPr>
          <w:b/>
          <w:sz w:val="26"/>
          <w:szCs w:val="26"/>
        </w:rPr>
      </w:pPr>
      <w:r w:rsidRPr="00B3501D">
        <w:rPr>
          <w:b/>
          <w:sz w:val="26"/>
          <w:szCs w:val="26"/>
        </w:rPr>
        <w:t xml:space="preserve">округа  от </w:t>
      </w:r>
      <w:r w:rsidR="00B3501D" w:rsidRPr="00B3501D">
        <w:rPr>
          <w:b/>
          <w:sz w:val="26"/>
          <w:szCs w:val="26"/>
        </w:rPr>
        <w:t>28</w:t>
      </w:r>
      <w:r w:rsidRPr="00B3501D">
        <w:rPr>
          <w:b/>
          <w:sz w:val="26"/>
          <w:szCs w:val="26"/>
        </w:rPr>
        <w:t>.0</w:t>
      </w:r>
      <w:r w:rsidR="00B3501D" w:rsidRPr="00B3501D">
        <w:rPr>
          <w:b/>
          <w:sz w:val="26"/>
          <w:szCs w:val="26"/>
        </w:rPr>
        <w:t>2</w:t>
      </w:r>
      <w:r w:rsidRPr="00B3501D">
        <w:rPr>
          <w:b/>
          <w:sz w:val="26"/>
          <w:szCs w:val="26"/>
        </w:rPr>
        <w:t xml:space="preserve">.2020  №  </w:t>
      </w:r>
      <w:r w:rsidR="00B3501D" w:rsidRPr="00B3501D">
        <w:rPr>
          <w:b/>
          <w:sz w:val="26"/>
          <w:szCs w:val="26"/>
        </w:rPr>
        <w:t>282</w:t>
      </w:r>
    </w:p>
    <w:p w:rsidR="00D74354" w:rsidRDefault="00D74354" w:rsidP="00D74354">
      <w:pPr>
        <w:shd w:val="clear" w:color="auto" w:fill="FFFFFF"/>
        <w:tabs>
          <w:tab w:val="left" w:pos="8931"/>
        </w:tabs>
        <w:ind w:right="706" w:firstLine="709"/>
      </w:pPr>
    </w:p>
    <w:p w:rsidR="00D74354" w:rsidRPr="00BD3397" w:rsidRDefault="00D74354" w:rsidP="00D74354">
      <w:pPr>
        <w:shd w:val="clear" w:color="auto" w:fill="FFFFFF"/>
        <w:tabs>
          <w:tab w:val="left" w:pos="8931"/>
        </w:tabs>
        <w:ind w:left="567" w:right="706" w:firstLine="709"/>
        <w:jc w:val="center"/>
      </w:pPr>
    </w:p>
    <w:p w:rsidR="00D74354" w:rsidRDefault="00D74354" w:rsidP="00D74354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Федеральных законов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>
          <w:rPr>
            <w:sz w:val="26"/>
            <w:szCs w:val="26"/>
          </w:rPr>
          <w:t>06.10.2003</w:t>
        </w:r>
      </w:smartTag>
      <w:r>
        <w:rPr>
          <w:sz w:val="26"/>
          <w:szCs w:val="26"/>
        </w:rPr>
        <w:t xml:space="preserve"> г. № 131-ФЗ «Об общих принципах организации местного самоуправления в Российской Федерации»,                            от </w:t>
      </w:r>
      <w:smartTag w:uri="urn:schemas-microsoft-com:office:smarttags" w:element="date">
        <w:smartTagPr>
          <w:attr w:name="ls" w:val="trans"/>
          <w:attr w:name="Month" w:val="07"/>
          <w:attr w:name="Day" w:val="27"/>
          <w:attr w:name="Year" w:val="2010"/>
        </w:smartTagPr>
        <w:r>
          <w:rPr>
            <w:sz w:val="26"/>
            <w:szCs w:val="26"/>
          </w:rPr>
          <w:t>27.07.2010</w:t>
        </w:r>
      </w:smartTag>
      <w:r>
        <w:rPr>
          <w:sz w:val="26"/>
          <w:szCs w:val="26"/>
        </w:rPr>
        <w:t xml:space="preserve"> № 210-ФЗ «Об организации предоставления государственных                             и муниципальных услуг», руководствуясь Уставом  Находкинского городского округа, в связи с реализацией на территории Приморского края системы предоставления муниципальных услуг в электронном виде, администрация Находкинского городского округа</w:t>
      </w:r>
    </w:p>
    <w:p w:rsidR="00D74354" w:rsidRDefault="00D74354" w:rsidP="00D74354">
      <w:pPr>
        <w:spacing w:line="360" w:lineRule="auto"/>
        <w:ind w:firstLine="709"/>
        <w:jc w:val="both"/>
        <w:rPr>
          <w:sz w:val="26"/>
        </w:rPr>
      </w:pPr>
    </w:p>
    <w:p w:rsidR="00D74354" w:rsidRPr="00BD3397" w:rsidRDefault="00D74354" w:rsidP="00D74354">
      <w:pPr>
        <w:spacing w:line="360" w:lineRule="auto"/>
        <w:jc w:val="both"/>
        <w:rPr>
          <w:sz w:val="26"/>
        </w:rPr>
      </w:pPr>
      <w:r w:rsidRPr="006C0B98">
        <w:rPr>
          <w:sz w:val="26"/>
        </w:rPr>
        <w:t>ПОСТАНОВЛЯЕТ:</w:t>
      </w:r>
    </w:p>
    <w:p w:rsidR="00D74354" w:rsidRPr="00BD3397" w:rsidRDefault="00D74354" w:rsidP="00D74354">
      <w:pPr>
        <w:spacing w:line="360" w:lineRule="auto"/>
        <w:ind w:firstLine="709"/>
        <w:jc w:val="both"/>
        <w:rPr>
          <w:sz w:val="26"/>
        </w:rPr>
      </w:pPr>
    </w:p>
    <w:p w:rsidR="00D74354" w:rsidRDefault="00D74354" w:rsidP="00D74354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 w:rsidRPr="00282DA4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282DA4">
        <w:rPr>
          <w:sz w:val="26"/>
          <w:szCs w:val="26"/>
        </w:rPr>
        <w:t xml:space="preserve">Внести в административный регламент предоставления муниципальной услуги  </w:t>
      </w:r>
      <w:r w:rsidR="00182753" w:rsidRPr="00BF271A">
        <w:rPr>
          <w:sz w:val="26"/>
          <w:szCs w:val="26"/>
        </w:rPr>
        <w:t>«Заключение соглашения об установлении сервитута в отношении земельных участков, находящихся в ведении органов местного самоуправления или в собственности муниципального образования</w:t>
      </w:r>
      <w:r w:rsidR="00182753" w:rsidRPr="00BF271A">
        <w:rPr>
          <w:bCs/>
          <w:sz w:val="26"/>
          <w:szCs w:val="26"/>
        </w:rPr>
        <w:t>»</w:t>
      </w:r>
      <w:r w:rsidRPr="00282DA4">
        <w:rPr>
          <w:sz w:val="26"/>
          <w:szCs w:val="26"/>
        </w:rPr>
        <w:t xml:space="preserve">,  утвержденный постановлением администрации Находкинского городского округа </w:t>
      </w:r>
      <w:r>
        <w:rPr>
          <w:sz w:val="26"/>
          <w:szCs w:val="26"/>
        </w:rPr>
        <w:t xml:space="preserve">от </w:t>
      </w:r>
      <w:r w:rsidR="00182753">
        <w:rPr>
          <w:sz w:val="26"/>
          <w:szCs w:val="26"/>
        </w:rPr>
        <w:t>28</w:t>
      </w:r>
      <w:r w:rsidRPr="00282DA4">
        <w:rPr>
          <w:sz w:val="26"/>
          <w:szCs w:val="26"/>
        </w:rPr>
        <w:t>.0</w:t>
      </w:r>
      <w:r w:rsidR="00182753">
        <w:rPr>
          <w:sz w:val="26"/>
          <w:szCs w:val="26"/>
        </w:rPr>
        <w:t>2</w:t>
      </w:r>
      <w:r w:rsidRPr="00282DA4">
        <w:rPr>
          <w:sz w:val="26"/>
          <w:szCs w:val="26"/>
        </w:rPr>
        <w:t>.20</w:t>
      </w:r>
      <w:r>
        <w:rPr>
          <w:sz w:val="26"/>
          <w:szCs w:val="26"/>
        </w:rPr>
        <w:t xml:space="preserve">20  № </w:t>
      </w:r>
      <w:r w:rsidR="00182753">
        <w:rPr>
          <w:sz w:val="26"/>
          <w:szCs w:val="26"/>
        </w:rPr>
        <w:t>282</w:t>
      </w:r>
      <w:r w:rsidRPr="00282DA4">
        <w:rPr>
          <w:sz w:val="26"/>
          <w:szCs w:val="26"/>
        </w:rPr>
        <w:t>, следующие изменения:</w:t>
      </w:r>
    </w:p>
    <w:p w:rsidR="00D74354" w:rsidRDefault="00D74354" w:rsidP="00D74354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 разделе 2 «</w:t>
      </w:r>
      <w:r w:rsidRPr="00310C36">
        <w:rPr>
          <w:sz w:val="26"/>
          <w:szCs w:val="26"/>
        </w:rPr>
        <w:t>Стандарт предоставления муниципальной услуги</w:t>
      </w:r>
      <w:r>
        <w:rPr>
          <w:sz w:val="26"/>
          <w:szCs w:val="26"/>
        </w:rPr>
        <w:t xml:space="preserve">»:                подпункт  </w:t>
      </w:r>
      <w:r w:rsidR="00753419">
        <w:rPr>
          <w:sz w:val="26"/>
          <w:szCs w:val="26"/>
        </w:rPr>
        <w:t>2.2</w:t>
      </w:r>
      <w:r>
        <w:rPr>
          <w:sz w:val="26"/>
          <w:szCs w:val="26"/>
        </w:rPr>
        <w:t>. изложить в новой редакции:</w:t>
      </w:r>
      <w:r w:rsidRPr="0046453D">
        <w:rPr>
          <w:sz w:val="26"/>
          <w:szCs w:val="26"/>
        </w:rPr>
        <w:t xml:space="preserve"> </w:t>
      </w:r>
    </w:p>
    <w:p w:rsidR="00D74354" w:rsidRPr="00837477" w:rsidRDefault="00D74354" w:rsidP="00D74354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753419">
        <w:rPr>
          <w:sz w:val="26"/>
          <w:szCs w:val="26"/>
        </w:rPr>
        <w:t>2.2</w:t>
      </w:r>
      <w:r w:rsidRPr="00837477">
        <w:rPr>
          <w:sz w:val="26"/>
          <w:szCs w:val="26"/>
        </w:rPr>
        <w:t>. Наименование органа, предоставляющего муниципальную услугу</w:t>
      </w:r>
      <w:r>
        <w:rPr>
          <w:sz w:val="26"/>
          <w:szCs w:val="26"/>
        </w:rPr>
        <w:t>.</w:t>
      </w:r>
    </w:p>
    <w:p w:rsidR="00D74354" w:rsidRDefault="00D74354" w:rsidP="00D74354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 w:rsidRPr="00837477">
        <w:rPr>
          <w:sz w:val="26"/>
          <w:szCs w:val="26"/>
        </w:rPr>
        <w:t>Предоставление муниципальной услуги осуществляется управлением землепользования и застройки администрации Находкинского городского округа.</w:t>
      </w:r>
    </w:p>
    <w:p w:rsidR="00D74354" w:rsidRPr="00837477" w:rsidRDefault="00D74354" w:rsidP="00D74354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Организация предоставления муниципальной услуги осуществляется</w:t>
      </w:r>
      <w:r w:rsidR="00902190">
        <w:rPr>
          <w:sz w:val="26"/>
          <w:szCs w:val="26"/>
        </w:rPr>
        <w:t>,</w:t>
      </w:r>
      <w:r>
        <w:rPr>
          <w:sz w:val="26"/>
          <w:szCs w:val="26"/>
        </w:rPr>
        <w:t xml:space="preserve"> в том числе в электронном виде через </w:t>
      </w:r>
      <w:r w:rsidRPr="0096404A">
        <w:rPr>
          <w:b/>
          <w:sz w:val="26"/>
          <w:szCs w:val="26"/>
        </w:rPr>
        <w:t>Единый портал</w:t>
      </w:r>
      <w:r>
        <w:rPr>
          <w:sz w:val="26"/>
          <w:szCs w:val="26"/>
        </w:rPr>
        <w:t xml:space="preserve"> и (или) государственную информационную систему Приморского края «Региональный портал государственных и муниципальных услуг Приморского края» (далее – </w:t>
      </w:r>
      <w:r w:rsidRPr="0096404A">
        <w:rPr>
          <w:b/>
          <w:sz w:val="26"/>
          <w:szCs w:val="26"/>
        </w:rPr>
        <w:t>Региональный портал</w:t>
      </w:r>
      <w:r>
        <w:rPr>
          <w:sz w:val="26"/>
          <w:szCs w:val="26"/>
        </w:rPr>
        <w:t>).</w:t>
      </w:r>
    </w:p>
    <w:p w:rsidR="00D74354" w:rsidRDefault="00D74354" w:rsidP="00D74354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 w:rsidRPr="00837477">
        <w:rPr>
          <w:sz w:val="26"/>
          <w:szCs w:val="26"/>
        </w:rPr>
        <w:lastRenderedPageBreak/>
        <w:t xml:space="preserve">Последовательность действий при предоставлении муниципальной услуги определена в блок-схеме (приложение </w:t>
      </w:r>
      <w:r>
        <w:rPr>
          <w:sz w:val="26"/>
          <w:szCs w:val="26"/>
        </w:rPr>
        <w:t>№</w:t>
      </w:r>
      <w:r w:rsidRPr="00837477">
        <w:rPr>
          <w:sz w:val="26"/>
          <w:szCs w:val="26"/>
        </w:rPr>
        <w:t xml:space="preserve"> 2).</w:t>
      </w:r>
      <w:r>
        <w:rPr>
          <w:sz w:val="26"/>
          <w:szCs w:val="26"/>
        </w:rPr>
        <w:t>»</w:t>
      </w:r>
    </w:p>
    <w:p w:rsidR="00D74354" w:rsidRDefault="00D74354" w:rsidP="00D7435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В разделе 3 «</w:t>
      </w:r>
      <w:r w:rsidRPr="0041109A">
        <w:rPr>
          <w:sz w:val="26"/>
          <w:szCs w:val="26"/>
        </w:rPr>
        <w:t>Состав,   последовател</w:t>
      </w:r>
      <w:r>
        <w:rPr>
          <w:sz w:val="26"/>
          <w:szCs w:val="26"/>
        </w:rPr>
        <w:t xml:space="preserve">ьность   и   сроки   выполнения </w:t>
      </w:r>
      <w:r w:rsidRPr="0041109A">
        <w:rPr>
          <w:sz w:val="26"/>
          <w:szCs w:val="26"/>
        </w:rPr>
        <w:t>административных  процедур,  требования к порядку  их   выполнения,   в  том   числе   особенности   выполнения       административных   проц</w:t>
      </w:r>
      <w:r>
        <w:rPr>
          <w:sz w:val="26"/>
          <w:szCs w:val="26"/>
        </w:rPr>
        <w:t xml:space="preserve">едур в  электронной   форме,  а </w:t>
      </w:r>
      <w:r w:rsidRPr="0041109A">
        <w:rPr>
          <w:sz w:val="26"/>
          <w:szCs w:val="26"/>
        </w:rPr>
        <w:t>также   особенности   выполнения    административных процедур в многофункциональных</w:t>
      </w:r>
      <w:r>
        <w:rPr>
          <w:sz w:val="26"/>
          <w:szCs w:val="26"/>
        </w:rPr>
        <w:t xml:space="preserve"> </w:t>
      </w:r>
      <w:r w:rsidRPr="0041109A">
        <w:rPr>
          <w:sz w:val="26"/>
          <w:szCs w:val="26"/>
        </w:rPr>
        <w:t xml:space="preserve"> центрах</w:t>
      </w:r>
      <w:r>
        <w:rPr>
          <w:sz w:val="26"/>
          <w:szCs w:val="26"/>
        </w:rPr>
        <w:t xml:space="preserve">»: пункт  </w:t>
      </w:r>
      <w:r w:rsidR="0061208B">
        <w:rPr>
          <w:sz w:val="26"/>
          <w:szCs w:val="26"/>
        </w:rPr>
        <w:t>3.2.1</w:t>
      </w:r>
      <w:r>
        <w:rPr>
          <w:sz w:val="26"/>
          <w:szCs w:val="26"/>
        </w:rPr>
        <w:t xml:space="preserve">.  изложить в новой редакции: </w:t>
      </w:r>
    </w:p>
    <w:p w:rsidR="00D74354" w:rsidRPr="007B1280" w:rsidRDefault="00D74354" w:rsidP="00D7435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813A01">
        <w:rPr>
          <w:sz w:val="26"/>
          <w:szCs w:val="26"/>
        </w:rPr>
        <w:t>3.2.1</w:t>
      </w:r>
      <w:r w:rsidR="00813A01">
        <w:rPr>
          <w:sz w:val="26"/>
          <w:szCs w:val="26"/>
        </w:rPr>
        <w:t xml:space="preserve">. </w:t>
      </w:r>
      <w:bookmarkStart w:id="0" w:name="_GoBack"/>
      <w:bookmarkEnd w:id="0"/>
      <w:r w:rsidRPr="007B1280">
        <w:rPr>
          <w:sz w:val="26"/>
          <w:szCs w:val="26"/>
        </w:rPr>
        <w:t>Особенности предоставления муниципальной услуги в электронной форме</w:t>
      </w:r>
    </w:p>
    <w:p w:rsidR="00D74354" w:rsidRDefault="00D74354" w:rsidP="00D7435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B1280">
        <w:rPr>
          <w:sz w:val="26"/>
          <w:szCs w:val="26"/>
        </w:rPr>
        <w:t>Муниципальная услуга в электронной форме</w:t>
      </w:r>
      <w:r>
        <w:rPr>
          <w:sz w:val="26"/>
          <w:szCs w:val="26"/>
        </w:rPr>
        <w:t xml:space="preserve"> </w:t>
      </w:r>
      <w:r w:rsidRPr="007B1280">
        <w:rPr>
          <w:sz w:val="26"/>
          <w:szCs w:val="26"/>
        </w:rPr>
        <w:t xml:space="preserve">предоставляется в соответствии с пунктом </w:t>
      </w:r>
      <w:r w:rsidR="0061208B">
        <w:rPr>
          <w:sz w:val="26"/>
          <w:szCs w:val="26"/>
        </w:rPr>
        <w:t>3.1.</w:t>
      </w:r>
      <w:r w:rsidRPr="007B1280">
        <w:rPr>
          <w:sz w:val="26"/>
          <w:szCs w:val="26"/>
        </w:rPr>
        <w:t xml:space="preserve"> настоящего административного регламента.</w:t>
      </w:r>
      <w:r>
        <w:rPr>
          <w:sz w:val="26"/>
          <w:szCs w:val="26"/>
        </w:rPr>
        <w:t xml:space="preserve"> </w:t>
      </w:r>
    </w:p>
    <w:p w:rsidR="00D74354" w:rsidRDefault="00D74354" w:rsidP="00D7435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079C9">
        <w:rPr>
          <w:sz w:val="26"/>
          <w:szCs w:val="26"/>
        </w:rPr>
        <w:t xml:space="preserve">Организация предоставления муниципальной услуги </w:t>
      </w:r>
      <w:proofErr w:type="gramStart"/>
      <w:r w:rsidRPr="006079C9">
        <w:rPr>
          <w:sz w:val="26"/>
          <w:szCs w:val="26"/>
        </w:rPr>
        <w:t>осуществляется</w:t>
      </w:r>
      <w:proofErr w:type="gramEnd"/>
      <w:r w:rsidRPr="006079C9">
        <w:rPr>
          <w:sz w:val="26"/>
          <w:szCs w:val="26"/>
        </w:rPr>
        <w:t xml:space="preserve"> в том числе в электронном виде через </w:t>
      </w:r>
      <w:r w:rsidRPr="006079C9">
        <w:rPr>
          <w:b/>
          <w:sz w:val="26"/>
          <w:szCs w:val="26"/>
        </w:rPr>
        <w:t>Единый портал</w:t>
      </w:r>
      <w:r w:rsidRPr="006079C9">
        <w:rPr>
          <w:sz w:val="26"/>
          <w:szCs w:val="26"/>
        </w:rPr>
        <w:t xml:space="preserve"> и (или)</w:t>
      </w:r>
      <w:r>
        <w:rPr>
          <w:sz w:val="26"/>
          <w:szCs w:val="26"/>
        </w:rPr>
        <w:t xml:space="preserve"> </w:t>
      </w:r>
      <w:r w:rsidRPr="006079C9">
        <w:rPr>
          <w:b/>
          <w:sz w:val="26"/>
          <w:szCs w:val="26"/>
        </w:rPr>
        <w:t>Региональный портал</w:t>
      </w:r>
      <w:r w:rsidRPr="006079C9">
        <w:rPr>
          <w:sz w:val="26"/>
          <w:szCs w:val="26"/>
        </w:rPr>
        <w:t>.</w:t>
      </w:r>
    </w:p>
    <w:p w:rsidR="00D74354" w:rsidRPr="00B03884" w:rsidRDefault="00D74354" w:rsidP="00D7435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B1280">
        <w:rPr>
          <w:color w:val="FF0000"/>
          <w:sz w:val="26"/>
          <w:szCs w:val="26"/>
        </w:rPr>
        <w:t xml:space="preserve"> </w:t>
      </w:r>
      <w:r w:rsidRPr="00B03884">
        <w:rPr>
          <w:sz w:val="26"/>
          <w:szCs w:val="26"/>
        </w:rPr>
        <w:t>При обращении за муниципальной услугой в электронно</w:t>
      </w:r>
      <w:r>
        <w:rPr>
          <w:sz w:val="26"/>
          <w:szCs w:val="26"/>
        </w:rPr>
        <w:t>м</w:t>
      </w:r>
      <w:r w:rsidRPr="00B03884">
        <w:rPr>
          <w:sz w:val="26"/>
          <w:szCs w:val="26"/>
        </w:rPr>
        <w:t xml:space="preserve"> </w:t>
      </w:r>
      <w:r>
        <w:rPr>
          <w:sz w:val="26"/>
          <w:szCs w:val="26"/>
        </w:rPr>
        <w:t>виде</w:t>
      </w:r>
      <w:r w:rsidRPr="00B03884">
        <w:rPr>
          <w:sz w:val="26"/>
          <w:szCs w:val="26"/>
        </w:rPr>
        <w:t xml:space="preserve"> </w:t>
      </w:r>
      <w:r w:rsidRPr="006079C9">
        <w:rPr>
          <w:sz w:val="26"/>
          <w:szCs w:val="26"/>
        </w:rPr>
        <w:t xml:space="preserve">через </w:t>
      </w:r>
      <w:r w:rsidRPr="006079C9">
        <w:rPr>
          <w:b/>
          <w:sz w:val="26"/>
          <w:szCs w:val="26"/>
        </w:rPr>
        <w:t>Единый портал</w:t>
      </w:r>
      <w:r w:rsidRPr="006079C9">
        <w:rPr>
          <w:sz w:val="26"/>
          <w:szCs w:val="26"/>
        </w:rPr>
        <w:t xml:space="preserve"> и (или)</w:t>
      </w:r>
      <w:r>
        <w:rPr>
          <w:sz w:val="26"/>
          <w:szCs w:val="26"/>
        </w:rPr>
        <w:t xml:space="preserve"> </w:t>
      </w:r>
      <w:r w:rsidRPr="006079C9">
        <w:rPr>
          <w:b/>
          <w:sz w:val="26"/>
          <w:szCs w:val="26"/>
        </w:rPr>
        <w:t>Региональный портал</w:t>
      </w:r>
      <w:r w:rsidRPr="00B03884">
        <w:rPr>
          <w:sz w:val="26"/>
          <w:szCs w:val="26"/>
        </w:rPr>
        <w:t xml:space="preserve"> заявитель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(уполномоченный представитель) должен иметь подтвержденную учетную запись в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федеральной государственной информационной системе </w:t>
      </w:r>
      <w:r>
        <w:rPr>
          <w:sz w:val="26"/>
          <w:szCs w:val="26"/>
        </w:rPr>
        <w:t xml:space="preserve"> «</w:t>
      </w:r>
      <w:r w:rsidRPr="00B03884">
        <w:rPr>
          <w:sz w:val="26"/>
          <w:szCs w:val="26"/>
        </w:rPr>
        <w:t>Единая система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идентификац</w:t>
      </w:r>
      <w:proofErr w:type="gramStart"/>
      <w:r w:rsidRPr="00B03884">
        <w:rPr>
          <w:sz w:val="26"/>
          <w:szCs w:val="26"/>
        </w:rPr>
        <w:t>ии и ау</w:t>
      </w:r>
      <w:proofErr w:type="gramEnd"/>
      <w:r w:rsidRPr="00B03884">
        <w:rPr>
          <w:sz w:val="26"/>
          <w:szCs w:val="26"/>
        </w:rPr>
        <w:t>тентификации в инфраструктуре, обеспечивающей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информационно-технологическое взаимодействие информационных систем,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используемых для предоставления государственных и муниципальных услуг в электронной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форме</w:t>
      </w:r>
      <w:r>
        <w:rPr>
          <w:sz w:val="26"/>
          <w:szCs w:val="26"/>
        </w:rPr>
        <w:t>»</w:t>
      </w:r>
      <w:r w:rsidRPr="00B03884">
        <w:rPr>
          <w:sz w:val="26"/>
          <w:szCs w:val="26"/>
        </w:rPr>
        <w:t>.</w:t>
      </w:r>
    </w:p>
    <w:p w:rsidR="00D74354" w:rsidRPr="00B03884" w:rsidRDefault="00D74354" w:rsidP="00D7435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B03884">
        <w:rPr>
          <w:sz w:val="26"/>
          <w:szCs w:val="26"/>
        </w:rPr>
        <w:t>При обращении за предоставлением муниципальной услуги в электронно</w:t>
      </w:r>
      <w:r>
        <w:rPr>
          <w:sz w:val="26"/>
          <w:szCs w:val="26"/>
        </w:rPr>
        <w:t>м   вид</w:t>
      </w:r>
      <w:r w:rsidRPr="00B03884">
        <w:rPr>
          <w:sz w:val="26"/>
          <w:szCs w:val="26"/>
        </w:rPr>
        <w:t xml:space="preserve">е </w:t>
      </w:r>
      <w:r w:rsidRPr="006079C9">
        <w:rPr>
          <w:sz w:val="26"/>
          <w:szCs w:val="26"/>
        </w:rPr>
        <w:t xml:space="preserve">через </w:t>
      </w:r>
      <w:r w:rsidRPr="006079C9">
        <w:rPr>
          <w:b/>
          <w:sz w:val="26"/>
          <w:szCs w:val="26"/>
        </w:rPr>
        <w:t>Единый портал</w:t>
      </w:r>
      <w:r w:rsidRPr="006079C9">
        <w:rPr>
          <w:sz w:val="26"/>
          <w:szCs w:val="26"/>
        </w:rPr>
        <w:t xml:space="preserve"> и (или)</w:t>
      </w:r>
      <w:r>
        <w:rPr>
          <w:sz w:val="26"/>
          <w:szCs w:val="26"/>
        </w:rPr>
        <w:t xml:space="preserve"> </w:t>
      </w:r>
      <w:r w:rsidRPr="006079C9">
        <w:rPr>
          <w:b/>
          <w:sz w:val="26"/>
          <w:szCs w:val="26"/>
        </w:rPr>
        <w:t>Региональный портал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заявитель (уполномоченный представитель) организует создание электронных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копий (электронных образов) документов, указанных в пункте </w:t>
      </w:r>
      <w:r w:rsidR="0061208B">
        <w:rPr>
          <w:sz w:val="26"/>
          <w:szCs w:val="26"/>
        </w:rPr>
        <w:t>2.6.</w:t>
      </w:r>
      <w:r>
        <w:rPr>
          <w:sz w:val="26"/>
          <w:szCs w:val="26"/>
        </w:rPr>
        <w:t>1</w:t>
      </w:r>
      <w:r w:rsidR="0061208B">
        <w:rPr>
          <w:sz w:val="26"/>
          <w:szCs w:val="26"/>
        </w:rPr>
        <w:t>.</w:t>
      </w:r>
      <w:r>
        <w:rPr>
          <w:sz w:val="26"/>
          <w:szCs w:val="26"/>
        </w:rPr>
        <w:t xml:space="preserve">, </w:t>
      </w:r>
      <w:r w:rsidRPr="00B03884">
        <w:rPr>
          <w:sz w:val="26"/>
          <w:szCs w:val="26"/>
        </w:rPr>
        <w:t>раздела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2 </w:t>
      </w:r>
      <w:r>
        <w:rPr>
          <w:sz w:val="26"/>
          <w:szCs w:val="26"/>
        </w:rPr>
        <w:t>административного</w:t>
      </w:r>
      <w:r w:rsidRPr="00B03884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B03884">
        <w:rPr>
          <w:sz w:val="26"/>
          <w:szCs w:val="26"/>
        </w:rPr>
        <w:t>егламента, и прилагает их к заявлению (далее -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заявление) либо прилагает к заявлению электронные документы, изготовленные в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соответствии </w:t>
      </w:r>
      <w:r>
        <w:rPr>
          <w:sz w:val="26"/>
          <w:szCs w:val="26"/>
        </w:rPr>
        <w:t xml:space="preserve">                        </w:t>
      </w:r>
      <w:r w:rsidRPr="00B03884">
        <w:rPr>
          <w:sz w:val="26"/>
          <w:szCs w:val="26"/>
        </w:rPr>
        <w:t>с действующим законодательством Российской Федерации для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удостоверения их равнозначности документам</w:t>
      </w:r>
      <w:proofErr w:type="gramEnd"/>
      <w:r w:rsidRPr="00B03884">
        <w:rPr>
          <w:sz w:val="26"/>
          <w:szCs w:val="26"/>
        </w:rPr>
        <w:t xml:space="preserve"> на бумажном носителе, </w:t>
      </w:r>
      <w:proofErr w:type="gramStart"/>
      <w:r w:rsidRPr="00B03884">
        <w:rPr>
          <w:sz w:val="26"/>
          <w:szCs w:val="26"/>
        </w:rPr>
        <w:t>указанным</w:t>
      </w:r>
      <w:proofErr w:type="gramEnd"/>
      <w:r w:rsidRPr="00B03884">
        <w:rPr>
          <w:sz w:val="26"/>
          <w:szCs w:val="26"/>
        </w:rPr>
        <w:t xml:space="preserve"> в пункте</w:t>
      </w:r>
      <w:r>
        <w:rPr>
          <w:sz w:val="26"/>
          <w:szCs w:val="26"/>
        </w:rPr>
        <w:t xml:space="preserve"> </w:t>
      </w:r>
      <w:r w:rsidR="0061208B">
        <w:rPr>
          <w:sz w:val="26"/>
          <w:szCs w:val="26"/>
        </w:rPr>
        <w:t>2.6.1.</w:t>
      </w:r>
      <w:r w:rsidRPr="00B0388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раздела 2 </w:t>
      </w:r>
      <w:r w:rsidRPr="002B4B71">
        <w:rPr>
          <w:sz w:val="26"/>
          <w:szCs w:val="26"/>
        </w:rPr>
        <w:t>административного регламента</w:t>
      </w:r>
      <w:r w:rsidRPr="00B03884">
        <w:rPr>
          <w:sz w:val="26"/>
          <w:szCs w:val="26"/>
        </w:rPr>
        <w:t>.</w:t>
      </w:r>
    </w:p>
    <w:p w:rsidR="00D74354" w:rsidRPr="00B03884" w:rsidRDefault="00D74354" w:rsidP="00D7435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B03884">
        <w:rPr>
          <w:sz w:val="26"/>
          <w:szCs w:val="26"/>
        </w:rPr>
        <w:t xml:space="preserve">Заявитель (уполномоченный представитель) 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вправе по собственной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инициативе организовать создание электронных копий (электронных образов)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документов, указанных в пункте </w:t>
      </w:r>
      <w:r w:rsidR="0061208B">
        <w:rPr>
          <w:sz w:val="26"/>
          <w:szCs w:val="26"/>
        </w:rPr>
        <w:t>2.6</w:t>
      </w:r>
      <w:r w:rsidRPr="00B03884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="0061208B">
        <w:rPr>
          <w:sz w:val="26"/>
          <w:szCs w:val="26"/>
        </w:rPr>
        <w:t>.</w:t>
      </w:r>
      <w:r w:rsidRPr="00B03884">
        <w:rPr>
          <w:sz w:val="26"/>
          <w:szCs w:val="26"/>
        </w:rPr>
        <w:t xml:space="preserve"> раздела 2 </w:t>
      </w:r>
      <w:r w:rsidRPr="002B4B71">
        <w:rPr>
          <w:sz w:val="26"/>
          <w:szCs w:val="26"/>
        </w:rPr>
        <w:t>административного регламента</w:t>
      </w:r>
      <w:r w:rsidRPr="00B03884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и приложить их к заявлению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 либо приложить к заявлению электронные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документы, изготовленные в соответствии с действующим законодательством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Российской Федерации для удостоверения их равнозначности документам на бумажном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носителе, </w:t>
      </w:r>
      <w:r w:rsidRPr="00B03884">
        <w:rPr>
          <w:sz w:val="26"/>
          <w:szCs w:val="26"/>
        </w:rPr>
        <w:lastRenderedPageBreak/>
        <w:t xml:space="preserve">указанным в пункте </w:t>
      </w:r>
      <w:r>
        <w:rPr>
          <w:sz w:val="26"/>
          <w:szCs w:val="26"/>
        </w:rPr>
        <w:t xml:space="preserve"> </w:t>
      </w:r>
      <w:r w:rsidR="0061208B">
        <w:rPr>
          <w:sz w:val="26"/>
          <w:szCs w:val="26"/>
        </w:rPr>
        <w:t>2.6.</w:t>
      </w:r>
      <w:r>
        <w:rPr>
          <w:sz w:val="26"/>
          <w:szCs w:val="26"/>
        </w:rPr>
        <w:t>2</w:t>
      </w:r>
      <w:r w:rsidRPr="00B03884">
        <w:rPr>
          <w:sz w:val="26"/>
          <w:szCs w:val="26"/>
        </w:rPr>
        <w:t xml:space="preserve"> раздела 2 </w:t>
      </w:r>
      <w:r w:rsidRPr="002B4B71">
        <w:rPr>
          <w:sz w:val="26"/>
          <w:szCs w:val="26"/>
        </w:rPr>
        <w:t>административного регламента</w:t>
      </w:r>
      <w:r w:rsidRPr="00B03884">
        <w:rPr>
          <w:sz w:val="26"/>
          <w:szCs w:val="26"/>
        </w:rPr>
        <w:t>.</w:t>
      </w:r>
      <w:proofErr w:type="gramEnd"/>
    </w:p>
    <w:p w:rsidR="00D74354" w:rsidRPr="00B03884" w:rsidRDefault="00D74354" w:rsidP="00D7435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B03884">
        <w:rPr>
          <w:sz w:val="26"/>
          <w:szCs w:val="26"/>
        </w:rPr>
        <w:t>При направлении заявителем (уполномоченным представителем) заявления и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прилагаемых к нему документов в электронно</w:t>
      </w:r>
      <w:r>
        <w:rPr>
          <w:sz w:val="26"/>
          <w:szCs w:val="26"/>
        </w:rPr>
        <w:t>м вид</w:t>
      </w:r>
      <w:r w:rsidRPr="00B03884">
        <w:rPr>
          <w:sz w:val="26"/>
          <w:szCs w:val="26"/>
        </w:rPr>
        <w:t xml:space="preserve">е </w:t>
      </w:r>
      <w:r w:rsidRPr="006079C9">
        <w:rPr>
          <w:sz w:val="26"/>
          <w:szCs w:val="26"/>
        </w:rPr>
        <w:t xml:space="preserve">через </w:t>
      </w:r>
      <w:r w:rsidRPr="006079C9">
        <w:rPr>
          <w:b/>
          <w:sz w:val="26"/>
          <w:szCs w:val="26"/>
        </w:rPr>
        <w:t>Единый портал</w:t>
      </w:r>
      <w:r w:rsidRPr="006079C9">
        <w:rPr>
          <w:sz w:val="26"/>
          <w:szCs w:val="26"/>
        </w:rPr>
        <w:t xml:space="preserve"> и (или)</w:t>
      </w:r>
      <w:r>
        <w:rPr>
          <w:sz w:val="26"/>
          <w:szCs w:val="26"/>
        </w:rPr>
        <w:t xml:space="preserve"> </w:t>
      </w:r>
      <w:r w:rsidRPr="006079C9">
        <w:rPr>
          <w:b/>
          <w:sz w:val="26"/>
          <w:szCs w:val="26"/>
        </w:rPr>
        <w:t>Региональный портал</w:t>
      </w:r>
      <w:r w:rsidRPr="00B03884">
        <w:rPr>
          <w:sz w:val="26"/>
          <w:szCs w:val="26"/>
        </w:rPr>
        <w:t xml:space="preserve"> используется простая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электронная подпись или усиленная квалифицированная электронная подпись в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соответствии с законодательством Российской Федерации.</w:t>
      </w:r>
    </w:p>
    <w:p w:rsidR="00D74354" w:rsidRPr="00B03884" w:rsidRDefault="00D74354" w:rsidP="00D7435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B03884">
        <w:rPr>
          <w:sz w:val="26"/>
          <w:szCs w:val="26"/>
        </w:rPr>
        <w:t xml:space="preserve">При обращении за предоставлением муниципальной услуги </w:t>
      </w:r>
      <w:r>
        <w:rPr>
          <w:sz w:val="26"/>
          <w:szCs w:val="26"/>
        </w:rPr>
        <w:t xml:space="preserve"> </w:t>
      </w:r>
      <w:r w:rsidRPr="002B4B71">
        <w:rPr>
          <w:sz w:val="26"/>
          <w:szCs w:val="26"/>
        </w:rPr>
        <w:t xml:space="preserve">в электронном виде через </w:t>
      </w:r>
      <w:r w:rsidRPr="002B4B71">
        <w:rPr>
          <w:b/>
          <w:sz w:val="26"/>
          <w:szCs w:val="26"/>
        </w:rPr>
        <w:t xml:space="preserve">Единый портал </w:t>
      </w:r>
      <w:r w:rsidRPr="002B4B71">
        <w:rPr>
          <w:sz w:val="26"/>
          <w:szCs w:val="26"/>
        </w:rPr>
        <w:t xml:space="preserve">и (или) </w:t>
      </w:r>
      <w:r w:rsidRPr="002B4B71">
        <w:rPr>
          <w:b/>
          <w:sz w:val="26"/>
          <w:szCs w:val="26"/>
        </w:rPr>
        <w:t>Региональный портал</w:t>
      </w:r>
      <w:r w:rsidRPr="00B03884">
        <w:rPr>
          <w:sz w:val="26"/>
          <w:szCs w:val="26"/>
        </w:rPr>
        <w:t xml:space="preserve"> заявитель (уполномоченный представитель) в течение двух рабочих дней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после направления заявления и документов, предусмотренных в пункт</w:t>
      </w:r>
      <w:r>
        <w:rPr>
          <w:sz w:val="26"/>
          <w:szCs w:val="26"/>
        </w:rPr>
        <w:t>е</w:t>
      </w:r>
      <w:r w:rsidRPr="00B03884">
        <w:rPr>
          <w:sz w:val="26"/>
          <w:szCs w:val="26"/>
        </w:rPr>
        <w:t xml:space="preserve"> </w:t>
      </w:r>
      <w:r w:rsidR="00FD357C">
        <w:rPr>
          <w:sz w:val="26"/>
          <w:szCs w:val="26"/>
        </w:rPr>
        <w:t>2.6</w:t>
      </w:r>
      <w:r>
        <w:rPr>
          <w:sz w:val="26"/>
          <w:szCs w:val="26"/>
        </w:rPr>
        <w:t>.1</w:t>
      </w:r>
      <w:r w:rsidR="00FD357C">
        <w:rPr>
          <w:sz w:val="26"/>
          <w:szCs w:val="26"/>
        </w:rPr>
        <w:t>.</w:t>
      </w:r>
      <w:r>
        <w:rPr>
          <w:sz w:val="26"/>
          <w:szCs w:val="26"/>
        </w:rPr>
        <w:t xml:space="preserve">  </w:t>
      </w:r>
      <w:r w:rsidRPr="00B03884">
        <w:rPr>
          <w:sz w:val="26"/>
          <w:szCs w:val="26"/>
        </w:rPr>
        <w:t xml:space="preserve">раздела 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2 </w:t>
      </w:r>
      <w:r>
        <w:rPr>
          <w:sz w:val="26"/>
          <w:szCs w:val="26"/>
        </w:rPr>
        <w:t>административного</w:t>
      </w:r>
      <w:r w:rsidRPr="00B03884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B03884">
        <w:rPr>
          <w:sz w:val="26"/>
          <w:szCs w:val="26"/>
        </w:rPr>
        <w:t>егламента, представляет специалисту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оригиналы направленных документов или их копии, заверенные в установленном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действующим законодательством Российской Федерации порядке, для сличения с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приложенными к заявлению электронными</w:t>
      </w:r>
      <w:proofErr w:type="gramEnd"/>
      <w:r w:rsidRPr="00B03884">
        <w:rPr>
          <w:sz w:val="26"/>
          <w:szCs w:val="26"/>
        </w:rPr>
        <w:t xml:space="preserve"> копиями (электронными образами)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документов, предусмотренных </w:t>
      </w:r>
      <w:r w:rsidRPr="002B4B7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2B4B71">
        <w:rPr>
          <w:sz w:val="26"/>
          <w:szCs w:val="26"/>
        </w:rPr>
        <w:t xml:space="preserve"> пункт</w:t>
      </w:r>
      <w:r>
        <w:rPr>
          <w:sz w:val="26"/>
          <w:szCs w:val="26"/>
        </w:rPr>
        <w:t xml:space="preserve">е </w:t>
      </w:r>
      <w:r w:rsidRPr="002B4B71">
        <w:rPr>
          <w:sz w:val="26"/>
          <w:szCs w:val="26"/>
        </w:rPr>
        <w:t xml:space="preserve"> </w:t>
      </w:r>
      <w:r w:rsidR="00FD357C">
        <w:rPr>
          <w:sz w:val="26"/>
          <w:szCs w:val="26"/>
        </w:rPr>
        <w:t>2.6</w:t>
      </w:r>
      <w:r w:rsidRPr="002B4B71">
        <w:rPr>
          <w:sz w:val="26"/>
          <w:szCs w:val="26"/>
        </w:rPr>
        <w:t>.1</w:t>
      </w:r>
      <w:r w:rsidR="00FD357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2B4B71">
        <w:rPr>
          <w:sz w:val="26"/>
          <w:szCs w:val="26"/>
        </w:rPr>
        <w:t xml:space="preserve"> раздела 2 административного регламента</w:t>
      </w:r>
      <w:r w:rsidRPr="00B03884">
        <w:rPr>
          <w:sz w:val="26"/>
          <w:szCs w:val="26"/>
        </w:rPr>
        <w:t>.</w:t>
      </w:r>
    </w:p>
    <w:p w:rsidR="00D74354" w:rsidRDefault="00D74354" w:rsidP="00D7435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B03884">
        <w:rPr>
          <w:sz w:val="26"/>
          <w:szCs w:val="26"/>
        </w:rPr>
        <w:t>Заявитель (уполномоченный представитель) вправе по собственной</w:t>
      </w:r>
      <w:r>
        <w:rPr>
          <w:sz w:val="26"/>
          <w:szCs w:val="26"/>
        </w:rPr>
        <w:t xml:space="preserve">  </w:t>
      </w:r>
      <w:r w:rsidRPr="00B03884">
        <w:rPr>
          <w:sz w:val="26"/>
          <w:szCs w:val="26"/>
        </w:rPr>
        <w:t xml:space="preserve">инициативе </w:t>
      </w:r>
      <w:r>
        <w:rPr>
          <w:sz w:val="26"/>
          <w:szCs w:val="26"/>
        </w:rPr>
        <w:t xml:space="preserve"> </w:t>
      </w:r>
      <w:r w:rsidRPr="002B4B71">
        <w:rPr>
          <w:sz w:val="26"/>
          <w:szCs w:val="26"/>
        </w:rPr>
        <w:t>в течение двух рабочих дней после направления заявления</w:t>
      </w:r>
      <w:r>
        <w:rPr>
          <w:sz w:val="26"/>
          <w:szCs w:val="26"/>
        </w:rPr>
        <w:t xml:space="preserve"> </w:t>
      </w:r>
      <w:r w:rsidRPr="002B4B71">
        <w:rPr>
          <w:sz w:val="26"/>
          <w:szCs w:val="26"/>
        </w:rPr>
        <w:t xml:space="preserve"> и документов, предусмотренных в пункте </w:t>
      </w:r>
      <w:r w:rsidR="00FD357C">
        <w:rPr>
          <w:sz w:val="26"/>
          <w:szCs w:val="26"/>
        </w:rPr>
        <w:t>2.6</w:t>
      </w:r>
      <w:r w:rsidRPr="002B4B71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="00FD357C">
        <w:rPr>
          <w:sz w:val="26"/>
          <w:szCs w:val="26"/>
        </w:rPr>
        <w:t>.</w:t>
      </w:r>
      <w:r w:rsidRPr="002B4B71">
        <w:rPr>
          <w:sz w:val="26"/>
          <w:szCs w:val="26"/>
        </w:rPr>
        <w:t xml:space="preserve">  раздела  2 административного регламента, представляет специалисту оригиналы направленных документов или </w:t>
      </w:r>
      <w:r>
        <w:rPr>
          <w:sz w:val="26"/>
          <w:szCs w:val="26"/>
        </w:rPr>
        <w:t xml:space="preserve">                   </w:t>
      </w:r>
      <w:r w:rsidRPr="002B4B71">
        <w:rPr>
          <w:sz w:val="26"/>
          <w:szCs w:val="26"/>
        </w:rPr>
        <w:t xml:space="preserve">их копии, заверенные в установленном действующим законодательством </w:t>
      </w:r>
      <w:r>
        <w:rPr>
          <w:sz w:val="26"/>
          <w:szCs w:val="26"/>
        </w:rPr>
        <w:t xml:space="preserve"> </w:t>
      </w:r>
      <w:r w:rsidRPr="002B4B71">
        <w:rPr>
          <w:sz w:val="26"/>
          <w:szCs w:val="26"/>
        </w:rPr>
        <w:t>Российской Федерации порядке, для сличения с приложенными к заявлению электронными копиями (электронными образами) документов</w:t>
      </w:r>
      <w:r>
        <w:rPr>
          <w:sz w:val="26"/>
          <w:szCs w:val="26"/>
        </w:rPr>
        <w:t xml:space="preserve">, предусмотренных в  пункте  </w:t>
      </w:r>
      <w:r w:rsidR="00FD357C">
        <w:rPr>
          <w:sz w:val="26"/>
          <w:szCs w:val="26"/>
        </w:rPr>
        <w:t>2.6</w:t>
      </w:r>
      <w:r>
        <w:rPr>
          <w:sz w:val="26"/>
          <w:szCs w:val="26"/>
        </w:rPr>
        <w:t>.2</w:t>
      </w:r>
      <w:r w:rsidR="00FD357C">
        <w:rPr>
          <w:sz w:val="26"/>
          <w:szCs w:val="26"/>
        </w:rPr>
        <w:t>.</w:t>
      </w:r>
      <w:r w:rsidRPr="002B4B71">
        <w:rPr>
          <w:sz w:val="26"/>
          <w:szCs w:val="26"/>
        </w:rPr>
        <w:t xml:space="preserve">  раздела 2 административного регламента</w:t>
      </w:r>
      <w:r>
        <w:rPr>
          <w:sz w:val="26"/>
          <w:szCs w:val="26"/>
        </w:rPr>
        <w:t>.</w:t>
      </w:r>
      <w:proofErr w:type="gramEnd"/>
    </w:p>
    <w:p w:rsidR="00D74354" w:rsidRPr="00B03884" w:rsidRDefault="00D74354" w:rsidP="00D7435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B03884">
        <w:rPr>
          <w:sz w:val="26"/>
          <w:szCs w:val="26"/>
        </w:rPr>
        <w:t>При направлении электронных документов, изготовленных в соответствии с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действующим законодательством Российской Федерации для удостоверения их</w:t>
      </w:r>
      <w:r>
        <w:rPr>
          <w:sz w:val="26"/>
          <w:szCs w:val="26"/>
        </w:rPr>
        <w:t xml:space="preserve">  </w:t>
      </w:r>
      <w:r w:rsidRPr="00B03884">
        <w:rPr>
          <w:sz w:val="26"/>
          <w:szCs w:val="26"/>
        </w:rPr>
        <w:t xml:space="preserve">равнозначности документам на бумажном носителе, предусмотренным </w:t>
      </w:r>
      <w:r>
        <w:rPr>
          <w:sz w:val="26"/>
          <w:szCs w:val="26"/>
        </w:rPr>
        <w:t xml:space="preserve">  </w:t>
      </w:r>
      <w:r w:rsidRPr="00B03884">
        <w:rPr>
          <w:sz w:val="26"/>
          <w:szCs w:val="26"/>
        </w:rPr>
        <w:t xml:space="preserve">в пунктах </w:t>
      </w:r>
      <w:r w:rsidR="00FD357C">
        <w:rPr>
          <w:sz w:val="26"/>
          <w:szCs w:val="26"/>
        </w:rPr>
        <w:t>2.6</w:t>
      </w:r>
      <w:r>
        <w:rPr>
          <w:sz w:val="26"/>
          <w:szCs w:val="26"/>
        </w:rPr>
        <w:t>.1</w:t>
      </w:r>
      <w:r w:rsidRPr="00B03884">
        <w:rPr>
          <w:sz w:val="26"/>
          <w:szCs w:val="26"/>
        </w:rPr>
        <w:t>,</w:t>
      </w:r>
      <w:r>
        <w:rPr>
          <w:sz w:val="26"/>
          <w:szCs w:val="26"/>
        </w:rPr>
        <w:t xml:space="preserve">  </w:t>
      </w:r>
      <w:r w:rsidR="00FD357C">
        <w:rPr>
          <w:sz w:val="26"/>
          <w:szCs w:val="26"/>
        </w:rPr>
        <w:t>2.6</w:t>
      </w:r>
      <w:r>
        <w:rPr>
          <w:sz w:val="26"/>
          <w:szCs w:val="26"/>
        </w:rPr>
        <w:t>.</w:t>
      </w:r>
      <w:r w:rsidRPr="00B03884">
        <w:rPr>
          <w:sz w:val="26"/>
          <w:szCs w:val="26"/>
        </w:rPr>
        <w:t>2</w:t>
      </w:r>
      <w:r w:rsidR="00FD357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 раздела 2 </w:t>
      </w:r>
      <w:r>
        <w:rPr>
          <w:sz w:val="26"/>
          <w:szCs w:val="26"/>
        </w:rPr>
        <w:t>административного</w:t>
      </w:r>
      <w:r w:rsidRPr="00B03884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B03884">
        <w:rPr>
          <w:sz w:val="26"/>
          <w:szCs w:val="26"/>
        </w:rPr>
        <w:t>егламента, предоставление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оригиналов документов для сличения не требуется.</w:t>
      </w:r>
    </w:p>
    <w:p w:rsidR="00D74354" w:rsidRPr="00B03884" w:rsidRDefault="00D74354" w:rsidP="00D7435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B03884">
        <w:rPr>
          <w:sz w:val="26"/>
          <w:szCs w:val="26"/>
        </w:rPr>
        <w:t>Регистрация заявления осуществляется в порядке, указанном в пункте</w:t>
      </w:r>
      <w:r>
        <w:rPr>
          <w:sz w:val="26"/>
          <w:szCs w:val="26"/>
        </w:rPr>
        <w:t xml:space="preserve"> </w:t>
      </w:r>
      <w:r w:rsidR="007A41D3">
        <w:rPr>
          <w:sz w:val="26"/>
          <w:szCs w:val="26"/>
        </w:rPr>
        <w:t>3</w:t>
      </w:r>
      <w:r>
        <w:rPr>
          <w:sz w:val="26"/>
          <w:szCs w:val="26"/>
        </w:rPr>
        <w:t>.1</w:t>
      </w:r>
      <w:r w:rsidR="007A41D3">
        <w:rPr>
          <w:sz w:val="26"/>
          <w:szCs w:val="26"/>
        </w:rPr>
        <w:t>.1.</w:t>
      </w:r>
      <w:r>
        <w:rPr>
          <w:sz w:val="26"/>
          <w:szCs w:val="26"/>
        </w:rPr>
        <w:t xml:space="preserve"> административного</w:t>
      </w:r>
      <w:r w:rsidRPr="00B03884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B03884">
        <w:rPr>
          <w:sz w:val="26"/>
          <w:szCs w:val="26"/>
        </w:rPr>
        <w:t>егламента.</w:t>
      </w:r>
    </w:p>
    <w:p w:rsidR="00D74354" w:rsidRPr="00B03884" w:rsidRDefault="00D74354" w:rsidP="00D7435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B03884">
        <w:rPr>
          <w:sz w:val="26"/>
          <w:szCs w:val="26"/>
        </w:rPr>
        <w:t>После направления заявления в электронной форме заявитель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(уполномоченный представитель) в личном кабинете 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 </w:t>
      </w:r>
      <w:r w:rsidRPr="00F43E05">
        <w:rPr>
          <w:sz w:val="26"/>
          <w:szCs w:val="26"/>
        </w:rPr>
        <w:t>Един</w:t>
      </w:r>
      <w:r>
        <w:rPr>
          <w:sz w:val="26"/>
          <w:szCs w:val="26"/>
        </w:rPr>
        <w:t>ом</w:t>
      </w:r>
      <w:r w:rsidRPr="00F43E05">
        <w:rPr>
          <w:sz w:val="26"/>
          <w:szCs w:val="26"/>
        </w:rPr>
        <w:t xml:space="preserve"> портал</w:t>
      </w:r>
      <w:r>
        <w:rPr>
          <w:sz w:val="26"/>
          <w:szCs w:val="26"/>
        </w:rPr>
        <w:t>е</w:t>
      </w:r>
      <w:r w:rsidRPr="00F43E05">
        <w:rPr>
          <w:sz w:val="26"/>
          <w:szCs w:val="26"/>
        </w:rPr>
        <w:t xml:space="preserve"> и (или) Региональн</w:t>
      </w:r>
      <w:r>
        <w:rPr>
          <w:sz w:val="26"/>
          <w:szCs w:val="26"/>
        </w:rPr>
        <w:t>ом</w:t>
      </w:r>
      <w:r w:rsidRPr="00F43E05">
        <w:rPr>
          <w:sz w:val="26"/>
          <w:szCs w:val="26"/>
        </w:rPr>
        <w:t xml:space="preserve"> портал</w:t>
      </w:r>
      <w:r>
        <w:rPr>
          <w:sz w:val="26"/>
          <w:szCs w:val="26"/>
        </w:rPr>
        <w:t>е</w:t>
      </w:r>
      <w:r w:rsidRPr="00B03884">
        <w:rPr>
          <w:sz w:val="26"/>
          <w:szCs w:val="26"/>
        </w:rPr>
        <w:t xml:space="preserve"> может осуществлять мониторинг хода предоставления муниципальной услуги,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а также получать сведения об истории обращений за получением муниципальной</w:t>
      </w:r>
      <w:r>
        <w:rPr>
          <w:sz w:val="26"/>
          <w:szCs w:val="26"/>
        </w:rPr>
        <w:t xml:space="preserve">  </w:t>
      </w:r>
      <w:r w:rsidRPr="00B03884">
        <w:rPr>
          <w:sz w:val="26"/>
          <w:szCs w:val="26"/>
        </w:rPr>
        <w:t>услуги.</w:t>
      </w:r>
    </w:p>
    <w:p w:rsidR="00D74354" w:rsidRPr="00B03884" w:rsidRDefault="00D74354" w:rsidP="00D7435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B03884">
        <w:rPr>
          <w:sz w:val="26"/>
          <w:szCs w:val="26"/>
        </w:rPr>
        <w:lastRenderedPageBreak/>
        <w:t>Независимо от формы подачи заявления результат муниципальной услуги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может быть получен заявителем в форме:</w:t>
      </w:r>
    </w:p>
    <w:p w:rsidR="00D74354" w:rsidRPr="00B03884" w:rsidRDefault="00D74354" w:rsidP="00D7435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B03884">
        <w:rPr>
          <w:sz w:val="26"/>
          <w:szCs w:val="26"/>
        </w:rPr>
        <w:t>- документа на бумажном носителе по почтовому адресу, указанному в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заявлении;</w:t>
      </w:r>
    </w:p>
    <w:p w:rsidR="00D74354" w:rsidRPr="00B03884" w:rsidRDefault="00D74354" w:rsidP="00D7435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B03884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документа на бумажном носителе лично в </w:t>
      </w:r>
      <w:r>
        <w:rPr>
          <w:sz w:val="26"/>
          <w:szCs w:val="26"/>
        </w:rPr>
        <w:t>у</w:t>
      </w:r>
      <w:r w:rsidRPr="00B03884">
        <w:rPr>
          <w:sz w:val="26"/>
          <w:szCs w:val="26"/>
        </w:rPr>
        <w:t>правлении</w:t>
      </w:r>
      <w:r>
        <w:rPr>
          <w:sz w:val="26"/>
          <w:szCs w:val="26"/>
        </w:rPr>
        <w:t xml:space="preserve"> землепользовании</w:t>
      </w:r>
      <w:r w:rsidRPr="00B03884">
        <w:rPr>
          <w:sz w:val="26"/>
          <w:szCs w:val="26"/>
        </w:rPr>
        <w:t>.</w:t>
      </w:r>
    </w:p>
    <w:p w:rsidR="00D74354" w:rsidRDefault="00D74354" w:rsidP="00D7435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B03884">
        <w:rPr>
          <w:sz w:val="26"/>
          <w:szCs w:val="26"/>
        </w:rPr>
        <w:t>При предоставлении муниципальной услуги в электронной форме результат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муниципальной услуги 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в соответствии с законодательством Российской Федерации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может быть получен заявителем (уполномоченным представителем) в форме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электронного документа, подписанного уполномоченным должностным лицом с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использованием усиленной квалифицированной электронной подписи, через </w:t>
      </w:r>
      <w:r w:rsidRPr="00F43E05">
        <w:rPr>
          <w:sz w:val="26"/>
          <w:szCs w:val="26"/>
        </w:rPr>
        <w:t>Единый портал</w:t>
      </w:r>
      <w:r>
        <w:rPr>
          <w:sz w:val="26"/>
          <w:szCs w:val="26"/>
        </w:rPr>
        <w:t xml:space="preserve"> и (или) Региональный портал</w:t>
      </w:r>
      <w:proofErr w:type="gramStart"/>
      <w:r>
        <w:rPr>
          <w:sz w:val="26"/>
          <w:szCs w:val="26"/>
        </w:rPr>
        <w:t>.»</w:t>
      </w:r>
      <w:proofErr w:type="gramEnd"/>
    </w:p>
    <w:p w:rsidR="00D74354" w:rsidRDefault="00D74354" w:rsidP="00D7435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Отделу делопроизводства администрации Находкинского городского округа (</w:t>
      </w:r>
      <w:proofErr w:type="spellStart"/>
      <w:r>
        <w:rPr>
          <w:sz w:val="26"/>
          <w:szCs w:val="26"/>
        </w:rPr>
        <w:t>Атрашок</w:t>
      </w:r>
      <w:proofErr w:type="spellEnd"/>
      <w:r>
        <w:rPr>
          <w:sz w:val="26"/>
          <w:szCs w:val="26"/>
        </w:rPr>
        <w:t xml:space="preserve">)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D74354" w:rsidRDefault="00D74354" w:rsidP="00D74354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Управлению внешних коммуникаций администрации Находкинского городского округа </w:t>
      </w:r>
      <w:proofErr w:type="gramStart"/>
      <w:r>
        <w:rPr>
          <w:sz w:val="26"/>
          <w:szCs w:val="26"/>
        </w:rPr>
        <w:t>разместить</w:t>
      </w:r>
      <w:proofErr w:type="gramEnd"/>
      <w:r w:rsidRPr="004650AA">
        <w:rPr>
          <w:sz w:val="26"/>
          <w:szCs w:val="26"/>
        </w:rPr>
        <w:t xml:space="preserve"> </w:t>
      </w:r>
      <w:r>
        <w:rPr>
          <w:sz w:val="26"/>
          <w:szCs w:val="26"/>
        </w:rPr>
        <w:t>данное постановление в официальном издании администрации Находкинского городского округа «Ведомости Находки».</w:t>
      </w:r>
    </w:p>
    <w:p w:rsidR="00D74354" w:rsidRDefault="00D74354" w:rsidP="00D74354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Организационному отделу администрации Находкинского городского округа (</w:t>
      </w:r>
      <w:proofErr w:type="spellStart"/>
      <w:r>
        <w:rPr>
          <w:sz w:val="26"/>
          <w:szCs w:val="26"/>
        </w:rPr>
        <w:t>Тумазова</w:t>
      </w:r>
      <w:proofErr w:type="spellEnd"/>
      <w:r>
        <w:rPr>
          <w:sz w:val="26"/>
          <w:szCs w:val="26"/>
        </w:rPr>
        <w:t xml:space="preserve">) разместить в реестре муниципальных услуг административный регламент предоставления муниципальной услуги </w:t>
      </w:r>
      <w:r w:rsidRPr="00463859">
        <w:rPr>
          <w:bCs/>
          <w:sz w:val="26"/>
          <w:szCs w:val="26"/>
        </w:rPr>
        <w:t>«Подготовка аукциона по продаже земельного участка или аукциона на право</w:t>
      </w:r>
      <w:r>
        <w:rPr>
          <w:bCs/>
          <w:sz w:val="26"/>
          <w:szCs w:val="26"/>
        </w:rPr>
        <w:t xml:space="preserve"> </w:t>
      </w:r>
      <w:r w:rsidRPr="00463859">
        <w:rPr>
          <w:bCs/>
          <w:sz w:val="26"/>
          <w:szCs w:val="26"/>
        </w:rPr>
        <w:t>заключения договора аренды земельного участка»</w:t>
      </w:r>
      <w:r w:rsidRPr="0047539C">
        <w:rPr>
          <w:bCs/>
          <w:sz w:val="26"/>
          <w:szCs w:val="26"/>
        </w:rPr>
        <w:t xml:space="preserve">  </w:t>
      </w:r>
      <w:r>
        <w:rPr>
          <w:sz w:val="26"/>
          <w:szCs w:val="26"/>
        </w:rPr>
        <w:t>в новой редакции.</w:t>
      </w:r>
    </w:p>
    <w:p w:rsidR="00D74354" w:rsidRDefault="00813A01" w:rsidP="00813A01">
      <w:pPr>
        <w:shd w:val="clear" w:color="auto" w:fill="FFFFFF"/>
        <w:tabs>
          <w:tab w:val="left" w:pos="9781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D74354" w:rsidRPr="00813A01">
        <w:rPr>
          <w:sz w:val="26"/>
          <w:szCs w:val="26"/>
        </w:rPr>
        <w:t xml:space="preserve">5. </w:t>
      </w:r>
      <w:proofErr w:type="gramStart"/>
      <w:r w:rsidR="00D74354" w:rsidRPr="00813A01">
        <w:rPr>
          <w:sz w:val="26"/>
          <w:szCs w:val="26"/>
        </w:rPr>
        <w:t xml:space="preserve">Контроль за исполнением данного постановления «О внесении изменений в </w:t>
      </w:r>
      <w:r>
        <w:rPr>
          <w:sz w:val="26"/>
          <w:szCs w:val="26"/>
        </w:rPr>
        <w:t>а</w:t>
      </w:r>
      <w:r w:rsidR="00D74354" w:rsidRPr="00813A01">
        <w:rPr>
          <w:sz w:val="26"/>
          <w:szCs w:val="26"/>
        </w:rPr>
        <w:t>дминистративный регламент предоставления муниципальной услуги</w:t>
      </w:r>
      <w:r w:rsidRPr="00813A0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«Заключение </w:t>
      </w:r>
      <w:r w:rsidRPr="00813A01">
        <w:rPr>
          <w:sz w:val="26"/>
          <w:szCs w:val="26"/>
        </w:rPr>
        <w:t>соглашения об установлении сервитута</w:t>
      </w:r>
      <w:r>
        <w:rPr>
          <w:sz w:val="26"/>
          <w:szCs w:val="26"/>
        </w:rPr>
        <w:t xml:space="preserve"> </w:t>
      </w:r>
      <w:r w:rsidRPr="00813A01">
        <w:rPr>
          <w:sz w:val="26"/>
          <w:szCs w:val="26"/>
        </w:rPr>
        <w:t>в отношении земельных участков, находящихся в ведении органов</w:t>
      </w:r>
      <w:r>
        <w:rPr>
          <w:sz w:val="26"/>
          <w:szCs w:val="26"/>
        </w:rPr>
        <w:t xml:space="preserve"> </w:t>
      </w:r>
      <w:r w:rsidRPr="00813A01">
        <w:rPr>
          <w:sz w:val="26"/>
          <w:szCs w:val="26"/>
        </w:rPr>
        <w:t>местного самоуправления или в собственности муниципального</w:t>
      </w:r>
      <w:r>
        <w:rPr>
          <w:sz w:val="26"/>
          <w:szCs w:val="26"/>
        </w:rPr>
        <w:t xml:space="preserve"> </w:t>
      </w:r>
      <w:r w:rsidRPr="00813A01">
        <w:rPr>
          <w:sz w:val="26"/>
          <w:szCs w:val="26"/>
        </w:rPr>
        <w:t>образования</w:t>
      </w:r>
      <w:r w:rsidRPr="00813A01">
        <w:rPr>
          <w:bCs/>
          <w:sz w:val="26"/>
          <w:szCs w:val="26"/>
        </w:rPr>
        <w:t xml:space="preserve">», </w:t>
      </w:r>
      <w:r w:rsidRPr="00813A01">
        <w:rPr>
          <w:sz w:val="26"/>
          <w:szCs w:val="26"/>
        </w:rPr>
        <w:t>утверждённый постановлением</w:t>
      </w:r>
      <w:r>
        <w:rPr>
          <w:sz w:val="26"/>
          <w:szCs w:val="26"/>
        </w:rPr>
        <w:t xml:space="preserve"> </w:t>
      </w:r>
      <w:r w:rsidRPr="00813A01">
        <w:rPr>
          <w:sz w:val="26"/>
          <w:szCs w:val="26"/>
        </w:rPr>
        <w:t>администрации</w:t>
      </w:r>
      <w:r w:rsidRPr="00813A01">
        <w:rPr>
          <w:bCs/>
          <w:sz w:val="26"/>
          <w:szCs w:val="26"/>
        </w:rPr>
        <w:t xml:space="preserve"> </w:t>
      </w:r>
      <w:r w:rsidRPr="00813A01">
        <w:rPr>
          <w:sz w:val="26"/>
          <w:szCs w:val="26"/>
        </w:rPr>
        <w:t>Находкинского городского</w:t>
      </w:r>
      <w:r>
        <w:rPr>
          <w:sz w:val="26"/>
          <w:szCs w:val="26"/>
        </w:rPr>
        <w:t xml:space="preserve"> </w:t>
      </w:r>
      <w:r w:rsidRPr="00813A01">
        <w:rPr>
          <w:sz w:val="26"/>
          <w:szCs w:val="26"/>
        </w:rPr>
        <w:t>округа  от 28.02.2020  №  282</w:t>
      </w:r>
      <w:r w:rsidR="00D74354">
        <w:rPr>
          <w:bCs/>
          <w:sz w:val="26"/>
          <w:szCs w:val="26"/>
        </w:rPr>
        <w:t xml:space="preserve">»   </w:t>
      </w:r>
      <w:r w:rsidR="00D74354" w:rsidRPr="006C0B98">
        <w:rPr>
          <w:sz w:val="26"/>
          <w:szCs w:val="26"/>
        </w:rPr>
        <w:t xml:space="preserve">возложить </w:t>
      </w:r>
      <w:r w:rsidR="00D74354">
        <w:rPr>
          <w:sz w:val="26"/>
          <w:szCs w:val="26"/>
        </w:rPr>
        <w:t xml:space="preserve">  на</w:t>
      </w:r>
      <w:r>
        <w:rPr>
          <w:sz w:val="26"/>
          <w:szCs w:val="26"/>
        </w:rPr>
        <w:t xml:space="preserve"> </w:t>
      </w:r>
      <w:r w:rsidR="00D74354" w:rsidRPr="006C0B98">
        <w:rPr>
          <w:sz w:val="26"/>
          <w:szCs w:val="26"/>
        </w:rPr>
        <w:t>заместителя главы администрации</w:t>
      </w:r>
      <w:r w:rsidR="00D74354">
        <w:rPr>
          <w:sz w:val="26"/>
          <w:szCs w:val="26"/>
        </w:rPr>
        <w:t xml:space="preserve"> Находкинского городского округа   Д.М. </w:t>
      </w:r>
      <w:proofErr w:type="spellStart"/>
      <w:r w:rsidR="00D74354">
        <w:rPr>
          <w:sz w:val="26"/>
          <w:szCs w:val="26"/>
        </w:rPr>
        <w:t>Браташа</w:t>
      </w:r>
      <w:proofErr w:type="spellEnd"/>
      <w:r w:rsidR="00D74354">
        <w:rPr>
          <w:sz w:val="26"/>
          <w:szCs w:val="26"/>
        </w:rPr>
        <w:t>.</w:t>
      </w:r>
      <w:proofErr w:type="gramEnd"/>
    </w:p>
    <w:p w:rsidR="00D74354" w:rsidRDefault="00D74354" w:rsidP="00813A01">
      <w:pPr>
        <w:spacing w:line="360" w:lineRule="auto"/>
        <w:ind w:firstLine="709"/>
        <w:jc w:val="both"/>
      </w:pPr>
    </w:p>
    <w:p w:rsidR="00D74354" w:rsidRDefault="00D74354" w:rsidP="00D74354">
      <w:pPr>
        <w:rPr>
          <w:sz w:val="26"/>
        </w:rPr>
      </w:pPr>
    </w:p>
    <w:p w:rsidR="00D74354" w:rsidRDefault="00D74354" w:rsidP="00D74354">
      <w:pPr>
        <w:rPr>
          <w:sz w:val="26"/>
        </w:rPr>
      </w:pPr>
    </w:p>
    <w:p w:rsidR="00D74354" w:rsidRDefault="00D74354" w:rsidP="00D74354">
      <w:r>
        <w:rPr>
          <w:sz w:val="26"/>
        </w:rPr>
        <w:t xml:space="preserve">Глава  Находкинского городского округа                                                  Т.В. </w:t>
      </w:r>
      <w:proofErr w:type="spellStart"/>
      <w:r>
        <w:rPr>
          <w:sz w:val="26"/>
        </w:rPr>
        <w:t>Магинский</w:t>
      </w:r>
      <w:proofErr w:type="spellEnd"/>
    </w:p>
    <w:p w:rsidR="00F12C79" w:rsidRDefault="00F12C79"/>
    <w:sectPr w:rsidR="00F12C79" w:rsidSect="00813A01">
      <w:headerReference w:type="default" r:id="rId7"/>
      <w:pgSz w:w="11906" w:h="16838"/>
      <w:pgMar w:top="1276" w:right="566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0A9" w:rsidRDefault="001900A9">
      <w:r>
        <w:separator/>
      </w:r>
    </w:p>
  </w:endnote>
  <w:endnote w:type="continuationSeparator" w:id="0">
    <w:p w:rsidR="001900A9" w:rsidRDefault="0019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0A9" w:rsidRDefault="001900A9">
      <w:r>
        <w:separator/>
      </w:r>
    </w:p>
  </w:footnote>
  <w:footnote w:type="continuationSeparator" w:id="0">
    <w:p w:rsidR="001900A9" w:rsidRDefault="00190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105958751"/>
      <w:docPartObj>
        <w:docPartGallery w:val="Page Numbers (Top of Page)"/>
        <w:docPartUnique/>
      </w:docPartObj>
    </w:sdtPr>
    <w:sdtEndPr/>
    <w:sdtContent>
      <w:p w:rsidR="0037714F" w:rsidRPr="006D3F10" w:rsidRDefault="00902190">
        <w:pPr>
          <w:pStyle w:val="a3"/>
          <w:jc w:val="center"/>
          <w:rPr>
            <w:sz w:val="26"/>
            <w:szCs w:val="26"/>
          </w:rPr>
        </w:pPr>
        <w:r w:rsidRPr="006D3F10">
          <w:rPr>
            <w:sz w:val="26"/>
            <w:szCs w:val="26"/>
          </w:rPr>
          <w:fldChar w:fldCharType="begin"/>
        </w:r>
        <w:r w:rsidRPr="006D3F10">
          <w:rPr>
            <w:sz w:val="26"/>
            <w:szCs w:val="26"/>
          </w:rPr>
          <w:instrText xml:space="preserve"> PAGE   \* MERGEFORMAT </w:instrText>
        </w:r>
        <w:r w:rsidRPr="006D3F10">
          <w:rPr>
            <w:sz w:val="26"/>
            <w:szCs w:val="26"/>
          </w:rPr>
          <w:fldChar w:fldCharType="separate"/>
        </w:r>
        <w:r w:rsidR="002749DF">
          <w:rPr>
            <w:noProof/>
            <w:sz w:val="26"/>
            <w:szCs w:val="26"/>
          </w:rPr>
          <w:t>4</w:t>
        </w:r>
        <w:r w:rsidRPr="006D3F10">
          <w:rPr>
            <w:noProof/>
            <w:sz w:val="26"/>
            <w:szCs w:val="26"/>
          </w:rPr>
          <w:fldChar w:fldCharType="end"/>
        </w:r>
      </w:p>
    </w:sdtContent>
  </w:sdt>
  <w:p w:rsidR="0037714F" w:rsidRDefault="001900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354"/>
    <w:rsid w:val="00182753"/>
    <w:rsid w:val="001900A9"/>
    <w:rsid w:val="002749DF"/>
    <w:rsid w:val="003A48A1"/>
    <w:rsid w:val="0061208B"/>
    <w:rsid w:val="00753419"/>
    <w:rsid w:val="007A41D3"/>
    <w:rsid w:val="00813A01"/>
    <w:rsid w:val="00902190"/>
    <w:rsid w:val="00B3501D"/>
    <w:rsid w:val="00D74354"/>
    <w:rsid w:val="00F12C79"/>
    <w:rsid w:val="00FD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3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43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A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A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3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43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A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A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Михайлович Ирина Ю.</dc:creator>
  <cp:lastModifiedBy>Михайлович Ирина Ю.</cp:lastModifiedBy>
  <cp:revision>8</cp:revision>
  <cp:lastPrinted>2020-12-01T23:31:00Z</cp:lastPrinted>
  <dcterms:created xsi:type="dcterms:W3CDTF">2020-12-01T07:33:00Z</dcterms:created>
  <dcterms:modified xsi:type="dcterms:W3CDTF">2020-12-01T23:31:00Z</dcterms:modified>
</cp:coreProperties>
</file>