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9F" w:rsidRPr="00DA6A9F" w:rsidRDefault="00B96691" w:rsidP="00E63BDE">
      <w:pPr>
        <w:pStyle w:val="a3"/>
        <w:shd w:val="clear" w:color="auto" w:fill="FFFFFF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DA6A9F">
        <w:rPr>
          <w:rStyle w:val="a4"/>
          <w:rFonts w:ascii="Arial" w:hAnsi="Arial" w:cs="Arial"/>
          <w:color w:val="FF0000"/>
          <w:sz w:val="22"/>
          <w:szCs w:val="22"/>
        </w:rPr>
        <w:t>Информация для предпринимателей</w:t>
      </w:r>
    </w:p>
    <w:p w:rsidR="00E63BDE" w:rsidRPr="00DA6A9F" w:rsidRDefault="00E63BDE" w:rsidP="00E63BDE">
      <w:pPr>
        <w:tabs>
          <w:tab w:val="left" w:pos="1134"/>
          <w:tab w:val="left" w:pos="5040"/>
          <w:tab w:val="left" w:pos="5220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DA6A9F">
        <w:rPr>
          <w:rFonts w:ascii="Arial" w:hAnsi="Arial" w:cs="Arial"/>
        </w:rPr>
        <w:t xml:space="preserve">По вопросу отсрочки налоговых и страховых платежей исчерпывающая информация дана на сайте Федеральной налоговой службы (далее – ФНС) в разделе «Коронавирус: меры поддержки» - </w:t>
      </w:r>
      <w:hyperlink r:id="rId7" w:history="1">
        <w:r w:rsidRPr="00DA6A9F">
          <w:rPr>
            <w:rStyle w:val="a5"/>
            <w:rFonts w:ascii="Arial" w:hAnsi="Arial" w:cs="Arial"/>
          </w:rPr>
          <w:t>https://www.nalog.ru/rn25/business-support-2020/</w:t>
        </w:r>
      </w:hyperlink>
      <w:r w:rsidRPr="00DA6A9F">
        <w:rPr>
          <w:rFonts w:ascii="Arial" w:hAnsi="Arial" w:cs="Arial"/>
        </w:rPr>
        <w:t xml:space="preserve"> </w:t>
      </w:r>
    </w:p>
    <w:p w:rsidR="00E63BDE" w:rsidRPr="00DA6A9F" w:rsidRDefault="00576DB9" w:rsidP="00E63BDE">
      <w:pPr>
        <w:tabs>
          <w:tab w:val="left" w:pos="1134"/>
          <w:tab w:val="left" w:pos="5040"/>
          <w:tab w:val="left" w:pos="5220"/>
        </w:tabs>
        <w:spacing w:line="240" w:lineRule="auto"/>
        <w:ind w:firstLine="567"/>
        <w:jc w:val="both"/>
        <w:rPr>
          <w:rFonts w:ascii="Arial" w:hAnsi="Arial" w:cs="Arial"/>
        </w:rPr>
      </w:pPr>
      <w:r w:rsidRPr="00DA6A9F">
        <w:rPr>
          <w:rFonts w:ascii="Arial" w:hAnsi="Arial" w:cs="Arial"/>
        </w:rPr>
        <w:t xml:space="preserve">Раздел </w:t>
      </w:r>
      <w:r w:rsidR="00E63BDE" w:rsidRPr="00DA6A9F">
        <w:rPr>
          <w:rFonts w:ascii="Arial" w:hAnsi="Arial" w:cs="Arial"/>
        </w:rPr>
        <w:t>постоянно обновляется</w:t>
      </w:r>
      <w:r w:rsidRPr="00DA6A9F">
        <w:rPr>
          <w:rFonts w:ascii="Arial" w:hAnsi="Arial" w:cs="Arial"/>
        </w:rPr>
        <w:t xml:space="preserve">, </w:t>
      </w:r>
      <w:r w:rsidR="00E63BDE" w:rsidRPr="00DA6A9F">
        <w:rPr>
          <w:rFonts w:ascii="Arial" w:hAnsi="Arial" w:cs="Arial"/>
        </w:rPr>
        <w:t xml:space="preserve">Вы можете не только узнать об общих действующих мерах налоговой поддержки, но и мобильно узнать, какие именно меры поддержки подходят конкретному </w:t>
      </w:r>
      <w:r w:rsidRPr="00DA6A9F">
        <w:rPr>
          <w:rFonts w:ascii="Arial" w:hAnsi="Arial" w:cs="Arial"/>
        </w:rPr>
        <w:t>налогоплательщику</w:t>
      </w:r>
      <w:r w:rsidR="00E63BDE" w:rsidRPr="00DA6A9F">
        <w:rPr>
          <w:rFonts w:ascii="Arial" w:hAnsi="Arial" w:cs="Arial"/>
        </w:rPr>
        <w:t>.</w:t>
      </w:r>
    </w:p>
    <w:p w:rsidR="00E63BDE" w:rsidRPr="00DA6A9F" w:rsidRDefault="00B96691" w:rsidP="00B96691">
      <w:pPr>
        <w:pStyle w:val="a3"/>
        <w:shd w:val="clear" w:color="auto" w:fill="FFFFFF"/>
        <w:ind w:firstLine="567"/>
        <w:jc w:val="both"/>
        <w:rPr>
          <w:sz w:val="22"/>
          <w:szCs w:val="22"/>
        </w:rPr>
      </w:pPr>
      <w:r w:rsidRPr="00DA6A9F">
        <w:rPr>
          <w:rFonts w:ascii="Arial" w:hAnsi="Arial" w:cs="Arial"/>
          <w:sz w:val="22"/>
          <w:szCs w:val="22"/>
        </w:rPr>
        <w:t xml:space="preserve">Нормативные документы и информация по поддержке бизнеса размещена в разделе «Предпринимателям о COVID-19» на интернет странице Уполномоченного по защите прав предпринимателей в Приморском крае по ссылке </w:t>
      </w:r>
      <w:hyperlink r:id="rId8" w:history="1">
        <w:r w:rsidRPr="00DA6A9F">
          <w:rPr>
            <w:rStyle w:val="a5"/>
            <w:rFonts w:ascii="Arial" w:hAnsi="Arial" w:cs="Arial"/>
            <w:sz w:val="22"/>
            <w:szCs w:val="22"/>
          </w:rPr>
          <w:t>https://primorsky.ru/authorities/governor-staff/entrepreneurs/predprinimatelyam-o-covid-19/</w:t>
        </w:r>
      </w:hyperlink>
      <w:r w:rsidRPr="00DA6A9F">
        <w:rPr>
          <w:sz w:val="22"/>
          <w:szCs w:val="22"/>
        </w:rPr>
        <w:t xml:space="preserve"> </w:t>
      </w:r>
    </w:p>
    <w:p w:rsidR="00B96691" w:rsidRPr="00DA6A9F" w:rsidRDefault="00792668" w:rsidP="00B96691">
      <w:pPr>
        <w:pStyle w:val="a3"/>
        <w:shd w:val="clear" w:color="auto" w:fill="FFFFFF"/>
        <w:ind w:firstLine="567"/>
        <w:jc w:val="both"/>
        <w:rPr>
          <w:rFonts w:ascii="Arial" w:hAnsi="Arial" w:cs="Arial"/>
          <w:sz w:val="22"/>
          <w:szCs w:val="22"/>
        </w:rPr>
      </w:pPr>
      <w:hyperlink r:id="rId9" w:tooltip="Перечень мер поддержки в Приморском крае.docx" w:history="1">
        <w:r w:rsidR="00B96691" w:rsidRPr="00DA6A9F">
          <w:rPr>
            <w:rStyle w:val="a5"/>
            <w:rFonts w:ascii="Arial" w:hAnsi="Arial" w:cs="Arial"/>
            <w:color w:val="008DD3"/>
            <w:sz w:val="22"/>
            <w:szCs w:val="22"/>
            <w:shd w:val="clear" w:color="auto" w:fill="FFFFFF"/>
          </w:rPr>
          <w:t>Перечень мер поддержки в Приморском крае</w:t>
        </w:r>
      </w:hyperlink>
    </w:p>
    <w:p w:rsidR="00B96691" w:rsidRPr="00DA6A9F" w:rsidRDefault="00B96691" w:rsidP="00B9669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 w:rsidRPr="00DA6A9F">
        <w:rPr>
          <w:rFonts w:ascii="Arial" w:hAnsi="Arial" w:cs="Arial"/>
          <w:sz w:val="22"/>
          <w:szCs w:val="22"/>
        </w:rPr>
        <w:t>Ответы на часто задаваемые вопросы о мерах господдержки и разъяснения для предпринимателей –  "Мой бизнес"</w:t>
      </w:r>
      <w:r w:rsidRPr="00DA6A9F">
        <w:rPr>
          <w:rFonts w:ascii="Arial" w:hAnsi="Arial" w:cs="Arial"/>
          <w:color w:val="333333"/>
          <w:sz w:val="22"/>
          <w:szCs w:val="22"/>
        </w:rPr>
        <w:t xml:space="preserve"> -  </w:t>
      </w:r>
      <w:hyperlink r:id="rId10" w:history="1">
        <w:r w:rsidRPr="00DA6A9F">
          <w:rPr>
            <w:rStyle w:val="a5"/>
            <w:rFonts w:ascii="Arial" w:hAnsi="Arial" w:cs="Arial"/>
            <w:sz w:val="22"/>
            <w:szCs w:val="22"/>
          </w:rPr>
          <w:t>http://mb.primorsky.ru/covid2019</w:t>
        </w:r>
      </w:hyperlink>
    </w:p>
    <w:p w:rsidR="00B96691" w:rsidRPr="00DA6A9F" w:rsidRDefault="003F5A76" w:rsidP="00B9669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 w:rsidRPr="00DA6A9F">
        <w:rPr>
          <w:rFonts w:ascii="Arial" w:hAnsi="Arial" w:cs="Arial"/>
        </w:rPr>
        <w:t xml:space="preserve">Горячая линия </w:t>
      </w:r>
      <w:r w:rsidR="00B96691" w:rsidRPr="00DA6A9F">
        <w:rPr>
          <w:rFonts w:ascii="Arial" w:hAnsi="Arial" w:cs="Arial"/>
        </w:rPr>
        <w:t>Мин</w:t>
      </w:r>
      <w:r w:rsidR="00576DB9" w:rsidRPr="00DA6A9F">
        <w:rPr>
          <w:rFonts w:ascii="Arial" w:hAnsi="Arial" w:cs="Arial"/>
        </w:rPr>
        <w:t>экономики</w:t>
      </w:r>
      <w:r w:rsidR="00B96691" w:rsidRPr="00DA6A9F">
        <w:rPr>
          <w:rFonts w:ascii="Arial" w:hAnsi="Arial" w:cs="Arial"/>
        </w:rPr>
        <w:t xml:space="preserve"> Приморского края </w:t>
      </w:r>
      <w:r w:rsidRPr="00DA6A9F">
        <w:rPr>
          <w:rFonts w:ascii="Arial" w:hAnsi="Arial" w:cs="Arial"/>
        </w:rPr>
        <w:t>для предпринимателей</w:t>
      </w:r>
      <w:r w:rsidR="00B96691" w:rsidRPr="00DA6A9F">
        <w:rPr>
          <w:rFonts w:ascii="Arial" w:hAnsi="Arial" w:cs="Arial"/>
        </w:rPr>
        <w:t>, чей бизнес пострадал из-за ограничений, связанных с пандемией короновируса. Отправить свой вопрос можно на номер в WhatsApp +7 908</w:t>
      </w:r>
      <w:r w:rsidRPr="00DA6A9F">
        <w:rPr>
          <w:rFonts w:ascii="Arial" w:hAnsi="Arial" w:cs="Arial"/>
        </w:rPr>
        <w:t> </w:t>
      </w:r>
      <w:r w:rsidR="00B96691" w:rsidRPr="00DA6A9F">
        <w:rPr>
          <w:rFonts w:ascii="Arial" w:hAnsi="Arial" w:cs="Arial"/>
        </w:rPr>
        <w:t>972</w:t>
      </w:r>
      <w:r w:rsidRPr="00DA6A9F">
        <w:rPr>
          <w:rFonts w:ascii="Arial" w:hAnsi="Arial" w:cs="Arial"/>
        </w:rPr>
        <w:t xml:space="preserve"> </w:t>
      </w:r>
      <w:r w:rsidR="00B96691" w:rsidRPr="00DA6A9F">
        <w:rPr>
          <w:rFonts w:ascii="Arial" w:hAnsi="Arial" w:cs="Arial"/>
        </w:rPr>
        <w:t>65</w:t>
      </w:r>
      <w:r w:rsidRPr="00DA6A9F">
        <w:rPr>
          <w:rFonts w:ascii="Arial" w:hAnsi="Arial" w:cs="Arial"/>
        </w:rPr>
        <w:t xml:space="preserve"> </w:t>
      </w:r>
      <w:r w:rsidR="00B96691" w:rsidRPr="00DA6A9F">
        <w:rPr>
          <w:rFonts w:ascii="Arial" w:hAnsi="Arial" w:cs="Arial"/>
        </w:rPr>
        <w:t>00.</w:t>
      </w:r>
    </w:p>
    <w:p w:rsidR="00B96691" w:rsidRPr="00DA6A9F" w:rsidRDefault="00B96691" w:rsidP="00B9669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B96691" w:rsidRPr="00DA6A9F" w:rsidRDefault="003F5A76" w:rsidP="00B96691">
      <w:pPr>
        <w:spacing w:line="240" w:lineRule="auto"/>
        <w:rPr>
          <w:rFonts w:ascii="Arial" w:hAnsi="Arial" w:cs="Arial"/>
        </w:rPr>
      </w:pPr>
      <w:r w:rsidRPr="00DA6A9F">
        <w:rPr>
          <w:rFonts w:ascii="Arial" w:hAnsi="Arial" w:cs="Arial"/>
        </w:rPr>
        <w:t xml:space="preserve">Горячая линия бизнес-омбудсмена </w:t>
      </w:r>
      <w:r w:rsidR="00B96691" w:rsidRPr="00DA6A9F">
        <w:rPr>
          <w:rFonts w:ascii="Arial" w:hAnsi="Arial" w:cs="Arial"/>
        </w:rPr>
        <w:t>для предпринимателей:</w:t>
      </w:r>
      <w:r w:rsidRPr="00DA6A9F">
        <w:rPr>
          <w:rFonts w:ascii="Arial" w:hAnsi="Arial" w:cs="Arial"/>
        </w:rPr>
        <w:t xml:space="preserve"> сообщение можно направить на номер в</w:t>
      </w:r>
      <w:r w:rsidR="00B96691" w:rsidRPr="00DA6A9F">
        <w:rPr>
          <w:rFonts w:ascii="Arial" w:hAnsi="Arial" w:cs="Arial"/>
        </w:rPr>
        <w:t xml:space="preserve"> WhatsApp </w:t>
      </w:r>
      <w:r w:rsidR="00576DB9" w:rsidRPr="00DA6A9F">
        <w:rPr>
          <w:rFonts w:ascii="Arial" w:hAnsi="Arial" w:cs="Arial"/>
        </w:rPr>
        <w:t>+7</w:t>
      </w:r>
      <w:r w:rsidR="00B96691" w:rsidRPr="00DA6A9F">
        <w:rPr>
          <w:rFonts w:ascii="Arial" w:hAnsi="Arial" w:cs="Arial"/>
        </w:rPr>
        <w:t xml:space="preserve"> 914 797 80 31.</w:t>
      </w:r>
    </w:p>
    <w:p w:rsidR="00A9566A" w:rsidRDefault="00B96691" w:rsidP="00A9566A">
      <w:pPr>
        <w:spacing w:line="240" w:lineRule="auto"/>
        <w:rPr>
          <w:rFonts w:ascii="Arial" w:hAnsi="Arial" w:cs="Arial"/>
        </w:rPr>
      </w:pPr>
      <w:r w:rsidRPr="00DA6A9F">
        <w:rPr>
          <w:rFonts w:ascii="Arial" w:hAnsi="Arial" w:cs="Arial"/>
        </w:rPr>
        <w:t xml:space="preserve">Обращения в адрес Уполномоченного можно направить на электронный адрес: </w:t>
      </w:r>
      <w:hyperlink r:id="rId11" w:history="1">
        <w:r w:rsidRPr="00DA6A9F">
          <w:rPr>
            <w:rStyle w:val="a5"/>
            <w:rFonts w:ascii="Arial" w:hAnsi="Arial" w:cs="Arial"/>
          </w:rPr>
          <w:t>ombudsman@primorsky.ru</w:t>
        </w:r>
      </w:hyperlink>
      <w:r w:rsidRPr="00DA6A9F">
        <w:rPr>
          <w:rFonts w:ascii="Arial" w:hAnsi="Arial" w:cs="Arial"/>
        </w:rPr>
        <w:t>.</w:t>
      </w:r>
    </w:p>
    <w:p w:rsidR="00DA6A9F" w:rsidRPr="00DA6A9F" w:rsidRDefault="00DA6A9F" w:rsidP="00A9566A">
      <w:pPr>
        <w:spacing w:line="240" w:lineRule="auto"/>
        <w:rPr>
          <w:rFonts w:ascii="Arial" w:hAnsi="Arial" w:cs="Arial"/>
          <w:sz w:val="10"/>
          <w:szCs w:val="10"/>
        </w:rPr>
      </w:pPr>
    </w:p>
    <w:p w:rsidR="00A9566A" w:rsidRPr="00DA6A9F" w:rsidRDefault="00A9566A" w:rsidP="00A9566A">
      <w:pPr>
        <w:spacing w:line="240" w:lineRule="auto"/>
        <w:rPr>
          <w:rFonts w:ascii="Arial" w:hAnsi="Arial" w:cs="Arial"/>
          <w:b/>
          <w:color w:val="FF0000"/>
        </w:rPr>
      </w:pPr>
      <w:r w:rsidRPr="00DA6A9F">
        <w:rPr>
          <w:rFonts w:ascii="Arial" w:hAnsi="Arial" w:cs="Arial"/>
          <w:b/>
          <w:color w:val="FF0000"/>
        </w:rPr>
        <w:t>Региональный ситуационный центр УФНС по Приморскому краю</w:t>
      </w:r>
    </w:p>
    <w:p w:rsidR="00A9566A" w:rsidRPr="00DA6A9F" w:rsidRDefault="00A9566A" w:rsidP="00A9566A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DA6A9F">
        <w:rPr>
          <w:rFonts w:ascii="Arial" w:eastAsia="Times New Roman" w:hAnsi="Arial" w:cs="Arial"/>
          <w:color w:val="000000"/>
          <w:lang w:eastAsia="ru-RU"/>
        </w:rPr>
        <w:t>Руководител</w:t>
      </w:r>
      <w:r w:rsidR="00576DB9" w:rsidRPr="00DA6A9F">
        <w:rPr>
          <w:rFonts w:ascii="Arial" w:eastAsia="Times New Roman" w:hAnsi="Arial" w:cs="Arial"/>
          <w:color w:val="000000"/>
          <w:lang w:eastAsia="ru-RU"/>
        </w:rPr>
        <w:t>ь –</w:t>
      </w:r>
      <w:r w:rsidRPr="00DA6A9F">
        <w:rPr>
          <w:rFonts w:ascii="Arial" w:eastAsia="Times New Roman" w:hAnsi="Arial" w:cs="Arial"/>
          <w:color w:val="000000"/>
          <w:lang w:eastAsia="ru-RU"/>
        </w:rPr>
        <w:t xml:space="preserve"> зам</w:t>
      </w:r>
      <w:r w:rsidR="00576DB9" w:rsidRPr="00DA6A9F">
        <w:rPr>
          <w:rFonts w:ascii="Arial" w:eastAsia="Times New Roman" w:hAnsi="Arial" w:cs="Arial"/>
          <w:color w:val="000000"/>
          <w:lang w:eastAsia="ru-RU"/>
        </w:rPr>
        <w:t>.</w:t>
      </w:r>
      <w:r w:rsidRPr="00DA6A9F">
        <w:rPr>
          <w:rFonts w:ascii="Arial" w:eastAsia="Times New Roman" w:hAnsi="Arial" w:cs="Arial"/>
          <w:color w:val="000000"/>
          <w:lang w:eastAsia="ru-RU"/>
        </w:rPr>
        <w:t xml:space="preserve"> руководителя УФНС России по П</w:t>
      </w:r>
      <w:r w:rsidR="00576DB9" w:rsidRPr="00DA6A9F">
        <w:rPr>
          <w:rFonts w:ascii="Arial" w:eastAsia="Times New Roman" w:hAnsi="Arial" w:cs="Arial"/>
          <w:color w:val="000000"/>
          <w:lang w:eastAsia="ru-RU"/>
        </w:rPr>
        <w:t>К</w:t>
      </w:r>
      <w:r w:rsidRPr="00DA6A9F">
        <w:rPr>
          <w:rFonts w:ascii="Arial" w:eastAsia="Times New Roman" w:hAnsi="Arial" w:cs="Arial"/>
          <w:color w:val="000000"/>
          <w:lang w:eastAsia="ru-RU"/>
        </w:rPr>
        <w:t xml:space="preserve"> Ян Надежда Владимировна, тел. +7</w:t>
      </w:r>
      <w:r w:rsidR="00576DB9" w:rsidRPr="00DA6A9F">
        <w:rPr>
          <w:rFonts w:ascii="Arial" w:eastAsia="Times New Roman" w:hAnsi="Arial" w:cs="Arial"/>
          <w:color w:val="000000"/>
          <w:lang w:eastAsia="ru-RU"/>
        </w:rPr>
        <w:t> </w:t>
      </w:r>
      <w:r w:rsidRPr="00DA6A9F">
        <w:rPr>
          <w:rFonts w:ascii="Arial" w:eastAsia="Times New Roman" w:hAnsi="Arial" w:cs="Arial"/>
          <w:color w:val="000000"/>
          <w:lang w:eastAsia="ru-RU"/>
        </w:rPr>
        <w:t>914</w:t>
      </w:r>
      <w:r w:rsidR="00576DB9" w:rsidRPr="00DA6A9F">
        <w:rPr>
          <w:rFonts w:ascii="Arial" w:eastAsia="Times New Roman" w:hAnsi="Arial" w:cs="Arial"/>
          <w:color w:val="000000"/>
          <w:lang w:eastAsia="ru-RU"/>
        </w:rPr>
        <w:t> </w:t>
      </w:r>
      <w:r w:rsidRPr="00DA6A9F">
        <w:rPr>
          <w:rFonts w:ascii="Arial" w:eastAsia="Times New Roman" w:hAnsi="Arial" w:cs="Arial"/>
          <w:color w:val="000000"/>
          <w:lang w:eastAsia="ru-RU"/>
        </w:rPr>
        <w:t>791</w:t>
      </w:r>
      <w:r w:rsidR="00576DB9" w:rsidRPr="00DA6A9F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A6A9F">
        <w:rPr>
          <w:rFonts w:ascii="Arial" w:eastAsia="Times New Roman" w:hAnsi="Arial" w:cs="Arial"/>
          <w:color w:val="000000"/>
          <w:lang w:eastAsia="ru-RU"/>
        </w:rPr>
        <w:t>90</w:t>
      </w:r>
      <w:r w:rsidR="00576DB9" w:rsidRPr="00DA6A9F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A6A9F">
        <w:rPr>
          <w:rFonts w:ascii="Arial" w:eastAsia="Times New Roman" w:hAnsi="Arial" w:cs="Arial"/>
          <w:color w:val="000000"/>
          <w:lang w:eastAsia="ru-RU"/>
        </w:rPr>
        <w:t>44, 8 (423) 241-19-45. Заместител</w:t>
      </w:r>
      <w:r w:rsidR="00576DB9" w:rsidRPr="00DA6A9F">
        <w:rPr>
          <w:rFonts w:ascii="Arial" w:eastAsia="Times New Roman" w:hAnsi="Arial" w:cs="Arial"/>
          <w:color w:val="000000"/>
          <w:lang w:eastAsia="ru-RU"/>
        </w:rPr>
        <w:t>ь</w:t>
      </w:r>
      <w:r w:rsidRPr="00DA6A9F">
        <w:rPr>
          <w:rFonts w:ascii="Arial" w:eastAsia="Times New Roman" w:hAnsi="Arial" w:cs="Arial"/>
          <w:color w:val="000000"/>
          <w:lang w:eastAsia="ru-RU"/>
        </w:rPr>
        <w:t xml:space="preserve"> руководителя РСЦ </w:t>
      </w:r>
      <w:r w:rsidR="00576DB9" w:rsidRPr="00DA6A9F">
        <w:rPr>
          <w:rFonts w:ascii="Arial" w:eastAsia="Times New Roman" w:hAnsi="Arial" w:cs="Arial"/>
          <w:color w:val="000000"/>
          <w:lang w:eastAsia="ru-RU"/>
        </w:rPr>
        <w:t xml:space="preserve"> - </w:t>
      </w:r>
      <w:r w:rsidRPr="00DA6A9F">
        <w:rPr>
          <w:rFonts w:ascii="Arial" w:eastAsia="Times New Roman" w:hAnsi="Arial" w:cs="Arial"/>
          <w:color w:val="000000"/>
          <w:lang w:eastAsia="ru-RU"/>
        </w:rPr>
        <w:t>начальник аналитического отдела УФНС России по П</w:t>
      </w:r>
      <w:r w:rsidR="00576DB9" w:rsidRPr="00DA6A9F">
        <w:rPr>
          <w:rFonts w:ascii="Arial" w:eastAsia="Times New Roman" w:hAnsi="Arial" w:cs="Arial"/>
          <w:color w:val="000000"/>
          <w:lang w:eastAsia="ru-RU"/>
        </w:rPr>
        <w:t>К</w:t>
      </w:r>
      <w:r w:rsidRPr="00DA6A9F">
        <w:rPr>
          <w:rFonts w:ascii="Arial" w:eastAsia="Times New Roman" w:hAnsi="Arial" w:cs="Arial"/>
          <w:color w:val="000000"/>
          <w:lang w:eastAsia="ru-RU"/>
        </w:rPr>
        <w:t xml:space="preserve"> Смольников </w:t>
      </w:r>
      <w:bookmarkStart w:id="0" w:name="_GoBack"/>
      <w:bookmarkEnd w:id="0"/>
      <w:r w:rsidRPr="00DA6A9F">
        <w:rPr>
          <w:rFonts w:ascii="Arial" w:eastAsia="Times New Roman" w:hAnsi="Arial" w:cs="Arial"/>
          <w:color w:val="000000"/>
          <w:lang w:eastAsia="ru-RU"/>
        </w:rPr>
        <w:t>Евгений Вадимович, тел. +7</w:t>
      </w:r>
      <w:r w:rsidR="00576DB9" w:rsidRPr="00DA6A9F">
        <w:rPr>
          <w:rFonts w:ascii="Arial" w:eastAsia="Times New Roman" w:hAnsi="Arial" w:cs="Arial"/>
          <w:color w:val="000000"/>
          <w:lang w:eastAsia="ru-RU"/>
        </w:rPr>
        <w:t> </w:t>
      </w:r>
      <w:r w:rsidRPr="00DA6A9F">
        <w:rPr>
          <w:rFonts w:ascii="Arial" w:eastAsia="Times New Roman" w:hAnsi="Arial" w:cs="Arial"/>
          <w:color w:val="000000"/>
          <w:lang w:eastAsia="ru-RU"/>
        </w:rPr>
        <w:t>914</w:t>
      </w:r>
      <w:r w:rsidR="00576DB9" w:rsidRPr="00DA6A9F">
        <w:rPr>
          <w:rFonts w:ascii="Arial" w:eastAsia="Times New Roman" w:hAnsi="Arial" w:cs="Arial"/>
          <w:color w:val="000000"/>
          <w:lang w:eastAsia="ru-RU"/>
        </w:rPr>
        <w:t> </w:t>
      </w:r>
      <w:r w:rsidRPr="00DA6A9F">
        <w:rPr>
          <w:rFonts w:ascii="Arial" w:eastAsia="Times New Roman" w:hAnsi="Arial" w:cs="Arial"/>
          <w:color w:val="000000"/>
          <w:lang w:eastAsia="ru-RU"/>
        </w:rPr>
        <w:t>791</w:t>
      </w:r>
      <w:r w:rsidR="00576DB9" w:rsidRPr="00DA6A9F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A6A9F">
        <w:rPr>
          <w:rFonts w:ascii="Arial" w:eastAsia="Times New Roman" w:hAnsi="Arial" w:cs="Arial"/>
          <w:color w:val="000000"/>
          <w:lang w:eastAsia="ru-RU"/>
        </w:rPr>
        <w:t>75</w:t>
      </w:r>
      <w:r w:rsidR="00576DB9" w:rsidRPr="00DA6A9F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A6A9F">
        <w:rPr>
          <w:rFonts w:ascii="Arial" w:eastAsia="Times New Roman" w:hAnsi="Arial" w:cs="Arial"/>
          <w:color w:val="000000"/>
          <w:lang w:eastAsia="ru-RU"/>
        </w:rPr>
        <w:t>63, 8 (423) 241-12-50.</w:t>
      </w:r>
    </w:p>
    <w:p w:rsidR="00A9566A" w:rsidRPr="00DA6A9F" w:rsidRDefault="00A9566A" w:rsidP="00A956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A6A9F">
        <w:rPr>
          <w:rFonts w:ascii="Arial" w:eastAsia="Times New Roman" w:hAnsi="Arial" w:cs="Arial"/>
          <w:color w:val="000000"/>
          <w:lang w:eastAsia="ru-RU"/>
        </w:rPr>
        <w:t xml:space="preserve">Электронный почтовый ящик для направления обращений и предложений: </w:t>
      </w:r>
      <w:hyperlink r:id="rId12" w:history="1">
        <w:r w:rsidR="00576DB9" w:rsidRPr="00DA6A9F">
          <w:rPr>
            <w:rStyle w:val="a5"/>
            <w:rFonts w:ascii="Arial" w:eastAsia="Times New Roman" w:hAnsi="Arial" w:cs="Arial"/>
            <w:lang w:eastAsia="ru-RU"/>
          </w:rPr>
          <w:t>r2500@nalog.ru</w:t>
        </w:r>
      </w:hyperlink>
    </w:p>
    <w:p w:rsidR="00576DB9" w:rsidRPr="00DA6A9F" w:rsidRDefault="00576DB9" w:rsidP="00A956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9566A" w:rsidRPr="00DA6A9F" w:rsidRDefault="00A9566A" w:rsidP="00A956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lang w:eastAsia="ru-RU"/>
        </w:rPr>
      </w:pPr>
      <w:r w:rsidRPr="00DA6A9F">
        <w:rPr>
          <w:rFonts w:ascii="Arial" w:eastAsia="Times New Roman" w:hAnsi="Arial" w:cs="Arial"/>
          <w:b/>
          <w:color w:val="FF0000"/>
          <w:lang w:eastAsia="ru-RU"/>
        </w:rPr>
        <w:t>Трудовые отношения и занятость</w:t>
      </w:r>
    </w:p>
    <w:p w:rsidR="00A9566A" w:rsidRPr="00DA6A9F" w:rsidRDefault="00A9566A" w:rsidP="00A956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3F5A76" w:rsidRPr="00DA6A9F" w:rsidRDefault="003F5A76" w:rsidP="003F5A76">
      <w:pPr>
        <w:rPr>
          <w:rFonts w:ascii="Arial" w:hAnsi="Arial" w:cs="Arial"/>
        </w:rPr>
      </w:pPr>
      <w:r w:rsidRPr="00DA6A9F">
        <w:rPr>
          <w:rFonts w:ascii="Arial" w:hAnsi="Arial" w:cs="Arial"/>
        </w:rPr>
        <w:t xml:space="preserve">Министерство труда и социальной политики Приморского края </w:t>
      </w:r>
      <w:hyperlink r:id="rId13" w:history="1">
        <w:r w:rsidRPr="00DA6A9F">
          <w:rPr>
            <w:rStyle w:val="a5"/>
            <w:rFonts w:ascii="Arial" w:hAnsi="Arial" w:cs="Arial"/>
          </w:rPr>
          <w:t>https://primorsky.ru/authorities/executive-agencies/departments/social/</w:t>
        </w:r>
      </w:hyperlink>
    </w:p>
    <w:p w:rsidR="003F5A76" w:rsidRPr="00DA6A9F" w:rsidRDefault="003F5A76" w:rsidP="00A956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9566A" w:rsidRPr="00DA6A9F" w:rsidRDefault="00A9566A" w:rsidP="00A956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A6A9F">
        <w:rPr>
          <w:rFonts w:ascii="Arial" w:eastAsia="Times New Roman" w:hAnsi="Arial" w:cs="Arial"/>
          <w:color w:val="000000"/>
          <w:lang w:eastAsia="ru-RU"/>
        </w:rPr>
        <w:t>КГКУ «Центр социальной поддержки населения Приморского края»: по вопросам предоставления мер социальной поддержки: 8-800-30-22-145. </w:t>
      </w:r>
    </w:p>
    <w:p w:rsidR="00A9566A" w:rsidRPr="00DA6A9F" w:rsidRDefault="00A9566A" w:rsidP="00A956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9566A" w:rsidRPr="00DA6A9F" w:rsidRDefault="00A9566A" w:rsidP="00A956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A6A9F">
        <w:rPr>
          <w:rFonts w:ascii="Arial" w:eastAsia="Times New Roman" w:hAnsi="Arial" w:cs="Arial"/>
          <w:color w:val="000000"/>
          <w:lang w:eastAsia="ru-RU"/>
        </w:rPr>
        <w:t>КГАУСО «Приморский центр социального обслуживания населения»: по вопросам социального обслуживания, приобретения и доставки на дом продуктов питания и предметов первой необходимости: 8-800-30-226-75. </w:t>
      </w:r>
    </w:p>
    <w:p w:rsidR="00A9566A" w:rsidRPr="00DA6A9F" w:rsidRDefault="00A9566A" w:rsidP="00A956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9566A" w:rsidRPr="00DA6A9F" w:rsidRDefault="00A9566A" w:rsidP="00A956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A6A9F">
        <w:rPr>
          <w:rFonts w:ascii="Arial" w:eastAsia="Times New Roman" w:hAnsi="Arial" w:cs="Arial"/>
          <w:color w:val="000000"/>
          <w:lang w:eastAsia="ru-RU"/>
        </w:rPr>
        <w:t>КГБУ «Приморский центр занятости населения»: по вопросам регистрации и перерегистрации: 8(423) 246-94-99; по перечислению социальных выплат: 8(423) 246-96-25; по подбору работников (для работодателей): 8(423) 226-70-74; по всем вопросам: 8-800-200-51-68. </w:t>
      </w:r>
    </w:p>
    <w:p w:rsidR="00576DB9" w:rsidRPr="00DA6A9F" w:rsidRDefault="00576DB9" w:rsidP="00A956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sectPr w:rsidR="00576DB9" w:rsidRPr="00DA6A9F" w:rsidSect="00DA6A9F">
      <w:headerReference w:type="first" r:id="rId14"/>
      <w:pgSz w:w="11906" w:h="16838"/>
      <w:pgMar w:top="425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276" w:rsidRDefault="00DF2276" w:rsidP="00FD2785">
      <w:pPr>
        <w:spacing w:after="0" w:line="240" w:lineRule="auto"/>
      </w:pPr>
      <w:r>
        <w:separator/>
      </w:r>
    </w:p>
  </w:endnote>
  <w:endnote w:type="continuationSeparator" w:id="1">
    <w:p w:rsidR="00DF2276" w:rsidRDefault="00DF2276" w:rsidP="00FD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276" w:rsidRDefault="00DF2276" w:rsidP="00FD2785">
      <w:pPr>
        <w:spacing w:after="0" w:line="240" w:lineRule="auto"/>
      </w:pPr>
      <w:r>
        <w:separator/>
      </w:r>
    </w:p>
  </w:footnote>
  <w:footnote w:type="continuationSeparator" w:id="1">
    <w:p w:rsidR="00DF2276" w:rsidRDefault="00DF2276" w:rsidP="00FD2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A9F" w:rsidRPr="00DA6A9F" w:rsidRDefault="00DA6A9F" w:rsidP="00DA6A9F">
    <w:pPr>
      <w:pStyle w:val="a8"/>
      <w:rPr>
        <w:rFonts w:ascii="Times New Roman" w:hAnsi="Times New Roman" w:cs="Times New Roman"/>
        <w:sz w:val="20"/>
        <w:szCs w:val="20"/>
      </w:rPr>
    </w:pPr>
    <w:r w:rsidRPr="00DA6A9F">
      <w:rPr>
        <w:rFonts w:ascii="Times New Roman" w:hAnsi="Times New Roman" w:cs="Times New Roman"/>
        <w:noProof/>
        <w:sz w:val="20"/>
        <w:szCs w:val="20"/>
        <w:lang w:eastAsia="ru-RU"/>
      </w:rPr>
      <w:drawing>
        <wp:inline distT="0" distB="0" distL="0" distR="0">
          <wp:extent cx="542093" cy="488272"/>
          <wp:effectExtent l="0" t="0" r="0" b="0"/>
          <wp:docPr id="5" name="Рисунок 5" descr="logo_a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a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308" cy="48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A6A9F">
      <w:rPr>
        <w:rFonts w:ascii="Times New Roman" w:hAnsi="Times New Roman" w:cs="Times New Roman"/>
        <w:b/>
        <w:noProof/>
        <w:sz w:val="20"/>
        <w:szCs w:val="20"/>
        <w:lang w:eastAsia="ru-RU"/>
      </w:rPr>
      <w:drawing>
        <wp:inline distT="0" distB="0" distL="0" distR="0">
          <wp:extent cx="443884" cy="437048"/>
          <wp:effectExtent l="0" t="0" r="0" b="0"/>
          <wp:docPr id="6" name="Рисунок 6" descr="ombudmsan_logo_3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mbudmsan_logo_3_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012" cy="437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A6A9F">
      <w:rPr>
        <w:rFonts w:ascii="Times New Roman" w:hAnsi="Times New Roman" w:cs="Times New Roman"/>
        <w:sz w:val="20"/>
        <w:szCs w:val="20"/>
      </w:rPr>
      <w:t>Уполномоченный по защите прав предпринимателей в Приморском крае</w:t>
    </w:r>
  </w:p>
  <w:p w:rsidR="00DA6A9F" w:rsidRDefault="00DA6A9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73C"/>
    <w:multiLevelType w:val="hybridMultilevel"/>
    <w:tmpl w:val="6016B0C8"/>
    <w:lvl w:ilvl="0" w:tplc="B952F4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02B16"/>
    <w:multiLevelType w:val="hybridMultilevel"/>
    <w:tmpl w:val="EFA41D2A"/>
    <w:lvl w:ilvl="0" w:tplc="B952F4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AC741D0"/>
    <w:multiLevelType w:val="hybridMultilevel"/>
    <w:tmpl w:val="EFA41D2A"/>
    <w:lvl w:ilvl="0" w:tplc="B952F4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3BDE"/>
    <w:rsid w:val="000E1748"/>
    <w:rsid w:val="0034296C"/>
    <w:rsid w:val="003F5A76"/>
    <w:rsid w:val="00576DB9"/>
    <w:rsid w:val="006F38B3"/>
    <w:rsid w:val="00792668"/>
    <w:rsid w:val="008F0754"/>
    <w:rsid w:val="0090640F"/>
    <w:rsid w:val="00A9566A"/>
    <w:rsid w:val="00B96691"/>
    <w:rsid w:val="00C12824"/>
    <w:rsid w:val="00DA6A9F"/>
    <w:rsid w:val="00DF2276"/>
    <w:rsid w:val="00E10A6F"/>
    <w:rsid w:val="00E63BDE"/>
    <w:rsid w:val="00FD2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3BDE"/>
    <w:rPr>
      <w:b/>
      <w:bCs/>
    </w:rPr>
  </w:style>
  <w:style w:type="character" w:customStyle="1" w:styleId="js-phone-number">
    <w:name w:val="js-phone-number"/>
    <w:basedOn w:val="a0"/>
    <w:rsid w:val="00E63BDE"/>
  </w:style>
  <w:style w:type="character" w:styleId="a5">
    <w:name w:val="Hyperlink"/>
    <w:basedOn w:val="a0"/>
    <w:uiPriority w:val="99"/>
    <w:unhideWhenUsed/>
    <w:rsid w:val="00E63BD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F38B3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96691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FD2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2785"/>
  </w:style>
  <w:style w:type="paragraph" w:styleId="aa">
    <w:name w:val="footer"/>
    <w:basedOn w:val="a"/>
    <w:link w:val="ab"/>
    <w:uiPriority w:val="99"/>
    <w:unhideWhenUsed/>
    <w:rsid w:val="00FD2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785"/>
  </w:style>
  <w:style w:type="paragraph" w:styleId="ac">
    <w:name w:val="Balloon Text"/>
    <w:basedOn w:val="a"/>
    <w:link w:val="ad"/>
    <w:uiPriority w:val="99"/>
    <w:semiHidden/>
    <w:unhideWhenUsed/>
    <w:rsid w:val="00FD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D2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4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orsky.ru/authorities/governor-staff/entrepreneurs/predprinimatelyam-o-covid-19/" TargetMode="External"/><Relationship Id="rId13" Type="http://schemas.openxmlformats.org/officeDocument/2006/relationships/hyperlink" Target="https://primorsky.ru/authorities/executive-agencies/departments/soci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log.ru/rn25/business-support-2020/" TargetMode="External"/><Relationship Id="rId12" Type="http://schemas.openxmlformats.org/officeDocument/2006/relationships/hyperlink" Target="mailto:r2500@nalog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mbudsman@primorsky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mb.primorsky.ru/covid2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imorsky.ru/upload/medialibrary/bfb/bfb177d759791d5dd145010fb1a6d8a7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2020-04-22T04:41:00Z</dcterms:created>
  <dcterms:modified xsi:type="dcterms:W3CDTF">2020-04-22T04:41:00Z</dcterms:modified>
</cp:coreProperties>
</file>