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B6" w:rsidRDefault="002343B6" w:rsidP="002343B6">
      <w:pPr>
        <w:autoSpaceDE w:val="0"/>
        <w:autoSpaceDN w:val="0"/>
        <w:jc w:val="right"/>
        <w:rPr>
          <w:i/>
          <w:color w:val="000000"/>
          <w:sz w:val="20"/>
          <w:szCs w:val="20"/>
        </w:rPr>
      </w:pPr>
    </w:p>
    <w:p w:rsidR="002343B6" w:rsidRDefault="002343B6" w:rsidP="002343B6">
      <w:pPr>
        <w:autoSpaceDE w:val="0"/>
        <w:autoSpaceDN w:val="0"/>
        <w:jc w:val="right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!1. Реестр заполняется по мере поступления заявлений (устных </w:t>
      </w:r>
      <w:r>
        <w:rPr>
          <w:i/>
          <w:sz w:val="20"/>
          <w:szCs w:val="20"/>
        </w:rPr>
        <w:t xml:space="preserve">обращений) с </w:t>
      </w:r>
      <w:r w:rsidR="00122DF1">
        <w:rPr>
          <w:i/>
          <w:sz w:val="20"/>
          <w:szCs w:val="20"/>
        </w:rPr>
        <w:t>1</w:t>
      </w:r>
      <w:r w:rsidR="00667CF3">
        <w:rPr>
          <w:i/>
          <w:sz w:val="20"/>
          <w:szCs w:val="20"/>
        </w:rPr>
        <w:t>6</w:t>
      </w:r>
      <w:r w:rsidR="00122DF1">
        <w:rPr>
          <w:i/>
          <w:sz w:val="20"/>
          <w:szCs w:val="20"/>
        </w:rPr>
        <w:t xml:space="preserve"> июня</w:t>
      </w:r>
      <w:r>
        <w:rPr>
          <w:i/>
          <w:sz w:val="20"/>
          <w:szCs w:val="20"/>
        </w:rPr>
        <w:t xml:space="preserve"> 20</w:t>
      </w:r>
      <w:r w:rsidR="00122DF1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года до 1</w:t>
      </w:r>
      <w:r w:rsidR="00122DF1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.00</w:t>
      </w:r>
      <w:r w:rsidR="00122DF1">
        <w:rPr>
          <w:i/>
          <w:sz w:val="20"/>
          <w:szCs w:val="20"/>
        </w:rPr>
        <w:t xml:space="preserve">часов </w:t>
      </w:r>
      <w:r>
        <w:rPr>
          <w:i/>
          <w:sz w:val="20"/>
          <w:szCs w:val="20"/>
        </w:rPr>
        <w:t xml:space="preserve"> </w:t>
      </w:r>
      <w:r w:rsidR="00122DF1">
        <w:rPr>
          <w:i/>
          <w:sz w:val="20"/>
          <w:szCs w:val="20"/>
        </w:rPr>
        <w:t>1</w:t>
      </w:r>
      <w:r w:rsidR="00F4078D">
        <w:rPr>
          <w:i/>
          <w:sz w:val="20"/>
          <w:szCs w:val="20"/>
        </w:rPr>
        <w:t xml:space="preserve"> </w:t>
      </w:r>
      <w:r w:rsidR="00122DF1">
        <w:rPr>
          <w:i/>
          <w:sz w:val="20"/>
          <w:szCs w:val="20"/>
        </w:rPr>
        <w:t>июля</w:t>
      </w:r>
      <w:r w:rsidR="00F4078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</w:t>
      </w:r>
      <w:r w:rsidR="00122DF1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года.</w:t>
      </w:r>
    </w:p>
    <w:p w:rsidR="002343B6" w:rsidRDefault="002343B6" w:rsidP="002343B6">
      <w:pPr>
        <w:autoSpaceDE w:val="0"/>
        <w:autoSpaceDN w:val="0"/>
        <w:jc w:val="right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!2. К реестру приобщаются заявления избирателей</w:t>
      </w:r>
      <w:r>
        <w:rPr>
          <w:i/>
          <w:color w:val="000000"/>
          <w:sz w:val="20"/>
          <w:szCs w:val="20"/>
        </w:rPr>
        <w:t>, проголосовавших вне помещения для голосования.</w:t>
      </w:r>
    </w:p>
    <w:p w:rsidR="002343B6" w:rsidRDefault="002343B6" w:rsidP="002343B6">
      <w:pPr>
        <w:autoSpaceDE w:val="0"/>
        <w:autoSpaceDN w:val="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!3. По окончании голосования реестр хранится вместе со списком избирателей</w:t>
      </w:r>
    </w:p>
    <w:p w:rsidR="002343B6" w:rsidRDefault="002343B6" w:rsidP="002343B6">
      <w:pPr>
        <w:autoSpaceDE w:val="0"/>
        <w:autoSpaceDN w:val="0"/>
        <w:ind w:firstLine="709"/>
        <w:jc w:val="center"/>
        <w:rPr>
          <w:b/>
          <w:color w:val="000000"/>
          <w:sz w:val="28"/>
          <w:szCs w:val="28"/>
        </w:rPr>
      </w:pPr>
    </w:p>
    <w:p w:rsidR="00122DF1" w:rsidRPr="00122DF1" w:rsidRDefault="00122DF1" w:rsidP="00F407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22DF1">
        <w:rPr>
          <w:rFonts w:ascii="Times New Roman" w:hAnsi="Times New Roman"/>
          <w:b/>
          <w:bCs/>
          <w:sz w:val="26"/>
          <w:szCs w:val="26"/>
        </w:rPr>
        <w:t xml:space="preserve">Общероссийское голосование по вопросу одобрения изменений в Конституцию Российской Федерации </w:t>
      </w:r>
    </w:p>
    <w:p w:rsidR="002343B6" w:rsidRPr="00122DF1" w:rsidRDefault="00122DF1" w:rsidP="00F4078D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122DF1">
        <w:rPr>
          <w:rFonts w:ascii="Times New Roman" w:hAnsi="Times New Roman"/>
          <w:b/>
          <w:bCs/>
          <w:sz w:val="26"/>
          <w:szCs w:val="26"/>
        </w:rPr>
        <w:t xml:space="preserve">  1</w:t>
      </w:r>
      <w:r w:rsidR="00F4078D" w:rsidRPr="00122DF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22DF1">
        <w:rPr>
          <w:rFonts w:ascii="Times New Roman" w:hAnsi="Times New Roman"/>
          <w:b/>
          <w:bCs/>
          <w:sz w:val="26"/>
          <w:szCs w:val="26"/>
        </w:rPr>
        <w:t>июля</w:t>
      </w:r>
      <w:r w:rsidR="002343B6" w:rsidRPr="00122DF1"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Pr="00122DF1">
        <w:rPr>
          <w:rFonts w:ascii="Times New Roman" w:hAnsi="Times New Roman"/>
          <w:b/>
          <w:bCs/>
          <w:sz w:val="26"/>
          <w:szCs w:val="26"/>
        </w:rPr>
        <w:t>20</w:t>
      </w:r>
      <w:r w:rsidR="002343B6" w:rsidRPr="00122DF1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2343B6" w:rsidRPr="00122DF1" w:rsidRDefault="002343B6" w:rsidP="002343B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122DF1">
        <w:rPr>
          <w:b/>
          <w:color w:val="000000"/>
          <w:sz w:val="26"/>
          <w:szCs w:val="26"/>
        </w:rPr>
        <w:t>У</w:t>
      </w:r>
      <w:r w:rsidR="00122DF1" w:rsidRPr="00122DF1">
        <w:rPr>
          <w:b/>
          <w:color w:val="000000"/>
          <w:sz w:val="26"/>
          <w:szCs w:val="26"/>
        </w:rPr>
        <w:t>частковая избирательная комиссия и</w:t>
      </w:r>
      <w:r w:rsidR="00122DF1">
        <w:rPr>
          <w:b/>
          <w:color w:val="000000"/>
          <w:sz w:val="26"/>
          <w:szCs w:val="26"/>
        </w:rPr>
        <w:t>збирательного участка № _____</w:t>
      </w:r>
      <w:r w:rsidRPr="00122DF1">
        <w:rPr>
          <w:b/>
          <w:bCs/>
          <w:sz w:val="26"/>
          <w:szCs w:val="26"/>
        </w:rPr>
        <w:t xml:space="preserve"> </w:t>
      </w:r>
    </w:p>
    <w:p w:rsidR="002343B6" w:rsidRPr="00122DF1" w:rsidRDefault="002343B6" w:rsidP="002343B6">
      <w:pPr>
        <w:jc w:val="center"/>
        <w:rPr>
          <w:color w:val="000000"/>
          <w:sz w:val="26"/>
          <w:szCs w:val="26"/>
        </w:rPr>
      </w:pPr>
    </w:p>
    <w:p w:rsidR="002343B6" w:rsidRPr="00122DF1" w:rsidRDefault="002343B6" w:rsidP="002343B6">
      <w:pPr>
        <w:jc w:val="center"/>
        <w:rPr>
          <w:b/>
          <w:bCs/>
          <w:sz w:val="26"/>
          <w:szCs w:val="26"/>
        </w:rPr>
      </w:pPr>
      <w:r w:rsidRPr="00122DF1">
        <w:rPr>
          <w:b/>
          <w:bCs/>
          <w:sz w:val="26"/>
          <w:szCs w:val="26"/>
        </w:rPr>
        <w:t>РЕЕСТР</w:t>
      </w:r>
    </w:p>
    <w:p w:rsidR="002343B6" w:rsidRPr="00122DF1" w:rsidRDefault="002343B6" w:rsidP="002343B6">
      <w:pPr>
        <w:jc w:val="center"/>
        <w:rPr>
          <w:b/>
          <w:sz w:val="26"/>
          <w:szCs w:val="26"/>
        </w:rPr>
      </w:pPr>
      <w:r w:rsidRPr="00122DF1">
        <w:rPr>
          <w:b/>
          <w:sz w:val="26"/>
          <w:szCs w:val="26"/>
        </w:rPr>
        <w:t>заявлений (устных обращений) о голосовании вне</w:t>
      </w:r>
      <w:r w:rsidR="00122DF1" w:rsidRPr="00122DF1">
        <w:rPr>
          <w:b/>
          <w:sz w:val="26"/>
          <w:szCs w:val="26"/>
        </w:rPr>
        <w:t xml:space="preserve"> </w:t>
      </w:r>
      <w:r w:rsidRPr="00122DF1">
        <w:rPr>
          <w:b/>
          <w:sz w:val="26"/>
          <w:szCs w:val="26"/>
        </w:rPr>
        <w:t>помещения для голосования</w:t>
      </w:r>
    </w:p>
    <w:p w:rsidR="002343B6" w:rsidRDefault="002343B6" w:rsidP="002343B6">
      <w:pPr>
        <w:ind w:firstLine="709"/>
        <w:jc w:val="center"/>
        <w:rPr>
          <w:i/>
          <w:sz w:val="12"/>
          <w:szCs w:val="12"/>
        </w:rPr>
      </w:pPr>
    </w:p>
    <w:tbl>
      <w:tblPr>
        <w:tblW w:w="157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2409"/>
        <w:gridCol w:w="1134"/>
        <w:gridCol w:w="1560"/>
        <w:gridCol w:w="1275"/>
        <w:gridCol w:w="2835"/>
        <w:gridCol w:w="1701"/>
        <w:gridCol w:w="1560"/>
        <w:gridCol w:w="1275"/>
      </w:tblGrid>
      <w:tr w:rsidR="002343B6" w:rsidTr="00907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избирателя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Адрес места жительства (места нахождения*), </w:t>
            </w:r>
          </w:p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Причина голосования вне помещения для голосования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и время приема устного обращения </w:t>
            </w:r>
          </w:p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телефону, непосредственное сообщение и т.п.)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 время приема письменного заявления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Фамилия, </w:t>
            </w:r>
          </w:p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имя, отчество </w:t>
            </w:r>
          </w:p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 место жительства лица, передавшего заявление или устное обращение, номер телефона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инициалы члена участковой избирательной комиссии, принявшего заявление или устное обращение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 члена участковой избирательной комиссии, принявшего заявление или устное обращение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Включен</w:t>
            </w:r>
            <w:proofErr w:type="gramEnd"/>
            <w:r>
              <w:rPr>
                <w:b/>
                <w:sz w:val="16"/>
                <w:szCs w:val="16"/>
              </w:rPr>
              <w:t xml:space="preserve"> в выписку из настоящего реестра (дата)</w:t>
            </w:r>
          </w:p>
        </w:tc>
      </w:tr>
      <w:tr w:rsidR="002343B6" w:rsidTr="00907525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3B6" w:rsidRDefault="002343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43B6" w:rsidTr="00907525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615"/>
        </w:trPr>
        <w:tc>
          <w:tcPr>
            <w:tcW w:w="15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3B6" w:rsidRDefault="002343B6">
            <w:pPr>
              <w:jc w:val="both"/>
              <w:rPr>
                <w:i/>
                <w:sz w:val="20"/>
                <w:szCs w:val="20"/>
              </w:rPr>
            </w:pPr>
          </w:p>
          <w:p w:rsidR="002343B6" w:rsidRDefault="002343B6">
            <w:pPr>
              <w:jc w:val="both"/>
              <w:rPr>
                <w:i/>
                <w:sz w:val="20"/>
                <w:szCs w:val="20"/>
              </w:rPr>
            </w:pPr>
          </w:p>
          <w:p w:rsidR="002343B6" w:rsidRDefault="002343B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 Если избиратель включен в список избирателей по месту нахождения, в реестре также указывается адрес места нахождения избирателя</w:t>
            </w:r>
          </w:p>
          <w:p w:rsidR="002343B6" w:rsidRDefault="002343B6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3B6" w:rsidRDefault="002343B6">
            <w:pPr>
              <w:pageBreakBefore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43B6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343B6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B6" w:rsidRDefault="002343B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07525" w:rsidTr="00907525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25" w:rsidRDefault="009075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2343B6" w:rsidRDefault="002343B6" w:rsidP="002343B6">
      <w:pPr>
        <w:ind w:firstLine="709"/>
        <w:jc w:val="both"/>
        <w:rPr>
          <w:sz w:val="16"/>
          <w:szCs w:val="16"/>
        </w:rPr>
      </w:pPr>
    </w:p>
    <w:p w:rsidR="00907525" w:rsidRDefault="00907525" w:rsidP="002343B6">
      <w:pPr>
        <w:ind w:firstLine="709"/>
        <w:jc w:val="both"/>
        <w:rPr>
          <w:sz w:val="16"/>
          <w:szCs w:val="16"/>
        </w:rPr>
      </w:pPr>
    </w:p>
    <w:p w:rsidR="002343B6" w:rsidRDefault="002343B6" w:rsidP="00234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</w:t>
      </w:r>
      <w:r w:rsidR="00122DF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20</w:t>
      </w:r>
      <w:r w:rsidR="00122DF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</w:t>
      </w:r>
    </w:p>
    <w:p w:rsidR="00122DF1" w:rsidRDefault="00122DF1" w:rsidP="002343B6">
      <w:pPr>
        <w:ind w:firstLine="709"/>
        <w:jc w:val="both"/>
        <w:rPr>
          <w:sz w:val="16"/>
          <w:szCs w:val="16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504"/>
        <w:gridCol w:w="2066"/>
        <w:gridCol w:w="3285"/>
      </w:tblGrid>
      <w:tr w:rsidR="002343B6" w:rsidTr="002343B6">
        <w:tc>
          <w:tcPr>
            <w:tcW w:w="4503" w:type="dxa"/>
            <w:hideMark/>
          </w:tcPr>
          <w:p w:rsidR="002343B6" w:rsidRDefault="0023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2066" w:type="dxa"/>
          </w:tcPr>
          <w:p w:rsidR="002343B6" w:rsidRDefault="002343B6">
            <w:pPr>
              <w:rPr>
                <w:sz w:val="28"/>
                <w:szCs w:val="28"/>
              </w:rPr>
            </w:pPr>
          </w:p>
          <w:p w:rsidR="002343B6" w:rsidRDefault="0023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285" w:type="dxa"/>
          </w:tcPr>
          <w:p w:rsidR="002343B6" w:rsidRDefault="002343B6">
            <w:pPr>
              <w:rPr>
                <w:sz w:val="28"/>
                <w:szCs w:val="28"/>
              </w:rPr>
            </w:pPr>
          </w:p>
          <w:p w:rsidR="002343B6" w:rsidRDefault="00234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2343B6" w:rsidTr="002343B6">
        <w:tc>
          <w:tcPr>
            <w:tcW w:w="4503" w:type="dxa"/>
          </w:tcPr>
          <w:p w:rsidR="002343B6" w:rsidRDefault="002343B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hideMark/>
          </w:tcPr>
          <w:p w:rsidR="002343B6" w:rsidRDefault="002343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  <w:hideMark/>
          </w:tcPr>
          <w:p w:rsidR="002343B6" w:rsidRDefault="002343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2343B6" w:rsidTr="002343B6">
        <w:tc>
          <w:tcPr>
            <w:tcW w:w="4503" w:type="dxa"/>
            <w:hideMark/>
          </w:tcPr>
          <w:p w:rsidR="002343B6" w:rsidRDefault="0023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2066" w:type="dxa"/>
          </w:tcPr>
          <w:p w:rsidR="002343B6" w:rsidRDefault="002343B6">
            <w:pPr>
              <w:rPr>
                <w:sz w:val="28"/>
                <w:szCs w:val="28"/>
              </w:rPr>
            </w:pPr>
          </w:p>
          <w:p w:rsidR="002343B6" w:rsidRDefault="0023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3285" w:type="dxa"/>
          </w:tcPr>
          <w:p w:rsidR="002343B6" w:rsidRDefault="002343B6">
            <w:pPr>
              <w:rPr>
                <w:sz w:val="28"/>
                <w:szCs w:val="28"/>
              </w:rPr>
            </w:pPr>
          </w:p>
          <w:p w:rsidR="002343B6" w:rsidRDefault="0023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2343B6" w:rsidTr="002343B6">
        <w:trPr>
          <w:trHeight w:val="275"/>
        </w:trPr>
        <w:tc>
          <w:tcPr>
            <w:tcW w:w="4503" w:type="dxa"/>
            <w:hideMark/>
          </w:tcPr>
          <w:p w:rsidR="002343B6" w:rsidRDefault="002343B6">
            <w:pPr>
              <w:widowControl w:val="0"/>
              <w:rPr>
                <w:sz w:val="16"/>
                <w:szCs w:val="16"/>
              </w:rPr>
            </w:pPr>
          </w:p>
          <w:p w:rsidR="002343B6" w:rsidRDefault="00122DF1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343B6">
              <w:rPr>
                <w:sz w:val="28"/>
                <w:szCs w:val="28"/>
              </w:rPr>
              <w:t>М.П.</w:t>
            </w:r>
          </w:p>
        </w:tc>
        <w:tc>
          <w:tcPr>
            <w:tcW w:w="2066" w:type="dxa"/>
            <w:hideMark/>
          </w:tcPr>
          <w:p w:rsidR="002343B6" w:rsidRDefault="002343B6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  <w:hideMark/>
          </w:tcPr>
          <w:p w:rsidR="002343B6" w:rsidRDefault="002343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6C2AA2" w:rsidRDefault="006C2AA2" w:rsidP="002343B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6C2AA2" w:rsidSect="009075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2FC"/>
    <w:rsid w:val="00122DF1"/>
    <w:rsid w:val="001621DE"/>
    <w:rsid w:val="002343B6"/>
    <w:rsid w:val="002A6978"/>
    <w:rsid w:val="00316520"/>
    <w:rsid w:val="00667CF3"/>
    <w:rsid w:val="006C2AA2"/>
    <w:rsid w:val="007C42FC"/>
    <w:rsid w:val="00907525"/>
    <w:rsid w:val="00B1120A"/>
    <w:rsid w:val="00CB61BF"/>
    <w:rsid w:val="00D7388E"/>
    <w:rsid w:val="00F4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2AA2"/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6C2AA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2AA2"/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6C2A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D5B7-9592-4DA6-BA4D-F06E253F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Дмитриевна</dc:creator>
  <cp:lastModifiedBy>Татьяна Дмитриевна Мельник</cp:lastModifiedBy>
  <cp:revision>14</cp:revision>
  <dcterms:created xsi:type="dcterms:W3CDTF">2018-08-18T23:47:00Z</dcterms:created>
  <dcterms:modified xsi:type="dcterms:W3CDTF">2020-06-21T09:28:00Z</dcterms:modified>
</cp:coreProperties>
</file>