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C6F" w:rsidRDefault="002B7C6F">
      <w:pPr>
        <w:pStyle w:val="ConsPlusTitlePage"/>
      </w:pPr>
      <w:r>
        <w:t xml:space="preserve">Документ предоставлен </w:t>
      </w:r>
      <w:hyperlink r:id="rId5" w:history="1">
        <w:r>
          <w:rPr>
            <w:color w:val="0000FF"/>
          </w:rPr>
          <w:t>КонсультантПлюс</w:t>
        </w:r>
      </w:hyperlink>
      <w:r>
        <w:br/>
      </w:r>
    </w:p>
    <w:p w:rsidR="002B7C6F" w:rsidRDefault="002B7C6F">
      <w:pPr>
        <w:pStyle w:val="ConsPlusNormal"/>
        <w:ind w:firstLine="540"/>
        <w:jc w:val="both"/>
        <w:outlineLvl w:val="0"/>
      </w:pPr>
    </w:p>
    <w:p w:rsidR="002B7C6F" w:rsidRDefault="002B7C6F">
      <w:pPr>
        <w:pStyle w:val="ConsPlusTitle"/>
        <w:jc w:val="center"/>
        <w:outlineLvl w:val="0"/>
      </w:pPr>
      <w:r>
        <w:t>ГУБЕРНАТОР ПРИМОРСКОГО КРАЯ</w:t>
      </w:r>
    </w:p>
    <w:p w:rsidR="002B7C6F" w:rsidRDefault="002B7C6F">
      <w:pPr>
        <w:pStyle w:val="ConsPlusTitle"/>
        <w:jc w:val="both"/>
      </w:pPr>
    </w:p>
    <w:p w:rsidR="002B7C6F" w:rsidRDefault="002B7C6F">
      <w:pPr>
        <w:pStyle w:val="ConsPlusTitle"/>
        <w:jc w:val="center"/>
      </w:pPr>
      <w:r>
        <w:t>ПОСТАНОВЛЕНИЕ</w:t>
      </w:r>
    </w:p>
    <w:p w:rsidR="002B7C6F" w:rsidRDefault="002B7C6F">
      <w:pPr>
        <w:pStyle w:val="ConsPlusTitle"/>
        <w:jc w:val="center"/>
      </w:pPr>
      <w:r>
        <w:t>от 18 марта 2020 г. N 21-пг</w:t>
      </w:r>
    </w:p>
    <w:p w:rsidR="002B7C6F" w:rsidRDefault="002B7C6F">
      <w:pPr>
        <w:pStyle w:val="ConsPlusTitle"/>
        <w:jc w:val="both"/>
      </w:pPr>
    </w:p>
    <w:p w:rsidR="002B7C6F" w:rsidRDefault="002B7C6F">
      <w:pPr>
        <w:pStyle w:val="ConsPlusTitle"/>
        <w:jc w:val="center"/>
      </w:pPr>
      <w:r>
        <w:t>О МЕРАХ ПО ПРЕДОТВРАЩЕНИЮ РАСПРОСТРАНЕНИЯ НА ТЕРРИТОРИИ</w:t>
      </w:r>
    </w:p>
    <w:p w:rsidR="002B7C6F" w:rsidRDefault="002B7C6F">
      <w:pPr>
        <w:pStyle w:val="ConsPlusTitle"/>
        <w:jc w:val="center"/>
      </w:pPr>
      <w:r>
        <w:t>ПРИМОРСКОГО КРАЯ НОВОЙ КОРОНАВИРУСНОЙ ИНФЕКЦИИ (COVID-2019)</w:t>
      </w:r>
    </w:p>
    <w:p w:rsidR="002B7C6F" w:rsidRDefault="002B7C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B7C6F">
        <w:trPr>
          <w:jc w:val="center"/>
        </w:trPr>
        <w:tc>
          <w:tcPr>
            <w:tcW w:w="9294" w:type="dxa"/>
            <w:tcBorders>
              <w:top w:val="nil"/>
              <w:left w:val="single" w:sz="24" w:space="0" w:color="CED3F1"/>
              <w:bottom w:val="nil"/>
              <w:right w:val="single" w:sz="24" w:space="0" w:color="F4F3F8"/>
            </w:tcBorders>
            <w:shd w:val="clear" w:color="auto" w:fill="F4F3F8"/>
          </w:tcPr>
          <w:p w:rsidR="002B7C6F" w:rsidRDefault="002B7C6F">
            <w:pPr>
              <w:pStyle w:val="ConsPlusNormal"/>
              <w:jc w:val="center"/>
            </w:pPr>
            <w:r>
              <w:rPr>
                <w:color w:val="392C69"/>
              </w:rPr>
              <w:t>Список изменяющих документов</w:t>
            </w:r>
          </w:p>
          <w:p w:rsidR="002B7C6F" w:rsidRDefault="002B7C6F">
            <w:pPr>
              <w:pStyle w:val="ConsPlusNormal"/>
              <w:jc w:val="center"/>
            </w:pPr>
            <w:proofErr w:type="gramStart"/>
            <w:r>
              <w:rPr>
                <w:color w:val="392C69"/>
              </w:rPr>
              <w:t>(в ред. Постановлений Губернатора Приморского края</w:t>
            </w:r>
            <w:proofErr w:type="gramEnd"/>
          </w:p>
          <w:p w:rsidR="002B7C6F" w:rsidRDefault="002B7C6F">
            <w:pPr>
              <w:pStyle w:val="ConsPlusNormal"/>
              <w:jc w:val="center"/>
            </w:pPr>
            <w:r>
              <w:rPr>
                <w:color w:val="392C69"/>
              </w:rPr>
              <w:t xml:space="preserve">от 25.03.2020 </w:t>
            </w:r>
            <w:hyperlink r:id="rId6" w:history="1">
              <w:r>
                <w:rPr>
                  <w:color w:val="0000FF"/>
                </w:rPr>
                <w:t>N 25-пг</w:t>
              </w:r>
            </w:hyperlink>
            <w:r>
              <w:rPr>
                <w:color w:val="392C69"/>
              </w:rPr>
              <w:t xml:space="preserve">, от 27.03.2020 </w:t>
            </w:r>
            <w:hyperlink r:id="rId7" w:history="1">
              <w:r>
                <w:rPr>
                  <w:color w:val="0000FF"/>
                </w:rPr>
                <w:t>N 28-пг</w:t>
              </w:r>
            </w:hyperlink>
            <w:r>
              <w:rPr>
                <w:color w:val="392C69"/>
              </w:rPr>
              <w:t>,</w:t>
            </w:r>
          </w:p>
          <w:p w:rsidR="002B7C6F" w:rsidRDefault="002B7C6F">
            <w:pPr>
              <w:pStyle w:val="ConsPlusNormal"/>
              <w:jc w:val="center"/>
            </w:pPr>
            <w:r>
              <w:rPr>
                <w:color w:val="392C69"/>
              </w:rPr>
              <w:t xml:space="preserve">от 31.03.2020 </w:t>
            </w:r>
            <w:hyperlink r:id="rId8" w:history="1">
              <w:r>
                <w:rPr>
                  <w:color w:val="0000FF"/>
                </w:rPr>
                <w:t>N 31-пг</w:t>
              </w:r>
            </w:hyperlink>
            <w:r>
              <w:rPr>
                <w:color w:val="392C69"/>
              </w:rPr>
              <w:t xml:space="preserve">, от 03.04.2020 </w:t>
            </w:r>
            <w:hyperlink r:id="rId9" w:history="1">
              <w:r>
                <w:rPr>
                  <w:color w:val="0000FF"/>
                </w:rPr>
                <w:t>N 33-пг</w:t>
              </w:r>
            </w:hyperlink>
            <w:r>
              <w:rPr>
                <w:color w:val="392C69"/>
              </w:rPr>
              <w:t>,</w:t>
            </w:r>
          </w:p>
          <w:p w:rsidR="002B7C6F" w:rsidRDefault="002B7C6F">
            <w:pPr>
              <w:pStyle w:val="ConsPlusNormal"/>
              <w:jc w:val="center"/>
            </w:pPr>
            <w:r>
              <w:rPr>
                <w:color w:val="392C69"/>
              </w:rPr>
              <w:t xml:space="preserve">от 06.04.2020 </w:t>
            </w:r>
            <w:hyperlink r:id="rId10" w:history="1">
              <w:r>
                <w:rPr>
                  <w:color w:val="0000FF"/>
                </w:rPr>
                <w:t>N 34-пг</w:t>
              </w:r>
            </w:hyperlink>
            <w:r>
              <w:rPr>
                <w:color w:val="392C69"/>
              </w:rPr>
              <w:t xml:space="preserve">, от 08.04.2020 </w:t>
            </w:r>
            <w:hyperlink r:id="rId11" w:history="1">
              <w:r>
                <w:rPr>
                  <w:color w:val="0000FF"/>
                </w:rPr>
                <w:t>N 37-пг</w:t>
              </w:r>
            </w:hyperlink>
            <w:r>
              <w:rPr>
                <w:color w:val="392C69"/>
              </w:rPr>
              <w:t>,</w:t>
            </w:r>
          </w:p>
          <w:p w:rsidR="002B7C6F" w:rsidRDefault="002B7C6F">
            <w:pPr>
              <w:pStyle w:val="ConsPlusNormal"/>
              <w:jc w:val="center"/>
            </w:pPr>
            <w:r>
              <w:rPr>
                <w:color w:val="392C69"/>
              </w:rPr>
              <w:t xml:space="preserve">от 29.04.2020 </w:t>
            </w:r>
            <w:hyperlink r:id="rId12" w:history="1">
              <w:r>
                <w:rPr>
                  <w:color w:val="0000FF"/>
                </w:rPr>
                <w:t>N 52-пг</w:t>
              </w:r>
            </w:hyperlink>
            <w:r>
              <w:rPr>
                <w:color w:val="392C69"/>
              </w:rPr>
              <w:t xml:space="preserve">, от 08.05.2020 </w:t>
            </w:r>
            <w:hyperlink r:id="rId13" w:history="1">
              <w:r>
                <w:rPr>
                  <w:color w:val="0000FF"/>
                </w:rPr>
                <w:t>N 54-пг</w:t>
              </w:r>
            </w:hyperlink>
            <w:r>
              <w:rPr>
                <w:color w:val="392C69"/>
              </w:rPr>
              <w:t>,</w:t>
            </w:r>
          </w:p>
          <w:p w:rsidR="002B7C6F" w:rsidRDefault="002B7C6F">
            <w:pPr>
              <w:pStyle w:val="ConsPlusNormal"/>
              <w:jc w:val="center"/>
            </w:pPr>
            <w:r>
              <w:rPr>
                <w:color w:val="392C69"/>
              </w:rPr>
              <w:t xml:space="preserve">от 10.05.2020 </w:t>
            </w:r>
            <w:hyperlink r:id="rId14" w:history="1">
              <w:r>
                <w:rPr>
                  <w:color w:val="0000FF"/>
                </w:rPr>
                <w:t>N 56-пг</w:t>
              </w:r>
            </w:hyperlink>
            <w:r>
              <w:rPr>
                <w:color w:val="392C69"/>
              </w:rPr>
              <w:t xml:space="preserve">, от 14.05.2020 </w:t>
            </w:r>
            <w:hyperlink r:id="rId15" w:history="1">
              <w:r>
                <w:rPr>
                  <w:color w:val="0000FF"/>
                </w:rPr>
                <w:t>N 61-пг</w:t>
              </w:r>
            </w:hyperlink>
            <w:r>
              <w:rPr>
                <w:color w:val="392C69"/>
              </w:rPr>
              <w:t>,</w:t>
            </w:r>
          </w:p>
          <w:p w:rsidR="002B7C6F" w:rsidRDefault="002B7C6F">
            <w:pPr>
              <w:pStyle w:val="ConsPlusNormal"/>
              <w:jc w:val="center"/>
            </w:pPr>
            <w:r>
              <w:rPr>
                <w:color w:val="392C69"/>
              </w:rPr>
              <w:t xml:space="preserve">от 15.05.2020 </w:t>
            </w:r>
            <w:hyperlink r:id="rId16" w:history="1">
              <w:r>
                <w:rPr>
                  <w:color w:val="0000FF"/>
                </w:rPr>
                <w:t>N 63-пг</w:t>
              </w:r>
            </w:hyperlink>
            <w:r>
              <w:rPr>
                <w:color w:val="392C69"/>
              </w:rPr>
              <w:t xml:space="preserve">, от 26.05.2020 </w:t>
            </w:r>
            <w:hyperlink r:id="rId17" w:history="1">
              <w:r>
                <w:rPr>
                  <w:color w:val="0000FF"/>
                </w:rPr>
                <w:t>N 72-пг</w:t>
              </w:r>
            </w:hyperlink>
            <w:r>
              <w:rPr>
                <w:color w:val="392C69"/>
              </w:rPr>
              <w:t>,</w:t>
            </w:r>
          </w:p>
          <w:p w:rsidR="002B7C6F" w:rsidRDefault="002B7C6F">
            <w:pPr>
              <w:pStyle w:val="ConsPlusNormal"/>
              <w:jc w:val="center"/>
            </w:pPr>
            <w:r>
              <w:rPr>
                <w:color w:val="392C69"/>
              </w:rPr>
              <w:t xml:space="preserve">от 29.05.2020 </w:t>
            </w:r>
            <w:hyperlink r:id="rId18" w:history="1">
              <w:r>
                <w:rPr>
                  <w:color w:val="0000FF"/>
                </w:rPr>
                <w:t>N 75-пг</w:t>
              </w:r>
            </w:hyperlink>
            <w:r>
              <w:rPr>
                <w:color w:val="392C69"/>
              </w:rPr>
              <w:t xml:space="preserve">, от 03.06.2020 </w:t>
            </w:r>
            <w:hyperlink r:id="rId19" w:history="1">
              <w:r>
                <w:rPr>
                  <w:color w:val="0000FF"/>
                </w:rPr>
                <w:t>N 78-пг</w:t>
              </w:r>
            </w:hyperlink>
            <w:r>
              <w:rPr>
                <w:color w:val="392C69"/>
              </w:rPr>
              <w:t>,</w:t>
            </w:r>
          </w:p>
          <w:p w:rsidR="002B7C6F" w:rsidRDefault="002B7C6F">
            <w:pPr>
              <w:pStyle w:val="ConsPlusNormal"/>
              <w:jc w:val="center"/>
            </w:pPr>
            <w:r>
              <w:rPr>
                <w:color w:val="392C69"/>
              </w:rPr>
              <w:t xml:space="preserve">от 04.06.2020 </w:t>
            </w:r>
            <w:hyperlink r:id="rId20" w:history="1">
              <w:r>
                <w:rPr>
                  <w:color w:val="0000FF"/>
                </w:rPr>
                <w:t>N 80-пг</w:t>
              </w:r>
            </w:hyperlink>
            <w:r>
              <w:rPr>
                <w:color w:val="392C69"/>
              </w:rPr>
              <w:t xml:space="preserve">, от 05.06.2020 </w:t>
            </w:r>
            <w:hyperlink r:id="rId21" w:history="1">
              <w:r>
                <w:rPr>
                  <w:color w:val="0000FF"/>
                </w:rPr>
                <w:t>N 82-пг</w:t>
              </w:r>
            </w:hyperlink>
            <w:r>
              <w:rPr>
                <w:color w:val="392C69"/>
              </w:rPr>
              <w:t>,</w:t>
            </w:r>
          </w:p>
          <w:p w:rsidR="002B7C6F" w:rsidRDefault="002B7C6F">
            <w:pPr>
              <w:pStyle w:val="ConsPlusNormal"/>
              <w:jc w:val="center"/>
            </w:pPr>
            <w:r>
              <w:rPr>
                <w:color w:val="392C69"/>
              </w:rPr>
              <w:t xml:space="preserve">от 09.06.2020 </w:t>
            </w:r>
            <w:hyperlink r:id="rId22" w:history="1">
              <w:r>
                <w:rPr>
                  <w:color w:val="0000FF"/>
                </w:rPr>
                <w:t>N 84-пг</w:t>
              </w:r>
            </w:hyperlink>
            <w:r>
              <w:rPr>
                <w:color w:val="392C69"/>
              </w:rPr>
              <w:t xml:space="preserve">, от 14.06.2020 </w:t>
            </w:r>
            <w:hyperlink r:id="rId23" w:history="1">
              <w:r>
                <w:rPr>
                  <w:color w:val="0000FF"/>
                </w:rPr>
                <w:t>N 85-пг</w:t>
              </w:r>
            </w:hyperlink>
            <w:r>
              <w:rPr>
                <w:color w:val="392C69"/>
              </w:rPr>
              <w:t>,</w:t>
            </w:r>
          </w:p>
          <w:p w:rsidR="002B7C6F" w:rsidRDefault="002B7C6F">
            <w:pPr>
              <w:pStyle w:val="ConsPlusNormal"/>
              <w:jc w:val="center"/>
            </w:pPr>
            <w:r>
              <w:rPr>
                <w:color w:val="392C69"/>
              </w:rPr>
              <w:t xml:space="preserve">от 18.06.2020 </w:t>
            </w:r>
            <w:hyperlink r:id="rId24" w:history="1">
              <w:r>
                <w:rPr>
                  <w:color w:val="0000FF"/>
                </w:rPr>
                <w:t>N 87-пг</w:t>
              </w:r>
            </w:hyperlink>
            <w:r>
              <w:rPr>
                <w:color w:val="392C69"/>
              </w:rPr>
              <w:t xml:space="preserve">, от 23.06.2020 </w:t>
            </w:r>
            <w:hyperlink r:id="rId25" w:history="1">
              <w:r>
                <w:rPr>
                  <w:color w:val="0000FF"/>
                </w:rPr>
                <w:t>N 89-пг</w:t>
              </w:r>
            </w:hyperlink>
            <w:r>
              <w:rPr>
                <w:color w:val="392C69"/>
              </w:rPr>
              <w:t>,</w:t>
            </w:r>
          </w:p>
          <w:p w:rsidR="002B7C6F" w:rsidRDefault="002B7C6F">
            <w:pPr>
              <w:pStyle w:val="ConsPlusNormal"/>
              <w:jc w:val="center"/>
            </w:pPr>
            <w:r>
              <w:rPr>
                <w:color w:val="392C69"/>
              </w:rPr>
              <w:t xml:space="preserve">от 26.06.2020 </w:t>
            </w:r>
            <w:hyperlink r:id="rId26" w:history="1">
              <w:r>
                <w:rPr>
                  <w:color w:val="0000FF"/>
                </w:rPr>
                <w:t>N 91-пг</w:t>
              </w:r>
            </w:hyperlink>
            <w:r>
              <w:rPr>
                <w:color w:val="392C69"/>
              </w:rPr>
              <w:t xml:space="preserve">, от 30.06.2020 </w:t>
            </w:r>
            <w:hyperlink r:id="rId27" w:history="1">
              <w:r>
                <w:rPr>
                  <w:color w:val="0000FF"/>
                </w:rPr>
                <w:t>N 94-пг</w:t>
              </w:r>
            </w:hyperlink>
            <w:r>
              <w:rPr>
                <w:color w:val="392C69"/>
              </w:rPr>
              <w:t>,</w:t>
            </w:r>
          </w:p>
          <w:p w:rsidR="002B7C6F" w:rsidRDefault="002B7C6F">
            <w:pPr>
              <w:pStyle w:val="ConsPlusNormal"/>
              <w:jc w:val="center"/>
            </w:pPr>
            <w:r>
              <w:rPr>
                <w:color w:val="392C69"/>
              </w:rPr>
              <w:t xml:space="preserve">от 06.07.2020 </w:t>
            </w:r>
            <w:hyperlink r:id="rId28" w:history="1">
              <w:r>
                <w:rPr>
                  <w:color w:val="0000FF"/>
                </w:rPr>
                <w:t>N 96-пг</w:t>
              </w:r>
            </w:hyperlink>
            <w:r>
              <w:rPr>
                <w:color w:val="392C69"/>
              </w:rPr>
              <w:t>)</w:t>
            </w:r>
          </w:p>
        </w:tc>
      </w:tr>
    </w:tbl>
    <w:p w:rsidR="002B7C6F" w:rsidRDefault="002B7C6F">
      <w:pPr>
        <w:pStyle w:val="ConsPlusNormal"/>
        <w:ind w:firstLine="540"/>
        <w:jc w:val="both"/>
      </w:pPr>
    </w:p>
    <w:p w:rsidR="002B7C6F" w:rsidRDefault="002B7C6F">
      <w:pPr>
        <w:pStyle w:val="ConsPlusNormal"/>
        <w:ind w:firstLine="540"/>
        <w:jc w:val="both"/>
      </w:pPr>
      <w:proofErr w:type="gramStart"/>
      <w:r>
        <w:t xml:space="preserve">На основании федеральных законов от 30 марта 1999 года </w:t>
      </w:r>
      <w:hyperlink r:id="rId29" w:history="1">
        <w:r>
          <w:rPr>
            <w:color w:val="0000FF"/>
          </w:rPr>
          <w:t>N 52-ФЗ</w:t>
        </w:r>
      </w:hyperlink>
      <w:r>
        <w:t xml:space="preserve"> "О санитарно-эпидемиологическом благополучии населения", от 21 декабря 1994 года </w:t>
      </w:r>
      <w:hyperlink r:id="rId30" w:history="1">
        <w:r>
          <w:rPr>
            <w:color w:val="0000FF"/>
          </w:rPr>
          <w:t>N 68-ФЗ</w:t>
        </w:r>
      </w:hyperlink>
      <w:r>
        <w:t xml:space="preserve"> "О защите населения и территорий от чрезвычайных ситуаций природного и техногенного характера", </w:t>
      </w:r>
      <w:hyperlink r:id="rId31" w:history="1">
        <w:r>
          <w:rPr>
            <w:color w:val="0000FF"/>
          </w:rPr>
          <w:t>постановления</w:t>
        </w:r>
      </w:hyperlink>
      <w:r>
        <w:t xml:space="preserve"> Главного государственного санитарного врача Российской Федерации от 2 марта 2020 года N 5 "О дополнительных мерах по снижению рисков завоза и распространения новой коронавирусной инфекции</w:t>
      </w:r>
      <w:proofErr w:type="gramEnd"/>
      <w:r>
        <w:t xml:space="preserve"> (</w:t>
      </w:r>
      <w:proofErr w:type="gramStart"/>
      <w:r>
        <w:t>2019-nCoV)", в целях снижения рисков ее завоза и распространения на территории Приморского края постановляю:</w:t>
      </w:r>
      <w:proofErr w:type="gramEnd"/>
    </w:p>
    <w:p w:rsidR="002B7C6F" w:rsidRDefault="002B7C6F">
      <w:pPr>
        <w:pStyle w:val="ConsPlusNormal"/>
        <w:jc w:val="both"/>
      </w:pPr>
      <w:r>
        <w:t xml:space="preserve">(в ред. </w:t>
      </w:r>
      <w:hyperlink r:id="rId32" w:history="1">
        <w:r>
          <w:rPr>
            <w:color w:val="0000FF"/>
          </w:rPr>
          <w:t>Постановления</w:t>
        </w:r>
      </w:hyperlink>
      <w:r>
        <w:t xml:space="preserve"> Губернатора Приморского края от 25.03.2020 N 25-пг)</w:t>
      </w:r>
    </w:p>
    <w:p w:rsidR="002B7C6F" w:rsidRDefault="002B7C6F">
      <w:pPr>
        <w:pStyle w:val="ConsPlusNormal"/>
        <w:spacing w:before="220"/>
        <w:ind w:firstLine="540"/>
        <w:jc w:val="both"/>
      </w:pPr>
      <w:r>
        <w:t>1. Ввести на территории Приморского края режим повышенной готовности.</w:t>
      </w:r>
    </w:p>
    <w:p w:rsidR="002B7C6F" w:rsidRDefault="002B7C6F">
      <w:pPr>
        <w:pStyle w:val="ConsPlusNormal"/>
        <w:spacing w:before="220"/>
        <w:ind w:firstLine="540"/>
        <w:jc w:val="both"/>
      </w:pPr>
      <w:r>
        <w:t xml:space="preserve">Установить, что распространение новой коронавирусной инфекции (COVID-2019)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w:t>
      </w:r>
      <w:hyperlink r:id="rId33"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p>
    <w:p w:rsidR="002B7C6F" w:rsidRDefault="002B7C6F">
      <w:pPr>
        <w:pStyle w:val="ConsPlusNormal"/>
        <w:jc w:val="both"/>
      </w:pPr>
      <w:r>
        <w:t>(</w:t>
      </w:r>
      <w:proofErr w:type="gramStart"/>
      <w:r>
        <w:t>а</w:t>
      </w:r>
      <w:proofErr w:type="gramEnd"/>
      <w:r>
        <w:t xml:space="preserve">бзац введен </w:t>
      </w:r>
      <w:hyperlink r:id="rId34" w:history="1">
        <w:r>
          <w:rPr>
            <w:color w:val="0000FF"/>
          </w:rPr>
          <w:t>Постановлением</w:t>
        </w:r>
      </w:hyperlink>
      <w:r>
        <w:t xml:space="preserve"> Губернатора Приморского края от 25.03.2020 N 25-пг)</w:t>
      </w:r>
    </w:p>
    <w:p w:rsidR="002B7C6F" w:rsidRDefault="002B7C6F">
      <w:pPr>
        <w:pStyle w:val="ConsPlusNormal"/>
        <w:spacing w:before="220"/>
        <w:ind w:firstLine="540"/>
        <w:jc w:val="both"/>
      </w:pPr>
      <w:r>
        <w:t>1.1. Временно приостановить на период режима повышенной готовности на территории Приморского края:</w:t>
      </w:r>
    </w:p>
    <w:p w:rsidR="002B7C6F" w:rsidRDefault="002B7C6F">
      <w:pPr>
        <w:pStyle w:val="ConsPlusNormal"/>
        <w:spacing w:before="220"/>
        <w:ind w:firstLine="540"/>
        <w:jc w:val="both"/>
      </w:pPr>
      <w:proofErr w:type="gramStart"/>
      <w:r>
        <w:t xml:space="preserve">проведение досуговых, развлекательных, зрелищных (за исключением зоопарков), культурных, физкультурных, спортивных (за исключением проведения в спортивных сооружениях тренировочных мероприятий спортивных команд по игровым видам спорта), просветительских (за исключением пешеходных экскурсий группами до 5 человек включительно), рекламных и иных аналогичных мероприятий с очным присутствием граждан (за исключением проведения мероприятий в соответствии с </w:t>
      </w:r>
      <w:hyperlink r:id="rId35" w:history="1">
        <w:r>
          <w:rPr>
            <w:color w:val="0000FF"/>
          </w:rPr>
          <w:t>Указом</w:t>
        </w:r>
      </w:hyperlink>
      <w:r>
        <w:t xml:space="preserve"> Президента Российской Федерации от 29 мая 2020 года N</w:t>
      </w:r>
      <w:proofErr w:type="gramEnd"/>
      <w:r>
        <w:t xml:space="preserve"> </w:t>
      </w:r>
      <w:proofErr w:type="gramStart"/>
      <w:r>
        <w:t xml:space="preserve">345 "О проведении военных парадов и артиллерийского салюта в ознаменование 75-й годовщины </w:t>
      </w:r>
      <w:r>
        <w:lastRenderedPageBreak/>
        <w:t>Победы в Великой Отечественной войне 1941 - 1945 годов и Парада Победы 24 июня 1945 г."), а также оказание соответствующих услуг, в том числе в театрах, иных организациях культуры, кинотеатрах (кинозалах), ночных клубах, танцевальных залах, детских игровых комнатах (детских развлекательных центрах), иных развлекательных и досуговых заведениях, банных комплексах и</w:t>
      </w:r>
      <w:proofErr w:type="gramEnd"/>
      <w:r>
        <w:t xml:space="preserve"> </w:t>
      </w:r>
      <w:proofErr w:type="gramStart"/>
      <w:r>
        <w:t>саунах</w:t>
      </w:r>
      <w:proofErr w:type="gramEnd"/>
      <w:r>
        <w:t>, на аттракционах и в иных местах массового посещения граждан;</w:t>
      </w:r>
    </w:p>
    <w:p w:rsidR="002B7C6F" w:rsidRDefault="002B7C6F">
      <w:pPr>
        <w:pStyle w:val="ConsPlusNormal"/>
        <w:jc w:val="both"/>
      </w:pPr>
      <w:r>
        <w:t xml:space="preserve">(в ред. Постановлений Губернатора Приморского края от 05.06.2020 </w:t>
      </w:r>
      <w:hyperlink r:id="rId36" w:history="1">
        <w:r>
          <w:rPr>
            <w:color w:val="0000FF"/>
          </w:rPr>
          <w:t>N 82-пг</w:t>
        </w:r>
      </w:hyperlink>
      <w:r>
        <w:t xml:space="preserve">, от 23.06.2020 </w:t>
      </w:r>
      <w:hyperlink r:id="rId37" w:history="1">
        <w:r>
          <w:rPr>
            <w:color w:val="0000FF"/>
          </w:rPr>
          <w:t>N 89-пг</w:t>
        </w:r>
      </w:hyperlink>
      <w:r>
        <w:t xml:space="preserve">, от 30.06.2020 </w:t>
      </w:r>
      <w:hyperlink r:id="rId38" w:history="1">
        <w:r>
          <w:rPr>
            <w:color w:val="0000FF"/>
          </w:rPr>
          <w:t>N 94-пг</w:t>
        </w:r>
      </w:hyperlink>
      <w:r>
        <w:t xml:space="preserve">, от 06.07.2020 </w:t>
      </w:r>
      <w:hyperlink r:id="rId39" w:history="1">
        <w:r>
          <w:rPr>
            <w:color w:val="0000FF"/>
          </w:rPr>
          <w:t>N 96-пг</w:t>
        </w:r>
      </w:hyperlink>
      <w:r>
        <w:t>)</w:t>
      </w:r>
    </w:p>
    <w:p w:rsidR="002B7C6F" w:rsidRDefault="002B7C6F">
      <w:pPr>
        <w:pStyle w:val="ConsPlusNormal"/>
        <w:spacing w:before="220"/>
        <w:ind w:firstLine="540"/>
        <w:jc w:val="both"/>
      </w:pPr>
      <w:r>
        <w:t>использование кальянов в ресторанах, барах, кафе и иных аналогичных объектах общественного питания;</w:t>
      </w:r>
    </w:p>
    <w:p w:rsidR="002B7C6F" w:rsidRDefault="002B7C6F">
      <w:pPr>
        <w:pStyle w:val="ConsPlusNormal"/>
        <w:spacing w:before="220"/>
        <w:ind w:firstLine="540"/>
        <w:jc w:val="both"/>
      </w:pPr>
      <w:r>
        <w:t>проведение групповых занятий и иных досуговых мероприятий в центрах социального обслуживания населения;</w:t>
      </w:r>
    </w:p>
    <w:p w:rsidR="002B7C6F" w:rsidRDefault="002B7C6F">
      <w:pPr>
        <w:pStyle w:val="ConsPlusNormal"/>
        <w:spacing w:before="220"/>
        <w:ind w:firstLine="540"/>
        <w:jc w:val="both"/>
      </w:pPr>
      <w:proofErr w:type="gramStart"/>
      <w:r>
        <w:t>по 15 июля 2020 года включительно - обслуживание граждан в помещениях ресторанов, баров, кафе, столовых, иных организаций общественного питания (за исключением обслуживания на вынос и обслуживания на открытом воздухе (в летних кафе, на летних верандах, террасах) при условии расстановки перегородок между столами или расстановки столов на расстоянии 1,5 - 2 метров, доставки заказов, а также организации питания работников организаций при соблюдении санитарно-эпидемиологических</w:t>
      </w:r>
      <w:proofErr w:type="gramEnd"/>
      <w:r>
        <w:t xml:space="preserve"> мер);</w:t>
      </w:r>
    </w:p>
    <w:p w:rsidR="002B7C6F" w:rsidRDefault="002B7C6F">
      <w:pPr>
        <w:pStyle w:val="ConsPlusNormal"/>
        <w:jc w:val="both"/>
      </w:pPr>
      <w:r>
        <w:t xml:space="preserve">(в ред. Постановлений Губернатора Приморского края от 14.05.2020 </w:t>
      </w:r>
      <w:hyperlink r:id="rId40" w:history="1">
        <w:r>
          <w:rPr>
            <w:color w:val="0000FF"/>
          </w:rPr>
          <w:t>N 61-пг</w:t>
        </w:r>
      </w:hyperlink>
      <w:r>
        <w:t xml:space="preserve">, от 29.05.2020 </w:t>
      </w:r>
      <w:hyperlink r:id="rId41" w:history="1">
        <w:r>
          <w:rPr>
            <w:color w:val="0000FF"/>
          </w:rPr>
          <w:t>N 75-пг</w:t>
        </w:r>
      </w:hyperlink>
      <w:r>
        <w:t xml:space="preserve">, от 14.06.2020 </w:t>
      </w:r>
      <w:hyperlink r:id="rId42" w:history="1">
        <w:r>
          <w:rPr>
            <w:color w:val="0000FF"/>
          </w:rPr>
          <w:t>N 85-пг</w:t>
        </w:r>
      </w:hyperlink>
      <w:r>
        <w:t xml:space="preserve">, от 23.06.2020 </w:t>
      </w:r>
      <w:hyperlink r:id="rId43" w:history="1">
        <w:r>
          <w:rPr>
            <w:color w:val="0000FF"/>
          </w:rPr>
          <w:t>N 89-пг</w:t>
        </w:r>
      </w:hyperlink>
      <w:r>
        <w:t xml:space="preserve">, </w:t>
      </w:r>
      <w:proofErr w:type="gramStart"/>
      <w:r>
        <w:t>от</w:t>
      </w:r>
      <w:proofErr w:type="gramEnd"/>
      <w:r>
        <w:t xml:space="preserve"> 30.06.2020 </w:t>
      </w:r>
      <w:hyperlink r:id="rId44" w:history="1">
        <w:r>
          <w:rPr>
            <w:color w:val="0000FF"/>
          </w:rPr>
          <w:t>N 94-пг</w:t>
        </w:r>
      </w:hyperlink>
      <w:r>
        <w:t>)</w:t>
      </w:r>
    </w:p>
    <w:p w:rsidR="002B7C6F" w:rsidRDefault="002B7C6F">
      <w:pPr>
        <w:pStyle w:val="ConsPlusNormal"/>
        <w:spacing w:before="220"/>
        <w:ind w:firstLine="540"/>
        <w:jc w:val="both"/>
      </w:pPr>
      <w:proofErr w:type="gramStart"/>
      <w:r>
        <w:t xml:space="preserve">по 15 июля 2020 года включительно - деятельность объектов розничной торговли (за исключением деятельности аптечных организаций, операторов связи (включая салоны сотовой связи, места продажи сим-карт и мобильных устройств) и организаций, обеспечивающих бесперебойную работу телекоммуникационных систем, объектов розничной торговли продовольственными товарами, объектов розничной торговли непродовольственными товарами первой необходимости в соответствии с </w:t>
      </w:r>
      <w:hyperlink r:id="rId45" w:history="1">
        <w:r>
          <w:rPr>
            <w:color w:val="0000FF"/>
          </w:rPr>
          <w:t>Распоряжением</w:t>
        </w:r>
      </w:hyperlink>
      <w:r>
        <w:t xml:space="preserve"> Правительства Российской Федерации от 27 марта 2020 года N 762-р</w:t>
      </w:r>
      <w:proofErr w:type="gramEnd"/>
      <w:r>
        <w:t xml:space="preserve"> </w:t>
      </w:r>
      <w:proofErr w:type="gramStart"/>
      <w:r>
        <w:t xml:space="preserve">и </w:t>
      </w:r>
      <w:hyperlink w:anchor="P209" w:history="1">
        <w:r>
          <w:rPr>
            <w:color w:val="0000FF"/>
          </w:rPr>
          <w:t>приложением N 1</w:t>
        </w:r>
      </w:hyperlink>
      <w:r>
        <w:t xml:space="preserve"> к настоящему постановлению, объектов розничной торговли строительными материалами, транспортными средствами, а также объектов торговли иными непродовольственными товарами, имеющих площадь торгового зала до 400 кв. метров включительно, при наличии отдельного наружного (уличного) входа и при условии недопущения превышения предельного количества лиц, которые могут одновременно находиться в торговом зале объекта торговли, определяемого из расчета один человек на 4</w:t>
      </w:r>
      <w:proofErr w:type="gramEnd"/>
      <w:r>
        <w:t xml:space="preserve"> кв. метра площади торгового зала (далее - торговый объект площадью до 400 кв. метров), а также деятельности по продаже непродовольственных товаров дистанционным способом);</w:t>
      </w:r>
    </w:p>
    <w:p w:rsidR="002B7C6F" w:rsidRDefault="002B7C6F">
      <w:pPr>
        <w:pStyle w:val="ConsPlusNormal"/>
        <w:jc w:val="both"/>
      </w:pPr>
      <w:r>
        <w:t xml:space="preserve">(в ред. Постановлений Губернатора Приморского края от 14.05.2020 </w:t>
      </w:r>
      <w:hyperlink r:id="rId46" w:history="1">
        <w:r>
          <w:rPr>
            <w:color w:val="0000FF"/>
          </w:rPr>
          <w:t>N 61-пг</w:t>
        </w:r>
      </w:hyperlink>
      <w:r>
        <w:t xml:space="preserve">, от 26.05.2020 </w:t>
      </w:r>
      <w:hyperlink r:id="rId47" w:history="1">
        <w:r>
          <w:rPr>
            <w:color w:val="0000FF"/>
          </w:rPr>
          <w:t>N 72-пг</w:t>
        </w:r>
      </w:hyperlink>
      <w:r>
        <w:t xml:space="preserve">, от 29.05.2020 </w:t>
      </w:r>
      <w:hyperlink r:id="rId48" w:history="1">
        <w:r>
          <w:rPr>
            <w:color w:val="0000FF"/>
          </w:rPr>
          <w:t>N 75-пг</w:t>
        </w:r>
      </w:hyperlink>
      <w:r>
        <w:t xml:space="preserve">, от 14.06.2020 </w:t>
      </w:r>
      <w:hyperlink r:id="rId49" w:history="1">
        <w:r>
          <w:rPr>
            <w:color w:val="0000FF"/>
          </w:rPr>
          <w:t>N 85-пг</w:t>
        </w:r>
      </w:hyperlink>
      <w:r>
        <w:t xml:space="preserve">, </w:t>
      </w:r>
      <w:proofErr w:type="gramStart"/>
      <w:r>
        <w:t>от</w:t>
      </w:r>
      <w:proofErr w:type="gramEnd"/>
      <w:r>
        <w:t xml:space="preserve"> 30.06.2020 </w:t>
      </w:r>
      <w:hyperlink r:id="rId50" w:history="1">
        <w:r>
          <w:rPr>
            <w:color w:val="0000FF"/>
          </w:rPr>
          <w:t>N 94-пг</w:t>
        </w:r>
      </w:hyperlink>
      <w:r>
        <w:t>)</w:t>
      </w:r>
    </w:p>
    <w:p w:rsidR="002B7C6F" w:rsidRDefault="002B7C6F">
      <w:pPr>
        <w:pStyle w:val="ConsPlusNormal"/>
        <w:spacing w:before="220"/>
        <w:ind w:firstLine="540"/>
        <w:jc w:val="both"/>
      </w:pPr>
      <w:r>
        <w:t xml:space="preserve">абзац исключен. - </w:t>
      </w:r>
      <w:hyperlink r:id="rId51" w:history="1">
        <w:r>
          <w:rPr>
            <w:color w:val="0000FF"/>
          </w:rPr>
          <w:t>Постановление</w:t>
        </w:r>
      </w:hyperlink>
      <w:r>
        <w:t xml:space="preserve"> Губернатора Приморского края от 29.05.2020 N 75-пг;</w:t>
      </w:r>
    </w:p>
    <w:p w:rsidR="002B7C6F" w:rsidRDefault="002B7C6F">
      <w:pPr>
        <w:pStyle w:val="ConsPlusNormal"/>
        <w:spacing w:before="220"/>
        <w:ind w:firstLine="540"/>
        <w:jc w:val="both"/>
      </w:pPr>
      <w:r>
        <w:t>по 15 июля 2020 года включительно - бронирование мест, прием и размещение граждан в пансионатах, домах отдыха, санаторно-курортных организациях (санаториях), санаторно-оздоровительных детских лагерях круглогодичного действия, за исключением лиц, находящихся в служебных командировках или служебных поездках.</w:t>
      </w:r>
    </w:p>
    <w:p w:rsidR="002B7C6F" w:rsidRDefault="002B7C6F">
      <w:pPr>
        <w:pStyle w:val="ConsPlusNormal"/>
        <w:jc w:val="both"/>
      </w:pPr>
      <w:r>
        <w:t>(</w:t>
      </w:r>
      <w:proofErr w:type="gramStart"/>
      <w:r>
        <w:t>в</w:t>
      </w:r>
      <w:proofErr w:type="gramEnd"/>
      <w:r>
        <w:t xml:space="preserve"> ред. Постановлений Губернатора Приморского края от 14.05.2020 </w:t>
      </w:r>
      <w:hyperlink r:id="rId52" w:history="1">
        <w:r>
          <w:rPr>
            <w:color w:val="0000FF"/>
          </w:rPr>
          <w:t>N 61-пг</w:t>
        </w:r>
      </w:hyperlink>
      <w:r>
        <w:t xml:space="preserve">, от 29.05.2020 </w:t>
      </w:r>
      <w:hyperlink r:id="rId53" w:history="1">
        <w:r>
          <w:rPr>
            <w:color w:val="0000FF"/>
          </w:rPr>
          <w:t>N 75-пг</w:t>
        </w:r>
      </w:hyperlink>
      <w:r>
        <w:t xml:space="preserve">, от 14.06.2020 </w:t>
      </w:r>
      <w:hyperlink r:id="rId54" w:history="1">
        <w:r>
          <w:rPr>
            <w:color w:val="0000FF"/>
          </w:rPr>
          <w:t>N 85-пг</w:t>
        </w:r>
      </w:hyperlink>
      <w:r>
        <w:t xml:space="preserve">, от 23.06.2020 </w:t>
      </w:r>
      <w:hyperlink r:id="rId55" w:history="1">
        <w:r>
          <w:rPr>
            <w:color w:val="0000FF"/>
          </w:rPr>
          <w:t>N 89-пг</w:t>
        </w:r>
      </w:hyperlink>
      <w:r>
        <w:t xml:space="preserve">, от 30.06.2020 </w:t>
      </w:r>
      <w:hyperlink r:id="rId56" w:history="1">
        <w:r>
          <w:rPr>
            <w:color w:val="0000FF"/>
          </w:rPr>
          <w:t>N 94-пг</w:t>
        </w:r>
      </w:hyperlink>
      <w:r>
        <w:t>)</w:t>
      </w:r>
    </w:p>
    <w:p w:rsidR="002B7C6F" w:rsidRDefault="002B7C6F">
      <w:pPr>
        <w:pStyle w:val="ConsPlusNormal"/>
        <w:spacing w:before="220"/>
        <w:ind w:firstLine="540"/>
        <w:jc w:val="both"/>
      </w:pPr>
      <w:r>
        <w:t xml:space="preserve">абзац исключен. - </w:t>
      </w:r>
      <w:hyperlink r:id="rId57" w:history="1">
        <w:r>
          <w:rPr>
            <w:color w:val="0000FF"/>
          </w:rPr>
          <w:t>Постановление</w:t>
        </w:r>
      </w:hyperlink>
      <w:r>
        <w:t xml:space="preserve"> Губернатора Приморского края от 14.05.2020 N 61-пг.</w:t>
      </w:r>
    </w:p>
    <w:p w:rsidR="002B7C6F" w:rsidRDefault="002B7C6F">
      <w:pPr>
        <w:pStyle w:val="ConsPlusNormal"/>
        <w:jc w:val="both"/>
      </w:pPr>
      <w:r>
        <w:t xml:space="preserve">(п. 1.1 в ред. </w:t>
      </w:r>
      <w:hyperlink r:id="rId58" w:history="1">
        <w:r>
          <w:rPr>
            <w:color w:val="0000FF"/>
          </w:rPr>
          <w:t>Постановления</w:t>
        </w:r>
      </w:hyperlink>
      <w:r>
        <w:t xml:space="preserve"> Губернатора Приморского края от 27.03.2020 N 28-пг)</w:t>
      </w:r>
    </w:p>
    <w:p w:rsidR="002B7C6F" w:rsidRDefault="002B7C6F">
      <w:pPr>
        <w:pStyle w:val="ConsPlusNormal"/>
        <w:spacing w:before="220"/>
        <w:ind w:firstLine="540"/>
        <w:jc w:val="both"/>
      </w:pPr>
      <w:r>
        <w:t xml:space="preserve">1.2. Владельцам торговых объектов площадью до 400 кв. метров, а также организациям и индивидуальным предпринимателям, осуществляющим деятельность в указанных торговых объектах (далее - хозяйствующие субъекты), письменно уведомить министерство </w:t>
      </w:r>
      <w:r>
        <w:lastRenderedPageBreak/>
        <w:t>промышленности и торговли Приморского края о готовности к возобновлению деятельности (в том числе на адрес электронной почты minpromtorg@primorsky.ru) по утвержденной им форме.</w:t>
      </w:r>
    </w:p>
    <w:p w:rsidR="002B7C6F" w:rsidRDefault="002B7C6F">
      <w:pPr>
        <w:pStyle w:val="ConsPlusNormal"/>
        <w:spacing w:before="220"/>
        <w:ind w:firstLine="540"/>
        <w:jc w:val="both"/>
      </w:pPr>
      <w:r>
        <w:t>Министерству промышленности и торговли Приморского края:</w:t>
      </w:r>
    </w:p>
    <w:p w:rsidR="002B7C6F" w:rsidRDefault="002B7C6F">
      <w:pPr>
        <w:pStyle w:val="ConsPlusNormal"/>
        <w:spacing w:before="220"/>
        <w:ind w:firstLine="540"/>
        <w:jc w:val="both"/>
      </w:pPr>
      <w:r>
        <w:t>организовать совместно с главами муниципальных образований Приморского края проведение мониторинга выполнения хозяйствующими субъектами требований и мероприятий, направленных на предупреждение возникновения и распространения инфекционных заболеваний (далее - требования), в течение трех дней со дня получения уведомления, указанного в абзаце первом настоящего пункта;</w:t>
      </w:r>
    </w:p>
    <w:p w:rsidR="002B7C6F" w:rsidRDefault="002B7C6F">
      <w:pPr>
        <w:pStyle w:val="ConsPlusNormal"/>
        <w:spacing w:before="220"/>
        <w:ind w:firstLine="540"/>
        <w:jc w:val="both"/>
      </w:pPr>
      <w:r>
        <w:t>обеспечить ведение реестра хозяйствующих субъектов, уведомивших о готовности к возобновлению деятельности, и внесение в него информации о выполнении (невыполнении) указанными субъектами требований по результатам мониторинга, указанного в абзаце третьем настоящего пункта.</w:t>
      </w:r>
    </w:p>
    <w:p w:rsidR="002B7C6F" w:rsidRDefault="002B7C6F">
      <w:pPr>
        <w:pStyle w:val="ConsPlusNormal"/>
        <w:jc w:val="both"/>
      </w:pPr>
      <w:r>
        <w:t xml:space="preserve">(п. 1.2 </w:t>
      </w:r>
      <w:proofErr w:type="gramStart"/>
      <w:r>
        <w:t>введен</w:t>
      </w:r>
      <w:proofErr w:type="gramEnd"/>
      <w:r>
        <w:t xml:space="preserve"> </w:t>
      </w:r>
      <w:hyperlink r:id="rId59" w:history="1">
        <w:r>
          <w:rPr>
            <w:color w:val="0000FF"/>
          </w:rPr>
          <w:t>Постановлением</w:t>
        </w:r>
      </w:hyperlink>
      <w:r>
        <w:t xml:space="preserve"> Губернатора Приморского края от 26.05.2020 N 72-пг)</w:t>
      </w:r>
    </w:p>
    <w:p w:rsidR="002B7C6F" w:rsidRDefault="002B7C6F">
      <w:pPr>
        <w:pStyle w:val="ConsPlusNormal"/>
        <w:spacing w:before="220"/>
        <w:ind w:firstLine="540"/>
        <w:jc w:val="both"/>
      </w:pPr>
      <w:r>
        <w:t>1.3. Организациям и индивидуальным предпринимателям, осуществляющим предпринимательскую деятельность по предоставлению гостиничных услуг (далее - субъекты, оказывающие гостиничные услуги), письменно уведомить агентство по туризму Приморского края о готовности к возобновлению деятельности (в том числе на адрес электронной почты hotel@primorsky.ru) по утвержденной им форме.</w:t>
      </w:r>
    </w:p>
    <w:p w:rsidR="002B7C6F" w:rsidRDefault="002B7C6F">
      <w:pPr>
        <w:pStyle w:val="ConsPlusNormal"/>
        <w:spacing w:before="220"/>
        <w:ind w:firstLine="540"/>
        <w:jc w:val="both"/>
      </w:pPr>
      <w:r>
        <w:t>Агентству по туризму Приморского края:</w:t>
      </w:r>
    </w:p>
    <w:p w:rsidR="002B7C6F" w:rsidRDefault="002B7C6F">
      <w:pPr>
        <w:pStyle w:val="ConsPlusNormal"/>
        <w:spacing w:before="220"/>
        <w:ind w:firstLine="540"/>
        <w:jc w:val="both"/>
      </w:pPr>
      <w:r>
        <w:t>организовать совместно с главами муниципальных образований Приморского края проведение мониторинга выполнения субъектами, оказывающими гостиничные услуги, требований и мероприятий, направленных на предупреждение возникновения и распространения инфекционных заболеваний (далее - мероприятия), в течение трех дней со дня получения уведомления, указанного в абзаце первом настоящего пункта;</w:t>
      </w:r>
    </w:p>
    <w:p w:rsidR="002B7C6F" w:rsidRDefault="002B7C6F">
      <w:pPr>
        <w:pStyle w:val="ConsPlusNormal"/>
        <w:spacing w:before="220"/>
        <w:ind w:firstLine="540"/>
        <w:jc w:val="both"/>
      </w:pPr>
      <w:r>
        <w:t>обеспечить ведение реестра субъектов, оказывающих гостиничные услуги, уведомивших о готовности к возобновлению деятельности, и внесение в него информации о выполнении (невыполнении) указанными субъектами мероприятий по результатам мониторинга, указанного в абзаце третьем настоящего пункта.</w:t>
      </w:r>
    </w:p>
    <w:p w:rsidR="002B7C6F" w:rsidRDefault="002B7C6F">
      <w:pPr>
        <w:pStyle w:val="ConsPlusNormal"/>
        <w:jc w:val="both"/>
      </w:pPr>
      <w:r>
        <w:t xml:space="preserve">(п. 1.3 </w:t>
      </w:r>
      <w:proofErr w:type="gramStart"/>
      <w:r>
        <w:t>введен</w:t>
      </w:r>
      <w:proofErr w:type="gramEnd"/>
      <w:r>
        <w:t xml:space="preserve"> </w:t>
      </w:r>
      <w:hyperlink r:id="rId60" w:history="1">
        <w:r>
          <w:rPr>
            <w:color w:val="0000FF"/>
          </w:rPr>
          <w:t>Постановлением</w:t>
        </w:r>
      </w:hyperlink>
      <w:r>
        <w:t xml:space="preserve"> Губернатора Приморского края от 09.06.2020 N 84-пг)</w:t>
      </w:r>
    </w:p>
    <w:p w:rsidR="002B7C6F" w:rsidRDefault="002B7C6F">
      <w:pPr>
        <w:pStyle w:val="ConsPlusNormal"/>
        <w:spacing w:before="220"/>
        <w:ind w:firstLine="540"/>
        <w:jc w:val="both"/>
      </w:pPr>
      <w:r>
        <w:t>2. Гражданам, проживающим и временно находящимся на территории Приморского края (далее - граждане):</w:t>
      </w:r>
    </w:p>
    <w:p w:rsidR="002B7C6F" w:rsidRDefault="002B7C6F">
      <w:pPr>
        <w:pStyle w:val="ConsPlusNormal"/>
        <w:spacing w:before="220"/>
        <w:ind w:firstLine="540"/>
        <w:jc w:val="both"/>
      </w:pPr>
      <w:bookmarkStart w:id="0" w:name="P53"/>
      <w:bookmarkEnd w:id="0"/>
      <w:r>
        <w:t xml:space="preserve">не покидать места проживания (пребывания), за исключением случаев, предусмотренных </w:t>
      </w:r>
      <w:hyperlink w:anchor="P67" w:history="1">
        <w:r>
          <w:rPr>
            <w:color w:val="0000FF"/>
          </w:rPr>
          <w:t>пунктами 5</w:t>
        </w:r>
      </w:hyperlink>
      <w:r>
        <w:t xml:space="preserve">, </w:t>
      </w:r>
      <w:hyperlink w:anchor="P88" w:history="1">
        <w:r>
          <w:rPr>
            <w:color w:val="0000FF"/>
          </w:rPr>
          <w:t>5.1</w:t>
        </w:r>
      </w:hyperlink>
      <w:r>
        <w:t xml:space="preserve"> настоящего постановления;</w:t>
      </w:r>
    </w:p>
    <w:p w:rsidR="002B7C6F" w:rsidRDefault="002B7C6F">
      <w:pPr>
        <w:pStyle w:val="ConsPlusNormal"/>
        <w:spacing w:before="220"/>
        <w:ind w:firstLine="540"/>
        <w:jc w:val="both"/>
      </w:pPr>
      <w:r>
        <w:t>соблюдать в общественных местах, местах приобретения товаров, выполнения работ, оказания услуг, реализация которых не ограничена в соответствии с действующим законодательством, дистанцию до других граждан не менее 1,5 метра ("</w:t>
      </w:r>
      <w:proofErr w:type="gramStart"/>
      <w:r>
        <w:t>социальное</w:t>
      </w:r>
      <w:proofErr w:type="gramEnd"/>
      <w:r>
        <w:t xml:space="preserve"> дистанцирование");</w:t>
      </w:r>
    </w:p>
    <w:p w:rsidR="002B7C6F" w:rsidRDefault="002B7C6F">
      <w:pPr>
        <w:pStyle w:val="ConsPlusNormal"/>
        <w:spacing w:before="220"/>
        <w:ind w:firstLine="540"/>
        <w:jc w:val="both"/>
      </w:pPr>
      <w:r>
        <w:t>использовать при посещении мест приобретения товаров, выполнения работ, оказания услуг, реализация которых не ограничена в соответствии с действующим законодательством, иных общественных мест, а также при пользовании транспортном общего пользования, в том числе такси, средства индивидуальной защиты (маски, респираторы и иные средства защиты органов дыхания).</w:t>
      </w:r>
    </w:p>
    <w:p w:rsidR="002B7C6F" w:rsidRDefault="002B7C6F">
      <w:pPr>
        <w:pStyle w:val="ConsPlusNormal"/>
        <w:jc w:val="both"/>
      </w:pPr>
      <w:r>
        <w:t xml:space="preserve">(абзац введен </w:t>
      </w:r>
      <w:hyperlink r:id="rId61" w:history="1">
        <w:r>
          <w:rPr>
            <w:color w:val="0000FF"/>
          </w:rPr>
          <w:t>Постановлением</w:t>
        </w:r>
      </w:hyperlink>
      <w:r>
        <w:t xml:space="preserve"> Губернатора Приморского края от 29.04.2020 N 52-пг)</w:t>
      </w:r>
    </w:p>
    <w:p w:rsidR="002B7C6F" w:rsidRDefault="002B7C6F">
      <w:pPr>
        <w:pStyle w:val="ConsPlusNormal"/>
        <w:jc w:val="both"/>
      </w:pPr>
      <w:r>
        <w:t xml:space="preserve">(п. 2 в ред. </w:t>
      </w:r>
      <w:hyperlink r:id="rId62" w:history="1">
        <w:r>
          <w:rPr>
            <w:color w:val="0000FF"/>
          </w:rPr>
          <w:t>Постановления</w:t>
        </w:r>
      </w:hyperlink>
      <w:r>
        <w:t xml:space="preserve"> Губернатора Приморского края от 08.04.2020 N 37-пг)</w:t>
      </w:r>
    </w:p>
    <w:p w:rsidR="002B7C6F" w:rsidRDefault="002B7C6F">
      <w:pPr>
        <w:pStyle w:val="ConsPlusNormal"/>
        <w:spacing w:before="220"/>
        <w:ind w:firstLine="540"/>
        <w:jc w:val="both"/>
      </w:pPr>
      <w:r>
        <w:lastRenderedPageBreak/>
        <w:t xml:space="preserve">3 - 5. Исключены. - </w:t>
      </w:r>
      <w:hyperlink r:id="rId63" w:history="1">
        <w:r>
          <w:rPr>
            <w:color w:val="0000FF"/>
          </w:rPr>
          <w:t>Постановление</w:t>
        </w:r>
      </w:hyperlink>
      <w:r>
        <w:t xml:space="preserve"> Губернатора Приморского края от 25.03.2020 N 25-пг.</w:t>
      </w:r>
    </w:p>
    <w:p w:rsidR="002B7C6F" w:rsidRDefault="002B7C6F">
      <w:pPr>
        <w:pStyle w:val="ConsPlusNormal"/>
        <w:spacing w:before="220"/>
        <w:ind w:firstLine="540"/>
        <w:jc w:val="both"/>
      </w:pPr>
      <w:bookmarkStart w:id="1" w:name="P59"/>
      <w:bookmarkEnd w:id="1"/>
      <w:r>
        <w:t xml:space="preserve">3. </w:t>
      </w:r>
      <w:proofErr w:type="gramStart"/>
      <w:r>
        <w:t>Гражданам повышенной группы риска в возрасте старше 65 лет, а также гражданам, имеющим заболевания эндокринной системы (инсулинозависимый сахарный диабет), органов дыхания, системы кровообращения, хроническую болезнь почек 3 - 5 стадии, а также злокачественные новообразования любой локализации, трансплантированные органы и ткани, неукоснительно соблюдать режим самоизоляции по месту их проживания либо в иных помещениях, в том числе в жилых и садовых домах в</w:t>
      </w:r>
      <w:proofErr w:type="gramEnd"/>
      <w:r>
        <w:t xml:space="preserve"> период с 15 июня 2020 года по 28 июня 2020 года включительно, с 29 июня 2020 года по 30 июня 2020 года включительно, со 2 июля 2020 года по 15 июля 2020 года включительно.</w:t>
      </w:r>
    </w:p>
    <w:p w:rsidR="002B7C6F" w:rsidRDefault="002B7C6F">
      <w:pPr>
        <w:pStyle w:val="ConsPlusNormal"/>
        <w:jc w:val="both"/>
      </w:pPr>
      <w:r>
        <w:t xml:space="preserve">(в ред. Постановлений Губернатора Приморского края от 26.06.2020 </w:t>
      </w:r>
      <w:hyperlink r:id="rId64" w:history="1">
        <w:r>
          <w:rPr>
            <w:color w:val="0000FF"/>
          </w:rPr>
          <w:t>N 91-пг</w:t>
        </w:r>
      </w:hyperlink>
      <w:r>
        <w:t xml:space="preserve">, от 30.06.2020 </w:t>
      </w:r>
      <w:hyperlink r:id="rId65" w:history="1">
        <w:r>
          <w:rPr>
            <w:color w:val="0000FF"/>
          </w:rPr>
          <w:t>N 94-пг</w:t>
        </w:r>
      </w:hyperlink>
      <w:r>
        <w:t>)</w:t>
      </w:r>
    </w:p>
    <w:p w:rsidR="002B7C6F" w:rsidRDefault="002B7C6F">
      <w:pPr>
        <w:pStyle w:val="ConsPlusNormal"/>
        <w:spacing w:before="220"/>
        <w:ind w:firstLine="540"/>
        <w:jc w:val="both"/>
      </w:pPr>
      <w:r>
        <w:t>Режим самоизоляции может не применяться к работникам медицинских организаций, а также иных организаций, чье нахождение на рабочем месте является критически важным для обеспечения их функционирования и соблюдения законодательства в области антитеррористической защищенности, промышленной безопасности, а также иных обязательных требований, норм и правил.</w:t>
      </w:r>
    </w:p>
    <w:p w:rsidR="002B7C6F" w:rsidRDefault="002B7C6F">
      <w:pPr>
        <w:pStyle w:val="ConsPlusNormal"/>
        <w:jc w:val="both"/>
      </w:pPr>
      <w:r>
        <w:t xml:space="preserve">(п. 3 </w:t>
      </w:r>
      <w:proofErr w:type="gramStart"/>
      <w:r>
        <w:t>введен</w:t>
      </w:r>
      <w:proofErr w:type="gramEnd"/>
      <w:r>
        <w:t xml:space="preserve"> </w:t>
      </w:r>
      <w:hyperlink r:id="rId66" w:history="1">
        <w:r>
          <w:rPr>
            <w:color w:val="0000FF"/>
          </w:rPr>
          <w:t>Постановлением</w:t>
        </w:r>
      </w:hyperlink>
      <w:r>
        <w:t xml:space="preserve"> Губернатора Приморского края от 08.04.2020 N 37-пг)</w:t>
      </w:r>
    </w:p>
    <w:p w:rsidR="002B7C6F" w:rsidRDefault="002B7C6F">
      <w:pPr>
        <w:pStyle w:val="ConsPlusNormal"/>
        <w:spacing w:before="220"/>
        <w:ind w:firstLine="540"/>
        <w:jc w:val="both"/>
      </w:pPr>
      <w:bookmarkStart w:id="2" w:name="P63"/>
      <w:bookmarkEnd w:id="2"/>
      <w:r>
        <w:t>4. Гражданам, посещавшим территории за пределами Российской Федерации:</w:t>
      </w:r>
    </w:p>
    <w:p w:rsidR="002B7C6F" w:rsidRDefault="002B7C6F">
      <w:pPr>
        <w:pStyle w:val="ConsPlusNormal"/>
        <w:spacing w:before="220"/>
        <w:ind w:firstLine="540"/>
        <w:jc w:val="both"/>
      </w:pPr>
      <w:r>
        <w:t>сообщать о своем возвращении в Российскую Федерацию, месте, датах пребывания на указанных территориях, контактную информацию по следующим номерам: горячая линия 8 (800) 550-44-00, ФГБУЗ "Центр гигиены и эпидемиологии в Приморском крае" +7 (914) 072-42-17, министерство здравоохранения Приморского края 8 (423) 260-50-98;</w:t>
      </w:r>
    </w:p>
    <w:p w:rsidR="002B7C6F" w:rsidRDefault="002B7C6F">
      <w:pPr>
        <w:pStyle w:val="ConsPlusNormal"/>
        <w:spacing w:before="220"/>
        <w:ind w:firstLine="540"/>
        <w:jc w:val="both"/>
      </w:pPr>
      <w:r>
        <w:t xml:space="preserve">абзац исключен. - </w:t>
      </w:r>
      <w:hyperlink r:id="rId67" w:history="1">
        <w:r>
          <w:rPr>
            <w:color w:val="0000FF"/>
          </w:rPr>
          <w:t>Постановление</w:t>
        </w:r>
      </w:hyperlink>
      <w:r>
        <w:t xml:space="preserve"> Губернатора Приморского края от 05.06.2020 N 82-пг.</w:t>
      </w:r>
    </w:p>
    <w:p w:rsidR="002B7C6F" w:rsidRDefault="002B7C6F">
      <w:pPr>
        <w:pStyle w:val="ConsPlusNormal"/>
        <w:jc w:val="both"/>
      </w:pPr>
      <w:r>
        <w:t xml:space="preserve">(п. 4 </w:t>
      </w:r>
      <w:proofErr w:type="gramStart"/>
      <w:r>
        <w:t>введен</w:t>
      </w:r>
      <w:proofErr w:type="gramEnd"/>
      <w:r>
        <w:t xml:space="preserve"> </w:t>
      </w:r>
      <w:hyperlink r:id="rId68" w:history="1">
        <w:r>
          <w:rPr>
            <w:color w:val="0000FF"/>
          </w:rPr>
          <w:t>Постановлением</w:t>
        </w:r>
      </w:hyperlink>
      <w:r>
        <w:t xml:space="preserve"> Губернатора Приморского края от 08.04.2020 N 37-пг)</w:t>
      </w:r>
    </w:p>
    <w:p w:rsidR="002B7C6F" w:rsidRDefault="002B7C6F">
      <w:pPr>
        <w:pStyle w:val="ConsPlusNormal"/>
        <w:spacing w:before="220"/>
        <w:ind w:firstLine="540"/>
        <w:jc w:val="both"/>
      </w:pPr>
      <w:bookmarkStart w:id="3" w:name="P67"/>
      <w:bookmarkEnd w:id="3"/>
      <w:r>
        <w:t>5. Граждане вправе покидать места постоянного проживания (пребывания) в следующих случаях:</w:t>
      </w:r>
    </w:p>
    <w:p w:rsidR="002B7C6F" w:rsidRDefault="002B7C6F">
      <w:pPr>
        <w:pStyle w:val="ConsPlusNormal"/>
        <w:spacing w:before="220"/>
        <w:ind w:firstLine="540"/>
        <w:jc w:val="both"/>
      </w:pPr>
      <w:r>
        <w:t>обращение за медицинской помощью и в иных случаях, представляющих угрозу для жизни и здоровья;</w:t>
      </w:r>
    </w:p>
    <w:p w:rsidR="002B7C6F" w:rsidRDefault="002B7C6F">
      <w:pPr>
        <w:pStyle w:val="ConsPlusNormal"/>
        <w:spacing w:before="220"/>
        <w:ind w:firstLine="540"/>
        <w:jc w:val="both"/>
      </w:pPr>
      <w:r>
        <w:t>следование к месту (от места) жительства (пребывания) инвалида I группы, инвалида с детства I группы, гражданина старше 65 лет в целях обеспечения ухода за ними;</w:t>
      </w:r>
    </w:p>
    <w:p w:rsidR="002B7C6F" w:rsidRDefault="002B7C6F">
      <w:pPr>
        <w:pStyle w:val="ConsPlusNormal"/>
        <w:spacing w:before="220"/>
        <w:ind w:firstLine="540"/>
        <w:jc w:val="both"/>
      </w:pPr>
      <w:r>
        <w:t>следование к месту (от места) приобретения товаров, к ближайшему месту оказания услуг, выполнения работ, реализация которых не ограничена в соответствии с действующим законодательством;</w:t>
      </w:r>
    </w:p>
    <w:p w:rsidR="002B7C6F" w:rsidRDefault="002B7C6F">
      <w:pPr>
        <w:pStyle w:val="ConsPlusNormal"/>
        <w:jc w:val="both"/>
      </w:pPr>
      <w:r>
        <w:t xml:space="preserve">(в ред. </w:t>
      </w:r>
      <w:hyperlink r:id="rId69" w:history="1">
        <w:r>
          <w:rPr>
            <w:color w:val="0000FF"/>
          </w:rPr>
          <w:t>Постановления</w:t>
        </w:r>
      </w:hyperlink>
      <w:r>
        <w:t xml:space="preserve"> Губернатора Приморского края от 10.05.2020 N 56-пг)</w:t>
      </w:r>
    </w:p>
    <w:p w:rsidR="002B7C6F" w:rsidRDefault="002B7C6F">
      <w:pPr>
        <w:pStyle w:val="ConsPlusNormal"/>
        <w:spacing w:before="220"/>
        <w:ind w:firstLine="540"/>
        <w:jc w:val="both"/>
      </w:pPr>
      <w:r>
        <w:t>выгул домашних животных на расстоянии, не превышающем 100 метров от места проживания (пребывания);</w:t>
      </w:r>
    </w:p>
    <w:p w:rsidR="002B7C6F" w:rsidRDefault="002B7C6F">
      <w:pPr>
        <w:pStyle w:val="ConsPlusNormal"/>
        <w:spacing w:before="220"/>
        <w:ind w:firstLine="540"/>
        <w:jc w:val="both"/>
      </w:pPr>
      <w:r>
        <w:t>вынос отходов до ближайшего места накопления отходов;</w:t>
      </w:r>
    </w:p>
    <w:p w:rsidR="002B7C6F" w:rsidRDefault="002B7C6F">
      <w:pPr>
        <w:pStyle w:val="ConsPlusNormal"/>
        <w:spacing w:before="220"/>
        <w:ind w:firstLine="540"/>
        <w:jc w:val="both"/>
      </w:pPr>
      <w:r>
        <w:t>следование от места жительства (пребывания) к загородным жилым строениям, жилым, дачным, садовым домам, а также к земельным участкам, предоставленным в целях ведения садоводства, огородничества, личного подсобного хозяйства, индивидуального жилищного строительства, и обратно при наличии правоустанавливающих документов на указанные строения, дома, земельные участки;</w:t>
      </w:r>
    </w:p>
    <w:p w:rsidR="002B7C6F" w:rsidRDefault="002B7C6F">
      <w:pPr>
        <w:pStyle w:val="ConsPlusNormal"/>
        <w:jc w:val="both"/>
      </w:pPr>
      <w:r>
        <w:t xml:space="preserve">(в ред. </w:t>
      </w:r>
      <w:hyperlink r:id="rId70" w:history="1">
        <w:r>
          <w:rPr>
            <w:color w:val="0000FF"/>
          </w:rPr>
          <w:t>Постановления</w:t>
        </w:r>
      </w:hyperlink>
      <w:r>
        <w:t xml:space="preserve"> Губернатора Приморского края от 10.05.2020 N 56-пг)</w:t>
      </w:r>
    </w:p>
    <w:p w:rsidR="002B7C6F" w:rsidRDefault="002B7C6F">
      <w:pPr>
        <w:pStyle w:val="ConsPlusNormal"/>
        <w:spacing w:before="220"/>
        <w:ind w:firstLine="540"/>
        <w:jc w:val="both"/>
      </w:pPr>
      <w:r>
        <w:t>обращение за оказанием ритуальных услуг;</w:t>
      </w:r>
    </w:p>
    <w:p w:rsidR="002B7C6F" w:rsidRDefault="002B7C6F">
      <w:pPr>
        <w:pStyle w:val="ConsPlusNormal"/>
        <w:spacing w:before="220"/>
        <w:ind w:firstLine="540"/>
        <w:jc w:val="both"/>
      </w:pPr>
      <w:r>
        <w:lastRenderedPageBreak/>
        <w:t>следование в государственные органы, в том числе судебные, и органы местного самоуправления, органы административной юрисдикции по вызову (требованию) уполномоченных должностных лиц;</w:t>
      </w:r>
    </w:p>
    <w:p w:rsidR="002B7C6F" w:rsidRDefault="002B7C6F">
      <w:pPr>
        <w:pStyle w:val="ConsPlusNormal"/>
        <w:jc w:val="both"/>
      </w:pPr>
      <w:r>
        <w:t xml:space="preserve">(абзац введен </w:t>
      </w:r>
      <w:hyperlink r:id="rId71" w:history="1">
        <w:r>
          <w:rPr>
            <w:color w:val="0000FF"/>
          </w:rPr>
          <w:t>Постановлением</w:t>
        </w:r>
      </w:hyperlink>
      <w:r>
        <w:t xml:space="preserve"> Губернатора Приморского края от 08.05.2020 N 54-пг)</w:t>
      </w:r>
    </w:p>
    <w:p w:rsidR="002B7C6F" w:rsidRDefault="002B7C6F">
      <w:pPr>
        <w:pStyle w:val="ConsPlusNormal"/>
        <w:spacing w:before="220"/>
        <w:ind w:firstLine="540"/>
        <w:jc w:val="both"/>
      </w:pPr>
      <w:r>
        <w:t>осуществление деятельности в соответствии с пунктом 5.1 настоящего постановления;</w:t>
      </w:r>
    </w:p>
    <w:p w:rsidR="002B7C6F" w:rsidRDefault="002B7C6F">
      <w:pPr>
        <w:pStyle w:val="ConsPlusNormal"/>
        <w:jc w:val="both"/>
      </w:pPr>
      <w:r>
        <w:t xml:space="preserve">(абзац введен </w:t>
      </w:r>
      <w:hyperlink r:id="rId72" w:history="1">
        <w:r>
          <w:rPr>
            <w:color w:val="0000FF"/>
          </w:rPr>
          <w:t>Постановлением</w:t>
        </w:r>
      </w:hyperlink>
      <w:r>
        <w:t xml:space="preserve"> Губернатора Приморского края от 10.05.2020 N 56-пг)</w:t>
      </w:r>
    </w:p>
    <w:p w:rsidR="002B7C6F" w:rsidRDefault="002B7C6F">
      <w:pPr>
        <w:pStyle w:val="ConsPlusNormal"/>
        <w:spacing w:before="220"/>
        <w:ind w:firstLine="540"/>
        <w:jc w:val="both"/>
      </w:pPr>
      <w:proofErr w:type="gramStart"/>
      <w:r>
        <w:t>проведение индивидуальных и групповых занятий физкультурой и спортом, в том числе по игровым видам спорта, на открытом воздухе, открытых уличных плоскостных спортивных площадках, беговых и велосипедных дорожках, общедоступных спортивных стадионах, иных открытых спортивных сооружениях при условии совместных занятий не более 10 человек и использования средств индивидуальной защиты (маски, респираторы и иные средства защиты органов дыхания);</w:t>
      </w:r>
      <w:proofErr w:type="gramEnd"/>
    </w:p>
    <w:p w:rsidR="002B7C6F" w:rsidRDefault="002B7C6F">
      <w:pPr>
        <w:pStyle w:val="ConsPlusNormal"/>
        <w:jc w:val="both"/>
      </w:pPr>
      <w:r>
        <w:t xml:space="preserve">(в ред. </w:t>
      </w:r>
      <w:hyperlink r:id="rId73" w:history="1">
        <w:r>
          <w:rPr>
            <w:color w:val="0000FF"/>
          </w:rPr>
          <w:t>Постановления</w:t>
        </w:r>
      </w:hyperlink>
      <w:r>
        <w:t xml:space="preserve"> Губернатора Приморского края от 05.06.2020 N 82-пг)</w:t>
      </w:r>
    </w:p>
    <w:p w:rsidR="002B7C6F" w:rsidRDefault="002B7C6F">
      <w:pPr>
        <w:pStyle w:val="ConsPlusNormal"/>
        <w:spacing w:before="220"/>
        <w:ind w:firstLine="540"/>
        <w:jc w:val="both"/>
      </w:pPr>
      <w:r>
        <w:t>осуществление пеших прогулок, в том числе группами граждан до пяти человек включительно, при условии соблюдения дистанции между гражданами (группами граждан) не менее 1,5 метра ("социальное дистанцирование") и использования средств индивидуальной защиты (маски, респираторы и иные средства защиты органов дыхания);</w:t>
      </w:r>
    </w:p>
    <w:p w:rsidR="002B7C6F" w:rsidRDefault="002B7C6F">
      <w:pPr>
        <w:pStyle w:val="ConsPlusNormal"/>
        <w:jc w:val="both"/>
      </w:pPr>
      <w:r>
        <w:t xml:space="preserve">(абзац введен </w:t>
      </w:r>
      <w:hyperlink r:id="rId74" w:history="1">
        <w:r>
          <w:rPr>
            <w:color w:val="0000FF"/>
          </w:rPr>
          <w:t>Постановлением</w:t>
        </w:r>
      </w:hyperlink>
      <w:r>
        <w:t xml:space="preserve"> Губернатора Приморского края от 05.06.2020 N 82-пг)</w:t>
      </w:r>
    </w:p>
    <w:p w:rsidR="002B7C6F" w:rsidRDefault="002B7C6F">
      <w:pPr>
        <w:pStyle w:val="ConsPlusNormal"/>
        <w:spacing w:before="220"/>
        <w:ind w:firstLine="540"/>
        <w:jc w:val="both"/>
      </w:pPr>
      <w:r>
        <w:t xml:space="preserve">участие в общероссийском голосовании по вопросу внесения изменений в Конституцию Российской Федерации. Действие настоящего абзаца также распространяется на граждан, указанных в </w:t>
      </w:r>
      <w:hyperlink w:anchor="P59" w:history="1">
        <w:r>
          <w:rPr>
            <w:color w:val="0000FF"/>
          </w:rPr>
          <w:t>абзаце первом пункта 3</w:t>
        </w:r>
      </w:hyperlink>
      <w:r>
        <w:t xml:space="preserve"> настоящего постановления.</w:t>
      </w:r>
    </w:p>
    <w:p w:rsidR="002B7C6F" w:rsidRDefault="002B7C6F">
      <w:pPr>
        <w:pStyle w:val="ConsPlusNormal"/>
        <w:jc w:val="both"/>
      </w:pPr>
      <w:r>
        <w:t>(</w:t>
      </w:r>
      <w:proofErr w:type="gramStart"/>
      <w:r>
        <w:t>а</w:t>
      </w:r>
      <w:proofErr w:type="gramEnd"/>
      <w:r>
        <w:t xml:space="preserve">бзац введен </w:t>
      </w:r>
      <w:hyperlink r:id="rId75" w:history="1">
        <w:r>
          <w:rPr>
            <w:color w:val="0000FF"/>
          </w:rPr>
          <w:t>Постановлением</w:t>
        </w:r>
      </w:hyperlink>
      <w:r>
        <w:t xml:space="preserve"> Губернатора Приморского края от 18.06.2020 N 87-пг)</w:t>
      </w:r>
    </w:p>
    <w:p w:rsidR="002B7C6F" w:rsidRDefault="002B7C6F">
      <w:pPr>
        <w:pStyle w:val="ConsPlusNormal"/>
        <w:jc w:val="both"/>
      </w:pPr>
      <w:r>
        <w:t xml:space="preserve">(п. 5 </w:t>
      </w:r>
      <w:proofErr w:type="gramStart"/>
      <w:r>
        <w:t>введен</w:t>
      </w:r>
      <w:proofErr w:type="gramEnd"/>
      <w:r>
        <w:t xml:space="preserve"> </w:t>
      </w:r>
      <w:hyperlink r:id="rId76" w:history="1">
        <w:r>
          <w:rPr>
            <w:color w:val="0000FF"/>
          </w:rPr>
          <w:t>Постановлением</w:t>
        </w:r>
      </w:hyperlink>
      <w:r>
        <w:t xml:space="preserve"> Губернатора Приморского края от 08.04.2020 N 37-пг)</w:t>
      </w:r>
    </w:p>
    <w:p w:rsidR="002B7C6F" w:rsidRDefault="002B7C6F">
      <w:pPr>
        <w:pStyle w:val="ConsPlusNormal"/>
        <w:spacing w:before="220"/>
        <w:ind w:firstLine="540"/>
        <w:jc w:val="both"/>
      </w:pPr>
      <w:bookmarkStart w:id="4" w:name="P88"/>
      <w:bookmarkEnd w:id="4"/>
      <w:r>
        <w:t xml:space="preserve">5.1. Действие </w:t>
      </w:r>
      <w:hyperlink w:anchor="P53" w:history="1">
        <w:r>
          <w:rPr>
            <w:color w:val="0000FF"/>
          </w:rPr>
          <w:t>абзаца второго пункта 2</w:t>
        </w:r>
      </w:hyperlink>
      <w:r>
        <w:t xml:space="preserve"> настоящего постановления не распространяются </w:t>
      </w:r>
      <w:proofErr w:type="gramStart"/>
      <w:r>
        <w:t>на</w:t>
      </w:r>
      <w:proofErr w:type="gramEnd"/>
      <w:r>
        <w:t>:</w:t>
      </w:r>
    </w:p>
    <w:p w:rsidR="002B7C6F" w:rsidRDefault="002B7C6F">
      <w:pPr>
        <w:pStyle w:val="ConsPlusNormal"/>
        <w:spacing w:before="220"/>
        <w:ind w:firstLine="540"/>
        <w:jc w:val="both"/>
      </w:pPr>
      <w:proofErr w:type="gramStart"/>
      <w:r>
        <w:t>работодателей и работников организаций (индивидуальных предпринимателей), деятельность которых не приостановлена в соответствии с законодательством Российской Федерации и Приморского края, а также работодателей и работников иных организаций, чье нахождение на рабочем месте является критически важным для обеспечения их функционирования и соблюдения законодательства в области антитеррористической защищенности, промышленной безопасности, а также иных обязательных требований, норм и правил (далее - обеспечение функционирования организаций), следующих</w:t>
      </w:r>
      <w:proofErr w:type="gramEnd"/>
      <w:r>
        <w:t xml:space="preserve"> к месту (от места) работы, при наличии справки, подтверждающей привлечение к выполнению трудовых обязанностей, по </w:t>
      </w:r>
      <w:hyperlink w:anchor="P266" w:history="1">
        <w:r>
          <w:rPr>
            <w:color w:val="0000FF"/>
          </w:rPr>
          <w:t>форме</w:t>
        </w:r>
      </w:hyperlink>
      <w:r>
        <w:t xml:space="preserve"> согласно приложению N 2 к настоящему постановлению;</w:t>
      </w:r>
    </w:p>
    <w:p w:rsidR="002B7C6F" w:rsidRDefault="002B7C6F">
      <w:pPr>
        <w:pStyle w:val="ConsPlusNormal"/>
        <w:spacing w:before="220"/>
        <w:ind w:firstLine="540"/>
        <w:jc w:val="both"/>
      </w:pPr>
      <w:r>
        <w:t>сотрудников федеральных государственных органов (органов государственной власти), их территориальных подразделений, государственных органов Приморского края, органов местного самоуправления муниципальных образований Приморского края при осуществлении ими профессиональной (служебной) деятельности при наличии служебного удостоверения либо иного документа, подтверждающего осуществление указанной деятельности;</w:t>
      </w:r>
    </w:p>
    <w:p w:rsidR="002B7C6F" w:rsidRDefault="002B7C6F">
      <w:pPr>
        <w:pStyle w:val="ConsPlusNormal"/>
        <w:spacing w:before="220"/>
        <w:ind w:firstLine="540"/>
        <w:jc w:val="both"/>
      </w:pPr>
      <w:r>
        <w:t>адвокатов, нотариусов при осуществлении ими профессиональной деятельности по оказанию квалифицированной юридической помощи, арбитражных управляющих, утвержденных в определенном действующим законодательством порядке для осуществления полномочий в делах о банкротстве, при наличии служебного удостоверения либо иного документа, подтверждающего их статус.</w:t>
      </w:r>
    </w:p>
    <w:p w:rsidR="002B7C6F" w:rsidRDefault="002B7C6F">
      <w:pPr>
        <w:pStyle w:val="ConsPlusNormal"/>
        <w:jc w:val="both"/>
      </w:pPr>
      <w:r>
        <w:t xml:space="preserve">(в ред. </w:t>
      </w:r>
      <w:hyperlink r:id="rId77" w:history="1">
        <w:r>
          <w:rPr>
            <w:color w:val="0000FF"/>
          </w:rPr>
          <w:t>Постановления</w:t>
        </w:r>
      </w:hyperlink>
      <w:r>
        <w:t xml:space="preserve"> Губернатора Приморского края от 08.05.2020 N 54-пг)</w:t>
      </w:r>
    </w:p>
    <w:p w:rsidR="002B7C6F" w:rsidRDefault="002B7C6F">
      <w:pPr>
        <w:pStyle w:val="ConsPlusNormal"/>
        <w:jc w:val="both"/>
      </w:pPr>
      <w:r>
        <w:t xml:space="preserve">(п. 5.1 </w:t>
      </w:r>
      <w:proofErr w:type="gramStart"/>
      <w:r>
        <w:t>введен</w:t>
      </w:r>
      <w:proofErr w:type="gramEnd"/>
      <w:r>
        <w:t xml:space="preserve"> </w:t>
      </w:r>
      <w:hyperlink r:id="rId78" w:history="1">
        <w:r>
          <w:rPr>
            <w:color w:val="0000FF"/>
          </w:rPr>
          <w:t>Постановлением</w:t>
        </w:r>
      </w:hyperlink>
      <w:r>
        <w:t xml:space="preserve"> Губернатора Приморского края от 08.04.2020 N 37-пг)</w:t>
      </w:r>
    </w:p>
    <w:p w:rsidR="002B7C6F" w:rsidRDefault="002B7C6F">
      <w:pPr>
        <w:pStyle w:val="ConsPlusNormal"/>
        <w:spacing w:before="220"/>
        <w:ind w:firstLine="540"/>
        <w:jc w:val="both"/>
      </w:pPr>
      <w:r>
        <w:t xml:space="preserve">5.2. Гражданам, покидающим места проживания (пребывания) в случаях, предусмотренных </w:t>
      </w:r>
      <w:hyperlink w:anchor="P67" w:history="1">
        <w:r>
          <w:rPr>
            <w:color w:val="0000FF"/>
          </w:rPr>
          <w:t>пунктами 5</w:t>
        </w:r>
      </w:hyperlink>
      <w:r>
        <w:t xml:space="preserve">, </w:t>
      </w:r>
      <w:hyperlink w:anchor="P88" w:history="1">
        <w:r>
          <w:rPr>
            <w:color w:val="0000FF"/>
          </w:rPr>
          <w:t>5.1</w:t>
        </w:r>
      </w:hyperlink>
      <w:r>
        <w:t xml:space="preserve"> настоящего постановления, необходимо иметь при себе документ, удостоверяющий личность.</w:t>
      </w:r>
    </w:p>
    <w:p w:rsidR="002B7C6F" w:rsidRDefault="002B7C6F">
      <w:pPr>
        <w:pStyle w:val="ConsPlusNormal"/>
        <w:jc w:val="both"/>
      </w:pPr>
      <w:r>
        <w:t>(</w:t>
      </w:r>
      <w:proofErr w:type="gramStart"/>
      <w:r>
        <w:t>п</w:t>
      </w:r>
      <w:proofErr w:type="gramEnd"/>
      <w:r>
        <w:t xml:space="preserve">. 5.2 введен </w:t>
      </w:r>
      <w:hyperlink r:id="rId79" w:history="1">
        <w:r>
          <w:rPr>
            <w:color w:val="0000FF"/>
          </w:rPr>
          <w:t>Постановлением</w:t>
        </w:r>
      </w:hyperlink>
      <w:r>
        <w:t xml:space="preserve"> Губернатора Приморского края от 08.04.2020 N 37-пг)</w:t>
      </w:r>
    </w:p>
    <w:p w:rsidR="002B7C6F" w:rsidRDefault="002B7C6F">
      <w:pPr>
        <w:pStyle w:val="ConsPlusNormal"/>
        <w:spacing w:before="220"/>
        <w:ind w:firstLine="540"/>
        <w:jc w:val="both"/>
      </w:pPr>
      <w:r>
        <w:t xml:space="preserve">6. </w:t>
      </w:r>
      <w:proofErr w:type="gramStart"/>
      <w:r>
        <w:t>Руководителям организаций (индивидуальным предпринимателям), деятельность которых на территории Приморского края не приостановлена в соответствии с законодательством Российской Федерации и Приморского края (далее - руководители организаций (индивидуальные предприниматели):</w:t>
      </w:r>
      <w:proofErr w:type="gramEnd"/>
    </w:p>
    <w:p w:rsidR="002B7C6F" w:rsidRDefault="002B7C6F">
      <w:pPr>
        <w:pStyle w:val="ConsPlusNormal"/>
        <w:jc w:val="both"/>
      </w:pPr>
      <w:r>
        <w:t xml:space="preserve">(в ред. Постановлений Губернатора Приморского края от 06.04.2020 </w:t>
      </w:r>
      <w:hyperlink r:id="rId80" w:history="1">
        <w:r>
          <w:rPr>
            <w:color w:val="0000FF"/>
          </w:rPr>
          <w:t>N 34-пг</w:t>
        </w:r>
      </w:hyperlink>
      <w:r>
        <w:t xml:space="preserve">, от 29.05.2020 </w:t>
      </w:r>
      <w:hyperlink r:id="rId81" w:history="1">
        <w:r>
          <w:rPr>
            <w:color w:val="0000FF"/>
          </w:rPr>
          <w:t>N 75-пг</w:t>
        </w:r>
      </w:hyperlink>
      <w:r>
        <w:t>)</w:t>
      </w:r>
    </w:p>
    <w:p w:rsidR="002B7C6F" w:rsidRDefault="002B7C6F">
      <w:pPr>
        <w:pStyle w:val="ConsPlusNormal"/>
        <w:spacing w:before="220"/>
        <w:ind w:firstLine="540"/>
        <w:jc w:val="both"/>
      </w:pPr>
      <w:r>
        <w:t>воздержаться от направления работников в служебные командировки на территории иностранных государств, от проведения мероприятий с участием иностранных граждан, а также от принятия участия в таких мероприятиях;</w:t>
      </w:r>
    </w:p>
    <w:p w:rsidR="002B7C6F" w:rsidRDefault="002B7C6F">
      <w:pPr>
        <w:pStyle w:val="ConsPlusNormal"/>
        <w:spacing w:before="220"/>
        <w:ind w:firstLine="540"/>
        <w:jc w:val="both"/>
      </w:pPr>
      <w:r>
        <w:t xml:space="preserve">обеспечить измерение температуры тела работникам </w:t>
      </w:r>
      <w:proofErr w:type="gramStart"/>
      <w:r>
        <w:t>на рабочих местах с обязательным отстранением от нахождения на рабочем месте лиц с повышенной температурой</w:t>
      </w:r>
      <w:proofErr w:type="gramEnd"/>
      <w:r>
        <w:t>;</w:t>
      </w:r>
    </w:p>
    <w:p w:rsidR="002B7C6F" w:rsidRDefault="002B7C6F">
      <w:pPr>
        <w:pStyle w:val="ConsPlusNormal"/>
        <w:spacing w:before="220"/>
        <w:ind w:firstLine="540"/>
        <w:jc w:val="both"/>
      </w:pPr>
      <w:r>
        <w:t xml:space="preserve">не допускать на рабочее место и (или) территорию организации работников из числа граждан, указанных в </w:t>
      </w:r>
      <w:hyperlink w:anchor="P63" w:history="1">
        <w:r>
          <w:rPr>
            <w:color w:val="0000FF"/>
          </w:rPr>
          <w:t>пункте 4</w:t>
        </w:r>
      </w:hyperlink>
      <w:r>
        <w:t xml:space="preserve"> настоящего постановления, а также работников с признаками острой респираторной инфекции;</w:t>
      </w:r>
    </w:p>
    <w:p w:rsidR="002B7C6F" w:rsidRDefault="002B7C6F">
      <w:pPr>
        <w:pStyle w:val="ConsPlusNormal"/>
        <w:jc w:val="both"/>
      </w:pPr>
      <w:r>
        <w:t xml:space="preserve">(в ред. Постановлений Губернатора Приморского края от 27.03.2020 </w:t>
      </w:r>
      <w:hyperlink r:id="rId82" w:history="1">
        <w:r>
          <w:rPr>
            <w:color w:val="0000FF"/>
          </w:rPr>
          <w:t>N 28-пг</w:t>
        </w:r>
      </w:hyperlink>
      <w:r>
        <w:t xml:space="preserve">, от 31.03.2020 </w:t>
      </w:r>
      <w:hyperlink r:id="rId83" w:history="1">
        <w:r>
          <w:rPr>
            <w:color w:val="0000FF"/>
          </w:rPr>
          <w:t>N 31-пг</w:t>
        </w:r>
      </w:hyperlink>
      <w:r>
        <w:t xml:space="preserve">, от 08.04.2020 </w:t>
      </w:r>
      <w:hyperlink r:id="rId84" w:history="1">
        <w:r>
          <w:rPr>
            <w:color w:val="0000FF"/>
          </w:rPr>
          <w:t>N 37-пг</w:t>
        </w:r>
      </w:hyperlink>
      <w:r>
        <w:t xml:space="preserve">, от 29.05.2020 </w:t>
      </w:r>
      <w:hyperlink r:id="rId85" w:history="1">
        <w:r>
          <w:rPr>
            <w:color w:val="0000FF"/>
          </w:rPr>
          <w:t>N 75-пг</w:t>
        </w:r>
      </w:hyperlink>
      <w:r>
        <w:t>)</w:t>
      </w:r>
    </w:p>
    <w:p w:rsidR="002B7C6F" w:rsidRDefault="002B7C6F">
      <w:pPr>
        <w:pStyle w:val="ConsPlusNormal"/>
        <w:spacing w:before="220"/>
        <w:ind w:firstLine="540"/>
        <w:jc w:val="both"/>
      </w:pPr>
      <w:r>
        <w:t>оказывать работникам содействие в обеспечении самоизоляции на дому;</w:t>
      </w:r>
    </w:p>
    <w:p w:rsidR="002B7C6F" w:rsidRDefault="002B7C6F">
      <w:pPr>
        <w:pStyle w:val="ConsPlusNormal"/>
        <w:spacing w:before="220"/>
        <w:ind w:firstLine="540"/>
        <w:jc w:val="both"/>
      </w:pPr>
      <w:r>
        <w:t>активизировать внедрение дистанционных способов осуществления работниками трудовых функций, а также проведения совещаний и иных аналогичных мероприятий с использованием сетей связи общего пользования;</w:t>
      </w:r>
    </w:p>
    <w:p w:rsidR="002B7C6F" w:rsidRDefault="002B7C6F">
      <w:pPr>
        <w:pStyle w:val="ConsPlusNormal"/>
        <w:jc w:val="both"/>
      </w:pPr>
      <w:r>
        <w:t xml:space="preserve">(в ред. </w:t>
      </w:r>
      <w:hyperlink r:id="rId86" w:history="1">
        <w:r>
          <w:rPr>
            <w:color w:val="0000FF"/>
          </w:rPr>
          <w:t>Постановления</w:t>
        </w:r>
      </w:hyperlink>
      <w:r>
        <w:t xml:space="preserve"> Губернатора Приморского края от 25.03.2020 N 25-пг)</w:t>
      </w:r>
    </w:p>
    <w:p w:rsidR="002B7C6F" w:rsidRDefault="002B7C6F">
      <w:pPr>
        <w:pStyle w:val="ConsPlusNormal"/>
        <w:spacing w:before="220"/>
        <w:ind w:firstLine="540"/>
        <w:jc w:val="both"/>
      </w:pPr>
      <w:r>
        <w:t>обеспечить дезинфекцию контактных поверхностей (мебели, оргтехники и прочее) в помещениях в течение дня, использование в помещениях оборудования по обеззараживанию воздуха, а также использование работниками средств индивидуальной защиты (масок, респираторов и иных средств защиты органов дыхания);</w:t>
      </w:r>
    </w:p>
    <w:p w:rsidR="002B7C6F" w:rsidRDefault="002B7C6F">
      <w:pPr>
        <w:pStyle w:val="ConsPlusNormal"/>
        <w:jc w:val="both"/>
      </w:pPr>
      <w:r>
        <w:t xml:space="preserve">(абзац введен </w:t>
      </w:r>
      <w:hyperlink r:id="rId87" w:history="1">
        <w:r>
          <w:rPr>
            <w:color w:val="0000FF"/>
          </w:rPr>
          <w:t>Постановлением</w:t>
        </w:r>
      </w:hyperlink>
      <w:r>
        <w:t xml:space="preserve"> Губернатора Приморского края от 25.03.2020 N 25-пг; в ред. </w:t>
      </w:r>
      <w:hyperlink r:id="rId88" w:history="1">
        <w:r>
          <w:rPr>
            <w:color w:val="0000FF"/>
          </w:rPr>
          <w:t>Постановления</w:t>
        </w:r>
      </w:hyperlink>
      <w:r>
        <w:t xml:space="preserve"> Губернатора Приморского края от 29.04.2020 N 52-пг)</w:t>
      </w:r>
    </w:p>
    <w:p w:rsidR="002B7C6F" w:rsidRDefault="002B7C6F">
      <w:pPr>
        <w:pStyle w:val="ConsPlusNormal"/>
        <w:spacing w:before="220"/>
        <w:ind w:firstLine="540"/>
        <w:jc w:val="both"/>
      </w:pPr>
      <w:r>
        <w:t>обеспечить при осуществлении деятельности выполнение иных мероприятий, направленных на предупреждение возникновения и распространения инфекционных заболеваний, в том числе предусмотренных рекомендациями Федеральной службы по надзору в сфере защиты прав потребителей и благополучия человека;</w:t>
      </w:r>
    </w:p>
    <w:p w:rsidR="002B7C6F" w:rsidRDefault="002B7C6F">
      <w:pPr>
        <w:pStyle w:val="ConsPlusNormal"/>
        <w:jc w:val="both"/>
      </w:pPr>
      <w:r>
        <w:t xml:space="preserve">(абзац введен </w:t>
      </w:r>
      <w:hyperlink r:id="rId89" w:history="1">
        <w:r>
          <w:rPr>
            <w:color w:val="0000FF"/>
          </w:rPr>
          <w:t>Постановлением</w:t>
        </w:r>
      </w:hyperlink>
      <w:r>
        <w:t xml:space="preserve"> Губернатора Приморского края от 26.05.2020 N 72-пг)</w:t>
      </w:r>
    </w:p>
    <w:p w:rsidR="002B7C6F" w:rsidRDefault="002B7C6F">
      <w:pPr>
        <w:pStyle w:val="ConsPlusNormal"/>
        <w:spacing w:before="220"/>
        <w:ind w:firstLine="540"/>
        <w:jc w:val="both"/>
      </w:pPr>
      <w:r>
        <w:t>определить путем издания локального правового акта персональный состав работников, обеспечивающих функционирование организаций (индивидуальных предпринимателей);</w:t>
      </w:r>
    </w:p>
    <w:p w:rsidR="002B7C6F" w:rsidRDefault="002B7C6F">
      <w:pPr>
        <w:pStyle w:val="ConsPlusNormal"/>
        <w:jc w:val="both"/>
      </w:pPr>
      <w:r>
        <w:t xml:space="preserve">(абзац введен </w:t>
      </w:r>
      <w:hyperlink r:id="rId90" w:history="1">
        <w:r>
          <w:rPr>
            <w:color w:val="0000FF"/>
          </w:rPr>
          <w:t>Постановлением</w:t>
        </w:r>
      </w:hyperlink>
      <w:r>
        <w:t xml:space="preserve"> Губернатора Приморского края от 06.04.2020 N 34-пг)</w:t>
      </w:r>
    </w:p>
    <w:p w:rsidR="002B7C6F" w:rsidRDefault="002B7C6F">
      <w:pPr>
        <w:pStyle w:val="ConsPlusNormal"/>
        <w:spacing w:before="220"/>
        <w:ind w:firstLine="540"/>
        <w:jc w:val="both"/>
      </w:pPr>
      <w:r>
        <w:t xml:space="preserve">обеспечить выдачу работникам, указанным в абзаце восьмом настоящего пункта, справок, подтверждающих привлечение к выполнению служебных (трудовых) обязанностей, по </w:t>
      </w:r>
      <w:hyperlink w:anchor="P266" w:history="1">
        <w:r>
          <w:rPr>
            <w:color w:val="0000FF"/>
          </w:rPr>
          <w:t>форме</w:t>
        </w:r>
      </w:hyperlink>
      <w:r>
        <w:t xml:space="preserve"> согласно приложению N 2 к настоящему постановлению.</w:t>
      </w:r>
    </w:p>
    <w:p w:rsidR="002B7C6F" w:rsidRDefault="002B7C6F">
      <w:pPr>
        <w:pStyle w:val="ConsPlusNormal"/>
        <w:jc w:val="both"/>
      </w:pPr>
      <w:r>
        <w:t xml:space="preserve">(абзац введен </w:t>
      </w:r>
      <w:hyperlink r:id="rId91" w:history="1">
        <w:r>
          <w:rPr>
            <w:color w:val="0000FF"/>
          </w:rPr>
          <w:t>Постановлением</w:t>
        </w:r>
      </w:hyperlink>
      <w:r>
        <w:t xml:space="preserve"> Губернатора Приморского края от 06.04.2020 N 34-пг)</w:t>
      </w:r>
    </w:p>
    <w:p w:rsidR="002B7C6F" w:rsidRDefault="002B7C6F">
      <w:pPr>
        <w:pStyle w:val="ConsPlusNormal"/>
        <w:spacing w:before="220"/>
        <w:ind w:firstLine="540"/>
        <w:jc w:val="both"/>
      </w:pPr>
      <w:bookmarkStart w:id="5" w:name="P113"/>
      <w:bookmarkEnd w:id="5"/>
      <w:r>
        <w:t>Руководителям организаций (индивидуальным предпринимателям), привлекающим и использующим в качестве работников иностранных граждан и лиц без гражданства в соответствии с действующим законодательством (далее - иностранные работники), также обеспечить:</w:t>
      </w:r>
    </w:p>
    <w:p w:rsidR="002B7C6F" w:rsidRDefault="002B7C6F">
      <w:pPr>
        <w:pStyle w:val="ConsPlusNormal"/>
        <w:jc w:val="both"/>
      </w:pPr>
      <w:r>
        <w:t xml:space="preserve">(абзац введен </w:t>
      </w:r>
      <w:hyperlink r:id="rId92" w:history="1">
        <w:r>
          <w:rPr>
            <w:color w:val="0000FF"/>
          </w:rPr>
          <w:t>Постановлением</w:t>
        </w:r>
      </w:hyperlink>
      <w:r>
        <w:t xml:space="preserve"> Губернатора Приморского края от 29.05.2020 N 75-пг)</w:t>
      </w:r>
    </w:p>
    <w:p w:rsidR="002B7C6F" w:rsidRDefault="002B7C6F">
      <w:pPr>
        <w:pStyle w:val="ConsPlusNormal"/>
        <w:spacing w:before="220"/>
        <w:ind w:firstLine="540"/>
        <w:jc w:val="both"/>
      </w:pPr>
      <w:proofErr w:type="gramStart"/>
      <w:r>
        <w:lastRenderedPageBreak/>
        <w:t>неукоснительное соблюдение иностранными работниками требований трудового законодательства, в том числе о наличии личной медицинской книжки, а также полиса обязательного медицинского страхования либо полиса добровольного медицинского страхования (с возможностью оказания в соответствии с программой добровольного медицинского страхования застрахованному лицу медицинской помощи при заболеваниях, включенных в утверждаемый Правительством Российской Федерации перечень заболеваний, представляющих опасность для окружающих);</w:t>
      </w:r>
      <w:proofErr w:type="gramEnd"/>
    </w:p>
    <w:p w:rsidR="002B7C6F" w:rsidRDefault="002B7C6F">
      <w:pPr>
        <w:pStyle w:val="ConsPlusNormal"/>
        <w:jc w:val="both"/>
      </w:pPr>
      <w:r>
        <w:t xml:space="preserve">(абзац введен </w:t>
      </w:r>
      <w:hyperlink r:id="rId93" w:history="1">
        <w:r>
          <w:rPr>
            <w:color w:val="0000FF"/>
          </w:rPr>
          <w:t>Постановлением</w:t>
        </w:r>
      </w:hyperlink>
      <w:r>
        <w:t xml:space="preserve"> Губернатора Приморского края от 29.05.2020 N 75-пг)</w:t>
      </w:r>
    </w:p>
    <w:p w:rsidR="002B7C6F" w:rsidRDefault="002B7C6F">
      <w:pPr>
        <w:pStyle w:val="ConsPlusNormal"/>
        <w:spacing w:before="220"/>
        <w:ind w:firstLine="540"/>
        <w:jc w:val="both"/>
      </w:pPr>
      <w:r>
        <w:t xml:space="preserve">предоставление с соблюдением требований законодательства Российской Федерации о персональных данных информации о месте жительства (месте пребывания, месте фактического проживания) иностранного работника на территории Приморского края, номера контактного (мобильного) телефона (при его наличии) в министерство цифрового развития и связи Приморского края по утвержденной им форме по адресу: Приморский край, г. Владивосток, ул. </w:t>
      </w:r>
      <w:proofErr w:type="gramStart"/>
      <w:r>
        <w:t>Алеутская</w:t>
      </w:r>
      <w:proofErr w:type="gramEnd"/>
      <w:r>
        <w:t>, 16, 1 этаж.</w:t>
      </w:r>
    </w:p>
    <w:p w:rsidR="002B7C6F" w:rsidRDefault="002B7C6F">
      <w:pPr>
        <w:pStyle w:val="ConsPlusNormal"/>
        <w:jc w:val="both"/>
      </w:pPr>
      <w:r>
        <w:t xml:space="preserve">(абзац введен </w:t>
      </w:r>
      <w:hyperlink r:id="rId94" w:history="1">
        <w:r>
          <w:rPr>
            <w:color w:val="0000FF"/>
          </w:rPr>
          <w:t>Постановлением</w:t>
        </w:r>
      </w:hyperlink>
      <w:r>
        <w:t xml:space="preserve"> Губернатора Приморского края от 29.05.2020 N 75-пг)</w:t>
      </w:r>
    </w:p>
    <w:p w:rsidR="002B7C6F" w:rsidRDefault="002B7C6F">
      <w:pPr>
        <w:pStyle w:val="ConsPlusNormal"/>
        <w:spacing w:before="220"/>
        <w:ind w:firstLine="540"/>
        <w:jc w:val="both"/>
      </w:pPr>
      <w:r>
        <w:t xml:space="preserve">Рекомендовать руководителям организаций (индивидуальным предпринимателям), указанным в </w:t>
      </w:r>
      <w:hyperlink w:anchor="P113" w:history="1">
        <w:r>
          <w:rPr>
            <w:color w:val="0000FF"/>
          </w:rPr>
          <w:t>абзаце одиннадцатом</w:t>
        </w:r>
      </w:hyperlink>
      <w:r>
        <w:t xml:space="preserve"> настоящего пункта, обеспечить прохождение иностранными работниками лабораторного тестирования на выявление новой коронавирусной инфекции.</w:t>
      </w:r>
    </w:p>
    <w:p w:rsidR="002B7C6F" w:rsidRDefault="002B7C6F">
      <w:pPr>
        <w:pStyle w:val="ConsPlusNormal"/>
        <w:jc w:val="both"/>
      </w:pPr>
      <w:r>
        <w:t xml:space="preserve">(абзац введен </w:t>
      </w:r>
      <w:hyperlink r:id="rId95" w:history="1">
        <w:r>
          <w:rPr>
            <w:color w:val="0000FF"/>
          </w:rPr>
          <w:t>Постановлением</w:t>
        </w:r>
      </w:hyperlink>
      <w:r>
        <w:t xml:space="preserve"> Губернатора Приморского края от 29.05.2020 N 75-пг)</w:t>
      </w:r>
    </w:p>
    <w:p w:rsidR="002B7C6F" w:rsidRDefault="002B7C6F">
      <w:pPr>
        <w:pStyle w:val="ConsPlusNormal"/>
        <w:spacing w:before="220"/>
        <w:ind w:firstLine="540"/>
        <w:jc w:val="both"/>
      </w:pPr>
      <w:r>
        <w:t xml:space="preserve">6.1. </w:t>
      </w:r>
      <w:proofErr w:type="gramStart"/>
      <w:r>
        <w:t xml:space="preserve">Работодателям, осуществляющим деятельность на территории Приморского края, следует обеспечивать размещение в информационно-аналитической системе Общероссийская база вакансий "Работа в России" сведений об изменении численности, а также неполной занятости работников в связи с распространением коронавирусной инфекции в соответствии с </w:t>
      </w:r>
      <w:hyperlink r:id="rId96" w:history="1">
        <w:r>
          <w:rPr>
            <w:color w:val="0000FF"/>
          </w:rPr>
          <w:t>формами</w:t>
        </w:r>
      </w:hyperlink>
      <w:r>
        <w:t>, утвержденными приказом Министерства труда и социальной защиты Российской Федерации от 30 декабря 2014 года N 1207 "О проведении оперативного мониторинга высвобождения и</w:t>
      </w:r>
      <w:proofErr w:type="gramEnd"/>
      <w:r>
        <w:t xml:space="preserve"> неполной занятости работников, а также численности безработных граждан, зарегистрированных в органах службы занятости".</w:t>
      </w:r>
    </w:p>
    <w:p w:rsidR="002B7C6F" w:rsidRDefault="002B7C6F">
      <w:pPr>
        <w:pStyle w:val="ConsPlusNormal"/>
        <w:jc w:val="both"/>
      </w:pPr>
      <w:r>
        <w:t xml:space="preserve">(п. 6.1 </w:t>
      </w:r>
      <w:proofErr w:type="gramStart"/>
      <w:r>
        <w:t>введен</w:t>
      </w:r>
      <w:proofErr w:type="gramEnd"/>
      <w:r>
        <w:t xml:space="preserve"> </w:t>
      </w:r>
      <w:hyperlink r:id="rId97" w:history="1">
        <w:r>
          <w:rPr>
            <w:color w:val="0000FF"/>
          </w:rPr>
          <w:t>Постановлением</w:t>
        </w:r>
      </w:hyperlink>
      <w:r>
        <w:t xml:space="preserve"> Губернатора Приморского края от 08.04.2020 N 37-пг)</w:t>
      </w:r>
    </w:p>
    <w:p w:rsidR="002B7C6F" w:rsidRDefault="002B7C6F">
      <w:pPr>
        <w:pStyle w:val="ConsPlusNormal"/>
        <w:spacing w:before="220"/>
        <w:ind w:firstLine="540"/>
        <w:jc w:val="both"/>
      </w:pPr>
      <w:r>
        <w:t xml:space="preserve">7. </w:t>
      </w:r>
      <w:proofErr w:type="gramStart"/>
      <w:r>
        <w:t>Юридическим лицам и индивидуальным предпринимателям, осуществляющим деятельность в местах массового скопления людей (в том числе на объектах общественного питания и торговли, в местах проведения досуговых мероприятий), а также деятельность по перевозке пассажиров и багажа железнодорожным, внеуличным, городским наземным электрическим, автомобильным транспортом, в том числе легковым такси, проводить мероприятия по дезинфекции с учетом решений оперативного штаба по организации проведения мероприятий, направленных</w:t>
      </w:r>
      <w:proofErr w:type="gramEnd"/>
      <w:r>
        <w:t xml:space="preserve"> на предупреждение завоза и распространения коронавирусной инфекции (COVID-2019), включая дезинфекцию оборудования и инвентаря, обеззараживание воздуха, а также обеспечить использование работниками дезинфекционных сре</w:t>
      </w:r>
      <w:proofErr w:type="gramStart"/>
      <w:r>
        <w:t>дств дл</w:t>
      </w:r>
      <w:proofErr w:type="gramEnd"/>
      <w:r>
        <w:t>я обработки рук, поверхностей и инвентаря, средств индивидуальной защиты (масок, респираторов и иных средств защиты органов дыхания).</w:t>
      </w:r>
    </w:p>
    <w:p w:rsidR="002B7C6F" w:rsidRDefault="002B7C6F">
      <w:pPr>
        <w:pStyle w:val="ConsPlusNormal"/>
        <w:jc w:val="both"/>
      </w:pPr>
      <w:r>
        <w:t xml:space="preserve">(п. 7 в ред. </w:t>
      </w:r>
      <w:hyperlink r:id="rId98" w:history="1">
        <w:r>
          <w:rPr>
            <w:color w:val="0000FF"/>
          </w:rPr>
          <w:t>Постановления</w:t>
        </w:r>
      </w:hyperlink>
      <w:r>
        <w:t xml:space="preserve"> Губернатора Приморского края от 29.04.2020 N 52-пг)</w:t>
      </w:r>
    </w:p>
    <w:p w:rsidR="002B7C6F" w:rsidRDefault="002B7C6F">
      <w:pPr>
        <w:pStyle w:val="ConsPlusNormal"/>
        <w:spacing w:before="220"/>
        <w:ind w:firstLine="540"/>
        <w:jc w:val="both"/>
      </w:pPr>
      <w:r>
        <w:t>7.1. Владельцам маломерных судов в течение навигационного периода:</w:t>
      </w:r>
    </w:p>
    <w:p w:rsidR="002B7C6F" w:rsidRDefault="002B7C6F">
      <w:pPr>
        <w:pStyle w:val="ConsPlusNormal"/>
        <w:spacing w:before="220"/>
        <w:ind w:firstLine="540"/>
        <w:jc w:val="both"/>
      </w:pPr>
      <w:r>
        <w:t>обеспечить использование членами экипажа средств индивидуальной защиты (маски, респираторы и иные средства защиты органов дыхания, перчатки);</w:t>
      </w:r>
    </w:p>
    <w:p w:rsidR="002B7C6F" w:rsidRDefault="002B7C6F">
      <w:pPr>
        <w:pStyle w:val="ConsPlusNormal"/>
        <w:spacing w:before="220"/>
        <w:ind w:firstLine="540"/>
        <w:jc w:val="both"/>
      </w:pPr>
      <w:r>
        <w:t>обеспечить проведение мероприятий по дезинфекции маломерного судна ежедневно один раз в два часа;</w:t>
      </w:r>
    </w:p>
    <w:p w:rsidR="002B7C6F" w:rsidRDefault="002B7C6F">
      <w:pPr>
        <w:pStyle w:val="ConsPlusNormal"/>
        <w:spacing w:before="220"/>
        <w:ind w:firstLine="540"/>
        <w:jc w:val="both"/>
      </w:pPr>
      <w:r>
        <w:t>обеспечить наличие запаса дезинфицирующих средств с учетом количества и размера помещений маломерного судна;</w:t>
      </w:r>
    </w:p>
    <w:p w:rsidR="002B7C6F" w:rsidRDefault="002B7C6F">
      <w:pPr>
        <w:pStyle w:val="ConsPlusNormal"/>
        <w:spacing w:before="220"/>
        <w:ind w:firstLine="540"/>
        <w:jc w:val="both"/>
      </w:pPr>
      <w:r>
        <w:lastRenderedPageBreak/>
        <w:t>обеспечить проведение проветривания помещений маломерного судна ежедневно один раз в два часа;</w:t>
      </w:r>
    </w:p>
    <w:p w:rsidR="002B7C6F" w:rsidRDefault="002B7C6F">
      <w:pPr>
        <w:pStyle w:val="ConsPlusNormal"/>
        <w:spacing w:before="220"/>
        <w:ind w:firstLine="540"/>
        <w:jc w:val="both"/>
      </w:pPr>
      <w:r>
        <w:t>обеспечить соблюдение при нахождении на маломерном судне пассажиров дистанции не менее 1,5 метра ("социальное дистанцирование") для пассажиров и членов экипажа, а также ограничение контактов между указанными лицами;</w:t>
      </w:r>
    </w:p>
    <w:p w:rsidR="002B7C6F" w:rsidRDefault="002B7C6F">
      <w:pPr>
        <w:pStyle w:val="ConsPlusNormal"/>
        <w:spacing w:before="220"/>
        <w:ind w:firstLine="540"/>
        <w:jc w:val="both"/>
      </w:pPr>
      <w:proofErr w:type="gramStart"/>
      <w:r>
        <w:t>исключить проведение экскурсий</w:t>
      </w:r>
      <w:proofErr w:type="gramEnd"/>
      <w:r>
        <w:t>, коммерческих прогулочных или других массовых мероприятий на водных объектах с использованием маломерных судов, а также высадку пассажиров на прибрежные территории.</w:t>
      </w:r>
    </w:p>
    <w:p w:rsidR="002B7C6F" w:rsidRDefault="002B7C6F">
      <w:pPr>
        <w:pStyle w:val="ConsPlusNormal"/>
        <w:spacing w:before="220"/>
        <w:ind w:firstLine="540"/>
        <w:jc w:val="both"/>
      </w:pPr>
      <w:proofErr w:type="gramStart"/>
      <w:r>
        <w:t xml:space="preserve">Под маломерными судами в целях настоящего пункта понимаются маломерные суда, указанные в </w:t>
      </w:r>
      <w:hyperlink r:id="rId99" w:history="1">
        <w:r>
          <w:rPr>
            <w:color w:val="0000FF"/>
          </w:rPr>
          <w:t>Правилах</w:t>
        </w:r>
      </w:hyperlink>
      <w:r>
        <w:t xml:space="preserve"> пользования водными объектами для плавания на маломерных судах в Приморском крае, утвержденных постановлением Губернатора Приморского края от 24 апреля 1998 года N 196 "Об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w:t>
      </w:r>
      <w:proofErr w:type="gramEnd"/>
      <w:r>
        <w:t xml:space="preserve"> </w:t>
      </w:r>
      <w:proofErr w:type="gramStart"/>
      <w:r>
        <w:t>крае</w:t>
      </w:r>
      <w:proofErr w:type="gramEnd"/>
      <w:r>
        <w:t>".</w:t>
      </w:r>
    </w:p>
    <w:p w:rsidR="002B7C6F" w:rsidRDefault="002B7C6F">
      <w:pPr>
        <w:pStyle w:val="ConsPlusNormal"/>
        <w:jc w:val="both"/>
      </w:pPr>
      <w:r>
        <w:t xml:space="preserve">(п. 7.1 </w:t>
      </w:r>
      <w:proofErr w:type="gramStart"/>
      <w:r>
        <w:t>введен</w:t>
      </w:r>
      <w:proofErr w:type="gramEnd"/>
      <w:r>
        <w:t xml:space="preserve"> </w:t>
      </w:r>
      <w:hyperlink r:id="rId100" w:history="1">
        <w:r>
          <w:rPr>
            <w:color w:val="0000FF"/>
          </w:rPr>
          <w:t>Постановлением</w:t>
        </w:r>
      </w:hyperlink>
      <w:r>
        <w:t xml:space="preserve"> Губернатора Приморского края от 15.05.2020 N 63-пг)</w:t>
      </w:r>
    </w:p>
    <w:p w:rsidR="002B7C6F" w:rsidRDefault="002B7C6F">
      <w:pPr>
        <w:pStyle w:val="ConsPlusNormal"/>
        <w:spacing w:before="220"/>
        <w:ind w:firstLine="540"/>
        <w:jc w:val="both"/>
      </w:pPr>
      <w:r>
        <w:t>8. Частным организациям, осуществляющим образовательную деятельность (спортивную подготовку):</w:t>
      </w:r>
    </w:p>
    <w:p w:rsidR="002B7C6F" w:rsidRDefault="002B7C6F">
      <w:pPr>
        <w:pStyle w:val="ConsPlusNormal"/>
        <w:jc w:val="both"/>
      </w:pPr>
      <w:r>
        <w:t xml:space="preserve">(в ред. </w:t>
      </w:r>
      <w:hyperlink r:id="rId101" w:history="1">
        <w:r>
          <w:rPr>
            <w:color w:val="0000FF"/>
          </w:rPr>
          <w:t>Постановления</w:t>
        </w:r>
      </w:hyperlink>
      <w:r>
        <w:t xml:space="preserve"> Губернатора Приморского края от 15.05.2020 N 63-пг)</w:t>
      </w:r>
    </w:p>
    <w:p w:rsidR="002B7C6F" w:rsidRDefault="002B7C6F">
      <w:pPr>
        <w:pStyle w:val="ConsPlusNormal"/>
        <w:spacing w:before="220"/>
        <w:ind w:firstLine="540"/>
        <w:jc w:val="both"/>
      </w:pPr>
      <w:proofErr w:type="gramStart"/>
      <w:r>
        <w:t>осуществлять мероприятия по выявлению обучающихся с признаками инфекционного заболевания и недопущению нахождения таких обучающихся в указанных организациях;</w:t>
      </w:r>
      <w:proofErr w:type="gramEnd"/>
    </w:p>
    <w:p w:rsidR="002B7C6F" w:rsidRDefault="002B7C6F">
      <w:pPr>
        <w:pStyle w:val="ConsPlusNormal"/>
        <w:spacing w:before="220"/>
        <w:ind w:firstLine="540"/>
        <w:jc w:val="both"/>
      </w:pPr>
      <w:r>
        <w:t>не допускать на территорию указанных организаций лиц, в том числе сотрудников и обучающихся, прибывших с территорий за пределами Российской Федерации;</w:t>
      </w:r>
    </w:p>
    <w:p w:rsidR="002B7C6F" w:rsidRDefault="002B7C6F">
      <w:pPr>
        <w:pStyle w:val="ConsPlusNormal"/>
        <w:spacing w:before="220"/>
        <w:ind w:firstLine="540"/>
        <w:jc w:val="both"/>
      </w:pPr>
      <w:r>
        <w:t>обеспечить ежедневную дезинфекцию помещений указанных организаций, а также использование работниками средств индивидуальной защиты (масок, респираторов и иных средств защиты органов дыхания);</w:t>
      </w:r>
    </w:p>
    <w:p w:rsidR="002B7C6F" w:rsidRDefault="002B7C6F">
      <w:pPr>
        <w:pStyle w:val="ConsPlusNormal"/>
        <w:jc w:val="both"/>
      </w:pPr>
      <w:r>
        <w:t xml:space="preserve">(в ред. </w:t>
      </w:r>
      <w:hyperlink r:id="rId102" w:history="1">
        <w:r>
          <w:rPr>
            <w:color w:val="0000FF"/>
          </w:rPr>
          <w:t>Постановления</w:t>
        </w:r>
      </w:hyperlink>
      <w:r>
        <w:t xml:space="preserve"> Губернатора Приморского края от 29.04.2020 N 52-пг)</w:t>
      </w:r>
    </w:p>
    <w:p w:rsidR="002B7C6F" w:rsidRDefault="002B7C6F">
      <w:pPr>
        <w:pStyle w:val="ConsPlusNormal"/>
        <w:spacing w:before="220"/>
        <w:ind w:firstLine="540"/>
        <w:jc w:val="both"/>
      </w:pPr>
      <w:r>
        <w:t xml:space="preserve">предусмотреть использование дистанционных образовательных технологий и (или) электронного обучения при реализации образовательных программ начального общего, основного общего, среднего общего и дополнительного образования, образовательных программ среднего профессионального образования, дополнительного профессионального образования. </w:t>
      </w:r>
      <w:proofErr w:type="gramStart"/>
      <w:r>
        <w:t>При невозможности проведения государственной итоговой аттестации по образовательным программам среднего профессионального образования с применением электронного обучения, дистанционных образовательных технологий обеспечить ее проведение в очной форме посредством индивидуальной работы с обучающимися или работы в группах не более 10 человек с соблюдением требований, предусмотренных настоящим пунктом, и иных санитарно-эпидемиологических мер;</w:t>
      </w:r>
      <w:proofErr w:type="gramEnd"/>
    </w:p>
    <w:p w:rsidR="002B7C6F" w:rsidRDefault="002B7C6F">
      <w:pPr>
        <w:pStyle w:val="ConsPlusNormal"/>
        <w:jc w:val="both"/>
      </w:pPr>
      <w:r>
        <w:t xml:space="preserve">(абзац введен </w:t>
      </w:r>
      <w:hyperlink r:id="rId103" w:history="1">
        <w:r>
          <w:rPr>
            <w:color w:val="0000FF"/>
          </w:rPr>
          <w:t>Постановлением</w:t>
        </w:r>
      </w:hyperlink>
      <w:r>
        <w:t xml:space="preserve"> Губернатора Приморского края от 15.05.2020 N 63-пг; в ред. </w:t>
      </w:r>
      <w:hyperlink r:id="rId104" w:history="1">
        <w:r>
          <w:rPr>
            <w:color w:val="0000FF"/>
          </w:rPr>
          <w:t>Постановления</w:t>
        </w:r>
      </w:hyperlink>
      <w:r>
        <w:t xml:space="preserve"> Губернатора Приморского края от 04.06.2020 N 80-пг)</w:t>
      </w:r>
    </w:p>
    <w:p w:rsidR="002B7C6F" w:rsidRDefault="002B7C6F">
      <w:pPr>
        <w:pStyle w:val="ConsPlusNormal"/>
        <w:spacing w:before="220"/>
        <w:ind w:firstLine="540"/>
        <w:jc w:val="both"/>
      </w:pPr>
      <w:r>
        <w:t>обеспечить предоставление дошкольного образования в образовательных организациях в форме работы дежурных групп с соблюдением требований, предусмотренных настоящим пунктом, и иных санитарно-эпидемиологических мер.</w:t>
      </w:r>
    </w:p>
    <w:p w:rsidR="002B7C6F" w:rsidRDefault="002B7C6F">
      <w:pPr>
        <w:pStyle w:val="ConsPlusNormal"/>
        <w:jc w:val="both"/>
      </w:pPr>
      <w:r>
        <w:t xml:space="preserve">(абзац введен </w:t>
      </w:r>
      <w:hyperlink r:id="rId105" w:history="1">
        <w:r>
          <w:rPr>
            <w:color w:val="0000FF"/>
          </w:rPr>
          <w:t>Постановлением</w:t>
        </w:r>
      </w:hyperlink>
      <w:r>
        <w:t xml:space="preserve"> Губернатора Приморского края от 15.05.2020 N 63-пг)</w:t>
      </w:r>
    </w:p>
    <w:p w:rsidR="002B7C6F" w:rsidRDefault="002B7C6F">
      <w:pPr>
        <w:pStyle w:val="ConsPlusNormal"/>
        <w:spacing w:before="220"/>
        <w:ind w:firstLine="540"/>
        <w:jc w:val="both"/>
      </w:pPr>
      <w:r>
        <w:t>Рекомендовать государственным организациям, находящимся в ведении федеральных органов исполнительной власти, осуществляющим образовательную деятельность (спортивную подготовку), осуществлять мероприятия, указанные в настоящем пункте.</w:t>
      </w:r>
    </w:p>
    <w:p w:rsidR="002B7C6F" w:rsidRDefault="002B7C6F">
      <w:pPr>
        <w:pStyle w:val="ConsPlusNormal"/>
        <w:jc w:val="both"/>
      </w:pPr>
      <w:r>
        <w:t xml:space="preserve">(абзац введен </w:t>
      </w:r>
      <w:hyperlink r:id="rId106" w:history="1">
        <w:r>
          <w:rPr>
            <w:color w:val="0000FF"/>
          </w:rPr>
          <w:t>Постановлением</w:t>
        </w:r>
      </w:hyperlink>
      <w:r>
        <w:t xml:space="preserve"> Губернатора Приморского края от 15.05.2020 N 63-пг)</w:t>
      </w:r>
    </w:p>
    <w:p w:rsidR="002B7C6F" w:rsidRDefault="002B7C6F">
      <w:pPr>
        <w:pStyle w:val="ConsPlusNormal"/>
        <w:jc w:val="both"/>
      </w:pPr>
      <w:r>
        <w:lastRenderedPageBreak/>
        <w:t xml:space="preserve">(п. 8 в ред. </w:t>
      </w:r>
      <w:hyperlink r:id="rId107" w:history="1">
        <w:r>
          <w:rPr>
            <w:color w:val="0000FF"/>
          </w:rPr>
          <w:t>Постановления</w:t>
        </w:r>
      </w:hyperlink>
      <w:r>
        <w:t xml:space="preserve"> Губернатора Приморского края от 25.03.2020 N 25-пг)</w:t>
      </w:r>
    </w:p>
    <w:p w:rsidR="002B7C6F" w:rsidRDefault="002B7C6F">
      <w:pPr>
        <w:pStyle w:val="ConsPlusNormal"/>
        <w:spacing w:before="220"/>
        <w:ind w:firstLine="540"/>
        <w:jc w:val="both"/>
      </w:pPr>
      <w:r>
        <w:t>9. Органам местного самоуправления муниципальных образований Приморского края:</w:t>
      </w:r>
    </w:p>
    <w:p w:rsidR="002B7C6F" w:rsidRDefault="002B7C6F">
      <w:pPr>
        <w:pStyle w:val="ConsPlusNormal"/>
        <w:jc w:val="both"/>
      </w:pPr>
      <w:r>
        <w:t xml:space="preserve">(в ред. </w:t>
      </w:r>
      <w:hyperlink r:id="rId108" w:history="1">
        <w:r>
          <w:rPr>
            <w:color w:val="0000FF"/>
          </w:rPr>
          <w:t>Постановления</w:t>
        </w:r>
      </w:hyperlink>
      <w:r>
        <w:t xml:space="preserve"> Губернатора Приморского края от 15.05.2020 N 63-пг)</w:t>
      </w:r>
    </w:p>
    <w:p w:rsidR="002B7C6F" w:rsidRDefault="002B7C6F">
      <w:pPr>
        <w:pStyle w:val="ConsPlusNormal"/>
        <w:spacing w:before="220"/>
        <w:ind w:firstLine="540"/>
        <w:jc w:val="both"/>
      </w:pPr>
      <w:r>
        <w:t>9.1. Воздержаться от направления лиц, замещающих муниципальные должности, муниципальных служащих и иных работников в служебные командировки на территории иностранных государств;</w:t>
      </w:r>
    </w:p>
    <w:p w:rsidR="002B7C6F" w:rsidRDefault="002B7C6F">
      <w:pPr>
        <w:pStyle w:val="ConsPlusNormal"/>
        <w:spacing w:before="220"/>
        <w:ind w:firstLine="540"/>
        <w:jc w:val="both"/>
      </w:pPr>
      <w:r>
        <w:t>9.2. Обеспечить в пределах компетенции информирование граждан о мерах по противодействию распространению в Приморском крае коронавирусной инфекции, в том числе о необходимости соблюдения требований и рекомендаций, указанных в настоящем постановлении;</w:t>
      </w:r>
    </w:p>
    <w:p w:rsidR="002B7C6F" w:rsidRDefault="002B7C6F">
      <w:pPr>
        <w:pStyle w:val="ConsPlusNormal"/>
        <w:spacing w:before="220"/>
        <w:ind w:firstLine="540"/>
        <w:jc w:val="both"/>
      </w:pPr>
      <w:r>
        <w:t>9.3. Оказывать в пределах компетенции содействие гражданам в выполнении требований и рекомендаций, указанных в настоящем постановлении;</w:t>
      </w:r>
    </w:p>
    <w:p w:rsidR="002B7C6F" w:rsidRDefault="002B7C6F">
      <w:pPr>
        <w:pStyle w:val="ConsPlusNormal"/>
        <w:spacing w:before="220"/>
        <w:ind w:firstLine="540"/>
        <w:jc w:val="both"/>
      </w:pPr>
      <w:bookmarkStart w:id="6" w:name="P152"/>
      <w:bookmarkEnd w:id="6"/>
      <w:r>
        <w:t>9.4. Поручить подведомственным организациям, осуществляющим образовательную деятельность (спортивную подготовку):</w:t>
      </w:r>
    </w:p>
    <w:p w:rsidR="002B7C6F" w:rsidRDefault="002B7C6F">
      <w:pPr>
        <w:pStyle w:val="ConsPlusNormal"/>
        <w:spacing w:before="220"/>
        <w:ind w:firstLine="540"/>
        <w:jc w:val="both"/>
      </w:pPr>
      <w:r>
        <w:t>осуществлять мероприятия по выявлению обучающихся (воспитанников) с признаками инфекционного заболевания и недопущению нахождения таких обучающихся в указанных организациях;</w:t>
      </w:r>
    </w:p>
    <w:p w:rsidR="002B7C6F" w:rsidRDefault="002B7C6F">
      <w:pPr>
        <w:pStyle w:val="ConsPlusNormal"/>
        <w:spacing w:before="220"/>
        <w:ind w:firstLine="540"/>
        <w:jc w:val="both"/>
      </w:pPr>
      <w:r>
        <w:t>не допускать на территорию указанных организаций лиц, в том числе сотрудников и обучающихся, прибывших с территорий за пределами Российской Федерации;</w:t>
      </w:r>
    </w:p>
    <w:p w:rsidR="002B7C6F" w:rsidRDefault="002B7C6F">
      <w:pPr>
        <w:pStyle w:val="ConsPlusNormal"/>
        <w:spacing w:before="220"/>
        <w:ind w:firstLine="540"/>
        <w:jc w:val="both"/>
      </w:pPr>
      <w:r>
        <w:t>обеспечить ежедневную дезинфекцию помещений указанных организаций, а также использование работниками средств индивидуальной защиты (масок, респираторов и иных средств защиты органов дыхания).</w:t>
      </w:r>
    </w:p>
    <w:p w:rsidR="002B7C6F" w:rsidRDefault="002B7C6F">
      <w:pPr>
        <w:pStyle w:val="ConsPlusNormal"/>
        <w:jc w:val="both"/>
      </w:pPr>
      <w:r>
        <w:t xml:space="preserve">(в ред. </w:t>
      </w:r>
      <w:hyperlink r:id="rId109" w:history="1">
        <w:r>
          <w:rPr>
            <w:color w:val="0000FF"/>
          </w:rPr>
          <w:t>Постановления</w:t>
        </w:r>
      </w:hyperlink>
      <w:r>
        <w:t xml:space="preserve"> Губернатора Приморского края от 29.04.2020 N 52-пг)</w:t>
      </w:r>
    </w:p>
    <w:p w:rsidR="002B7C6F" w:rsidRDefault="002B7C6F">
      <w:pPr>
        <w:pStyle w:val="ConsPlusNormal"/>
        <w:jc w:val="both"/>
      </w:pPr>
      <w:r>
        <w:t xml:space="preserve">(пп. 9.4 в ред. </w:t>
      </w:r>
      <w:hyperlink r:id="rId110" w:history="1">
        <w:r>
          <w:rPr>
            <w:color w:val="0000FF"/>
          </w:rPr>
          <w:t>Постановления</w:t>
        </w:r>
      </w:hyperlink>
      <w:r>
        <w:t xml:space="preserve"> Губернатора Приморского края от 25.03.2020 N 25-пг)</w:t>
      </w:r>
    </w:p>
    <w:p w:rsidR="002B7C6F" w:rsidRDefault="002B7C6F">
      <w:pPr>
        <w:pStyle w:val="ConsPlusNormal"/>
        <w:spacing w:before="220"/>
        <w:ind w:firstLine="540"/>
        <w:jc w:val="both"/>
      </w:pPr>
      <w:r>
        <w:t xml:space="preserve">9.5. </w:t>
      </w:r>
      <w:proofErr w:type="gramStart"/>
      <w:r>
        <w:t xml:space="preserve">Предусмотреть использование дистанционных образовательных технологий и (или) электронного обучения при реализации образовательных программ начального общего, основного общего, среднего общего и дополнительного образования (в малокомплектных образовательных организациях, реализующих программы общего образования, - использование дистанционных образовательных технологий и (или) электронного обучения, а также очного обучения) в соответствии с </w:t>
      </w:r>
      <w:hyperlink r:id="rId111" w:history="1">
        <w:r>
          <w:rPr>
            <w:color w:val="0000FF"/>
          </w:rPr>
          <w:t>письмом</w:t>
        </w:r>
      </w:hyperlink>
      <w:r>
        <w:t xml:space="preserve"> Министерства просвещения Российской Федерации от 8 апреля 2020 года N ГД-161/04;</w:t>
      </w:r>
      <w:proofErr w:type="gramEnd"/>
    </w:p>
    <w:p w:rsidR="002B7C6F" w:rsidRDefault="002B7C6F">
      <w:pPr>
        <w:pStyle w:val="ConsPlusNormal"/>
        <w:jc w:val="both"/>
      </w:pPr>
      <w:r>
        <w:t xml:space="preserve">(пп. 9.5 </w:t>
      </w:r>
      <w:proofErr w:type="gramStart"/>
      <w:r>
        <w:t>введен</w:t>
      </w:r>
      <w:proofErr w:type="gramEnd"/>
      <w:r>
        <w:t xml:space="preserve"> </w:t>
      </w:r>
      <w:hyperlink r:id="rId112" w:history="1">
        <w:r>
          <w:rPr>
            <w:color w:val="0000FF"/>
          </w:rPr>
          <w:t>Постановлением</w:t>
        </w:r>
      </w:hyperlink>
      <w:r>
        <w:t xml:space="preserve"> Губернатора Приморского края от 15.05.2020 N 63-пг)</w:t>
      </w:r>
    </w:p>
    <w:p w:rsidR="002B7C6F" w:rsidRDefault="002B7C6F">
      <w:pPr>
        <w:pStyle w:val="ConsPlusNormal"/>
        <w:spacing w:before="220"/>
        <w:ind w:firstLine="540"/>
        <w:jc w:val="both"/>
      </w:pPr>
      <w:r>
        <w:t xml:space="preserve">9.6. Обеспечить предоставление дошкольного образования в образовательных организациях в форме работы дежурных групп в соответствии с </w:t>
      </w:r>
      <w:hyperlink r:id="rId113" w:history="1">
        <w:r>
          <w:rPr>
            <w:color w:val="0000FF"/>
          </w:rPr>
          <w:t>письмом</w:t>
        </w:r>
      </w:hyperlink>
      <w:r>
        <w:t xml:space="preserve"> Министерства просвещения Российской Федерации от 8 апреля 2020 года N ГД-161/04 с соблюдением требований, предусмотренных </w:t>
      </w:r>
      <w:hyperlink w:anchor="P152" w:history="1">
        <w:r>
          <w:rPr>
            <w:color w:val="0000FF"/>
          </w:rPr>
          <w:t>подпунктом 9.4 пункта 9</w:t>
        </w:r>
      </w:hyperlink>
      <w:r>
        <w:t xml:space="preserve"> настоящего постановления, и иных санитарно-эпидемиологических мер.</w:t>
      </w:r>
    </w:p>
    <w:p w:rsidR="002B7C6F" w:rsidRDefault="002B7C6F">
      <w:pPr>
        <w:pStyle w:val="ConsPlusNormal"/>
        <w:jc w:val="both"/>
      </w:pPr>
      <w:r>
        <w:t xml:space="preserve">(пп. 9.6 </w:t>
      </w:r>
      <w:proofErr w:type="gramStart"/>
      <w:r>
        <w:t>введен</w:t>
      </w:r>
      <w:proofErr w:type="gramEnd"/>
      <w:r>
        <w:t xml:space="preserve"> </w:t>
      </w:r>
      <w:hyperlink r:id="rId114" w:history="1">
        <w:r>
          <w:rPr>
            <w:color w:val="0000FF"/>
          </w:rPr>
          <w:t>Постановлением</w:t>
        </w:r>
      </w:hyperlink>
      <w:r>
        <w:t xml:space="preserve"> Губернатора Приморского края от 15.05.2020 N 63-пг)</w:t>
      </w:r>
    </w:p>
    <w:p w:rsidR="002B7C6F" w:rsidRDefault="002B7C6F">
      <w:pPr>
        <w:pStyle w:val="ConsPlusNormal"/>
        <w:spacing w:before="220"/>
        <w:ind w:firstLine="540"/>
        <w:jc w:val="both"/>
      </w:pPr>
      <w:r>
        <w:t>10. Рекомендовать государственным органам Приморского края:</w:t>
      </w:r>
    </w:p>
    <w:p w:rsidR="002B7C6F" w:rsidRDefault="002B7C6F">
      <w:pPr>
        <w:pStyle w:val="ConsPlusNormal"/>
        <w:spacing w:before="220"/>
        <w:ind w:firstLine="540"/>
        <w:jc w:val="both"/>
      </w:pPr>
      <w:r>
        <w:t>воздержаться от направления лиц, замещающих государственные должности Приморского края, должности государственной гражданской службы Приморского края, и иных работников в служебные командировки на территории иностранных государств;</w:t>
      </w:r>
    </w:p>
    <w:p w:rsidR="002B7C6F" w:rsidRDefault="002B7C6F">
      <w:pPr>
        <w:pStyle w:val="ConsPlusNormal"/>
        <w:spacing w:before="220"/>
        <w:ind w:firstLine="540"/>
        <w:jc w:val="both"/>
      </w:pPr>
      <w:r>
        <w:t>отказаться от проведения мероприятий с участием иностранных граждан, а также от участия в таких мероприятиях;</w:t>
      </w:r>
    </w:p>
    <w:p w:rsidR="002B7C6F" w:rsidRDefault="002B7C6F">
      <w:pPr>
        <w:pStyle w:val="ConsPlusNormal"/>
        <w:spacing w:before="220"/>
        <w:ind w:firstLine="540"/>
        <w:jc w:val="both"/>
      </w:pPr>
      <w:proofErr w:type="gramStart"/>
      <w:r>
        <w:lastRenderedPageBreak/>
        <w:t>о</w:t>
      </w:r>
      <w:proofErr w:type="gramEnd"/>
      <w:r>
        <w:t>беспечить в пределах компетенции информирование граждан о мерах по противодействию распространению в Приморском крае коронавирусной инфекции, в том числе о необходимости соблюдения требований и рекомендаций, указанных в настоящем постановлении;</w:t>
      </w:r>
    </w:p>
    <w:p w:rsidR="002B7C6F" w:rsidRDefault="002B7C6F">
      <w:pPr>
        <w:pStyle w:val="ConsPlusNormal"/>
        <w:spacing w:before="220"/>
        <w:ind w:firstLine="540"/>
        <w:jc w:val="both"/>
      </w:pPr>
      <w:r>
        <w:t>оказывать в пределах компетенции содействие гражданам в выполнении требований и рекомендаций, указанных в настоящем постановлении.</w:t>
      </w:r>
    </w:p>
    <w:p w:rsidR="002B7C6F" w:rsidRDefault="002B7C6F">
      <w:pPr>
        <w:pStyle w:val="ConsPlusNormal"/>
        <w:spacing w:before="220"/>
        <w:ind w:firstLine="540"/>
        <w:jc w:val="both"/>
      </w:pPr>
      <w:r>
        <w:t>11. Министерству труда и социальной политики Приморского края обеспечить:</w:t>
      </w:r>
    </w:p>
    <w:p w:rsidR="002B7C6F" w:rsidRDefault="002B7C6F">
      <w:pPr>
        <w:pStyle w:val="ConsPlusNormal"/>
        <w:spacing w:before="220"/>
        <w:ind w:firstLine="540"/>
        <w:jc w:val="both"/>
      </w:pPr>
      <w:r>
        <w:t>оказание работниками краевого государственного автономного учреждения "Приморский центр социального обслуживания" содействия гражданам в выполнении требований и рекомендаций, указанных в настоящем постановлении;</w:t>
      </w:r>
    </w:p>
    <w:p w:rsidR="002B7C6F" w:rsidRDefault="002B7C6F">
      <w:pPr>
        <w:pStyle w:val="ConsPlusNormal"/>
        <w:spacing w:before="220"/>
        <w:ind w:firstLine="540"/>
        <w:jc w:val="both"/>
      </w:pPr>
      <w:r>
        <w:t>взаимодействие с поставщиками социальных услуг, направленное на снижение рисков распространения коронавирусной инфекции среди получателей социальных услуг;</w:t>
      </w:r>
    </w:p>
    <w:p w:rsidR="002B7C6F" w:rsidRDefault="002B7C6F">
      <w:pPr>
        <w:pStyle w:val="ConsPlusNormal"/>
        <w:spacing w:before="220"/>
        <w:ind w:firstLine="540"/>
        <w:jc w:val="both"/>
      </w:pPr>
      <w:r>
        <w:t>обеспечить внесение изменений в правовые акты Приморского края в сфере социального обеспечения и предоставления мер социальной поддержки гражданам в целях исполнения поручений, содержащихся в обращении Президента Российской Федерации В.В. Путина от 25 марта 2020 года.</w:t>
      </w:r>
    </w:p>
    <w:p w:rsidR="002B7C6F" w:rsidRDefault="002B7C6F">
      <w:pPr>
        <w:pStyle w:val="ConsPlusNormal"/>
        <w:jc w:val="both"/>
      </w:pPr>
      <w:r>
        <w:t xml:space="preserve">(абзац введен </w:t>
      </w:r>
      <w:hyperlink r:id="rId115" w:history="1">
        <w:r>
          <w:rPr>
            <w:color w:val="0000FF"/>
          </w:rPr>
          <w:t>Постановлением</w:t>
        </w:r>
      </w:hyperlink>
      <w:r>
        <w:t xml:space="preserve"> Губернатора Приморского края от 27.03.2020 N 28-пг)</w:t>
      </w:r>
    </w:p>
    <w:p w:rsidR="002B7C6F" w:rsidRDefault="002B7C6F">
      <w:pPr>
        <w:pStyle w:val="ConsPlusNormal"/>
        <w:jc w:val="both"/>
      </w:pPr>
      <w:r>
        <w:t xml:space="preserve">(п. 11 в ред. </w:t>
      </w:r>
      <w:hyperlink r:id="rId116" w:history="1">
        <w:r>
          <w:rPr>
            <w:color w:val="0000FF"/>
          </w:rPr>
          <w:t>Постановления</w:t>
        </w:r>
      </w:hyperlink>
      <w:r>
        <w:t xml:space="preserve"> Губернатора Приморского края от 25.03.2020 N 25-пг)</w:t>
      </w:r>
    </w:p>
    <w:p w:rsidR="002B7C6F" w:rsidRDefault="002B7C6F">
      <w:pPr>
        <w:pStyle w:val="ConsPlusNormal"/>
        <w:spacing w:before="220"/>
        <w:ind w:firstLine="540"/>
        <w:jc w:val="both"/>
      </w:pPr>
      <w:r>
        <w:t>12. Министерству образования Приморского края, министерству культуры и архивного дела Приморского края, министерству физической культуры и спорта Приморского края, министерству здравоохранения Приморского края поручить подведомственным организациям, осуществляющим образовательную деятельность:</w:t>
      </w:r>
    </w:p>
    <w:p w:rsidR="002B7C6F" w:rsidRDefault="002B7C6F">
      <w:pPr>
        <w:pStyle w:val="ConsPlusNormal"/>
        <w:spacing w:before="220"/>
        <w:ind w:firstLine="540"/>
        <w:jc w:val="both"/>
      </w:pPr>
      <w:proofErr w:type="gramStart"/>
      <w:r>
        <w:t>осуществлять мероприятия по выявлению обучающихся с признаками инфекционного заболевания и недопущению нахождения таких обучающихся в указанных организациях;</w:t>
      </w:r>
      <w:proofErr w:type="gramEnd"/>
    </w:p>
    <w:p w:rsidR="002B7C6F" w:rsidRDefault="002B7C6F">
      <w:pPr>
        <w:pStyle w:val="ConsPlusNormal"/>
        <w:spacing w:before="220"/>
        <w:ind w:firstLine="540"/>
        <w:jc w:val="both"/>
      </w:pPr>
      <w:r>
        <w:t>не допускать на территорию указанных организаций лиц, в том числе сотрудников и обучающихся, прибывших с территорий за пределами Российской Федерации;</w:t>
      </w:r>
    </w:p>
    <w:p w:rsidR="002B7C6F" w:rsidRDefault="002B7C6F">
      <w:pPr>
        <w:pStyle w:val="ConsPlusNormal"/>
        <w:spacing w:before="220"/>
        <w:ind w:firstLine="540"/>
        <w:jc w:val="both"/>
      </w:pPr>
      <w:proofErr w:type="gramStart"/>
      <w:r>
        <w:t>о</w:t>
      </w:r>
      <w:proofErr w:type="gramEnd"/>
      <w:r>
        <w:t>беспечить ежедневную дезинфекцию помещений указанных организаций, а также использование работниками средств индивидуальной защиты (масок, респираторов и иных средств защиты органов дыхания)%</w:t>
      </w:r>
    </w:p>
    <w:p w:rsidR="002B7C6F" w:rsidRDefault="002B7C6F">
      <w:pPr>
        <w:pStyle w:val="ConsPlusNormal"/>
        <w:jc w:val="both"/>
      </w:pPr>
      <w:r>
        <w:t xml:space="preserve">(в ред. </w:t>
      </w:r>
      <w:hyperlink r:id="rId117" w:history="1">
        <w:r>
          <w:rPr>
            <w:color w:val="0000FF"/>
          </w:rPr>
          <w:t>Постановления</w:t>
        </w:r>
      </w:hyperlink>
      <w:r>
        <w:t xml:space="preserve"> Губернатора Приморского края от 29.04.2020 N 52-пг)</w:t>
      </w:r>
    </w:p>
    <w:p w:rsidR="002B7C6F" w:rsidRDefault="002B7C6F">
      <w:pPr>
        <w:pStyle w:val="ConsPlusNormal"/>
        <w:spacing w:before="220"/>
        <w:ind w:firstLine="540"/>
        <w:jc w:val="both"/>
      </w:pPr>
      <w:r>
        <w:t xml:space="preserve">предусмотреть использование дистанционных образовательных технологий и (или) электронного обучения при реализации образовательных программ начального общего, основного общего, среднего общего и дополнительного образования, образовательных программ среднего профессионального образования, дополнительного профессионального образования в соответствии с </w:t>
      </w:r>
      <w:hyperlink r:id="rId118" w:history="1">
        <w:r>
          <w:rPr>
            <w:color w:val="0000FF"/>
          </w:rPr>
          <w:t>письмом</w:t>
        </w:r>
      </w:hyperlink>
      <w:r>
        <w:t xml:space="preserve"> Министерства просвещения Российской Федерации от 8 апреля 2020 года N ГД-161/04. При невозможности проведения государственной итоговой аттестации по образовательным программам среднего профессионального образования с применением электронного обучения, дистанционных образовательных технологий обеспечить ее проведение в очной форме посредством индивидуальной работы с </w:t>
      </w:r>
      <w:proofErr w:type="gramStart"/>
      <w:r>
        <w:t>обучающимися</w:t>
      </w:r>
      <w:proofErr w:type="gramEnd"/>
      <w:r>
        <w:t xml:space="preserve"> или работы в группах не более 10 человек с соблюдением требований, предусмотренных настоящим пунктом, и иных санитарно-эпидемиологических мер.</w:t>
      </w:r>
    </w:p>
    <w:p w:rsidR="002B7C6F" w:rsidRDefault="002B7C6F">
      <w:pPr>
        <w:pStyle w:val="ConsPlusNormal"/>
        <w:jc w:val="both"/>
      </w:pPr>
      <w:r>
        <w:t xml:space="preserve">(абзац введен </w:t>
      </w:r>
      <w:hyperlink r:id="rId119" w:history="1">
        <w:r>
          <w:rPr>
            <w:color w:val="0000FF"/>
          </w:rPr>
          <w:t>Постановлением</w:t>
        </w:r>
      </w:hyperlink>
      <w:r>
        <w:t xml:space="preserve"> Губернатора Приморского края от 15.05.2020 N 63-пг; в ред. </w:t>
      </w:r>
      <w:hyperlink r:id="rId120" w:history="1">
        <w:r>
          <w:rPr>
            <w:color w:val="0000FF"/>
          </w:rPr>
          <w:t>Постановления</w:t>
        </w:r>
      </w:hyperlink>
      <w:r>
        <w:t xml:space="preserve"> Губернатора Приморского края от 04.06.2020 N 80-пг)</w:t>
      </w:r>
    </w:p>
    <w:p w:rsidR="002B7C6F" w:rsidRDefault="002B7C6F">
      <w:pPr>
        <w:pStyle w:val="ConsPlusNormal"/>
        <w:jc w:val="both"/>
      </w:pPr>
      <w:r>
        <w:t xml:space="preserve">(п. 12 в ред. </w:t>
      </w:r>
      <w:hyperlink r:id="rId121" w:history="1">
        <w:r>
          <w:rPr>
            <w:color w:val="0000FF"/>
          </w:rPr>
          <w:t>Постановления</w:t>
        </w:r>
      </w:hyperlink>
      <w:r>
        <w:t xml:space="preserve"> Губернатора Приморского края от 25.03.2020 N 25-пг)</w:t>
      </w:r>
    </w:p>
    <w:p w:rsidR="002B7C6F" w:rsidRDefault="002B7C6F">
      <w:pPr>
        <w:pStyle w:val="ConsPlusNormal"/>
        <w:spacing w:before="220"/>
        <w:ind w:firstLine="540"/>
        <w:jc w:val="both"/>
      </w:pPr>
      <w:r>
        <w:t>13. Министерству здравоохранения Приморского края:</w:t>
      </w:r>
    </w:p>
    <w:p w:rsidR="002B7C6F" w:rsidRDefault="002B7C6F">
      <w:pPr>
        <w:pStyle w:val="ConsPlusNormal"/>
        <w:spacing w:before="220"/>
        <w:ind w:firstLine="540"/>
        <w:jc w:val="both"/>
      </w:pPr>
      <w:r>
        <w:lastRenderedPageBreak/>
        <w:t xml:space="preserve">обеспечить возможность оформления листков нетрудоспособности без посещения подведомственных медицинских организаций в соответствии с </w:t>
      </w:r>
      <w:hyperlink r:id="rId122" w:history="1">
        <w:r>
          <w:rPr>
            <w:color w:val="0000FF"/>
          </w:rPr>
          <w:t>Постановлением</w:t>
        </w:r>
      </w:hyperlink>
      <w:r>
        <w:t xml:space="preserve"> Правительства Российской Федерации от 18 марта 2020 года N 294 "Об утверждении Временных правил оформления листков нетрудоспособности, назначения и выплаты пособий по временной нетрудоспособности в случае карантина";</w:t>
      </w:r>
    </w:p>
    <w:p w:rsidR="002B7C6F" w:rsidRDefault="002B7C6F">
      <w:pPr>
        <w:pStyle w:val="ConsPlusNormal"/>
        <w:jc w:val="both"/>
      </w:pPr>
      <w:r>
        <w:t xml:space="preserve">(в ред. </w:t>
      </w:r>
      <w:hyperlink r:id="rId123" w:history="1">
        <w:r>
          <w:rPr>
            <w:color w:val="0000FF"/>
          </w:rPr>
          <w:t>Постановления</w:t>
        </w:r>
      </w:hyperlink>
      <w:r>
        <w:t xml:space="preserve"> Губернатора Приморского края от 25.03.2020 N 25-пг)</w:t>
      </w:r>
    </w:p>
    <w:p w:rsidR="002B7C6F" w:rsidRDefault="002B7C6F">
      <w:pPr>
        <w:pStyle w:val="ConsPlusNormal"/>
        <w:spacing w:before="220"/>
        <w:ind w:firstLine="540"/>
        <w:jc w:val="both"/>
      </w:pPr>
      <w:r>
        <w:t>организовать работу подведомственных медицинских организаций по наблюдению на дому граждан, посещавших территории, где зарегистрированы случаи коронавирусной инфекции, а также граждан старше 60 лет с признаками ОРВИ и обеспечить усиление выездной амбулаторной службы;</w:t>
      </w:r>
    </w:p>
    <w:p w:rsidR="002B7C6F" w:rsidRDefault="002B7C6F">
      <w:pPr>
        <w:pStyle w:val="ConsPlusNormal"/>
        <w:spacing w:before="220"/>
        <w:ind w:firstLine="540"/>
        <w:jc w:val="both"/>
      </w:pPr>
      <w:r>
        <w:t>обеспечить готовность подведомственных медицинских организаций, оказывающих медицинскую помощь стационарно и амбулаторно, оказывающих скорую медицинскую помощь, к приему граждан и оперативному оказанию медицинской помощи гражданам с признаками инфекционного заболевания, отбору биологического материала для исследования на новую коронавирусную инфекцию;</w:t>
      </w:r>
    </w:p>
    <w:p w:rsidR="002B7C6F" w:rsidRDefault="002B7C6F">
      <w:pPr>
        <w:pStyle w:val="ConsPlusNormal"/>
        <w:spacing w:before="220"/>
        <w:ind w:firstLine="540"/>
        <w:jc w:val="both"/>
      </w:pPr>
      <w:r>
        <w:t>обеспечивать госпитализацию граждан с признаками коронавирусной инфекции, а также контактировавших с ними лиц во взаимодействии с Управлением Федеральной службы по надзору в сфере защиты прав потребителей и благополучия человека по Приморскому краю.</w:t>
      </w:r>
    </w:p>
    <w:p w:rsidR="002B7C6F" w:rsidRDefault="002B7C6F">
      <w:pPr>
        <w:pStyle w:val="ConsPlusNormal"/>
        <w:jc w:val="both"/>
      </w:pPr>
      <w:r>
        <w:t xml:space="preserve">(в ред. </w:t>
      </w:r>
      <w:hyperlink r:id="rId124" w:history="1">
        <w:r>
          <w:rPr>
            <w:color w:val="0000FF"/>
          </w:rPr>
          <w:t>Постановления</w:t>
        </w:r>
      </w:hyperlink>
      <w:r>
        <w:t xml:space="preserve"> Губернатора Приморского края от 04.06.2020 N 80-пг)</w:t>
      </w:r>
    </w:p>
    <w:p w:rsidR="002B7C6F" w:rsidRDefault="002B7C6F">
      <w:pPr>
        <w:pStyle w:val="ConsPlusNormal"/>
        <w:spacing w:before="220"/>
        <w:ind w:firstLine="540"/>
        <w:jc w:val="both"/>
      </w:pPr>
      <w:r>
        <w:t>13.1. Краевому государственному автономному учреждению Приморского края "Многофункциональный центр предоставления государственных и муниципальных услуг в Приморском крае" (далее - МФЦ):</w:t>
      </w:r>
    </w:p>
    <w:p w:rsidR="002B7C6F" w:rsidRDefault="002B7C6F">
      <w:pPr>
        <w:pStyle w:val="ConsPlusNormal"/>
        <w:spacing w:before="220"/>
        <w:ind w:firstLine="540"/>
        <w:jc w:val="both"/>
      </w:pPr>
      <w:r>
        <w:t>обеспечить прием заявителей в центрах и офисах "Мои Документы" (далее - центры) в целях получения государственных и муниципальных услуг, предоставление которых в электронном виде не предусмотрено, по предварительной записи с соблюдением требований и мероприятий, направленных на предупреждение возникновения и распространения новой коронавирусной инфекции;</w:t>
      </w:r>
    </w:p>
    <w:p w:rsidR="002B7C6F" w:rsidRDefault="002B7C6F">
      <w:pPr>
        <w:pStyle w:val="ConsPlusNormal"/>
        <w:spacing w:before="220"/>
        <w:ind w:firstLine="540"/>
        <w:jc w:val="both"/>
      </w:pPr>
      <w:proofErr w:type="gramStart"/>
      <w:r>
        <w:t>разместить перечень</w:t>
      </w:r>
      <w:proofErr w:type="gramEnd"/>
      <w:r>
        <w:t xml:space="preserve"> центров и перечень государственных и муниципальных услуг, указанных в абзаце втором настоящего пункта, на официальном сайте МФЦ http://mfc-25.ru/;</w:t>
      </w:r>
    </w:p>
    <w:p w:rsidR="002B7C6F" w:rsidRDefault="002B7C6F">
      <w:pPr>
        <w:pStyle w:val="ConsPlusNormal"/>
        <w:spacing w:before="220"/>
        <w:ind w:firstLine="540"/>
        <w:jc w:val="both"/>
      </w:pPr>
      <w:r>
        <w:t>организовать консультирование заявителей по вопросам получения государственных и муниципальных услуг в электронном виде с использованием Единого портала государственных услуг по номеру горячей линии МФЦ 8 (423) 222-11-11.</w:t>
      </w:r>
    </w:p>
    <w:p w:rsidR="002B7C6F" w:rsidRDefault="002B7C6F">
      <w:pPr>
        <w:pStyle w:val="ConsPlusNormal"/>
        <w:jc w:val="both"/>
      </w:pPr>
      <w:r>
        <w:t xml:space="preserve">(п. 13.1 в ред. </w:t>
      </w:r>
      <w:hyperlink r:id="rId125" w:history="1">
        <w:r>
          <w:rPr>
            <w:color w:val="0000FF"/>
          </w:rPr>
          <w:t>Постановления</w:t>
        </w:r>
      </w:hyperlink>
      <w:r>
        <w:t xml:space="preserve"> Губернатора Приморского края от 05.06.2020 N 80-пг)</w:t>
      </w:r>
    </w:p>
    <w:p w:rsidR="002B7C6F" w:rsidRDefault="002B7C6F">
      <w:pPr>
        <w:pStyle w:val="ConsPlusNormal"/>
        <w:spacing w:before="220"/>
        <w:ind w:firstLine="540"/>
        <w:jc w:val="both"/>
      </w:pPr>
      <w:r>
        <w:t>14. Перевести оперативный штаб по организации проведения мероприятий, направленных на предупреждение завоза и распространения коронавирусной инфекции (COVID-2019) (далее - Штаб), в круглосуточный режим работы до особого распоряжения.</w:t>
      </w:r>
    </w:p>
    <w:p w:rsidR="002B7C6F" w:rsidRDefault="002B7C6F">
      <w:pPr>
        <w:pStyle w:val="ConsPlusNormal"/>
        <w:jc w:val="both"/>
      </w:pPr>
      <w:r>
        <w:t>(</w:t>
      </w:r>
      <w:proofErr w:type="gramStart"/>
      <w:r>
        <w:t>в</w:t>
      </w:r>
      <w:proofErr w:type="gramEnd"/>
      <w:r>
        <w:t xml:space="preserve"> ред. Постановлений Губернатора Приморского края от 27.03.2020 </w:t>
      </w:r>
      <w:hyperlink r:id="rId126" w:history="1">
        <w:r>
          <w:rPr>
            <w:color w:val="0000FF"/>
          </w:rPr>
          <w:t>N 28-пг</w:t>
        </w:r>
      </w:hyperlink>
      <w:r>
        <w:t xml:space="preserve">, от 08.04.2020 </w:t>
      </w:r>
      <w:hyperlink r:id="rId127" w:history="1">
        <w:r>
          <w:rPr>
            <w:color w:val="0000FF"/>
          </w:rPr>
          <w:t>N 37-пг</w:t>
        </w:r>
      </w:hyperlink>
      <w:r>
        <w:t>)</w:t>
      </w:r>
    </w:p>
    <w:p w:rsidR="002B7C6F" w:rsidRDefault="002B7C6F">
      <w:pPr>
        <w:pStyle w:val="ConsPlusNormal"/>
        <w:spacing w:before="220"/>
        <w:ind w:firstLine="540"/>
        <w:jc w:val="both"/>
      </w:pPr>
      <w:r>
        <w:t>Членам Штаба определить ответственных лиц из числа сотрудников и представить графики их круглосуточного дежурства заместителю руководителя Штаба.</w:t>
      </w:r>
    </w:p>
    <w:p w:rsidR="002B7C6F" w:rsidRDefault="002B7C6F">
      <w:pPr>
        <w:pStyle w:val="ConsPlusNormal"/>
        <w:spacing w:before="220"/>
        <w:ind w:firstLine="540"/>
        <w:jc w:val="both"/>
      </w:pPr>
      <w:r>
        <w:t>15. Заместителю председателя Правительства Приморского края - министру здравоохранения Приморского края в случае регистрации случаев коронавирусной инфекции на территории Приморского края представлять ежедневно Губернатору Приморского края доклад о ситуации с распространением коронавирусной инфекции, количестве заболевших, в том числе о вновь выявленных случаях заражения.</w:t>
      </w:r>
    </w:p>
    <w:p w:rsidR="002B7C6F" w:rsidRDefault="002B7C6F">
      <w:pPr>
        <w:pStyle w:val="ConsPlusNormal"/>
        <w:spacing w:before="220"/>
        <w:ind w:firstLine="540"/>
        <w:jc w:val="both"/>
      </w:pPr>
      <w:r>
        <w:t xml:space="preserve">16. Департаменту информационной политики Приморского края обеспечить официальное </w:t>
      </w:r>
      <w:r>
        <w:lastRenderedPageBreak/>
        <w:t>опубликование настоящего постановления.</w:t>
      </w:r>
    </w:p>
    <w:p w:rsidR="002B7C6F" w:rsidRDefault="002B7C6F">
      <w:pPr>
        <w:pStyle w:val="ConsPlusNormal"/>
        <w:spacing w:before="220"/>
        <w:ind w:firstLine="540"/>
        <w:jc w:val="both"/>
      </w:pPr>
      <w:r>
        <w:t xml:space="preserve">17. </w:t>
      </w:r>
      <w:proofErr w:type="gramStart"/>
      <w:r>
        <w:t>Контроль за</w:t>
      </w:r>
      <w:proofErr w:type="gramEnd"/>
      <w:r>
        <w:t xml:space="preserve"> исполнением настоящего постановления оставляю за собой.</w:t>
      </w:r>
    </w:p>
    <w:p w:rsidR="002B7C6F" w:rsidRDefault="002B7C6F">
      <w:pPr>
        <w:pStyle w:val="ConsPlusNormal"/>
        <w:ind w:firstLine="540"/>
        <w:jc w:val="both"/>
      </w:pPr>
    </w:p>
    <w:p w:rsidR="002B7C6F" w:rsidRDefault="002B7C6F">
      <w:pPr>
        <w:pStyle w:val="ConsPlusNormal"/>
        <w:jc w:val="right"/>
      </w:pPr>
      <w:r>
        <w:t>Губернатор Приморского края</w:t>
      </w:r>
    </w:p>
    <w:p w:rsidR="002B7C6F" w:rsidRDefault="002B7C6F">
      <w:pPr>
        <w:pStyle w:val="ConsPlusNormal"/>
        <w:jc w:val="right"/>
      </w:pPr>
      <w:r>
        <w:t>О.Н.КОЖЕМЯКО</w:t>
      </w:r>
    </w:p>
    <w:p w:rsidR="002B7C6F" w:rsidRDefault="002B7C6F">
      <w:pPr>
        <w:pStyle w:val="ConsPlusNormal"/>
        <w:ind w:firstLine="540"/>
        <w:jc w:val="both"/>
      </w:pPr>
    </w:p>
    <w:p w:rsidR="002B7C6F" w:rsidRDefault="002B7C6F">
      <w:pPr>
        <w:pStyle w:val="ConsPlusNormal"/>
        <w:ind w:firstLine="540"/>
        <w:jc w:val="both"/>
      </w:pPr>
    </w:p>
    <w:p w:rsidR="002B7C6F" w:rsidRDefault="002B7C6F">
      <w:pPr>
        <w:pStyle w:val="ConsPlusNormal"/>
        <w:ind w:firstLine="540"/>
        <w:jc w:val="both"/>
      </w:pPr>
    </w:p>
    <w:p w:rsidR="002B7C6F" w:rsidRDefault="002B7C6F">
      <w:pPr>
        <w:pStyle w:val="ConsPlusNormal"/>
        <w:ind w:firstLine="540"/>
        <w:jc w:val="both"/>
      </w:pPr>
    </w:p>
    <w:p w:rsidR="002B7C6F" w:rsidRDefault="002B7C6F">
      <w:pPr>
        <w:pStyle w:val="ConsPlusNormal"/>
        <w:ind w:firstLine="540"/>
        <w:jc w:val="both"/>
      </w:pPr>
    </w:p>
    <w:p w:rsidR="002B7C6F" w:rsidRDefault="002B7C6F">
      <w:pPr>
        <w:pStyle w:val="ConsPlusNormal"/>
        <w:jc w:val="right"/>
        <w:outlineLvl w:val="0"/>
      </w:pPr>
      <w:r>
        <w:t xml:space="preserve">Приложение </w:t>
      </w:r>
      <w:hyperlink r:id="rId128" w:history="1">
        <w:r>
          <w:rPr>
            <w:color w:val="0000FF"/>
          </w:rPr>
          <w:t>N 1</w:t>
        </w:r>
      </w:hyperlink>
    </w:p>
    <w:p w:rsidR="002B7C6F" w:rsidRDefault="002B7C6F">
      <w:pPr>
        <w:pStyle w:val="ConsPlusNormal"/>
        <w:ind w:firstLine="540"/>
        <w:jc w:val="both"/>
      </w:pPr>
    </w:p>
    <w:p w:rsidR="002B7C6F" w:rsidRDefault="002B7C6F">
      <w:pPr>
        <w:pStyle w:val="ConsPlusTitle"/>
        <w:jc w:val="center"/>
      </w:pPr>
      <w:bookmarkStart w:id="7" w:name="P209"/>
      <w:bookmarkEnd w:id="7"/>
      <w:r>
        <w:t>ПЕРЕЧЕНЬ</w:t>
      </w:r>
    </w:p>
    <w:p w:rsidR="002B7C6F" w:rsidRDefault="002B7C6F">
      <w:pPr>
        <w:pStyle w:val="ConsPlusTitle"/>
        <w:jc w:val="center"/>
      </w:pPr>
      <w:r>
        <w:t>НЕПРОДОВОЛЬСТВЕННЫХ ТОВАРОВ ПЕРВОЙ НЕОБХОДИМОСТИ</w:t>
      </w:r>
    </w:p>
    <w:p w:rsidR="002B7C6F" w:rsidRDefault="002B7C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B7C6F">
        <w:trPr>
          <w:jc w:val="center"/>
        </w:trPr>
        <w:tc>
          <w:tcPr>
            <w:tcW w:w="9294" w:type="dxa"/>
            <w:tcBorders>
              <w:top w:val="nil"/>
              <w:left w:val="single" w:sz="24" w:space="0" w:color="CED3F1"/>
              <w:bottom w:val="nil"/>
              <w:right w:val="single" w:sz="24" w:space="0" w:color="F4F3F8"/>
            </w:tcBorders>
            <w:shd w:val="clear" w:color="auto" w:fill="F4F3F8"/>
          </w:tcPr>
          <w:p w:rsidR="002B7C6F" w:rsidRDefault="002B7C6F">
            <w:pPr>
              <w:pStyle w:val="ConsPlusNormal"/>
              <w:jc w:val="center"/>
            </w:pPr>
            <w:r>
              <w:rPr>
                <w:color w:val="392C69"/>
              </w:rPr>
              <w:t>Список изменяющих документов</w:t>
            </w:r>
          </w:p>
          <w:p w:rsidR="002B7C6F" w:rsidRDefault="002B7C6F">
            <w:pPr>
              <w:pStyle w:val="ConsPlusNormal"/>
              <w:jc w:val="center"/>
            </w:pPr>
            <w:proofErr w:type="gramStart"/>
            <w:r>
              <w:rPr>
                <w:color w:val="392C69"/>
              </w:rPr>
              <w:t xml:space="preserve">(введен </w:t>
            </w:r>
            <w:hyperlink r:id="rId129" w:history="1">
              <w:r>
                <w:rPr>
                  <w:color w:val="0000FF"/>
                </w:rPr>
                <w:t>Постановлением</w:t>
              </w:r>
            </w:hyperlink>
            <w:r>
              <w:rPr>
                <w:color w:val="392C69"/>
              </w:rPr>
              <w:t xml:space="preserve"> Губернатора Приморского края</w:t>
            </w:r>
            <w:proofErr w:type="gramEnd"/>
          </w:p>
          <w:p w:rsidR="002B7C6F" w:rsidRDefault="002B7C6F">
            <w:pPr>
              <w:pStyle w:val="ConsPlusNormal"/>
              <w:jc w:val="center"/>
            </w:pPr>
            <w:r>
              <w:rPr>
                <w:color w:val="392C69"/>
              </w:rPr>
              <w:t>от 31.03.2020 N 31-пг;</w:t>
            </w:r>
          </w:p>
          <w:p w:rsidR="002B7C6F" w:rsidRDefault="002B7C6F">
            <w:pPr>
              <w:pStyle w:val="ConsPlusNormal"/>
              <w:jc w:val="center"/>
            </w:pPr>
            <w:r>
              <w:rPr>
                <w:color w:val="392C69"/>
              </w:rPr>
              <w:t xml:space="preserve">в ред. </w:t>
            </w:r>
            <w:hyperlink r:id="rId130" w:history="1">
              <w:r>
                <w:rPr>
                  <w:color w:val="0000FF"/>
                </w:rPr>
                <w:t>Постановления</w:t>
              </w:r>
            </w:hyperlink>
            <w:r>
              <w:rPr>
                <w:color w:val="392C69"/>
              </w:rPr>
              <w:t xml:space="preserve"> Губернатора Приморского края</w:t>
            </w:r>
          </w:p>
          <w:p w:rsidR="002B7C6F" w:rsidRDefault="002B7C6F">
            <w:pPr>
              <w:pStyle w:val="ConsPlusNormal"/>
              <w:jc w:val="center"/>
            </w:pPr>
            <w:r>
              <w:rPr>
                <w:color w:val="392C69"/>
              </w:rPr>
              <w:t>от 03.06.2020 N 78-пг)</w:t>
            </w:r>
          </w:p>
        </w:tc>
      </w:tr>
    </w:tbl>
    <w:p w:rsidR="002B7C6F" w:rsidRDefault="002B7C6F">
      <w:pPr>
        <w:pStyle w:val="ConsPlusNormal"/>
        <w:ind w:firstLine="540"/>
        <w:jc w:val="both"/>
      </w:pPr>
    </w:p>
    <w:p w:rsidR="002B7C6F" w:rsidRDefault="002B7C6F">
      <w:pPr>
        <w:pStyle w:val="ConsPlusNormal"/>
        <w:ind w:firstLine="540"/>
        <w:jc w:val="both"/>
      </w:pPr>
      <w:r>
        <w:t>1. Средства индивидуальной защиты, в том числе санитарно-гигиеническая маска;</w:t>
      </w:r>
    </w:p>
    <w:p w:rsidR="002B7C6F" w:rsidRDefault="002B7C6F">
      <w:pPr>
        <w:pStyle w:val="ConsPlusNormal"/>
        <w:spacing w:before="220"/>
        <w:ind w:firstLine="540"/>
        <w:jc w:val="both"/>
      </w:pPr>
      <w:r>
        <w:t>2. Антисептик для рук;</w:t>
      </w:r>
    </w:p>
    <w:p w:rsidR="002B7C6F" w:rsidRDefault="002B7C6F">
      <w:pPr>
        <w:pStyle w:val="ConsPlusNormal"/>
        <w:spacing w:before="220"/>
        <w:ind w:firstLine="540"/>
        <w:jc w:val="both"/>
      </w:pPr>
      <w:r>
        <w:t>3. Салфетки влажные;</w:t>
      </w:r>
    </w:p>
    <w:p w:rsidR="002B7C6F" w:rsidRDefault="002B7C6F">
      <w:pPr>
        <w:pStyle w:val="ConsPlusNormal"/>
        <w:spacing w:before="220"/>
        <w:ind w:firstLine="540"/>
        <w:jc w:val="both"/>
      </w:pPr>
      <w:r>
        <w:t>4. Салфетки сухие;</w:t>
      </w:r>
    </w:p>
    <w:p w:rsidR="002B7C6F" w:rsidRDefault="002B7C6F">
      <w:pPr>
        <w:pStyle w:val="ConsPlusNormal"/>
        <w:spacing w:before="220"/>
        <w:ind w:firstLine="540"/>
        <w:jc w:val="both"/>
      </w:pPr>
      <w:r>
        <w:t>5. Мыло туалетное;</w:t>
      </w:r>
    </w:p>
    <w:p w:rsidR="002B7C6F" w:rsidRDefault="002B7C6F">
      <w:pPr>
        <w:pStyle w:val="ConsPlusNormal"/>
        <w:spacing w:before="220"/>
        <w:ind w:firstLine="540"/>
        <w:jc w:val="both"/>
      </w:pPr>
      <w:r>
        <w:t>6. Мыло хозяйственное;</w:t>
      </w:r>
    </w:p>
    <w:p w:rsidR="002B7C6F" w:rsidRDefault="002B7C6F">
      <w:pPr>
        <w:pStyle w:val="ConsPlusNormal"/>
        <w:spacing w:before="220"/>
        <w:ind w:firstLine="540"/>
        <w:jc w:val="both"/>
      </w:pPr>
      <w:r>
        <w:t>7. Паста зубная;</w:t>
      </w:r>
    </w:p>
    <w:p w:rsidR="002B7C6F" w:rsidRDefault="002B7C6F">
      <w:pPr>
        <w:pStyle w:val="ConsPlusNormal"/>
        <w:spacing w:before="220"/>
        <w:ind w:firstLine="540"/>
        <w:jc w:val="both"/>
      </w:pPr>
      <w:r>
        <w:t>8. Щетка зубная;</w:t>
      </w:r>
    </w:p>
    <w:p w:rsidR="002B7C6F" w:rsidRDefault="002B7C6F">
      <w:pPr>
        <w:pStyle w:val="ConsPlusNormal"/>
        <w:spacing w:before="220"/>
        <w:ind w:firstLine="540"/>
        <w:jc w:val="both"/>
      </w:pPr>
      <w:r>
        <w:t>9. Бумага туалетная;</w:t>
      </w:r>
    </w:p>
    <w:p w:rsidR="002B7C6F" w:rsidRDefault="002B7C6F">
      <w:pPr>
        <w:pStyle w:val="ConsPlusNormal"/>
        <w:spacing w:before="220"/>
        <w:ind w:firstLine="540"/>
        <w:jc w:val="both"/>
      </w:pPr>
      <w:r>
        <w:t>10. Гигиенические прокладки;</w:t>
      </w:r>
    </w:p>
    <w:p w:rsidR="002B7C6F" w:rsidRDefault="002B7C6F">
      <w:pPr>
        <w:pStyle w:val="ConsPlusNormal"/>
        <w:spacing w:before="220"/>
        <w:ind w:firstLine="540"/>
        <w:jc w:val="both"/>
      </w:pPr>
      <w:r>
        <w:t>11. Стиральный порошок, а также моющие, чистящие и дезинфицирующие средства;</w:t>
      </w:r>
    </w:p>
    <w:p w:rsidR="002B7C6F" w:rsidRDefault="002B7C6F">
      <w:pPr>
        <w:pStyle w:val="ConsPlusNormal"/>
        <w:spacing w:before="220"/>
        <w:ind w:firstLine="540"/>
        <w:jc w:val="both"/>
      </w:pPr>
      <w:r>
        <w:t>12. Подгузники;</w:t>
      </w:r>
    </w:p>
    <w:p w:rsidR="002B7C6F" w:rsidRDefault="002B7C6F">
      <w:pPr>
        <w:pStyle w:val="ConsPlusNormal"/>
        <w:spacing w:before="220"/>
        <w:ind w:firstLine="540"/>
        <w:jc w:val="both"/>
      </w:pPr>
      <w:r>
        <w:t>13. Пеленка для новорожденного;</w:t>
      </w:r>
    </w:p>
    <w:p w:rsidR="002B7C6F" w:rsidRDefault="002B7C6F">
      <w:pPr>
        <w:pStyle w:val="ConsPlusNormal"/>
        <w:spacing w:before="220"/>
        <w:ind w:firstLine="540"/>
        <w:jc w:val="both"/>
      </w:pPr>
      <w:r>
        <w:t>14. Пеленка одноразовая;</w:t>
      </w:r>
    </w:p>
    <w:p w:rsidR="002B7C6F" w:rsidRDefault="002B7C6F">
      <w:pPr>
        <w:pStyle w:val="ConsPlusNormal"/>
        <w:spacing w:before="220"/>
        <w:ind w:firstLine="540"/>
        <w:jc w:val="both"/>
      </w:pPr>
      <w:r>
        <w:t>15. Свечи, осветительные лампы;</w:t>
      </w:r>
    </w:p>
    <w:p w:rsidR="002B7C6F" w:rsidRDefault="002B7C6F">
      <w:pPr>
        <w:pStyle w:val="ConsPlusNormal"/>
        <w:spacing w:before="220"/>
        <w:ind w:firstLine="540"/>
        <w:jc w:val="both"/>
      </w:pPr>
      <w:r>
        <w:t>16. Спички, коробок;</w:t>
      </w:r>
    </w:p>
    <w:p w:rsidR="002B7C6F" w:rsidRDefault="002B7C6F">
      <w:pPr>
        <w:pStyle w:val="ConsPlusNormal"/>
        <w:spacing w:before="220"/>
        <w:ind w:firstLine="540"/>
        <w:jc w:val="both"/>
      </w:pPr>
      <w:r>
        <w:t>17. Шампунь, в том числе детский;</w:t>
      </w:r>
    </w:p>
    <w:p w:rsidR="002B7C6F" w:rsidRDefault="002B7C6F">
      <w:pPr>
        <w:pStyle w:val="ConsPlusNormal"/>
        <w:spacing w:before="220"/>
        <w:ind w:firstLine="540"/>
        <w:jc w:val="both"/>
      </w:pPr>
      <w:r>
        <w:lastRenderedPageBreak/>
        <w:t>18. Крем от опрелостей детский;</w:t>
      </w:r>
    </w:p>
    <w:p w:rsidR="002B7C6F" w:rsidRDefault="002B7C6F">
      <w:pPr>
        <w:pStyle w:val="ConsPlusNormal"/>
        <w:spacing w:before="220"/>
        <w:ind w:firstLine="540"/>
        <w:jc w:val="both"/>
      </w:pPr>
      <w:r>
        <w:t>19. Бутылочка для кормления;</w:t>
      </w:r>
    </w:p>
    <w:p w:rsidR="002B7C6F" w:rsidRDefault="002B7C6F">
      <w:pPr>
        <w:pStyle w:val="ConsPlusNormal"/>
        <w:spacing w:before="220"/>
        <w:ind w:firstLine="540"/>
        <w:jc w:val="both"/>
      </w:pPr>
      <w:r>
        <w:t>20. Соска-пустышка;</w:t>
      </w:r>
    </w:p>
    <w:p w:rsidR="002B7C6F" w:rsidRDefault="002B7C6F">
      <w:pPr>
        <w:pStyle w:val="ConsPlusNormal"/>
        <w:spacing w:before="220"/>
        <w:ind w:firstLine="540"/>
        <w:jc w:val="both"/>
      </w:pPr>
      <w:r>
        <w:t>21. Бензин автомобильный;</w:t>
      </w:r>
    </w:p>
    <w:p w:rsidR="002B7C6F" w:rsidRDefault="002B7C6F">
      <w:pPr>
        <w:pStyle w:val="ConsPlusNormal"/>
        <w:spacing w:before="220"/>
        <w:ind w:firstLine="540"/>
        <w:jc w:val="both"/>
      </w:pPr>
      <w:r>
        <w:t>22. Дизельное топливо;</w:t>
      </w:r>
    </w:p>
    <w:p w:rsidR="002B7C6F" w:rsidRDefault="002B7C6F">
      <w:pPr>
        <w:pStyle w:val="ConsPlusNormal"/>
        <w:spacing w:before="220"/>
        <w:ind w:firstLine="540"/>
        <w:jc w:val="both"/>
      </w:pPr>
      <w:r>
        <w:t>23. Сжиженный природный газ;</w:t>
      </w:r>
    </w:p>
    <w:p w:rsidR="002B7C6F" w:rsidRDefault="002B7C6F">
      <w:pPr>
        <w:pStyle w:val="ConsPlusNormal"/>
        <w:spacing w:before="220"/>
        <w:ind w:firstLine="540"/>
        <w:jc w:val="both"/>
      </w:pPr>
      <w:r>
        <w:t>24. Зоотовары (включая корма для животных и ветеринарные препараты);</w:t>
      </w:r>
    </w:p>
    <w:p w:rsidR="002B7C6F" w:rsidRDefault="002B7C6F">
      <w:pPr>
        <w:pStyle w:val="ConsPlusNormal"/>
        <w:spacing w:before="220"/>
        <w:ind w:firstLine="540"/>
        <w:jc w:val="both"/>
      </w:pPr>
      <w:r>
        <w:t>25. Автозапчасти (включая материалы смазочные, шины, покрышки, камеры);</w:t>
      </w:r>
    </w:p>
    <w:p w:rsidR="002B7C6F" w:rsidRDefault="002B7C6F">
      <w:pPr>
        <w:pStyle w:val="ConsPlusNormal"/>
        <w:spacing w:before="220"/>
        <w:ind w:firstLine="540"/>
        <w:jc w:val="both"/>
      </w:pPr>
      <w:r>
        <w:t>26. Медицинские изделия и технические средства реабилитации для инвалидов;</w:t>
      </w:r>
    </w:p>
    <w:p w:rsidR="002B7C6F" w:rsidRDefault="002B7C6F">
      <w:pPr>
        <w:pStyle w:val="ConsPlusNormal"/>
        <w:spacing w:before="220"/>
        <w:ind w:firstLine="540"/>
        <w:jc w:val="both"/>
      </w:pPr>
      <w:r>
        <w:t>27. Очки, линзы и их части;</w:t>
      </w:r>
    </w:p>
    <w:p w:rsidR="002B7C6F" w:rsidRDefault="002B7C6F">
      <w:pPr>
        <w:pStyle w:val="ConsPlusNormal"/>
        <w:spacing w:before="220"/>
        <w:ind w:firstLine="540"/>
        <w:jc w:val="both"/>
      </w:pPr>
      <w:r>
        <w:t>28. Предметы садово-огородные, инвентарь, семена, саженцы;</w:t>
      </w:r>
    </w:p>
    <w:p w:rsidR="002B7C6F" w:rsidRDefault="002B7C6F">
      <w:pPr>
        <w:pStyle w:val="ConsPlusNormal"/>
        <w:spacing w:before="220"/>
        <w:ind w:firstLine="540"/>
        <w:jc w:val="both"/>
      </w:pPr>
      <w:r>
        <w:t>29. Похоронные принадлежности;</w:t>
      </w:r>
    </w:p>
    <w:p w:rsidR="002B7C6F" w:rsidRDefault="002B7C6F">
      <w:pPr>
        <w:pStyle w:val="ConsPlusNormal"/>
        <w:spacing w:before="220"/>
        <w:ind w:firstLine="540"/>
        <w:jc w:val="both"/>
      </w:pPr>
      <w:r>
        <w:t>30. Средства пожаротушения;</w:t>
      </w:r>
    </w:p>
    <w:p w:rsidR="002B7C6F" w:rsidRDefault="002B7C6F">
      <w:pPr>
        <w:pStyle w:val="ConsPlusNormal"/>
        <w:spacing w:before="220"/>
        <w:ind w:firstLine="540"/>
        <w:jc w:val="both"/>
      </w:pPr>
      <w:r>
        <w:t>31. Абонентские устройства;</w:t>
      </w:r>
    </w:p>
    <w:p w:rsidR="002B7C6F" w:rsidRDefault="002B7C6F">
      <w:pPr>
        <w:pStyle w:val="ConsPlusNormal"/>
        <w:spacing w:before="220"/>
        <w:ind w:firstLine="540"/>
        <w:jc w:val="both"/>
      </w:pPr>
      <w:r>
        <w:t>32. Печатные средства массовой информации;</w:t>
      </w:r>
    </w:p>
    <w:p w:rsidR="002B7C6F" w:rsidRDefault="002B7C6F">
      <w:pPr>
        <w:pStyle w:val="ConsPlusNormal"/>
        <w:spacing w:before="220"/>
        <w:ind w:firstLine="540"/>
        <w:jc w:val="both"/>
      </w:pPr>
      <w:r>
        <w:t>33. Ручной электроинструмент и аксессуары к нему.</w:t>
      </w:r>
    </w:p>
    <w:p w:rsidR="002B7C6F" w:rsidRDefault="002B7C6F">
      <w:pPr>
        <w:pStyle w:val="ConsPlusNormal"/>
        <w:jc w:val="both"/>
      </w:pPr>
      <w:r>
        <w:t>(</w:t>
      </w:r>
      <w:proofErr w:type="gramStart"/>
      <w:r>
        <w:t>п</w:t>
      </w:r>
      <w:proofErr w:type="gramEnd"/>
      <w:r>
        <w:t xml:space="preserve">. 33 введен </w:t>
      </w:r>
      <w:hyperlink r:id="rId131" w:history="1">
        <w:r>
          <w:rPr>
            <w:color w:val="0000FF"/>
          </w:rPr>
          <w:t>Постановлением</w:t>
        </w:r>
      </w:hyperlink>
      <w:r>
        <w:t xml:space="preserve"> Губернатора Приморского края от 03.06.2020 N 78-пг)</w:t>
      </w:r>
    </w:p>
    <w:p w:rsidR="002B7C6F" w:rsidRDefault="002B7C6F">
      <w:pPr>
        <w:pStyle w:val="ConsPlusNormal"/>
        <w:ind w:firstLine="540"/>
        <w:jc w:val="both"/>
      </w:pPr>
    </w:p>
    <w:p w:rsidR="002B7C6F" w:rsidRDefault="002B7C6F">
      <w:pPr>
        <w:pStyle w:val="ConsPlusNormal"/>
        <w:ind w:firstLine="540"/>
        <w:jc w:val="both"/>
      </w:pPr>
    </w:p>
    <w:p w:rsidR="002B7C6F" w:rsidRDefault="002B7C6F">
      <w:pPr>
        <w:pStyle w:val="ConsPlusNormal"/>
        <w:ind w:firstLine="540"/>
        <w:jc w:val="both"/>
      </w:pPr>
    </w:p>
    <w:p w:rsidR="002B7C6F" w:rsidRDefault="002B7C6F">
      <w:pPr>
        <w:pStyle w:val="ConsPlusNormal"/>
        <w:ind w:firstLine="540"/>
        <w:jc w:val="both"/>
      </w:pPr>
    </w:p>
    <w:p w:rsidR="002B7C6F" w:rsidRDefault="002B7C6F">
      <w:pPr>
        <w:pStyle w:val="ConsPlusNormal"/>
        <w:ind w:firstLine="540"/>
        <w:jc w:val="both"/>
      </w:pPr>
    </w:p>
    <w:p w:rsidR="002B7C6F" w:rsidRDefault="002B7C6F">
      <w:pPr>
        <w:pStyle w:val="ConsPlusNormal"/>
        <w:jc w:val="right"/>
        <w:outlineLvl w:val="0"/>
      </w:pPr>
      <w:r>
        <w:t>Приложение N 2</w:t>
      </w:r>
    </w:p>
    <w:p w:rsidR="002B7C6F" w:rsidRDefault="002B7C6F">
      <w:pPr>
        <w:pStyle w:val="ConsPlusNormal"/>
        <w:jc w:val="right"/>
      </w:pPr>
      <w:r>
        <w:t>к постановлению</w:t>
      </w:r>
    </w:p>
    <w:p w:rsidR="002B7C6F" w:rsidRDefault="002B7C6F">
      <w:pPr>
        <w:pStyle w:val="ConsPlusNormal"/>
        <w:jc w:val="right"/>
      </w:pPr>
      <w:r>
        <w:t>Губернатора</w:t>
      </w:r>
    </w:p>
    <w:p w:rsidR="002B7C6F" w:rsidRDefault="002B7C6F">
      <w:pPr>
        <w:pStyle w:val="ConsPlusNormal"/>
        <w:jc w:val="right"/>
      </w:pPr>
      <w:r>
        <w:t>Приморского края</w:t>
      </w:r>
    </w:p>
    <w:p w:rsidR="002B7C6F" w:rsidRDefault="002B7C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B7C6F">
        <w:trPr>
          <w:jc w:val="center"/>
        </w:trPr>
        <w:tc>
          <w:tcPr>
            <w:tcW w:w="9294" w:type="dxa"/>
            <w:tcBorders>
              <w:top w:val="nil"/>
              <w:left w:val="single" w:sz="24" w:space="0" w:color="CED3F1"/>
              <w:bottom w:val="nil"/>
              <w:right w:val="single" w:sz="24" w:space="0" w:color="F4F3F8"/>
            </w:tcBorders>
            <w:shd w:val="clear" w:color="auto" w:fill="F4F3F8"/>
          </w:tcPr>
          <w:p w:rsidR="002B7C6F" w:rsidRDefault="002B7C6F">
            <w:pPr>
              <w:pStyle w:val="ConsPlusNormal"/>
              <w:jc w:val="center"/>
            </w:pPr>
            <w:r>
              <w:rPr>
                <w:color w:val="392C69"/>
              </w:rPr>
              <w:t>Список изменяющих документов</w:t>
            </w:r>
          </w:p>
          <w:p w:rsidR="002B7C6F" w:rsidRDefault="002B7C6F">
            <w:pPr>
              <w:pStyle w:val="ConsPlusNormal"/>
              <w:jc w:val="center"/>
            </w:pPr>
            <w:proofErr w:type="gramStart"/>
            <w:r>
              <w:rPr>
                <w:color w:val="392C69"/>
              </w:rPr>
              <w:t xml:space="preserve">(в ред. </w:t>
            </w:r>
            <w:hyperlink r:id="rId132" w:history="1">
              <w:r>
                <w:rPr>
                  <w:color w:val="0000FF"/>
                </w:rPr>
                <w:t>Постановления</w:t>
              </w:r>
            </w:hyperlink>
            <w:r>
              <w:rPr>
                <w:color w:val="392C69"/>
              </w:rPr>
              <w:t xml:space="preserve"> Губернатора Приморского края</w:t>
            </w:r>
            <w:proofErr w:type="gramEnd"/>
          </w:p>
          <w:p w:rsidR="002B7C6F" w:rsidRDefault="002B7C6F">
            <w:pPr>
              <w:pStyle w:val="ConsPlusNormal"/>
              <w:jc w:val="center"/>
            </w:pPr>
            <w:r>
              <w:rPr>
                <w:color w:val="392C69"/>
              </w:rPr>
              <w:t>от 08.04.2020 N 37-пг)</w:t>
            </w:r>
          </w:p>
        </w:tc>
      </w:tr>
    </w:tbl>
    <w:p w:rsidR="002B7C6F" w:rsidRDefault="002B7C6F">
      <w:pPr>
        <w:pStyle w:val="ConsPlusNormal"/>
        <w:ind w:firstLine="540"/>
        <w:jc w:val="both"/>
      </w:pPr>
    </w:p>
    <w:p w:rsidR="002B7C6F" w:rsidRDefault="002B7C6F">
      <w:pPr>
        <w:pStyle w:val="ConsPlusNormal"/>
        <w:jc w:val="right"/>
      </w:pPr>
      <w:r>
        <w:t>Форма</w:t>
      </w:r>
    </w:p>
    <w:p w:rsidR="002B7C6F" w:rsidRDefault="002B7C6F">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71"/>
        <w:gridCol w:w="1277"/>
        <w:gridCol w:w="3222"/>
      </w:tblGrid>
      <w:tr w:rsidR="002B7C6F">
        <w:tc>
          <w:tcPr>
            <w:tcW w:w="9070" w:type="dxa"/>
            <w:gridSpan w:val="3"/>
            <w:tcBorders>
              <w:top w:val="nil"/>
              <w:left w:val="nil"/>
              <w:bottom w:val="nil"/>
              <w:right w:val="nil"/>
            </w:tcBorders>
          </w:tcPr>
          <w:p w:rsidR="002B7C6F" w:rsidRDefault="002B7C6F">
            <w:pPr>
              <w:pStyle w:val="ConsPlusNormal"/>
              <w:jc w:val="center"/>
            </w:pPr>
            <w:bookmarkStart w:id="8" w:name="P266"/>
            <w:bookmarkEnd w:id="8"/>
            <w:r>
              <w:t>СПРАВКА,</w:t>
            </w:r>
          </w:p>
          <w:p w:rsidR="002B7C6F" w:rsidRDefault="002B7C6F">
            <w:pPr>
              <w:pStyle w:val="ConsPlusNormal"/>
              <w:jc w:val="center"/>
            </w:pPr>
            <w:proofErr w:type="gramStart"/>
            <w:r>
              <w:t>подтверждающая</w:t>
            </w:r>
            <w:proofErr w:type="gramEnd"/>
            <w:r>
              <w:t xml:space="preserve"> привлечение к выполнению трудовых обязанностей </w:t>
            </w:r>
            <w:hyperlink w:anchor="P295" w:history="1">
              <w:r>
                <w:rPr>
                  <w:color w:val="0000FF"/>
                </w:rPr>
                <w:t>&lt;*&gt;</w:t>
              </w:r>
            </w:hyperlink>
          </w:p>
        </w:tc>
      </w:tr>
      <w:tr w:rsidR="002B7C6F">
        <w:tc>
          <w:tcPr>
            <w:tcW w:w="9070" w:type="dxa"/>
            <w:gridSpan w:val="3"/>
            <w:tcBorders>
              <w:top w:val="nil"/>
              <w:left w:val="nil"/>
              <w:bottom w:val="nil"/>
              <w:right w:val="nil"/>
            </w:tcBorders>
          </w:tcPr>
          <w:p w:rsidR="002B7C6F" w:rsidRDefault="002B7C6F">
            <w:pPr>
              <w:pStyle w:val="ConsPlusNormal"/>
            </w:pPr>
            <w:r>
              <w:t>Настоящая справка выдана _________________________________________________</w:t>
            </w:r>
          </w:p>
          <w:p w:rsidR="002B7C6F" w:rsidRDefault="002B7C6F">
            <w:pPr>
              <w:pStyle w:val="ConsPlusNormal"/>
            </w:pPr>
            <w:r>
              <w:t>_________________________________________________________________________</w:t>
            </w:r>
          </w:p>
          <w:p w:rsidR="002B7C6F" w:rsidRDefault="002B7C6F">
            <w:pPr>
              <w:pStyle w:val="ConsPlusNormal"/>
              <w:jc w:val="center"/>
            </w:pPr>
            <w:r>
              <w:t>(наименование организации, индивидуального предпринимателя, ИНН, ОГРН)</w:t>
            </w:r>
          </w:p>
          <w:p w:rsidR="002B7C6F" w:rsidRDefault="002B7C6F">
            <w:pPr>
              <w:pStyle w:val="ConsPlusNormal"/>
            </w:pPr>
            <w:r>
              <w:t>_________________________________________________________________________</w:t>
            </w:r>
          </w:p>
          <w:p w:rsidR="002B7C6F" w:rsidRDefault="002B7C6F">
            <w:pPr>
              <w:pStyle w:val="ConsPlusNormal"/>
              <w:jc w:val="center"/>
            </w:pPr>
            <w:r>
              <w:lastRenderedPageBreak/>
              <w:t>(виды деятельности организации, индивидуального предпринимателя)</w:t>
            </w:r>
          </w:p>
          <w:p w:rsidR="002B7C6F" w:rsidRDefault="002B7C6F">
            <w:pPr>
              <w:pStyle w:val="ConsPlusNormal"/>
            </w:pPr>
            <w:r>
              <w:t>_________________________________________________________________________</w:t>
            </w:r>
          </w:p>
          <w:p w:rsidR="002B7C6F" w:rsidRDefault="002B7C6F">
            <w:pPr>
              <w:pStyle w:val="ConsPlusNormal"/>
            </w:pPr>
            <w:r>
              <w:t>_________________________________________________________________________</w:t>
            </w:r>
          </w:p>
          <w:p w:rsidR="002B7C6F" w:rsidRDefault="002B7C6F">
            <w:pPr>
              <w:pStyle w:val="ConsPlusNormal"/>
            </w:pPr>
            <w:r>
              <w:t>_________________________________________________________________________</w:t>
            </w:r>
          </w:p>
          <w:p w:rsidR="002B7C6F" w:rsidRDefault="002B7C6F">
            <w:pPr>
              <w:pStyle w:val="ConsPlusNormal"/>
              <w:jc w:val="center"/>
            </w:pPr>
            <w:proofErr w:type="gramStart"/>
            <w:r>
              <w:t>(фамилия, имя, отчество (при наличии) работника</w:t>
            </w:r>
            <w:proofErr w:type="gramEnd"/>
          </w:p>
          <w:p w:rsidR="002B7C6F" w:rsidRDefault="002B7C6F">
            <w:pPr>
              <w:pStyle w:val="ConsPlusNormal"/>
            </w:pPr>
            <w:r>
              <w:t>_________________________________________________________________________</w:t>
            </w:r>
          </w:p>
          <w:p w:rsidR="002B7C6F" w:rsidRDefault="002B7C6F">
            <w:pPr>
              <w:pStyle w:val="ConsPlusNormal"/>
            </w:pPr>
            <w:r>
              <w:t>_________________________________________________________________________</w:t>
            </w:r>
          </w:p>
          <w:p w:rsidR="002B7C6F" w:rsidRDefault="002B7C6F">
            <w:pPr>
              <w:pStyle w:val="ConsPlusNormal"/>
              <w:jc w:val="center"/>
            </w:pPr>
            <w:r>
              <w:t>адрес места жительства, дата рождения, данные документа, удостоверяющего личность)</w:t>
            </w:r>
          </w:p>
          <w:p w:rsidR="002B7C6F" w:rsidRDefault="002B7C6F">
            <w:pPr>
              <w:pStyle w:val="ConsPlusNormal"/>
            </w:pPr>
            <w:r>
              <w:t>_________________________________________________________________________</w:t>
            </w:r>
          </w:p>
          <w:p w:rsidR="002B7C6F" w:rsidRDefault="002B7C6F">
            <w:pPr>
              <w:pStyle w:val="ConsPlusNormal"/>
              <w:jc w:val="center"/>
            </w:pPr>
            <w:r>
              <w:t>(наименование населенног</w:t>
            </w:r>
            <w:proofErr w:type="gramStart"/>
            <w:r>
              <w:t>о(</w:t>
            </w:r>
            <w:proofErr w:type="gramEnd"/>
            <w:r>
              <w:t>-ых) пункта(-ов) муниципального образования Приморского края,</w:t>
            </w:r>
          </w:p>
          <w:p w:rsidR="002B7C6F" w:rsidRDefault="002B7C6F">
            <w:pPr>
              <w:pStyle w:val="ConsPlusNormal"/>
            </w:pPr>
            <w:r>
              <w:t>_________________________________________________________________________</w:t>
            </w:r>
          </w:p>
          <w:p w:rsidR="002B7C6F" w:rsidRDefault="002B7C6F">
            <w:pPr>
              <w:pStyle w:val="ConsPlusNormal"/>
              <w:jc w:val="center"/>
            </w:pPr>
            <w:r>
              <w:t xml:space="preserve">на </w:t>
            </w:r>
            <w:proofErr w:type="gramStart"/>
            <w:r>
              <w:t>территории</w:t>
            </w:r>
            <w:proofErr w:type="gramEnd"/>
            <w:r>
              <w:t xml:space="preserve"> которого осуществляется выполнение трудовых обязанностей)</w:t>
            </w:r>
          </w:p>
          <w:p w:rsidR="002B7C6F" w:rsidRDefault="002B7C6F">
            <w:pPr>
              <w:pStyle w:val="ConsPlusNormal"/>
            </w:pPr>
          </w:p>
          <w:p w:rsidR="002B7C6F" w:rsidRDefault="002B7C6F">
            <w:pPr>
              <w:pStyle w:val="ConsPlusNormal"/>
            </w:pPr>
            <w:r>
              <w:t>Настоящая справка действительна с "__" ________ 2020 года по "__" _________ 2020 года.</w:t>
            </w:r>
          </w:p>
        </w:tc>
      </w:tr>
      <w:tr w:rsidR="002B7C6F">
        <w:tc>
          <w:tcPr>
            <w:tcW w:w="9070" w:type="dxa"/>
            <w:gridSpan w:val="3"/>
            <w:tcBorders>
              <w:top w:val="nil"/>
              <w:left w:val="nil"/>
              <w:bottom w:val="nil"/>
              <w:right w:val="nil"/>
            </w:tcBorders>
          </w:tcPr>
          <w:p w:rsidR="002B7C6F" w:rsidRDefault="002B7C6F">
            <w:pPr>
              <w:pStyle w:val="ConsPlusNormal"/>
            </w:pPr>
          </w:p>
        </w:tc>
      </w:tr>
      <w:tr w:rsidR="002B7C6F">
        <w:tc>
          <w:tcPr>
            <w:tcW w:w="4571" w:type="dxa"/>
            <w:tcBorders>
              <w:top w:val="nil"/>
              <w:left w:val="nil"/>
              <w:bottom w:val="nil"/>
              <w:right w:val="nil"/>
            </w:tcBorders>
          </w:tcPr>
          <w:p w:rsidR="002B7C6F" w:rsidRDefault="002B7C6F">
            <w:pPr>
              <w:pStyle w:val="ConsPlusNormal"/>
              <w:jc w:val="center"/>
            </w:pPr>
            <w:r>
              <w:t>__________________________________</w:t>
            </w:r>
          </w:p>
          <w:p w:rsidR="002B7C6F" w:rsidRDefault="002B7C6F">
            <w:pPr>
              <w:pStyle w:val="ConsPlusNormal"/>
              <w:jc w:val="center"/>
            </w:pPr>
            <w:r>
              <w:t>(наименование должности руководителя)</w:t>
            </w:r>
          </w:p>
        </w:tc>
        <w:tc>
          <w:tcPr>
            <w:tcW w:w="1277" w:type="dxa"/>
            <w:tcBorders>
              <w:top w:val="nil"/>
              <w:left w:val="nil"/>
              <w:bottom w:val="nil"/>
              <w:right w:val="nil"/>
            </w:tcBorders>
          </w:tcPr>
          <w:p w:rsidR="002B7C6F" w:rsidRDefault="002B7C6F">
            <w:pPr>
              <w:pStyle w:val="ConsPlusNormal"/>
              <w:jc w:val="center"/>
            </w:pPr>
            <w:r>
              <w:t>_________</w:t>
            </w:r>
          </w:p>
          <w:p w:rsidR="002B7C6F" w:rsidRDefault="002B7C6F">
            <w:pPr>
              <w:pStyle w:val="ConsPlusNormal"/>
              <w:jc w:val="center"/>
            </w:pPr>
            <w:r>
              <w:t>(подпись)</w:t>
            </w:r>
          </w:p>
        </w:tc>
        <w:tc>
          <w:tcPr>
            <w:tcW w:w="3222" w:type="dxa"/>
            <w:tcBorders>
              <w:top w:val="nil"/>
              <w:left w:val="nil"/>
              <w:bottom w:val="nil"/>
              <w:right w:val="nil"/>
            </w:tcBorders>
          </w:tcPr>
          <w:p w:rsidR="002B7C6F" w:rsidRDefault="002B7C6F">
            <w:pPr>
              <w:pStyle w:val="ConsPlusNormal"/>
              <w:jc w:val="center"/>
            </w:pPr>
            <w:r>
              <w:t>________________________</w:t>
            </w:r>
          </w:p>
          <w:p w:rsidR="002B7C6F" w:rsidRDefault="002B7C6F">
            <w:pPr>
              <w:pStyle w:val="ConsPlusNormal"/>
              <w:jc w:val="center"/>
            </w:pPr>
            <w:r>
              <w:t>(инициалы, фамилия работодателя)</w:t>
            </w:r>
          </w:p>
        </w:tc>
      </w:tr>
      <w:tr w:rsidR="002B7C6F">
        <w:tc>
          <w:tcPr>
            <w:tcW w:w="9070" w:type="dxa"/>
            <w:gridSpan w:val="3"/>
            <w:tcBorders>
              <w:top w:val="nil"/>
              <w:left w:val="nil"/>
              <w:bottom w:val="nil"/>
              <w:right w:val="nil"/>
            </w:tcBorders>
          </w:tcPr>
          <w:p w:rsidR="002B7C6F" w:rsidRDefault="002B7C6F">
            <w:pPr>
              <w:pStyle w:val="ConsPlusNormal"/>
            </w:pPr>
            <w:r>
              <w:t>М.П.</w:t>
            </w:r>
          </w:p>
        </w:tc>
      </w:tr>
      <w:tr w:rsidR="002B7C6F">
        <w:tc>
          <w:tcPr>
            <w:tcW w:w="9070" w:type="dxa"/>
            <w:gridSpan w:val="3"/>
            <w:tcBorders>
              <w:top w:val="nil"/>
              <w:left w:val="nil"/>
              <w:bottom w:val="nil"/>
              <w:right w:val="nil"/>
            </w:tcBorders>
          </w:tcPr>
          <w:p w:rsidR="002B7C6F" w:rsidRDefault="002B7C6F">
            <w:pPr>
              <w:pStyle w:val="ConsPlusNormal"/>
              <w:ind w:firstLine="283"/>
              <w:jc w:val="both"/>
            </w:pPr>
            <w:r>
              <w:t>--------------------------------</w:t>
            </w:r>
          </w:p>
          <w:p w:rsidR="002B7C6F" w:rsidRDefault="002B7C6F">
            <w:pPr>
              <w:pStyle w:val="ConsPlusNormal"/>
              <w:ind w:firstLine="283"/>
              <w:jc w:val="both"/>
            </w:pPr>
            <w:bookmarkStart w:id="9" w:name="P295"/>
            <w:bookmarkEnd w:id="9"/>
            <w:r>
              <w:t>&lt;*&gt; - справка оформляется:</w:t>
            </w:r>
          </w:p>
          <w:p w:rsidR="002B7C6F" w:rsidRDefault="002B7C6F">
            <w:pPr>
              <w:pStyle w:val="ConsPlusNormal"/>
              <w:ind w:firstLine="283"/>
              <w:jc w:val="both"/>
            </w:pPr>
            <w:r>
              <w:t>в отношении работников организаций - на соответствующем бланке работодателя или на листе бумаги с проставлением оттиска углового штампа; в отношении индивидуальных предпринимателей и граждан, работающих по найму у индивидуальных предпринимателей, - на соответствующем бланке работодателя или на листе бумаги с проставлением оттиска углового штампа (при его наличии)</w:t>
            </w:r>
            <w:proofErr w:type="gramStart"/>
            <w:r>
              <w:t>."</w:t>
            </w:r>
            <w:proofErr w:type="gramEnd"/>
          </w:p>
        </w:tc>
      </w:tr>
    </w:tbl>
    <w:p w:rsidR="002B7C6F" w:rsidRDefault="002B7C6F">
      <w:pPr>
        <w:pStyle w:val="ConsPlusNormal"/>
        <w:ind w:firstLine="540"/>
        <w:jc w:val="both"/>
      </w:pPr>
    </w:p>
    <w:p w:rsidR="002B7C6F" w:rsidRDefault="002B7C6F">
      <w:pPr>
        <w:pStyle w:val="ConsPlusNormal"/>
        <w:ind w:firstLine="540"/>
        <w:jc w:val="both"/>
      </w:pPr>
    </w:p>
    <w:p w:rsidR="002B7C6F" w:rsidRDefault="002B7C6F">
      <w:pPr>
        <w:pStyle w:val="ConsPlusNormal"/>
        <w:pBdr>
          <w:top w:val="single" w:sz="6" w:space="0" w:color="auto"/>
        </w:pBdr>
        <w:spacing w:before="100" w:after="100"/>
        <w:jc w:val="both"/>
        <w:rPr>
          <w:sz w:val="2"/>
          <w:szCs w:val="2"/>
        </w:rPr>
      </w:pPr>
    </w:p>
    <w:p w:rsidR="00392154" w:rsidRDefault="002B7C6F">
      <w:bookmarkStart w:id="10" w:name="_GoBack"/>
      <w:bookmarkEnd w:id="10"/>
    </w:p>
    <w:sectPr w:rsidR="00392154" w:rsidSect="009D0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C6F"/>
    <w:rsid w:val="002B7C6F"/>
    <w:rsid w:val="007D570F"/>
    <w:rsid w:val="007E2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7C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7C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7C6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7C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7C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7C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21F30E770B48F33DAC99B39B11E09302547550FFB74A21F4ADB96FB6013D0252128BB18D597A61A0918E81A2066732EA3C3707B8F98389C6DE307EBpA20G" TargetMode="External"/><Relationship Id="rId117" Type="http://schemas.openxmlformats.org/officeDocument/2006/relationships/hyperlink" Target="consultantplus://offline/ref=B21F30E770B48F33DAC99B39B11E09302547550FFB74A01C43DE96FB6013D0252128BB18D597A61A0918E81B2666732EA3C3707B8F98389C6DE307EBpA20G" TargetMode="External"/><Relationship Id="rId21" Type="http://schemas.openxmlformats.org/officeDocument/2006/relationships/hyperlink" Target="consultantplus://offline/ref=B21F30E770B48F33DAC99B39B11E09302547550FFB74A11942DB96FB6013D0252128BB18D597A61A0918E81A2066732EA3C3707B8F98389C6DE307EBpA20G" TargetMode="External"/><Relationship Id="rId42" Type="http://schemas.openxmlformats.org/officeDocument/2006/relationships/hyperlink" Target="consultantplus://offline/ref=B21F30E770B48F33DAC99B39B11E09302547550FFB74A11B42DD96FB6013D0252128BB18D597A61A0918E81A2066732EA3C3707B8F98389C6DE307EBpA20G" TargetMode="External"/><Relationship Id="rId47" Type="http://schemas.openxmlformats.org/officeDocument/2006/relationships/hyperlink" Target="consultantplus://offline/ref=B21F30E770B48F33DAC99B39B11E09302547550FFB74A1154FDB96FB6013D0252128BB18D597A61A0918E81A2266732EA3C3707B8F98389C6DE307EBpA20G" TargetMode="External"/><Relationship Id="rId63" Type="http://schemas.openxmlformats.org/officeDocument/2006/relationships/hyperlink" Target="consultantplus://offline/ref=B21F30E770B48F33DAC99B39B11E09302547550FFB74A61A48DB96FB6013D0252128BB18D597A61A0918E8182666732EA3C3707B8F98389C6DE307EBpA20G" TargetMode="External"/><Relationship Id="rId68" Type="http://schemas.openxmlformats.org/officeDocument/2006/relationships/hyperlink" Target="consultantplus://offline/ref=B21F30E770B48F33DAC99B39B11E09302547550FFB74A71F4BDE96FB6013D0252128BB18D597A61A0918E81B2666732EA3C3707B8F98389C6DE307EBpA20G" TargetMode="External"/><Relationship Id="rId84" Type="http://schemas.openxmlformats.org/officeDocument/2006/relationships/hyperlink" Target="consultantplus://offline/ref=B21F30E770B48F33DAC99B39B11E09302547550FFB74A71F4BDE96FB6013D0252128BB18D597A61A0918E8182C66732EA3C3707B8F98389C6DE307EBpA20G" TargetMode="External"/><Relationship Id="rId89" Type="http://schemas.openxmlformats.org/officeDocument/2006/relationships/hyperlink" Target="consultantplus://offline/ref=B21F30E770B48F33DAC99B39B11E09302547550FFB74A1154FDB96FB6013D0252128BB18D597A61A0918E81B2266732EA3C3707B8F98389C6DE307EBpA20G" TargetMode="External"/><Relationship Id="rId112" Type="http://schemas.openxmlformats.org/officeDocument/2006/relationships/hyperlink" Target="consultantplus://offline/ref=B21F30E770B48F33DAC99B39B11E09302547550FFB74A01B4CD896FB6013D0252128BB18D597A61A0918E8182066732EA3C3707B8F98389C6DE307EBpA20G" TargetMode="External"/><Relationship Id="rId133" Type="http://schemas.openxmlformats.org/officeDocument/2006/relationships/fontTable" Target="fontTable.xml"/><Relationship Id="rId16" Type="http://schemas.openxmlformats.org/officeDocument/2006/relationships/hyperlink" Target="consultantplus://offline/ref=B21F30E770B48F33DAC99B39B11E09302547550FFB74A01B4CD896FB6013D0252128BB18D597A61A0918E81A2066732EA3C3707B8F98389C6DE307EBpA20G" TargetMode="External"/><Relationship Id="rId107" Type="http://schemas.openxmlformats.org/officeDocument/2006/relationships/hyperlink" Target="consultantplus://offline/ref=B21F30E770B48F33DAC99B39B11E09302547550FFB74A61A48DB96FB6013D0252128BB18D597A61A0918E8192466732EA3C3707B8F98389C6DE307EBpA20G" TargetMode="External"/><Relationship Id="rId11" Type="http://schemas.openxmlformats.org/officeDocument/2006/relationships/hyperlink" Target="consultantplus://offline/ref=B21F30E770B48F33DAC99B39B11E09302547550FFB74A71F4BDE96FB6013D0252128BB18D597A61A0918E81A2066732EA3C3707B8F98389C6DE307EBpA20G" TargetMode="External"/><Relationship Id="rId32" Type="http://schemas.openxmlformats.org/officeDocument/2006/relationships/hyperlink" Target="consultantplus://offline/ref=B21F30E770B48F33DAC99B39B11E09302547550FFB74A61A48DB96FB6013D0252128BB18D597A61A0918E81A2266732EA3C3707B8F98389C6DE307EBpA20G" TargetMode="External"/><Relationship Id="rId37" Type="http://schemas.openxmlformats.org/officeDocument/2006/relationships/hyperlink" Target="consultantplus://offline/ref=B21F30E770B48F33DAC99B39B11E09302547550FFB74A21C4ED296FB6013D0252128BB18D597A61A0918E81A2366732EA3C3707B8F98389C6DE307EBpA20G" TargetMode="External"/><Relationship Id="rId53" Type="http://schemas.openxmlformats.org/officeDocument/2006/relationships/hyperlink" Target="consultantplus://offline/ref=B21F30E770B48F33DAC99B39B11E09302547550FFB74A11F4ADC96FB6013D0252128BB18D597A61A0918E81A2366732EA3C3707B8F98389C6DE307EBpA20G" TargetMode="External"/><Relationship Id="rId58" Type="http://schemas.openxmlformats.org/officeDocument/2006/relationships/hyperlink" Target="consultantplus://offline/ref=B21F30E770B48F33DAC99B39B11E09302547550FFB74A61548D896FB6013D0252128BB18D597A61A0918E81A2366732EA3C3707B8F98389C6DE307EBpA20G" TargetMode="External"/><Relationship Id="rId74" Type="http://schemas.openxmlformats.org/officeDocument/2006/relationships/hyperlink" Target="consultantplus://offline/ref=B21F30E770B48F33DAC99B39B11E09302547550FFB74A11942DB96FB6013D0252128BB18D597A61A0918E81B2466732EA3C3707B8F98389C6DE307EBpA20G" TargetMode="External"/><Relationship Id="rId79" Type="http://schemas.openxmlformats.org/officeDocument/2006/relationships/hyperlink" Target="consultantplus://offline/ref=B21F30E770B48F33DAC99B39B11E09302547550FFB74A71F4BDE96FB6013D0252128BB18D597A61A0918E8182D66732EA3C3707B8F98389C6DE307EBpA20G" TargetMode="External"/><Relationship Id="rId102" Type="http://schemas.openxmlformats.org/officeDocument/2006/relationships/hyperlink" Target="consultantplus://offline/ref=B21F30E770B48F33DAC99B39B11E09302547550FFB74A01C43DE96FB6013D0252128BB18D597A61A0918E81B2466732EA3C3707B8F98389C6DE307EBpA20G" TargetMode="External"/><Relationship Id="rId123" Type="http://schemas.openxmlformats.org/officeDocument/2006/relationships/hyperlink" Target="consultantplus://offline/ref=B21F30E770B48F33DAC99B39B11E09302547550FFB74A61A48DB96FB6013D0252128BB18D597A61A0918E81E2C66732EA3C3707B8F98389C6DE307EBpA20G" TargetMode="External"/><Relationship Id="rId128" Type="http://schemas.openxmlformats.org/officeDocument/2006/relationships/hyperlink" Target="consultantplus://offline/ref=B21F30E770B48F33DAC99B39B11E09302547550FFB74A71D43DF96FB6013D0252128BB18D597A61A0918E81B2C66732EA3C3707B8F98389C6DE307EBpA20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21F30E770B48F33DAC99B39B11E09302547550FFB74A71D43DF96FB6013D0252128BB18D597A61A0918E81B2166732EA3C3707B8F98389C6DE307EBpA20G" TargetMode="External"/><Relationship Id="rId95" Type="http://schemas.openxmlformats.org/officeDocument/2006/relationships/hyperlink" Target="consultantplus://offline/ref=B21F30E770B48F33DAC99B39B11E09302547550FFB74A11F4ADC96FB6013D0252128BB18D597A61A0918E81B2366732EA3C3707B8F98389C6DE307EBpA20G" TargetMode="External"/><Relationship Id="rId14" Type="http://schemas.openxmlformats.org/officeDocument/2006/relationships/hyperlink" Target="consultantplus://offline/ref=B21F30E770B48F33DAC99B39B11E09302547550FFB74A01E42D996FB6013D0252128BB18D597A61A0918E81A2066732EA3C3707B8F98389C6DE307EBpA20G" TargetMode="External"/><Relationship Id="rId22" Type="http://schemas.openxmlformats.org/officeDocument/2006/relationships/hyperlink" Target="consultantplus://offline/ref=B21F30E770B48F33DAC99B39B11E09302547550FFB74A11B42DC96FB6013D0252128BB18D597A61A0918E81A2066732EA3C3707B8F98389C6DE307EBpA20G" TargetMode="External"/><Relationship Id="rId27" Type="http://schemas.openxmlformats.org/officeDocument/2006/relationships/hyperlink" Target="consultantplus://offline/ref=B21F30E770B48F33DAC99B39B11E09302547550FFB74A21F43DC96FB6013D0252128BB18D597A61A0918E81A2066732EA3C3707B8F98389C6DE307EBpA20G" TargetMode="External"/><Relationship Id="rId30" Type="http://schemas.openxmlformats.org/officeDocument/2006/relationships/hyperlink" Target="consultantplus://offline/ref=B21F30E770B48F33DAC98534A772573F26490E04FC72AF4B178E90AC3F43D6706168BD4D96D3A91E0C13BC4B61382A7FEF887D7C99843899p723G" TargetMode="External"/><Relationship Id="rId35" Type="http://schemas.openxmlformats.org/officeDocument/2006/relationships/hyperlink" Target="consultantplus://offline/ref=B21F30E770B48F33DAC98534A772573F2649080AFE78AF4B178E90AC3F43D6707368E54196DBB51B0E06EA1A27p62DG" TargetMode="External"/><Relationship Id="rId43" Type="http://schemas.openxmlformats.org/officeDocument/2006/relationships/hyperlink" Target="consultantplus://offline/ref=B21F30E770B48F33DAC99B39B11E09302547550FFB74A21C4ED296FB6013D0252128BB18D597A61A0918E81A2D66732EA3C3707B8F98389C6DE307EBpA20G" TargetMode="External"/><Relationship Id="rId48" Type="http://schemas.openxmlformats.org/officeDocument/2006/relationships/hyperlink" Target="consultantplus://offline/ref=B21F30E770B48F33DAC99B39B11E09302547550FFB74A11F4ADC96FB6013D0252128BB18D597A61A0918E81A2366732EA3C3707B8F98389C6DE307EBpA20G" TargetMode="External"/><Relationship Id="rId56" Type="http://schemas.openxmlformats.org/officeDocument/2006/relationships/hyperlink" Target="consultantplus://offline/ref=B21F30E770B48F33DAC99B39B11E09302547550FFB74A21F43DC96FB6013D0252128BB18D597A61A0918E81A2266732EA3C3707B8F98389C6DE307EBpA20G" TargetMode="External"/><Relationship Id="rId64" Type="http://schemas.openxmlformats.org/officeDocument/2006/relationships/hyperlink" Target="consultantplus://offline/ref=B21F30E770B48F33DAC99B39B11E09302547550FFB74A21F4ADB96FB6013D0252128BB18D597A61A0918E81A2066732EA3C3707B8F98389C6DE307EBpA20G" TargetMode="External"/><Relationship Id="rId69" Type="http://schemas.openxmlformats.org/officeDocument/2006/relationships/hyperlink" Target="consultantplus://offline/ref=B21F30E770B48F33DAC99B39B11E09302547550FFB74A01E42D996FB6013D0252128BB18D597A61A0918E81A2D66732EA3C3707B8F98389C6DE307EBpA20G" TargetMode="External"/><Relationship Id="rId77" Type="http://schemas.openxmlformats.org/officeDocument/2006/relationships/hyperlink" Target="consultantplus://offline/ref=B21F30E770B48F33DAC99B39B11E09302547550FFB74A01E42D896FB6013D0252128BB18D597A61A0918E81A2266732EA3C3707B8F98389C6DE307EBpA20G" TargetMode="External"/><Relationship Id="rId100" Type="http://schemas.openxmlformats.org/officeDocument/2006/relationships/hyperlink" Target="consultantplus://offline/ref=B21F30E770B48F33DAC99B39B11E09302547550FFB74A01B4CD896FB6013D0252128BB18D597A61A0918E81A2366732EA3C3707B8F98389C6DE307EBpA20G" TargetMode="External"/><Relationship Id="rId105" Type="http://schemas.openxmlformats.org/officeDocument/2006/relationships/hyperlink" Target="consultantplus://offline/ref=B21F30E770B48F33DAC99B39B11E09302547550FFB74A01B4CD896FB6013D0252128BB18D597A61A0918E8182566732EA3C3707B8F98389C6DE307EBpA20G" TargetMode="External"/><Relationship Id="rId113" Type="http://schemas.openxmlformats.org/officeDocument/2006/relationships/hyperlink" Target="consultantplus://offline/ref=B21F30E770B48F33DAC98534A772573F26490B01F873AF4B178E90AC3F43D6707368E54196DBB51B0E06EA1A27p62DG" TargetMode="External"/><Relationship Id="rId118" Type="http://schemas.openxmlformats.org/officeDocument/2006/relationships/hyperlink" Target="consultantplus://offline/ref=B21F30E770B48F33DAC98534A772573F26490B01F873AF4B178E90AC3F43D6707368E54196DBB51B0E06EA1A27p62DG" TargetMode="External"/><Relationship Id="rId126" Type="http://schemas.openxmlformats.org/officeDocument/2006/relationships/hyperlink" Target="consultantplus://offline/ref=B21F30E770B48F33DAC99B39B11E09302547550FFB74A61548D896FB6013D0252128BB18D597A61A0918E8192766732EA3C3707B8F98389C6DE307EBpA20G" TargetMode="External"/><Relationship Id="rId134" Type="http://schemas.openxmlformats.org/officeDocument/2006/relationships/theme" Target="theme/theme1.xml"/><Relationship Id="rId8" Type="http://schemas.openxmlformats.org/officeDocument/2006/relationships/hyperlink" Target="consultantplus://offline/ref=B21F30E770B48F33DAC99B39B11E09302547550FFB74A6154DDE96FB6013D0252128BB18D597A61A0918E81A2066732EA3C3707B8F98389C6DE307EBpA20G" TargetMode="External"/><Relationship Id="rId51" Type="http://schemas.openxmlformats.org/officeDocument/2006/relationships/hyperlink" Target="consultantplus://offline/ref=B21F30E770B48F33DAC99B39B11E09302547550FFB74A11F4ADC96FB6013D0252128BB18D597A61A0918E81A2D66732EA3C3707B8F98389C6DE307EBpA20G" TargetMode="External"/><Relationship Id="rId72" Type="http://schemas.openxmlformats.org/officeDocument/2006/relationships/hyperlink" Target="consultantplus://offline/ref=B21F30E770B48F33DAC99B39B11E09302547550FFB74A01E42D996FB6013D0252128BB18D597A61A0918E81B2566732EA3C3707B8F98389C6DE307EBpA20G" TargetMode="External"/><Relationship Id="rId80" Type="http://schemas.openxmlformats.org/officeDocument/2006/relationships/hyperlink" Target="consultantplus://offline/ref=B21F30E770B48F33DAC99B39B11E09302547550FFB74A71D43DF96FB6013D0252128BB18D597A61A0918E81B2766732EA3C3707B8F98389C6DE307EBpA20G" TargetMode="External"/><Relationship Id="rId85" Type="http://schemas.openxmlformats.org/officeDocument/2006/relationships/hyperlink" Target="consultantplus://offline/ref=B21F30E770B48F33DAC99B39B11E09302547550FFB74A11F4ADC96FB6013D0252128BB18D597A61A0918E81B2466732EA3C3707B8F98389C6DE307EBpA20G" TargetMode="External"/><Relationship Id="rId93" Type="http://schemas.openxmlformats.org/officeDocument/2006/relationships/hyperlink" Target="consultantplus://offline/ref=B21F30E770B48F33DAC99B39B11E09302547550FFB74A11F4ADC96FB6013D0252128BB18D597A61A0918E81B2166732EA3C3707B8F98389C6DE307EBpA20G" TargetMode="External"/><Relationship Id="rId98" Type="http://schemas.openxmlformats.org/officeDocument/2006/relationships/hyperlink" Target="consultantplus://offline/ref=B21F30E770B48F33DAC99B39B11E09302547550FFB74A01C43DE96FB6013D0252128BB18D597A61A0918E81A2C66732EA3C3707B8F98389C6DE307EBpA20G" TargetMode="External"/><Relationship Id="rId121" Type="http://schemas.openxmlformats.org/officeDocument/2006/relationships/hyperlink" Target="consultantplus://offline/ref=B21F30E770B48F33DAC99B39B11E09302547550FFB74A61A48DB96FB6013D0252128BB18D597A61A0918E81E2166732EA3C3707B8F98389C6DE307EBpA20G" TargetMode="External"/><Relationship Id="rId3" Type="http://schemas.openxmlformats.org/officeDocument/2006/relationships/settings" Target="settings.xml"/><Relationship Id="rId12" Type="http://schemas.openxmlformats.org/officeDocument/2006/relationships/hyperlink" Target="consultantplus://offline/ref=B21F30E770B48F33DAC99B39B11E09302547550FFB74A01C43DE96FB6013D0252128BB18D597A61A0918E81A2066732EA3C3707B8F98389C6DE307EBpA20G" TargetMode="External"/><Relationship Id="rId17" Type="http://schemas.openxmlformats.org/officeDocument/2006/relationships/hyperlink" Target="consultantplus://offline/ref=B21F30E770B48F33DAC99B39B11E09302547550FFB74A1154FDB96FB6013D0252128BB18D597A61A0918E81A2066732EA3C3707B8F98389C6DE307EBpA20G" TargetMode="External"/><Relationship Id="rId25" Type="http://schemas.openxmlformats.org/officeDocument/2006/relationships/hyperlink" Target="consultantplus://offline/ref=B21F30E770B48F33DAC99B39B11E09302547550FFB74A21C4ED296FB6013D0252128BB18D597A61A0918E81A2066732EA3C3707B8F98389C6DE307EBpA20G" TargetMode="External"/><Relationship Id="rId33" Type="http://schemas.openxmlformats.org/officeDocument/2006/relationships/hyperlink" Target="consultantplus://offline/ref=B21F30E770B48F33DAC98534A772573F26490E04FC72AF4B178E90AC3F43D6707368E54196DBB51B0E06EA1A27p62DG" TargetMode="External"/><Relationship Id="rId38" Type="http://schemas.openxmlformats.org/officeDocument/2006/relationships/hyperlink" Target="consultantplus://offline/ref=B21F30E770B48F33DAC99B39B11E09302547550FFB74A21F43DC96FB6013D0252128BB18D597A61A0918E81A2C66732EA3C3707B8F98389C6DE307EBpA20G" TargetMode="External"/><Relationship Id="rId46" Type="http://schemas.openxmlformats.org/officeDocument/2006/relationships/hyperlink" Target="consultantplus://offline/ref=B21F30E770B48F33DAC99B39B11E09302547550FFB74A01B4FDC96FB6013D0252128BB18D597A61A0918E81A2D66732EA3C3707B8F98389C6DE307EBpA20G" TargetMode="External"/><Relationship Id="rId59" Type="http://schemas.openxmlformats.org/officeDocument/2006/relationships/hyperlink" Target="consultantplus://offline/ref=B21F30E770B48F33DAC99B39B11E09302547550FFB74A1154FDB96FB6013D0252128BB18D597A61A0918E81A2C66732EA3C3707B8F98389C6DE307EBpA20G" TargetMode="External"/><Relationship Id="rId67" Type="http://schemas.openxmlformats.org/officeDocument/2006/relationships/hyperlink" Target="consultantplus://offline/ref=B21F30E770B48F33DAC99B39B11E09302547550FFB74A11942DB96FB6013D0252128BB18D597A61A0918E81A2266732EA3C3707B8F98389C6DE307EBpA20G" TargetMode="External"/><Relationship Id="rId103" Type="http://schemas.openxmlformats.org/officeDocument/2006/relationships/hyperlink" Target="consultantplus://offline/ref=B21F30E770B48F33DAC99B39B11E09302547550FFB74A01B4CD896FB6013D0252128BB18D597A61A0918E81B2D66732EA3C3707B8F98389C6DE307EBpA20G" TargetMode="External"/><Relationship Id="rId108" Type="http://schemas.openxmlformats.org/officeDocument/2006/relationships/hyperlink" Target="consultantplus://offline/ref=B21F30E770B48F33DAC99B39B11E09302547550FFB74A01B4CD896FB6013D0252128BB18D597A61A0918E8182666732EA3C3707B8F98389C6DE307EBpA20G" TargetMode="External"/><Relationship Id="rId116" Type="http://schemas.openxmlformats.org/officeDocument/2006/relationships/hyperlink" Target="consultantplus://offline/ref=B21F30E770B48F33DAC99B39B11E09302547550FFB74A61A48DB96FB6013D0252128BB18D597A61A0918E81E2566732EA3C3707B8F98389C6DE307EBpA20G" TargetMode="External"/><Relationship Id="rId124" Type="http://schemas.openxmlformats.org/officeDocument/2006/relationships/hyperlink" Target="consultantplus://offline/ref=B21F30E770B48F33DAC99B39B11E09302547550FFB74A11942DA96FB6013D0252128BB18D597A61A0918E81B2566732EA3C3707B8F98389C6DE307EBpA20G" TargetMode="External"/><Relationship Id="rId129" Type="http://schemas.openxmlformats.org/officeDocument/2006/relationships/hyperlink" Target="consultantplus://offline/ref=B21F30E770B48F33DAC99B39B11E09302547550FFB74A6154DDE96FB6013D0252128BB18D597A61A0918E8182766732EA3C3707B8F98389C6DE307EBpA20G" TargetMode="External"/><Relationship Id="rId20" Type="http://schemas.openxmlformats.org/officeDocument/2006/relationships/hyperlink" Target="consultantplus://offline/ref=B21F30E770B48F33DAC99B39B11E09302547550FFB74A11942DA96FB6013D0252128BB18D597A61A0918E81A2066732EA3C3707B8F98389C6DE307EBpA20G" TargetMode="External"/><Relationship Id="rId41" Type="http://schemas.openxmlformats.org/officeDocument/2006/relationships/hyperlink" Target="consultantplus://offline/ref=B21F30E770B48F33DAC99B39B11E09302547550FFB74A11F4ADC96FB6013D0252128BB18D597A61A0918E81A2366732EA3C3707B8F98389C6DE307EBpA20G" TargetMode="External"/><Relationship Id="rId54" Type="http://schemas.openxmlformats.org/officeDocument/2006/relationships/hyperlink" Target="consultantplus://offline/ref=B21F30E770B48F33DAC99B39B11E09302547550FFB74A11B42DD96FB6013D0252128BB18D597A61A0918E81A2066732EA3C3707B8F98389C6DE307EBpA20G" TargetMode="External"/><Relationship Id="rId62" Type="http://schemas.openxmlformats.org/officeDocument/2006/relationships/hyperlink" Target="consultantplus://offline/ref=B21F30E770B48F33DAC99B39B11E09302547550FFB74A71F4BDE96FB6013D0252128BB18D597A61A0918E81A2366732EA3C3707B8F98389C6DE307EBpA20G" TargetMode="External"/><Relationship Id="rId70" Type="http://schemas.openxmlformats.org/officeDocument/2006/relationships/hyperlink" Target="consultantplus://offline/ref=B21F30E770B48F33DAC99B39B11E09302547550FFB74A01E42D996FB6013D0252128BB18D597A61A0918E81A2C66732EA3C3707B8F98389C6DE307EBpA20G" TargetMode="External"/><Relationship Id="rId75" Type="http://schemas.openxmlformats.org/officeDocument/2006/relationships/hyperlink" Target="consultantplus://offline/ref=B21F30E770B48F33DAC99B39B11E09302547550FFB74A1144CD296FB6013D0252128BB18D597A61A0918E81A2066732EA3C3707B8F98389C6DE307EBpA20G" TargetMode="External"/><Relationship Id="rId83" Type="http://schemas.openxmlformats.org/officeDocument/2006/relationships/hyperlink" Target="consultantplus://offline/ref=B21F30E770B48F33DAC99B39B11E09302547550FFB74A6154DDE96FB6013D0252128BB18D597A61A0918E8182466732EA3C3707B8F98389C6DE307EBpA20G" TargetMode="External"/><Relationship Id="rId88" Type="http://schemas.openxmlformats.org/officeDocument/2006/relationships/hyperlink" Target="consultantplus://offline/ref=B21F30E770B48F33DAC99B39B11E09302547550FFB74A01C43DE96FB6013D0252128BB18D597A61A0918E81A2D66732EA3C3707B8F98389C6DE307EBpA20G" TargetMode="External"/><Relationship Id="rId91" Type="http://schemas.openxmlformats.org/officeDocument/2006/relationships/hyperlink" Target="consultantplus://offline/ref=B21F30E770B48F33DAC99B39B11E09302547550FFB74A71D43DF96FB6013D0252128BB18D597A61A0918E81B2366732EA3C3707B8F98389C6DE307EBpA20G" TargetMode="External"/><Relationship Id="rId96" Type="http://schemas.openxmlformats.org/officeDocument/2006/relationships/hyperlink" Target="consultantplus://offline/ref=B21F30E770B48F33DAC98534A772573F26490E0AFC75AF4B178E90AC3F43D6706168BD4D96D3AB1B0C13BC4B61382A7FEF887D7C99843899p723G" TargetMode="External"/><Relationship Id="rId111" Type="http://schemas.openxmlformats.org/officeDocument/2006/relationships/hyperlink" Target="consultantplus://offline/ref=B21F30E770B48F33DAC98534A772573F26490B01F873AF4B178E90AC3F43D6707368E54196DBB51B0E06EA1A27p62DG" TargetMode="External"/><Relationship Id="rId132" Type="http://schemas.openxmlformats.org/officeDocument/2006/relationships/hyperlink" Target="consultantplus://offline/ref=B21F30E770B48F33DAC99B39B11E09302547550FFB74A71F4BDE96FB6013D0252128BB18D597A61A0918E8192666732EA3C3707B8F98389C6DE307EBpA20G" TargetMode="External"/><Relationship Id="rId1" Type="http://schemas.openxmlformats.org/officeDocument/2006/relationships/styles" Target="styles.xml"/><Relationship Id="rId6" Type="http://schemas.openxmlformats.org/officeDocument/2006/relationships/hyperlink" Target="consultantplus://offline/ref=B21F30E770B48F33DAC99B39B11E09302547550FFB74A61A48DB96FB6013D0252128BB18D597A61A0918E81A2066732EA3C3707B8F98389C6DE307EBpA20G" TargetMode="External"/><Relationship Id="rId15" Type="http://schemas.openxmlformats.org/officeDocument/2006/relationships/hyperlink" Target="consultantplus://offline/ref=B21F30E770B48F33DAC99B39B11E09302547550FFB74A01B4FDC96FB6013D0252128BB18D597A61A0918E81A2066732EA3C3707B8F98389C6DE307EBpA20G" TargetMode="External"/><Relationship Id="rId23" Type="http://schemas.openxmlformats.org/officeDocument/2006/relationships/hyperlink" Target="consultantplus://offline/ref=B21F30E770B48F33DAC99B39B11E09302547550FFB74A11B42DD96FB6013D0252128BB18D597A61A0918E81A2066732EA3C3707B8F98389C6DE307EBpA20G" TargetMode="External"/><Relationship Id="rId28" Type="http://schemas.openxmlformats.org/officeDocument/2006/relationships/hyperlink" Target="consultantplus://offline/ref=B21F30E770B48F33DAC99B39B11E09302547550FFB74A21948DC96FB6013D0252128BB18D597A61A0918E81A2066732EA3C3707B8F98389C6DE307EBpA20G" TargetMode="External"/><Relationship Id="rId36" Type="http://schemas.openxmlformats.org/officeDocument/2006/relationships/hyperlink" Target="consultantplus://offline/ref=B21F30E770B48F33DAC99B39B11E09302547550FFB74A11942DB96FB6013D0252128BB18D597A61A0918E81A2366732EA3C3707B8F98389C6DE307EBpA20G" TargetMode="External"/><Relationship Id="rId49" Type="http://schemas.openxmlformats.org/officeDocument/2006/relationships/hyperlink" Target="consultantplus://offline/ref=B21F30E770B48F33DAC99B39B11E09302547550FFB74A11B42DD96FB6013D0252128BB18D597A61A0918E81A2066732EA3C3707B8F98389C6DE307EBpA20G" TargetMode="External"/><Relationship Id="rId57" Type="http://schemas.openxmlformats.org/officeDocument/2006/relationships/hyperlink" Target="consultantplus://offline/ref=B21F30E770B48F33DAC99B39B11E09302547550FFB74A01B4FDC96FB6013D0252128BB18D597A61A0918E81B2466732EA3C3707B8F98389C6DE307EBpA20G" TargetMode="External"/><Relationship Id="rId106" Type="http://schemas.openxmlformats.org/officeDocument/2006/relationships/hyperlink" Target="consultantplus://offline/ref=B21F30E770B48F33DAC99B39B11E09302547550FFB74A01B4CD896FB6013D0252128BB18D597A61A0918E8182466732EA3C3707B8F98389C6DE307EBpA20G" TargetMode="External"/><Relationship Id="rId114" Type="http://schemas.openxmlformats.org/officeDocument/2006/relationships/hyperlink" Target="consultantplus://offline/ref=B21F30E770B48F33DAC99B39B11E09302547550FFB74A01B4CD896FB6013D0252128BB18D597A61A0918E8182266732EA3C3707B8F98389C6DE307EBpA20G" TargetMode="External"/><Relationship Id="rId119" Type="http://schemas.openxmlformats.org/officeDocument/2006/relationships/hyperlink" Target="consultantplus://offline/ref=B21F30E770B48F33DAC99B39B11E09302547550FFB74A01B4CD896FB6013D0252128BB18D597A61A0918E8182D66732EA3C3707B8F98389C6DE307EBpA20G" TargetMode="External"/><Relationship Id="rId127" Type="http://schemas.openxmlformats.org/officeDocument/2006/relationships/hyperlink" Target="consultantplus://offline/ref=B21F30E770B48F33DAC99B39B11E09302547550FFB74A71F4BDE96FB6013D0252128BB18D597A61A0918E8192766732EA3C3707B8F98389C6DE307EBpA20G" TargetMode="External"/><Relationship Id="rId10" Type="http://schemas.openxmlformats.org/officeDocument/2006/relationships/hyperlink" Target="consultantplus://offline/ref=B21F30E770B48F33DAC99B39B11E09302547550FFB74A71D43DF96FB6013D0252128BB18D597A61A0918E81A2066732EA3C3707B8F98389C6DE307EBpA20G" TargetMode="External"/><Relationship Id="rId31" Type="http://schemas.openxmlformats.org/officeDocument/2006/relationships/hyperlink" Target="consultantplus://offline/ref=B21F30E770B48F33DAC98534A772573F26480C0AFD75AF4B178E90AC3F43D6706168BD4D96D3AB1B0113BC4B61382A7FEF887D7C99843899p723G" TargetMode="External"/><Relationship Id="rId44" Type="http://schemas.openxmlformats.org/officeDocument/2006/relationships/hyperlink" Target="consultantplus://offline/ref=B21F30E770B48F33DAC99B39B11E09302547550FFB74A21F43DC96FB6013D0252128BB18D597A61A0918E81A2266732EA3C3707B8F98389C6DE307EBpA20G" TargetMode="External"/><Relationship Id="rId52" Type="http://schemas.openxmlformats.org/officeDocument/2006/relationships/hyperlink" Target="consultantplus://offline/ref=B21F30E770B48F33DAC99B39B11E09302547550FFB74A01B4FDC96FB6013D0252128BB18D597A61A0918E81B2566732EA3C3707B8F98389C6DE307EBpA20G" TargetMode="External"/><Relationship Id="rId60" Type="http://schemas.openxmlformats.org/officeDocument/2006/relationships/hyperlink" Target="consultantplus://offline/ref=B21F30E770B48F33DAC99B39B11E09302547550FFB74A11B42DC96FB6013D0252128BB18D597A61A0918E81A2066732EA3C3707B8F98389C6DE307EBpA20G" TargetMode="External"/><Relationship Id="rId65" Type="http://schemas.openxmlformats.org/officeDocument/2006/relationships/hyperlink" Target="consultantplus://offline/ref=B21F30E770B48F33DAC99B39B11E09302547550FFB74A21F43DC96FB6013D0252128BB18D597A61A0918E81B2466732EA3C3707B8F98389C6DE307EBpA20G" TargetMode="External"/><Relationship Id="rId73" Type="http://schemas.openxmlformats.org/officeDocument/2006/relationships/hyperlink" Target="consultantplus://offline/ref=B21F30E770B48F33DAC99B39B11E09302547550FFB74A11942DB96FB6013D0252128BB18D597A61A0918E81A2C66732EA3C3707B8F98389C6DE307EBpA20G" TargetMode="External"/><Relationship Id="rId78" Type="http://schemas.openxmlformats.org/officeDocument/2006/relationships/hyperlink" Target="consultantplus://offline/ref=B21F30E770B48F33DAC99B39B11E09302547550FFB74A71F4BDE96FB6013D0252128BB18D597A61A0918E8182166732EA3C3707B8F98389C6DE307EBpA20G" TargetMode="External"/><Relationship Id="rId81" Type="http://schemas.openxmlformats.org/officeDocument/2006/relationships/hyperlink" Target="consultantplus://offline/ref=B21F30E770B48F33DAC99B39B11E09302547550FFB74A11F4ADC96FB6013D0252128BB18D597A61A0918E81B2566732EA3C3707B8F98389C6DE307EBpA20G" TargetMode="External"/><Relationship Id="rId86" Type="http://schemas.openxmlformats.org/officeDocument/2006/relationships/hyperlink" Target="consultantplus://offline/ref=B21F30E770B48F33DAC99B39B11E09302547550FFB74A61A48DB96FB6013D0252128BB18D597A61A0918E8182066732EA3C3707B8F98389C6DE307EBpA20G" TargetMode="External"/><Relationship Id="rId94" Type="http://schemas.openxmlformats.org/officeDocument/2006/relationships/hyperlink" Target="consultantplus://offline/ref=B21F30E770B48F33DAC99B39B11E09302547550FFB74A11F4ADC96FB6013D0252128BB18D597A61A0918E81B2066732EA3C3707B8F98389C6DE307EBpA20G" TargetMode="External"/><Relationship Id="rId99" Type="http://schemas.openxmlformats.org/officeDocument/2006/relationships/hyperlink" Target="consultantplus://offline/ref=B21F30E770B48F33DAC99B39B11E09302547550FFB74A0154ADA96FB6013D0252128BB18D597A61A0918EC1E2166732EA3C3707B8F98389C6DE307EBpA20G" TargetMode="External"/><Relationship Id="rId101" Type="http://schemas.openxmlformats.org/officeDocument/2006/relationships/hyperlink" Target="consultantplus://offline/ref=B21F30E770B48F33DAC99B39B11E09302547550FFB74A01B4CD896FB6013D0252128BB18D597A61A0918E81B2366732EA3C3707B8F98389C6DE307EBpA20G" TargetMode="External"/><Relationship Id="rId122" Type="http://schemas.openxmlformats.org/officeDocument/2006/relationships/hyperlink" Target="consultantplus://offline/ref=B21F30E770B48F33DAC98534A772573F26480C0BF873AF4B178E90AC3F43D6707368E54196DBB51B0E06EA1A27p62DG" TargetMode="External"/><Relationship Id="rId130" Type="http://schemas.openxmlformats.org/officeDocument/2006/relationships/hyperlink" Target="consultantplus://offline/ref=B21F30E770B48F33DAC99B39B11E09302547550FFB74A11943D296FB6013D0252128BB18D597A61A0918E81A2066732EA3C3707B8F98389C6DE307EBpA20G" TargetMode="External"/><Relationship Id="rId4" Type="http://schemas.openxmlformats.org/officeDocument/2006/relationships/webSettings" Target="webSettings.xml"/><Relationship Id="rId9" Type="http://schemas.openxmlformats.org/officeDocument/2006/relationships/hyperlink" Target="consultantplus://offline/ref=B21F30E770B48F33DAC99B39B11E09302547550FFB74A71D48DB96FB6013D0252128BB18D597A61A0918E81A2066732EA3C3707B8F98389C6DE307EBpA20G" TargetMode="External"/><Relationship Id="rId13" Type="http://schemas.openxmlformats.org/officeDocument/2006/relationships/hyperlink" Target="consultantplus://offline/ref=B21F30E770B48F33DAC99B39B11E09302547550FFB74A01E42D896FB6013D0252128BB18D597A61A0918E81A2066732EA3C3707B8F98389C6DE307EBpA20G" TargetMode="External"/><Relationship Id="rId18" Type="http://schemas.openxmlformats.org/officeDocument/2006/relationships/hyperlink" Target="consultantplus://offline/ref=B21F30E770B48F33DAC99B39B11E09302547550FFB74A11F4ADC96FB6013D0252128BB18D597A61A0918E81A2066732EA3C3707B8F98389C6DE307EBpA20G" TargetMode="External"/><Relationship Id="rId39" Type="http://schemas.openxmlformats.org/officeDocument/2006/relationships/hyperlink" Target="consultantplus://offline/ref=B21F30E770B48F33DAC99B39B11E09302547550FFB74A21948DC96FB6013D0252128BB18D597A61A0918E81A2066732EA3C3707B8F98389C6DE307EBpA20G" TargetMode="External"/><Relationship Id="rId109" Type="http://schemas.openxmlformats.org/officeDocument/2006/relationships/hyperlink" Target="consultantplus://offline/ref=B21F30E770B48F33DAC99B39B11E09302547550FFB74A01C43DE96FB6013D0252128BB18D597A61A0918E81B2766732EA3C3707B8F98389C6DE307EBpA20G" TargetMode="External"/><Relationship Id="rId34" Type="http://schemas.openxmlformats.org/officeDocument/2006/relationships/hyperlink" Target="consultantplus://offline/ref=B21F30E770B48F33DAC99B39B11E09302547550FFB74A61A48DB96FB6013D0252128BB18D597A61A0918E81A2D66732EA3C3707B8F98389C6DE307EBpA20G" TargetMode="External"/><Relationship Id="rId50" Type="http://schemas.openxmlformats.org/officeDocument/2006/relationships/hyperlink" Target="consultantplus://offline/ref=B21F30E770B48F33DAC99B39B11E09302547550FFB74A21F43DC96FB6013D0252128BB18D597A61A0918E81A2266732EA3C3707B8F98389C6DE307EBpA20G" TargetMode="External"/><Relationship Id="rId55" Type="http://schemas.openxmlformats.org/officeDocument/2006/relationships/hyperlink" Target="consultantplus://offline/ref=B21F30E770B48F33DAC99B39B11E09302547550FFB74A21C4ED296FB6013D0252128BB18D597A61A0918E81B2566732EA3C3707B8F98389C6DE307EBpA20G" TargetMode="External"/><Relationship Id="rId76" Type="http://schemas.openxmlformats.org/officeDocument/2006/relationships/hyperlink" Target="consultantplus://offline/ref=B21F30E770B48F33DAC99B39B11E09302547550FFB74A71F4BDE96FB6013D0252128BB18D597A61A0918E81B2366732EA3C3707B8F98389C6DE307EBpA20G" TargetMode="External"/><Relationship Id="rId97" Type="http://schemas.openxmlformats.org/officeDocument/2006/relationships/hyperlink" Target="consultantplus://offline/ref=B21F30E770B48F33DAC99B39B11E09302547550FFB74A71F4BDE96FB6013D0252128BB18D597A61A0918E8192566732EA3C3707B8F98389C6DE307EBpA20G" TargetMode="External"/><Relationship Id="rId104" Type="http://schemas.openxmlformats.org/officeDocument/2006/relationships/hyperlink" Target="consultantplus://offline/ref=B21F30E770B48F33DAC99B39B11E09302547550FFB74A11942DA96FB6013D0252128BB18D597A61A0918E81A2366732EA3C3707B8F98389C6DE307EBpA20G" TargetMode="External"/><Relationship Id="rId120" Type="http://schemas.openxmlformats.org/officeDocument/2006/relationships/hyperlink" Target="consultantplus://offline/ref=B21F30E770B48F33DAC99B39B11E09302547550FFB74A11942DA96FB6013D0252128BB18D597A61A0918E81A2D66732EA3C3707B8F98389C6DE307EBpA20G" TargetMode="External"/><Relationship Id="rId125" Type="http://schemas.openxmlformats.org/officeDocument/2006/relationships/hyperlink" Target="consultantplus://offline/ref=B21F30E770B48F33DAC99B39B11E09302547550FFB74A11942DA96FB6013D0252128BB18D597A61A0918E81B2466732EA3C3707B8F98389C6DE307EBpA20G" TargetMode="External"/><Relationship Id="rId7" Type="http://schemas.openxmlformats.org/officeDocument/2006/relationships/hyperlink" Target="consultantplus://offline/ref=B21F30E770B48F33DAC99B39B11E09302547550FFB74A61548D896FB6013D0252128BB18D597A61A0918E81A2066732EA3C3707B8F98389C6DE307EBpA20G" TargetMode="External"/><Relationship Id="rId71" Type="http://schemas.openxmlformats.org/officeDocument/2006/relationships/hyperlink" Target="consultantplus://offline/ref=B21F30E770B48F33DAC99B39B11E09302547550FFB74A01E42D896FB6013D0252128BB18D597A61A0918E81A2366732EA3C3707B8F98389C6DE307EBpA20G" TargetMode="External"/><Relationship Id="rId92" Type="http://schemas.openxmlformats.org/officeDocument/2006/relationships/hyperlink" Target="consultantplus://offline/ref=B21F30E770B48F33DAC99B39B11E09302547550FFB74A11F4ADC96FB6013D0252128BB18D597A61A0918E81B2766732EA3C3707B8F98389C6DE307EBpA20G" TargetMode="External"/><Relationship Id="rId2" Type="http://schemas.microsoft.com/office/2007/relationships/stylesWithEffects" Target="stylesWithEffects.xml"/><Relationship Id="rId29" Type="http://schemas.openxmlformats.org/officeDocument/2006/relationships/hyperlink" Target="consultantplus://offline/ref=B21F30E770B48F33DAC98534A772573F264F0B03F877AF4B178E90AC3F43D6706168BD4D96D3AF1F0813BC4B61382A7FEF887D7C99843899p723G" TargetMode="External"/><Relationship Id="rId24" Type="http://schemas.openxmlformats.org/officeDocument/2006/relationships/hyperlink" Target="consultantplus://offline/ref=B21F30E770B48F33DAC99B39B11E09302547550FFB74A1144CD296FB6013D0252128BB18D597A61A0918E81A2066732EA3C3707B8F98389C6DE307EBpA20G" TargetMode="External"/><Relationship Id="rId40" Type="http://schemas.openxmlformats.org/officeDocument/2006/relationships/hyperlink" Target="consultantplus://offline/ref=B21F30E770B48F33DAC99B39B11E09302547550FFB74A01B4FDC96FB6013D0252128BB18D597A61A0918E81A2366732EA3C3707B8F98389C6DE307EBpA20G" TargetMode="External"/><Relationship Id="rId45" Type="http://schemas.openxmlformats.org/officeDocument/2006/relationships/hyperlink" Target="consultantplus://offline/ref=B21F30E770B48F33DAC98534A772573F26490B05FD75AF4B178E90AC3F43D6707368E54196DBB51B0E06EA1A27p62DG" TargetMode="External"/><Relationship Id="rId66" Type="http://schemas.openxmlformats.org/officeDocument/2006/relationships/hyperlink" Target="consultantplus://offline/ref=B21F30E770B48F33DAC99B39B11E09302547550FFB74A71F4BDE96FB6013D0252128BB18D597A61A0918E81B2566732EA3C3707B8F98389C6DE307EBpA20G" TargetMode="External"/><Relationship Id="rId87" Type="http://schemas.openxmlformats.org/officeDocument/2006/relationships/hyperlink" Target="consultantplus://offline/ref=B21F30E770B48F33DAC99B39B11E09302547550FFB74A61A48DB96FB6013D0252128BB18D597A61A0918E8182266732EA3C3707B8F98389C6DE307EBpA20G" TargetMode="External"/><Relationship Id="rId110" Type="http://schemas.openxmlformats.org/officeDocument/2006/relationships/hyperlink" Target="consultantplus://offline/ref=B21F30E770B48F33DAC99B39B11E09302547550FFB74A61A48DB96FB6013D0252128BB18D597A61A0918E8192066732EA3C3707B8F98389C6DE307EBpA20G" TargetMode="External"/><Relationship Id="rId115" Type="http://schemas.openxmlformats.org/officeDocument/2006/relationships/hyperlink" Target="consultantplus://offline/ref=B21F30E770B48F33DAC99B39B11E09302547550FFB74A61548D896FB6013D0252128BB18D597A61A0918E8182366732EA3C3707B8F98389C6DE307EBpA20G" TargetMode="External"/><Relationship Id="rId131" Type="http://schemas.openxmlformats.org/officeDocument/2006/relationships/hyperlink" Target="consultantplus://offline/ref=B21F30E770B48F33DAC99B39B11E09302547550FFB74A11943D296FB6013D0252128BB18D597A61A0918E81A2066732EA3C3707B8F98389C6DE307EBpA20G" TargetMode="External"/><Relationship Id="rId61" Type="http://schemas.openxmlformats.org/officeDocument/2006/relationships/hyperlink" Target="consultantplus://offline/ref=B21F30E770B48F33DAC99B39B11E09302547550FFB74A01C43DE96FB6013D0252128BB18D597A61A0918E81A2266732EA3C3707B8F98389C6DE307EBpA20G" TargetMode="External"/><Relationship Id="rId82" Type="http://schemas.openxmlformats.org/officeDocument/2006/relationships/hyperlink" Target="consultantplus://offline/ref=B21F30E770B48F33DAC99B39B11E09302547550FFB74A61548D896FB6013D0252128BB18D597A61A0918E8182066732EA3C3707B8F98389C6DE307EBpA20G" TargetMode="External"/><Relationship Id="rId19" Type="http://schemas.openxmlformats.org/officeDocument/2006/relationships/hyperlink" Target="consultantplus://offline/ref=B21F30E770B48F33DAC99B39B11E09302547550FFB74A11943D296FB6013D0252128BB18D597A61A0918E81A2066732EA3C3707B8F98389C6DE307EBpA2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9198</Words>
  <Characters>52432</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Алёна Андреевна</dc:creator>
  <cp:lastModifiedBy>Андреева Алёна Андреевна</cp:lastModifiedBy>
  <cp:revision>1</cp:revision>
  <dcterms:created xsi:type="dcterms:W3CDTF">2020-07-08T06:54:00Z</dcterms:created>
  <dcterms:modified xsi:type="dcterms:W3CDTF">2020-07-08T06:57:00Z</dcterms:modified>
</cp:coreProperties>
</file>