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38F" w:rsidRDefault="0016438F">
      <w:pPr>
        <w:pStyle w:val="ConsPlusTitle"/>
        <w:jc w:val="center"/>
      </w:pPr>
    </w:p>
    <w:p w:rsidR="00E4549B" w:rsidRDefault="00E4549B">
      <w:pPr>
        <w:pStyle w:val="ConsPlusTitle"/>
        <w:jc w:val="center"/>
      </w:pPr>
    </w:p>
    <w:p w:rsidR="00E4549B" w:rsidRDefault="00E4549B">
      <w:pPr>
        <w:pStyle w:val="ConsPlusTitle"/>
        <w:jc w:val="center"/>
      </w:pPr>
    </w:p>
    <w:p w:rsidR="00E4549B" w:rsidRDefault="00E4549B" w:rsidP="00E4549B">
      <w:pPr>
        <w:pStyle w:val="ConsPlusTitle"/>
        <w:jc w:val="center"/>
        <w:rPr>
          <w:sz w:val="26"/>
          <w:szCs w:val="26"/>
        </w:rPr>
      </w:pPr>
    </w:p>
    <w:p w:rsidR="00E4549B" w:rsidRDefault="00E4549B" w:rsidP="00E4549B">
      <w:pPr>
        <w:pStyle w:val="ConsPlusTitle"/>
        <w:jc w:val="center"/>
        <w:rPr>
          <w:sz w:val="26"/>
          <w:szCs w:val="26"/>
        </w:rPr>
      </w:pPr>
    </w:p>
    <w:p w:rsidR="00E4549B" w:rsidRDefault="00E4549B" w:rsidP="00E4549B">
      <w:pPr>
        <w:pStyle w:val="ConsPlusTitle"/>
        <w:jc w:val="center"/>
        <w:rPr>
          <w:sz w:val="26"/>
          <w:szCs w:val="26"/>
        </w:rPr>
      </w:pPr>
    </w:p>
    <w:p w:rsidR="00E4549B" w:rsidRDefault="00E4549B" w:rsidP="00E4549B">
      <w:pPr>
        <w:pStyle w:val="ConsPlusTitle"/>
        <w:jc w:val="center"/>
        <w:rPr>
          <w:sz w:val="26"/>
          <w:szCs w:val="26"/>
        </w:rPr>
      </w:pPr>
    </w:p>
    <w:p w:rsidR="00E4549B" w:rsidRDefault="0016438F" w:rsidP="00E4549B">
      <w:pPr>
        <w:jc w:val="center"/>
        <w:rPr>
          <w:b/>
          <w:sz w:val="26"/>
          <w:szCs w:val="26"/>
        </w:rPr>
      </w:pPr>
      <w:r w:rsidRPr="00E4549B">
        <w:rPr>
          <w:b/>
          <w:sz w:val="26"/>
          <w:szCs w:val="26"/>
        </w:rPr>
        <w:t>О</w:t>
      </w:r>
      <w:r w:rsidR="00E4549B" w:rsidRPr="00E4549B">
        <w:rPr>
          <w:b/>
          <w:sz w:val="26"/>
          <w:szCs w:val="26"/>
        </w:rPr>
        <w:t xml:space="preserve">б утверждении административного регламента </w:t>
      </w:r>
    </w:p>
    <w:p w:rsidR="00E4549B" w:rsidRDefault="00E4549B" w:rsidP="00E4549B">
      <w:pPr>
        <w:jc w:val="center"/>
        <w:rPr>
          <w:b/>
          <w:sz w:val="26"/>
          <w:szCs w:val="26"/>
        </w:rPr>
      </w:pPr>
      <w:r w:rsidRPr="00E4549B">
        <w:rPr>
          <w:b/>
          <w:sz w:val="26"/>
          <w:szCs w:val="26"/>
        </w:rPr>
        <w:t>предоставлени</w:t>
      </w:r>
      <w:r>
        <w:rPr>
          <w:b/>
          <w:sz w:val="26"/>
          <w:szCs w:val="26"/>
        </w:rPr>
        <w:t>я</w:t>
      </w:r>
      <w:r w:rsidRPr="00E4549B">
        <w:rPr>
          <w:b/>
          <w:sz w:val="26"/>
          <w:szCs w:val="26"/>
        </w:rPr>
        <w:t xml:space="preserve"> муниципальной услуги «</w:t>
      </w:r>
      <w:r w:rsidR="0016438F" w:rsidRPr="00E4549B">
        <w:rPr>
          <w:b/>
          <w:sz w:val="26"/>
          <w:szCs w:val="26"/>
        </w:rPr>
        <w:t>П</w:t>
      </w:r>
      <w:r w:rsidRPr="00E4549B">
        <w:rPr>
          <w:b/>
          <w:sz w:val="26"/>
          <w:szCs w:val="26"/>
        </w:rPr>
        <w:t>рием</w:t>
      </w:r>
      <w:r w:rsidR="0016438F" w:rsidRPr="00E4549B">
        <w:rPr>
          <w:b/>
          <w:sz w:val="26"/>
          <w:szCs w:val="26"/>
        </w:rPr>
        <w:t xml:space="preserve"> </w:t>
      </w:r>
      <w:r w:rsidRPr="00E4549B">
        <w:rPr>
          <w:b/>
          <w:sz w:val="26"/>
          <w:szCs w:val="26"/>
        </w:rPr>
        <w:t>заявлений</w:t>
      </w:r>
    </w:p>
    <w:p w:rsidR="00E4549B" w:rsidRDefault="00E4549B" w:rsidP="00E4549B">
      <w:pPr>
        <w:jc w:val="center"/>
        <w:rPr>
          <w:b/>
          <w:sz w:val="26"/>
          <w:szCs w:val="26"/>
        </w:rPr>
      </w:pPr>
      <w:r w:rsidRPr="00E4549B">
        <w:rPr>
          <w:b/>
          <w:sz w:val="26"/>
          <w:szCs w:val="26"/>
        </w:rPr>
        <w:t xml:space="preserve">об участии в едином государственном экзамене </w:t>
      </w:r>
      <w:proofErr w:type="gramStart"/>
      <w:r w:rsidRPr="00E4549B">
        <w:rPr>
          <w:b/>
          <w:sz w:val="26"/>
          <w:szCs w:val="26"/>
        </w:rPr>
        <w:t>от</w:t>
      </w:r>
      <w:proofErr w:type="gramEnd"/>
    </w:p>
    <w:p w:rsidR="0016438F" w:rsidRPr="00E4549B" w:rsidRDefault="00E4549B" w:rsidP="00E4549B">
      <w:pPr>
        <w:jc w:val="center"/>
        <w:rPr>
          <w:b/>
          <w:sz w:val="26"/>
          <w:szCs w:val="26"/>
        </w:rPr>
      </w:pPr>
      <w:r w:rsidRPr="00E4549B">
        <w:rPr>
          <w:b/>
          <w:sz w:val="26"/>
          <w:szCs w:val="26"/>
        </w:rPr>
        <w:t>выпускников прошлых лет»</w:t>
      </w:r>
    </w:p>
    <w:p w:rsidR="00E4549B" w:rsidRDefault="00E4549B">
      <w:pPr>
        <w:pStyle w:val="ConsPlusNormal"/>
        <w:ind w:firstLine="540"/>
        <w:jc w:val="both"/>
      </w:pPr>
    </w:p>
    <w:p w:rsidR="00E4549B" w:rsidRDefault="00E4549B">
      <w:pPr>
        <w:pStyle w:val="ConsPlusNormal"/>
        <w:ind w:firstLine="540"/>
        <w:jc w:val="both"/>
      </w:pPr>
    </w:p>
    <w:p w:rsidR="002C22F0" w:rsidRDefault="0016438F" w:rsidP="00E4549B">
      <w:pPr>
        <w:pStyle w:val="ConsPlusNormal"/>
        <w:spacing w:line="360" w:lineRule="auto"/>
        <w:ind w:firstLine="709"/>
        <w:jc w:val="both"/>
        <w:rPr>
          <w:sz w:val="26"/>
          <w:szCs w:val="26"/>
        </w:rPr>
      </w:pPr>
      <w:r w:rsidRPr="00E4549B">
        <w:rPr>
          <w:sz w:val="26"/>
          <w:szCs w:val="26"/>
        </w:rPr>
        <w:t xml:space="preserve">В соответствии с Федеральным </w:t>
      </w:r>
      <w:hyperlink r:id="rId6" w:history="1">
        <w:r w:rsidRPr="00E4549B">
          <w:rPr>
            <w:sz w:val="26"/>
            <w:szCs w:val="26"/>
          </w:rPr>
          <w:t>законом</w:t>
        </w:r>
      </w:hyperlink>
      <w:r w:rsidRPr="00E4549B">
        <w:rPr>
          <w:sz w:val="26"/>
          <w:szCs w:val="26"/>
        </w:rPr>
        <w:t xml:space="preserve"> от 06.10.2003 </w:t>
      </w:r>
      <w:r w:rsidR="00E4549B">
        <w:rPr>
          <w:sz w:val="26"/>
          <w:szCs w:val="26"/>
        </w:rPr>
        <w:t>№</w:t>
      </w:r>
      <w:r w:rsidRPr="00E4549B">
        <w:rPr>
          <w:sz w:val="26"/>
          <w:szCs w:val="26"/>
        </w:rPr>
        <w:t xml:space="preserve"> 131-ФЗ </w:t>
      </w:r>
      <w:r w:rsidR="00E4549B">
        <w:rPr>
          <w:sz w:val="26"/>
          <w:szCs w:val="26"/>
        </w:rPr>
        <w:t>«</w:t>
      </w:r>
      <w:r w:rsidRPr="00E4549B">
        <w:rPr>
          <w:sz w:val="26"/>
          <w:szCs w:val="26"/>
        </w:rPr>
        <w:t>Об общих принципах организации местного самоуправления в Российской Федерации</w:t>
      </w:r>
      <w:r w:rsidR="00E4549B">
        <w:rPr>
          <w:sz w:val="26"/>
          <w:szCs w:val="26"/>
        </w:rPr>
        <w:t>»</w:t>
      </w:r>
      <w:r w:rsidRPr="00E4549B">
        <w:rPr>
          <w:sz w:val="26"/>
          <w:szCs w:val="26"/>
        </w:rPr>
        <w:t xml:space="preserve">, Федеральным </w:t>
      </w:r>
      <w:hyperlink r:id="rId7" w:history="1">
        <w:r w:rsidRPr="00E4549B">
          <w:rPr>
            <w:sz w:val="26"/>
            <w:szCs w:val="26"/>
          </w:rPr>
          <w:t>законом</w:t>
        </w:r>
      </w:hyperlink>
      <w:r w:rsidRPr="00E4549B">
        <w:rPr>
          <w:sz w:val="26"/>
          <w:szCs w:val="26"/>
        </w:rPr>
        <w:t xml:space="preserve"> от 27.07.2010 </w:t>
      </w:r>
      <w:r w:rsidR="00E4549B">
        <w:rPr>
          <w:sz w:val="26"/>
          <w:szCs w:val="26"/>
        </w:rPr>
        <w:t>№</w:t>
      </w:r>
      <w:r w:rsidRPr="00E4549B">
        <w:rPr>
          <w:sz w:val="26"/>
          <w:szCs w:val="26"/>
        </w:rPr>
        <w:t xml:space="preserve"> 210-ФЗ </w:t>
      </w:r>
      <w:r w:rsidR="00E4549B">
        <w:rPr>
          <w:sz w:val="26"/>
          <w:szCs w:val="26"/>
        </w:rPr>
        <w:t>«</w:t>
      </w:r>
      <w:r w:rsidRPr="00E4549B">
        <w:rPr>
          <w:sz w:val="26"/>
          <w:szCs w:val="26"/>
        </w:rPr>
        <w:t>Об организации предоставления государственных и муниципальных услуг</w:t>
      </w:r>
      <w:r w:rsidR="00E4549B">
        <w:rPr>
          <w:sz w:val="26"/>
          <w:szCs w:val="26"/>
        </w:rPr>
        <w:t>»</w:t>
      </w:r>
      <w:r w:rsidRPr="00E4549B">
        <w:rPr>
          <w:sz w:val="26"/>
          <w:szCs w:val="26"/>
        </w:rPr>
        <w:t xml:space="preserve">, </w:t>
      </w:r>
      <w:hyperlink r:id="rId8" w:history="1">
        <w:r w:rsidR="00E4549B" w:rsidRPr="00A14565">
          <w:rPr>
            <w:bCs/>
            <w:sz w:val="26"/>
            <w:szCs w:val="26"/>
          </w:rPr>
          <w:t>постановлением</w:t>
        </w:r>
      </w:hyperlink>
      <w:r w:rsidR="00E4549B" w:rsidRPr="00A14565">
        <w:rPr>
          <w:bCs/>
          <w:sz w:val="26"/>
          <w:szCs w:val="26"/>
        </w:rPr>
        <w:t xml:space="preserve"> администрации Находкинского городского округа от 13.11.2010 </w:t>
      </w:r>
      <w:r w:rsidR="00E4549B">
        <w:rPr>
          <w:bCs/>
          <w:sz w:val="26"/>
          <w:szCs w:val="26"/>
        </w:rPr>
        <w:t>№</w:t>
      </w:r>
      <w:r w:rsidR="00E4549B" w:rsidRPr="00A14565">
        <w:rPr>
          <w:bCs/>
          <w:sz w:val="26"/>
          <w:szCs w:val="26"/>
        </w:rPr>
        <w:t xml:space="preserve"> 2336 </w:t>
      </w:r>
      <w:r w:rsidR="00E4549B">
        <w:rPr>
          <w:bCs/>
          <w:sz w:val="26"/>
          <w:szCs w:val="26"/>
        </w:rPr>
        <w:t>«</w:t>
      </w:r>
      <w:r w:rsidR="00E4549B" w:rsidRPr="00A14565">
        <w:rPr>
          <w:bCs/>
          <w:sz w:val="26"/>
          <w:szCs w:val="26"/>
        </w:rPr>
        <w:t>О порядке разработки и утверждения административных регламентов предоставления муниципальных услуг на территории Находкинского городского округа</w:t>
      </w:r>
      <w:r w:rsidR="00E4549B">
        <w:rPr>
          <w:bCs/>
          <w:sz w:val="26"/>
          <w:szCs w:val="26"/>
        </w:rPr>
        <w:t xml:space="preserve">», </w:t>
      </w:r>
      <w:hyperlink r:id="rId9" w:history="1">
        <w:r w:rsidR="00E4549B" w:rsidRPr="00E4549B">
          <w:rPr>
            <w:rStyle w:val="a3"/>
            <w:color w:val="auto"/>
            <w:sz w:val="26"/>
            <w:szCs w:val="26"/>
            <w:u w:val="none"/>
          </w:rPr>
          <w:t>Устав</w:t>
        </w:r>
      </w:hyperlink>
      <w:r w:rsidR="00E4549B">
        <w:rPr>
          <w:sz w:val="26"/>
          <w:szCs w:val="26"/>
        </w:rPr>
        <w:t>ом</w:t>
      </w:r>
      <w:r w:rsidR="00E4549B" w:rsidRPr="00662E9D">
        <w:rPr>
          <w:sz w:val="26"/>
          <w:szCs w:val="26"/>
        </w:rPr>
        <w:t xml:space="preserve"> Находкинского городского округа,</w:t>
      </w:r>
      <w:r w:rsidR="00E4549B">
        <w:rPr>
          <w:sz w:val="26"/>
          <w:szCs w:val="26"/>
        </w:rPr>
        <w:t xml:space="preserve"> </w:t>
      </w:r>
      <w:r w:rsidR="00E4549B" w:rsidRPr="00662E9D">
        <w:rPr>
          <w:sz w:val="26"/>
          <w:szCs w:val="26"/>
        </w:rPr>
        <w:t>администрация Находкинского городского округа</w:t>
      </w:r>
      <w:r w:rsidRPr="00E4549B">
        <w:rPr>
          <w:sz w:val="26"/>
          <w:szCs w:val="26"/>
        </w:rPr>
        <w:t xml:space="preserve"> </w:t>
      </w:r>
    </w:p>
    <w:p w:rsidR="002C22F0" w:rsidRDefault="002C22F0" w:rsidP="002C22F0">
      <w:pPr>
        <w:pStyle w:val="ConsPlusNormal"/>
        <w:spacing w:line="360" w:lineRule="auto"/>
        <w:jc w:val="both"/>
        <w:rPr>
          <w:sz w:val="26"/>
          <w:szCs w:val="26"/>
        </w:rPr>
      </w:pPr>
    </w:p>
    <w:p w:rsidR="0016438F" w:rsidRDefault="002C22F0" w:rsidP="002C22F0">
      <w:pPr>
        <w:pStyle w:val="ConsPlusNormal"/>
        <w:spacing w:line="360" w:lineRule="auto"/>
        <w:jc w:val="both"/>
        <w:rPr>
          <w:sz w:val="26"/>
          <w:szCs w:val="26"/>
        </w:rPr>
      </w:pPr>
      <w:r>
        <w:rPr>
          <w:sz w:val="26"/>
          <w:szCs w:val="26"/>
        </w:rPr>
        <w:t>ПОСТАНОВЛЯЕТ</w:t>
      </w:r>
      <w:r w:rsidR="0016438F" w:rsidRPr="00E4549B">
        <w:rPr>
          <w:sz w:val="26"/>
          <w:szCs w:val="26"/>
        </w:rPr>
        <w:t>:</w:t>
      </w:r>
    </w:p>
    <w:p w:rsidR="002C22F0" w:rsidRPr="00E4549B" w:rsidRDefault="002C22F0" w:rsidP="002C22F0">
      <w:pPr>
        <w:pStyle w:val="ConsPlusNormal"/>
        <w:spacing w:line="360" w:lineRule="auto"/>
        <w:jc w:val="both"/>
        <w:rPr>
          <w:sz w:val="26"/>
          <w:szCs w:val="26"/>
        </w:rPr>
      </w:pPr>
    </w:p>
    <w:p w:rsidR="0016438F" w:rsidRDefault="0016438F" w:rsidP="002C22F0">
      <w:pPr>
        <w:pStyle w:val="ConsPlusNormal"/>
        <w:numPr>
          <w:ilvl w:val="0"/>
          <w:numId w:val="1"/>
        </w:numPr>
        <w:tabs>
          <w:tab w:val="left" w:pos="1134"/>
        </w:tabs>
        <w:spacing w:line="360" w:lineRule="auto"/>
        <w:ind w:left="0" w:firstLine="709"/>
        <w:jc w:val="both"/>
        <w:rPr>
          <w:sz w:val="26"/>
          <w:szCs w:val="26"/>
        </w:rPr>
      </w:pPr>
      <w:r w:rsidRPr="00E4549B">
        <w:rPr>
          <w:sz w:val="26"/>
          <w:szCs w:val="26"/>
        </w:rPr>
        <w:t xml:space="preserve">Утвердить </w:t>
      </w:r>
      <w:r w:rsidR="002C22F0">
        <w:rPr>
          <w:sz w:val="26"/>
          <w:szCs w:val="26"/>
        </w:rPr>
        <w:t xml:space="preserve">прилагаемый </w:t>
      </w:r>
      <w:r w:rsidRPr="002C22F0">
        <w:rPr>
          <w:sz w:val="26"/>
          <w:szCs w:val="26"/>
        </w:rPr>
        <w:t xml:space="preserve">административный </w:t>
      </w:r>
      <w:hyperlink w:anchor="P38" w:history="1">
        <w:r w:rsidRPr="002C22F0">
          <w:rPr>
            <w:sz w:val="26"/>
            <w:szCs w:val="26"/>
          </w:rPr>
          <w:t>регламент</w:t>
        </w:r>
      </w:hyperlink>
      <w:r w:rsidRPr="002C22F0">
        <w:rPr>
          <w:sz w:val="26"/>
          <w:szCs w:val="26"/>
        </w:rPr>
        <w:t xml:space="preserve"> предоставления </w:t>
      </w:r>
      <w:r w:rsidRPr="00E4549B">
        <w:rPr>
          <w:sz w:val="26"/>
          <w:szCs w:val="26"/>
        </w:rPr>
        <w:t xml:space="preserve">муниципальной услуги </w:t>
      </w:r>
      <w:r w:rsidR="002C22F0">
        <w:rPr>
          <w:sz w:val="26"/>
          <w:szCs w:val="26"/>
        </w:rPr>
        <w:t>«</w:t>
      </w:r>
      <w:r w:rsidRPr="00E4549B">
        <w:rPr>
          <w:sz w:val="26"/>
          <w:szCs w:val="26"/>
        </w:rPr>
        <w:t>Прием заявлений об участии в едином государственном экзамене от выпускников образовательных учреждений прошлых лет</w:t>
      </w:r>
      <w:r w:rsidR="002C22F0">
        <w:rPr>
          <w:sz w:val="26"/>
          <w:szCs w:val="26"/>
        </w:rPr>
        <w:t>».</w:t>
      </w:r>
    </w:p>
    <w:p w:rsidR="002C22F0" w:rsidRPr="00B91D84" w:rsidRDefault="002C22F0" w:rsidP="002C22F0">
      <w:pPr>
        <w:pStyle w:val="a4"/>
        <w:numPr>
          <w:ilvl w:val="0"/>
          <w:numId w:val="1"/>
        </w:numPr>
        <w:tabs>
          <w:tab w:val="left" w:pos="1134"/>
        </w:tabs>
        <w:spacing w:line="360" w:lineRule="auto"/>
        <w:ind w:left="0" w:firstLine="709"/>
        <w:jc w:val="both"/>
        <w:rPr>
          <w:sz w:val="26"/>
          <w:szCs w:val="26"/>
        </w:rPr>
      </w:pPr>
      <w:r>
        <w:rPr>
          <w:sz w:val="26"/>
          <w:szCs w:val="26"/>
        </w:rPr>
        <w:t>Управлению внешних коммуникаций</w:t>
      </w:r>
      <w:r w:rsidRPr="00662E9D">
        <w:rPr>
          <w:sz w:val="26"/>
          <w:szCs w:val="26"/>
        </w:rPr>
        <w:t xml:space="preserve"> администрации </w:t>
      </w:r>
      <w:r>
        <w:rPr>
          <w:sz w:val="26"/>
          <w:szCs w:val="26"/>
        </w:rPr>
        <w:t>Находкинского городского округа</w:t>
      </w:r>
      <w:r w:rsidRPr="00662E9D">
        <w:rPr>
          <w:sz w:val="26"/>
          <w:szCs w:val="26"/>
        </w:rPr>
        <w:t xml:space="preserve"> опубликовать </w:t>
      </w:r>
      <w:r>
        <w:rPr>
          <w:sz w:val="26"/>
          <w:szCs w:val="26"/>
        </w:rPr>
        <w:t xml:space="preserve"> </w:t>
      </w:r>
      <w:r w:rsidRPr="00662E9D">
        <w:rPr>
          <w:sz w:val="26"/>
          <w:szCs w:val="26"/>
        </w:rPr>
        <w:t>настоящее</w:t>
      </w:r>
      <w:r>
        <w:rPr>
          <w:sz w:val="26"/>
          <w:szCs w:val="26"/>
        </w:rPr>
        <w:t xml:space="preserve"> </w:t>
      </w:r>
      <w:r w:rsidRPr="00662E9D">
        <w:rPr>
          <w:sz w:val="26"/>
          <w:szCs w:val="26"/>
        </w:rPr>
        <w:t xml:space="preserve"> постановление </w:t>
      </w:r>
      <w:r w:rsidRPr="00B91D84">
        <w:rPr>
          <w:sz w:val="26"/>
          <w:szCs w:val="26"/>
        </w:rPr>
        <w:t>в средствах массовой информации.</w:t>
      </w:r>
    </w:p>
    <w:p w:rsidR="002C22F0" w:rsidRDefault="002C22F0" w:rsidP="002C22F0">
      <w:pPr>
        <w:pStyle w:val="a4"/>
        <w:numPr>
          <w:ilvl w:val="0"/>
          <w:numId w:val="1"/>
        </w:numPr>
        <w:tabs>
          <w:tab w:val="left" w:pos="1134"/>
        </w:tabs>
        <w:spacing w:line="360" w:lineRule="auto"/>
        <w:ind w:left="0" w:firstLine="709"/>
        <w:jc w:val="both"/>
        <w:rPr>
          <w:sz w:val="26"/>
          <w:szCs w:val="26"/>
        </w:rPr>
      </w:pPr>
      <w:r w:rsidRPr="00662E9D">
        <w:rPr>
          <w:sz w:val="26"/>
          <w:szCs w:val="26"/>
        </w:rPr>
        <w:t xml:space="preserve">Отделу делопроизводства администрации Находкинского городского округа (Атрашок) </w:t>
      </w:r>
      <w:proofErr w:type="gramStart"/>
      <w:r w:rsidRPr="00662E9D">
        <w:rPr>
          <w:sz w:val="26"/>
          <w:szCs w:val="26"/>
        </w:rPr>
        <w:t>разместить</w:t>
      </w:r>
      <w:proofErr w:type="gramEnd"/>
      <w:r w:rsidRPr="00662E9D">
        <w:rPr>
          <w:sz w:val="26"/>
          <w:szCs w:val="26"/>
        </w:rPr>
        <w:t xml:space="preserve"> данное постановление на официальном сайте Находкинского городского округа в сети Интернет.</w:t>
      </w:r>
    </w:p>
    <w:p w:rsidR="002C22F0" w:rsidRDefault="002C22F0" w:rsidP="002C22F0">
      <w:pPr>
        <w:pStyle w:val="a4"/>
        <w:numPr>
          <w:ilvl w:val="0"/>
          <w:numId w:val="1"/>
        </w:numPr>
        <w:tabs>
          <w:tab w:val="left" w:pos="1134"/>
        </w:tabs>
        <w:spacing w:line="360" w:lineRule="auto"/>
        <w:ind w:left="0" w:firstLine="709"/>
        <w:jc w:val="both"/>
        <w:rPr>
          <w:sz w:val="26"/>
          <w:szCs w:val="26"/>
        </w:rPr>
      </w:pPr>
      <w:r w:rsidRPr="002C22F0">
        <w:rPr>
          <w:sz w:val="26"/>
          <w:szCs w:val="26"/>
        </w:rPr>
        <w:t xml:space="preserve">Управлению образования администрации Находкинского городского округа разместить в реестре муниципальных услуг (функций), предоставляемых (осуществляемых) администрацией Находкинского городского округа, </w:t>
      </w:r>
      <w:r w:rsidRPr="002C22F0">
        <w:rPr>
          <w:sz w:val="26"/>
          <w:szCs w:val="26"/>
        </w:rPr>
        <w:lastRenderedPageBreak/>
        <w:t xml:space="preserve">административный регламент предоставления муниципальной услуги </w:t>
      </w:r>
      <w:r w:rsidR="008406DC">
        <w:rPr>
          <w:sz w:val="26"/>
          <w:szCs w:val="26"/>
        </w:rPr>
        <w:t>«</w:t>
      </w:r>
      <w:r w:rsidR="008406DC" w:rsidRPr="00E4549B">
        <w:rPr>
          <w:sz w:val="26"/>
          <w:szCs w:val="26"/>
        </w:rPr>
        <w:t>Прием заявлений об участии в едином государственном экзамене от выпускников образовательных учреждений прошлых лет</w:t>
      </w:r>
      <w:r w:rsidR="008406DC">
        <w:rPr>
          <w:sz w:val="26"/>
          <w:szCs w:val="26"/>
        </w:rPr>
        <w:t>»</w:t>
      </w:r>
      <w:r w:rsidRPr="002C22F0">
        <w:rPr>
          <w:sz w:val="26"/>
          <w:szCs w:val="26"/>
        </w:rPr>
        <w:t xml:space="preserve"> в актуальной редакции.</w:t>
      </w:r>
    </w:p>
    <w:p w:rsidR="002C22F0" w:rsidRDefault="002C22F0" w:rsidP="008406DC">
      <w:pPr>
        <w:pStyle w:val="a4"/>
        <w:numPr>
          <w:ilvl w:val="0"/>
          <w:numId w:val="1"/>
        </w:numPr>
        <w:tabs>
          <w:tab w:val="left" w:pos="1134"/>
        </w:tabs>
        <w:spacing w:line="360" w:lineRule="auto"/>
        <w:ind w:left="0" w:firstLine="709"/>
        <w:jc w:val="both"/>
        <w:rPr>
          <w:sz w:val="26"/>
          <w:szCs w:val="26"/>
        </w:rPr>
      </w:pPr>
      <w:r w:rsidRPr="008406DC">
        <w:rPr>
          <w:sz w:val="26"/>
          <w:szCs w:val="26"/>
        </w:rPr>
        <w:t xml:space="preserve">Организационному отделу администрации Находкинского городского округа  (Тумазова) осуществить </w:t>
      </w:r>
      <w:proofErr w:type="gramStart"/>
      <w:r w:rsidRPr="008406DC">
        <w:rPr>
          <w:sz w:val="26"/>
          <w:szCs w:val="26"/>
        </w:rPr>
        <w:t>контроль за</w:t>
      </w:r>
      <w:proofErr w:type="gramEnd"/>
      <w:r w:rsidRPr="008406DC">
        <w:rPr>
          <w:sz w:val="26"/>
          <w:szCs w:val="26"/>
        </w:rPr>
        <w:t xml:space="preserve"> своевременным внесением изменения в сведения о муниципальной услуге </w:t>
      </w:r>
      <w:r w:rsidR="008406DC">
        <w:rPr>
          <w:sz w:val="26"/>
          <w:szCs w:val="26"/>
        </w:rPr>
        <w:t>«</w:t>
      </w:r>
      <w:r w:rsidR="008406DC" w:rsidRPr="00E4549B">
        <w:rPr>
          <w:sz w:val="26"/>
          <w:szCs w:val="26"/>
        </w:rPr>
        <w:t>Прием заявлений об участии в едином государственном экзамене от выпускников образовательных учреждений прошлых лет</w:t>
      </w:r>
      <w:r w:rsidR="008406DC">
        <w:rPr>
          <w:sz w:val="26"/>
          <w:szCs w:val="26"/>
        </w:rPr>
        <w:t>»</w:t>
      </w:r>
      <w:r w:rsidRPr="008406DC">
        <w:rPr>
          <w:sz w:val="26"/>
          <w:szCs w:val="26"/>
        </w:rPr>
        <w:t xml:space="preserve"> в реестр муниципальных услуг (функций).</w:t>
      </w:r>
    </w:p>
    <w:p w:rsidR="002C22F0" w:rsidRDefault="002C22F0" w:rsidP="008406DC">
      <w:pPr>
        <w:pStyle w:val="a4"/>
        <w:numPr>
          <w:ilvl w:val="0"/>
          <w:numId w:val="1"/>
        </w:numPr>
        <w:tabs>
          <w:tab w:val="left" w:pos="1134"/>
        </w:tabs>
        <w:spacing w:line="360" w:lineRule="auto"/>
        <w:ind w:left="0" w:firstLine="709"/>
        <w:jc w:val="both"/>
        <w:rPr>
          <w:sz w:val="26"/>
          <w:szCs w:val="26"/>
        </w:rPr>
      </w:pPr>
      <w:r w:rsidRPr="008406DC">
        <w:rPr>
          <w:sz w:val="26"/>
          <w:szCs w:val="26"/>
        </w:rPr>
        <w:t>Управлению информатизации администрации Находкинского городского округа (Сергеева) обеспечить подключение к Единому порталу государственных и муниципальных услуг (функций) (www.gosuslugi.ru) и к Региональному порталу государственных и муниципальных услуг Приморского края (</w:t>
      </w:r>
      <w:hyperlink r:id="rId10" w:history="1">
        <w:r w:rsidR="008406DC" w:rsidRPr="00EE0C6E">
          <w:rPr>
            <w:rStyle w:val="a3"/>
            <w:sz w:val="26"/>
            <w:szCs w:val="26"/>
          </w:rPr>
          <w:t>www.gosuslugi.primorsky.ru</w:t>
        </w:r>
      </w:hyperlink>
      <w:r w:rsidRPr="008406DC">
        <w:rPr>
          <w:sz w:val="26"/>
          <w:szCs w:val="26"/>
        </w:rPr>
        <w:t>).</w:t>
      </w:r>
    </w:p>
    <w:p w:rsidR="002C22F0" w:rsidRPr="008406DC" w:rsidRDefault="002C22F0" w:rsidP="008406DC">
      <w:pPr>
        <w:pStyle w:val="a4"/>
        <w:numPr>
          <w:ilvl w:val="0"/>
          <w:numId w:val="1"/>
        </w:numPr>
        <w:tabs>
          <w:tab w:val="left" w:pos="1134"/>
        </w:tabs>
        <w:spacing w:line="360" w:lineRule="auto"/>
        <w:ind w:left="0" w:firstLine="709"/>
        <w:jc w:val="both"/>
        <w:rPr>
          <w:sz w:val="26"/>
          <w:szCs w:val="26"/>
        </w:rPr>
      </w:pPr>
      <w:proofErr w:type="gramStart"/>
      <w:r w:rsidRPr="008406DC">
        <w:rPr>
          <w:sz w:val="26"/>
          <w:szCs w:val="26"/>
        </w:rPr>
        <w:t>Контроль за</w:t>
      </w:r>
      <w:proofErr w:type="gramEnd"/>
      <w:r w:rsidRPr="008406DC">
        <w:rPr>
          <w:sz w:val="26"/>
          <w:szCs w:val="26"/>
        </w:rPr>
        <w:t xml:space="preserve">  исполнением данного постановления </w:t>
      </w:r>
      <w:r w:rsidR="008406DC">
        <w:rPr>
          <w:sz w:val="26"/>
          <w:szCs w:val="26"/>
        </w:rPr>
        <w:t>«</w:t>
      </w:r>
      <w:r w:rsidR="008406DC" w:rsidRPr="00E4549B">
        <w:rPr>
          <w:sz w:val="26"/>
          <w:szCs w:val="26"/>
        </w:rPr>
        <w:t>Прием заявлений об участии в едином государственном экзамене от выпускников образовательных учреждений прошлых лет</w:t>
      </w:r>
      <w:r w:rsidR="008406DC">
        <w:rPr>
          <w:sz w:val="26"/>
          <w:szCs w:val="26"/>
        </w:rPr>
        <w:t>»</w:t>
      </w:r>
      <w:r w:rsidRPr="008406DC">
        <w:rPr>
          <w:sz w:val="26"/>
          <w:szCs w:val="26"/>
        </w:rPr>
        <w:t xml:space="preserve"> возложить на заместителя главы администрации Находкинского городского округа – начальника управления образования администрации Находкинского городского округа </w:t>
      </w:r>
      <w:proofErr w:type="spellStart"/>
      <w:r w:rsidRPr="008406DC">
        <w:rPr>
          <w:sz w:val="26"/>
          <w:szCs w:val="26"/>
        </w:rPr>
        <w:t>Мухамадиеву</w:t>
      </w:r>
      <w:proofErr w:type="spellEnd"/>
      <w:r w:rsidRPr="008406DC">
        <w:rPr>
          <w:sz w:val="26"/>
          <w:szCs w:val="26"/>
        </w:rPr>
        <w:t xml:space="preserve"> Е.А.</w:t>
      </w:r>
    </w:p>
    <w:p w:rsidR="0016438F" w:rsidRDefault="0016438F" w:rsidP="008406DC">
      <w:pPr>
        <w:pStyle w:val="ConsPlusNormal"/>
        <w:jc w:val="both"/>
        <w:rPr>
          <w:sz w:val="26"/>
          <w:szCs w:val="26"/>
        </w:rPr>
      </w:pPr>
    </w:p>
    <w:p w:rsidR="008406DC" w:rsidRDefault="008406DC" w:rsidP="008406DC">
      <w:pPr>
        <w:pStyle w:val="ConsPlusNormal"/>
        <w:jc w:val="both"/>
        <w:rPr>
          <w:sz w:val="26"/>
          <w:szCs w:val="26"/>
        </w:rPr>
      </w:pPr>
    </w:p>
    <w:p w:rsidR="008406DC" w:rsidRDefault="008406DC" w:rsidP="008406DC">
      <w:pPr>
        <w:pStyle w:val="ConsPlusNormal"/>
        <w:jc w:val="both"/>
        <w:rPr>
          <w:sz w:val="26"/>
          <w:szCs w:val="26"/>
        </w:rPr>
      </w:pPr>
    </w:p>
    <w:p w:rsidR="008406DC" w:rsidRPr="00662E9D" w:rsidRDefault="008406DC" w:rsidP="008406DC">
      <w:pPr>
        <w:rPr>
          <w:sz w:val="26"/>
          <w:szCs w:val="26"/>
        </w:rPr>
      </w:pPr>
      <w:r>
        <w:rPr>
          <w:sz w:val="26"/>
          <w:szCs w:val="26"/>
        </w:rPr>
        <w:t>Г</w:t>
      </w:r>
      <w:r w:rsidRPr="00662E9D">
        <w:rPr>
          <w:sz w:val="26"/>
          <w:szCs w:val="26"/>
        </w:rPr>
        <w:t>лав</w:t>
      </w:r>
      <w:r>
        <w:rPr>
          <w:sz w:val="26"/>
          <w:szCs w:val="26"/>
        </w:rPr>
        <w:t>а</w:t>
      </w:r>
      <w:r w:rsidRPr="00662E9D">
        <w:rPr>
          <w:sz w:val="26"/>
          <w:szCs w:val="26"/>
        </w:rPr>
        <w:t xml:space="preserve"> Находкинского городс</w:t>
      </w:r>
      <w:r>
        <w:rPr>
          <w:sz w:val="26"/>
          <w:szCs w:val="26"/>
        </w:rPr>
        <w:t>кого округа</w:t>
      </w:r>
      <w:r>
        <w:rPr>
          <w:sz w:val="26"/>
          <w:szCs w:val="26"/>
        </w:rPr>
        <w:tab/>
      </w:r>
      <w:r>
        <w:rPr>
          <w:sz w:val="26"/>
          <w:szCs w:val="26"/>
        </w:rPr>
        <w:tab/>
      </w:r>
      <w:r>
        <w:rPr>
          <w:sz w:val="26"/>
          <w:szCs w:val="26"/>
        </w:rPr>
        <w:tab/>
        <w:t xml:space="preserve">                      Т.В. Магинский</w:t>
      </w:r>
    </w:p>
    <w:p w:rsidR="008406DC" w:rsidRDefault="008406DC" w:rsidP="008406DC">
      <w:pPr>
        <w:pStyle w:val="ConsPlusNormal"/>
        <w:jc w:val="both"/>
        <w:rPr>
          <w:sz w:val="26"/>
          <w:szCs w:val="26"/>
        </w:rPr>
      </w:pPr>
    </w:p>
    <w:p w:rsidR="008406DC" w:rsidRDefault="008406DC">
      <w:pPr>
        <w:pStyle w:val="ConsPlusNormal"/>
        <w:jc w:val="both"/>
        <w:rPr>
          <w:sz w:val="26"/>
          <w:szCs w:val="26"/>
        </w:rPr>
      </w:pPr>
    </w:p>
    <w:p w:rsidR="008406DC" w:rsidRDefault="008406DC">
      <w:pPr>
        <w:pStyle w:val="ConsPlusNormal"/>
        <w:jc w:val="both"/>
        <w:rPr>
          <w:sz w:val="26"/>
          <w:szCs w:val="26"/>
        </w:rPr>
      </w:pPr>
    </w:p>
    <w:p w:rsidR="008406DC" w:rsidRPr="00E4549B" w:rsidRDefault="008406DC">
      <w:pPr>
        <w:pStyle w:val="ConsPlusNormal"/>
        <w:jc w:val="both"/>
        <w:rPr>
          <w:sz w:val="26"/>
          <w:szCs w:val="26"/>
        </w:rPr>
      </w:pPr>
    </w:p>
    <w:p w:rsidR="0016438F" w:rsidRPr="00E4549B" w:rsidRDefault="0016438F">
      <w:pPr>
        <w:pStyle w:val="ConsPlusNormal"/>
        <w:jc w:val="both"/>
        <w:rPr>
          <w:sz w:val="26"/>
          <w:szCs w:val="26"/>
        </w:rPr>
      </w:pPr>
    </w:p>
    <w:p w:rsidR="0016438F" w:rsidRPr="00E4549B" w:rsidRDefault="0016438F">
      <w:pPr>
        <w:pStyle w:val="ConsPlusNormal"/>
        <w:jc w:val="both"/>
        <w:rPr>
          <w:sz w:val="26"/>
          <w:szCs w:val="26"/>
        </w:rPr>
      </w:pPr>
    </w:p>
    <w:p w:rsidR="0016438F" w:rsidRPr="00E4549B" w:rsidRDefault="0016438F">
      <w:pPr>
        <w:pStyle w:val="ConsPlusNormal"/>
        <w:jc w:val="both"/>
        <w:rPr>
          <w:sz w:val="26"/>
          <w:szCs w:val="26"/>
        </w:rPr>
      </w:pPr>
    </w:p>
    <w:p w:rsidR="0016438F" w:rsidRPr="00E4549B" w:rsidRDefault="0016438F">
      <w:pPr>
        <w:pStyle w:val="ConsPlusNormal"/>
        <w:jc w:val="both"/>
        <w:rPr>
          <w:sz w:val="26"/>
          <w:szCs w:val="26"/>
        </w:rPr>
      </w:pPr>
    </w:p>
    <w:p w:rsidR="008406DC" w:rsidRDefault="008406DC">
      <w:pPr>
        <w:pStyle w:val="ConsPlusNormal"/>
        <w:jc w:val="right"/>
        <w:outlineLvl w:val="0"/>
        <w:rPr>
          <w:sz w:val="26"/>
          <w:szCs w:val="26"/>
        </w:rPr>
      </w:pPr>
    </w:p>
    <w:p w:rsidR="008406DC" w:rsidRDefault="008406DC">
      <w:pPr>
        <w:pStyle w:val="ConsPlusNormal"/>
        <w:jc w:val="right"/>
        <w:outlineLvl w:val="0"/>
        <w:rPr>
          <w:sz w:val="26"/>
          <w:szCs w:val="26"/>
        </w:rPr>
      </w:pPr>
    </w:p>
    <w:p w:rsidR="008406DC" w:rsidRDefault="008406DC">
      <w:pPr>
        <w:pStyle w:val="ConsPlusNormal"/>
        <w:jc w:val="right"/>
        <w:outlineLvl w:val="0"/>
        <w:rPr>
          <w:sz w:val="26"/>
          <w:szCs w:val="26"/>
        </w:rPr>
      </w:pPr>
    </w:p>
    <w:p w:rsidR="008406DC" w:rsidRDefault="008406DC">
      <w:pPr>
        <w:pStyle w:val="ConsPlusNormal"/>
        <w:jc w:val="right"/>
        <w:outlineLvl w:val="0"/>
        <w:rPr>
          <w:sz w:val="26"/>
          <w:szCs w:val="26"/>
        </w:rPr>
      </w:pPr>
    </w:p>
    <w:p w:rsidR="008406DC" w:rsidRDefault="008406DC">
      <w:pPr>
        <w:pStyle w:val="ConsPlusNormal"/>
        <w:jc w:val="right"/>
        <w:outlineLvl w:val="0"/>
        <w:rPr>
          <w:sz w:val="26"/>
          <w:szCs w:val="26"/>
        </w:rPr>
      </w:pPr>
    </w:p>
    <w:p w:rsidR="008406DC" w:rsidRDefault="008406DC">
      <w:pPr>
        <w:pStyle w:val="ConsPlusNormal"/>
        <w:jc w:val="right"/>
        <w:outlineLvl w:val="0"/>
        <w:rPr>
          <w:sz w:val="26"/>
          <w:szCs w:val="26"/>
        </w:rPr>
      </w:pPr>
    </w:p>
    <w:p w:rsidR="008406DC" w:rsidRDefault="008406DC">
      <w:pPr>
        <w:pStyle w:val="ConsPlusNormal"/>
        <w:jc w:val="right"/>
        <w:outlineLvl w:val="0"/>
        <w:rPr>
          <w:sz w:val="26"/>
          <w:szCs w:val="26"/>
        </w:rPr>
      </w:pPr>
    </w:p>
    <w:p w:rsidR="008406DC" w:rsidRDefault="008406DC">
      <w:pPr>
        <w:pStyle w:val="ConsPlusNormal"/>
        <w:jc w:val="right"/>
        <w:outlineLvl w:val="0"/>
        <w:rPr>
          <w:sz w:val="26"/>
          <w:szCs w:val="26"/>
        </w:rPr>
      </w:pPr>
    </w:p>
    <w:p w:rsidR="008406DC" w:rsidRDefault="008406DC">
      <w:pPr>
        <w:pStyle w:val="ConsPlusNormal"/>
        <w:jc w:val="right"/>
        <w:outlineLvl w:val="0"/>
        <w:rPr>
          <w:sz w:val="26"/>
          <w:szCs w:val="26"/>
        </w:rPr>
      </w:pPr>
    </w:p>
    <w:p w:rsidR="000E4CC8" w:rsidRDefault="000E4CC8" w:rsidP="000E4CC8">
      <w:pPr>
        <w:ind w:left="4902" w:firstLine="708"/>
        <w:jc w:val="center"/>
        <w:rPr>
          <w:sz w:val="26"/>
          <w:szCs w:val="26"/>
        </w:rPr>
      </w:pPr>
      <w:r>
        <w:rPr>
          <w:sz w:val="26"/>
          <w:szCs w:val="26"/>
        </w:rPr>
        <w:lastRenderedPageBreak/>
        <w:t>УТВЕРЖДЕН</w:t>
      </w:r>
    </w:p>
    <w:p w:rsidR="000E4CC8" w:rsidRPr="00045247" w:rsidRDefault="000E4CC8" w:rsidP="000E4CC8">
      <w:pPr>
        <w:ind w:left="6318" w:firstLine="54"/>
        <w:rPr>
          <w:sz w:val="26"/>
          <w:szCs w:val="26"/>
        </w:rPr>
      </w:pPr>
    </w:p>
    <w:p w:rsidR="000E4CC8" w:rsidRPr="0001491A" w:rsidRDefault="000E4CC8" w:rsidP="000E4CC8">
      <w:pPr>
        <w:ind w:left="5610"/>
        <w:rPr>
          <w:sz w:val="26"/>
          <w:szCs w:val="26"/>
        </w:rPr>
      </w:pPr>
      <w:r>
        <w:rPr>
          <w:sz w:val="26"/>
          <w:szCs w:val="26"/>
        </w:rPr>
        <w:t>постановлением</w:t>
      </w:r>
      <w:r w:rsidRPr="00045247">
        <w:rPr>
          <w:sz w:val="26"/>
          <w:szCs w:val="26"/>
        </w:rPr>
        <w:t xml:space="preserve"> администрации</w:t>
      </w:r>
      <w:r w:rsidRPr="0001491A">
        <w:rPr>
          <w:sz w:val="26"/>
          <w:szCs w:val="26"/>
        </w:rPr>
        <w:t xml:space="preserve"> </w:t>
      </w:r>
      <w:r w:rsidRPr="00045247">
        <w:rPr>
          <w:sz w:val="26"/>
          <w:szCs w:val="26"/>
        </w:rPr>
        <w:t>Находкинского городского округа</w:t>
      </w:r>
    </w:p>
    <w:p w:rsidR="000E4CC8" w:rsidRPr="00045247" w:rsidRDefault="000E4CC8" w:rsidP="000E4CC8">
      <w:pPr>
        <w:jc w:val="center"/>
        <w:rPr>
          <w:sz w:val="26"/>
          <w:szCs w:val="26"/>
        </w:rPr>
      </w:pPr>
    </w:p>
    <w:p w:rsidR="000E4CC8" w:rsidRDefault="000E4CC8" w:rsidP="000E4CC8">
      <w:pPr>
        <w:pStyle w:val="a5"/>
        <w:rPr>
          <w:sz w:val="26"/>
          <w:szCs w:val="26"/>
        </w:rPr>
      </w:pPr>
    </w:p>
    <w:p w:rsidR="000E4CC8" w:rsidRDefault="000E4CC8" w:rsidP="000E4CC8">
      <w:pPr>
        <w:pStyle w:val="a5"/>
        <w:rPr>
          <w:sz w:val="26"/>
          <w:szCs w:val="26"/>
        </w:rPr>
      </w:pPr>
    </w:p>
    <w:p w:rsidR="000E4CC8" w:rsidRDefault="000E4CC8" w:rsidP="000E4CC8">
      <w:pPr>
        <w:pStyle w:val="a5"/>
        <w:rPr>
          <w:sz w:val="26"/>
          <w:szCs w:val="26"/>
        </w:rPr>
      </w:pPr>
    </w:p>
    <w:p w:rsidR="000E4CC8" w:rsidRDefault="000E4CC8" w:rsidP="000E4CC8">
      <w:pPr>
        <w:pStyle w:val="a5"/>
        <w:rPr>
          <w:sz w:val="26"/>
          <w:szCs w:val="26"/>
        </w:rPr>
      </w:pPr>
      <w:r w:rsidRPr="00045247">
        <w:rPr>
          <w:sz w:val="26"/>
          <w:szCs w:val="26"/>
        </w:rPr>
        <w:t xml:space="preserve">АДМИНИСТРАТИВНЫЙ РЕГЛАМЕНТ </w:t>
      </w:r>
    </w:p>
    <w:p w:rsidR="000E4CC8" w:rsidRDefault="000E4CC8" w:rsidP="000E4CC8">
      <w:pPr>
        <w:jc w:val="center"/>
        <w:rPr>
          <w:b/>
          <w:bCs/>
          <w:sz w:val="26"/>
          <w:szCs w:val="26"/>
        </w:rPr>
      </w:pPr>
      <w:r>
        <w:rPr>
          <w:b/>
          <w:bCs/>
          <w:sz w:val="26"/>
          <w:szCs w:val="26"/>
        </w:rPr>
        <w:t>предоставления</w:t>
      </w:r>
      <w:r w:rsidRPr="00045247">
        <w:rPr>
          <w:b/>
          <w:bCs/>
          <w:sz w:val="26"/>
          <w:szCs w:val="26"/>
        </w:rPr>
        <w:t xml:space="preserve"> муниципальной услуги </w:t>
      </w:r>
    </w:p>
    <w:p w:rsidR="000E4CC8" w:rsidRPr="002235FC" w:rsidRDefault="000E4CC8" w:rsidP="000E4CC8">
      <w:pPr>
        <w:pStyle w:val="ConsPlusTitle"/>
        <w:jc w:val="center"/>
        <w:rPr>
          <w:sz w:val="26"/>
          <w:szCs w:val="26"/>
        </w:rPr>
      </w:pPr>
      <w:r>
        <w:rPr>
          <w:sz w:val="26"/>
          <w:szCs w:val="26"/>
        </w:rPr>
        <w:t>«</w:t>
      </w:r>
      <w:r w:rsidRPr="00E4549B">
        <w:rPr>
          <w:sz w:val="26"/>
          <w:szCs w:val="26"/>
        </w:rPr>
        <w:t xml:space="preserve">Прием заявлений об участии </w:t>
      </w:r>
      <w:proofErr w:type="gramStart"/>
      <w:r w:rsidRPr="00E4549B">
        <w:rPr>
          <w:sz w:val="26"/>
          <w:szCs w:val="26"/>
        </w:rPr>
        <w:t>в</w:t>
      </w:r>
      <w:proofErr w:type="gramEnd"/>
      <w:r w:rsidRPr="00E4549B">
        <w:rPr>
          <w:sz w:val="26"/>
          <w:szCs w:val="26"/>
        </w:rPr>
        <w:t xml:space="preserve"> едином государственном</w:t>
      </w:r>
    </w:p>
    <w:p w:rsidR="000E4CC8" w:rsidRPr="002235FC" w:rsidRDefault="000E4CC8" w:rsidP="000E4CC8">
      <w:pPr>
        <w:pStyle w:val="ConsPlusTitle"/>
        <w:jc w:val="center"/>
        <w:rPr>
          <w:sz w:val="26"/>
          <w:szCs w:val="26"/>
        </w:rPr>
      </w:pPr>
      <w:proofErr w:type="gramStart"/>
      <w:r w:rsidRPr="00E4549B">
        <w:rPr>
          <w:sz w:val="26"/>
          <w:szCs w:val="26"/>
        </w:rPr>
        <w:t>экзамене</w:t>
      </w:r>
      <w:proofErr w:type="gramEnd"/>
      <w:r w:rsidRPr="00E4549B">
        <w:rPr>
          <w:sz w:val="26"/>
          <w:szCs w:val="26"/>
        </w:rPr>
        <w:t xml:space="preserve"> от выпускников образовательных учреждений</w:t>
      </w:r>
    </w:p>
    <w:p w:rsidR="000E4CC8" w:rsidRPr="00E4549B" w:rsidRDefault="000E4CC8" w:rsidP="000E4CC8">
      <w:pPr>
        <w:pStyle w:val="ConsPlusTitle"/>
        <w:jc w:val="center"/>
        <w:rPr>
          <w:sz w:val="26"/>
          <w:szCs w:val="26"/>
        </w:rPr>
      </w:pPr>
      <w:r w:rsidRPr="00E4549B">
        <w:rPr>
          <w:sz w:val="26"/>
          <w:szCs w:val="26"/>
        </w:rPr>
        <w:t>прошлых лет</w:t>
      </w:r>
      <w:r>
        <w:rPr>
          <w:sz w:val="26"/>
          <w:szCs w:val="26"/>
        </w:rPr>
        <w:t>»</w:t>
      </w:r>
    </w:p>
    <w:p w:rsidR="000E4CC8" w:rsidRPr="00AF189A" w:rsidRDefault="000E4CC8" w:rsidP="000E4CC8">
      <w:pPr>
        <w:pStyle w:val="ConsPlusNormal"/>
        <w:jc w:val="both"/>
        <w:rPr>
          <w:sz w:val="26"/>
          <w:szCs w:val="26"/>
        </w:rPr>
      </w:pPr>
    </w:p>
    <w:p w:rsidR="000E4CC8" w:rsidRPr="002235FC" w:rsidRDefault="000E4CC8" w:rsidP="000E4CC8">
      <w:pPr>
        <w:pStyle w:val="ConsPlusTitle"/>
        <w:jc w:val="center"/>
        <w:outlineLvl w:val="1"/>
        <w:rPr>
          <w:b w:val="0"/>
          <w:sz w:val="26"/>
          <w:szCs w:val="26"/>
        </w:rPr>
      </w:pPr>
      <w:r w:rsidRPr="002235FC">
        <w:rPr>
          <w:b w:val="0"/>
          <w:sz w:val="26"/>
          <w:szCs w:val="26"/>
        </w:rPr>
        <w:t>1. Общие положения</w:t>
      </w:r>
    </w:p>
    <w:p w:rsidR="000E4CC8" w:rsidRPr="00E4549B" w:rsidRDefault="000E4CC8" w:rsidP="000E4CC8">
      <w:pPr>
        <w:pStyle w:val="ConsPlusNormal"/>
        <w:jc w:val="both"/>
        <w:rPr>
          <w:sz w:val="26"/>
          <w:szCs w:val="26"/>
        </w:rPr>
      </w:pPr>
    </w:p>
    <w:p w:rsidR="000E4CC8" w:rsidRDefault="000E4CC8" w:rsidP="000E4CC8">
      <w:pPr>
        <w:pStyle w:val="ConsPlusNormal"/>
        <w:numPr>
          <w:ilvl w:val="1"/>
          <w:numId w:val="3"/>
        </w:numPr>
        <w:tabs>
          <w:tab w:val="left" w:pos="1276"/>
        </w:tabs>
        <w:spacing w:line="360" w:lineRule="auto"/>
        <w:ind w:left="0" w:firstLine="709"/>
        <w:jc w:val="both"/>
        <w:rPr>
          <w:sz w:val="26"/>
          <w:szCs w:val="26"/>
        </w:rPr>
      </w:pPr>
      <w:r w:rsidRPr="00E4549B">
        <w:rPr>
          <w:sz w:val="26"/>
          <w:szCs w:val="26"/>
        </w:rPr>
        <w:t xml:space="preserve">Административный регламент предоставления муниципальной услуги </w:t>
      </w:r>
      <w:r>
        <w:rPr>
          <w:sz w:val="26"/>
          <w:szCs w:val="26"/>
        </w:rPr>
        <w:t>«</w:t>
      </w:r>
      <w:r w:rsidRPr="00E4549B">
        <w:rPr>
          <w:sz w:val="26"/>
          <w:szCs w:val="26"/>
        </w:rPr>
        <w:t>Прием заявлений об участии в едином государственном экзамене от выпускников образовательных учреждений прошлых лет</w:t>
      </w:r>
      <w:r>
        <w:rPr>
          <w:sz w:val="26"/>
          <w:szCs w:val="26"/>
        </w:rPr>
        <w:t>»</w:t>
      </w:r>
      <w:r w:rsidRPr="00E4549B">
        <w:rPr>
          <w:sz w:val="26"/>
          <w:szCs w:val="26"/>
        </w:rPr>
        <w:t xml:space="preserve"> (далее - административный регламент, муниципальная услуга) устанавливает порядок предоставления муниципальной услуги и стандарт ее предоставления администрацией </w:t>
      </w:r>
      <w:r>
        <w:rPr>
          <w:sz w:val="26"/>
          <w:szCs w:val="26"/>
        </w:rPr>
        <w:t>Находкинского городского округа</w:t>
      </w:r>
      <w:r w:rsidRPr="00E4549B">
        <w:rPr>
          <w:sz w:val="26"/>
          <w:szCs w:val="26"/>
        </w:rPr>
        <w:t>.</w:t>
      </w:r>
    </w:p>
    <w:p w:rsidR="000E4CC8" w:rsidRDefault="000E4CC8" w:rsidP="000E4CC8">
      <w:pPr>
        <w:pStyle w:val="ConsPlusNormal"/>
        <w:numPr>
          <w:ilvl w:val="1"/>
          <w:numId w:val="3"/>
        </w:numPr>
        <w:tabs>
          <w:tab w:val="left" w:pos="1276"/>
        </w:tabs>
        <w:spacing w:line="360" w:lineRule="auto"/>
        <w:ind w:left="0" w:firstLine="709"/>
        <w:jc w:val="both"/>
        <w:rPr>
          <w:sz w:val="26"/>
          <w:szCs w:val="26"/>
        </w:rPr>
      </w:pPr>
      <w:proofErr w:type="gramStart"/>
      <w:r w:rsidRPr="002235FC">
        <w:rPr>
          <w:sz w:val="26"/>
          <w:szCs w:val="26"/>
        </w:rPr>
        <w:t xml:space="preserve">Предоставление муниципальной услуги </w:t>
      </w:r>
      <w:r>
        <w:rPr>
          <w:sz w:val="26"/>
          <w:szCs w:val="26"/>
        </w:rPr>
        <w:t>«</w:t>
      </w:r>
      <w:r w:rsidRPr="002235FC">
        <w:rPr>
          <w:sz w:val="26"/>
          <w:szCs w:val="26"/>
        </w:rPr>
        <w:t>Прием заявлений об участии в едином государственном экзамене от выпускников образовательных учреждений прошлых лет</w:t>
      </w:r>
      <w:r>
        <w:rPr>
          <w:sz w:val="26"/>
          <w:szCs w:val="26"/>
        </w:rPr>
        <w:t>»</w:t>
      </w:r>
      <w:r w:rsidRPr="002235FC">
        <w:rPr>
          <w:sz w:val="26"/>
          <w:szCs w:val="26"/>
        </w:rPr>
        <w:t xml:space="preserve"> может осуществляться в электронной форме с использованием федеральной государственной информационной системы </w:t>
      </w:r>
      <w:r>
        <w:rPr>
          <w:sz w:val="26"/>
          <w:szCs w:val="26"/>
        </w:rPr>
        <w:t>«</w:t>
      </w:r>
      <w:r w:rsidRPr="002235FC">
        <w:rPr>
          <w:sz w:val="26"/>
          <w:szCs w:val="26"/>
        </w:rPr>
        <w:t>Единый портал государственных и муниципальных услуг (функций)</w:t>
      </w:r>
      <w:r>
        <w:rPr>
          <w:sz w:val="26"/>
          <w:szCs w:val="26"/>
        </w:rPr>
        <w:t xml:space="preserve">» (далее – </w:t>
      </w:r>
      <w:r w:rsidRPr="002235FC">
        <w:rPr>
          <w:sz w:val="26"/>
          <w:szCs w:val="26"/>
        </w:rPr>
        <w:t xml:space="preserve">ЕПГУ), государственной информационной системы </w:t>
      </w:r>
      <w:r>
        <w:rPr>
          <w:sz w:val="26"/>
          <w:szCs w:val="26"/>
        </w:rPr>
        <w:t>«</w:t>
      </w:r>
      <w:r w:rsidRPr="002235FC">
        <w:rPr>
          <w:sz w:val="26"/>
          <w:szCs w:val="26"/>
        </w:rPr>
        <w:t>Региональный портал государственных и муниципальных услуг Приморского края</w:t>
      </w:r>
      <w:r>
        <w:rPr>
          <w:sz w:val="26"/>
          <w:szCs w:val="26"/>
        </w:rPr>
        <w:t>»</w:t>
      </w:r>
      <w:r w:rsidRPr="002235FC">
        <w:rPr>
          <w:sz w:val="26"/>
          <w:szCs w:val="26"/>
        </w:rPr>
        <w:t xml:space="preserve"> (далее - ГИС РПГУ).</w:t>
      </w:r>
      <w:proofErr w:type="gramEnd"/>
    </w:p>
    <w:p w:rsidR="000E4CC8" w:rsidRPr="002235FC" w:rsidRDefault="000E4CC8" w:rsidP="000E4CC8">
      <w:pPr>
        <w:pStyle w:val="ConsPlusNormal"/>
        <w:numPr>
          <w:ilvl w:val="1"/>
          <w:numId w:val="3"/>
        </w:numPr>
        <w:tabs>
          <w:tab w:val="left" w:pos="1276"/>
        </w:tabs>
        <w:spacing w:line="360" w:lineRule="auto"/>
        <w:ind w:left="0" w:firstLine="709"/>
        <w:jc w:val="both"/>
        <w:rPr>
          <w:sz w:val="26"/>
          <w:szCs w:val="26"/>
        </w:rPr>
      </w:pPr>
      <w:proofErr w:type="gramStart"/>
      <w:r w:rsidRPr="002235FC">
        <w:rPr>
          <w:sz w:val="26"/>
          <w:szCs w:val="26"/>
        </w:rPr>
        <w:t xml:space="preserve">Заявителями могут быть граждане, освоившие образовательные программы среднего общего образования и имеющие документ об образовании, подтверждающий получение среднего общего образования (или среднего (полного) общего образования </w:t>
      </w:r>
      <w:r>
        <w:rPr>
          <w:sz w:val="26"/>
          <w:szCs w:val="26"/>
        </w:rPr>
        <w:t>–</w:t>
      </w:r>
      <w:r w:rsidRPr="002235FC">
        <w:rPr>
          <w:sz w:val="26"/>
          <w:szCs w:val="26"/>
        </w:rPr>
        <w:t xml:space="preserve"> для</w:t>
      </w:r>
      <w:r>
        <w:rPr>
          <w:sz w:val="26"/>
          <w:szCs w:val="26"/>
        </w:rPr>
        <w:t xml:space="preserve"> </w:t>
      </w:r>
      <w:r w:rsidRPr="002235FC">
        <w:rPr>
          <w:sz w:val="26"/>
          <w:szCs w:val="26"/>
        </w:rPr>
        <w:t>граждан, получивших документ об образовании, подтверждающий получение среднего (полного) общего образования, до 01.09.2013), а также граждане, имеющее среднее общее образование, полученное в иностранных образовательных организациях, в том числе при наличии у них действующих результатов</w:t>
      </w:r>
      <w:proofErr w:type="gramEnd"/>
      <w:r w:rsidRPr="002235FC">
        <w:rPr>
          <w:sz w:val="26"/>
          <w:szCs w:val="26"/>
        </w:rPr>
        <w:t xml:space="preserve"> единого государственного экзамена прошлых лет (далее </w:t>
      </w:r>
      <w:r>
        <w:rPr>
          <w:sz w:val="26"/>
          <w:szCs w:val="26"/>
        </w:rPr>
        <w:t>–</w:t>
      </w:r>
      <w:r w:rsidRPr="002235FC">
        <w:rPr>
          <w:sz w:val="26"/>
          <w:szCs w:val="26"/>
        </w:rPr>
        <w:t xml:space="preserve"> заявители</w:t>
      </w:r>
      <w:r>
        <w:rPr>
          <w:sz w:val="26"/>
          <w:szCs w:val="26"/>
        </w:rPr>
        <w:t>)</w:t>
      </w:r>
      <w:r w:rsidRPr="002235FC">
        <w:rPr>
          <w:sz w:val="26"/>
          <w:szCs w:val="26"/>
        </w:rPr>
        <w:t>.</w:t>
      </w:r>
    </w:p>
    <w:p w:rsidR="000E4CC8" w:rsidRPr="00E4549B" w:rsidRDefault="000E4CC8" w:rsidP="000E4CC8">
      <w:pPr>
        <w:pStyle w:val="ConsPlusNormal"/>
        <w:jc w:val="both"/>
        <w:rPr>
          <w:sz w:val="26"/>
          <w:szCs w:val="26"/>
        </w:rPr>
      </w:pPr>
    </w:p>
    <w:p w:rsidR="000E4CC8" w:rsidRPr="002235FC" w:rsidRDefault="000E4CC8" w:rsidP="000E4CC8">
      <w:pPr>
        <w:pStyle w:val="ConsPlusTitle"/>
        <w:jc w:val="center"/>
        <w:outlineLvl w:val="1"/>
        <w:rPr>
          <w:b w:val="0"/>
          <w:sz w:val="26"/>
          <w:szCs w:val="26"/>
        </w:rPr>
      </w:pPr>
      <w:r w:rsidRPr="002235FC">
        <w:rPr>
          <w:b w:val="0"/>
          <w:sz w:val="26"/>
          <w:szCs w:val="26"/>
        </w:rPr>
        <w:lastRenderedPageBreak/>
        <w:t>2. Стандарт предоставления муниципальной услуги</w:t>
      </w:r>
    </w:p>
    <w:p w:rsidR="000E4CC8" w:rsidRPr="00E4549B" w:rsidRDefault="000E4CC8" w:rsidP="000E4CC8">
      <w:pPr>
        <w:pStyle w:val="ConsPlusTitle"/>
        <w:jc w:val="center"/>
        <w:outlineLvl w:val="1"/>
        <w:rPr>
          <w:sz w:val="26"/>
          <w:szCs w:val="26"/>
        </w:rPr>
      </w:pPr>
    </w:p>
    <w:p w:rsidR="000E4CC8" w:rsidRDefault="000E4CC8" w:rsidP="000E4CC8">
      <w:pPr>
        <w:pStyle w:val="ConsPlusNormal"/>
        <w:spacing w:line="360" w:lineRule="auto"/>
        <w:ind w:firstLine="709"/>
        <w:jc w:val="both"/>
        <w:rPr>
          <w:sz w:val="26"/>
          <w:szCs w:val="26"/>
        </w:rPr>
      </w:pPr>
      <w:r w:rsidRPr="00E4549B">
        <w:rPr>
          <w:sz w:val="26"/>
          <w:szCs w:val="26"/>
        </w:rPr>
        <w:t xml:space="preserve">2.1. Наименование муниципальной услуги: </w:t>
      </w:r>
      <w:r>
        <w:rPr>
          <w:sz w:val="26"/>
          <w:szCs w:val="26"/>
        </w:rPr>
        <w:t>«</w:t>
      </w:r>
      <w:r w:rsidRPr="00E4549B">
        <w:rPr>
          <w:sz w:val="26"/>
          <w:szCs w:val="26"/>
        </w:rPr>
        <w:t>Прием заявлений об участии в едином государственном экзамене от выпускников образовательных учреждений прошлых лет</w:t>
      </w:r>
      <w:r>
        <w:rPr>
          <w:sz w:val="26"/>
          <w:szCs w:val="26"/>
        </w:rPr>
        <w:t>»</w:t>
      </w:r>
      <w:r w:rsidRPr="00E4549B">
        <w:rPr>
          <w:sz w:val="26"/>
          <w:szCs w:val="26"/>
        </w:rPr>
        <w:t>.</w:t>
      </w:r>
    </w:p>
    <w:p w:rsidR="000E4CC8" w:rsidRDefault="000E4CC8" w:rsidP="000E4CC8">
      <w:pPr>
        <w:pStyle w:val="ConsPlusNormal"/>
        <w:spacing w:line="360" w:lineRule="auto"/>
        <w:ind w:firstLine="709"/>
        <w:jc w:val="both"/>
        <w:rPr>
          <w:sz w:val="26"/>
          <w:szCs w:val="26"/>
        </w:rPr>
      </w:pPr>
      <w:r w:rsidRPr="00E4549B">
        <w:rPr>
          <w:sz w:val="26"/>
          <w:szCs w:val="26"/>
        </w:rPr>
        <w:t>2.2. Наименование органа, предоставляющего муниципальную услугу</w:t>
      </w:r>
      <w:r>
        <w:rPr>
          <w:sz w:val="26"/>
          <w:szCs w:val="26"/>
        </w:rPr>
        <w:t>:</w:t>
      </w:r>
      <w:r w:rsidRPr="00E4549B">
        <w:rPr>
          <w:sz w:val="26"/>
          <w:szCs w:val="26"/>
        </w:rPr>
        <w:t xml:space="preserve"> </w:t>
      </w:r>
    </w:p>
    <w:p w:rsidR="000E4CC8" w:rsidRDefault="000E4CC8" w:rsidP="000E4CC8">
      <w:pPr>
        <w:pStyle w:val="ConsPlusNormal"/>
        <w:spacing w:line="360" w:lineRule="auto"/>
        <w:ind w:firstLine="709"/>
        <w:jc w:val="both"/>
        <w:rPr>
          <w:sz w:val="26"/>
          <w:szCs w:val="26"/>
        </w:rPr>
      </w:pPr>
      <w:r>
        <w:rPr>
          <w:sz w:val="26"/>
          <w:szCs w:val="26"/>
        </w:rPr>
        <w:t>а</w:t>
      </w:r>
      <w:r w:rsidRPr="00E4549B">
        <w:rPr>
          <w:sz w:val="26"/>
          <w:szCs w:val="26"/>
        </w:rPr>
        <w:t xml:space="preserve">дминистрация </w:t>
      </w:r>
      <w:r>
        <w:rPr>
          <w:sz w:val="26"/>
          <w:szCs w:val="26"/>
        </w:rPr>
        <w:t>Находкинского</w:t>
      </w:r>
      <w:r w:rsidRPr="00E4549B">
        <w:rPr>
          <w:sz w:val="26"/>
          <w:szCs w:val="26"/>
        </w:rPr>
        <w:t xml:space="preserve"> в лице управления </w:t>
      </w:r>
      <w:r>
        <w:rPr>
          <w:sz w:val="26"/>
          <w:szCs w:val="26"/>
        </w:rPr>
        <w:t>образования администрации Находкинского городского округа</w:t>
      </w:r>
      <w:r w:rsidRPr="00E4549B">
        <w:rPr>
          <w:sz w:val="26"/>
          <w:szCs w:val="26"/>
        </w:rPr>
        <w:t xml:space="preserve"> (далее </w:t>
      </w:r>
      <w:r>
        <w:rPr>
          <w:sz w:val="26"/>
          <w:szCs w:val="26"/>
        </w:rPr>
        <w:t>–</w:t>
      </w:r>
      <w:r w:rsidRPr="00E4549B">
        <w:rPr>
          <w:sz w:val="26"/>
          <w:szCs w:val="26"/>
        </w:rPr>
        <w:t xml:space="preserve"> управление</w:t>
      </w:r>
      <w:r>
        <w:rPr>
          <w:sz w:val="26"/>
          <w:szCs w:val="26"/>
        </w:rPr>
        <w:t xml:space="preserve"> образования</w:t>
      </w:r>
      <w:r w:rsidRPr="00E4549B">
        <w:rPr>
          <w:sz w:val="26"/>
          <w:szCs w:val="26"/>
        </w:rPr>
        <w:t>).</w:t>
      </w:r>
    </w:p>
    <w:p w:rsidR="000E4CC8" w:rsidRDefault="000E4CC8" w:rsidP="000E4CC8">
      <w:pPr>
        <w:pStyle w:val="ConsPlusNormal"/>
        <w:spacing w:line="360" w:lineRule="auto"/>
        <w:ind w:firstLine="709"/>
        <w:jc w:val="both"/>
        <w:rPr>
          <w:sz w:val="26"/>
          <w:szCs w:val="26"/>
        </w:rPr>
      </w:pPr>
      <w:r w:rsidRPr="00E4549B">
        <w:rPr>
          <w:sz w:val="26"/>
          <w:szCs w:val="26"/>
        </w:rPr>
        <w:t xml:space="preserve">Информация о месте нахождения, номера контактных телефонов, </w:t>
      </w:r>
      <w:r>
        <w:rPr>
          <w:sz w:val="26"/>
          <w:szCs w:val="26"/>
        </w:rPr>
        <w:t>официальный сайт в сети Интернет</w:t>
      </w:r>
      <w:r w:rsidRPr="00E4549B">
        <w:rPr>
          <w:sz w:val="26"/>
          <w:szCs w:val="26"/>
        </w:rPr>
        <w:t>, адрес электронной почты, график работы управления</w:t>
      </w:r>
      <w:r>
        <w:rPr>
          <w:sz w:val="26"/>
          <w:szCs w:val="26"/>
        </w:rPr>
        <w:t xml:space="preserve"> образования</w:t>
      </w:r>
      <w:r w:rsidRPr="00E4549B">
        <w:rPr>
          <w:sz w:val="26"/>
          <w:szCs w:val="26"/>
        </w:rPr>
        <w:t>, а также сведения о специалистах управления</w:t>
      </w:r>
      <w:r>
        <w:rPr>
          <w:sz w:val="26"/>
          <w:szCs w:val="26"/>
        </w:rPr>
        <w:t xml:space="preserve"> образования</w:t>
      </w:r>
      <w:r w:rsidRPr="00E4549B">
        <w:rPr>
          <w:sz w:val="26"/>
          <w:szCs w:val="26"/>
        </w:rPr>
        <w:t xml:space="preserve">, непосредственно предоставляющих муниципальную услугу </w:t>
      </w:r>
      <w:hyperlink w:anchor="P270" w:history="1">
        <w:r w:rsidRPr="00E4549B">
          <w:rPr>
            <w:color w:val="0000FF"/>
            <w:sz w:val="26"/>
            <w:szCs w:val="26"/>
          </w:rPr>
          <w:t>(</w:t>
        </w:r>
        <w:r>
          <w:rPr>
            <w:sz w:val="26"/>
            <w:szCs w:val="26"/>
          </w:rPr>
          <w:t>приложение № 1</w:t>
        </w:r>
        <w:r w:rsidRPr="00E4549B">
          <w:rPr>
            <w:color w:val="0000FF"/>
            <w:sz w:val="26"/>
            <w:szCs w:val="26"/>
          </w:rPr>
          <w:t>)</w:t>
        </w:r>
      </w:hyperlink>
      <w:r w:rsidRPr="00E4549B">
        <w:rPr>
          <w:sz w:val="26"/>
          <w:szCs w:val="26"/>
        </w:rPr>
        <w:t>, размещаются:</w:t>
      </w:r>
    </w:p>
    <w:p w:rsidR="000E4CC8" w:rsidRDefault="000E4CC8" w:rsidP="000E4CC8">
      <w:pPr>
        <w:pStyle w:val="ConsPlusNormal"/>
        <w:spacing w:line="360" w:lineRule="auto"/>
        <w:ind w:firstLine="709"/>
        <w:jc w:val="both"/>
        <w:rPr>
          <w:sz w:val="26"/>
          <w:szCs w:val="26"/>
        </w:rPr>
      </w:pPr>
      <w:r w:rsidRPr="00E4549B">
        <w:rPr>
          <w:sz w:val="26"/>
          <w:szCs w:val="26"/>
        </w:rPr>
        <w:t xml:space="preserve">- на официальном сайте администрации </w:t>
      </w:r>
      <w:r>
        <w:rPr>
          <w:sz w:val="26"/>
          <w:szCs w:val="26"/>
        </w:rPr>
        <w:t>Находкинского городского округа</w:t>
      </w:r>
      <w:r w:rsidRPr="00E4549B">
        <w:rPr>
          <w:sz w:val="26"/>
          <w:szCs w:val="26"/>
        </w:rPr>
        <w:t>;</w:t>
      </w:r>
    </w:p>
    <w:p w:rsidR="000E4CC8" w:rsidRPr="00B70517" w:rsidRDefault="000E4CC8" w:rsidP="000E4CC8">
      <w:pPr>
        <w:pStyle w:val="ConsPlusNormal"/>
        <w:spacing w:line="360" w:lineRule="auto"/>
        <w:ind w:firstLine="709"/>
        <w:jc w:val="both"/>
        <w:rPr>
          <w:color w:val="000000" w:themeColor="text1"/>
          <w:sz w:val="26"/>
          <w:szCs w:val="26"/>
        </w:rPr>
      </w:pPr>
      <w:r w:rsidRPr="00B70517">
        <w:rPr>
          <w:color w:val="000000" w:themeColor="text1"/>
          <w:sz w:val="26"/>
          <w:szCs w:val="26"/>
        </w:rPr>
        <w:t>- на информационных стендах в помещениях управления образования.</w:t>
      </w:r>
    </w:p>
    <w:p w:rsidR="000E4CC8" w:rsidRPr="00B70517" w:rsidRDefault="000E4CC8" w:rsidP="000E4CC8">
      <w:pPr>
        <w:pStyle w:val="ConsPlusNormal"/>
        <w:spacing w:line="360" w:lineRule="auto"/>
        <w:ind w:firstLine="709"/>
        <w:jc w:val="both"/>
        <w:rPr>
          <w:color w:val="000000" w:themeColor="text1"/>
          <w:sz w:val="26"/>
          <w:szCs w:val="26"/>
        </w:rPr>
      </w:pPr>
      <w:r w:rsidRPr="00B70517">
        <w:rPr>
          <w:color w:val="000000" w:themeColor="text1"/>
          <w:sz w:val="26"/>
          <w:szCs w:val="26"/>
        </w:rPr>
        <w:t>При предоставлении муниципальной услуги управление образования взаимодействует с образовательными учреждениями, расположенными на территории Находкинского городского округа, департаментом образования и науки Приморского края.</w:t>
      </w:r>
    </w:p>
    <w:p w:rsidR="000E4CC8" w:rsidRPr="00B70517" w:rsidRDefault="000E4CC8" w:rsidP="000E4CC8">
      <w:pPr>
        <w:pStyle w:val="ConsPlusNormal"/>
        <w:spacing w:line="360" w:lineRule="auto"/>
        <w:ind w:firstLine="709"/>
        <w:jc w:val="both"/>
        <w:rPr>
          <w:color w:val="000000" w:themeColor="text1"/>
          <w:sz w:val="26"/>
          <w:szCs w:val="26"/>
        </w:rPr>
      </w:pPr>
      <w:r w:rsidRPr="00B70517">
        <w:rPr>
          <w:color w:val="000000" w:themeColor="text1"/>
          <w:sz w:val="26"/>
          <w:szCs w:val="26"/>
        </w:rPr>
        <w:t>При предоставлении муниципальной услуги используются документы и информация, получаемые управлением образования, в том числе посредством межведомственного запроса, при осуществлении межведомственного информационного взаимодействия с Управлением Пенсионного фонда России по Приморскому краю (далее - Управление ПФР по Приморскому краю).</w:t>
      </w:r>
    </w:p>
    <w:p w:rsidR="000E4CC8" w:rsidRPr="00B70517" w:rsidRDefault="000E4CC8" w:rsidP="000E4CC8">
      <w:pPr>
        <w:pStyle w:val="ConsPlusNormal"/>
        <w:spacing w:line="360" w:lineRule="auto"/>
        <w:ind w:firstLine="709"/>
        <w:jc w:val="both"/>
        <w:rPr>
          <w:color w:val="000000" w:themeColor="text1"/>
          <w:sz w:val="26"/>
          <w:szCs w:val="26"/>
        </w:rPr>
      </w:pPr>
      <w:r w:rsidRPr="00B70517">
        <w:rPr>
          <w:color w:val="000000" w:themeColor="text1"/>
          <w:sz w:val="26"/>
          <w:szCs w:val="26"/>
        </w:rPr>
        <w:t>2.3. Результат предоставления муниципальной услуги.</w:t>
      </w:r>
    </w:p>
    <w:p w:rsidR="000E4CC8" w:rsidRDefault="000E4CC8" w:rsidP="000E4CC8">
      <w:pPr>
        <w:pStyle w:val="ConsPlusNormal"/>
        <w:spacing w:line="360" w:lineRule="auto"/>
        <w:ind w:firstLine="709"/>
        <w:jc w:val="both"/>
        <w:rPr>
          <w:sz w:val="26"/>
          <w:szCs w:val="26"/>
        </w:rPr>
      </w:pPr>
      <w:proofErr w:type="gramStart"/>
      <w:r w:rsidRPr="00E4549B">
        <w:rPr>
          <w:sz w:val="26"/>
          <w:szCs w:val="26"/>
        </w:rPr>
        <w:t xml:space="preserve">Результатом предоставления муниципальной услуги является прием заявлений об участии в едином государственном экзамене (далее </w:t>
      </w:r>
      <w:r>
        <w:rPr>
          <w:sz w:val="26"/>
          <w:szCs w:val="26"/>
        </w:rPr>
        <w:t>–</w:t>
      </w:r>
      <w:r w:rsidRPr="00E4549B">
        <w:rPr>
          <w:sz w:val="26"/>
          <w:szCs w:val="26"/>
        </w:rPr>
        <w:t xml:space="preserve"> ЕГЭ</w:t>
      </w:r>
      <w:r>
        <w:rPr>
          <w:sz w:val="26"/>
          <w:szCs w:val="26"/>
        </w:rPr>
        <w:t>)</w:t>
      </w:r>
      <w:r w:rsidRPr="00E4549B">
        <w:rPr>
          <w:sz w:val="26"/>
          <w:szCs w:val="26"/>
        </w:rPr>
        <w:t xml:space="preserve"> от выпускников образовательных учреждений прошлых лет, имеющих документ государственного образца о среднем (полном) общем, начальном профессиональном и среднем профессиональном образовании, в том числе от лиц, у которых срок действия ранее полученного свидетельства о результатах ЕГЭ не истек, уведомление о приеме заявления об участи</w:t>
      </w:r>
      <w:r>
        <w:rPr>
          <w:sz w:val="26"/>
          <w:szCs w:val="26"/>
        </w:rPr>
        <w:t>и</w:t>
      </w:r>
      <w:r w:rsidRPr="00E4549B">
        <w:rPr>
          <w:sz w:val="26"/>
          <w:szCs w:val="26"/>
        </w:rPr>
        <w:t xml:space="preserve"> в ЕГЭ</w:t>
      </w:r>
      <w:proofErr w:type="gramEnd"/>
      <w:r w:rsidRPr="00E4549B">
        <w:rPr>
          <w:sz w:val="26"/>
          <w:szCs w:val="26"/>
        </w:rPr>
        <w:t xml:space="preserve"> в случае подачи заявления почтой или через ЕПГУ, ГИС РПГУ</w:t>
      </w:r>
      <w:r>
        <w:rPr>
          <w:sz w:val="26"/>
          <w:szCs w:val="26"/>
        </w:rPr>
        <w:t>,</w:t>
      </w:r>
      <w:r w:rsidRPr="00E4549B">
        <w:rPr>
          <w:sz w:val="26"/>
          <w:szCs w:val="26"/>
        </w:rPr>
        <w:t xml:space="preserve"> либо отказ в предоставлении муниципальной услуги, уведомление об отказе в </w:t>
      </w:r>
      <w:r w:rsidRPr="00E4549B">
        <w:rPr>
          <w:sz w:val="26"/>
          <w:szCs w:val="26"/>
        </w:rPr>
        <w:lastRenderedPageBreak/>
        <w:t>предоставлении муниципальной услуги в случае подачи заявления почтой или через ЕПГУ, ГИС РПГУ.</w:t>
      </w:r>
    </w:p>
    <w:p w:rsidR="000E4CC8" w:rsidRDefault="000E4CC8" w:rsidP="000E4CC8">
      <w:pPr>
        <w:pStyle w:val="ConsPlusNormal"/>
        <w:spacing w:line="360" w:lineRule="auto"/>
        <w:ind w:firstLine="709"/>
        <w:jc w:val="both"/>
        <w:rPr>
          <w:sz w:val="26"/>
          <w:szCs w:val="26"/>
        </w:rPr>
      </w:pPr>
      <w:r w:rsidRPr="00E4549B">
        <w:rPr>
          <w:sz w:val="26"/>
          <w:szCs w:val="26"/>
        </w:rPr>
        <w:t xml:space="preserve">2.4. </w:t>
      </w:r>
      <w:r>
        <w:rPr>
          <w:sz w:val="26"/>
          <w:szCs w:val="26"/>
        </w:rPr>
        <w:t>Срок предоставления муниципальной услуги.</w:t>
      </w:r>
    </w:p>
    <w:p w:rsidR="000E4CC8" w:rsidRDefault="000E4CC8" w:rsidP="000E4CC8">
      <w:pPr>
        <w:pStyle w:val="ConsPlusNormal"/>
        <w:spacing w:line="360" w:lineRule="auto"/>
        <w:ind w:firstLine="709"/>
        <w:jc w:val="both"/>
        <w:rPr>
          <w:sz w:val="26"/>
          <w:szCs w:val="26"/>
        </w:rPr>
      </w:pPr>
      <w:r w:rsidRPr="00E4549B">
        <w:rPr>
          <w:sz w:val="26"/>
          <w:szCs w:val="26"/>
        </w:rPr>
        <w:t xml:space="preserve">В случае обращения заявителя лично срок предоставления муниципальной услуги </w:t>
      </w:r>
      <w:r>
        <w:rPr>
          <w:sz w:val="26"/>
          <w:szCs w:val="26"/>
        </w:rPr>
        <w:t>–</w:t>
      </w:r>
      <w:r w:rsidRPr="00E4549B">
        <w:rPr>
          <w:sz w:val="26"/>
          <w:szCs w:val="26"/>
        </w:rPr>
        <w:t xml:space="preserve"> не</w:t>
      </w:r>
      <w:r>
        <w:rPr>
          <w:sz w:val="26"/>
          <w:szCs w:val="26"/>
        </w:rPr>
        <w:t xml:space="preserve"> </w:t>
      </w:r>
      <w:r w:rsidRPr="00E4549B">
        <w:rPr>
          <w:sz w:val="26"/>
          <w:szCs w:val="26"/>
        </w:rPr>
        <w:t xml:space="preserve">более 10 минут в день обращения заявителя. </w:t>
      </w:r>
    </w:p>
    <w:p w:rsidR="000E4CC8" w:rsidRDefault="000E4CC8" w:rsidP="000E4CC8">
      <w:pPr>
        <w:pStyle w:val="ConsPlusNormal"/>
        <w:spacing w:line="360" w:lineRule="auto"/>
        <w:ind w:firstLine="709"/>
        <w:jc w:val="both"/>
        <w:rPr>
          <w:sz w:val="26"/>
          <w:szCs w:val="26"/>
        </w:rPr>
      </w:pPr>
      <w:r w:rsidRPr="00E4549B">
        <w:rPr>
          <w:sz w:val="26"/>
          <w:szCs w:val="26"/>
        </w:rPr>
        <w:t>В случае обращения заявителя в письменной форме срок предоставления муниципальной услуги - не более 10 рабочих дней со дня обращения.</w:t>
      </w:r>
    </w:p>
    <w:p w:rsidR="000E4CC8" w:rsidRPr="00E4549B" w:rsidRDefault="000E4CC8" w:rsidP="000E4CC8">
      <w:pPr>
        <w:pStyle w:val="ConsPlusNormal"/>
        <w:spacing w:line="360" w:lineRule="auto"/>
        <w:ind w:firstLine="709"/>
        <w:jc w:val="both"/>
        <w:rPr>
          <w:sz w:val="26"/>
          <w:szCs w:val="26"/>
        </w:rPr>
      </w:pPr>
      <w:r w:rsidRPr="00E4549B">
        <w:rPr>
          <w:sz w:val="26"/>
          <w:szCs w:val="26"/>
        </w:rPr>
        <w:t>2.5. Правовыми основаниями для предоставления муниципальной услуги являются:</w:t>
      </w:r>
    </w:p>
    <w:p w:rsidR="000E4CC8" w:rsidRDefault="000E4CC8" w:rsidP="000E4CC8">
      <w:pPr>
        <w:pStyle w:val="ConsPlusNormal"/>
        <w:spacing w:line="360" w:lineRule="auto"/>
        <w:ind w:firstLine="709"/>
        <w:jc w:val="both"/>
        <w:rPr>
          <w:color w:val="000000" w:themeColor="text1"/>
          <w:sz w:val="26"/>
          <w:szCs w:val="26"/>
        </w:rPr>
      </w:pPr>
      <w:r w:rsidRPr="00E4549B">
        <w:rPr>
          <w:sz w:val="26"/>
          <w:szCs w:val="26"/>
        </w:rPr>
        <w:t xml:space="preserve">- Федеральный </w:t>
      </w:r>
      <w:hyperlink r:id="rId11" w:history="1">
        <w:r w:rsidRPr="005D5BE4">
          <w:rPr>
            <w:color w:val="000000" w:themeColor="text1"/>
            <w:sz w:val="26"/>
            <w:szCs w:val="26"/>
          </w:rPr>
          <w:t>закон</w:t>
        </w:r>
      </w:hyperlink>
      <w:r w:rsidRPr="005D5BE4">
        <w:rPr>
          <w:color w:val="000000" w:themeColor="text1"/>
          <w:sz w:val="26"/>
          <w:szCs w:val="26"/>
        </w:rPr>
        <w:t xml:space="preserve"> от 29.12.2012 </w:t>
      </w:r>
      <w:r>
        <w:rPr>
          <w:color w:val="000000" w:themeColor="text1"/>
          <w:sz w:val="26"/>
          <w:szCs w:val="26"/>
        </w:rPr>
        <w:t>№</w:t>
      </w:r>
      <w:r w:rsidRPr="005D5BE4">
        <w:rPr>
          <w:color w:val="000000" w:themeColor="text1"/>
          <w:sz w:val="26"/>
          <w:szCs w:val="26"/>
        </w:rPr>
        <w:t xml:space="preserve"> 273-ФЗ </w:t>
      </w:r>
      <w:r>
        <w:rPr>
          <w:color w:val="000000" w:themeColor="text1"/>
          <w:sz w:val="26"/>
          <w:szCs w:val="26"/>
        </w:rPr>
        <w:t>«</w:t>
      </w:r>
      <w:r w:rsidRPr="005D5BE4">
        <w:rPr>
          <w:color w:val="000000" w:themeColor="text1"/>
          <w:sz w:val="26"/>
          <w:szCs w:val="26"/>
        </w:rPr>
        <w:t>Об образовании в Российской Федерации</w:t>
      </w:r>
      <w:r>
        <w:rPr>
          <w:color w:val="000000" w:themeColor="text1"/>
          <w:sz w:val="26"/>
          <w:szCs w:val="26"/>
        </w:rPr>
        <w:t>»</w:t>
      </w:r>
      <w:r w:rsidRPr="005D5BE4">
        <w:rPr>
          <w:color w:val="000000" w:themeColor="text1"/>
          <w:sz w:val="26"/>
          <w:szCs w:val="26"/>
        </w:rPr>
        <w:t>;</w:t>
      </w:r>
    </w:p>
    <w:p w:rsidR="000E4CC8" w:rsidRPr="005D5BE4" w:rsidRDefault="000E4CC8" w:rsidP="000E4CC8">
      <w:pPr>
        <w:pStyle w:val="ConsPlusNormal"/>
        <w:spacing w:line="360" w:lineRule="auto"/>
        <w:ind w:firstLine="709"/>
        <w:jc w:val="both"/>
        <w:rPr>
          <w:color w:val="000000" w:themeColor="text1"/>
          <w:sz w:val="26"/>
          <w:szCs w:val="26"/>
        </w:rPr>
      </w:pPr>
      <w:r>
        <w:rPr>
          <w:color w:val="000000" w:themeColor="text1"/>
          <w:sz w:val="26"/>
          <w:szCs w:val="26"/>
        </w:rPr>
        <w:t xml:space="preserve">- </w:t>
      </w:r>
      <w:r w:rsidRPr="000F566A">
        <w:rPr>
          <w:color w:val="000000" w:themeColor="text1"/>
          <w:sz w:val="26"/>
          <w:szCs w:val="26"/>
        </w:rPr>
        <w:t xml:space="preserve">Федеральный закон от 27.07.2010 </w:t>
      </w:r>
      <w:r>
        <w:rPr>
          <w:color w:val="000000" w:themeColor="text1"/>
          <w:sz w:val="26"/>
          <w:szCs w:val="26"/>
        </w:rPr>
        <w:t>№</w:t>
      </w:r>
      <w:r w:rsidRPr="000F566A">
        <w:rPr>
          <w:color w:val="000000" w:themeColor="text1"/>
          <w:sz w:val="26"/>
          <w:szCs w:val="26"/>
        </w:rPr>
        <w:t xml:space="preserve"> 210-ФЗ </w:t>
      </w:r>
      <w:r>
        <w:rPr>
          <w:color w:val="000000" w:themeColor="text1"/>
          <w:sz w:val="26"/>
          <w:szCs w:val="26"/>
        </w:rPr>
        <w:t>«</w:t>
      </w:r>
      <w:r w:rsidRPr="000F566A">
        <w:rPr>
          <w:color w:val="000000" w:themeColor="text1"/>
          <w:sz w:val="26"/>
          <w:szCs w:val="26"/>
        </w:rPr>
        <w:t>Об организации предоставления государственных и муниципальных услуг</w:t>
      </w:r>
      <w:r>
        <w:rPr>
          <w:color w:val="000000" w:themeColor="text1"/>
          <w:sz w:val="26"/>
          <w:szCs w:val="26"/>
        </w:rPr>
        <w:t>»;</w:t>
      </w:r>
    </w:p>
    <w:p w:rsidR="000E4CC8" w:rsidRDefault="000E4CC8" w:rsidP="000E4CC8">
      <w:pPr>
        <w:pStyle w:val="ConsPlusNormal"/>
        <w:spacing w:line="360" w:lineRule="auto"/>
        <w:ind w:firstLine="709"/>
        <w:jc w:val="both"/>
        <w:rPr>
          <w:sz w:val="26"/>
          <w:szCs w:val="26"/>
        </w:rPr>
      </w:pPr>
      <w:r w:rsidRPr="005D5BE4">
        <w:rPr>
          <w:color w:val="000000" w:themeColor="text1"/>
          <w:sz w:val="26"/>
          <w:szCs w:val="26"/>
        </w:rPr>
        <w:t xml:space="preserve">- Федеральный </w:t>
      </w:r>
      <w:hyperlink r:id="rId12" w:history="1">
        <w:r w:rsidRPr="005D5BE4">
          <w:rPr>
            <w:color w:val="000000" w:themeColor="text1"/>
            <w:sz w:val="26"/>
            <w:szCs w:val="26"/>
          </w:rPr>
          <w:t>закон</w:t>
        </w:r>
      </w:hyperlink>
      <w:r w:rsidRPr="005D5BE4">
        <w:rPr>
          <w:color w:val="000000" w:themeColor="text1"/>
          <w:sz w:val="26"/>
          <w:szCs w:val="26"/>
        </w:rPr>
        <w:t xml:space="preserve"> от 06.10.2003 </w:t>
      </w:r>
      <w:r>
        <w:rPr>
          <w:color w:val="000000" w:themeColor="text1"/>
          <w:sz w:val="26"/>
          <w:szCs w:val="26"/>
        </w:rPr>
        <w:t>№</w:t>
      </w:r>
      <w:r w:rsidRPr="005D5BE4">
        <w:rPr>
          <w:color w:val="000000" w:themeColor="text1"/>
          <w:sz w:val="26"/>
          <w:szCs w:val="26"/>
        </w:rPr>
        <w:t xml:space="preserve"> 131-ФЗ </w:t>
      </w:r>
      <w:r>
        <w:rPr>
          <w:color w:val="000000" w:themeColor="text1"/>
          <w:sz w:val="26"/>
          <w:szCs w:val="26"/>
        </w:rPr>
        <w:t>«</w:t>
      </w:r>
      <w:r w:rsidRPr="005D5BE4">
        <w:rPr>
          <w:color w:val="000000" w:themeColor="text1"/>
          <w:sz w:val="26"/>
          <w:szCs w:val="26"/>
        </w:rPr>
        <w:t>Об общих принципах организации местного самоуправления</w:t>
      </w:r>
      <w:r w:rsidRPr="00E4549B">
        <w:rPr>
          <w:sz w:val="26"/>
          <w:szCs w:val="26"/>
        </w:rPr>
        <w:t xml:space="preserve"> в Российской Федерации</w:t>
      </w:r>
      <w:r>
        <w:rPr>
          <w:sz w:val="26"/>
          <w:szCs w:val="26"/>
        </w:rPr>
        <w:t>»</w:t>
      </w:r>
      <w:r w:rsidRPr="00E4549B">
        <w:rPr>
          <w:sz w:val="26"/>
          <w:szCs w:val="26"/>
        </w:rPr>
        <w:t>;</w:t>
      </w:r>
    </w:p>
    <w:p w:rsidR="000E4CC8" w:rsidRDefault="000E4CC8" w:rsidP="000E4CC8">
      <w:pPr>
        <w:pStyle w:val="ConsPlusNormal"/>
        <w:spacing w:line="360" w:lineRule="auto"/>
        <w:ind w:firstLine="709"/>
        <w:jc w:val="both"/>
        <w:rPr>
          <w:sz w:val="26"/>
          <w:szCs w:val="26"/>
        </w:rPr>
      </w:pPr>
      <w:r w:rsidRPr="00E4549B">
        <w:rPr>
          <w:sz w:val="26"/>
          <w:szCs w:val="26"/>
        </w:rPr>
        <w:t xml:space="preserve">- Федеральный </w:t>
      </w:r>
      <w:hyperlink r:id="rId13" w:history="1">
        <w:r w:rsidRPr="005D5BE4">
          <w:rPr>
            <w:color w:val="000000" w:themeColor="text1"/>
            <w:sz w:val="26"/>
            <w:szCs w:val="26"/>
          </w:rPr>
          <w:t>закон</w:t>
        </w:r>
      </w:hyperlink>
      <w:r w:rsidRPr="005D5BE4">
        <w:rPr>
          <w:color w:val="000000" w:themeColor="text1"/>
          <w:sz w:val="26"/>
          <w:szCs w:val="26"/>
        </w:rPr>
        <w:t xml:space="preserve"> </w:t>
      </w:r>
      <w:r w:rsidRPr="00E4549B">
        <w:rPr>
          <w:sz w:val="26"/>
          <w:szCs w:val="26"/>
        </w:rPr>
        <w:t xml:space="preserve">от 27.07.2006 </w:t>
      </w:r>
      <w:r>
        <w:rPr>
          <w:sz w:val="26"/>
          <w:szCs w:val="26"/>
        </w:rPr>
        <w:t>№</w:t>
      </w:r>
      <w:r w:rsidRPr="00E4549B">
        <w:rPr>
          <w:sz w:val="26"/>
          <w:szCs w:val="26"/>
        </w:rPr>
        <w:t xml:space="preserve"> 152-ФЗ </w:t>
      </w:r>
      <w:r>
        <w:rPr>
          <w:sz w:val="26"/>
          <w:szCs w:val="26"/>
        </w:rPr>
        <w:t>«</w:t>
      </w:r>
      <w:r w:rsidRPr="00E4549B">
        <w:rPr>
          <w:sz w:val="26"/>
          <w:szCs w:val="26"/>
        </w:rPr>
        <w:t>О персональных данных</w:t>
      </w:r>
      <w:r>
        <w:rPr>
          <w:sz w:val="26"/>
          <w:szCs w:val="26"/>
        </w:rPr>
        <w:t>»</w:t>
      </w:r>
      <w:r w:rsidRPr="00E4549B">
        <w:rPr>
          <w:sz w:val="26"/>
          <w:szCs w:val="26"/>
        </w:rPr>
        <w:t>;</w:t>
      </w:r>
    </w:p>
    <w:p w:rsidR="000E4CC8" w:rsidRDefault="000E4CC8" w:rsidP="000E4CC8">
      <w:pPr>
        <w:pStyle w:val="ConsPlusNormal"/>
        <w:spacing w:line="360" w:lineRule="auto"/>
        <w:ind w:firstLine="709"/>
        <w:jc w:val="both"/>
        <w:rPr>
          <w:sz w:val="26"/>
          <w:szCs w:val="26"/>
        </w:rPr>
      </w:pPr>
      <w:r w:rsidRPr="00E4549B">
        <w:rPr>
          <w:sz w:val="26"/>
          <w:szCs w:val="26"/>
        </w:rPr>
        <w:t xml:space="preserve">- Федеральный </w:t>
      </w:r>
      <w:hyperlink r:id="rId14" w:history="1">
        <w:r w:rsidRPr="005D5BE4">
          <w:rPr>
            <w:color w:val="000000" w:themeColor="text1"/>
            <w:sz w:val="26"/>
            <w:szCs w:val="26"/>
          </w:rPr>
          <w:t>закон</w:t>
        </w:r>
      </w:hyperlink>
      <w:r w:rsidRPr="005D5BE4">
        <w:rPr>
          <w:color w:val="000000" w:themeColor="text1"/>
          <w:sz w:val="26"/>
          <w:szCs w:val="26"/>
        </w:rPr>
        <w:t xml:space="preserve"> </w:t>
      </w:r>
      <w:r w:rsidRPr="00E4549B">
        <w:rPr>
          <w:sz w:val="26"/>
          <w:szCs w:val="26"/>
        </w:rPr>
        <w:t xml:space="preserve">от 24.11.1995 </w:t>
      </w:r>
      <w:r>
        <w:rPr>
          <w:sz w:val="26"/>
          <w:szCs w:val="26"/>
        </w:rPr>
        <w:t>№</w:t>
      </w:r>
      <w:r w:rsidRPr="00E4549B">
        <w:rPr>
          <w:sz w:val="26"/>
          <w:szCs w:val="26"/>
        </w:rPr>
        <w:t xml:space="preserve"> 181-ФЗ </w:t>
      </w:r>
      <w:r>
        <w:rPr>
          <w:sz w:val="26"/>
          <w:szCs w:val="26"/>
        </w:rPr>
        <w:t>«</w:t>
      </w:r>
      <w:r w:rsidRPr="00E4549B">
        <w:rPr>
          <w:sz w:val="26"/>
          <w:szCs w:val="26"/>
        </w:rPr>
        <w:t>О социальной защите инвалидов в Российской Федерации</w:t>
      </w:r>
      <w:r>
        <w:rPr>
          <w:sz w:val="26"/>
          <w:szCs w:val="26"/>
        </w:rPr>
        <w:t>»</w:t>
      </w:r>
      <w:r w:rsidRPr="00E4549B">
        <w:rPr>
          <w:sz w:val="26"/>
          <w:szCs w:val="26"/>
        </w:rPr>
        <w:t>;</w:t>
      </w:r>
    </w:p>
    <w:p w:rsidR="000E4CC8" w:rsidRDefault="000E4CC8" w:rsidP="000E4CC8">
      <w:pPr>
        <w:pStyle w:val="ConsPlusNormal"/>
        <w:spacing w:line="360" w:lineRule="auto"/>
        <w:ind w:firstLine="709"/>
        <w:jc w:val="both"/>
        <w:rPr>
          <w:sz w:val="26"/>
          <w:szCs w:val="26"/>
        </w:rPr>
      </w:pPr>
      <w:proofErr w:type="gramStart"/>
      <w:r w:rsidRPr="00E4549B">
        <w:rPr>
          <w:sz w:val="26"/>
          <w:szCs w:val="26"/>
        </w:rPr>
        <w:t>- </w:t>
      </w:r>
      <w:hyperlink r:id="rId15" w:history="1">
        <w:r w:rsidRPr="005D5BE4">
          <w:rPr>
            <w:color w:val="000000" w:themeColor="text1"/>
            <w:sz w:val="26"/>
            <w:szCs w:val="26"/>
          </w:rPr>
          <w:t>Постановление</w:t>
        </w:r>
      </w:hyperlink>
      <w:r w:rsidRPr="005D5BE4">
        <w:rPr>
          <w:color w:val="000000" w:themeColor="text1"/>
          <w:sz w:val="26"/>
          <w:szCs w:val="26"/>
        </w:rPr>
        <w:t xml:space="preserve"> П</w:t>
      </w:r>
      <w:r w:rsidRPr="00E4549B">
        <w:rPr>
          <w:sz w:val="26"/>
          <w:szCs w:val="26"/>
        </w:rPr>
        <w:t xml:space="preserve">равительства Российской Федерации от 31.08.2013 </w:t>
      </w:r>
      <w:r>
        <w:rPr>
          <w:sz w:val="26"/>
          <w:szCs w:val="26"/>
        </w:rPr>
        <w:t>№</w:t>
      </w:r>
      <w:r w:rsidRPr="00E4549B">
        <w:rPr>
          <w:sz w:val="26"/>
          <w:szCs w:val="26"/>
        </w:rPr>
        <w:t xml:space="preserve"> 755 </w:t>
      </w:r>
      <w:r>
        <w:rPr>
          <w:sz w:val="26"/>
          <w:szCs w:val="26"/>
        </w:rPr>
        <w:t>«</w:t>
      </w:r>
      <w:r w:rsidRPr="00E4549B">
        <w:rPr>
          <w:sz w:val="26"/>
          <w:szCs w:val="26"/>
        </w:rPr>
        <w: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Pr>
          <w:sz w:val="26"/>
          <w:szCs w:val="26"/>
        </w:rPr>
        <w:t>»</w:t>
      </w:r>
      <w:r w:rsidRPr="00E4549B">
        <w:rPr>
          <w:sz w:val="26"/>
          <w:szCs w:val="26"/>
        </w:rPr>
        <w:t>;</w:t>
      </w:r>
      <w:proofErr w:type="gramEnd"/>
    </w:p>
    <w:p w:rsidR="000E4CC8" w:rsidRDefault="000E4CC8" w:rsidP="000E4CC8">
      <w:pPr>
        <w:pStyle w:val="ConsPlusNormal"/>
        <w:spacing w:line="360" w:lineRule="auto"/>
        <w:ind w:firstLine="709"/>
        <w:jc w:val="both"/>
        <w:rPr>
          <w:sz w:val="26"/>
          <w:szCs w:val="26"/>
        </w:rPr>
      </w:pPr>
      <w:proofErr w:type="gramStart"/>
      <w:r>
        <w:rPr>
          <w:sz w:val="26"/>
          <w:szCs w:val="26"/>
        </w:rPr>
        <w:t xml:space="preserve">- </w:t>
      </w:r>
      <w:r w:rsidRPr="000F566A">
        <w:rPr>
          <w:sz w:val="26"/>
          <w:szCs w:val="26"/>
        </w:rPr>
        <w:t xml:space="preserve">Постановление Правительства </w:t>
      </w:r>
      <w:r w:rsidRPr="00E4549B">
        <w:rPr>
          <w:sz w:val="26"/>
          <w:szCs w:val="26"/>
        </w:rPr>
        <w:t xml:space="preserve">Российской Федерации </w:t>
      </w:r>
      <w:r w:rsidRPr="000F566A">
        <w:rPr>
          <w:sz w:val="26"/>
          <w:szCs w:val="26"/>
        </w:rPr>
        <w:t xml:space="preserve">от 16.08.2012 </w:t>
      </w:r>
      <w:r>
        <w:rPr>
          <w:sz w:val="26"/>
          <w:szCs w:val="26"/>
        </w:rPr>
        <w:t>№</w:t>
      </w:r>
      <w:r w:rsidRPr="000F566A">
        <w:rPr>
          <w:sz w:val="26"/>
          <w:szCs w:val="26"/>
        </w:rPr>
        <w:t xml:space="preserve"> 840 </w:t>
      </w:r>
      <w:r>
        <w:rPr>
          <w:sz w:val="26"/>
          <w:szCs w:val="26"/>
        </w:rPr>
        <w:t>«</w:t>
      </w:r>
      <w:r w:rsidRPr="000F566A">
        <w:rPr>
          <w:sz w:val="26"/>
          <w:szCs w:val="26"/>
        </w:rPr>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w:t>
      </w:r>
      <w:r w:rsidRPr="000F566A">
        <w:rPr>
          <w:sz w:val="26"/>
          <w:szCs w:val="26"/>
        </w:rPr>
        <w:lastRenderedPageBreak/>
        <w:t>государственных услуг в установленной сфере деятельности, и их должностных лиц, организаций, предусмотренных частью</w:t>
      </w:r>
      <w:proofErr w:type="gramEnd"/>
      <w:r w:rsidRPr="000F566A">
        <w:rPr>
          <w:sz w:val="26"/>
          <w:szCs w:val="26"/>
        </w:rPr>
        <w:t xml:space="preserve"> 1.1 статьи 16 Федерального закона </w:t>
      </w:r>
      <w:r>
        <w:rPr>
          <w:sz w:val="26"/>
          <w:szCs w:val="26"/>
        </w:rPr>
        <w:t>«</w:t>
      </w:r>
      <w:r w:rsidRPr="000F566A">
        <w:rPr>
          <w:sz w:val="26"/>
          <w:szCs w:val="26"/>
        </w:rPr>
        <w:t>Об организации предоставления государственных и муниципальных услуг</w:t>
      </w:r>
      <w:r>
        <w:rPr>
          <w:sz w:val="26"/>
          <w:szCs w:val="26"/>
        </w:rPr>
        <w:t>»</w:t>
      </w:r>
      <w:r w:rsidRPr="000F566A">
        <w:rPr>
          <w:sz w:val="26"/>
          <w:szCs w:val="26"/>
        </w:rPr>
        <w:t>, и их работников, а также многофункциональных центров предоставления государственных и муниципальных услуг и их работников</w:t>
      </w:r>
      <w:r>
        <w:rPr>
          <w:sz w:val="26"/>
          <w:szCs w:val="26"/>
        </w:rPr>
        <w:t>»;</w:t>
      </w:r>
    </w:p>
    <w:p w:rsidR="000E4CC8" w:rsidRDefault="000E4CC8" w:rsidP="000E4CC8">
      <w:pPr>
        <w:pStyle w:val="ConsPlusNormal"/>
        <w:spacing w:line="360" w:lineRule="auto"/>
        <w:ind w:firstLine="709"/>
        <w:jc w:val="both"/>
        <w:rPr>
          <w:sz w:val="26"/>
          <w:szCs w:val="26"/>
        </w:rPr>
      </w:pPr>
      <w:r w:rsidRPr="00E4549B">
        <w:rPr>
          <w:sz w:val="26"/>
          <w:szCs w:val="26"/>
        </w:rPr>
        <w:t>- </w:t>
      </w:r>
      <w:hyperlink r:id="rId16" w:history="1">
        <w:r w:rsidRPr="00A62E30">
          <w:rPr>
            <w:color w:val="000000" w:themeColor="text1"/>
            <w:sz w:val="26"/>
            <w:szCs w:val="26"/>
          </w:rPr>
          <w:t>приказ</w:t>
        </w:r>
      </w:hyperlink>
      <w:r w:rsidRPr="00E4549B">
        <w:rPr>
          <w:sz w:val="26"/>
          <w:szCs w:val="26"/>
        </w:rPr>
        <w:t xml:space="preserve"> Министерства просвещения Российской Федерации, Федеральной службы по надзору в сфере образования и науки от 07.11.2018 </w:t>
      </w:r>
      <w:r>
        <w:rPr>
          <w:sz w:val="26"/>
          <w:szCs w:val="26"/>
        </w:rPr>
        <w:t>№</w:t>
      </w:r>
      <w:r w:rsidRPr="00E4549B">
        <w:rPr>
          <w:sz w:val="26"/>
          <w:szCs w:val="26"/>
        </w:rPr>
        <w:t xml:space="preserve"> 190/1512 </w:t>
      </w:r>
      <w:r>
        <w:rPr>
          <w:sz w:val="26"/>
          <w:szCs w:val="26"/>
        </w:rPr>
        <w:t>«</w:t>
      </w:r>
      <w:r w:rsidRPr="00E4549B">
        <w:rPr>
          <w:sz w:val="26"/>
          <w:szCs w:val="26"/>
        </w:rPr>
        <w:t>Об утверждении Порядка проведения государственной итоговой аттестации по образовательным программам среднего общего образования</w:t>
      </w:r>
      <w:r>
        <w:rPr>
          <w:sz w:val="26"/>
          <w:szCs w:val="26"/>
        </w:rPr>
        <w:t>».</w:t>
      </w:r>
    </w:p>
    <w:p w:rsidR="000E4CC8" w:rsidRDefault="000E4CC8" w:rsidP="000E4CC8">
      <w:pPr>
        <w:pStyle w:val="ConsPlusNormal"/>
        <w:spacing w:line="360" w:lineRule="auto"/>
        <w:ind w:firstLine="709"/>
        <w:jc w:val="both"/>
        <w:rPr>
          <w:sz w:val="26"/>
          <w:szCs w:val="26"/>
        </w:rPr>
      </w:pPr>
      <w:r w:rsidRPr="00E4549B">
        <w:rPr>
          <w:sz w:val="26"/>
          <w:szCs w:val="26"/>
        </w:rPr>
        <w:t xml:space="preserve">2.6. Предоставление муниципальной услуги осуществляется в заявительном порядке на основании заявления заявителя в письменной или электронной форме с использованием ЕПГУ, ГИС РПГУ. Заявители подают заявление об участии в едином государственном экзамене </w:t>
      </w:r>
      <w:hyperlink w:anchor="P338" w:history="1">
        <w:r w:rsidRPr="00A62E30">
          <w:rPr>
            <w:color w:val="000000" w:themeColor="text1"/>
            <w:sz w:val="26"/>
            <w:szCs w:val="26"/>
          </w:rPr>
          <w:t>(Приложение № 2)</w:t>
        </w:r>
      </w:hyperlink>
      <w:r w:rsidRPr="00E4549B">
        <w:rPr>
          <w:sz w:val="26"/>
          <w:szCs w:val="26"/>
        </w:rPr>
        <w:t xml:space="preserve"> с указанием перечня общеобразовательных предметов, по которым планируют сдавать ЕГЭ в текущем году.</w:t>
      </w:r>
      <w:bookmarkStart w:id="0" w:name="P95"/>
      <w:bookmarkEnd w:id="0"/>
    </w:p>
    <w:p w:rsidR="000E4CC8" w:rsidRDefault="000E4CC8" w:rsidP="000E4CC8">
      <w:pPr>
        <w:pStyle w:val="ConsPlusNormal"/>
        <w:spacing w:line="360" w:lineRule="auto"/>
        <w:ind w:firstLine="709"/>
        <w:jc w:val="both"/>
        <w:rPr>
          <w:sz w:val="26"/>
          <w:szCs w:val="26"/>
        </w:rPr>
      </w:pPr>
      <w:r w:rsidRPr="00E4549B">
        <w:rPr>
          <w:sz w:val="26"/>
          <w:szCs w:val="26"/>
        </w:rPr>
        <w:t>2.7. При подаче заявления заявитель п</w:t>
      </w:r>
      <w:r>
        <w:rPr>
          <w:sz w:val="26"/>
          <w:szCs w:val="26"/>
        </w:rPr>
        <w:t>редъявляет следующие документы:</w:t>
      </w:r>
    </w:p>
    <w:p w:rsidR="000E4CC8" w:rsidRDefault="000E4CC8" w:rsidP="000E4CC8">
      <w:pPr>
        <w:pStyle w:val="ConsPlusNormal"/>
        <w:tabs>
          <w:tab w:val="left" w:pos="993"/>
        </w:tabs>
        <w:spacing w:line="360" w:lineRule="auto"/>
        <w:ind w:firstLine="709"/>
        <w:jc w:val="both"/>
        <w:rPr>
          <w:sz w:val="26"/>
          <w:szCs w:val="26"/>
        </w:rPr>
      </w:pPr>
      <w:r>
        <w:rPr>
          <w:sz w:val="26"/>
          <w:szCs w:val="26"/>
        </w:rPr>
        <w:t>-</w:t>
      </w:r>
      <w:r w:rsidRPr="00E4549B">
        <w:rPr>
          <w:sz w:val="26"/>
          <w:szCs w:val="26"/>
        </w:rPr>
        <w:t xml:space="preserve"> документ, удостоверяющий личность;</w:t>
      </w:r>
    </w:p>
    <w:p w:rsidR="000E4CC8" w:rsidRDefault="000E4CC8" w:rsidP="000E4CC8">
      <w:pPr>
        <w:pStyle w:val="ConsPlusNormal"/>
        <w:spacing w:line="360" w:lineRule="auto"/>
        <w:ind w:firstLine="709"/>
        <w:jc w:val="both"/>
        <w:rPr>
          <w:sz w:val="26"/>
          <w:szCs w:val="26"/>
        </w:rPr>
      </w:pPr>
      <w:proofErr w:type="gramStart"/>
      <w:r w:rsidRPr="00E4549B">
        <w:rPr>
          <w:sz w:val="26"/>
          <w:szCs w:val="26"/>
        </w:rPr>
        <w:t xml:space="preserve">- документ о среднем общем образовании, или документ о среднем профессиональном образовании, или полученный до вступления в силу Федерального </w:t>
      </w:r>
      <w:hyperlink r:id="rId17" w:history="1">
        <w:r w:rsidRPr="004651C3">
          <w:rPr>
            <w:color w:val="000000" w:themeColor="text1"/>
            <w:sz w:val="26"/>
            <w:szCs w:val="26"/>
          </w:rPr>
          <w:t>закона</w:t>
        </w:r>
      </w:hyperlink>
      <w:r w:rsidRPr="004651C3">
        <w:rPr>
          <w:color w:val="000000" w:themeColor="text1"/>
          <w:sz w:val="26"/>
          <w:szCs w:val="26"/>
        </w:rPr>
        <w:t xml:space="preserve"> </w:t>
      </w:r>
      <w:r w:rsidRPr="00E4549B">
        <w:rPr>
          <w:sz w:val="26"/>
          <w:szCs w:val="26"/>
        </w:rPr>
        <w:t xml:space="preserve">от 29.12.2012 </w:t>
      </w:r>
      <w:r>
        <w:rPr>
          <w:sz w:val="26"/>
          <w:szCs w:val="26"/>
        </w:rPr>
        <w:t>№</w:t>
      </w:r>
      <w:r w:rsidRPr="00E4549B">
        <w:rPr>
          <w:sz w:val="26"/>
          <w:szCs w:val="26"/>
        </w:rPr>
        <w:t xml:space="preserve"> 273-ФЗ </w:t>
      </w:r>
      <w:r>
        <w:rPr>
          <w:sz w:val="26"/>
          <w:szCs w:val="26"/>
        </w:rPr>
        <w:t>«</w:t>
      </w:r>
      <w:r w:rsidRPr="00E4549B">
        <w:rPr>
          <w:sz w:val="26"/>
          <w:szCs w:val="26"/>
        </w:rPr>
        <w:t>Об образовании в Российской Федерации</w:t>
      </w:r>
      <w:r>
        <w:rPr>
          <w:sz w:val="26"/>
          <w:szCs w:val="26"/>
        </w:rPr>
        <w:t>»</w:t>
      </w:r>
      <w:r w:rsidRPr="00E4549B">
        <w:rPr>
          <w:sz w:val="26"/>
          <w:szCs w:val="26"/>
        </w:rPr>
        <w:t xml:space="preserve"> документ о начальном профессиональном образовании, который подтверждает получение среднего (полного) общего образования или получение начального профессионального образования на базе среднего (полного) общего образования, или документ о высшем профессиональном образовании, или справку об обучении</w:t>
      </w:r>
      <w:proofErr w:type="gramEnd"/>
      <w:r w:rsidRPr="00E4549B">
        <w:rPr>
          <w:sz w:val="26"/>
          <w:szCs w:val="26"/>
        </w:rPr>
        <w:t xml:space="preserve"> по образцу, самостоятельно устанавливаемому организацией, осуществляющей образовательную деятельность (далее - документ об образовании);</w:t>
      </w:r>
      <w:bookmarkStart w:id="1" w:name="P100"/>
      <w:bookmarkEnd w:id="1"/>
    </w:p>
    <w:p w:rsidR="000E4CC8" w:rsidRDefault="000E4CC8" w:rsidP="000E4CC8">
      <w:pPr>
        <w:pStyle w:val="ConsPlusNormal"/>
        <w:spacing w:line="360" w:lineRule="auto"/>
        <w:ind w:firstLine="709"/>
        <w:jc w:val="both"/>
        <w:rPr>
          <w:sz w:val="26"/>
          <w:szCs w:val="26"/>
        </w:rPr>
      </w:pPr>
      <w:r w:rsidRPr="00E4549B">
        <w:rPr>
          <w:sz w:val="26"/>
          <w:szCs w:val="26"/>
        </w:rPr>
        <w:t>- рекомендации психолого-медико-педагогической комиссии (далее - ПМПК) (заявителям с ограниченными возможностями здоровья);</w:t>
      </w:r>
      <w:bookmarkStart w:id="2" w:name="P102"/>
      <w:bookmarkEnd w:id="2"/>
    </w:p>
    <w:p w:rsidR="000E4CC8" w:rsidRDefault="000E4CC8" w:rsidP="000E4CC8">
      <w:pPr>
        <w:pStyle w:val="ConsPlusNormal"/>
        <w:spacing w:line="360" w:lineRule="auto"/>
        <w:ind w:firstLine="709"/>
        <w:jc w:val="both"/>
        <w:rPr>
          <w:sz w:val="26"/>
          <w:szCs w:val="26"/>
        </w:rPr>
      </w:pPr>
      <w:proofErr w:type="gramStart"/>
      <w:r w:rsidRPr="00E4549B">
        <w:rPr>
          <w:sz w:val="26"/>
          <w:szCs w:val="26"/>
        </w:rPr>
        <w:t xml:space="preserve">- оригинал или заверенная копия справки, подтверждающей факт установления инвалидности, а также рекомендации ПМПК в случаях, предусмотренных </w:t>
      </w:r>
      <w:hyperlink r:id="rId18" w:history="1">
        <w:r w:rsidRPr="004651C3">
          <w:rPr>
            <w:color w:val="000000" w:themeColor="text1"/>
            <w:sz w:val="26"/>
            <w:szCs w:val="26"/>
          </w:rPr>
          <w:t>пунктом 53</w:t>
        </w:r>
      </w:hyperlink>
      <w:r w:rsidRPr="00E4549B">
        <w:rPr>
          <w:sz w:val="26"/>
          <w:szCs w:val="26"/>
        </w:rPr>
        <w:t xml:space="preserve">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w:t>
      </w:r>
      <w:r w:rsidRPr="00E4549B">
        <w:rPr>
          <w:sz w:val="26"/>
          <w:szCs w:val="26"/>
        </w:rPr>
        <w:lastRenderedPageBreak/>
        <w:t xml:space="preserve">просвещения Российской Федерации, Федеральной службы по надзору в сфере образования и науки от 07.11.2018 </w:t>
      </w:r>
      <w:r>
        <w:rPr>
          <w:sz w:val="26"/>
          <w:szCs w:val="26"/>
        </w:rPr>
        <w:t>№</w:t>
      </w:r>
      <w:r w:rsidRPr="00E4549B">
        <w:rPr>
          <w:sz w:val="26"/>
          <w:szCs w:val="26"/>
        </w:rPr>
        <w:t xml:space="preserve"> 190/1512, заявителям - детям-инвалидам и инвалидам.</w:t>
      </w:r>
      <w:proofErr w:type="gramEnd"/>
    </w:p>
    <w:p w:rsidR="000E4CC8" w:rsidRPr="00E4549B" w:rsidRDefault="000E4CC8" w:rsidP="000E4CC8">
      <w:pPr>
        <w:pStyle w:val="ConsPlusNormal"/>
        <w:spacing w:line="360" w:lineRule="auto"/>
        <w:ind w:firstLine="709"/>
        <w:jc w:val="both"/>
        <w:rPr>
          <w:sz w:val="26"/>
          <w:szCs w:val="26"/>
        </w:rPr>
      </w:pPr>
      <w:r w:rsidRPr="00E4549B">
        <w:rPr>
          <w:sz w:val="26"/>
          <w:szCs w:val="26"/>
        </w:rPr>
        <w:t xml:space="preserve">Документы, указанные в </w:t>
      </w:r>
      <w:hyperlink w:anchor="P100" w:history="1">
        <w:r w:rsidRPr="00142589">
          <w:rPr>
            <w:color w:val="000000" w:themeColor="text1"/>
            <w:sz w:val="26"/>
            <w:szCs w:val="26"/>
          </w:rPr>
          <w:t>четвертом</w:t>
        </w:r>
      </w:hyperlink>
      <w:r w:rsidRPr="00142589">
        <w:rPr>
          <w:color w:val="000000" w:themeColor="text1"/>
          <w:sz w:val="26"/>
          <w:szCs w:val="26"/>
        </w:rPr>
        <w:t xml:space="preserve"> и </w:t>
      </w:r>
      <w:hyperlink w:anchor="P102" w:history="1">
        <w:r w:rsidRPr="00142589">
          <w:rPr>
            <w:color w:val="000000" w:themeColor="text1"/>
            <w:sz w:val="26"/>
            <w:szCs w:val="26"/>
          </w:rPr>
          <w:t>пятом абзацах пункта 2.7 раздела 2</w:t>
        </w:r>
      </w:hyperlink>
      <w:r w:rsidRPr="00E4549B">
        <w:rPr>
          <w:sz w:val="26"/>
          <w:szCs w:val="26"/>
        </w:rPr>
        <w:t xml:space="preserve"> </w:t>
      </w:r>
      <w:r>
        <w:rPr>
          <w:sz w:val="26"/>
          <w:szCs w:val="26"/>
        </w:rPr>
        <w:t xml:space="preserve">настоящего </w:t>
      </w:r>
      <w:r w:rsidRPr="00E4549B">
        <w:rPr>
          <w:sz w:val="26"/>
          <w:szCs w:val="26"/>
        </w:rPr>
        <w:t>административного регламента, предоставляются по инициативе заявителей с ограниченными возможностями здоровья или заявителей - детей-инвалидов или инвалидов.</w:t>
      </w:r>
    </w:p>
    <w:p w:rsidR="000E4CC8" w:rsidRDefault="000E4CC8" w:rsidP="000E4CC8">
      <w:pPr>
        <w:pStyle w:val="ConsPlusNormal"/>
        <w:spacing w:line="360" w:lineRule="auto"/>
        <w:ind w:firstLine="709"/>
        <w:jc w:val="both"/>
        <w:rPr>
          <w:sz w:val="26"/>
          <w:szCs w:val="26"/>
        </w:rPr>
      </w:pPr>
      <w:r w:rsidRPr="00E4549B">
        <w:rPr>
          <w:sz w:val="26"/>
          <w:szCs w:val="26"/>
        </w:rPr>
        <w:t>В случае если справка, подтверждающая факт установления инвалидности, не предоставлена заявителем, управление</w:t>
      </w:r>
      <w:r>
        <w:rPr>
          <w:sz w:val="26"/>
          <w:szCs w:val="26"/>
        </w:rPr>
        <w:t xml:space="preserve"> образования</w:t>
      </w:r>
      <w:r w:rsidRPr="00E4549B">
        <w:rPr>
          <w:sz w:val="26"/>
          <w:szCs w:val="26"/>
        </w:rPr>
        <w:t xml:space="preserve"> запрашивает ее самостоятельно в рамках межведомственного информационного взаимодействия.</w:t>
      </w:r>
    </w:p>
    <w:p w:rsidR="000E4CC8" w:rsidRPr="00DD3F95" w:rsidRDefault="000E4CC8" w:rsidP="000E4CC8">
      <w:pPr>
        <w:pStyle w:val="ConsPlusNormal"/>
        <w:spacing w:line="360" w:lineRule="auto"/>
        <w:ind w:firstLine="709"/>
        <w:jc w:val="both"/>
        <w:rPr>
          <w:sz w:val="26"/>
          <w:szCs w:val="26"/>
        </w:rPr>
      </w:pPr>
      <w:r w:rsidRPr="00E4549B">
        <w:rPr>
          <w:sz w:val="26"/>
          <w:szCs w:val="26"/>
        </w:rPr>
        <w:t xml:space="preserve">2.8. Основаниями для отказа в приеме документов, необходимых для предоставления муниципальной услуги, являются несоответствие представленных заявителем документов требованиям действующего законодательства Российской </w:t>
      </w:r>
      <w:r w:rsidRPr="00DD3F95">
        <w:rPr>
          <w:sz w:val="26"/>
          <w:szCs w:val="26"/>
        </w:rPr>
        <w:t>Федерации либо представление их в неполном объеме.</w:t>
      </w:r>
    </w:p>
    <w:p w:rsidR="000E4CC8" w:rsidRPr="00DD3F95" w:rsidRDefault="000E4CC8" w:rsidP="000E4CC8">
      <w:pPr>
        <w:pStyle w:val="ConsPlusNormal"/>
        <w:spacing w:line="360" w:lineRule="auto"/>
        <w:ind w:firstLine="709"/>
        <w:jc w:val="both"/>
        <w:rPr>
          <w:sz w:val="26"/>
          <w:szCs w:val="26"/>
        </w:rPr>
      </w:pPr>
      <w:r w:rsidRPr="00DD3F95">
        <w:rPr>
          <w:sz w:val="26"/>
          <w:szCs w:val="26"/>
        </w:rPr>
        <w:t>2.9. Исчерпывающий перечень оснований для отказа в предоставлении муниципальной услуги:</w:t>
      </w:r>
    </w:p>
    <w:p w:rsidR="000E4CC8" w:rsidRPr="00DD3F95" w:rsidRDefault="000E4CC8" w:rsidP="000E4CC8">
      <w:pPr>
        <w:pStyle w:val="ConsPlusNormal"/>
        <w:spacing w:line="360" w:lineRule="auto"/>
        <w:ind w:firstLine="709"/>
        <w:jc w:val="both"/>
        <w:rPr>
          <w:sz w:val="26"/>
          <w:szCs w:val="26"/>
        </w:rPr>
      </w:pPr>
      <w:r w:rsidRPr="00DD3F95">
        <w:rPr>
          <w:sz w:val="26"/>
          <w:szCs w:val="26"/>
        </w:rPr>
        <w:t>- отсутствие у заявителя документа об образовании.</w:t>
      </w:r>
    </w:p>
    <w:p w:rsidR="000E4CC8" w:rsidRPr="00DD3F95" w:rsidRDefault="000E4CC8" w:rsidP="000E4CC8">
      <w:pPr>
        <w:pStyle w:val="ConsPlusNormal"/>
        <w:spacing w:line="360" w:lineRule="auto"/>
        <w:ind w:firstLine="709"/>
        <w:jc w:val="both"/>
        <w:rPr>
          <w:sz w:val="26"/>
          <w:szCs w:val="26"/>
        </w:rPr>
      </w:pPr>
      <w:r w:rsidRPr="00DD3F95">
        <w:rPr>
          <w:sz w:val="26"/>
          <w:szCs w:val="26"/>
        </w:rPr>
        <w:t>2.10. Муниципальная услуга предоставляется заявителям на бесплатной основе.</w:t>
      </w:r>
    </w:p>
    <w:p w:rsidR="000E4CC8" w:rsidRPr="00DD3F95" w:rsidRDefault="000E4CC8" w:rsidP="000E4CC8">
      <w:pPr>
        <w:pStyle w:val="ConsPlusNormal"/>
        <w:spacing w:line="360" w:lineRule="auto"/>
        <w:ind w:firstLine="709"/>
        <w:jc w:val="both"/>
        <w:rPr>
          <w:sz w:val="26"/>
          <w:szCs w:val="26"/>
        </w:rPr>
      </w:pPr>
      <w:r w:rsidRPr="00DD3F95">
        <w:rPr>
          <w:sz w:val="26"/>
          <w:szCs w:val="26"/>
        </w:rPr>
        <w:t>2.11.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0E4CC8" w:rsidRPr="00DD3F95" w:rsidRDefault="000E4CC8" w:rsidP="000E4CC8">
      <w:pPr>
        <w:pStyle w:val="ConsPlusNormal"/>
        <w:spacing w:line="360" w:lineRule="auto"/>
        <w:ind w:firstLine="709"/>
        <w:jc w:val="both"/>
        <w:rPr>
          <w:sz w:val="26"/>
          <w:szCs w:val="26"/>
        </w:rPr>
      </w:pPr>
      <w:r w:rsidRPr="00DD3F95">
        <w:rPr>
          <w:sz w:val="26"/>
          <w:szCs w:val="26"/>
        </w:rPr>
        <w:t>2.12. Срок регистрации заявления заявителя о предоставлении муниципальной услуги не должен превышать 1 рабочего дня со дня обращения заявителя. Заявления, поступившие через ЕПГУ, ГИС РПГУ в нерабочее время, в выходной или нерабочий праздничный день, регистрируются в первый рабочий день со дня обращения заявителя.</w:t>
      </w:r>
    </w:p>
    <w:p w:rsidR="000E4CC8" w:rsidRPr="00DD3F95" w:rsidRDefault="000E4CC8" w:rsidP="000E4CC8">
      <w:pPr>
        <w:pStyle w:val="ConsPlusNormal"/>
        <w:spacing w:line="360" w:lineRule="auto"/>
        <w:ind w:firstLine="709"/>
        <w:jc w:val="both"/>
        <w:rPr>
          <w:sz w:val="26"/>
          <w:szCs w:val="26"/>
        </w:rPr>
      </w:pPr>
      <w:r w:rsidRPr="00DD3F95">
        <w:rPr>
          <w:sz w:val="26"/>
          <w:szCs w:val="26"/>
        </w:rPr>
        <w:t xml:space="preserve">2.13. Вход в здание управления </w:t>
      </w:r>
      <w:r>
        <w:rPr>
          <w:sz w:val="26"/>
          <w:szCs w:val="26"/>
        </w:rPr>
        <w:t xml:space="preserve">образования </w:t>
      </w:r>
      <w:r w:rsidRPr="00DD3F95">
        <w:rPr>
          <w:sz w:val="26"/>
          <w:szCs w:val="26"/>
        </w:rPr>
        <w:t>должен быть оборудован вывеской с полным наименованием управления. Для работы специалиста управления</w:t>
      </w:r>
      <w:r>
        <w:rPr>
          <w:sz w:val="26"/>
          <w:szCs w:val="26"/>
        </w:rPr>
        <w:t xml:space="preserve"> образования</w:t>
      </w:r>
      <w:r w:rsidRPr="00DD3F95">
        <w:rPr>
          <w:sz w:val="26"/>
          <w:szCs w:val="26"/>
        </w:rPr>
        <w:t xml:space="preserve"> помещение должно быть оснащено стульями, столами, персональным компьютером с возможностью доступа к информационным базам данных, печатающим устройствам.</w:t>
      </w:r>
    </w:p>
    <w:p w:rsidR="000E4CC8" w:rsidRPr="00DD3F95" w:rsidRDefault="000E4CC8" w:rsidP="000E4CC8">
      <w:pPr>
        <w:pStyle w:val="ConsPlusNormal"/>
        <w:spacing w:line="360" w:lineRule="auto"/>
        <w:ind w:firstLine="709"/>
        <w:jc w:val="both"/>
        <w:rPr>
          <w:sz w:val="26"/>
          <w:szCs w:val="26"/>
        </w:rPr>
      </w:pPr>
      <w:r w:rsidRPr="00DD3F95">
        <w:rPr>
          <w:sz w:val="26"/>
          <w:szCs w:val="26"/>
        </w:rPr>
        <w:t xml:space="preserve">Помещение, в котором предоставляется муниципальная услуга, должно </w:t>
      </w:r>
      <w:r w:rsidRPr="00DD3F95">
        <w:rPr>
          <w:sz w:val="26"/>
          <w:szCs w:val="26"/>
        </w:rPr>
        <w:lastRenderedPageBreak/>
        <w:t>соответствовать комфортным условиям для заявителей, иметь места для ожидания заявителями приема и места для заполнения заявлений о предоставлении муниципальной услуги, оборудованные информационными стендами, стульями, столами. Помещение, в котором предоставляется муниципальная услуга, зал ожидания, места для заполнения заявлений о предоставлении муниципальной услуги, информационные стенды с образцами их заполнения и перечнем документов, необходимых для предоставления муниципальной услуги, должны соответствовать требованиям к доступности для инвалидов согласно законодательству Российской Федерации о социальной защите инвалидов. Территория, прилегающая к зданию, оборудуется по возможности местами для парковки автотранспортных средств, включая автотранспортные средства инвалидов.</w:t>
      </w:r>
    </w:p>
    <w:p w:rsidR="000E4CC8" w:rsidRPr="00DD3F95" w:rsidRDefault="000E4CC8" w:rsidP="000E4CC8">
      <w:pPr>
        <w:pStyle w:val="ConsPlusNormal"/>
        <w:spacing w:line="360" w:lineRule="auto"/>
        <w:ind w:firstLine="709"/>
        <w:jc w:val="both"/>
        <w:rPr>
          <w:sz w:val="26"/>
          <w:szCs w:val="26"/>
        </w:rPr>
      </w:pPr>
      <w:r w:rsidRPr="00DD3F95">
        <w:rPr>
          <w:sz w:val="26"/>
          <w:szCs w:val="26"/>
        </w:rPr>
        <w:t xml:space="preserve">В помещении управления </w:t>
      </w:r>
      <w:r>
        <w:rPr>
          <w:sz w:val="26"/>
          <w:szCs w:val="26"/>
        </w:rPr>
        <w:t xml:space="preserve">образования </w:t>
      </w:r>
      <w:r w:rsidRPr="00DD3F95">
        <w:rPr>
          <w:sz w:val="26"/>
          <w:szCs w:val="26"/>
        </w:rPr>
        <w:t>в доступном для получения информации месте должны быть размещены информационные стенды со следующей обязательной информацией:</w:t>
      </w:r>
    </w:p>
    <w:p w:rsidR="000E4CC8" w:rsidRPr="00DD3F95" w:rsidRDefault="000E4CC8" w:rsidP="000E4CC8">
      <w:pPr>
        <w:pStyle w:val="ConsPlusNormal"/>
        <w:spacing w:line="360" w:lineRule="auto"/>
        <w:ind w:firstLine="709"/>
        <w:jc w:val="both"/>
        <w:rPr>
          <w:sz w:val="26"/>
          <w:szCs w:val="26"/>
        </w:rPr>
      </w:pPr>
      <w:r w:rsidRPr="00DD3F95">
        <w:rPr>
          <w:sz w:val="26"/>
          <w:szCs w:val="26"/>
        </w:rPr>
        <w:t>- контактные телефоны, график работы управления</w:t>
      </w:r>
      <w:r>
        <w:rPr>
          <w:sz w:val="26"/>
          <w:szCs w:val="26"/>
        </w:rPr>
        <w:t xml:space="preserve"> образования</w:t>
      </w:r>
      <w:r w:rsidRPr="00DD3F95">
        <w:rPr>
          <w:sz w:val="26"/>
          <w:szCs w:val="26"/>
        </w:rPr>
        <w:t>, фамилии, имена, отчества и должности сотрудников управления</w:t>
      </w:r>
      <w:r>
        <w:rPr>
          <w:sz w:val="26"/>
          <w:szCs w:val="26"/>
        </w:rPr>
        <w:t xml:space="preserve"> образования</w:t>
      </w:r>
      <w:r w:rsidRPr="00DD3F95">
        <w:rPr>
          <w:sz w:val="26"/>
          <w:szCs w:val="26"/>
        </w:rPr>
        <w:t>, осуществляющих прием и консультирование заинтересованных лиц;</w:t>
      </w:r>
    </w:p>
    <w:p w:rsidR="000E4CC8" w:rsidRPr="00DD3F95" w:rsidRDefault="000E4CC8" w:rsidP="000E4CC8">
      <w:pPr>
        <w:pStyle w:val="ConsPlusNormal"/>
        <w:spacing w:line="360" w:lineRule="auto"/>
        <w:ind w:firstLine="709"/>
        <w:jc w:val="both"/>
        <w:rPr>
          <w:sz w:val="26"/>
          <w:szCs w:val="26"/>
        </w:rPr>
      </w:pPr>
      <w:r w:rsidRPr="00DD3F95">
        <w:rPr>
          <w:sz w:val="26"/>
          <w:szCs w:val="26"/>
        </w:rPr>
        <w:t xml:space="preserve">- административная процедура предоставления муниципальной услуги в текстовом виде и в виде блок-схемы последовательности действий при предоставлении муниципальной услуги </w:t>
      </w:r>
      <w:hyperlink w:anchor="P606" w:history="1">
        <w:r w:rsidRPr="00DD3F95">
          <w:rPr>
            <w:color w:val="000000" w:themeColor="text1"/>
            <w:sz w:val="26"/>
            <w:szCs w:val="26"/>
          </w:rPr>
          <w:t>(</w:t>
        </w:r>
        <w:r>
          <w:rPr>
            <w:color w:val="000000" w:themeColor="text1"/>
            <w:sz w:val="26"/>
            <w:szCs w:val="26"/>
          </w:rPr>
          <w:t>Приложение №</w:t>
        </w:r>
        <w:r w:rsidRPr="00DD3F95">
          <w:rPr>
            <w:color w:val="000000" w:themeColor="text1"/>
            <w:sz w:val="26"/>
            <w:szCs w:val="26"/>
          </w:rPr>
          <w:t xml:space="preserve"> 3)</w:t>
        </w:r>
      </w:hyperlink>
      <w:r w:rsidRPr="00DD3F95">
        <w:rPr>
          <w:sz w:val="26"/>
          <w:szCs w:val="26"/>
        </w:rPr>
        <w:t>;</w:t>
      </w:r>
    </w:p>
    <w:p w:rsidR="000E4CC8" w:rsidRPr="00DD3F95" w:rsidRDefault="000E4CC8" w:rsidP="000E4CC8">
      <w:pPr>
        <w:pStyle w:val="ConsPlusNormal"/>
        <w:spacing w:line="360" w:lineRule="auto"/>
        <w:ind w:firstLine="709"/>
        <w:jc w:val="both"/>
        <w:rPr>
          <w:sz w:val="26"/>
          <w:szCs w:val="26"/>
        </w:rPr>
      </w:pPr>
      <w:r w:rsidRPr="00DD3F95">
        <w:rPr>
          <w:sz w:val="26"/>
          <w:szCs w:val="26"/>
        </w:rPr>
        <w:t>- перечень документов, предоставляемых заявителями для получения муниципальной услуги;</w:t>
      </w:r>
    </w:p>
    <w:p w:rsidR="000E4CC8" w:rsidRPr="00DD3F95" w:rsidRDefault="000E4CC8" w:rsidP="000E4CC8">
      <w:pPr>
        <w:pStyle w:val="ConsPlusNormal"/>
        <w:spacing w:line="360" w:lineRule="auto"/>
        <w:ind w:firstLine="709"/>
        <w:jc w:val="both"/>
        <w:rPr>
          <w:sz w:val="26"/>
          <w:szCs w:val="26"/>
        </w:rPr>
      </w:pPr>
      <w:r w:rsidRPr="00DD3F95">
        <w:rPr>
          <w:sz w:val="26"/>
          <w:szCs w:val="26"/>
        </w:rPr>
        <w:t>- образец заявления;</w:t>
      </w:r>
    </w:p>
    <w:p w:rsidR="000E4CC8" w:rsidRPr="00DD3F95" w:rsidRDefault="000E4CC8" w:rsidP="000E4CC8">
      <w:pPr>
        <w:pStyle w:val="ConsPlusNormal"/>
        <w:spacing w:line="360" w:lineRule="auto"/>
        <w:ind w:firstLine="709"/>
        <w:jc w:val="both"/>
        <w:rPr>
          <w:sz w:val="26"/>
          <w:szCs w:val="26"/>
        </w:rPr>
      </w:pPr>
      <w:r w:rsidRPr="00DD3F95">
        <w:rPr>
          <w:sz w:val="26"/>
          <w:szCs w:val="26"/>
        </w:rPr>
        <w:t>- основания отказа в предоставлении муниципальной услуги.</w:t>
      </w:r>
    </w:p>
    <w:p w:rsidR="000E4CC8" w:rsidRPr="00DD3F95" w:rsidRDefault="000E4CC8" w:rsidP="000E4CC8">
      <w:pPr>
        <w:pStyle w:val="ConsPlusNormal"/>
        <w:spacing w:line="360" w:lineRule="auto"/>
        <w:ind w:firstLine="709"/>
        <w:jc w:val="both"/>
        <w:rPr>
          <w:sz w:val="26"/>
          <w:szCs w:val="26"/>
        </w:rPr>
      </w:pPr>
      <w:r w:rsidRPr="00DD3F95">
        <w:rPr>
          <w:sz w:val="26"/>
          <w:szCs w:val="26"/>
        </w:rPr>
        <w:t>Тексты информационных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0E4CC8" w:rsidRPr="00DD3F95" w:rsidRDefault="000E4CC8" w:rsidP="000E4CC8">
      <w:pPr>
        <w:pStyle w:val="ConsPlusNormal"/>
        <w:spacing w:line="360" w:lineRule="auto"/>
        <w:ind w:firstLine="709"/>
        <w:jc w:val="both"/>
        <w:rPr>
          <w:sz w:val="26"/>
          <w:szCs w:val="26"/>
        </w:rPr>
      </w:pPr>
      <w:r w:rsidRPr="00DD3F95">
        <w:rPr>
          <w:sz w:val="26"/>
          <w:szCs w:val="26"/>
        </w:rPr>
        <w:t>2.14. Показателями доступности и качества муниципальной услуги являются:</w:t>
      </w:r>
    </w:p>
    <w:p w:rsidR="000E4CC8" w:rsidRPr="00DD3F95" w:rsidRDefault="000E4CC8" w:rsidP="000E4CC8">
      <w:pPr>
        <w:pStyle w:val="ConsPlusNormal"/>
        <w:spacing w:line="360" w:lineRule="auto"/>
        <w:ind w:firstLine="709"/>
        <w:jc w:val="both"/>
        <w:rPr>
          <w:sz w:val="26"/>
          <w:szCs w:val="26"/>
        </w:rPr>
      </w:pPr>
      <w:r w:rsidRPr="00DD3F95">
        <w:rPr>
          <w:sz w:val="26"/>
          <w:szCs w:val="26"/>
        </w:rPr>
        <w:t>- своевременность предоставления муниципальной услуги в соответствии со стандартом ее предоставления;</w:t>
      </w:r>
    </w:p>
    <w:p w:rsidR="000E4CC8" w:rsidRPr="00DD3F95" w:rsidRDefault="000E4CC8" w:rsidP="000E4CC8">
      <w:pPr>
        <w:pStyle w:val="ConsPlusNormal"/>
        <w:spacing w:line="360" w:lineRule="auto"/>
        <w:ind w:firstLine="709"/>
        <w:jc w:val="both"/>
        <w:rPr>
          <w:sz w:val="26"/>
          <w:szCs w:val="26"/>
        </w:rPr>
      </w:pPr>
      <w:r w:rsidRPr="00DD3F95">
        <w:rPr>
          <w:sz w:val="26"/>
          <w:szCs w:val="26"/>
        </w:rPr>
        <w:t>- полнота, актуальность и достоверность информации о порядке предоставления, в том числе в электронной форме;</w:t>
      </w:r>
    </w:p>
    <w:p w:rsidR="000E4CC8" w:rsidRPr="00DD3F95" w:rsidRDefault="000E4CC8" w:rsidP="000E4CC8">
      <w:pPr>
        <w:pStyle w:val="ConsPlusNormal"/>
        <w:spacing w:line="360" w:lineRule="auto"/>
        <w:ind w:firstLine="709"/>
        <w:jc w:val="both"/>
        <w:rPr>
          <w:sz w:val="26"/>
          <w:szCs w:val="26"/>
        </w:rPr>
      </w:pPr>
      <w:r w:rsidRPr="00DD3F95">
        <w:rPr>
          <w:sz w:val="26"/>
          <w:szCs w:val="26"/>
        </w:rPr>
        <w:lastRenderedPageBreak/>
        <w:t>- получение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0E4CC8" w:rsidRPr="00DD3F95" w:rsidRDefault="000E4CC8" w:rsidP="000E4CC8">
      <w:pPr>
        <w:pStyle w:val="ConsPlusNormal"/>
        <w:spacing w:line="360" w:lineRule="auto"/>
        <w:ind w:firstLine="709"/>
        <w:jc w:val="both"/>
        <w:rPr>
          <w:sz w:val="26"/>
          <w:szCs w:val="26"/>
        </w:rPr>
      </w:pPr>
      <w:r w:rsidRPr="00DD3F95">
        <w:rPr>
          <w:sz w:val="26"/>
          <w:szCs w:val="26"/>
        </w:rPr>
        <w:t>2.15. Возможно предоставление муниципальной услуги в электронной форме и в многофункциональных центрах в соответствии с действующим законодательством.</w:t>
      </w:r>
    </w:p>
    <w:p w:rsidR="000E4CC8" w:rsidRPr="00E4549B" w:rsidRDefault="000E4CC8" w:rsidP="000E4CC8">
      <w:pPr>
        <w:pStyle w:val="ConsPlusNormal"/>
        <w:jc w:val="both"/>
        <w:rPr>
          <w:sz w:val="26"/>
          <w:szCs w:val="26"/>
        </w:rPr>
      </w:pPr>
    </w:p>
    <w:p w:rsidR="000E4CC8" w:rsidRPr="00DD3F95" w:rsidRDefault="000E4CC8" w:rsidP="000E4CC8">
      <w:pPr>
        <w:pStyle w:val="ConsPlusTitle"/>
        <w:jc w:val="center"/>
        <w:outlineLvl w:val="1"/>
        <w:rPr>
          <w:b w:val="0"/>
          <w:sz w:val="26"/>
          <w:szCs w:val="26"/>
        </w:rPr>
      </w:pPr>
      <w:r w:rsidRPr="00DD3F95">
        <w:rPr>
          <w:b w:val="0"/>
          <w:sz w:val="26"/>
          <w:szCs w:val="26"/>
        </w:rPr>
        <w:t>3. Состав, последовательность и сроки</w:t>
      </w:r>
      <w:r>
        <w:rPr>
          <w:b w:val="0"/>
          <w:sz w:val="26"/>
          <w:szCs w:val="26"/>
        </w:rPr>
        <w:t xml:space="preserve"> </w:t>
      </w:r>
      <w:r w:rsidRPr="00DD3F95">
        <w:rPr>
          <w:b w:val="0"/>
          <w:sz w:val="26"/>
          <w:szCs w:val="26"/>
        </w:rPr>
        <w:t>выполн</w:t>
      </w:r>
      <w:r>
        <w:rPr>
          <w:b w:val="0"/>
          <w:sz w:val="26"/>
          <w:szCs w:val="26"/>
        </w:rPr>
        <w:t xml:space="preserve">ения административных процедур, </w:t>
      </w:r>
      <w:r w:rsidRPr="00DD3F95">
        <w:rPr>
          <w:b w:val="0"/>
          <w:sz w:val="26"/>
          <w:szCs w:val="26"/>
        </w:rPr>
        <w:t>требования</w:t>
      </w:r>
      <w:r>
        <w:rPr>
          <w:b w:val="0"/>
          <w:sz w:val="26"/>
          <w:szCs w:val="26"/>
        </w:rPr>
        <w:t xml:space="preserve"> </w:t>
      </w:r>
      <w:r w:rsidRPr="00DD3F95">
        <w:rPr>
          <w:b w:val="0"/>
          <w:sz w:val="26"/>
          <w:szCs w:val="26"/>
        </w:rPr>
        <w:t>к порядку их выполнения, в том числе особенности выполнения</w:t>
      </w:r>
      <w:r>
        <w:rPr>
          <w:b w:val="0"/>
          <w:sz w:val="26"/>
          <w:szCs w:val="26"/>
        </w:rPr>
        <w:t xml:space="preserve"> </w:t>
      </w:r>
      <w:r w:rsidRPr="00DD3F95">
        <w:rPr>
          <w:b w:val="0"/>
          <w:sz w:val="26"/>
          <w:szCs w:val="26"/>
        </w:rPr>
        <w:t>административных процедур в электронной форме, а также</w:t>
      </w:r>
      <w:r>
        <w:rPr>
          <w:b w:val="0"/>
          <w:sz w:val="26"/>
          <w:szCs w:val="26"/>
        </w:rPr>
        <w:t xml:space="preserve"> особенности выполнения </w:t>
      </w:r>
      <w:r w:rsidRPr="00DD3F95">
        <w:rPr>
          <w:b w:val="0"/>
          <w:sz w:val="26"/>
          <w:szCs w:val="26"/>
        </w:rPr>
        <w:t>административных процедур в</w:t>
      </w:r>
      <w:r>
        <w:rPr>
          <w:b w:val="0"/>
          <w:sz w:val="26"/>
          <w:szCs w:val="26"/>
        </w:rPr>
        <w:t xml:space="preserve"> </w:t>
      </w:r>
      <w:r w:rsidRPr="00DD3F95">
        <w:rPr>
          <w:b w:val="0"/>
          <w:sz w:val="26"/>
          <w:szCs w:val="26"/>
        </w:rPr>
        <w:t>многофункциональных центрах предоставления</w:t>
      </w:r>
      <w:r>
        <w:rPr>
          <w:b w:val="0"/>
          <w:sz w:val="26"/>
          <w:szCs w:val="26"/>
        </w:rPr>
        <w:t xml:space="preserve"> </w:t>
      </w:r>
      <w:r w:rsidRPr="00DD3F95">
        <w:rPr>
          <w:b w:val="0"/>
          <w:sz w:val="26"/>
          <w:szCs w:val="26"/>
        </w:rPr>
        <w:t>государственных и муниципальных услуг</w:t>
      </w:r>
    </w:p>
    <w:p w:rsidR="000E4CC8" w:rsidRDefault="000E4CC8" w:rsidP="000E4CC8">
      <w:pPr>
        <w:pStyle w:val="ConsPlusNormal"/>
        <w:ind w:firstLine="540"/>
        <w:jc w:val="both"/>
        <w:rPr>
          <w:sz w:val="26"/>
          <w:szCs w:val="26"/>
        </w:rPr>
      </w:pPr>
      <w:bookmarkStart w:id="3" w:name="P154"/>
      <w:bookmarkEnd w:id="3"/>
    </w:p>
    <w:p w:rsidR="000E4CC8" w:rsidRPr="00DD3F95" w:rsidRDefault="000E4CC8" w:rsidP="000E4CC8">
      <w:pPr>
        <w:pStyle w:val="ConsPlusNormal"/>
        <w:spacing w:line="360" w:lineRule="auto"/>
        <w:ind w:firstLine="709"/>
        <w:jc w:val="both"/>
        <w:rPr>
          <w:sz w:val="26"/>
          <w:szCs w:val="26"/>
        </w:rPr>
      </w:pPr>
      <w:r w:rsidRPr="00DD3F95">
        <w:rPr>
          <w:sz w:val="26"/>
          <w:szCs w:val="26"/>
        </w:rPr>
        <w:t>3.1. Предоставление муниципальной услуги включает в себя следующие административные процедуры:</w:t>
      </w:r>
    </w:p>
    <w:p w:rsidR="000E4CC8" w:rsidRPr="00DD3F95" w:rsidRDefault="000E4CC8" w:rsidP="000E4CC8">
      <w:pPr>
        <w:pStyle w:val="ConsPlusNormal"/>
        <w:spacing w:line="360" w:lineRule="auto"/>
        <w:ind w:firstLine="709"/>
        <w:jc w:val="both"/>
        <w:rPr>
          <w:sz w:val="26"/>
          <w:szCs w:val="26"/>
        </w:rPr>
      </w:pPr>
      <w:r w:rsidRPr="00DD3F95">
        <w:rPr>
          <w:sz w:val="26"/>
          <w:szCs w:val="26"/>
        </w:rPr>
        <w:t>- устное информирование заявителей при их личном обращении в управление;</w:t>
      </w:r>
    </w:p>
    <w:p w:rsidR="000E4CC8" w:rsidRPr="00DD3F95" w:rsidRDefault="000E4CC8" w:rsidP="000E4CC8">
      <w:pPr>
        <w:pStyle w:val="ConsPlusNormal"/>
        <w:spacing w:line="360" w:lineRule="auto"/>
        <w:ind w:firstLine="709"/>
        <w:jc w:val="both"/>
        <w:rPr>
          <w:sz w:val="26"/>
          <w:szCs w:val="26"/>
        </w:rPr>
      </w:pPr>
      <w:r w:rsidRPr="00DD3F95">
        <w:rPr>
          <w:sz w:val="26"/>
          <w:szCs w:val="26"/>
        </w:rPr>
        <w:t>- прием заявления об участии в ЕГЭ и при необходимости формирование и направление межведомственного запроса в Управление ПФР по Приморскому краю;</w:t>
      </w:r>
    </w:p>
    <w:p w:rsidR="000E4CC8" w:rsidRPr="00DD3F95" w:rsidRDefault="000E4CC8" w:rsidP="000E4CC8">
      <w:pPr>
        <w:pStyle w:val="ConsPlusNormal"/>
        <w:spacing w:line="360" w:lineRule="auto"/>
        <w:ind w:firstLine="709"/>
        <w:jc w:val="both"/>
        <w:rPr>
          <w:sz w:val="26"/>
          <w:szCs w:val="26"/>
        </w:rPr>
      </w:pPr>
      <w:r w:rsidRPr="00DD3F95">
        <w:rPr>
          <w:sz w:val="26"/>
          <w:szCs w:val="26"/>
        </w:rPr>
        <w:t>- письменное информирование заявителя о приеме заявления об участии в ЕГЭ либо об отказе в предоставлении муниципальной услуги с указанием причин отказа и возможностью их устранения в случае подачи заявления почтой или через ЕПГУ, ГИС РПГУ.</w:t>
      </w:r>
    </w:p>
    <w:p w:rsidR="000E4CC8" w:rsidRPr="00DD3F95" w:rsidRDefault="000E4CC8" w:rsidP="000E4CC8">
      <w:pPr>
        <w:pStyle w:val="ConsPlusNormal"/>
        <w:spacing w:line="360" w:lineRule="auto"/>
        <w:ind w:firstLine="709"/>
        <w:jc w:val="both"/>
        <w:rPr>
          <w:sz w:val="26"/>
          <w:szCs w:val="26"/>
        </w:rPr>
      </w:pPr>
      <w:r w:rsidRPr="00DD3F95">
        <w:rPr>
          <w:sz w:val="26"/>
          <w:szCs w:val="26"/>
        </w:rPr>
        <w:t>В случае отсутствия у заявителей документа государственного образца о среднем (полном) общем, начальном профессиональном и среднем профессиональном образовании им в предоставлении муниципальной услуги отказывается.</w:t>
      </w:r>
    </w:p>
    <w:p w:rsidR="000E4CC8" w:rsidRPr="00DD3F95" w:rsidRDefault="000E4CC8" w:rsidP="000E4CC8">
      <w:pPr>
        <w:pStyle w:val="ConsPlusNormal"/>
        <w:spacing w:line="360" w:lineRule="auto"/>
        <w:ind w:firstLine="709"/>
        <w:jc w:val="both"/>
        <w:rPr>
          <w:sz w:val="26"/>
          <w:szCs w:val="26"/>
        </w:rPr>
      </w:pPr>
      <w:r w:rsidRPr="00DD3F95">
        <w:rPr>
          <w:sz w:val="26"/>
          <w:szCs w:val="26"/>
        </w:rPr>
        <w:t xml:space="preserve">Последовательность действий при выполнении процедур отражена в </w:t>
      </w:r>
      <w:hyperlink w:anchor="P606" w:history="1">
        <w:r w:rsidRPr="00DD3F95">
          <w:rPr>
            <w:color w:val="000000" w:themeColor="text1"/>
            <w:sz w:val="26"/>
            <w:szCs w:val="26"/>
          </w:rPr>
          <w:t>блок-схеме</w:t>
        </w:r>
      </w:hyperlink>
      <w:r w:rsidRPr="00DD3F95">
        <w:rPr>
          <w:color w:val="000000" w:themeColor="text1"/>
          <w:sz w:val="26"/>
          <w:szCs w:val="26"/>
        </w:rPr>
        <w:t xml:space="preserve"> последовательности действий при предоставлении муниципальной у</w:t>
      </w:r>
      <w:r w:rsidRPr="00DD3F95">
        <w:rPr>
          <w:sz w:val="26"/>
          <w:szCs w:val="26"/>
        </w:rPr>
        <w:t xml:space="preserve">слуги </w:t>
      </w:r>
      <w:r>
        <w:rPr>
          <w:sz w:val="26"/>
          <w:szCs w:val="26"/>
        </w:rPr>
        <w:t>«</w:t>
      </w:r>
      <w:r w:rsidRPr="00DD3F95">
        <w:rPr>
          <w:sz w:val="26"/>
          <w:szCs w:val="26"/>
        </w:rPr>
        <w:t>Прием заявлений об участии в едином государственном экзамене от выпускников образовательных учреждений прошлых лет</w:t>
      </w:r>
      <w:r>
        <w:rPr>
          <w:sz w:val="26"/>
          <w:szCs w:val="26"/>
        </w:rPr>
        <w:t>»</w:t>
      </w:r>
      <w:r w:rsidRPr="00DD3F95">
        <w:rPr>
          <w:sz w:val="26"/>
          <w:szCs w:val="26"/>
        </w:rPr>
        <w:t xml:space="preserve"> (</w:t>
      </w:r>
      <w:r>
        <w:rPr>
          <w:sz w:val="26"/>
          <w:szCs w:val="26"/>
        </w:rPr>
        <w:t>Приложение №</w:t>
      </w:r>
      <w:r w:rsidRPr="00DD3F95">
        <w:rPr>
          <w:sz w:val="26"/>
          <w:szCs w:val="26"/>
        </w:rPr>
        <w:t xml:space="preserve"> 3).</w:t>
      </w:r>
    </w:p>
    <w:p w:rsidR="000E4CC8" w:rsidRPr="00DD3F95" w:rsidRDefault="000E4CC8" w:rsidP="000E4CC8">
      <w:pPr>
        <w:pStyle w:val="ConsPlusNormal"/>
        <w:spacing w:line="360" w:lineRule="auto"/>
        <w:ind w:firstLine="709"/>
        <w:jc w:val="both"/>
        <w:rPr>
          <w:sz w:val="26"/>
          <w:szCs w:val="26"/>
        </w:rPr>
      </w:pPr>
      <w:r w:rsidRPr="00DD3F95">
        <w:rPr>
          <w:sz w:val="26"/>
          <w:szCs w:val="26"/>
        </w:rPr>
        <w:t>3.2. Устное информирование заявителей при их личном обращении осуществляют должностные лица, ответственные за предоставление муниципальной услуги.</w:t>
      </w:r>
    </w:p>
    <w:p w:rsidR="000E4CC8" w:rsidRPr="00DD3F95" w:rsidRDefault="000E4CC8" w:rsidP="000E4CC8">
      <w:pPr>
        <w:pStyle w:val="ConsPlusNormal"/>
        <w:spacing w:line="360" w:lineRule="auto"/>
        <w:ind w:firstLine="709"/>
        <w:jc w:val="both"/>
        <w:rPr>
          <w:sz w:val="26"/>
          <w:szCs w:val="26"/>
        </w:rPr>
      </w:pPr>
      <w:r w:rsidRPr="00DD3F95">
        <w:rPr>
          <w:sz w:val="26"/>
          <w:szCs w:val="26"/>
        </w:rPr>
        <w:t>Время ожидания при личном обращении заявителя для получения муниципальной услуги не должно превышать 15 минут.</w:t>
      </w:r>
    </w:p>
    <w:p w:rsidR="000E4CC8" w:rsidRPr="00DD3F95" w:rsidRDefault="000E4CC8" w:rsidP="000E4CC8">
      <w:pPr>
        <w:pStyle w:val="ConsPlusNormal"/>
        <w:spacing w:line="360" w:lineRule="auto"/>
        <w:ind w:firstLine="709"/>
        <w:jc w:val="both"/>
        <w:rPr>
          <w:sz w:val="26"/>
          <w:szCs w:val="26"/>
        </w:rPr>
      </w:pPr>
      <w:r w:rsidRPr="00DD3F95">
        <w:rPr>
          <w:sz w:val="26"/>
          <w:szCs w:val="26"/>
        </w:rPr>
        <w:t xml:space="preserve">Продолжительность приема при личном обращении заявителя у должностного </w:t>
      </w:r>
      <w:r w:rsidRPr="00DD3F95">
        <w:rPr>
          <w:sz w:val="26"/>
          <w:szCs w:val="26"/>
        </w:rPr>
        <w:lastRenderedPageBreak/>
        <w:t>лица не должна превышать 10 минут.</w:t>
      </w:r>
    </w:p>
    <w:p w:rsidR="000E4CC8" w:rsidRPr="00DD3F95" w:rsidRDefault="000E4CC8" w:rsidP="000E4CC8">
      <w:pPr>
        <w:pStyle w:val="ConsPlusNormal"/>
        <w:spacing w:line="360" w:lineRule="auto"/>
        <w:ind w:firstLine="709"/>
        <w:jc w:val="both"/>
        <w:rPr>
          <w:sz w:val="26"/>
          <w:szCs w:val="26"/>
        </w:rPr>
      </w:pPr>
      <w:r w:rsidRPr="00DD3F95">
        <w:rPr>
          <w:sz w:val="26"/>
          <w:szCs w:val="26"/>
        </w:rPr>
        <w:t>3.3. При ответах на телефонные звонки и устные обращения должностное лицо подробно и в корректной форме информирует обратившихся по интересующим их вопросам. Ответ на телефонный звонок должен начинаться с информации о наименовании органа, в который позвонил заявитель, фамилии, имени, отчестве и должности специалиста управления</w:t>
      </w:r>
      <w:r>
        <w:rPr>
          <w:sz w:val="26"/>
          <w:szCs w:val="26"/>
        </w:rPr>
        <w:t xml:space="preserve"> образования</w:t>
      </w:r>
      <w:r w:rsidRPr="00DD3F95">
        <w:rPr>
          <w:sz w:val="26"/>
          <w:szCs w:val="26"/>
        </w:rPr>
        <w:t>, принявшего звонок.</w:t>
      </w:r>
    </w:p>
    <w:p w:rsidR="000E4CC8" w:rsidRPr="00DD3F95" w:rsidRDefault="000E4CC8" w:rsidP="000E4CC8">
      <w:pPr>
        <w:pStyle w:val="ConsPlusNormal"/>
        <w:spacing w:line="360" w:lineRule="auto"/>
        <w:ind w:firstLine="709"/>
        <w:jc w:val="both"/>
        <w:rPr>
          <w:sz w:val="26"/>
          <w:szCs w:val="26"/>
        </w:rPr>
      </w:pPr>
      <w:r w:rsidRPr="00DD3F95">
        <w:rPr>
          <w:sz w:val="26"/>
          <w:szCs w:val="26"/>
        </w:rPr>
        <w:t>Время разговора не должно превышать 10 минут.</w:t>
      </w:r>
    </w:p>
    <w:p w:rsidR="000E4CC8" w:rsidRDefault="000E4CC8" w:rsidP="000E4CC8">
      <w:pPr>
        <w:pStyle w:val="ConsPlusNormal"/>
        <w:spacing w:line="360" w:lineRule="auto"/>
        <w:ind w:firstLine="709"/>
        <w:jc w:val="both"/>
        <w:rPr>
          <w:sz w:val="26"/>
          <w:szCs w:val="26"/>
        </w:rPr>
      </w:pPr>
      <w:r w:rsidRPr="00DD3F95">
        <w:rPr>
          <w:sz w:val="26"/>
          <w:szCs w:val="26"/>
        </w:rPr>
        <w:t>3.4. Прием и регистрация заявлений об участии в ЕГЭ осуществляется должностными лицами управления</w:t>
      </w:r>
      <w:r>
        <w:rPr>
          <w:sz w:val="26"/>
          <w:szCs w:val="26"/>
        </w:rPr>
        <w:t xml:space="preserve"> образования</w:t>
      </w:r>
      <w:r w:rsidRPr="00DD3F95">
        <w:rPr>
          <w:sz w:val="26"/>
          <w:szCs w:val="26"/>
        </w:rPr>
        <w:t xml:space="preserve"> в рабочие дни. Заявление может быть подано заявителем лично в управление</w:t>
      </w:r>
      <w:r>
        <w:rPr>
          <w:sz w:val="26"/>
          <w:szCs w:val="26"/>
        </w:rPr>
        <w:t xml:space="preserve"> образования</w:t>
      </w:r>
      <w:r w:rsidRPr="00DD3F95">
        <w:rPr>
          <w:sz w:val="26"/>
          <w:szCs w:val="26"/>
        </w:rPr>
        <w:t xml:space="preserve"> либо подано через ЕПГУ, ГИС РПГУ.</w:t>
      </w:r>
    </w:p>
    <w:p w:rsidR="000E4CC8" w:rsidRPr="00DD3F95" w:rsidRDefault="000E4CC8" w:rsidP="000E4CC8">
      <w:pPr>
        <w:pStyle w:val="ConsPlusNormal"/>
        <w:spacing w:line="360" w:lineRule="auto"/>
        <w:ind w:firstLine="708"/>
        <w:jc w:val="both"/>
        <w:rPr>
          <w:sz w:val="26"/>
          <w:szCs w:val="26"/>
        </w:rPr>
      </w:pPr>
      <w:r w:rsidRPr="00DD3F95">
        <w:rPr>
          <w:sz w:val="26"/>
          <w:szCs w:val="26"/>
        </w:rPr>
        <w:t>3.4</w:t>
      </w:r>
      <w:r>
        <w:rPr>
          <w:sz w:val="26"/>
          <w:szCs w:val="26"/>
        </w:rPr>
        <w:t>.1</w:t>
      </w:r>
      <w:r w:rsidRPr="00DD3F95">
        <w:rPr>
          <w:sz w:val="26"/>
          <w:szCs w:val="26"/>
        </w:rPr>
        <w:t>. Письменное информирование заявителя осуществляется должностными лицами управления</w:t>
      </w:r>
      <w:r>
        <w:rPr>
          <w:sz w:val="26"/>
          <w:szCs w:val="26"/>
        </w:rPr>
        <w:t xml:space="preserve"> образования</w:t>
      </w:r>
      <w:r w:rsidRPr="00DD3F95">
        <w:rPr>
          <w:sz w:val="26"/>
          <w:szCs w:val="26"/>
        </w:rPr>
        <w:t>, ответственными за предоставление муниципальной услуги, в случае подачи заявления почтой или через ЕПГУ, ГИС РПГУ.</w:t>
      </w:r>
    </w:p>
    <w:p w:rsidR="000E4CC8" w:rsidRPr="00DD3F95" w:rsidRDefault="000E4CC8" w:rsidP="000E4CC8">
      <w:pPr>
        <w:pStyle w:val="ConsPlusNormal"/>
        <w:spacing w:line="360" w:lineRule="auto"/>
        <w:ind w:firstLine="709"/>
        <w:jc w:val="both"/>
        <w:rPr>
          <w:sz w:val="26"/>
          <w:szCs w:val="26"/>
        </w:rPr>
      </w:pPr>
      <w:r w:rsidRPr="00DD3F95">
        <w:rPr>
          <w:sz w:val="26"/>
          <w:szCs w:val="26"/>
        </w:rPr>
        <w:t>3.5. Заявление по вопросу предоставления муниципальной услуги может быть:</w:t>
      </w:r>
    </w:p>
    <w:p w:rsidR="000E4CC8" w:rsidRPr="00DD3F95" w:rsidRDefault="000E4CC8" w:rsidP="000E4CC8">
      <w:pPr>
        <w:pStyle w:val="ConsPlusNormal"/>
        <w:spacing w:line="360" w:lineRule="auto"/>
        <w:ind w:firstLine="709"/>
        <w:jc w:val="both"/>
        <w:rPr>
          <w:sz w:val="26"/>
          <w:szCs w:val="26"/>
        </w:rPr>
      </w:pPr>
      <w:r w:rsidRPr="00DD3F95">
        <w:rPr>
          <w:sz w:val="26"/>
          <w:szCs w:val="26"/>
        </w:rPr>
        <w:t>- представлен</w:t>
      </w:r>
      <w:r>
        <w:rPr>
          <w:sz w:val="26"/>
          <w:szCs w:val="26"/>
        </w:rPr>
        <w:t>о</w:t>
      </w:r>
      <w:r w:rsidRPr="00DD3F95">
        <w:rPr>
          <w:sz w:val="26"/>
          <w:szCs w:val="26"/>
        </w:rPr>
        <w:t xml:space="preserve"> лично заявителем;</w:t>
      </w:r>
    </w:p>
    <w:p w:rsidR="000E4CC8" w:rsidRPr="00B26192" w:rsidRDefault="000E4CC8" w:rsidP="000E4CC8">
      <w:pPr>
        <w:pStyle w:val="ConsPlusNormal"/>
        <w:spacing w:line="360" w:lineRule="auto"/>
        <w:ind w:firstLine="709"/>
        <w:jc w:val="both"/>
        <w:rPr>
          <w:sz w:val="26"/>
          <w:szCs w:val="26"/>
        </w:rPr>
      </w:pPr>
      <w:r w:rsidRPr="00DD3F95">
        <w:rPr>
          <w:sz w:val="26"/>
          <w:szCs w:val="26"/>
        </w:rPr>
        <w:t xml:space="preserve">- </w:t>
      </w:r>
      <w:r w:rsidRPr="00B26192">
        <w:rPr>
          <w:sz w:val="26"/>
          <w:szCs w:val="26"/>
        </w:rPr>
        <w:t>направлено заявителем по почте;</w:t>
      </w:r>
    </w:p>
    <w:p w:rsidR="000E4CC8" w:rsidRPr="00B26192" w:rsidRDefault="000E4CC8" w:rsidP="000E4CC8">
      <w:pPr>
        <w:pStyle w:val="ConsPlusNormal"/>
        <w:spacing w:line="360" w:lineRule="auto"/>
        <w:ind w:firstLine="709"/>
        <w:jc w:val="both"/>
        <w:rPr>
          <w:sz w:val="26"/>
          <w:szCs w:val="26"/>
        </w:rPr>
      </w:pPr>
      <w:r w:rsidRPr="00B26192">
        <w:rPr>
          <w:sz w:val="26"/>
          <w:szCs w:val="26"/>
        </w:rPr>
        <w:t xml:space="preserve">- </w:t>
      </w:r>
      <w:r w:rsidRPr="00B26192">
        <w:rPr>
          <w:color w:val="000000" w:themeColor="text1"/>
          <w:sz w:val="26"/>
          <w:szCs w:val="26"/>
        </w:rPr>
        <w:t xml:space="preserve">направлено заявителем на электронный адрес управления образования: </w:t>
      </w:r>
      <w:hyperlink r:id="rId19" w:history="1">
        <w:r w:rsidRPr="00B26192">
          <w:rPr>
            <w:rStyle w:val="a3"/>
            <w:color w:val="000000" w:themeColor="text1"/>
            <w:sz w:val="26"/>
            <w:szCs w:val="26"/>
            <w:shd w:val="clear" w:color="auto" w:fill="FFFFFF"/>
          </w:rPr>
          <w:t>uopo@nakhodka-city.ru</w:t>
        </w:r>
      </w:hyperlink>
      <w:r w:rsidRPr="00B26192">
        <w:rPr>
          <w:color w:val="000000" w:themeColor="text1"/>
          <w:sz w:val="26"/>
          <w:szCs w:val="26"/>
        </w:rPr>
        <w:t>;</w:t>
      </w:r>
    </w:p>
    <w:p w:rsidR="000E4CC8" w:rsidRPr="00DD3F95" w:rsidRDefault="000E4CC8" w:rsidP="000E4CC8">
      <w:pPr>
        <w:pStyle w:val="ConsPlusNormal"/>
        <w:spacing w:line="360" w:lineRule="auto"/>
        <w:ind w:firstLine="709"/>
        <w:jc w:val="both"/>
        <w:rPr>
          <w:sz w:val="26"/>
          <w:szCs w:val="26"/>
        </w:rPr>
      </w:pPr>
      <w:proofErr w:type="gramStart"/>
      <w:r w:rsidRPr="00DD3F95">
        <w:rPr>
          <w:sz w:val="26"/>
          <w:szCs w:val="26"/>
        </w:rPr>
        <w:t xml:space="preserve">- направлен заявителем на официальный сайт администрации </w:t>
      </w:r>
      <w:r>
        <w:rPr>
          <w:sz w:val="26"/>
          <w:szCs w:val="26"/>
        </w:rPr>
        <w:t>Находкинского городского округа</w:t>
      </w:r>
      <w:r w:rsidRPr="00DD3F95">
        <w:rPr>
          <w:sz w:val="26"/>
          <w:szCs w:val="26"/>
        </w:rPr>
        <w:t xml:space="preserve">: </w:t>
      </w:r>
      <w:proofErr w:type="spellStart"/>
      <w:r w:rsidRPr="00B26192">
        <w:rPr>
          <w:sz w:val="26"/>
          <w:szCs w:val="26"/>
          <w:u w:val="single"/>
        </w:rPr>
        <w:t>www</w:t>
      </w:r>
      <w:proofErr w:type="spellEnd"/>
      <w:r w:rsidRPr="00B26192">
        <w:rPr>
          <w:sz w:val="26"/>
          <w:szCs w:val="26"/>
          <w:u w:val="single"/>
        </w:rPr>
        <w:t>.</w:t>
      </w:r>
      <w:proofErr w:type="spellStart"/>
      <w:r w:rsidRPr="00B26192">
        <w:rPr>
          <w:sz w:val="26"/>
          <w:szCs w:val="26"/>
          <w:u w:val="single"/>
          <w:lang w:val="en-US"/>
        </w:rPr>
        <w:t>nakhodka</w:t>
      </w:r>
      <w:proofErr w:type="spellEnd"/>
      <w:r w:rsidRPr="00B26192">
        <w:rPr>
          <w:sz w:val="26"/>
          <w:szCs w:val="26"/>
          <w:u w:val="single"/>
        </w:rPr>
        <w:t>-</w:t>
      </w:r>
      <w:r w:rsidRPr="00B26192">
        <w:rPr>
          <w:sz w:val="26"/>
          <w:szCs w:val="26"/>
          <w:u w:val="single"/>
          <w:lang w:val="en-US"/>
        </w:rPr>
        <w:t>city</w:t>
      </w:r>
      <w:r w:rsidRPr="00B26192">
        <w:rPr>
          <w:sz w:val="26"/>
          <w:szCs w:val="26"/>
          <w:u w:val="single"/>
        </w:rPr>
        <w:t>.</w:t>
      </w:r>
      <w:proofErr w:type="spellStart"/>
      <w:r w:rsidRPr="00B26192">
        <w:rPr>
          <w:sz w:val="26"/>
          <w:szCs w:val="26"/>
          <w:u w:val="single"/>
        </w:rPr>
        <w:t>ru</w:t>
      </w:r>
      <w:proofErr w:type="spellEnd"/>
      <w:r w:rsidRPr="00DD3F95">
        <w:rPr>
          <w:sz w:val="26"/>
          <w:szCs w:val="26"/>
        </w:rPr>
        <w:t>.</w:t>
      </w:r>
      <w:proofErr w:type="gramEnd"/>
    </w:p>
    <w:p w:rsidR="000E4CC8" w:rsidRPr="00DD3F95" w:rsidRDefault="000E4CC8" w:rsidP="000E4CC8">
      <w:pPr>
        <w:pStyle w:val="ConsPlusNormal"/>
        <w:spacing w:line="360" w:lineRule="auto"/>
        <w:ind w:firstLine="709"/>
        <w:jc w:val="both"/>
        <w:rPr>
          <w:sz w:val="26"/>
          <w:szCs w:val="26"/>
        </w:rPr>
      </w:pPr>
      <w:r w:rsidRPr="00DD3F95">
        <w:rPr>
          <w:sz w:val="26"/>
          <w:szCs w:val="26"/>
        </w:rPr>
        <w:t>3.5</w:t>
      </w:r>
      <w:r>
        <w:rPr>
          <w:sz w:val="26"/>
          <w:szCs w:val="26"/>
        </w:rPr>
        <w:t>.</w:t>
      </w:r>
      <w:r w:rsidRPr="00B26192">
        <w:rPr>
          <w:sz w:val="26"/>
          <w:szCs w:val="26"/>
        </w:rPr>
        <w:t>1</w:t>
      </w:r>
      <w:r w:rsidRPr="00DD3F95">
        <w:rPr>
          <w:sz w:val="26"/>
          <w:szCs w:val="26"/>
        </w:rPr>
        <w:t xml:space="preserve">. </w:t>
      </w:r>
      <w:proofErr w:type="gramStart"/>
      <w:r w:rsidRPr="00DD3F95">
        <w:rPr>
          <w:sz w:val="26"/>
          <w:szCs w:val="26"/>
        </w:rPr>
        <w:t xml:space="preserve">В случае если заявитель не предоставил оригинал или заверенную копию справки, подтверждающей факт установления инвалидности, указанной </w:t>
      </w:r>
      <w:r w:rsidRPr="00754D8D">
        <w:rPr>
          <w:color w:val="000000" w:themeColor="text1"/>
          <w:sz w:val="26"/>
          <w:szCs w:val="26"/>
        </w:rPr>
        <w:t xml:space="preserve">в </w:t>
      </w:r>
      <w:hyperlink w:anchor="P102" w:history="1">
        <w:r w:rsidRPr="00754D8D">
          <w:rPr>
            <w:color w:val="000000" w:themeColor="text1"/>
            <w:sz w:val="26"/>
            <w:szCs w:val="26"/>
          </w:rPr>
          <w:t>абзаце пятом пункта 2.7 раздела 2</w:t>
        </w:r>
      </w:hyperlink>
      <w:r w:rsidRPr="00DD3F95">
        <w:rPr>
          <w:sz w:val="26"/>
          <w:szCs w:val="26"/>
        </w:rPr>
        <w:t xml:space="preserve"> </w:t>
      </w:r>
      <w:r>
        <w:rPr>
          <w:sz w:val="26"/>
          <w:szCs w:val="26"/>
        </w:rPr>
        <w:t xml:space="preserve">настоящего </w:t>
      </w:r>
      <w:r w:rsidRPr="00DD3F95">
        <w:rPr>
          <w:sz w:val="26"/>
          <w:szCs w:val="26"/>
        </w:rPr>
        <w:t xml:space="preserve">административного регламента, должностное лицо, ответственное за предоставление муниципальной услуги, в течение одного рабочего дня формирует и запрашивает посредством межведомственного взаимодействия в Управлении ПФР по Приморскому краю сведения о заявителе, содержащиеся в информационной системе </w:t>
      </w:r>
      <w:r>
        <w:rPr>
          <w:sz w:val="26"/>
          <w:szCs w:val="26"/>
        </w:rPr>
        <w:t>«</w:t>
      </w:r>
      <w:r w:rsidRPr="00DD3F95">
        <w:rPr>
          <w:sz w:val="26"/>
          <w:szCs w:val="26"/>
        </w:rPr>
        <w:t>Федеральный реестр инвалидов</w:t>
      </w:r>
      <w:proofErr w:type="gramEnd"/>
      <w:r>
        <w:rPr>
          <w:sz w:val="26"/>
          <w:szCs w:val="26"/>
        </w:rPr>
        <w:t>»</w:t>
      </w:r>
      <w:r w:rsidRPr="00DD3F95">
        <w:rPr>
          <w:sz w:val="26"/>
          <w:szCs w:val="26"/>
        </w:rPr>
        <w:t>.</w:t>
      </w:r>
    </w:p>
    <w:p w:rsidR="000E4CC8" w:rsidRPr="00DD3F95" w:rsidRDefault="000E4CC8" w:rsidP="000E4CC8">
      <w:pPr>
        <w:pStyle w:val="ConsPlusNormal"/>
        <w:spacing w:line="360" w:lineRule="auto"/>
        <w:ind w:firstLine="709"/>
        <w:jc w:val="both"/>
        <w:rPr>
          <w:sz w:val="26"/>
          <w:szCs w:val="26"/>
        </w:rPr>
      </w:pPr>
      <w:r w:rsidRPr="00DD3F95">
        <w:rPr>
          <w:sz w:val="26"/>
          <w:szCs w:val="26"/>
        </w:rPr>
        <w:t>Межведомственный запрос в Управление ПФР по Приморскому краю направляется на бумажном носителе или в форме электронного документа.</w:t>
      </w:r>
    </w:p>
    <w:p w:rsidR="000E4CC8" w:rsidRPr="00754D8D" w:rsidRDefault="000E4CC8" w:rsidP="000E4CC8">
      <w:pPr>
        <w:pStyle w:val="ConsPlusNormal"/>
        <w:spacing w:line="360" w:lineRule="auto"/>
        <w:ind w:firstLine="709"/>
        <w:jc w:val="both"/>
        <w:rPr>
          <w:color w:val="000000" w:themeColor="text1"/>
          <w:sz w:val="26"/>
          <w:szCs w:val="26"/>
        </w:rPr>
      </w:pPr>
      <w:r w:rsidRPr="00DD3F95">
        <w:rPr>
          <w:sz w:val="26"/>
          <w:szCs w:val="26"/>
        </w:rPr>
        <w:t xml:space="preserve">В случае если заявитель предоставил оригинал или </w:t>
      </w:r>
      <w:r w:rsidRPr="00754D8D">
        <w:rPr>
          <w:color w:val="000000" w:themeColor="text1"/>
          <w:sz w:val="26"/>
          <w:szCs w:val="26"/>
        </w:rPr>
        <w:t xml:space="preserve">заверенную копию справки, подтверждающей факт установления инвалидности, указанной в </w:t>
      </w:r>
      <w:hyperlink w:anchor="P102" w:history="1">
        <w:r w:rsidRPr="00754D8D">
          <w:rPr>
            <w:color w:val="000000" w:themeColor="text1"/>
            <w:sz w:val="26"/>
            <w:szCs w:val="26"/>
          </w:rPr>
          <w:t xml:space="preserve">абзаце пятом пункта </w:t>
        </w:r>
        <w:r w:rsidRPr="00754D8D">
          <w:rPr>
            <w:color w:val="000000" w:themeColor="text1"/>
            <w:sz w:val="26"/>
            <w:szCs w:val="26"/>
          </w:rPr>
          <w:lastRenderedPageBreak/>
          <w:t>2.7 раздела 2</w:t>
        </w:r>
      </w:hyperlink>
      <w:r w:rsidRPr="00754D8D">
        <w:rPr>
          <w:color w:val="000000" w:themeColor="text1"/>
          <w:sz w:val="26"/>
          <w:szCs w:val="26"/>
        </w:rPr>
        <w:t xml:space="preserve"> настоящего административного регламента, межведомственный запрос в органы, участвующие в предоставлении муниципальной услуги, не направляется.</w:t>
      </w:r>
    </w:p>
    <w:p w:rsidR="000E4CC8" w:rsidRPr="00DD3F95" w:rsidRDefault="000E4CC8" w:rsidP="000E4CC8">
      <w:pPr>
        <w:pStyle w:val="ConsPlusNormal"/>
        <w:spacing w:line="360" w:lineRule="auto"/>
        <w:ind w:firstLine="708"/>
        <w:jc w:val="both"/>
        <w:rPr>
          <w:sz w:val="26"/>
          <w:szCs w:val="26"/>
        </w:rPr>
      </w:pPr>
      <w:r w:rsidRPr="00DD3F95">
        <w:rPr>
          <w:sz w:val="26"/>
          <w:szCs w:val="26"/>
        </w:rPr>
        <w:t xml:space="preserve">3.6. При личном обращении заявителя должностное лицо устанавливает наличие необходимых документов для предоставления муниципальной услуги и их соответствие установленным действующим законодательством Российской Федерации требованиям, после чего регистрирует заявление в журнале регистрации заявлений об участии в ЕГЭ </w:t>
      </w:r>
      <w:hyperlink w:anchor="P656" w:history="1">
        <w:r w:rsidRPr="00754D8D">
          <w:rPr>
            <w:color w:val="000000" w:themeColor="text1"/>
            <w:sz w:val="26"/>
            <w:szCs w:val="26"/>
          </w:rPr>
          <w:t>(</w:t>
        </w:r>
        <w:r>
          <w:rPr>
            <w:color w:val="000000" w:themeColor="text1"/>
            <w:sz w:val="26"/>
            <w:szCs w:val="26"/>
          </w:rPr>
          <w:t>Приложение №</w:t>
        </w:r>
        <w:r w:rsidRPr="00754D8D">
          <w:rPr>
            <w:color w:val="000000" w:themeColor="text1"/>
            <w:sz w:val="26"/>
            <w:szCs w:val="26"/>
          </w:rPr>
          <w:t xml:space="preserve"> 4)</w:t>
        </w:r>
      </w:hyperlink>
      <w:r w:rsidRPr="00DD3F95">
        <w:rPr>
          <w:sz w:val="26"/>
          <w:szCs w:val="26"/>
        </w:rPr>
        <w:t>.</w:t>
      </w:r>
    </w:p>
    <w:p w:rsidR="000E4CC8" w:rsidRPr="00DD3F95" w:rsidRDefault="000E4CC8" w:rsidP="000E4CC8">
      <w:pPr>
        <w:pStyle w:val="ConsPlusNormal"/>
        <w:spacing w:line="360" w:lineRule="auto"/>
        <w:ind w:firstLine="708"/>
        <w:jc w:val="both"/>
        <w:rPr>
          <w:sz w:val="26"/>
          <w:szCs w:val="26"/>
        </w:rPr>
      </w:pPr>
      <w:r w:rsidRPr="00DD3F95">
        <w:rPr>
          <w:sz w:val="26"/>
          <w:szCs w:val="26"/>
        </w:rPr>
        <w:t>В случае несоответствия предоставленных заявителем документов требованиям действующего законодательства Российской Федерации либо представления их в неполном объеме должностное лицо, ответственное за предоставление муниципальной услуги, отказывает заявителю в приеме документов с указанием причин отказа и возможностей их устранения.</w:t>
      </w:r>
    </w:p>
    <w:p w:rsidR="000E4CC8" w:rsidRPr="00DD3F95" w:rsidRDefault="000E4CC8" w:rsidP="000E4CC8">
      <w:pPr>
        <w:pStyle w:val="ConsPlusNormal"/>
        <w:spacing w:line="360" w:lineRule="auto"/>
        <w:ind w:firstLine="708"/>
        <w:jc w:val="both"/>
        <w:rPr>
          <w:sz w:val="26"/>
          <w:szCs w:val="26"/>
        </w:rPr>
      </w:pPr>
      <w:r w:rsidRPr="00DD3F95">
        <w:rPr>
          <w:sz w:val="26"/>
          <w:szCs w:val="26"/>
        </w:rPr>
        <w:t>Продолжительность приема при личном обращении заявителя у должностного лица не должна превышать 10 минут.</w:t>
      </w:r>
    </w:p>
    <w:p w:rsidR="000E4CC8" w:rsidRPr="00DD3F95" w:rsidRDefault="000E4CC8" w:rsidP="000E4CC8">
      <w:pPr>
        <w:pStyle w:val="ConsPlusNormal"/>
        <w:spacing w:line="360" w:lineRule="auto"/>
        <w:ind w:firstLine="708"/>
        <w:jc w:val="both"/>
        <w:rPr>
          <w:sz w:val="26"/>
          <w:szCs w:val="26"/>
        </w:rPr>
      </w:pPr>
      <w:r w:rsidRPr="00DD3F95">
        <w:rPr>
          <w:sz w:val="26"/>
          <w:szCs w:val="26"/>
        </w:rPr>
        <w:t>3.7. Для получения муниципальной услуги в электронной форме заявитель вправе направить заявление о предоставлении муниципальной услуги и пакет документов в соответствии с</w:t>
      </w:r>
      <w:r w:rsidRPr="00754D8D">
        <w:rPr>
          <w:color w:val="000000" w:themeColor="text1"/>
          <w:sz w:val="26"/>
          <w:szCs w:val="26"/>
        </w:rPr>
        <w:t xml:space="preserve"> </w:t>
      </w:r>
      <w:hyperlink w:anchor="P95" w:history="1">
        <w:r w:rsidRPr="00754D8D">
          <w:rPr>
            <w:color w:val="000000" w:themeColor="text1"/>
            <w:sz w:val="26"/>
            <w:szCs w:val="26"/>
          </w:rPr>
          <w:t>пунктом 2.7 раздела 2</w:t>
        </w:r>
      </w:hyperlink>
      <w:r w:rsidRPr="00754D8D">
        <w:rPr>
          <w:color w:val="000000" w:themeColor="text1"/>
          <w:sz w:val="26"/>
          <w:szCs w:val="26"/>
        </w:rPr>
        <w:t xml:space="preserve"> настоящего административного регламента в виде электронны</w:t>
      </w:r>
      <w:r w:rsidRPr="00DD3F95">
        <w:rPr>
          <w:sz w:val="26"/>
          <w:szCs w:val="26"/>
        </w:rPr>
        <w:t>х документов через ЕПГУ, ГИС РПГУ.</w:t>
      </w:r>
    </w:p>
    <w:p w:rsidR="000E4CC8" w:rsidRPr="00DD3F95" w:rsidRDefault="000E4CC8" w:rsidP="000E4CC8">
      <w:pPr>
        <w:pStyle w:val="ConsPlusNormal"/>
        <w:spacing w:line="360" w:lineRule="auto"/>
        <w:ind w:firstLine="708"/>
        <w:jc w:val="both"/>
        <w:rPr>
          <w:sz w:val="26"/>
          <w:szCs w:val="26"/>
        </w:rPr>
      </w:pPr>
      <w:r w:rsidRPr="00DD3F95">
        <w:rPr>
          <w:sz w:val="26"/>
          <w:szCs w:val="26"/>
        </w:rPr>
        <w:t>Регистрацию заявлений, поступающих в электронной форме через ЕПГУ, ГИС РПГУ, осуществляет специалист управления</w:t>
      </w:r>
      <w:r>
        <w:rPr>
          <w:sz w:val="26"/>
          <w:szCs w:val="26"/>
        </w:rPr>
        <w:t xml:space="preserve"> образования</w:t>
      </w:r>
      <w:r w:rsidRPr="00DD3F95">
        <w:rPr>
          <w:sz w:val="26"/>
          <w:szCs w:val="26"/>
        </w:rPr>
        <w:t>, уполномоченный на регистрацию заявлений, поступающих в электронной форме через ЕПГУ, ГИС РПГУ.</w:t>
      </w:r>
    </w:p>
    <w:p w:rsidR="000E4CC8" w:rsidRPr="00FC64C8" w:rsidRDefault="000E4CC8" w:rsidP="000E4CC8">
      <w:pPr>
        <w:pStyle w:val="ConsPlusNormal"/>
        <w:spacing w:line="360" w:lineRule="auto"/>
        <w:ind w:firstLine="708"/>
        <w:jc w:val="both"/>
        <w:rPr>
          <w:sz w:val="26"/>
          <w:szCs w:val="26"/>
        </w:rPr>
      </w:pPr>
      <w:r w:rsidRPr="00DD3F95">
        <w:rPr>
          <w:sz w:val="26"/>
          <w:szCs w:val="26"/>
        </w:rPr>
        <w:t>Предоставление о</w:t>
      </w:r>
      <w:r w:rsidRPr="00754D8D">
        <w:rPr>
          <w:color w:val="000000" w:themeColor="text1"/>
          <w:sz w:val="26"/>
          <w:szCs w:val="26"/>
        </w:rPr>
        <w:t xml:space="preserve">ригиналов документов, указанных в </w:t>
      </w:r>
      <w:hyperlink w:anchor="P95" w:history="1">
        <w:r w:rsidRPr="00754D8D">
          <w:rPr>
            <w:color w:val="000000" w:themeColor="text1"/>
            <w:sz w:val="26"/>
            <w:szCs w:val="26"/>
          </w:rPr>
          <w:t>пункте 2.7 раздела 2</w:t>
        </w:r>
      </w:hyperlink>
      <w:r w:rsidRPr="00754D8D">
        <w:rPr>
          <w:color w:val="000000" w:themeColor="text1"/>
          <w:sz w:val="26"/>
          <w:szCs w:val="26"/>
        </w:rPr>
        <w:t xml:space="preserve"> настоящего администр</w:t>
      </w:r>
      <w:r w:rsidRPr="00DD3F95">
        <w:rPr>
          <w:sz w:val="26"/>
          <w:szCs w:val="26"/>
        </w:rPr>
        <w:t>ативного регламента, не требуется, если иное не предусмотрено действующим законодательством Российской Федерации.</w:t>
      </w:r>
    </w:p>
    <w:p w:rsidR="000E4CC8" w:rsidRDefault="000E4CC8" w:rsidP="000E4CC8">
      <w:pPr>
        <w:autoSpaceDE w:val="0"/>
        <w:autoSpaceDN w:val="0"/>
        <w:adjustRightInd w:val="0"/>
        <w:spacing w:line="360" w:lineRule="auto"/>
        <w:ind w:firstLine="709"/>
        <w:jc w:val="both"/>
        <w:rPr>
          <w:sz w:val="26"/>
          <w:szCs w:val="26"/>
          <w:lang w:eastAsia="ru-RU"/>
        </w:rPr>
      </w:pPr>
      <w:r>
        <w:rPr>
          <w:sz w:val="26"/>
          <w:szCs w:val="26"/>
        </w:rPr>
        <w:t>Д</w:t>
      </w:r>
      <w:r w:rsidRPr="00DD3F95">
        <w:rPr>
          <w:sz w:val="26"/>
          <w:szCs w:val="26"/>
        </w:rPr>
        <w:t>олжностное лицо</w:t>
      </w:r>
      <w:r>
        <w:rPr>
          <w:sz w:val="26"/>
          <w:szCs w:val="26"/>
        </w:rPr>
        <w:t xml:space="preserve"> или специалист органа</w:t>
      </w:r>
      <w:r w:rsidRPr="00DD3F95">
        <w:rPr>
          <w:sz w:val="26"/>
          <w:szCs w:val="26"/>
        </w:rPr>
        <w:t>, предоставл</w:t>
      </w:r>
      <w:r>
        <w:rPr>
          <w:sz w:val="26"/>
          <w:szCs w:val="26"/>
        </w:rPr>
        <w:t>яющего</w:t>
      </w:r>
      <w:r w:rsidRPr="00DD3F95">
        <w:rPr>
          <w:sz w:val="26"/>
          <w:szCs w:val="26"/>
        </w:rPr>
        <w:t xml:space="preserve"> муниципальн</w:t>
      </w:r>
      <w:r>
        <w:rPr>
          <w:sz w:val="26"/>
          <w:szCs w:val="26"/>
        </w:rPr>
        <w:t>ую</w:t>
      </w:r>
      <w:r w:rsidRPr="00DD3F95">
        <w:rPr>
          <w:sz w:val="26"/>
          <w:szCs w:val="26"/>
        </w:rPr>
        <w:t xml:space="preserve"> услуг</w:t>
      </w:r>
      <w:r>
        <w:rPr>
          <w:sz w:val="26"/>
          <w:szCs w:val="26"/>
        </w:rPr>
        <w:t>у</w:t>
      </w:r>
      <w:r w:rsidRPr="00DD3F95">
        <w:rPr>
          <w:sz w:val="26"/>
          <w:szCs w:val="26"/>
        </w:rPr>
        <w:t>,</w:t>
      </w:r>
      <w:r>
        <w:rPr>
          <w:sz w:val="26"/>
          <w:szCs w:val="26"/>
          <w:lang w:eastAsia="ru-RU"/>
        </w:rPr>
        <w:t xml:space="preserve"> осуществляет проверку достоверности сведений, указанных в заявлении о предоставлении муниципальной услуги, и соответствия действительности поданных электронных образов документов. При проведении указанной проверки </w:t>
      </w:r>
      <w:r>
        <w:rPr>
          <w:sz w:val="26"/>
          <w:szCs w:val="26"/>
        </w:rPr>
        <w:t>д</w:t>
      </w:r>
      <w:r w:rsidRPr="00DD3F95">
        <w:rPr>
          <w:sz w:val="26"/>
          <w:szCs w:val="26"/>
        </w:rPr>
        <w:t>олжностное лицо</w:t>
      </w:r>
      <w:r>
        <w:rPr>
          <w:sz w:val="26"/>
          <w:szCs w:val="26"/>
        </w:rPr>
        <w:t xml:space="preserve"> или специалист органа</w:t>
      </w:r>
      <w:r w:rsidRPr="00DD3F95">
        <w:rPr>
          <w:sz w:val="26"/>
          <w:szCs w:val="26"/>
        </w:rPr>
        <w:t>, предоставл</w:t>
      </w:r>
      <w:r>
        <w:rPr>
          <w:sz w:val="26"/>
          <w:szCs w:val="26"/>
        </w:rPr>
        <w:t>яющего</w:t>
      </w:r>
      <w:r w:rsidRPr="00DD3F95">
        <w:rPr>
          <w:sz w:val="26"/>
          <w:szCs w:val="26"/>
        </w:rPr>
        <w:t xml:space="preserve"> муниципальн</w:t>
      </w:r>
      <w:r>
        <w:rPr>
          <w:sz w:val="26"/>
          <w:szCs w:val="26"/>
        </w:rPr>
        <w:t>ую</w:t>
      </w:r>
      <w:r w:rsidRPr="00DD3F95">
        <w:rPr>
          <w:sz w:val="26"/>
          <w:szCs w:val="26"/>
        </w:rPr>
        <w:t xml:space="preserve"> услуг</w:t>
      </w:r>
      <w:r>
        <w:rPr>
          <w:sz w:val="26"/>
          <w:szCs w:val="26"/>
        </w:rPr>
        <w:t>у</w:t>
      </w:r>
      <w:r w:rsidRPr="00DD3F95">
        <w:rPr>
          <w:sz w:val="26"/>
          <w:szCs w:val="26"/>
        </w:rPr>
        <w:t>,</w:t>
      </w:r>
      <w:r>
        <w:rPr>
          <w:sz w:val="26"/>
          <w:szCs w:val="26"/>
          <w:lang w:eastAsia="ru-RU"/>
        </w:rPr>
        <w:t xml:space="preserve"> вправе обращаться к соответствующим государственным информационным системам, в государственные (муниципальные) органы и организации.</w:t>
      </w:r>
    </w:p>
    <w:p w:rsidR="000E4CC8" w:rsidRPr="00DD3F95" w:rsidRDefault="000E4CC8" w:rsidP="000E4CC8">
      <w:pPr>
        <w:pStyle w:val="ConsPlusNormal"/>
        <w:spacing w:line="360" w:lineRule="auto"/>
        <w:ind w:firstLine="708"/>
        <w:jc w:val="both"/>
        <w:rPr>
          <w:sz w:val="26"/>
          <w:szCs w:val="26"/>
        </w:rPr>
      </w:pPr>
      <w:r w:rsidRPr="00DD3F95">
        <w:rPr>
          <w:sz w:val="26"/>
          <w:szCs w:val="26"/>
        </w:rPr>
        <w:t xml:space="preserve">После направления заявления с использованием ЕПГУ, ГИС РПГУ заявитель в </w:t>
      </w:r>
      <w:r w:rsidRPr="00DD3F95">
        <w:rPr>
          <w:sz w:val="26"/>
          <w:szCs w:val="26"/>
        </w:rPr>
        <w:lastRenderedPageBreak/>
        <w:t>личном кабинете на ЕПГУ, ГИС РПГУ может осуществлять мониторинг хода предоставления муниципальной услуги.</w:t>
      </w:r>
    </w:p>
    <w:p w:rsidR="000E4CC8" w:rsidRPr="00DD3F95" w:rsidRDefault="000E4CC8" w:rsidP="000E4CC8">
      <w:pPr>
        <w:pStyle w:val="ConsPlusNormal"/>
        <w:spacing w:line="360" w:lineRule="auto"/>
        <w:ind w:firstLine="708"/>
        <w:jc w:val="both"/>
        <w:rPr>
          <w:sz w:val="26"/>
          <w:szCs w:val="26"/>
        </w:rPr>
      </w:pPr>
      <w:r w:rsidRPr="00DD3F95">
        <w:rPr>
          <w:sz w:val="26"/>
          <w:szCs w:val="26"/>
        </w:rPr>
        <w:t>3.8. В случае обращения заявителя с заявлением после устранения причин отказа приема заявления запрещается истребовать у заявителей документы, на отсутствие или недостоверность которых не указывалось при первоначальном отказе в приеме заявления.</w:t>
      </w:r>
    </w:p>
    <w:p w:rsidR="000E4CC8" w:rsidRPr="00DD3F95" w:rsidRDefault="000E4CC8" w:rsidP="000E4CC8">
      <w:pPr>
        <w:pStyle w:val="ConsPlusNormal"/>
        <w:jc w:val="both"/>
        <w:rPr>
          <w:sz w:val="26"/>
          <w:szCs w:val="26"/>
        </w:rPr>
      </w:pPr>
    </w:p>
    <w:p w:rsidR="000E4CC8" w:rsidRPr="00754D8D" w:rsidRDefault="000E4CC8" w:rsidP="000E4CC8">
      <w:pPr>
        <w:pStyle w:val="ConsPlusTitle"/>
        <w:spacing w:line="360" w:lineRule="auto"/>
        <w:jc w:val="center"/>
        <w:outlineLvl w:val="1"/>
        <w:rPr>
          <w:b w:val="0"/>
          <w:sz w:val="26"/>
          <w:szCs w:val="26"/>
        </w:rPr>
      </w:pPr>
      <w:r w:rsidRPr="00754D8D">
        <w:rPr>
          <w:b w:val="0"/>
          <w:sz w:val="26"/>
          <w:szCs w:val="26"/>
        </w:rPr>
        <w:t>4. Формы контроля исполнения административного регламента</w:t>
      </w:r>
    </w:p>
    <w:p w:rsidR="000E4CC8" w:rsidRPr="00DD3F95" w:rsidRDefault="000E4CC8" w:rsidP="000E4CC8">
      <w:pPr>
        <w:pStyle w:val="ConsPlusNormal"/>
        <w:jc w:val="both"/>
        <w:rPr>
          <w:sz w:val="26"/>
          <w:szCs w:val="26"/>
        </w:rPr>
      </w:pPr>
    </w:p>
    <w:p w:rsidR="000E4CC8" w:rsidRPr="00DD3F95" w:rsidRDefault="000E4CC8" w:rsidP="000E4CC8">
      <w:pPr>
        <w:pStyle w:val="ConsPlusNormal"/>
        <w:spacing w:line="360" w:lineRule="auto"/>
        <w:ind w:firstLine="708"/>
        <w:jc w:val="both"/>
        <w:rPr>
          <w:sz w:val="26"/>
          <w:szCs w:val="26"/>
        </w:rPr>
      </w:pPr>
      <w:r w:rsidRPr="00DD3F95">
        <w:rPr>
          <w:sz w:val="26"/>
          <w:szCs w:val="26"/>
        </w:rPr>
        <w:t>4.1. Текущий контроль соблюдения и исполнения ответственными должностными лицами положений</w:t>
      </w:r>
      <w:r>
        <w:rPr>
          <w:sz w:val="26"/>
          <w:szCs w:val="26"/>
        </w:rPr>
        <w:t xml:space="preserve"> настоящего</w:t>
      </w:r>
      <w:r w:rsidRPr="00DD3F95">
        <w:rPr>
          <w:sz w:val="26"/>
          <w:szCs w:val="26"/>
        </w:rPr>
        <w:t xml:space="preserve">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 осуществляется начальником управления</w:t>
      </w:r>
      <w:r>
        <w:rPr>
          <w:sz w:val="26"/>
          <w:szCs w:val="26"/>
        </w:rPr>
        <w:t xml:space="preserve"> образования</w:t>
      </w:r>
      <w:r w:rsidRPr="00DD3F95">
        <w:rPr>
          <w:sz w:val="26"/>
          <w:szCs w:val="26"/>
        </w:rPr>
        <w:t>.</w:t>
      </w:r>
    </w:p>
    <w:p w:rsidR="000E4CC8" w:rsidRPr="00DD3F95" w:rsidRDefault="000E4CC8" w:rsidP="000E4CC8">
      <w:pPr>
        <w:pStyle w:val="ConsPlusNormal"/>
        <w:spacing w:line="360" w:lineRule="auto"/>
        <w:ind w:firstLine="708"/>
        <w:jc w:val="both"/>
        <w:rPr>
          <w:sz w:val="26"/>
          <w:szCs w:val="26"/>
        </w:rPr>
      </w:pPr>
      <w:r w:rsidRPr="00DD3F95">
        <w:rPr>
          <w:sz w:val="26"/>
          <w:szCs w:val="26"/>
        </w:rPr>
        <w:t>4.2. Текущий контроль осуществляется путем проведения проверок соблюдения и исполнения должностными лицами положений</w:t>
      </w:r>
      <w:r>
        <w:rPr>
          <w:sz w:val="26"/>
          <w:szCs w:val="26"/>
        </w:rPr>
        <w:t xml:space="preserve"> настоящего</w:t>
      </w:r>
      <w:r w:rsidRPr="00DD3F95">
        <w:rPr>
          <w:sz w:val="26"/>
          <w:szCs w:val="26"/>
        </w:rPr>
        <w:t xml:space="preserve"> административного регламента.</w:t>
      </w:r>
    </w:p>
    <w:p w:rsidR="000E4CC8" w:rsidRPr="00DD3F95" w:rsidRDefault="000E4CC8" w:rsidP="000E4CC8">
      <w:pPr>
        <w:pStyle w:val="ConsPlusNormal"/>
        <w:spacing w:line="360" w:lineRule="auto"/>
        <w:ind w:firstLine="708"/>
        <w:jc w:val="both"/>
        <w:rPr>
          <w:sz w:val="26"/>
          <w:szCs w:val="26"/>
        </w:rPr>
      </w:pPr>
      <w:r w:rsidRPr="00DD3F95">
        <w:rPr>
          <w:sz w:val="26"/>
          <w:szCs w:val="26"/>
        </w:rPr>
        <w:t>4.3.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запросы заявителей, содержащих жалобы на решения, действия (бездействие) должностных лиц.</w:t>
      </w:r>
    </w:p>
    <w:p w:rsidR="000E4CC8" w:rsidRPr="00DD3F95" w:rsidRDefault="000E4CC8" w:rsidP="000E4CC8">
      <w:pPr>
        <w:pStyle w:val="ConsPlusNormal"/>
        <w:spacing w:line="360" w:lineRule="auto"/>
        <w:ind w:firstLine="708"/>
        <w:jc w:val="both"/>
        <w:rPr>
          <w:sz w:val="26"/>
          <w:szCs w:val="26"/>
        </w:rPr>
      </w:pPr>
      <w:r w:rsidRPr="00DD3F95">
        <w:rPr>
          <w:sz w:val="26"/>
          <w:szCs w:val="26"/>
        </w:rPr>
        <w:t>4.4. По результатам проведенных проверок</w:t>
      </w:r>
      <w:r>
        <w:rPr>
          <w:sz w:val="26"/>
          <w:szCs w:val="26"/>
        </w:rPr>
        <w:t>,</w:t>
      </w:r>
      <w:r w:rsidRPr="00DD3F95">
        <w:rPr>
          <w:sz w:val="26"/>
          <w:szCs w:val="26"/>
        </w:rPr>
        <w:t xml:space="preserve"> в случае выявления нарушений прав заявителей</w:t>
      </w:r>
      <w:r>
        <w:rPr>
          <w:sz w:val="26"/>
          <w:szCs w:val="26"/>
        </w:rPr>
        <w:t>,</w:t>
      </w:r>
      <w:r w:rsidRPr="00DD3F95">
        <w:rPr>
          <w:sz w:val="26"/>
          <w:szCs w:val="26"/>
        </w:rPr>
        <w:t xml:space="preserve"> осуществляется привлечение виновных лиц к ответственности в соответствии с законодательством Российской Федерации.</w:t>
      </w:r>
    </w:p>
    <w:p w:rsidR="000E4CC8" w:rsidRPr="00DD3F95" w:rsidRDefault="000E4CC8" w:rsidP="000E4CC8">
      <w:pPr>
        <w:pStyle w:val="ConsPlusNormal"/>
        <w:spacing w:line="360" w:lineRule="auto"/>
        <w:ind w:firstLine="708"/>
        <w:jc w:val="both"/>
        <w:rPr>
          <w:sz w:val="26"/>
          <w:szCs w:val="26"/>
        </w:rPr>
      </w:pPr>
      <w:r w:rsidRPr="00DD3F95">
        <w:rPr>
          <w:sz w:val="26"/>
          <w:szCs w:val="26"/>
        </w:rPr>
        <w:t>4.5. Проверки полноты и качества предоставления муниципальной услуги осуществляются на основании приказов управления</w:t>
      </w:r>
      <w:r>
        <w:rPr>
          <w:sz w:val="26"/>
          <w:szCs w:val="26"/>
        </w:rPr>
        <w:t xml:space="preserve"> образования</w:t>
      </w:r>
      <w:r w:rsidRPr="00DD3F95">
        <w:rPr>
          <w:sz w:val="26"/>
          <w:szCs w:val="26"/>
        </w:rPr>
        <w:t>.</w:t>
      </w:r>
    </w:p>
    <w:p w:rsidR="000E4CC8" w:rsidRPr="00DD3F95" w:rsidRDefault="000E4CC8" w:rsidP="000E4CC8">
      <w:pPr>
        <w:pStyle w:val="ConsPlusNormal"/>
        <w:spacing w:line="360" w:lineRule="auto"/>
        <w:ind w:firstLine="708"/>
        <w:jc w:val="both"/>
        <w:rPr>
          <w:sz w:val="26"/>
          <w:szCs w:val="26"/>
        </w:rPr>
      </w:pPr>
      <w:r w:rsidRPr="00DD3F95">
        <w:rPr>
          <w:sz w:val="26"/>
          <w:szCs w:val="26"/>
        </w:rPr>
        <w:t>4.6. Для проведения проверки полноты и качества предоставления муниципальной услуги начальником управления</w:t>
      </w:r>
      <w:r>
        <w:rPr>
          <w:sz w:val="26"/>
          <w:szCs w:val="26"/>
        </w:rPr>
        <w:t xml:space="preserve"> образования</w:t>
      </w:r>
      <w:r w:rsidRPr="00DD3F95">
        <w:rPr>
          <w:sz w:val="26"/>
          <w:szCs w:val="26"/>
        </w:rPr>
        <w:t xml:space="preserve"> в течение 3 дней формируется комиссия, в состав которой включаются не менее 3 специалистов управления</w:t>
      </w:r>
      <w:r>
        <w:rPr>
          <w:sz w:val="26"/>
          <w:szCs w:val="26"/>
        </w:rPr>
        <w:t xml:space="preserve"> образования</w:t>
      </w:r>
      <w:r w:rsidRPr="00DD3F95">
        <w:rPr>
          <w:sz w:val="26"/>
          <w:szCs w:val="26"/>
        </w:rPr>
        <w:t>. Проверка предоставления муниципальной услуги проводится в течение 3 дней.</w:t>
      </w:r>
    </w:p>
    <w:p w:rsidR="000E4CC8" w:rsidRPr="00DD3F95" w:rsidRDefault="000E4CC8" w:rsidP="000E4CC8">
      <w:pPr>
        <w:pStyle w:val="ConsPlusNormal"/>
        <w:spacing w:line="360" w:lineRule="auto"/>
        <w:ind w:firstLine="708"/>
        <w:jc w:val="both"/>
        <w:rPr>
          <w:sz w:val="26"/>
          <w:szCs w:val="26"/>
        </w:rPr>
      </w:pPr>
      <w:r w:rsidRPr="00DD3F95">
        <w:rPr>
          <w:sz w:val="26"/>
          <w:szCs w:val="26"/>
        </w:rPr>
        <w:t xml:space="preserve">4.7. Результаты деятельности комиссии оформляются в виде справки, в которой </w:t>
      </w:r>
      <w:r w:rsidRPr="00DD3F95">
        <w:rPr>
          <w:sz w:val="26"/>
          <w:szCs w:val="26"/>
        </w:rPr>
        <w:lastRenderedPageBreak/>
        <w:t>отмечаются выявленные недостатки и предложения по их устранению.</w:t>
      </w:r>
    </w:p>
    <w:p w:rsidR="000E4CC8" w:rsidRPr="00754D8D" w:rsidRDefault="000E4CC8" w:rsidP="000E4CC8">
      <w:pPr>
        <w:pStyle w:val="ConsPlusNormal"/>
        <w:spacing w:line="360" w:lineRule="auto"/>
        <w:ind w:firstLine="708"/>
        <w:jc w:val="both"/>
        <w:rPr>
          <w:color w:val="000000" w:themeColor="text1"/>
          <w:sz w:val="26"/>
          <w:szCs w:val="26"/>
        </w:rPr>
      </w:pPr>
      <w:r w:rsidRPr="00754D8D">
        <w:rPr>
          <w:color w:val="000000" w:themeColor="text1"/>
          <w:sz w:val="26"/>
          <w:szCs w:val="26"/>
        </w:rPr>
        <w:t>4.8. Справка подписывается председателем комиссии.</w:t>
      </w:r>
    </w:p>
    <w:p w:rsidR="000E4CC8" w:rsidRPr="00754D8D" w:rsidRDefault="000E4CC8" w:rsidP="000E4CC8">
      <w:pPr>
        <w:pStyle w:val="ConsPlusNormal"/>
        <w:spacing w:line="360" w:lineRule="auto"/>
        <w:ind w:firstLine="708"/>
        <w:jc w:val="both"/>
        <w:rPr>
          <w:color w:val="000000" w:themeColor="text1"/>
          <w:sz w:val="26"/>
          <w:szCs w:val="26"/>
        </w:rPr>
      </w:pPr>
      <w:r w:rsidRPr="00754D8D">
        <w:rPr>
          <w:color w:val="000000" w:themeColor="text1"/>
          <w:sz w:val="26"/>
          <w:szCs w:val="26"/>
        </w:rPr>
        <w:t>4.9. Должностные лица, ответственные за предоставление муниципальной услуги, несут дисциплинарную ответственность за решения и действия (бездействие), принимаемые (осуществляемые) в ходе проведения административных процедур, установленных административным регламентом.</w:t>
      </w:r>
    </w:p>
    <w:p w:rsidR="000E4CC8" w:rsidRPr="00754D8D" w:rsidRDefault="000E4CC8" w:rsidP="000E4CC8">
      <w:pPr>
        <w:pStyle w:val="ConsPlusNormal"/>
        <w:spacing w:line="360" w:lineRule="auto"/>
        <w:ind w:firstLine="708"/>
        <w:jc w:val="both"/>
        <w:rPr>
          <w:color w:val="000000" w:themeColor="text1"/>
          <w:sz w:val="26"/>
          <w:szCs w:val="26"/>
        </w:rPr>
      </w:pPr>
      <w:r w:rsidRPr="00754D8D">
        <w:rPr>
          <w:color w:val="000000" w:themeColor="text1"/>
          <w:sz w:val="26"/>
          <w:szCs w:val="26"/>
        </w:rPr>
        <w:t>4.10. Дисциплинарная ответственность должностных лиц закрепляется в их должностных инструкциях в соответствии с требованиями действующего законодательства Российской Федерации.</w:t>
      </w:r>
    </w:p>
    <w:p w:rsidR="000E4CC8" w:rsidRPr="00754D8D" w:rsidRDefault="000E4CC8" w:rsidP="000E4CC8">
      <w:pPr>
        <w:pStyle w:val="ConsPlusNormal"/>
        <w:jc w:val="both"/>
        <w:rPr>
          <w:color w:val="000000" w:themeColor="text1"/>
          <w:sz w:val="26"/>
          <w:szCs w:val="26"/>
        </w:rPr>
      </w:pPr>
    </w:p>
    <w:p w:rsidR="000E4CC8" w:rsidRPr="00B70517" w:rsidRDefault="000E4CC8" w:rsidP="000E4CC8">
      <w:pPr>
        <w:pStyle w:val="ConsPlusTitle"/>
        <w:jc w:val="center"/>
        <w:outlineLvl w:val="1"/>
        <w:rPr>
          <w:b w:val="0"/>
          <w:color w:val="000000" w:themeColor="text1"/>
          <w:sz w:val="26"/>
          <w:szCs w:val="26"/>
        </w:rPr>
      </w:pPr>
      <w:r w:rsidRPr="00B70517">
        <w:rPr>
          <w:b w:val="0"/>
          <w:color w:val="000000" w:themeColor="text1"/>
          <w:sz w:val="26"/>
          <w:szCs w:val="26"/>
        </w:rPr>
        <w:t>5. Досудебный (внесудебный) порядок</w:t>
      </w:r>
      <w:r>
        <w:rPr>
          <w:b w:val="0"/>
          <w:color w:val="000000" w:themeColor="text1"/>
          <w:sz w:val="26"/>
          <w:szCs w:val="26"/>
        </w:rPr>
        <w:t xml:space="preserve"> </w:t>
      </w:r>
      <w:r w:rsidRPr="00B70517">
        <w:rPr>
          <w:b w:val="0"/>
          <w:color w:val="000000" w:themeColor="text1"/>
          <w:sz w:val="26"/>
          <w:szCs w:val="26"/>
        </w:rPr>
        <w:t>обжалования реше</w:t>
      </w:r>
      <w:r>
        <w:rPr>
          <w:b w:val="0"/>
          <w:color w:val="000000" w:themeColor="text1"/>
          <w:sz w:val="26"/>
          <w:szCs w:val="26"/>
        </w:rPr>
        <w:t xml:space="preserve">ний и действий </w:t>
      </w:r>
      <w:r w:rsidRPr="00B70517">
        <w:rPr>
          <w:b w:val="0"/>
          <w:color w:val="000000" w:themeColor="text1"/>
          <w:sz w:val="26"/>
          <w:szCs w:val="26"/>
        </w:rPr>
        <w:t>(бездействия) органа,</w:t>
      </w:r>
      <w:r>
        <w:rPr>
          <w:b w:val="0"/>
          <w:color w:val="000000" w:themeColor="text1"/>
          <w:sz w:val="26"/>
          <w:szCs w:val="26"/>
        </w:rPr>
        <w:t xml:space="preserve"> </w:t>
      </w:r>
      <w:r w:rsidRPr="00B70517">
        <w:rPr>
          <w:b w:val="0"/>
          <w:color w:val="000000" w:themeColor="text1"/>
          <w:sz w:val="26"/>
          <w:szCs w:val="26"/>
        </w:rPr>
        <w:t>предоставляющего муниципальную услугу, а также</w:t>
      </w:r>
      <w:r>
        <w:rPr>
          <w:b w:val="0"/>
          <w:color w:val="000000" w:themeColor="text1"/>
          <w:sz w:val="26"/>
          <w:szCs w:val="26"/>
        </w:rPr>
        <w:t xml:space="preserve"> </w:t>
      </w:r>
      <w:r w:rsidRPr="00B70517">
        <w:rPr>
          <w:b w:val="0"/>
          <w:color w:val="000000" w:themeColor="text1"/>
          <w:sz w:val="26"/>
          <w:szCs w:val="26"/>
        </w:rPr>
        <w:t>должностных лиц, муниципальных служащих</w:t>
      </w:r>
    </w:p>
    <w:p w:rsidR="000E4CC8" w:rsidRPr="00754D8D" w:rsidRDefault="000E4CC8" w:rsidP="000E4CC8">
      <w:pPr>
        <w:pStyle w:val="ConsPlusNormal"/>
        <w:jc w:val="both"/>
        <w:rPr>
          <w:color w:val="000000" w:themeColor="text1"/>
          <w:sz w:val="26"/>
          <w:szCs w:val="26"/>
        </w:rPr>
      </w:pPr>
    </w:p>
    <w:p w:rsidR="000E4CC8" w:rsidRPr="00862171" w:rsidRDefault="000E4CC8" w:rsidP="000E4CC8">
      <w:pPr>
        <w:pStyle w:val="ConsPlusNormal"/>
        <w:spacing w:line="360" w:lineRule="auto"/>
        <w:ind w:firstLine="708"/>
        <w:jc w:val="both"/>
        <w:rPr>
          <w:sz w:val="26"/>
          <w:szCs w:val="26"/>
        </w:rPr>
      </w:pPr>
      <w:r w:rsidRPr="00862171">
        <w:rPr>
          <w:sz w:val="26"/>
          <w:szCs w:val="26"/>
        </w:rPr>
        <w:t xml:space="preserve">5.1. </w:t>
      </w:r>
      <w:proofErr w:type="gramStart"/>
      <w:r w:rsidRPr="00862171">
        <w:rPr>
          <w:sz w:val="26"/>
          <w:szCs w:val="26"/>
        </w:rPr>
        <w:t xml:space="preserve">Решения и действия (бездействие) органа, предоставляющего муниципальную услугу, должностного лица или специалиста, предоставляющего муниципальную услугу, могут быть обжалованы заявителем в досудебном (внесудебном) порядке путем направления жалобы в письменной форме на бумажном носителе, в электронной форме по адресу, указанному в пункте 5.3 настоящего административного регламента, </w:t>
      </w:r>
      <w:r>
        <w:rPr>
          <w:sz w:val="26"/>
          <w:szCs w:val="26"/>
        </w:rPr>
        <w:t xml:space="preserve">а также </w:t>
      </w:r>
      <w:r w:rsidRPr="00862171">
        <w:rPr>
          <w:sz w:val="26"/>
          <w:szCs w:val="26"/>
        </w:rPr>
        <w:t>с использованием ЕПГУ, ГИС РПГУ.</w:t>
      </w:r>
      <w:proofErr w:type="gramEnd"/>
    </w:p>
    <w:p w:rsidR="000E4CC8" w:rsidRPr="00754D8D" w:rsidRDefault="000E4CC8" w:rsidP="000E4CC8">
      <w:pPr>
        <w:pStyle w:val="ConsPlusNormal"/>
        <w:spacing w:line="360" w:lineRule="auto"/>
        <w:ind w:firstLine="708"/>
        <w:jc w:val="both"/>
        <w:rPr>
          <w:color w:val="000000" w:themeColor="text1"/>
          <w:sz w:val="26"/>
          <w:szCs w:val="26"/>
        </w:rPr>
      </w:pPr>
      <w:r w:rsidRPr="00754D8D">
        <w:rPr>
          <w:color w:val="000000" w:themeColor="text1"/>
          <w:sz w:val="26"/>
          <w:szCs w:val="26"/>
        </w:rPr>
        <w:t>5.2. Досудебный (внесудебный) порядок обжалования, установленный настоящим разделом, применяется ко всем административным процедурам настоящего административного регламента, в том числе заявитель вправе обратиться с жалобой в случаях:</w:t>
      </w:r>
    </w:p>
    <w:p w:rsidR="000E4CC8" w:rsidRDefault="000E4CC8" w:rsidP="000E4CC8">
      <w:pPr>
        <w:pStyle w:val="ConsPlusNormal"/>
        <w:tabs>
          <w:tab w:val="left" w:pos="1418"/>
        </w:tabs>
        <w:spacing w:line="360" w:lineRule="auto"/>
        <w:ind w:firstLine="708"/>
        <w:jc w:val="both"/>
        <w:rPr>
          <w:color w:val="000000" w:themeColor="text1"/>
          <w:sz w:val="26"/>
          <w:szCs w:val="26"/>
        </w:rPr>
      </w:pPr>
      <w:r>
        <w:rPr>
          <w:color w:val="000000" w:themeColor="text1"/>
          <w:sz w:val="26"/>
          <w:szCs w:val="26"/>
        </w:rPr>
        <w:t>5.2.1.</w:t>
      </w:r>
      <w:r w:rsidRPr="00754D8D">
        <w:rPr>
          <w:color w:val="000000" w:themeColor="text1"/>
          <w:sz w:val="26"/>
          <w:szCs w:val="26"/>
        </w:rPr>
        <w:t xml:space="preserve"> </w:t>
      </w:r>
      <w:r>
        <w:rPr>
          <w:color w:val="000000" w:themeColor="text1"/>
          <w:sz w:val="26"/>
          <w:szCs w:val="26"/>
        </w:rPr>
        <w:t>Н</w:t>
      </w:r>
      <w:r w:rsidRPr="00754D8D">
        <w:rPr>
          <w:color w:val="000000" w:themeColor="text1"/>
          <w:sz w:val="26"/>
          <w:szCs w:val="26"/>
        </w:rPr>
        <w:t>арушения срока регистрации заявления</w:t>
      </w:r>
      <w:r>
        <w:rPr>
          <w:color w:val="000000" w:themeColor="text1"/>
          <w:sz w:val="26"/>
          <w:szCs w:val="26"/>
        </w:rPr>
        <w:t xml:space="preserve"> о предоставлении муниципальной услуги</w:t>
      </w:r>
      <w:r w:rsidRPr="00754D8D">
        <w:rPr>
          <w:color w:val="000000" w:themeColor="text1"/>
          <w:sz w:val="26"/>
          <w:szCs w:val="26"/>
        </w:rPr>
        <w:t>;</w:t>
      </w:r>
    </w:p>
    <w:p w:rsidR="000E4CC8" w:rsidRDefault="000E4CC8" w:rsidP="000E4CC8">
      <w:pPr>
        <w:pStyle w:val="ConsPlusNormal"/>
        <w:spacing w:line="360" w:lineRule="auto"/>
        <w:ind w:firstLine="708"/>
        <w:jc w:val="both"/>
        <w:rPr>
          <w:color w:val="000000" w:themeColor="text1"/>
          <w:sz w:val="26"/>
          <w:szCs w:val="26"/>
        </w:rPr>
      </w:pPr>
      <w:r>
        <w:rPr>
          <w:color w:val="000000" w:themeColor="text1"/>
          <w:sz w:val="26"/>
          <w:szCs w:val="26"/>
        </w:rPr>
        <w:t>5.2.2. Н</w:t>
      </w:r>
      <w:r w:rsidRPr="00754D8D">
        <w:rPr>
          <w:color w:val="000000" w:themeColor="text1"/>
          <w:sz w:val="26"/>
          <w:szCs w:val="26"/>
        </w:rPr>
        <w:t>арушения срока предоставления муниципальной услуги;</w:t>
      </w:r>
    </w:p>
    <w:p w:rsidR="000E4CC8" w:rsidRDefault="000E4CC8" w:rsidP="000E4CC8">
      <w:pPr>
        <w:pStyle w:val="ConsPlusNormal"/>
        <w:spacing w:line="360" w:lineRule="auto"/>
        <w:ind w:firstLine="708"/>
        <w:jc w:val="both"/>
        <w:rPr>
          <w:color w:val="000000" w:themeColor="text1"/>
          <w:sz w:val="26"/>
          <w:szCs w:val="26"/>
        </w:rPr>
      </w:pPr>
      <w:r>
        <w:rPr>
          <w:color w:val="000000" w:themeColor="text1"/>
          <w:sz w:val="26"/>
          <w:szCs w:val="26"/>
        </w:rPr>
        <w:t>5.2.3. Н</w:t>
      </w:r>
      <w:r w:rsidRPr="00754D8D">
        <w:rPr>
          <w:color w:val="000000" w:themeColor="text1"/>
          <w:sz w:val="26"/>
          <w:szCs w:val="26"/>
        </w:rPr>
        <w:t>арушения срока или порядка выдачи документов по результатам предоставления муниципальной услуги;</w:t>
      </w:r>
    </w:p>
    <w:p w:rsidR="000E4CC8" w:rsidRPr="00754D8D" w:rsidRDefault="000E4CC8" w:rsidP="000E4CC8">
      <w:pPr>
        <w:pStyle w:val="ConsPlusNormal"/>
        <w:spacing w:line="360" w:lineRule="auto"/>
        <w:ind w:firstLine="708"/>
        <w:jc w:val="both"/>
        <w:rPr>
          <w:color w:val="000000" w:themeColor="text1"/>
          <w:sz w:val="26"/>
          <w:szCs w:val="26"/>
        </w:rPr>
      </w:pPr>
      <w:r>
        <w:rPr>
          <w:color w:val="000000" w:themeColor="text1"/>
          <w:sz w:val="26"/>
          <w:szCs w:val="26"/>
        </w:rPr>
        <w:t>5.2.4. Т</w:t>
      </w:r>
      <w:r w:rsidRPr="00754D8D">
        <w:rPr>
          <w:color w:val="000000" w:themeColor="text1"/>
          <w:sz w:val="26"/>
          <w:szCs w:val="26"/>
        </w:rPr>
        <w:t xml:space="preserve">ребования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w:t>
      </w:r>
      <w:r>
        <w:rPr>
          <w:color w:val="000000" w:themeColor="text1"/>
          <w:sz w:val="26"/>
          <w:szCs w:val="26"/>
        </w:rPr>
        <w:t>Находкинского</w:t>
      </w:r>
      <w:r w:rsidRPr="00754D8D">
        <w:rPr>
          <w:color w:val="000000" w:themeColor="text1"/>
          <w:sz w:val="26"/>
          <w:szCs w:val="26"/>
        </w:rPr>
        <w:t xml:space="preserve"> городского округа для предоставления муниципальной </w:t>
      </w:r>
      <w:r w:rsidRPr="00754D8D">
        <w:rPr>
          <w:color w:val="000000" w:themeColor="text1"/>
          <w:sz w:val="26"/>
          <w:szCs w:val="26"/>
        </w:rPr>
        <w:lastRenderedPageBreak/>
        <w:t>услуги;</w:t>
      </w:r>
    </w:p>
    <w:p w:rsidR="000E4CC8" w:rsidRPr="00754D8D" w:rsidRDefault="000E4CC8" w:rsidP="000E4CC8">
      <w:pPr>
        <w:pStyle w:val="ConsPlusNormal"/>
        <w:spacing w:line="360" w:lineRule="auto"/>
        <w:ind w:firstLine="708"/>
        <w:jc w:val="both"/>
        <w:rPr>
          <w:color w:val="000000" w:themeColor="text1"/>
          <w:sz w:val="26"/>
          <w:szCs w:val="26"/>
        </w:rPr>
      </w:pPr>
      <w:r>
        <w:rPr>
          <w:color w:val="000000" w:themeColor="text1"/>
          <w:sz w:val="26"/>
          <w:szCs w:val="26"/>
        </w:rPr>
        <w:t xml:space="preserve">5.2.5. </w:t>
      </w:r>
      <w:proofErr w:type="gramStart"/>
      <w:r>
        <w:rPr>
          <w:color w:val="000000" w:themeColor="text1"/>
          <w:sz w:val="26"/>
          <w:szCs w:val="26"/>
        </w:rPr>
        <w:t>О</w:t>
      </w:r>
      <w:r w:rsidRPr="00754D8D">
        <w:rPr>
          <w:color w:val="000000" w:themeColor="text1"/>
          <w:sz w:val="26"/>
          <w:szCs w:val="26"/>
        </w:rPr>
        <w:t xml:space="preserve">тказа заявителю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w:t>
      </w:r>
      <w:r>
        <w:rPr>
          <w:color w:val="000000" w:themeColor="text1"/>
          <w:sz w:val="26"/>
          <w:szCs w:val="26"/>
        </w:rPr>
        <w:t>Находкинского городского округа</w:t>
      </w:r>
      <w:r w:rsidRPr="00754D8D">
        <w:rPr>
          <w:color w:val="000000" w:themeColor="text1"/>
          <w:sz w:val="26"/>
          <w:szCs w:val="26"/>
        </w:rPr>
        <w:t>;</w:t>
      </w:r>
      <w:proofErr w:type="gramEnd"/>
    </w:p>
    <w:p w:rsidR="000E4CC8" w:rsidRPr="00754D8D" w:rsidRDefault="000E4CC8" w:rsidP="000E4CC8">
      <w:pPr>
        <w:pStyle w:val="ConsPlusNormal"/>
        <w:spacing w:line="360" w:lineRule="auto"/>
        <w:ind w:firstLine="708"/>
        <w:jc w:val="both"/>
        <w:rPr>
          <w:color w:val="000000" w:themeColor="text1"/>
          <w:sz w:val="26"/>
          <w:szCs w:val="26"/>
        </w:rPr>
      </w:pPr>
      <w:r>
        <w:rPr>
          <w:color w:val="000000" w:themeColor="text1"/>
          <w:sz w:val="26"/>
          <w:szCs w:val="26"/>
        </w:rPr>
        <w:t>5.2.6. Т</w:t>
      </w:r>
      <w:r w:rsidRPr="00754D8D">
        <w:rPr>
          <w:color w:val="000000" w:themeColor="text1"/>
          <w:sz w:val="26"/>
          <w:szCs w:val="26"/>
        </w:rPr>
        <w:t xml:space="preserve">ребования </w:t>
      </w:r>
      <w:r>
        <w:rPr>
          <w:color w:val="000000" w:themeColor="text1"/>
          <w:sz w:val="26"/>
          <w:szCs w:val="26"/>
        </w:rPr>
        <w:t>у</w:t>
      </w:r>
      <w:r w:rsidRPr="00754D8D">
        <w:rPr>
          <w:color w:val="000000" w:themeColor="text1"/>
          <w:sz w:val="26"/>
          <w:szCs w:val="26"/>
        </w:rPr>
        <w:t xml:space="preserve"> заявителя при предоставлении муниципальной услуги платы, не предусмотренной</w:t>
      </w:r>
      <w:r>
        <w:rPr>
          <w:color w:val="000000" w:themeColor="text1"/>
          <w:sz w:val="26"/>
          <w:szCs w:val="26"/>
        </w:rPr>
        <w:t xml:space="preserve"> нормативными правовыми актами Российской Федерации, нормативными правовыми актами Приморского края,</w:t>
      </w:r>
      <w:r w:rsidRPr="00754D8D">
        <w:rPr>
          <w:color w:val="000000" w:themeColor="text1"/>
          <w:sz w:val="26"/>
          <w:szCs w:val="26"/>
        </w:rPr>
        <w:t xml:space="preserve"> муниципальными правовыми актами </w:t>
      </w:r>
      <w:r>
        <w:rPr>
          <w:color w:val="000000" w:themeColor="text1"/>
          <w:sz w:val="26"/>
          <w:szCs w:val="26"/>
        </w:rPr>
        <w:t>Находкинского городского округа</w:t>
      </w:r>
      <w:r w:rsidRPr="00754D8D">
        <w:rPr>
          <w:color w:val="000000" w:themeColor="text1"/>
          <w:sz w:val="26"/>
          <w:szCs w:val="26"/>
        </w:rPr>
        <w:t>;</w:t>
      </w:r>
    </w:p>
    <w:p w:rsidR="000E4CC8" w:rsidRDefault="000E4CC8" w:rsidP="000E4CC8">
      <w:pPr>
        <w:pStyle w:val="ConsPlusNormal"/>
        <w:spacing w:line="360" w:lineRule="auto"/>
        <w:ind w:firstLine="708"/>
        <w:jc w:val="both"/>
        <w:rPr>
          <w:color w:val="000000" w:themeColor="text1"/>
          <w:sz w:val="26"/>
          <w:szCs w:val="26"/>
        </w:rPr>
      </w:pPr>
      <w:r>
        <w:rPr>
          <w:color w:val="000000" w:themeColor="text1"/>
          <w:sz w:val="26"/>
          <w:szCs w:val="26"/>
        </w:rPr>
        <w:t xml:space="preserve">5.2.7. </w:t>
      </w:r>
      <w:proofErr w:type="gramStart"/>
      <w:r>
        <w:rPr>
          <w:color w:val="000000" w:themeColor="text1"/>
          <w:sz w:val="26"/>
          <w:szCs w:val="26"/>
        </w:rPr>
        <w:t>О</w:t>
      </w:r>
      <w:r w:rsidRPr="00754D8D">
        <w:rPr>
          <w:color w:val="000000" w:themeColor="text1"/>
          <w:sz w:val="26"/>
          <w:szCs w:val="26"/>
        </w:rPr>
        <w:t xml:space="preserve">тказа </w:t>
      </w:r>
      <w:r>
        <w:rPr>
          <w:color w:val="000000" w:themeColor="text1"/>
          <w:sz w:val="26"/>
          <w:szCs w:val="26"/>
        </w:rPr>
        <w:t>органа, предоставляющего муниципальную услугу</w:t>
      </w:r>
      <w:r w:rsidRPr="00754D8D">
        <w:rPr>
          <w:color w:val="000000" w:themeColor="text1"/>
          <w:sz w:val="26"/>
          <w:szCs w:val="26"/>
        </w:rPr>
        <w:t>, должностного лица</w:t>
      </w:r>
      <w:r>
        <w:rPr>
          <w:color w:val="000000" w:themeColor="text1"/>
          <w:sz w:val="26"/>
          <w:szCs w:val="26"/>
        </w:rPr>
        <w:t xml:space="preserve"> или специалиста органа, предоставляющего муниципальную услугу,</w:t>
      </w:r>
      <w:r w:rsidRPr="00754D8D">
        <w:rPr>
          <w:color w:val="000000" w:themeColor="text1"/>
          <w:sz w:val="26"/>
          <w:szCs w:val="26"/>
        </w:rPr>
        <w:t xml:space="preserve"> в исправлении допущенных </w:t>
      </w:r>
      <w:r>
        <w:rPr>
          <w:color w:val="000000" w:themeColor="text1"/>
          <w:sz w:val="26"/>
          <w:szCs w:val="26"/>
        </w:rPr>
        <w:t xml:space="preserve">ими </w:t>
      </w:r>
      <w:r w:rsidRPr="00754D8D">
        <w:rPr>
          <w:color w:val="000000" w:themeColor="text1"/>
          <w:sz w:val="26"/>
          <w:szCs w:val="26"/>
        </w:rPr>
        <w:t>опечаток и ошибок в выданных в результате предоставления муниципальной услуги документах либо нарушения установленного срока таких исправлений;</w:t>
      </w:r>
      <w:proofErr w:type="gramEnd"/>
    </w:p>
    <w:p w:rsidR="000E4CC8" w:rsidRDefault="000E4CC8" w:rsidP="000E4CC8">
      <w:pPr>
        <w:pStyle w:val="ConsPlusNormal"/>
        <w:spacing w:line="360" w:lineRule="auto"/>
        <w:ind w:firstLine="708"/>
        <w:jc w:val="both"/>
        <w:rPr>
          <w:color w:val="000000" w:themeColor="text1"/>
          <w:sz w:val="26"/>
          <w:szCs w:val="26"/>
        </w:rPr>
      </w:pPr>
      <w:r>
        <w:rPr>
          <w:color w:val="000000" w:themeColor="text1"/>
          <w:sz w:val="26"/>
          <w:szCs w:val="26"/>
        </w:rPr>
        <w:t xml:space="preserve">5.2.8. </w:t>
      </w:r>
      <w:proofErr w:type="gramStart"/>
      <w:r>
        <w:rPr>
          <w:color w:val="000000" w:themeColor="text1"/>
          <w:sz w:val="26"/>
          <w:szCs w:val="26"/>
        </w:rPr>
        <w:t>П</w:t>
      </w:r>
      <w:r w:rsidRPr="00754D8D">
        <w:rPr>
          <w:color w:val="000000" w:themeColor="text1"/>
          <w:sz w:val="26"/>
          <w:szCs w:val="26"/>
        </w:rPr>
        <w:t xml:space="preserve">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w:t>
      </w:r>
      <w:r>
        <w:rPr>
          <w:color w:val="000000" w:themeColor="text1"/>
          <w:sz w:val="26"/>
          <w:szCs w:val="26"/>
        </w:rPr>
        <w:t>Находкинского городского округа</w:t>
      </w:r>
      <w:r w:rsidRPr="00754D8D">
        <w:rPr>
          <w:color w:val="000000" w:themeColor="text1"/>
          <w:sz w:val="26"/>
          <w:szCs w:val="26"/>
        </w:rPr>
        <w:t>;</w:t>
      </w:r>
      <w:proofErr w:type="gramEnd"/>
    </w:p>
    <w:p w:rsidR="000E4CC8" w:rsidRDefault="000E4CC8" w:rsidP="000E4CC8">
      <w:pPr>
        <w:pStyle w:val="ConsPlusNormal"/>
        <w:spacing w:line="360" w:lineRule="auto"/>
        <w:ind w:firstLine="708"/>
        <w:jc w:val="both"/>
        <w:rPr>
          <w:color w:val="000000" w:themeColor="text1"/>
          <w:sz w:val="26"/>
          <w:szCs w:val="26"/>
        </w:rPr>
      </w:pPr>
      <w:r>
        <w:rPr>
          <w:color w:val="000000" w:themeColor="text1"/>
          <w:sz w:val="26"/>
          <w:szCs w:val="26"/>
        </w:rPr>
        <w:t>5.2.9. Т</w:t>
      </w:r>
      <w:r w:rsidRPr="00754D8D">
        <w:rPr>
          <w:color w:val="000000" w:themeColor="text1"/>
          <w:sz w:val="26"/>
          <w:szCs w:val="26"/>
        </w:rPr>
        <w:t xml:space="preserve">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w:t>
      </w:r>
      <w:hyperlink r:id="rId20" w:history="1">
        <w:r w:rsidRPr="00754D8D">
          <w:rPr>
            <w:color w:val="000000" w:themeColor="text1"/>
            <w:sz w:val="26"/>
            <w:szCs w:val="26"/>
          </w:rPr>
          <w:t>пунктом 4 части 1 статьи 7</w:t>
        </w:r>
      </w:hyperlink>
      <w:r w:rsidRPr="00754D8D">
        <w:rPr>
          <w:color w:val="000000" w:themeColor="text1"/>
          <w:sz w:val="26"/>
          <w:szCs w:val="26"/>
        </w:rPr>
        <w:t xml:space="preserve"> Федерального закона от 27.07.2010 </w:t>
      </w:r>
      <w:r>
        <w:rPr>
          <w:color w:val="000000" w:themeColor="text1"/>
          <w:sz w:val="26"/>
          <w:szCs w:val="26"/>
        </w:rPr>
        <w:t>№</w:t>
      </w:r>
      <w:r w:rsidRPr="00754D8D">
        <w:rPr>
          <w:color w:val="000000" w:themeColor="text1"/>
          <w:sz w:val="26"/>
          <w:szCs w:val="26"/>
        </w:rPr>
        <w:t xml:space="preserve"> 210-ФЗ </w:t>
      </w:r>
      <w:r>
        <w:rPr>
          <w:color w:val="000000" w:themeColor="text1"/>
          <w:sz w:val="26"/>
          <w:szCs w:val="26"/>
        </w:rPr>
        <w:t>«</w:t>
      </w:r>
      <w:r w:rsidRPr="00754D8D">
        <w:rPr>
          <w:color w:val="000000" w:themeColor="text1"/>
          <w:sz w:val="26"/>
          <w:szCs w:val="26"/>
        </w:rPr>
        <w:t>Об организации предоставления государственных и муниципальных услуг</w:t>
      </w:r>
      <w:r>
        <w:rPr>
          <w:color w:val="000000" w:themeColor="text1"/>
          <w:sz w:val="26"/>
          <w:szCs w:val="26"/>
        </w:rPr>
        <w:t>»</w:t>
      </w:r>
      <w:r w:rsidRPr="00754D8D">
        <w:rPr>
          <w:color w:val="000000" w:themeColor="text1"/>
          <w:sz w:val="26"/>
          <w:szCs w:val="26"/>
        </w:rPr>
        <w:t>.</w:t>
      </w:r>
    </w:p>
    <w:p w:rsidR="000E4CC8" w:rsidRDefault="000E4CC8" w:rsidP="000E4CC8">
      <w:pPr>
        <w:pStyle w:val="ConsPlusNormal"/>
        <w:spacing w:line="360" w:lineRule="auto"/>
        <w:ind w:firstLine="708"/>
        <w:jc w:val="both"/>
        <w:rPr>
          <w:color w:val="000000" w:themeColor="text1"/>
          <w:sz w:val="26"/>
          <w:szCs w:val="26"/>
        </w:rPr>
      </w:pPr>
      <w:r w:rsidRPr="00754D8D">
        <w:rPr>
          <w:color w:val="000000" w:themeColor="text1"/>
          <w:sz w:val="26"/>
          <w:szCs w:val="26"/>
        </w:rPr>
        <w:t>5.3. Жалоба может быть направлена в письменной форме на бумажном носителе</w:t>
      </w:r>
      <w:r w:rsidRPr="00527448">
        <w:rPr>
          <w:color w:val="000000" w:themeColor="text1"/>
          <w:sz w:val="26"/>
          <w:szCs w:val="26"/>
        </w:rPr>
        <w:t xml:space="preserve"> </w:t>
      </w:r>
      <w:r>
        <w:rPr>
          <w:color w:val="000000" w:themeColor="text1"/>
          <w:sz w:val="26"/>
          <w:szCs w:val="26"/>
        </w:rPr>
        <w:t>почтой</w:t>
      </w:r>
      <w:r w:rsidRPr="00754D8D">
        <w:rPr>
          <w:color w:val="000000" w:themeColor="text1"/>
          <w:sz w:val="26"/>
          <w:szCs w:val="26"/>
        </w:rPr>
        <w:t xml:space="preserve">, в электронной форме </w:t>
      </w:r>
      <w:r>
        <w:rPr>
          <w:color w:val="000000" w:themeColor="text1"/>
          <w:sz w:val="26"/>
          <w:szCs w:val="26"/>
        </w:rPr>
        <w:t>через</w:t>
      </w:r>
      <w:r w:rsidRPr="00754D8D">
        <w:rPr>
          <w:color w:val="000000" w:themeColor="text1"/>
          <w:sz w:val="26"/>
          <w:szCs w:val="26"/>
        </w:rPr>
        <w:t xml:space="preserve"> </w:t>
      </w:r>
      <w:r>
        <w:rPr>
          <w:color w:val="000000" w:themeColor="text1"/>
          <w:sz w:val="26"/>
          <w:szCs w:val="26"/>
        </w:rPr>
        <w:t xml:space="preserve">официальный сайт </w:t>
      </w:r>
      <w:r w:rsidRPr="00754D8D">
        <w:rPr>
          <w:color w:val="000000" w:themeColor="text1"/>
          <w:sz w:val="26"/>
          <w:szCs w:val="26"/>
        </w:rPr>
        <w:t>администраци</w:t>
      </w:r>
      <w:r>
        <w:rPr>
          <w:color w:val="000000" w:themeColor="text1"/>
          <w:sz w:val="26"/>
          <w:szCs w:val="26"/>
        </w:rPr>
        <w:t>и</w:t>
      </w:r>
      <w:r w:rsidRPr="00754D8D">
        <w:rPr>
          <w:color w:val="000000" w:themeColor="text1"/>
          <w:sz w:val="26"/>
          <w:szCs w:val="26"/>
        </w:rPr>
        <w:t xml:space="preserve"> </w:t>
      </w:r>
      <w:r>
        <w:rPr>
          <w:color w:val="000000" w:themeColor="text1"/>
          <w:sz w:val="26"/>
          <w:szCs w:val="26"/>
        </w:rPr>
        <w:t xml:space="preserve">Находкинского городского: </w:t>
      </w:r>
      <w:hyperlink r:id="rId21" w:history="1">
        <w:r w:rsidRPr="003B5782">
          <w:rPr>
            <w:rStyle w:val="a3"/>
            <w:sz w:val="26"/>
            <w:szCs w:val="26"/>
            <w:lang w:val="en-US"/>
          </w:rPr>
          <w:t>www</w:t>
        </w:r>
        <w:r w:rsidRPr="003B5782">
          <w:rPr>
            <w:rStyle w:val="a3"/>
            <w:sz w:val="26"/>
            <w:szCs w:val="26"/>
          </w:rPr>
          <w:t>.</w:t>
        </w:r>
        <w:r w:rsidRPr="003B5782">
          <w:rPr>
            <w:rStyle w:val="a3"/>
            <w:sz w:val="26"/>
            <w:szCs w:val="26"/>
            <w:lang w:val="en-US"/>
          </w:rPr>
          <w:t>nakhodka</w:t>
        </w:r>
        <w:r w:rsidRPr="003B5782">
          <w:rPr>
            <w:rStyle w:val="a3"/>
            <w:sz w:val="26"/>
            <w:szCs w:val="26"/>
          </w:rPr>
          <w:t>-</w:t>
        </w:r>
        <w:r w:rsidRPr="003B5782">
          <w:rPr>
            <w:rStyle w:val="a3"/>
            <w:sz w:val="26"/>
            <w:szCs w:val="26"/>
            <w:lang w:val="en-US"/>
          </w:rPr>
          <w:t>city</w:t>
        </w:r>
        <w:r w:rsidRPr="003B5782">
          <w:rPr>
            <w:rStyle w:val="a3"/>
            <w:sz w:val="26"/>
            <w:szCs w:val="26"/>
          </w:rPr>
          <w:t>.</w:t>
        </w:r>
        <w:r w:rsidRPr="003B5782">
          <w:rPr>
            <w:rStyle w:val="a3"/>
            <w:sz w:val="26"/>
            <w:szCs w:val="26"/>
            <w:lang w:val="en-US"/>
          </w:rPr>
          <w:t>ru</w:t>
        </w:r>
      </w:hyperlink>
      <w:r>
        <w:rPr>
          <w:color w:val="000000" w:themeColor="text1"/>
          <w:sz w:val="26"/>
          <w:szCs w:val="26"/>
        </w:rPr>
        <w:t xml:space="preserve">, </w:t>
      </w:r>
      <w:r w:rsidRPr="00754D8D">
        <w:rPr>
          <w:color w:val="000000" w:themeColor="text1"/>
          <w:sz w:val="26"/>
          <w:szCs w:val="26"/>
        </w:rPr>
        <w:t>ЕПГУ, ГИС РПГУ</w:t>
      </w:r>
      <w:r>
        <w:rPr>
          <w:color w:val="000000" w:themeColor="text1"/>
          <w:sz w:val="26"/>
          <w:szCs w:val="26"/>
        </w:rPr>
        <w:t>,</w:t>
      </w:r>
      <w:r w:rsidRPr="00754D8D">
        <w:rPr>
          <w:color w:val="000000" w:themeColor="text1"/>
          <w:sz w:val="26"/>
          <w:szCs w:val="26"/>
        </w:rPr>
        <w:t xml:space="preserve"> </w:t>
      </w:r>
      <w:r>
        <w:rPr>
          <w:color w:val="000000" w:themeColor="text1"/>
          <w:sz w:val="26"/>
          <w:szCs w:val="26"/>
        </w:rPr>
        <w:t xml:space="preserve">по электронной почте на адрес: </w:t>
      </w:r>
      <w:hyperlink r:id="rId22" w:history="1">
        <w:r w:rsidRPr="003B5782">
          <w:rPr>
            <w:rStyle w:val="a3"/>
            <w:sz w:val="26"/>
            <w:szCs w:val="26"/>
            <w:lang w:val="en-US"/>
          </w:rPr>
          <w:t>admcity</w:t>
        </w:r>
        <w:r w:rsidRPr="003B5782">
          <w:rPr>
            <w:rStyle w:val="a3"/>
            <w:sz w:val="26"/>
            <w:szCs w:val="26"/>
          </w:rPr>
          <w:t>@</w:t>
        </w:r>
        <w:r w:rsidRPr="003B5782">
          <w:rPr>
            <w:rStyle w:val="a3"/>
            <w:sz w:val="26"/>
            <w:szCs w:val="26"/>
            <w:lang w:val="en-US"/>
          </w:rPr>
          <w:t>nakhodka</w:t>
        </w:r>
        <w:r w:rsidRPr="003B5782">
          <w:rPr>
            <w:rStyle w:val="a3"/>
            <w:sz w:val="26"/>
            <w:szCs w:val="26"/>
          </w:rPr>
          <w:t>-</w:t>
        </w:r>
        <w:r w:rsidRPr="003B5782">
          <w:rPr>
            <w:rStyle w:val="a3"/>
            <w:sz w:val="26"/>
            <w:szCs w:val="26"/>
            <w:lang w:val="en-US"/>
          </w:rPr>
          <w:t>city</w:t>
        </w:r>
        <w:r w:rsidRPr="003B5782">
          <w:rPr>
            <w:rStyle w:val="a3"/>
            <w:sz w:val="26"/>
            <w:szCs w:val="26"/>
          </w:rPr>
          <w:t>.</w:t>
        </w:r>
        <w:proofErr w:type="spellStart"/>
        <w:r w:rsidRPr="003B5782">
          <w:rPr>
            <w:rStyle w:val="a3"/>
            <w:sz w:val="26"/>
            <w:szCs w:val="26"/>
            <w:lang w:val="en-US"/>
          </w:rPr>
          <w:t>ru</w:t>
        </w:r>
        <w:proofErr w:type="spellEnd"/>
      </w:hyperlink>
      <w:r>
        <w:rPr>
          <w:color w:val="000000" w:themeColor="text1"/>
          <w:sz w:val="26"/>
          <w:szCs w:val="26"/>
        </w:rPr>
        <w:t xml:space="preserve">, через </w:t>
      </w:r>
      <w:r w:rsidRPr="00754D8D">
        <w:rPr>
          <w:color w:val="000000" w:themeColor="text1"/>
          <w:sz w:val="26"/>
          <w:szCs w:val="26"/>
        </w:rPr>
        <w:t>многофункциональный центр предоставления государственных и муниципальных услуг</w:t>
      </w:r>
      <w:r>
        <w:rPr>
          <w:color w:val="000000" w:themeColor="text1"/>
          <w:sz w:val="26"/>
          <w:szCs w:val="26"/>
        </w:rPr>
        <w:t>.</w:t>
      </w:r>
    </w:p>
    <w:p w:rsidR="000E4CC8" w:rsidRPr="00754D8D" w:rsidRDefault="000E4CC8" w:rsidP="000E4CC8">
      <w:pPr>
        <w:pStyle w:val="ConsPlusNormal"/>
        <w:spacing w:line="360" w:lineRule="auto"/>
        <w:ind w:firstLine="708"/>
        <w:jc w:val="both"/>
        <w:rPr>
          <w:color w:val="000000" w:themeColor="text1"/>
          <w:sz w:val="26"/>
          <w:szCs w:val="26"/>
        </w:rPr>
      </w:pPr>
      <w:r>
        <w:rPr>
          <w:sz w:val="26"/>
          <w:szCs w:val="26"/>
        </w:rPr>
        <w:t xml:space="preserve">5.4. Жалоба может быть принята при личном приеме заявителя. Личный прием </w:t>
      </w:r>
      <w:r>
        <w:rPr>
          <w:sz w:val="26"/>
          <w:szCs w:val="26"/>
        </w:rPr>
        <w:lastRenderedPageBreak/>
        <w:t>заявителей проводится заместителем главы администрации Находкинского городского округа - начальником управления образования, по адресу: 692904, Приморский край, город Находка, улица Школьная, 7, согласно графику, утвержденному администрацией Находкинского городского округа и размещенному на официальном сайте Находкинского городского округа: www.nakhodka-city.ru.</w:t>
      </w:r>
    </w:p>
    <w:p w:rsidR="000E4CC8" w:rsidRPr="00754D8D" w:rsidRDefault="000E4CC8" w:rsidP="000E4CC8">
      <w:pPr>
        <w:pStyle w:val="ConsPlusNormal"/>
        <w:spacing w:line="360" w:lineRule="auto"/>
        <w:ind w:firstLine="708"/>
        <w:jc w:val="both"/>
        <w:rPr>
          <w:color w:val="000000" w:themeColor="text1"/>
          <w:sz w:val="26"/>
          <w:szCs w:val="26"/>
        </w:rPr>
      </w:pPr>
      <w:r w:rsidRPr="00754D8D">
        <w:rPr>
          <w:color w:val="000000" w:themeColor="text1"/>
          <w:sz w:val="26"/>
          <w:szCs w:val="26"/>
        </w:rPr>
        <w:t>5.</w:t>
      </w:r>
      <w:r>
        <w:rPr>
          <w:color w:val="000000" w:themeColor="text1"/>
          <w:sz w:val="26"/>
          <w:szCs w:val="26"/>
        </w:rPr>
        <w:t>5</w:t>
      </w:r>
      <w:r w:rsidRPr="00754D8D">
        <w:rPr>
          <w:color w:val="000000" w:themeColor="text1"/>
          <w:sz w:val="26"/>
          <w:szCs w:val="26"/>
        </w:rPr>
        <w:t>. Жалоба должна содержать:</w:t>
      </w:r>
    </w:p>
    <w:p w:rsidR="000E4CC8" w:rsidRDefault="000E4CC8" w:rsidP="000E4CC8">
      <w:pPr>
        <w:pStyle w:val="ConsPlusNormal"/>
        <w:spacing w:line="360" w:lineRule="auto"/>
        <w:ind w:firstLine="708"/>
        <w:jc w:val="both"/>
        <w:rPr>
          <w:color w:val="000000" w:themeColor="text1"/>
          <w:sz w:val="26"/>
          <w:szCs w:val="26"/>
        </w:rPr>
      </w:pPr>
      <w:r>
        <w:rPr>
          <w:color w:val="000000" w:themeColor="text1"/>
          <w:sz w:val="26"/>
          <w:szCs w:val="26"/>
        </w:rPr>
        <w:t>5.5.1.</w:t>
      </w:r>
      <w:r w:rsidRPr="00754D8D">
        <w:rPr>
          <w:color w:val="000000" w:themeColor="text1"/>
          <w:sz w:val="26"/>
          <w:szCs w:val="26"/>
        </w:rPr>
        <w:t xml:space="preserve"> </w:t>
      </w:r>
      <w:r>
        <w:rPr>
          <w:color w:val="000000" w:themeColor="text1"/>
          <w:sz w:val="26"/>
          <w:szCs w:val="26"/>
        </w:rPr>
        <w:t>Н</w:t>
      </w:r>
      <w:r w:rsidRPr="00754D8D">
        <w:rPr>
          <w:color w:val="000000" w:themeColor="text1"/>
          <w:sz w:val="26"/>
          <w:szCs w:val="26"/>
        </w:rPr>
        <w:t xml:space="preserve">аименование органа, предоставляющего муниципальную услугу, должностного лица </w:t>
      </w:r>
      <w:r>
        <w:rPr>
          <w:color w:val="000000" w:themeColor="text1"/>
          <w:sz w:val="26"/>
          <w:szCs w:val="26"/>
        </w:rPr>
        <w:t xml:space="preserve">или специалиста, </w:t>
      </w:r>
      <w:r w:rsidRPr="00754D8D">
        <w:rPr>
          <w:color w:val="000000" w:themeColor="text1"/>
          <w:sz w:val="26"/>
          <w:szCs w:val="26"/>
        </w:rPr>
        <w:t>предоставляющего муниципальную услугу, либо муниципального служащего, решения и действия (бездействие) которого обжалуются;</w:t>
      </w:r>
    </w:p>
    <w:p w:rsidR="000E4CC8" w:rsidRPr="00754D8D" w:rsidRDefault="000E4CC8" w:rsidP="000E4CC8">
      <w:pPr>
        <w:pStyle w:val="ConsPlusNormal"/>
        <w:spacing w:line="360" w:lineRule="auto"/>
        <w:ind w:firstLine="708"/>
        <w:jc w:val="both"/>
        <w:rPr>
          <w:color w:val="000000" w:themeColor="text1"/>
          <w:sz w:val="26"/>
          <w:szCs w:val="26"/>
        </w:rPr>
      </w:pPr>
      <w:r>
        <w:rPr>
          <w:color w:val="000000" w:themeColor="text1"/>
          <w:sz w:val="26"/>
          <w:szCs w:val="26"/>
        </w:rPr>
        <w:t xml:space="preserve">5.5.2. </w:t>
      </w:r>
      <w:proofErr w:type="gramStart"/>
      <w:r>
        <w:rPr>
          <w:color w:val="000000" w:themeColor="text1"/>
          <w:sz w:val="26"/>
          <w:szCs w:val="26"/>
        </w:rPr>
        <w:t>Ф</w:t>
      </w:r>
      <w:r w:rsidRPr="00754D8D">
        <w:rPr>
          <w:color w:val="000000" w:themeColor="text1"/>
          <w:sz w:val="26"/>
          <w:szCs w:val="26"/>
        </w:rPr>
        <w:t>амилию, имя, отчество (последнее - при наличии), номер (номера) контактного телефона</w:t>
      </w:r>
      <w:r>
        <w:rPr>
          <w:color w:val="000000" w:themeColor="text1"/>
          <w:sz w:val="26"/>
          <w:szCs w:val="26"/>
        </w:rPr>
        <w:t>,</w:t>
      </w:r>
      <w:r w:rsidRPr="00754D8D">
        <w:rPr>
          <w:color w:val="000000" w:themeColor="text1"/>
          <w:sz w:val="26"/>
          <w:szCs w:val="26"/>
        </w:rPr>
        <w:t xml:space="preserve"> адрес (адреса) электронной почты</w:t>
      </w:r>
      <w:r>
        <w:rPr>
          <w:color w:val="000000" w:themeColor="text1"/>
          <w:sz w:val="26"/>
          <w:szCs w:val="26"/>
        </w:rPr>
        <w:t xml:space="preserve"> (при наличии) и почтовый адрес, по которым должен быть</w:t>
      </w:r>
      <w:r w:rsidRPr="00754D8D">
        <w:rPr>
          <w:color w:val="000000" w:themeColor="text1"/>
          <w:sz w:val="26"/>
          <w:szCs w:val="26"/>
        </w:rPr>
        <w:t xml:space="preserve"> направлен</w:t>
      </w:r>
      <w:r>
        <w:rPr>
          <w:color w:val="000000" w:themeColor="text1"/>
          <w:sz w:val="26"/>
          <w:szCs w:val="26"/>
        </w:rPr>
        <w:t xml:space="preserve"> ответ заявителю.</w:t>
      </w:r>
      <w:proofErr w:type="gramEnd"/>
      <w:r>
        <w:rPr>
          <w:color w:val="000000" w:themeColor="text1"/>
          <w:sz w:val="26"/>
          <w:szCs w:val="26"/>
        </w:rPr>
        <w:t xml:space="preserve"> З</w:t>
      </w:r>
      <w:r w:rsidRPr="00754D8D">
        <w:rPr>
          <w:color w:val="000000" w:themeColor="text1"/>
          <w:sz w:val="26"/>
          <w:szCs w:val="26"/>
        </w:rPr>
        <w:t>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0E4CC8" w:rsidRDefault="000E4CC8" w:rsidP="000E4CC8">
      <w:pPr>
        <w:pStyle w:val="ConsPlusNormal"/>
        <w:spacing w:line="360" w:lineRule="auto"/>
        <w:ind w:firstLine="708"/>
        <w:jc w:val="both"/>
        <w:rPr>
          <w:color w:val="000000" w:themeColor="text1"/>
          <w:sz w:val="26"/>
          <w:szCs w:val="26"/>
        </w:rPr>
      </w:pPr>
      <w:r>
        <w:rPr>
          <w:color w:val="000000" w:themeColor="text1"/>
          <w:sz w:val="26"/>
          <w:szCs w:val="26"/>
        </w:rPr>
        <w:t>5.5.3. С</w:t>
      </w:r>
      <w:r w:rsidRPr="00754D8D">
        <w:rPr>
          <w:color w:val="000000" w:themeColor="text1"/>
          <w:sz w:val="26"/>
          <w:szCs w:val="26"/>
        </w:rPr>
        <w:t>ведения об обжалуемых решениях и действиях (бездействии) органа, предоставляющего муниципальную услугу, должностного лица</w:t>
      </w:r>
      <w:r>
        <w:rPr>
          <w:color w:val="000000" w:themeColor="text1"/>
          <w:sz w:val="26"/>
          <w:szCs w:val="26"/>
        </w:rPr>
        <w:t xml:space="preserve"> или специалиста</w:t>
      </w:r>
      <w:r w:rsidRPr="00754D8D">
        <w:rPr>
          <w:color w:val="000000" w:themeColor="text1"/>
          <w:sz w:val="26"/>
          <w:szCs w:val="26"/>
        </w:rPr>
        <w:t xml:space="preserve"> органа, предоставляющего муниципальную услугу;</w:t>
      </w:r>
    </w:p>
    <w:p w:rsidR="000E4CC8" w:rsidRPr="00754D8D" w:rsidRDefault="000E4CC8" w:rsidP="000E4CC8">
      <w:pPr>
        <w:pStyle w:val="ConsPlusNormal"/>
        <w:spacing w:line="360" w:lineRule="auto"/>
        <w:ind w:firstLine="708"/>
        <w:jc w:val="both"/>
        <w:rPr>
          <w:color w:val="000000" w:themeColor="text1"/>
          <w:sz w:val="26"/>
          <w:szCs w:val="26"/>
        </w:rPr>
      </w:pPr>
      <w:r>
        <w:rPr>
          <w:color w:val="000000" w:themeColor="text1"/>
          <w:sz w:val="26"/>
          <w:szCs w:val="26"/>
        </w:rPr>
        <w:t>5.5.4. Д</w:t>
      </w:r>
      <w:r w:rsidRPr="00754D8D">
        <w:rPr>
          <w:color w:val="000000" w:themeColor="text1"/>
          <w:sz w:val="26"/>
          <w:szCs w:val="26"/>
        </w:rPr>
        <w:t xml:space="preserve">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w:t>
      </w:r>
      <w:r>
        <w:rPr>
          <w:color w:val="000000" w:themeColor="text1"/>
          <w:sz w:val="26"/>
          <w:szCs w:val="26"/>
        </w:rPr>
        <w:t xml:space="preserve">или специалиста </w:t>
      </w:r>
      <w:r w:rsidRPr="00754D8D">
        <w:rPr>
          <w:color w:val="000000" w:themeColor="text1"/>
          <w:sz w:val="26"/>
          <w:szCs w:val="26"/>
        </w:rPr>
        <w:t>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0E4CC8" w:rsidRDefault="000E4CC8" w:rsidP="000E4CC8">
      <w:pPr>
        <w:pStyle w:val="ConsPlusNormal"/>
        <w:spacing w:line="360" w:lineRule="auto"/>
        <w:ind w:firstLine="709"/>
        <w:jc w:val="both"/>
        <w:rPr>
          <w:sz w:val="26"/>
          <w:szCs w:val="26"/>
        </w:rPr>
      </w:pPr>
      <w:r w:rsidRPr="00754D8D">
        <w:rPr>
          <w:color w:val="000000" w:themeColor="text1"/>
          <w:sz w:val="26"/>
          <w:szCs w:val="26"/>
        </w:rPr>
        <w:t>5.</w:t>
      </w:r>
      <w:r>
        <w:rPr>
          <w:color w:val="000000" w:themeColor="text1"/>
          <w:sz w:val="26"/>
          <w:szCs w:val="26"/>
        </w:rPr>
        <w:t>6</w:t>
      </w:r>
      <w:r w:rsidRPr="00754D8D">
        <w:rPr>
          <w:color w:val="000000" w:themeColor="text1"/>
          <w:sz w:val="26"/>
          <w:szCs w:val="26"/>
        </w:rPr>
        <w:t xml:space="preserve">. </w:t>
      </w:r>
      <w:r>
        <w:rPr>
          <w:sz w:val="26"/>
          <w:szCs w:val="26"/>
        </w:rPr>
        <w:t>Жалоба подлежит регистрации не позднее следующего рабочего дня после ее поступления в администрацию Находкинского городского округа.</w:t>
      </w:r>
    </w:p>
    <w:p w:rsidR="000E4CC8" w:rsidRPr="00754D8D" w:rsidRDefault="000E4CC8" w:rsidP="000E4CC8">
      <w:pPr>
        <w:pStyle w:val="ConsPlusNormal"/>
        <w:spacing w:line="360" w:lineRule="auto"/>
        <w:ind w:firstLine="708"/>
        <w:jc w:val="both"/>
        <w:rPr>
          <w:color w:val="000000" w:themeColor="text1"/>
          <w:sz w:val="26"/>
          <w:szCs w:val="26"/>
        </w:rPr>
      </w:pPr>
      <w:r w:rsidRPr="00754D8D">
        <w:rPr>
          <w:color w:val="000000" w:themeColor="text1"/>
          <w:sz w:val="26"/>
          <w:szCs w:val="26"/>
        </w:rPr>
        <w:t>5.</w:t>
      </w:r>
      <w:r>
        <w:rPr>
          <w:color w:val="000000" w:themeColor="text1"/>
          <w:sz w:val="26"/>
          <w:szCs w:val="26"/>
        </w:rPr>
        <w:t>7</w:t>
      </w:r>
      <w:r w:rsidRPr="00754D8D">
        <w:rPr>
          <w:color w:val="000000" w:themeColor="text1"/>
          <w:sz w:val="26"/>
          <w:szCs w:val="26"/>
        </w:rPr>
        <w:t xml:space="preserve">. </w:t>
      </w:r>
      <w:proofErr w:type="gramStart"/>
      <w:r w:rsidRPr="00754D8D">
        <w:rPr>
          <w:color w:val="000000" w:themeColor="text1"/>
          <w:sz w:val="26"/>
          <w:szCs w:val="26"/>
        </w:rPr>
        <w:t xml:space="preserve">Жалоба, поступившая в администрацию </w:t>
      </w:r>
      <w:r>
        <w:rPr>
          <w:color w:val="000000" w:themeColor="text1"/>
          <w:sz w:val="26"/>
          <w:szCs w:val="26"/>
        </w:rPr>
        <w:t>Находкинского</w:t>
      </w:r>
      <w:r w:rsidRPr="00754D8D">
        <w:rPr>
          <w:color w:val="000000" w:themeColor="text1"/>
          <w:sz w:val="26"/>
          <w:szCs w:val="26"/>
        </w:rPr>
        <w:t>, подлежит рассмотрению</w:t>
      </w:r>
      <w:r>
        <w:rPr>
          <w:color w:val="000000" w:themeColor="text1"/>
          <w:sz w:val="26"/>
          <w:szCs w:val="26"/>
        </w:rPr>
        <w:t xml:space="preserve"> уполномоченным</w:t>
      </w:r>
      <w:r w:rsidRPr="00754D8D">
        <w:rPr>
          <w:color w:val="000000" w:themeColor="text1"/>
          <w:sz w:val="26"/>
          <w:szCs w:val="26"/>
        </w:rPr>
        <w:t xml:space="preserve"> должностным лицом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0E4CC8" w:rsidRDefault="000E4CC8" w:rsidP="000E4CC8">
      <w:pPr>
        <w:pStyle w:val="ConsPlusNormal"/>
        <w:spacing w:line="360" w:lineRule="auto"/>
        <w:ind w:firstLine="709"/>
        <w:jc w:val="both"/>
        <w:rPr>
          <w:color w:val="000000" w:themeColor="text1"/>
          <w:sz w:val="26"/>
          <w:szCs w:val="26"/>
        </w:rPr>
      </w:pPr>
      <w:r w:rsidRPr="00754D8D">
        <w:rPr>
          <w:color w:val="000000" w:themeColor="text1"/>
          <w:sz w:val="26"/>
          <w:szCs w:val="26"/>
        </w:rPr>
        <w:lastRenderedPageBreak/>
        <w:t>5.</w:t>
      </w:r>
      <w:r>
        <w:rPr>
          <w:color w:val="000000" w:themeColor="text1"/>
          <w:sz w:val="26"/>
          <w:szCs w:val="26"/>
        </w:rPr>
        <w:t>8</w:t>
      </w:r>
      <w:r w:rsidRPr="00754D8D">
        <w:rPr>
          <w:color w:val="000000" w:themeColor="text1"/>
          <w:sz w:val="26"/>
          <w:szCs w:val="26"/>
        </w:rPr>
        <w:t>. По результатам рассмотрения жалобы принимается</w:t>
      </w:r>
      <w:r>
        <w:rPr>
          <w:color w:val="000000" w:themeColor="text1"/>
          <w:sz w:val="26"/>
          <w:szCs w:val="26"/>
        </w:rPr>
        <w:t xml:space="preserve"> одно из следующих решений:</w:t>
      </w:r>
    </w:p>
    <w:p w:rsidR="000E4CC8" w:rsidRDefault="000E4CC8" w:rsidP="000E4CC8">
      <w:pPr>
        <w:pStyle w:val="ConsPlusNormal"/>
        <w:spacing w:line="360" w:lineRule="auto"/>
        <w:ind w:firstLine="709"/>
        <w:jc w:val="both"/>
        <w:rPr>
          <w:color w:val="000000" w:themeColor="text1"/>
          <w:sz w:val="26"/>
          <w:szCs w:val="26"/>
        </w:rPr>
      </w:pPr>
      <w:proofErr w:type="gramStart"/>
      <w:r>
        <w:rPr>
          <w:color w:val="000000" w:themeColor="text1"/>
          <w:sz w:val="26"/>
          <w:szCs w:val="26"/>
        </w:rPr>
        <w:t>1)</w:t>
      </w:r>
      <w:r w:rsidRPr="00754D8D">
        <w:rPr>
          <w:color w:val="000000" w:themeColor="text1"/>
          <w:sz w:val="26"/>
          <w:szCs w:val="26"/>
        </w:rPr>
        <w:t xml:space="preserve"> </w:t>
      </w:r>
      <w:r>
        <w:rPr>
          <w:color w:val="000000" w:themeColor="text1"/>
          <w:sz w:val="26"/>
          <w:szCs w:val="26"/>
        </w:rPr>
        <w:t>жалоба удовлетворяется</w:t>
      </w:r>
      <w:r w:rsidRPr="00754D8D">
        <w:rPr>
          <w:color w:val="000000" w:themeColor="text1"/>
          <w:sz w:val="26"/>
          <w:szCs w:val="26"/>
        </w:rPr>
        <w:t xml:space="preserve">,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w:t>
      </w:r>
      <w:r>
        <w:rPr>
          <w:color w:val="000000" w:themeColor="text1"/>
          <w:sz w:val="26"/>
          <w:szCs w:val="26"/>
        </w:rPr>
        <w:t xml:space="preserve">нормативными правовыми актами Приморского края, </w:t>
      </w:r>
      <w:r w:rsidRPr="00754D8D">
        <w:rPr>
          <w:color w:val="000000" w:themeColor="text1"/>
          <w:sz w:val="26"/>
          <w:szCs w:val="26"/>
        </w:rPr>
        <w:t xml:space="preserve">муниципальными правовыми актами </w:t>
      </w:r>
      <w:r>
        <w:rPr>
          <w:color w:val="000000" w:themeColor="text1"/>
          <w:sz w:val="26"/>
          <w:szCs w:val="26"/>
        </w:rPr>
        <w:t>Находкинского городского округа</w:t>
      </w:r>
      <w:r w:rsidRPr="00754D8D">
        <w:rPr>
          <w:color w:val="000000" w:themeColor="text1"/>
          <w:sz w:val="26"/>
          <w:szCs w:val="26"/>
        </w:rPr>
        <w:t>;</w:t>
      </w:r>
      <w:proofErr w:type="gramEnd"/>
    </w:p>
    <w:p w:rsidR="000E4CC8" w:rsidRPr="00754D8D" w:rsidRDefault="000E4CC8" w:rsidP="000E4CC8">
      <w:pPr>
        <w:pStyle w:val="ConsPlusNormal"/>
        <w:spacing w:line="360" w:lineRule="auto"/>
        <w:ind w:firstLine="709"/>
        <w:jc w:val="both"/>
        <w:rPr>
          <w:color w:val="000000" w:themeColor="text1"/>
          <w:sz w:val="26"/>
          <w:szCs w:val="26"/>
        </w:rPr>
      </w:pPr>
      <w:r>
        <w:rPr>
          <w:color w:val="000000" w:themeColor="text1"/>
          <w:sz w:val="26"/>
          <w:szCs w:val="26"/>
        </w:rPr>
        <w:t>2)</w:t>
      </w:r>
      <w:r w:rsidRPr="00754D8D">
        <w:rPr>
          <w:color w:val="000000" w:themeColor="text1"/>
          <w:sz w:val="26"/>
          <w:szCs w:val="26"/>
        </w:rPr>
        <w:t xml:space="preserve"> </w:t>
      </w:r>
      <w:r>
        <w:rPr>
          <w:color w:val="000000" w:themeColor="text1"/>
          <w:sz w:val="26"/>
          <w:szCs w:val="26"/>
        </w:rPr>
        <w:t>в</w:t>
      </w:r>
      <w:r w:rsidRPr="00754D8D">
        <w:rPr>
          <w:color w:val="000000" w:themeColor="text1"/>
          <w:sz w:val="26"/>
          <w:szCs w:val="26"/>
        </w:rPr>
        <w:t xml:space="preserve"> удовлетворении</w:t>
      </w:r>
      <w:r>
        <w:rPr>
          <w:color w:val="000000" w:themeColor="text1"/>
          <w:sz w:val="26"/>
          <w:szCs w:val="26"/>
        </w:rPr>
        <w:t xml:space="preserve"> жалобы отказывается</w:t>
      </w:r>
      <w:r w:rsidRPr="00754D8D">
        <w:rPr>
          <w:color w:val="000000" w:themeColor="text1"/>
          <w:sz w:val="26"/>
          <w:szCs w:val="26"/>
        </w:rPr>
        <w:t>.</w:t>
      </w:r>
    </w:p>
    <w:p w:rsidR="000E4CC8" w:rsidRPr="00754D8D" w:rsidRDefault="000E4CC8" w:rsidP="000E4CC8">
      <w:pPr>
        <w:pStyle w:val="ConsPlusNormal"/>
        <w:spacing w:line="360" w:lineRule="auto"/>
        <w:ind w:firstLine="709"/>
        <w:jc w:val="both"/>
        <w:rPr>
          <w:color w:val="000000" w:themeColor="text1"/>
          <w:sz w:val="26"/>
          <w:szCs w:val="26"/>
        </w:rPr>
      </w:pPr>
      <w:r w:rsidRPr="00754D8D">
        <w:rPr>
          <w:color w:val="000000" w:themeColor="text1"/>
          <w:sz w:val="26"/>
          <w:szCs w:val="26"/>
        </w:rPr>
        <w:t>5.</w:t>
      </w:r>
      <w:r>
        <w:rPr>
          <w:color w:val="000000" w:themeColor="text1"/>
          <w:sz w:val="26"/>
          <w:szCs w:val="26"/>
        </w:rPr>
        <w:t>9</w:t>
      </w:r>
      <w:r w:rsidRPr="00754D8D">
        <w:rPr>
          <w:color w:val="000000" w:themeColor="text1"/>
          <w:sz w:val="26"/>
          <w:szCs w:val="26"/>
        </w:rPr>
        <w:t>.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E4CC8" w:rsidRDefault="000E4CC8" w:rsidP="000E4CC8">
      <w:pPr>
        <w:pStyle w:val="ConsPlusNormal"/>
        <w:spacing w:line="360" w:lineRule="auto"/>
        <w:ind w:firstLine="708"/>
        <w:jc w:val="both"/>
        <w:rPr>
          <w:color w:val="000000" w:themeColor="text1"/>
          <w:sz w:val="26"/>
          <w:szCs w:val="26"/>
        </w:rPr>
      </w:pPr>
      <w:r>
        <w:rPr>
          <w:color w:val="000000" w:themeColor="text1"/>
          <w:sz w:val="26"/>
          <w:szCs w:val="26"/>
        </w:rPr>
        <w:t xml:space="preserve">5.9.1. </w:t>
      </w:r>
      <w:r w:rsidRPr="00754D8D">
        <w:rPr>
          <w:color w:val="000000" w:themeColor="text1"/>
          <w:sz w:val="26"/>
          <w:szCs w:val="26"/>
        </w:rPr>
        <w:t>В случае признания жалобы</w:t>
      </w:r>
      <w:r>
        <w:rPr>
          <w:color w:val="000000" w:themeColor="text1"/>
          <w:sz w:val="26"/>
          <w:szCs w:val="26"/>
        </w:rPr>
        <w:t>,</w:t>
      </w:r>
      <w:r w:rsidRPr="00754D8D">
        <w:rPr>
          <w:color w:val="000000" w:themeColor="text1"/>
          <w:sz w:val="26"/>
          <w:szCs w:val="26"/>
        </w:rPr>
        <w:t xml:space="preserve"> подлежащей удовлетворению</w:t>
      </w:r>
      <w:r>
        <w:rPr>
          <w:color w:val="000000" w:themeColor="text1"/>
          <w:sz w:val="26"/>
          <w:szCs w:val="26"/>
        </w:rPr>
        <w:t>,</w:t>
      </w:r>
      <w:r w:rsidRPr="00754D8D">
        <w:rPr>
          <w:color w:val="000000" w:themeColor="text1"/>
          <w:sz w:val="26"/>
          <w:szCs w:val="26"/>
        </w:rPr>
        <w:t xml:space="preserve"> в ответе заявителю дается информация о действиях, осуществляемых </w:t>
      </w:r>
      <w:r>
        <w:rPr>
          <w:color w:val="000000" w:themeColor="text1"/>
          <w:sz w:val="26"/>
          <w:szCs w:val="26"/>
        </w:rPr>
        <w:t>органом, предоставляющим муниципальную услугу,</w:t>
      </w:r>
      <w:r w:rsidRPr="00754D8D">
        <w:rPr>
          <w:color w:val="000000" w:themeColor="text1"/>
          <w:sz w:val="26"/>
          <w:szCs w:val="26"/>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754D8D">
        <w:rPr>
          <w:color w:val="000000" w:themeColor="text1"/>
          <w:sz w:val="26"/>
          <w:szCs w:val="26"/>
        </w:rPr>
        <w:t>неудобства</w:t>
      </w:r>
      <w:proofErr w:type="gramEnd"/>
      <w:r w:rsidRPr="00754D8D">
        <w:rPr>
          <w:color w:val="000000" w:themeColor="text1"/>
          <w:sz w:val="26"/>
          <w:szCs w:val="26"/>
        </w:rPr>
        <w:t xml:space="preserve"> и указывается информация о дальнейших действиях, которые необходимо совершить заявителю в целях получения муниципальной услуги</w:t>
      </w:r>
      <w:r>
        <w:rPr>
          <w:color w:val="000000" w:themeColor="text1"/>
          <w:sz w:val="26"/>
          <w:szCs w:val="26"/>
        </w:rPr>
        <w:t>;</w:t>
      </w:r>
    </w:p>
    <w:p w:rsidR="000E4CC8" w:rsidRDefault="000E4CC8" w:rsidP="000E4CC8">
      <w:pPr>
        <w:pStyle w:val="ConsPlusNormal"/>
        <w:spacing w:line="360" w:lineRule="auto"/>
        <w:ind w:firstLine="708"/>
        <w:jc w:val="both"/>
        <w:rPr>
          <w:color w:val="000000" w:themeColor="text1"/>
          <w:sz w:val="26"/>
          <w:szCs w:val="26"/>
        </w:rPr>
      </w:pPr>
      <w:r>
        <w:rPr>
          <w:color w:val="000000" w:themeColor="text1"/>
          <w:sz w:val="26"/>
          <w:szCs w:val="26"/>
        </w:rPr>
        <w:t xml:space="preserve">5.9.2. </w:t>
      </w:r>
      <w:r w:rsidRPr="00754D8D">
        <w:rPr>
          <w:color w:val="000000" w:themeColor="text1"/>
          <w:sz w:val="26"/>
          <w:szCs w:val="26"/>
        </w:rPr>
        <w:t>В случае признания жалобы</w:t>
      </w:r>
      <w:r>
        <w:rPr>
          <w:color w:val="000000" w:themeColor="text1"/>
          <w:sz w:val="26"/>
          <w:szCs w:val="26"/>
        </w:rPr>
        <w:t>,</w:t>
      </w:r>
      <w:r w:rsidRPr="00754D8D">
        <w:rPr>
          <w:color w:val="000000" w:themeColor="text1"/>
          <w:sz w:val="26"/>
          <w:szCs w:val="26"/>
        </w:rPr>
        <w:t xml:space="preserve"> не подлежащей удовлетворению</w:t>
      </w:r>
      <w:r>
        <w:rPr>
          <w:color w:val="000000" w:themeColor="text1"/>
          <w:sz w:val="26"/>
          <w:szCs w:val="26"/>
        </w:rPr>
        <w:t>,</w:t>
      </w:r>
      <w:r w:rsidRPr="00754D8D">
        <w:rPr>
          <w:color w:val="000000" w:themeColor="text1"/>
          <w:sz w:val="26"/>
          <w:szCs w:val="26"/>
        </w:rPr>
        <w:t xml:space="preserve">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E4CC8" w:rsidRPr="00754D8D" w:rsidRDefault="000E4CC8" w:rsidP="000E4CC8">
      <w:pPr>
        <w:pStyle w:val="ConsPlusNormal"/>
        <w:spacing w:line="360" w:lineRule="auto"/>
        <w:ind w:firstLine="708"/>
        <w:jc w:val="both"/>
        <w:rPr>
          <w:color w:val="000000" w:themeColor="text1"/>
          <w:sz w:val="26"/>
          <w:szCs w:val="26"/>
        </w:rPr>
      </w:pPr>
      <w:r>
        <w:rPr>
          <w:color w:val="000000" w:themeColor="text1"/>
          <w:sz w:val="26"/>
          <w:szCs w:val="26"/>
        </w:rPr>
        <w:t xml:space="preserve">5.10. </w:t>
      </w:r>
      <w:r w:rsidRPr="00754D8D">
        <w:rPr>
          <w:color w:val="000000" w:themeColor="text1"/>
          <w:sz w:val="26"/>
          <w:szCs w:val="26"/>
        </w:rPr>
        <w:t xml:space="preserve">В случае установления в ходе или по результатам </w:t>
      </w:r>
      <w:proofErr w:type="gramStart"/>
      <w:r w:rsidRPr="00754D8D">
        <w:rPr>
          <w:color w:val="000000" w:themeColor="text1"/>
          <w:sz w:val="26"/>
          <w:szCs w:val="26"/>
        </w:rPr>
        <w:t>рассмотрения жалобы признаков состава административного правонарушения</w:t>
      </w:r>
      <w:proofErr w:type="gramEnd"/>
      <w:r w:rsidRPr="00754D8D">
        <w:rPr>
          <w:color w:val="000000" w:themeColor="text1"/>
          <w:sz w:val="26"/>
          <w:szCs w:val="26"/>
        </w:rPr>
        <w:t xml:space="preserve"> или преступления </w:t>
      </w:r>
      <w:r>
        <w:rPr>
          <w:color w:val="000000" w:themeColor="text1"/>
          <w:sz w:val="26"/>
          <w:szCs w:val="26"/>
        </w:rPr>
        <w:t>уполномоченное</w:t>
      </w:r>
      <w:r w:rsidRPr="00754D8D">
        <w:rPr>
          <w:color w:val="000000" w:themeColor="text1"/>
          <w:sz w:val="26"/>
          <w:szCs w:val="26"/>
        </w:rPr>
        <w:t xml:space="preserve"> должностное лицо незамедлительно направляет имеющиеся материалы в органы прокуратуры.</w:t>
      </w:r>
    </w:p>
    <w:p w:rsidR="000E4CC8" w:rsidRPr="00754D8D" w:rsidRDefault="000E4CC8" w:rsidP="000E4CC8">
      <w:pPr>
        <w:pStyle w:val="ConsPlusNormal"/>
        <w:spacing w:line="360" w:lineRule="auto"/>
        <w:jc w:val="both"/>
        <w:rPr>
          <w:color w:val="000000" w:themeColor="text1"/>
          <w:sz w:val="26"/>
          <w:szCs w:val="26"/>
        </w:rPr>
      </w:pPr>
    </w:p>
    <w:p w:rsidR="000E4CC8" w:rsidRDefault="000E4CC8" w:rsidP="000E4CC8">
      <w:pPr>
        <w:pStyle w:val="ConsPlusNormal"/>
        <w:jc w:val="center"/>
        <w:rPr>
          <w:color w:val="000000" w:themeColor="text1"/>
          <w:sz w:val="26"/>
          <w:szCs w:val="26"/>
        </w:rPr>
      </w:pPr>
    </w:p>
    <w:p w:rsidR="000E4CC8" w:rsidRDefault="000E4CC8" w:rsidP="000E4CC8">
      <w:pPr>
        <w:pStyle w:val="ConsPlusNormal"/>
        <w:jc w:val="center"/>
        <w:rPr>
          <w:color w:val="000000" w:themeColor="text1"/>
          <w:sz w:val="26"/>
          <w:szCs w:val="26"/>
        </w:rPr>
      </w:pPr>
      <w:r>
        <w:rPr>
          <w:color w:val="000000" w:themeColor="text1"/>
          <w:sz w:val="26"/>
          <w:szCs w:val="26"/>
        </w:rPr>
        <w:t>_______________________</w:t>
      </w:r>
    </w:p>
    <w:p w:rsidR="000E4CC8" w:rsidRDefault="000E4CC8" w:rsidP="000E4CC8">
      <w:pPr>
        <w:pStyle w:val="ConsPlusNormal"/>
        <w:jc w:val="center"/>
        <w:rPr>
          <w:color w:val="000000" w:themeColor="text1"/>
          <w:sz w:val="26"/>
          <w:szCs w:val="26"/>
        </w:rPr>
      </w:pPr>
    </w:p>
    <w:p w:rsidR="000E4CC8" w:rsidRDefault="000E4CC8" w:rsidP="000E4CC8">
      <w:pPr>
        <w:pStyle w:val="ConsPlusNormal"/>
        <w:jc w:val="center"/>
        <w:rPr>
          <w:color w:val="000000" w:themeColor="text1"/>
          <w:sz w:val="26"/>
          <w:szCs w:val="26"/>
        </w:rPr>
      </w:pPr>
    </w:p>
    <w:p w:rsidR="000E4CC8" w:rsidRDefault="000E4CC8" w:rsidP="000E4CC8">
      <w:pPr>
        <w:pStyle w:val="ConsPlusNormal"/>
        <w:jc w:val="center"/>
        <w:rPr>
          <w:color w:val="000000" w:themeColor="text1"/>
          <w:sz w:val="26"/>
          <w:szCs w:val="26"/>
        </w:rPr>
      </w:pPr>
    </w:p>
    <w:p w:rsidR="000E4CC8" w:rsidRDefault="000E4CC8" w:rsidP="000E4CC8">
      <w:pPr>
        <w:pStyle w:val="ConsPlusNormal"/>
        <w:jc w:val="center"/>
        <w:rPr>
          <w:color w:val="000000" w:themeColor="text1"/>
          <w:sz w:val="26"/>
          <w:szCs w:val="26"/>
        </w:rPr>
      </w:pPr>
    </w:p>
    <w:p w:rsidR="000E4CC8" w:rsidRDefault="000E4CC8" w:rsidP="000E4CC8">
      <w:pPr>
        <w:pStyle w:val="ConsPlusNormal"/>
        <w:jc w:val="center"/>
        <w:rPr>
          <w:color w:val="000000" w:themeColor="text1"/>
          <w:sz w:val="26"/>
          <w:szCs w:val="26"/>
        </w:rPr>
      </w:pPr>
    </w:p>
    <w:p w:rsidR="000E4CC8" w:rsidRDefault="000E4CC8" w:rsidP="000E4CC8">
      <w:pPr>
        <w:pStyle w:val="ConsPlusNormal"/>
        <w:jc w:val="center"/>
        <w:rPr>
          <w:color w:val="000000" w:themeColor="text1"/>
          <w:sz w:val="26"/>
          <w:szCs w:val="26"/>
        </w:rPr>
      </w:pPr>
    </w:p>
    <w:tbl>
      <w:tblPr>
        <w:tblW w:w="10107" w:type="dxa"/>
        <w:tblLayout w:type="fixed"/>
        <w:tblLook w:val="0000" w:firstRow="0" w:lastRow="0" w:firstColumn="0" w:lastColumn="0" w:noHBand="0" w:noVBand="0"/>
      </w:tblPr>
      <w:tblGrid>
        <w:gridCol w:w="3888"/>
        <w:gridCol w:w="1323"/>
        <w:gridCol w:w="4536"/>
        <w:gridCol w:w="360"/>
      </w:tblGrid>
      <w:tr w:rsidR="000E4CC8" w:rsidRPr="00013D91" w:rsidTr="002A122A">
        <w:trPr>
          <w:gridAfter w:val="1"/>
          <w:wAfter w:w="360" w:type="dxa"/>
          <w:trHeight w:val="4268"/>
        </w:trPr>
        <w:tc>
          <w:tcPr>
            <w:tcW w:w="5211" w:type="dxa"/>
            <w:gridSpan w:val="2"/>
          </w:tcPr>
          <w:p w:rsidR="000E4CC8" w:rsidRPr="0072399E" w:rsidRDefault="000E4CC8" w:rsidP="002A122A">
            <w:pPr>
              <w:snapToGrid w:val="0"/>
              <w:ind w:firstLine="223"/>
              <w:rPr>
                <w:sz w:val="26"/>
                <w:szCs w:val="26"/>
              </w:rPr>
            </w:pPr>
          </w:p>
        </w:tc>
        <w:tc>
          <w:tcPr>
            <w:tcW w:w="4536" w:type="dxa"/>
          </w:tcPr>
          <w:p w:rsidR="000E4CC8" w:rsidRPr="009755F0" w:rsidRDefault="000E4CC8" w:rsidP="002A122A">
            <w:pPr>
              <w:snapToGrid w:val="0"/>
              <w:jc w:val="center"/>
              <w:rPr>
                <w:sz w:val="26"/>
                <w:szCs w:val="26"/>
              </w:rPr>
            </w:pPr>
            <w:r>
              <w:rPr>
                <w:sz w:val="26"/>
                <w:szCs w:val="26"/>
              </w:rPr>
              <w:t>Приложение № 1</w:t>
            </w:r>
          </w:p>
          <w:p w:rsidR="000E4CC8" w:rsidRDefault="000E4CC8" w:rsidP="002A122A">
            <w:pPr>
              <w:snapToGrid w:val="0"/>
              <w:ind w:firstLine="223"/>
              <w:jc w:val="center"/>
              <w:rPr>
                <w:kern w:val="1"/>
                <w:sz w:val="26"/>
                <w:szCs w:val="26"/>
              </w:rPr>
            </w:pPr>
          </w:p>
          <w:p w:rsidR="000E4CC8" w:rsidRDefault="000E4CC8" w:rsidP="002A122A">
            <w:pPr>
              <w:snapToGrid w:val="0"/>
              <w:ind w:left="34"/>
              <w:jc w:val="center"/>
              <w:rPr>
                <w:bCs/>
                <w:sz w:val="26"/>
                <w:szCs w:val="26"/>
              </w:rPr>
            </w:pPr>
            <w:r w:rsidRPr="009755F0">
              <w:rPr>
                <w:kern w:val="1"/>
                <w:sz w:val="26"/>
                <w:szCs w:val="26"/>
              </w:rPr>
              <w:t>к административному регламенту</w:t>
            </w:r>
            <w:r>
              <w:rPr>
                <w:kern w:val="1"/>
                <w:sz w:val="26"/>
                <w:szCs w:val="26"/>
              </w:rPr>
              <w:t xml:space="preserve">                                                                                                                                                                                                                                                                                                                                                                                                                                                                                                                                          предоставления  </w:t>
            </w:r>
            <w:r w:rsidRPr="009755F0">
              <w:rPr>
                <w:kern w:val="1"/>
                <w:sz w:val="26"/>
                <w:szCs w:val="26"/>
              </w:rPr>
              <w:t>муниципальной</w:t>
            </w:r>
            <w:r>
              <w:rPr>
                <w:kern w:val="1"/>
                <w:sz w:val="26"/>
                <w:szCs w:val="26"/>
              </w:rPr>
              <w:t xml:space="preserve"> услуги </w:t>
            </w:r>
            <w:r>
              <w:rPr>
                <w:sz w:val="26"/>
                <w:szCs w:val="26"/>
              </w:rPr>
              <w:t>«</w:t>
            </w:r>
            <w:r w:rsidRPr="00E4549B">
              <w:rPr>
                <w:sz w:val="26"/>
                <w:szCs w:val="26"/>
              </w:rPr>
              <w:t>Прием заявлений об участии в едином государственном экзамене от выпускников образовательных учреждений прошлых лет</w:t>
            </w:r>
            <w:r>
              <w:rPr>
                <w:sz w:val="26"/>
                <w:szCs w:val="26"/>
              </w:rPr>
              <w:t>»</w:t>
            </w:r>
            <w:r>
              <w:rPr>
                <w:bCs/>
                <w:sz w:val="26"/>
                <w:szCs w:val="26"/>
              </w:rPr>
              <w:t>, утвержденному постановлением администрации Находкинского городского округа</w:t>
            </w:r>
          </w:p>
          <w:p w:rsidR="000E4CC8" w:rsidRDefault="000E4CC8" w:rsidP="002A122A">
            <w:pPr>
              <w:snapToGrid w:val="0"/>
              <w:ind w:firstLine="223"/>
              <w:jc w:val="center"/>
              <w:rPr>
                <w:bCs/>
                <w:sz w:val="26"/>
                <w:szCs w:val="26"/>
                <w:u w:val="single"/>
              </w:rPr>
            </w:pPr>
          </w:p>
          <w:p w:rsidR="000E4CC8" w:rsidRDefault="000E4CC8" w:rsidP="002A122A">
            <w:pPr>
              <w:snapToGrid w:val="0"/>
              <w:ind w:firstLine="223"/>
              <w:jc w:val="center"/>
              <w:rPr>
                <w:bCs/>
                <w:sz w:val="26"/>
                <w:szCs w:val="26"/>
                <w:u w:val="single"/>
              </w:rPr>
            </w:pPr>
          </w:p>
          <w:p w:rsidR="000E4CC8" w:rsidRDefault="000E4CC8" w:rsidP="002A122A">
            <w:pPr>
              <w:snapToGrid w:val="0"/>
              <w:ind w:firstLine="223"/>
              <w:jc w:val="center"/>
              <w:rPr>
                <w:bCs/>
                <w:sz w:val="26"/>
                <w:szCs w:val="26"/>
                <w:u w:val="single"/>
              </w:rPr>
            </w:pPr>
          </w:p>
          <w:p w:rsidR="000E4CC8" w:rsidRPr="009755F0" w:rsidRDefault="000E4CC8" w:rsidP="002A122A">
            <w:pPr>
              <w:pStyle w:val="21"/>
              <w:spacing w:line="240" w:lineRule="auto"/>
              <w:ind w:firstLine="0"/>
              <w:jc w:val="left"/>
              <w:rPr>
                <w:kern w:val="1"/>
                <w:sz w:val="26"/>
                <w:szCs w:val="26"/>
              </w:rPr>
            </w:pPr>
          </w:p>
        </w:tc>
      </w:tr>
      <w:tr w:rsidR="000E4CC8" w:rsidRPr="00013D91" w:rsidTr="002A122A">
        <w:trPr>
          <w:trHeight w:val="66"/>
        </w:trPr>
        <w:tc>
          <w:tcPr>
            <w:tcW w:w="3888" w:type="dxa"/>
          </w:tcPr>
          <w:p w:rsidR="000E4CC8" w:rsidRPr="00013D91" w:rsidRDefault="000E4CC8" w:rsidP="002A122A">
            <w:pPr>
              <w:snapToGrid w:val="0"/>
              <w:spacing w:line="200" w:lineRule="atLeast"/>
              <w:jc w:val="right"/>
              <w:rPr>
                <w:b/>
                <w:bCs/>
                <w:sz w:val="26"/>
                <w:szCs w:val="26"/>
              </w:rPr>
            </w:pPr>
          </w:p>
        </w:tc>
        <w:tc>
          <w:tcPr>
            <w:tcW w:w="6219" w:type="dxa"/>
            <w:gridSpan w:val="3"/>
          </w:tcPr>
          <w:p w:rsidR="000E4CC8" w:rsidRDefault="000E4CC8" w:rsidP="002A122A">
            <w:pPr>
              <w:snapToGrid w:val="0"/>
              <w:rPr>
                <w:sz w:val="26"/>
                <w:szCs w:val="26"/>
              </w:rPr>
            </w:pPr>
          </w:p>
        </w:tc>
      </w:tr>
    </w:tbl>
    <w:p w:rsidR="000E4CC8" w:rsidRDefault="000E4CC8" w:rsidP="000E4CC8">
      <w:pPr>
        <w:pStyle w:val="ConsPlusTitle"/>
        <w:jc w:val="center"/>
        <w:rPr>
          <w:b w:val="0"/>
          <w:sz w:val="26"/>
          <w:szCs w:val="26"/>
        </w:rPr>
      </w:pPr>
      <w:r w:rsidRPr="00896202">
        <w:rPr>
          <w:b w:val="0"/>
          <w:sz w:val="26"/>
          <w:szCs w:val="26"/>
        </w:rPr>
        <w:t xml:space="preserve">Информация </w:t>
      </w:r>
    </w:p>
    <w:p w:rsidR="000E4CC8" w:rsidRDefault="000E4CC8" w:rsidP="000E4CC8">
      <w:pPr>
        <w:pStyle w:val="ConsPlusTitle"/>
        <w:jc w:val="center"/>
        <w:rPr>
          <w:b w:val="0"/>
          <w:sz w:val="26"/>
          <w:szCs w:val="26"/>
        </w:rPr>
      </w:pPr>
      <w:r w:rsidRPr="00896202">
        <w:rPr>
          <w:b w:val="0"/>
          <w:sz w:val="26"/>
          <w:szCs w:val="26"/>
        </w:rPr>
        <w:t>о месте нахождения, номера контактных телефонов,</w:t>
      </w:r>
    </w:p>
    <w:p w:rsidR="000E4CC8" w:rsidRDefault="000E4CC8" w:rsidP="000E4CC8">
      <w:pPr>
        <w:pStyle w:val="ConsPlusTitle"/>
        <w:jc w:val="center"/>
        <w:rPr>
          <w:b w:val="0"/>
          <w:sz w:val="26"/>
          <w:szCs w:val="26"/>
        </w:rPr>
      </w:pPr>
      <w:r w:rsidRPr="00896202">
        <w:rPr>
          <w:b w:val="0"/>
          <w:sz w:val="26"/>
          <w:szCs w:val="26"/>
        </w:rPr>
        <w:t>официальный сайт в сети Интернет, адрес электронной</w:t>
      </w:r>
    </w:p>
    <w:p w:rsidR="000E4CC8" w:rsidRDefault="000E4CC8" w:rsidP="000E4CC8">
      <w:pPr>
        <w:pStyle w:val="ConsPlusTitle"/>
        <w:jc w:val="center"/>
        <w:rPr>
          <w:b w:val="0"/>
          <w:sz w:val="26"/>
          <w:szCs w:val="26"/>
        </w:rPr>
      </w:pPr>
      <w:r w:rsidRPr="00896202">
        <w:rPr>
          <w:b w:val="0"/>
          <w:sz w:val="26"/>
          <w:szCs w:val="26"/>
        </w:rPr>
        <w:t>почты, график работы управления образования, а</w:t>
      </w:r>
    </w:p>
    <w:p w:rsidR="000E4CC8" w:rsidRDefault="000E4CC8" w:rsidP="000E4CC8">
      <w:pPr>
        <w:pStyle w:val="ConsPlusTitle"/>
        <w:jc w:val="center"/>
        <w:rPr>
          <w:b w:val="0"/>
          <w:sz w:val="26"/>
          <w:szCs w:val="26"/>
        </w:rPr>
      </w:pPr>
      <w:r w:rsidRPr="00896202">
        <w:rPr>
          <w:b w:val="0"/>
          <w:sz w:val="26"/>
          <w:szCs w:val="26"/>
        </w:rPr>
        <w:t>также сведения о специалистах управления образования,</w:t>
      </w:r>
    </w:p>
    <w:p w:rsidR="000E4CC8" w:rsidRPr="00896202" w:rsidRDefault="000E4CC8" w:rsidP="000E4CC8">
      <w:pPr>
        <w:pStyle w:val="ConsPlusTitle"/>
        <w:jc w:val="center"/>
        <w:rPr>
          <w:b w:val="0"/>
          <w:sz w:val="26"/>
          <w:szCs w:val="26"/>
        </w:rPr>
      </w:pPr>
      <w:r w:rsidRPr="00896202">
        <w:rPr>
          <w:b w:val="0"/>
          <w:sz w:val="26"/>
          <w:szCs w:val="26"/>
        </w:rPr>
        <w:t xml:space="preserve">непосредственно </w:t>
      </w:r>
      <w:proofErr w:type="gramStart"/>
      <w:r w:rsidRPr="00896202">
        <w:rPr>
          <w:b w:val="0"/>
          <w:sz w:val="26"/>
          <w:szCs w:val="26"/>
        </w:rPr>
        <w:t>предоставляющих</w:t>
      </w:r>
      <w:proofErr w:type="gramEnd"/>
      <w:r w:rsidRPr="00896202">
        <w:rPr>
          <w:b w:val="0"/>
          <w:sz w:val="26"/>
          <w:szCs w:val="26"/>
        </w:rPr>
        <w:t xml:space="preserve"> муниципальную услугу</w:t>
      </w:r>
    </w:p>
    <w:p w:rsidR="000E4CC8" w:rsidRPr="00E4549B" w:rsidRDefault="000E4CC8" w:rsidP="000E4CC8">
      <w:pPr>
        <w:pStyle w:val="ConsPlusNormal"/>
        <w:jc w:val="both"/>
        <w:rPr>
          <w:sz w:val="26"/>
          <w:szCs w:val="26"/>
        </w:rPr>
      </w:pPr>
    </w:p>
    <w:p w:rsidR="000E4CC8" w:rsidRPr="00E4549B" w:rsidRDefault="000E4CC8" w:rsidP="000E4CC8">
      <w:pPr>
        <w:pStyle w:val="ConsPlusNormal"/>
        <w:spacing w:line="360" w:lineRule="auto"/>
        <w:ind w:firstLine="709"/>
        <w:jc w:val="both"/>
        <w:rPr>
          <w:sz w:val="26"/>
          <w:szCs w:val="26"/>
        </w:rPr>
      </w:pPr>
      <w:r w:rsidRPr="00E4549B">
        <w:rPr>
          <w:sz w:val="26"/>
          <w:szCs w:val="26"/>
        </w:rPr>
        <w:t xml:space="preserve">Адрес </w:t>
      </w:r>
      <w:r>
        <w:rPr>
          <w:sz w:val="26"/>
          <w:szCs w:val="26"/>
        </w:rPr>
        <w:t>у</w:t>
      </w:r>
      <w:r w:rsidRPr="00E4549B">
        <w:rPr>
          <w:sz w:val="26"/>
          <w:szCs w:val="26"/>
        </w:rPr>
        <w:t xml:space="preserve">правления </w:t>
      </w:r>
      <w:r>
        <w:rPr>
          <w:sz w:val="26"/>
          <w:szCs w:val="26"/>
        </w:rPr>
        <w:t>образования администрации Находкинского городского округа</w:t>
      </w:r>
      <w:r w:rsidRPr="00E4549B">
        <w:rPr>
          <w:sz w:val="26"/>
          <w:szCs w:val="26"/>
        </w:rPr>
        <w:t>: 69</w:t>
      </w:r>
      <w:r>
        <w:rPr>
          <w:sz w:val="26"/>
          <w:szCs w:val="26"/>
        </w:rPr>
        <w:t>2904</w:t>
      </w:r>
      <w:r w:rsidRPr="00E4549B">
        <w:rPr>
          <w:sz w:val="26"/>
          <w:szCs w:val="26"/>
        </w:rPr>
        <w:t>,</w:t>
      </w:r>
      <w:r>
        <w:rPr>
          <w:sz w:val="26"/>
          <w:szCs w:val="26"/>
        </w:rPr>
        <w:t xml:space="preserve"> Приморский край,</w:t>
      </w:r>
      <w:r w:rsidRPr="00E4549B">
        <w:rPr>
          <w:sz w:val="26"/>
          <w:szCs w:val="26"/>
        </w:rPr>
        <w:t xml:space="preserve"> г. </w:t>
      </w:r>
      <w:r>
        <w:rPr>
          <w:sz w:val="26"/>
          <w:szCs w:val="26"/>
        </w:rPr>
        <w:t>Находка</w:t>
      </w:r>
      <w:r w:rsidRPr="00E4549B">
        <w:rPr>
          <w:sz w:val="26"/>
          <w:szCs w:val="26"/>
        </w:rPr>
        <w:t xml:space="preserve">, ул. </w:t>
      </w:r>
      <w:r>
        <w:rPr>
          <w:sz w:val="26"/>
          <w:szCs w:val="26"/>
        </w:rPr>
        <w:t>Школьная</w:t>
      </w:r>
      <w:r w:rsidRPr="00E4549B">
        <w:rPr>
          <w:sz w:val="26"/>
          <w:szCs w:val="26"/>
        </w:rPr>
        <w:t xml:space="preserve">, </w:t>
      </w:r>
      <w:r>
        <w:rPr>
          <w:sz w:val="26"/>
          <w:szCs w:val="26"/>
        </w:rPr>
        <w:t>7</w:t>
      </w:r>
      <w:r w:rsidRPr="00E4549B">
        <w:rPr>
          <w:sz w:val="26"/>
          <w:szCs w:val="26"/>
        </w:rPr>
        <w:t>.</w:t>
      </w:r>
    </w:p>
    <w:p w:rsidR="000E4CC8" w:rsidRPr="00E4549B" w:rsidRDefault="000E4CC8" w:rsidP="000E4CC8">
      <w:pPr>
        <w:pStyle w:val="ConsPlusNormal"/>
        <w:spacing w:line="360" w:lineRule="auto"/>
        <w:ind w:firstLine="709"/>
        <w:jc w:val="both"/>
        <w:rPr>
          <w:sz w:val="26"/>
          <w:szCs w:val="26"/>
        </w:rPr>
      </w:pPr>
      <w:r w:rsidRPr="00E4549B">
        <w:rPr>
          <w:sz w:val="26"/>
          <w:szCs w:val="26"/>
        </w:rPr>
        <w:t>Контактный телефон</w:t>
      </w:r>
      <w:r>
        <w:rPr>
          <w:sz w:val="26"/>
          <w:szCs w:val="26"/>
        </w:rPr>
        <w:t xml:space="preserve"> у</w:t>
      </w:r>
      <w:r w:rsidRPr="00E4549B">
        <w:rPr>
          <w:sz w:val="26"/>
          <w:szCs w:val="26"/>
        </w:rPr>
        <w:t>правления</w:t>
      </w:r>
      <w:r>
        <w:rPr>
          <w:sz w:val="26"/>
          <w:szCs w:val="26"/>
        </w:rPr>
        <w:t xml:space="preserve"> образования администрации Находкинского городского округа:</w:t>
      </w:r>
      <w:r w:rsidRPr="00E4549B">
        <w:rPr>
          <w:sz w:val="26"/>
          <w:szCs w:val="26"/>
        </w:rPr>
        <w:t xml:space="preserve"> 8 (423</w:t>
      </w:r>
      <w:r>
        <w:rPr>
          <w:sz w:val="26"/>
          <w:szCs w:val="26"/>
        </w:rPr>
        <w:t>6</w:t>
      </w:r>
      <w:r w:rsidRPr="00E4549B">
        <w:rPr>
          <w:sz w:val="26"/>
          <w:szCs w:val="26"/>
        </w:rPr>
        <w:t xml:space="preserve">) </w:t>
      </w:r>
      <w:r>
        <w:rPr>
          <w:sz w:val="26"/>
          <w:szCs w:val="26"/>
        </w:rPr>
        <w:t>69-22-51</w:t>
      </w:r>
      <w:r w:rsidRPr="00E4549B">
        <w:rPr>
          <w:sz w:val="26"/>
          <w:szCs w:val="26"/>
        </w:rPr>
        <w:t>.</w:t>
      </w:r>
    </w:p>
    <w:p w:rsidR="000E4CC8" w:rsidRPr="00E4549B" w:rsidRDefault="000E4CC8" w:rsidP="000E4CC8">
      <w:pPr>
        <w:pStyle w:val="ConsPlusNormal"/>
        <w:spacing w:line="360" w:lineRule="auto"/>
        <w:ind w:firstLine="709"/>
        <w:jc w:val="both"/>
        <w:rPr>
          <w:sz w:val="26"/>
          <w:szCs w:val="26"/>
        </w:rPr>
      </w:pPr>
      <w:r>
        <w:rPr>
          <w:sz w:val="26"/>
          <w:szCs w:val="26"/>
        </w:rPr>
        <w:t>О</w:t>
      </w:r>
      <w:r w:rsidRPr="00E4549B">
        <w:rPr>
          <w:sz w:val="26"/>
          <w:szCs w:val="26"/>
        </w:rPr>
        <w:t>фициальн</w:t>
      </w:r>
      <w:r>
        <w:rPr>
          <w:sz w:val="26"/>
          <w:szCs w:val="26"/>
        </w:rPr>
        <w:t>ый</w:t>
      </w:r>
      <w:r w:rsidRPr="00E4549B">
        <w:rPr>
          <w:sz w:val="26"/>
          <w:szCs w:val="26"/>
        </w:rPr>
        <w:t xml:space="preserve"> сайт</w:t>
      </w:r>
      <w:r>
        <w:rPr>
          <w:sz w:val="26"/>
          <w:szCs w:val="26"/>
        </w:rPr>
        <w:t xml:space="preserve"> управления образования</w:t>
      </w:r>
      <w:r w:rsidRPr="00E4549B">
        <w:rPr>
          <w:sz w:val="26"/>
          <w:szCs w:val="26"/>
        </w:rPr>
        <w:t xml:space="preserve"> администрации </w:t>
      </w:r>
      <w:r>
        <w:rPr>
          <w:sz w:val="26"/>
          <w:szCs w:val="26"/>
        </w:rPr>
        <w:t xml:space="preserve">Находкинского городского округа в сети Интернет: </w:t>
      </w:r>
      <w:r w:rsidRPr="00CC232D">
        <w:rPr>
          <w:sz w:val="26"/>
          <w:szCs w:val="26"/>
          <w:u w:val="single"/>
        </w:rPr>
        <w:t>www.nakhodka-edu.ru</w:t>
      </w:r>
      <w:r w:rsidRPr="00E4549B">
        <w:rPr>
          <w:sz w:val="26"/>
          <w:szCs w:val="26"/>
        </w:rPr>
        <w:t>.</w:t>
      </w:r>
    </w:p>
    <w:p w:rsidR="000E4CC8" w:rsidRPr="00E4549B" w:rsidRDefault="000E4CC8" w:rsidP="000E4CC8">
      <w:pPr>
        <w:pStyle w:val="ConsPlusNormal"/>
        <w:spacing w:line="360" w:lineRule="auto"/>
        <w:ind w:firstLine="709"/>
        <w:jc w:val="both"/>
        <w:rPr>
          <w:sz w:val="26"/>
          <w:szCs w:val="26"/>
        </w:rPr>
      </w:pPr>
      <w:r w:rsidRPr="00E4549B">
        <w:rPr>
          <w:sz w:val="26"/>
          <w:szCs w:val="26"/>
        </w:rPr>
        <w:t xml:space="preserve">Адрес электронной </w:t>
      </w:r>
      <w:r w:rsidRPr="00CC232D">
        <w:rPr>
          <w:sz w:val="26"/>
          <w:szCs w:val="26"/>
        </w:rPr>
        <w:t xml:space="preserve">почты управления образования администрации Находкинского городского округа: </w:t>
      </w:r>
      <w:hyperlink r:id="rId23" w:history="1">
        <w:r w:rsidRPr="00CC232D">
          <w:rPr>
            <w:rStyle w:val="a3"/>
            <w:sz w:val="26"/>
            <w:szCs w:val="26"/>
            <w:shd w:val="clear" w:color="auto" w:fill="FFFFFF"/>
          </w:rPr>
          <w:t>uopo@nakhodka-city.ru</w:t>
        </w:r>
      </w:hyperlink>
      <w:r w:rsidRPr="00CC232D">
        <w:rPr>
          <w:sz w:val="26"/>
          <w:szCs w:val="26"/>
        </w:rPr>
        <w:t>.</w:t>
      </w:r>
    </w:p>
    <w:p w:rsidR="000E4CC8" w:rsidRDefault="000E4CC8" w:rsidP="000E4CC8">
      <w:pPr>
        <w:pStyle w:val="ConsPlusNormal"/>
        <w:spacing w:line="360" w:lineRule="auto"/>
        <w:ind w:firstLine="709"/>
        <w:jc w:val="both"/>
        <w:rPr>
          <w:sz w:val="26"/>
          <w:szCs w:val="26"/>
        </w:rPr>
      </w:pPr>
      <w:r w:rsidRPr="00E4549B">
        <w:rPr>
          <w:sz w:val="26"/>
          <w:szCs w:val="26"/>
        </w:rPr>
        <w:t xml:space="preserve">Режим работы </w:t>
      </w:r>
      <w:r>
        <w:rPr>
          <w:sz w:val="26"/>
          <w:szCs w:val="26"/>
        </w:rPr>
        <w:t>управления образования</w:t>
      </w:r>
      <w:r w:rsidRPr="00E4549B">
        <w:rPr>
          <w:sz w:val="26"/>
          <w:szCs w:val="26"/>
        </w:rPr>
        <w:t xml:space="preserve"> администрации </w:t>
      </w:r>
      <w:r>
        <w:rPr>
          <w:sz w:val="26"/>
          <w:szCs w:val="26"/>
        </w:rPr>
        <w:t>Находкинского городского округа</w:t>
      </w:r>
      <w:r w:rsidRPr="00E4549B">
        <w:rPr>
          <w:sz w:val="26"/>
          <w:szCs w:val="26"/>
        </w:rPr>
        <w:t xml:space="preserve">: понедельник - четверг </w:t>
      </w:r>
      <w:r>
        <w:rPr>
          <w:sz w:val="26"/>
          <w:szCs w:val="26"/>
        </w:rPr>
        <w:t xml:space="preserve">с </w:t>
      </w:r>
      <w:r w:rsidRPr="00E4549B">
        <w:rPr>
          <w:sz w:val="26"/>
          <w:szCs w:val="26"/>
        </w:rPr>
        <w:t>0</w:t>
      </w:r>
      <w:r>
        <w:rPr>
          <w:sz w:val="26"/>
          <w:szCs w:val="26"/>
        </w:rPr>
        <w:t>8</w:t>
      </w:r>
      <w:r w:rsidRPr="00E4549B">
        <w:rPr>
          <w:sz w:val="26"/>
          <w:szCs w:val="26"/>
        </w:rPr>
        <w:t>:</w:t>
      </w:r>
      <w:r>
        <w:rPr>
          <w:sz w:val="26"/>
          <w:szCs w:val="26"/>
        </w:rPr>
        <w:t>3</w:t>
      </w:r>
      <w:r w:rsidRPr="00E4549B">
        <w:rPr>
          <w:sz w:val="26"/>
          <w:szCs w:val="26"/>
        </w:rPr>
        <w:t xml:space="preserve">0 </w:t>
      </w:r>
      <w:r>
        <w:rPr>
          <w:sz w:val="26"/>
          <w:szCs w:val="26"/>
        </w:rPr>
        <w:t>до</w:t>
      </w:r>
      <w:r w:rsidRPr="00E4549B">
        <w:rPr>
          <w:sz w:val="26"/>
          <w:szCs w:val="26"/>
        </w:rPr>
        <w:t xml:space="preserve"> 1</w:t>
      </w:r>
      <w:r>
        <w:rPr>
          <w:sz w:val="26"/>
          <w:szCs w:val="26"/>
        </w:rPr>
        <w:t>7</w:t>
      </w:r>
      <w:r w:rsidRPr="00E4549B">
        <w:rPr>
          <w:sz w:val="26"/>
          <w:szCs w:val="26"/>
        </w:rPr>
        <w:t>:</w:t>
      </w:r>
      <w:r>
        <w:rPr>
          <w:sz w:val="26"/>
          <w:szCs w:val="26"/>
        </w:rPr>
        <w:t>30</w:t>
      </w:r>
      <w:r w:rsidRPr="00E4549B">
        <w:rPr>
          <w:sz w:val="26"/>
          <w:szCs w:val="26"/>
        </w:rPr>
        <w:t xml:space="preserve">, </w:t>
      </w:r>
      <w:r>
        <w:rPr>
          <w:sz w:val="26"/>
          <w:szCs w:val="26"/>
        </w:rPr>
        <w:t xml:space="preserve">среда – </w:t>
      </w:r>
      <w:proofErr w:type="spellStart"/>
      <w:r>
        <w:rPr>
          <w:sz w:val="26"/>
          <w:szCs w:val="26"/>
        </w:rPr>
        <w:t>неприёмный</w:t>
      </w:r>
      <w:proofErr w:type="spellEnd"/>
      <w:r>
        <w:rPr>
          <w:sz w:val="26"/>
          <w:szCs w:val="26"/>
        </w:rPr>
        <w:t xml:space="preserve"> день, </w:t>
      </w:r>
      <w:r w:rsidRPr="00E4549B">
        <w:rPr>
          <w:sz w:val="26"/>
          <w:szCs w:val="26"/>
        </w:rPr>
        <w:t>пятница</w:t>
      </w:r>
      <w:r>
        <w:rPr>
          <w:sz w:val="26"/>
          <w:szCs w:val="26"/>
        </w:rPr>
        <w:t xml:space="preserve"> с</w:t>
      </w:r>
      <w:r w:rsidRPr="00E4549B">
        <w:rPr>
          <w:sz w:val="26"/>
          <w:szCs w:val="26"/>
        </w:rPr>
        <w:t xml:space="preserve"> 0</w:t>
      </w:r>
      <w:r>
        <w:rPr>
          <w:sz w:val="26"/>
          <w:szCs w:val="26"/>
        </w:rPr>
        <w:t>8</w:t>
      </w:r>
      <w:r w:rsidRPr="00E4549B">
        <w:rPr>
          <w:sz w:val="26"/>
          <w:szCs w:val="26"/>
        </w:rPr>
        <w:t>:</w:t>
      </w:r>
      <w:r>
        <w:rPr>
          <w:sz w:val="26"/>
          <w:szCs w:val="26"/>
        </w:rPr>
        <w:t>3</w:t>
      </w:r>
      <w:r w:rsidRPr="00E4549B">
        <w:rPr>
          <w:sz w:val="26"/>
          <w:szCs w:val="26"/>
        </w:rPr>
        <w:t xml:space="preserve">0 </w:t>
      </w:r>
      <w:r>
        <w:rPr>
          <w:sz w:val="26"/>
          <w:szCs w:val="26"/>
        </w:rPr>
        <w:t>до</w:t>
      </w:r>
      <w:r w:rsidRPr="00E4549B">
        <w:rPr>
          <w:sz w:val="26"/>
          <w:szCs w:val="26"/>
        </w:rPr>
        <w:t xml:space="preserve"> 16:</w:t>
      </w:r>
      <w:r>
        <w:rPr>
          <w:sz w:val="26"/>
          <w:szCs w:val="26"/>
        </w:rPr>
        <w:t>15</w:t>
      </w:r>
      <w:r w:rsidRPr="00E4549B">
        <w:rPr>
          <w:sz w:val="26"/>
          <w:szCs w:val="26"/>
        </w:rPr>
        <w:t xml:space="preserve">, обеденный перерыв </w:t>
      </w:r>
      <w:r>
        <w:rPr>
          <w:sz w:val="26"/>
          <w:szCs w:val="26"/>
        </w:rPr>
        <w:t xml:space="preserve">с </w:t>
      </w:r>
      <w:r w:rsidRPr="00E4549B">
        <w:rPr>
          <w:sz w:val="26"/>
          <w:szCs w:val="26"/>
        </w:rPr>
        <w:t xml:space="preserve">13:00 </w:t>
      </w:r>
      <w:proofErr w:type="gramStart"/>
      <w:r>
        <w:rPr>
          <w:sz w:val="26"/>
          <w:szCs w:val="26"/>
        </w:rPr>
        <w:t>до</w:t>
      </w:r>
      <w:proofErr w:type="gramEnd"/>
      <w:r w:rsidRPr="00E4549B">
        <w:rPr>
          <w:sz w:val="26"/>
          <w:szCs w:val="26"/>
        </w:rPr>
        <w:t xml:space="preserve"> 13:45.</w:t>
      </w:r>
    </w:p>
    <w:p w:rsidR="000E4CC8" w:rsidRPr="00E4549B" w:rsidRDefault="000E4CC8" w:rsidP="000E4CC8">
      <w:pPr>
        <w:pStyle w:val="ConsPlusNormal"/>
        <w:spacing w:line="360" w:lineRule="auto"/>
        <w:ind w:firstLine="708"/>
        <w:jc w:val="both"/>
        <w:rPr>
          <w:sz w:val="26"/>
          <w:szCs w:val="26"/>
        </w:rPr>
      </w:pPr>
      <w:r w:rsidRPr="00E4549B">
        <w:rPr>
          <w:sz w:val="26"/>
          <w:szCs w:val="26"/>
        </w:rPr>
        <w:t xml:space="preserve">Приемный день специалистов </w:t>
      </w:r>
      <w:r>
        <w:rPr>
          <w:sz w:val="26"/>
          <w:szCs w:val="26"/>
        </w:rPr>
        <w:t>у</w:t>
      </w:r>
      <w:r w:rsidRPr="00E4549B">
        <w:rPr>
          <w:sz w:val="26"/>
          <w:szCs w:val="26"/>
        </w:rPr>
        <w:t>правления</w:t>
      </w:r>
      <w:r>
        <w:rPr>
          <w:sz w:val="26"/>
          <w:szCs w:val="26"/>
        </w:rPr>
        <w:t xml:space="preserve"> образования администрации Находкинского городского округа</w:t>
      </w:r>
      <w:r w:rsidRPr="00E4549B">
        <w:rPr>
          <w:sz w:val="26"/>
          <w:szCs w:val="26"/>
        </w:rPr>
        <w:t xml:space="preserve">, участвующих в предоставлении муниципальной услуги </w:t>
      </w:r>
      <w:r>
        <w:rPr>
          <w:sz w:val="26"/>
          <w:szCs w:val="26"/>
        </w:rPr>
        <w:t>«</w:t>
      </w:r>
      <w:r w:rsidRPr="00E4549B">
        <w:rPr>
          <w:sz w:val="26"/>
          <w:szCs w:val="26"/>
        </w:rPr>
        <w:t>Прием заявлений об участии в едином государственном экзамене от выпускников образовательных учреждений прошлых лет</w:t>
      </w:r>
      <w:r>
        <w:rPr>
          <w:sz w:val="26"/>
          <w:szCs w:val="26"/>
        </w:rPr>
        <w:t>»:</w:t>
      </w:r>
      <w:r w:rsidRPr="00E4549B">
        <w:rPr>
          <w:sz w:val="26"/>
          <w:szCs w:val="26"/>
        </w:rPr>
        <w:t xml:space="preserve"> </w:t>
      </w:r>
      <w:r>
        <w:rPr>
          <w:sz w:val="26"/>
          <w:szCs w:val="26"/>
        </w:rPr>
        <w:t>вторник, четверг</w:t>
      </w:r>
      <w:r w:rsidRPr="00E4549B">
        <w:rPr>
          <w:sz w:val="26"/>
          <w:szCs w:val="26"/>
        </w:rPr>
        <w:t xml:space="preserve"> с </w:t>
      </w:r>
      <w:r>
        <w:rPr>
          <w:sz w:val="26"/>
          <w:szCs w:val="26"/>
        </w:rPr>
        <w:t>08</w:t>
      </w:r>
      <w:r w:rsidRPr="00E4549B">
        <w:rPr>
          <w:sz w:val="26"/>
          <w:szCs w:val="26"/>
        </w:rPr>
        <w:t>:</w:t>
      </w:r>
      <w:r>
        <w:rPr>
          <w:sz w:val="26"/>
          <w:szCs w:val="26"/>
        </w:rPr>
        <w:t>3</w:t>
      </w:r>
      <w:r w:rsidRPr="00E4549B">
        <w:rPr>
          <w:sz w:val="26"/>
          <w:szCs w:val="26"/>
        </w:rPr>
        <w:t>0 до 1</w:t>
      </w:r>
      <w:r>
        <w:rPr>
          <w:sz w:val="26"/>
          <w:szCs w:val="26"/>
        </w:rPr>
        <w:t>7</w:t>
      </w:r>
      <w:r w:rsidRPr="00E4549B">
        <w:rPr>
          <w:sz w:val="26"/>
          <w:szCs w:val="26"/>
        </w:rPr>
        <w:t>:</w:t>
      </w:r>
      <w:r>
        <w:rPr>
          <w:sz w:val="26"/>
          <w:szCs w:val="26"/>
        </w:rPr>
        <w:t>3</w:t>
      </w:r>
      <w:r w:rsidRPr="00E4549B">
        <w:rPr>
          <w:sz w:val="26"/>
          <w:szCs w:val="26"/>
        </w:rPr>
        <w:t>0</w:t>
      </w:r>
      <w:r>
        <w:rPr>
          <w:sz w:val="26"/>
          <w:szCs w:val="26"/>
        </w:rPr>
        <w:t>, обеденный перерыв с 13:00 до 13:45</w:t>
      </w:r>
      <w:r w:rsidRPr="00E4549B">
        <w:rPr>
          <w:sz w:val="26"/>
          <w:szCs w:val="26"/>
        </w:rPr>
        <w:t>.</w:t>
      </w:r>
    </w:p>
    <w:p w:rsidR="000E4CC8" w:rsidRPr="00E4549B" w:rsidRDefault="000E4CC8" w:rsidP="000E4CC8">
      <w:pPr>
        <w:pStyle w:val="ConsPlusNormal"/>
        <w:spacing w:line="360" w:lineRule="auto"/>
        <w:ind w:firstLine="709"/>
        <w:jc w:val="both"/>
        <w:rPr>
          <w:sz w:val="26"/>
          <w:szCs w:val="26"/>
        </w:rPr>
      </w:pPr>
    </w:p>
    <w:p w:rsidR="000E4CC8" w:rsidRPr="00E4549B" w:rsidRDefault="000E4CC8" w:rsidP="000E4CC8">
      <w:pPr>
        <w:pStyle w:val="ConsPlusNormal"/>
        <w:jc w:val="both"/>
        <w:rPr>
          <w:sz w:val="26"/>
          <w:szCs w:val="26"/>
        </w:rPr>
      </w:pPr>
    </w:p>
    <w:p w:rsidR="000E4CC8" w:rsidRPr="00E4549B" w:rsidRDefault="000E4CC8" w:rsidP="000E4CC8">
      <w:pPr>
        <w:pStyle w:val="ConsPlusNormal"/>
        <w:jc w:val="center"/>
        <w:rPr>
          <w:sz w:val="26"/>
          <w:szCs w:val="26"/>
        </w:rPr>
      </w:pPr>
      <w:r w:rsidRPr="00E4549B">
        <w:rPr>
          <w:sz w:val="26"/>
          <w:szCs w:val="26"/>
        </w:rPr>
        <w:t>Контакты</w:t>
      </w:r>
    </w:p>
    <w:p w:rsidR="000E4CC8" w:rsidRPr="00E4549B" w:rsidRDefault="000E4CC8" w:rsidP="000E4CC8">
      <w:pPr>
        <w:pStyle w:val="ConsPlusNormal"/>
        <w:jc w:val="center"/>
        <w:rPr>
          <w:sz w:val="26"/>
          <w:szCs w:val="26"/>
        </w:rPr>
      </w:pPr>
      <w:proofErr w:type="gramStart"/>
      <w:r w:rsidRPr="00E4549B">
        <w:rPr>
          <w:sz w:val="26"/>
          <w:szCs w:val="26"/>
        </w:rPr>
        <w:t>(Ф.И.О. и телефоны специалистов</w:t>
      </w:r>
      <w:r>
        <w:rPr>
          <w:sz w:val="26"/>
          <w:szCs w:val="26"/>
        </w:rPr>
        <w:t>,</w:t>
      </w:r>
      <w:r w:rsidRPr="00E4549B">
        <w:rPr>
          <w:sz w:val="26"/>
          <w:szCs w:val="26"/>
        </w:rPr>
        <w:t xml:space="preserve"> </w:t>
      </w:r>
      <w:proofErr w:type="gramEnd"/>
    </w:p>
    <w:p w:rsidR="000E4CC8" w:rsidRPr="00E4549B" w:rsidRDefault="000E4CC8" w:rsidP="000E4CC8">
      <w:pPr>
        <w:pStyle w:val="ConsPlusNormal"/>
        <w:jc w:val="center"/>
        <w:rPr>
          <w:sz w:val="26"/>
          <w:szCs w:val="26"/>
        </w:rPr>
      </w:pPr>
      <w:r w:rsidRPr="00E4549B">
        <w:rPr>
          <w:sz w:val="26"/>
          <w:szCs w:val="26"/>
        </w:rPr>
        <w:t xml:space="preserve">участвующих в предоставлении муниципальной услуги </w:t>
      </w:r>
      <w:r>
        <w:rPr>
          <w:sz w:val="26"/>
          <w:szCs w:val="26"/>
        </w:rPr>
        <w:t>«</w:t>
      </w:r>
      <w:r w:rsidRPr="00E4549B">
        <w:rPr>
          <w:sz w:val="26"/>
          <w:szCs w:val="26"/>
        </w:rPr>
        <w:t>Прием</w:t>
      </w:r>
    </w:p>
    <w:p w:rsidR="000E4CC8" w:rsidRPr="00E4549B" w:rsidRDefault="000E4CC8" w:rsidP="000E4CC8">
      <w:pPr>
        <w:pStyle w:val="ConsPlusNormal"/>
        <w:jc w:val="center"/>
        <w:rPr>
          <w:sz w:val="26"/>
          <w:szCs w:val="26"/>
        </w:rPr>
      </w:pPr>
      <w:r w:rsidRPr="00E4549B">
        <w:rPr>
          <w:sz w:val="26"/>
          <w:szCs w:val="26"/>
        </w:rPr>
        <w:t xml:space="preserve">заявлений об участии </w:t>
      </w:r>
      <w:proofErr w:type="gramStart"/>
      <w:r w:rsidRPr="00E4549B">
        <w:rPr>
          <w:sz w:val="26"/>
          <w:szCs w:val="26"/>
        </w:rPr>
        <w:t>в</w:t>
      </w:r>
      <w:proofErr w:type="gramEnd"/>
      <w:r w:rsidRPr="00E4549B">
        <w:rPr>
          <w:sz w:val="26"/>
          <w:szCs w:val="26"/>
        </w:rPr>
        <w:t xml:space="preserve"> едином государственном</w:t>
      </w:r>
    </w:p>
    <w:p w:rsidR="000E4CC8" w:rsidRPr="00E4549B" w:rsidRDefault="000E4CC8" w:rsidP="000E4CC8">
      <w:pPr>
        <w:pStyle w:val="ConsPlusNormal"/>
        <w:jc w:val="center"/>
        <w:rPr>
          <w:sz w:val="26"/>
          <w:szCs w:val="26"/>
        </w:rPr>
      </w:pPr>
      <w:proofErr w:type="gramStart"/>
      <w:r w:rsidRPr="00E4549B">
        <w:rPr>
          <w:sz w:val="26"/>
          <w:szCs w:val="26"/>
        </w:rPr>
        <w:t>экзамене</w:t>
      </w:r>
      <w:proofErr w:type="gramEnd"/>
      <w:r w:rsidRPr="00E4549B">
        <w:rPr>
          <w:sz w:val="26"/>
          <w:szCs w:val="26"/>
        </w:rPr>
        <w:t xml:space="preserve"> от выпускников образовательных</w:t>
      </w:r>
    </w:p>
    <w:p w:rsidR="000E4CC8" w:rsidRPr="00E4549B" w:rsidRDefault="000E4CC8" w:rsidP="000E4CC8">
      <w:pPr>
        <w:pStyle w:val="ConsPlusNormal"/>
        <w:jc w:val="center"/>
        <w:rPr>
          <w:sz w:val="26"/>
          <w:szCs w:val="26"/>
        </w:rPr>
      </w:pPr>
      <w:r w:rsidRPr="00E4549B">
        <w:rPr>
          <w:sz w:val="26"/>
          <w:szCs w:val="26"/>
        </w:rPr>
        <w:t>учреждений прошлых лет</w:t>
      </w:r>
      <w:r>
        <w:rPr>
          <w:sz w:val="26"/>
          <w:szCs w:val="26"/>
        </w:rPr>
        <w:t>»</w:t>
      </w:r>
      <w:r w:rsidRPr="00E4549B">
        <w:rPr>
          <w:sz w:val="26"/>
          <w:szCs w:val="26"/>
        </w:rPr>
        <w:t>)</w:t>
      </w:r>
    </w:p>
    <w:p w:rsidR="000E4CC8" w:rsidRPr="00E4549B" w:rsidRDefault="000E4CC8" w:rsidP="000E4CC8">
      <w:pPr>
        <w:pStyle w:val="ConsPlusNormal"/>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15"/>
        <w:gridCol w:w="3065"/>
        <w:gridCol w:w="2321"/>
      </w:tblGrid>
      <w:tr w:rsidR="000E4CC8" w:rsidRPr="00E4549B" w:rsidTr="002A122A">
        <w:tc>
          <w:tcPr>
            <w:tcW w:w="4315" w:type="dxa"/>
          </w:tcPr>
          <w:p w:rsidR="000E4CC8" w:rsidRPr="00E4549B" w:rsidRDefault="000E4CC8" w:rsidP="002A122A">
            <w:pPr>
              <w:pStyle w:val="ConsPlusNormal"/>
              <w:jc w:val="center"/>
              <w:rPr>
                <w:sz w:val="26"/>
                <w:szCs w:val="26"/>
              </w:rPr>
            </w:pPr>
            <w:r w:rsidRPr="00E4549B">
              <w:rPr>
                <w:sz w:val="26"/>
                <w:szCs w:val="26"/>
              </w:rPr>
              <w:t>Ф.И.О.</w:t>
            </w:r>
          </w:p>
        </w:tc>
        <w:tc>
          <w:tcPr>
            <w:tcW w:w="3065" w:type="dxa"/>
          </w:tcPr>
          <w:p w:rsidR="000E4CC8" w:rsidRPr="00E4549B" w:rsidRDefault="000E4CC8" w:rsidP="002A122A">
            <w:pPr>
              <w:pStyle w:val="ConsPlusNormal"/>
              <w:jc w:val="center"/>
              <w:rPr>
                <w:sz w:val="26"/>
                <w:szCs w:val="26"/>
              </w:rPr>
            </w:pPr>
            <w:r w:rsidRPr="00E4549B">
              <w:rPr>
                <w:sz w:val="26"/>
                <w:szCs w:val="26"/>
              </w:rPr>
              <w:t>Должность</w:t>
            </w:r>
          </w:p>
        </w:tc>
        <w:tc>
          <w:tcPr>
            <w:tcW w:w="2321" w:type="dxa"/>
          </w:tcPr>
          <w:p w:rsidR="000E4CC8" w:rsidRPr="00E4549B" w:rsidRDefault="000E4CC8" w:rsidP="002A122A">
            <w:pPr>
              <w:pStyle w:val="ConsPlusNormal"/>
              <w:jc w:val="center"/>
              <w:rPr>
                <w:sz w:val="26"/>
                <w:szCs w:val="26"/>
              </w:rPr>
            </w:pPr>
            <w:r w:rsidRPr="00E4549B">
              <w:rPr>
                <w:sz w:val="26"/>
                <w:szCs w:val="26"/>
              </w:rPr>
              <w:t>Телефон</w:t>
            </w:r>
          </w:p>
        </w:tc>
      </w:tr>
      <w:tr w:rsidR="000E4CC8" w:rsidRPr="00E4549B" w:rsidTr="002A122A">
        <w:tc>
          <w:tcPr>
            <w:tcW w:w="4315" w:type="dxa"/>
            <w:vAlign w:val="center"/>
          </w:tcPr>
          <w:p w:rsidR="000E4CC8" w:rsidRPr="00E4549B" w:rsidRDefault="000E4CC8" w:rsidP="002A122A">
            <w:pPr>
              <w:pStyle w:val="ConsPlusNormal"/>
              <w:rPr>
                <w:sz w:val="26"/>
                <w:szCs w:val="26"/>
              </w:rPr>
            </w:pPr>
            <w:r>
              <w:rPr>
                <w:sz w:val="26"/>
                <w:szCs w:val="26"/>
              </w:rPr>
              <w:t>Кудряшова Валентина Николаевна</w:t>
            </w:r>
          </w:p>
        </w:tc>
        <w:tc>
          <w:tcPr>
            <w:tcW w:w="3065" w:type="dxa"/>
            <w:vAlign w:val="center"/>
          </w:tcPr>
          <w:p w:rsidR="000E4CC8" w:rsidRPr="00E4549B" w:rsidRDefault="000E4CC8" w:rsidP="002A122A">
            <w:pPr>
              <w:pStyle w:val="ConsPlusNormal"/>
              <w:rPr>
                <w:sz w:val="26"/>
                <w:szCs w:val="26"/>
              </w:rPr>
            </w:pPr>
            <w:r>
              <w:rPr>
                <w:sz w:val="26"/>
                <w:szCs w:val="26"/>
              </w:rPr>
              <w:t xml:space="preserve">заместитель начальника управления образования </w:t>
            </w:r>
          </w:p>
        </w:tc>
        <w:tc>
          <w:tcPr>
            <w:tcW w:w="2321" w:type="dxa"/>
            <w:vAlign w:val="center"/>
          </w:tcPr>
          <w:p w:rsidR="000E4CC8" w:rsidRPr="00601199" w:rsidRDefault="000E4CC8" w:rsidP="002A122A">
            <w:pPr>
              <w:pStyle w:val="ConsPlusNormal"/>
              <w:jc w:val="center"/>
              <w:rPr>
                <w:sz w:val="26"/>
                <w:szCs w:val="26"/>
              </w:rPr>
            </w:pPr>
            <w:r w:rsidRPr="00601199">
              <w:rPr>
                <w:color w:val="000000"/>
                <w:sz w:val="26"/>
                <w:szCs w:val="26"/>
                <w:shd w:val="clear" w:color="auto" w:fill="FFFFFF"/>
              </w:rPr>
              <w:t>8 (4236) 69-86-24</w:t>
            </w:r>
          </w:p>
        </w:tc>
      </w:tr>
      <w:tr w:rsidR="000E4CC8" w:rsidRPr="00E4549B" w:rsidTr="002A122A">
        <w:tc>
          <w:tcPr>
            <w:tcW w:w="4315" w:type="dxa"/>
            <w:vAlign w:val="center"/>
          </w:tcPr>
          <w:p w:rsidR="000E4CC8" w:rsidRPr="00E4549B" w:rsidRDefault="000E4CC8" w:rsidP="002A122A">
            <w:pPr>
              <w:pStyle w:val="ConsPlusNormal"/>
              <w:rPr>
                <w:sz w:val="26"/>
                <w:szCs w:val="26"/>
              </w:rPr>
            </w:pPr>
            <w:proofErr w:type="spellStart"/>
            <w:r>
              <w:rPr>
                <w:sz w:val="26"/>
                <w:szCs w:val="26"/>
              </w:rPr>
              <w:t>Абулханова</w:t>
            </w:r>
            <w:proofErr w:type="spellEnd"/>
            <w:r>
              <w:rPr>
                <w:sz w:val="26"/>
                <w:szCs w:val="26"/>
              </w:rPr>
              <w:t xml:space="preserve"> Анастасия Геннадьевна</w:t>
            </w:r>
          </w:p>
        </w:tc>
        <w:tc>
          <w:tcPr>
            <w:tcW w:w="3065" w:type="dxa"/>
            <w:vAlign w:val="center"/>
          </w:tcPr>
          <w:p w:rsidR="000E4CC8" w:rsidRPr="00601199" w:rsidRDefault="000E4CC8" w:rsidP="002A122A">
            <w:pPr>
              <w:pStyle w:val="ConsPlusNormal"/>
              <w:rPr>
                <w:sz w:val="26"/>
                <w:szCs w:val="26"/>
              </w:rPr>
            </w:pPr>
            <w:r>
              <w:rPr>
                <w:color w:val="000000"/>
                <w:sz w:val="26"/>
                <w:szCs w:val="26"/>
                <w:shd w:val="clear" w:color="auto" w:fill="FFFFFF"/>
              </w:rPr>
              <w:t>в</w:t>
            </w:r>
            <w:r w:rsidRPr="00601199">
              <w:rPr>
                <w:color w:val="000000"/>
                <w:sz w:val="26"/>
                <w:szCs w:val="26"/>
                <w:shd w:val="clear" w:color="auto" w:fill="FFFFFF"/>
              </w:rPr>
              <w:t xml:space="preserve">едущий специалист </w:t>
            </w:r>
          </w:p>
        </w:tc>
        <w:tc>
          <w:tcPr>
            <w:tcW w:w="2321" w:type="dxa"/>
            <w:vAlign w:val="center"/>
          </w:tcPr>
          <w:p w:rsidR="000E4CC8" w:rsidRPr="00601199" w:rsidRDefault="000E4CC8" w:rsidP="002A122A">
            <w:pPr>
              <w:pStyle w:val="ConsPlusNormal"/>
              <w:jc w:val="center"/>
              <w:rPr>
                <w:sz w:val="26"/>
                <w:szCs w:val="26"/>
              </w:rPr>
            </w:pPr>
            <w:r w:rsidRPr="00601199">
              <w:rPr>
                <w:color w:val="000000"/>
                <w:sz w:val="26"/>
                <w:szCs w:val="26"/>
                <w:shd w:val="clear" w:color="auto" w:fill="FFFFFF"/>
              </w:rPr>
              <w:t>8 (4236) 69-92-17</w:t>
            </w:r>
          </w:p>
        </w:tc>
      </w:tr>
    </w:tbl>
    <w:p w:rsidR="000E4CC8" w:rsidRDefault="000E4CC8" w:rsidP="000E4CC8">
      <w:pPr>
        <w:pStyle w:val="ConsPlusNormal"/>
        <w:jc w:val="both"/>
        <w:rPr>
          <w:sz w:val="26"/>
          <w:szCs w:val="26"/>
        </w:rPr>
      </w:pPr>
    </w:p>
    <w:p w:rsidR="000E4CC8" w:rsidRDefault="000E4CC8" w:rsidP="000E4CC8">
      <w:pPr>
        <w:pStyle w:val="ConsPlusNormal"/>
        <w:jc w:val="both"/>
        <w:rPr>
          <w:sz w:val="26"/>
          <w:szCs w:val="26"/>
        </w:rPr>
      </w:pPr>
    </w:p>
    <w:p w:rsidR="000E4CC8" w:rsidRDefault="000E4CC8" w:rsidP="000E4CC8">
      <w:pPr>
        <w:pStyle w:val="ConsPlusNormal"/>
        <w:jc w:val="both"/>
        <w:rPr>
          <w:sz w:val="26"/>
          <w:szCs w:val="26"/>
        </w:rPr>
      </w:pPr>
    </w:p>
    <w:p w:rsidR="000E4CC8" w:rsidRDefault="000E4CC8" w:rsidP="000E4CC8">
      <w:pPr>
        <w:pStyle w:val="ConsPlusNormal"/>
        <w:jc w:val="both"/>
        <w:rPr>
          <w:sz w:val="26"/>
          <w:szCs w:val="26"/>
        </w:rPr>
      </w:pPr>
    </w:p>
    <w:p w:rsidR="000E4CC8" w:rsidRDefault="000E4CC8" w:rsidP="000E4CC8">
      <w:pPr>
        <w:pStyle w:val="ConsPlusNormal"/>
        <w:jc w:val="both"/>
        <w:rPr>
          <w:sz w:val="26"/>
          <w:szCs w:val="26"/>
        </w:rPr>
      </w:pPr>
    </w:p>
    <w:p w:rsidR="000E4CC8" w:rsidRDefault="000E4CC8" w:rsidP="000E4CC8">
      <w:pPr>
        <w:pStyle w:val="ConsPlusNormal"/>
        <w:jc w:val="both"/>
        <w:rPr>
          <w:sz w:val="26"/>
          <w:szCs w:val="26"/>
        </w:rPr>
      </w:pPr>
    </w:p>
    <w:p w:rsidR="000E4CC8" w:rsidRDefault="000E4CC8" w:rsidP="000E4CC8">
      <w:pPr>
        <w:pStyle w:val="ConsPlusNormal"/>
        <w:jc w:val="both"/>
        <w:rPr>
          <w:sz w:val="26"/>
          <w:szCs w:val="26"/>
        </w:rPr>
      </w:pPr>
    </w:p>
    <w:p w:rsidR="000E4CC8" w:rsidRDefault="000E4CC8" w:rsidP="000E4CC8">
      <w:pPr>
        <w:pStyle w:val="ConsPlusNormal"/>
        <w:jc w:val="both"/>
        <w:rPr>
          <w:sz w:val="26"/>
          <w:szCs w:val="26"/>
        </w:rPr>
      </w:pPr>
    </w:p>
    <w:p w:rsidR="000E4CC8" w:rsidRDefault="000E4CC8" w:rsidP="000E4CC8">
      <w:pPr>
        <w:pStyle w:val="ConsPlusNormal"/>
        <w:jc w:val="both"/>
        <w:rPr>
          <w:sz w:val="26"/>
          <w:szCs w:val="26"/>
        </w:rPr>
      </w:pPr>
    </w:p>
    <w:p w:rsidR="000E4CC8" w:rsidRDefault="000E4CC8" w:rsidP="000E4CC8">
      <w:pPr>
        <w:pStyle w:val="ConsPlusNormal"/>
        <w:jc w:val="both"/>
        <w:rPr>
          <w:sz w:val="26"/>
          <w:szCs w:val="26"/>
        </w:rPr>
      </w:pPr>
    </w:p>
    <w:p w:rsidR="000E4CC8" w:rsidRDefault="000E4CC8" w:rsidP="000E4CC8">
      <w:pPr>
        <w:pStyle w:val="ConsPlusNormal"/>
        <w:jc w:val="both"/>
        <w:rPr>
          <w:sz w:val="26"/>
          <w:szCs w:val="26"/>
        </w:rPr>
      </w:pPr>
    </w:p>
    <w:p w:rsidR="000E4CC8" w:rsidRDefault="000E4CC8" w:rsidP="000E4CC8">
      <w:pPr>
        <w:pStyle w:val="ConsPlusNormal"/>
        <w:jc w:val="both"/>
        <w:rPr>
          <w:sz w:val="26"/>
          <w:szCs w:val="26"/>
        </w:rPr>
      </w:pPr>
    </w:p>
    <w:p w:rsidR="000E4CC8" w:rsidRDefault="000E4CC8" w:rsidP="000E4CC8">
      <w:pPr>
        <w:pStyle w:val="ConsPlusNormal"/>
        <w:jc w:val="both"/>
        <w:rPr>
          <w:sz w:val="26"/>
          <w:szCs w:val="26"/>
        </w:rPr>
      </w:pPr>
    </w:p>
    <w:p w:rsidR="000E4CC8" w:rsidRDefault="000E4CC8" w:rsidP="000E4CC8">
      <w:pPr>
        <w:pStyle w:val="ConsPlusNormal"/>
        <w:jc w:val="both"/>
        <w:rPr>
          <w:sz w:val="26"/>
          <w:szCs w:val="26"/>
        </w:rPr>
      </w:pPr>
    </w:p>
    <w:p w:rsidR="000E4CC8" w:rsidRDefault="000E4CC8" w:rsidP="000E4CC8">
      <w:pPr>
        <w:pStyle w:val="ConsPlusNormal"/>
        <w:jc w:val="both"/>
        <w:rPr>
          <w:sz w:val="26"/>
          <w:szCs w:val="26"/>
        </w:rPr>
      </w:pPr>
    </w:p>
    <w:p w:rsidR="000E4CC8" w:rsidRDefault="000E4CC8" w:rsidP="000E4CC8">
      <w:pPr>
        <w:pStyle w:val="ConsPlusNormal"/>
        <w:jc w:val="both"/>
        <w:rPr>
          <w:sz w:val="26"/>
          <w:szCs w:val="26"/>
        </w:rPr>
      </w:pPr>
    </w:p>
    <w:p w:rsidR="000E4CC8" w:rsidRDefault="000E4CC8" w:rsidP="000E4CC8">
      <w:pPr>
        <w:pStyle w:val="ConsPlusNormal"/>
        <w:jc w:val="both"/>
        <w:rPr>
          <w:sz w:val="26"/>
          <w:szCs w:val="26"/>
        </w:rPr>
      </w:pPr>
    </w:p>
    <w:p w:rsidR="000E4CC8" w:rsidRDefault="000E4CC8" w:rsidP="000E4CC8">
      <w:pPr>
        <w:pStyle w:val="ConsPlusNormal"/>
        <w:jc w:val="both"/>
        <w:rPr>
          <w:sz w:val="26"/>
          <w:szCs w:val="26"/>
        </w:rPr>
      </w:pPr>
    </w:p>
    <w:p w:rsidR="000E4CC8" w:rsidRDefault="000E4CC8" w:rsidP="000E4CC8">
      <w:pPr>
        <w:pStyle w:val="ConsPlusNormal"/>
        <w:jc w:val="both"/>
        <w:rPr>
          <w:sz w:val="26"/>
          <w:szCs w:val="26"/>
        </w:rPr>
      </w:pPr>
    </w:p>
    <w:p w:rsidR="000E4CC8" w:rsidRDefault="000E4CC8" w:rsidP="000E4CC8">
      <w:pPr>
        <w:pStyle w:val="ConsPlusNormal"/>
        <w:jc w:val="both"/>
        <w:rPr>
          <w:sz w:val="26"/>
          <w:szCs w:val="26"/>
        </w:rPr>
      </w:pPr>
    </w:p>
    <w:p w:rsidR="000E4CC8" w:rsidRDefault="000E4CC8" w:rsidP="000E4CC8">
      <w:pPr>
        <w:pStyle w:val="ConsPlusNormal"/>
        <w:jc w:val="both"/>
        <w:rPr>
          <w:sz w:val="26"/>
          <w:szCs w:val="26"/>
        </w:rPr>
      </w:pPr>
    </w:p>
    <w:p w:rsidR="000E4CC8" w:rsidRDefault="000E4CC8" w:rsidP="000E4CC8">
      <w:pPr>
        <w:pStyle w:val="ConsPlusNormal"/>
        <w:jc w:val="both"/>
        <w:rPr>
          <w:sz w:val="26"/>
          <w:szCs w:val="26"/>
        </w:rPr>
      </w:pPr>
    </w:p>
    <w:p w:rsidR="000E4CC8" w:rsidRDefault="000E4CC8" w:rsidP="000E4CC8">
      <w:pPr>
        <w:pStyle w:val="ConsPlusNormal"/>
        <w:jc w:val="both"/>
        <w:rPr>
          <w:sz w:val="26"/>
          <w:szCs w:val="26"/>
        </w:rPr>
      </w:pPr>
    </w:p>
    <w:p w:rsidR="000E4CC8" w:rsidRDefault="000E4CC8" w:rsidP="000E4CC8">
      <w:pPr>
        <w:pStyle w:val="ConsPlusNormal"/>
        <w:jc w:val="both"/>
        <w:rPr>
          <w:sz w:val="26"/>
          <w:szCs w:val="26"/>
        </w:rPr>
      </w:pPr>
    </w:p>
    <w:p w:rsidR="000E4CC8" w:rsidRDefault="000E4CC8" w:rsidP="000E4CC8">
      <w:pPr>
        <w:pStyle w:val="ConsPlusNormal"/>
        <w:jc w:val="both"/>
        <w:rPr>
          <w:sz w:val="26"/>
          <w:szCs w:val="26"/>
        </w:rPr>
      </w:pPr>
    </w:p>
    <w:p w:rsidR="000E4CC8" w:rsidRDefault="000E4CC8" w:rsidP="000E4CC8">
      <w:pPr>
        <w:pStyle w:val="ConsPlusNormal"/>
        <w:jc w:val="both"/>
        <w:rPr>
          <w:sz w:val="26"/>
          <w:szCs w:val="26"/>
        </w:rPr>
      </w:pPr>
    </w:p>
    <w:p w:rsidR="000E4CC8" w:rsidRDefault="000E4CC8" w:rsidP="000E4CC8">
      <w:pPr>
        <w:pStyle w:val="ConsPlusNormal"/>
        <w:jc w:val="both"/>
        <w:rPr>
          <w:sz w:val="26"/>
          <w:szCs w:val="26"/>
        </w:rPr>
      </w:pPr>
    </w:p>
    <w:p w:rsidR="000E4CC8" w:rsidRDefault="000E4CC8" w:rsidP="000E4CC8">
      <w:pPr>
        <w:pStyle w:val="ConsPlusNormal"/>
        <w:jc w:val="both"/>
        <w:rPr>
          <w:sz w:val="26"/>
          <w:szCs w:val="26"/>
        </w:rPr>
      </w:pPr>
    </w:p>
    <w:p w:rsidR="000E4CC8" w:rsidRDefault="000E4CC8" w:rsidP="000E4CC8">
      <w:pPr>
        <w:pStyle w:val="ConsPlusNormal"/>
        <w:jc w:val="both"/>
        <w:rPr>
          <w:sz w:val="26"/>
          <w:szCs w:val="26"/>
        </w:rPr>
      </w:pPr>
    </w:p>
    <w:p w:rsidR="000E4CC8" w:rsidRDefault="000E4CC8" w:rsidP="000E4CC8">
      <w:pPr>
        <w:pStyle w:val="ConsPlusNormal"/>
        <w:jc w:val="both"/>
        <w:rPr>
          <w:sz w:val="26"/>
          <w:szCs w:val="26"/>
        </w:rPr>
      </w:pPr>
    </w:p>
    <w:p w:rsidR="000E4CC8" w:rsidRDefault="000E4CC8" w:rsidP="000E4CC8">
      <w:pPr>
        <w:pStyle w:val="ConsPlusNormal"/>
        <w:jc w:val="both"/>
        <w:rPr>
          <w:sz w:val="26"/>
          <w:szCs w:val="26"/>
        </w:rPr>
      </w:pPr>
    </w:p>
    <w:p w:rsidR="000E4CC8" w:rsidRDefault="000E4CC8" w:rsidP="000E4CC8">
      <w:pPr>
        <w:pStyle w:val="ConsPlusNormal"/>
        <w:jc w:val="both"/>
        <w:rPr>
          <w:sz w:val="26"/>
          <w:szCs w:val="26"/>
        </w:rPr>
      </w:pPr>
    </w:p>
    <w:p w:rsidR="000E4CC8" w:rsidRPr="00E4549B" w:rsidRDefault="000E4CC8" w:rsidP="000E4CC8">
      <w:pPr>
        <w:pStyle w:val="ConsPlusNormal"/>
        <w:jc w:val="both"/>
        <w:rPr>
          <w:sz w:val="26"/>
          <w:szCs w:val="26"/>
        </w:rPr>
      </w:pPr>
    </w:p>
    <w:p w:rsidR="000E4CC8" w:rsidRPr="0025337D" w:rsidRDefault="000E4CC8" w:rsidP="000E4CC8">
      <w:pPr>
        <w:tabs>
          <w:tab w:val="left" w:pos="3928"/>
        </w:tabs>
        <w:jc w:val="both"/>
        <w:rPr>
          <w:sz w:val="26"/>
          <w:szCs w:val="26"/>
        </w:rPr>
      </w:pPr>
    </w:p>
    <w:tbl>
      <w:tblPr>
        <w:tblW w:w="10107" w:type="dxa"/>
        <w:tblLayout w:type="fixed"/>
        <w:tblLook w:val="0000" w:firstRow="0" w:lastRow="0" w:firstColumn="0" w:lastColumn="0" w:noHBand="0" w:noVBand="0"/>
      </w:tblPr>
      <w:tblGrid>
        <w:gridCol w:w="3888"/>
        <w:gridCol w:w="1323"/>
        <w:gridCol w:w="4536"/>
        <w:gridCol w:w="360"/>
      </w:tblGrid>
      <w:tr w:rsidR="000E4CC8" w:rsidRPr="00013D91" w:rsidTr="002A122A">
        <w:trPr>
          <w:gridAfter w:val="1"/>
          <w:wAfter w:w="360" w:type="dxa"/>
          <w:trHeight w:val="3827"/>
        </w:trPr>
        <w:tc>
          <w:tcPr>
            <w:tcW w:w="5211" w:type="dxa"/>
            <w:gridSpan w:val="2"/>
          </w:tcPr>
          <w:p w:rsidR="000E4CC8" w:rsidRPr="0072399E" w:rsidRDefault="000E4CC8" w:rsidP="002A122A">
            <w:pPr>
              <w:snapToGrid w:val="0"/>
              <w:ind w:firstLine="223"/>
              <w:rPr>
                <w:sz w:val="26"/>
                <w:szCs w:val="26"/>
              </w:rPr>
            </w:pPr>
            <w:r>
              <w:rPr>
                <w:sz w:val="26"/>
                <w:szCs w:val="26"/>
              </w:rPr>
              <w:lastRenderedPageBreak/>
              <w:t>Форма</w:t>
            </w:r>
          </w:p>
        </w:tc>
        <w:tc>
          <w:tcPr>
            <w:tcW w:w="4536" w:type="dxa"/>
          </w:tcPr>
          <w:p w:rsidR="000E4CC8" w:rsidRPr="009755F0" w:rsidRDefault="000E4CC8" w:rsidP="002A122A">
            <w:pPr>
              <w:snapToGrid w:val="0"/>
              <w:jc w:val="center"/>
              <w:rPr>
                <w:sz w:val="26"/>
                <w:szCs w:val="26"/>
              </w:rPr>
            </w:pPr>
            <w:r>
              <w:rPr>
                <w:sz w:val="26"/>
                <w:szCs w:val="26"/>
              </w:rPr>
              <w:t>Приложение № 2</w:t>
            </w:r>
          </w:p>
          <w:p w:rsidR="000E4CC8" w:rsidRDefault="000E4CC8" w:rsidP="002A122A">
            <w:pPr>
              <w:snapToGrid w:val="0"/>
              <w:ind w:firstLine="223"/>
              <w:jc w:val="center"/>
              <w:rPr>
                <w:kern w:val="1"/>
                <w:sz w:val="26"/>
                <w:szCs w:val="26"/>
              </w:rPr>
            </w:pPr>
          </w:p>
          <w:p w:rsidR="000E4CC8" w:rsidRPr="00784944" w:rsidRDefault="000E4CC8" w:rsidP="002A122A">
            <w:pPr>
              <w:snapToGrid w:val="0"/>
              <w:ind w:left="34"/>
              <w:jc w:val="center"/>
              <w:rPr>
                <w:bCs/>
                <w:sz w:val="26"/>
                <w:szCs w:val="26"/>
              </w:rPr>
            </w:pPr>
            <w:r w:rsidRPr="009755F0">
              <w:rPr>
                <w:kern w:val="1"/>
                <w:sz w:val="26"/>
                <w:szCs w:val="26"/>
              </w:rPr>
              <w:t>к административному регламенту</w:t>
            </w:r>
            <w:r>
              <w:rPr>
                <w:kern w:val="1"/>
                <w:sz w:val="26"/>
                <w:szCs w:val="26"/>
              </w:rPr>
              <w:t xml:space="preserve">                                                                                                                                                                                                                                                                                                                                                                                                                                                                                                                                          предоставления  </w:t>
            </w:r>
            <w:r w:rsidRPr="009755F0">
              <w:rPr>
                <w:kern w:val="1"/>
                <w:sz w:val="26"/>
                <w:szCs w:val="26"/>
              </w:rPr>
              <w:t>муниципальной</w:t>
            </w:r>
            <w:r>
              <w:rPr>
                <w:kern w:val="1"/>
                <w:sz w:val="26"/>
                <w:szCs w:val="26"/>
              </w:rPr>
              <w:t xml:space="preserve"> услуги </w:t>
            </w:r>
            <w:r>
              <w:rPr>
                <w:sz w:val="26"/>
                <w:szCs w:val="26"/>
              </w:rPr>
              <w:t>«</w:t>
            </w:r>
            <w:r w:rsidRPr="00E4549B">
              <w:rPr>
                <w:sz w:val="26"/>
                <w:szCs w:val="26"/>
              </w:rPr>
              <w:t>Прием заявлений об участии в едином государственном экзамене от выпускников образовательных учреждений прошлых лет</w:t>
            </w:r>
            <w:r>
              <w:rPr>
                <w:sz w:val="26"/>
                <w:szCs w:val="26"/>
              </w:rPr>
              <w:t>»</w:t>
            </w:r>
            <w:r>
              <w:rPr>
                <w:bCs/>
                <w:sz w:val="26"/>
                <w:szCs w:val="26"/>
              </w:rPr>
              <w:t>, утвержденному постановлением администрации Находкинского городского округа</w:t>
            </w:r>
          </w:p>
        </w:tc>
      </w:tr>
      <w:tr w:rsidR="000E4CC8" w:rsidRPr="00013D91" w:rsidTr="002A122A">
        <w:trPr>
          <w:trHeight w:val="63"/>
        </w:trPr>
        <w:tc>
          <w:tcPr>
            <w:tcW w:w="3888" w:type="dxa"/>
          </w:tcPr>
          <w:p w:rsidR="000E4CC8" w:rsidRPr="00013D91" w:rsidRDefault="000E4CC8" w:rsidP="002A122A">
            <w:pPr>
              <w:snapToGrid w:val="0"/>
              <w:spacing w:line="200" w:lineRule="atLeast"/>
              <w:jc w:val="right"/>
              <w:rPr>
                <w:b/>
                <w:bCs/>
                <w:sz w:val="26"/>
                <w:szCs w:val="26"/>
              </w:rPr>
            </w:pPr>
          </w:p>
        </w:tc>
        <w:tc>
          <w:tcPr>
            <w:tcW w:w="6219" w:type="dxa"/>
            <w:gridSpan w:val="3"/>
          </w:tcPr>
          <w:p w:rsidR="000E4CC8" w:rsidRDefault="000E4CC8" w:rsidP="002A122A">
            <w:pPr>
              <w:snapToGrid w:val="0"/>
              <w:rPr>
                <w:sz w:val="26"/>
                <w:szCs w:val="26"/>
              </w:rPr>
            </w:pPr>
          </w:p>
        </w:tc>
      </w:tr>
    </w:tbl>
    <w:p w:rsidR="000E4CC8" w:rsidRPr="00E4549B" w:rsidRDefault="000E4CC8" w:rsidP="000E4CC8">
      <w:pPr>
        <w:pStyle w:val="ConsPlusNormal"/>
        <w:jc w:val="both"/>
        <w:rPr>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6"/>
        <w:gridCol w:w="3458"/>
      </w:tblGrid>
      <w:tr w:rsidR="000E4CC8" w:rsidRPr="00E4549B" w:rsidTr="002A122A">
        <w:tc>
          <w:tcPr>
            <w:tcW w:w="5556" w:type="dxa"/>
            <w:tcBorders>
              <w:top w:val="nil"/>
              <w:left w:val="nil"/>
              <w:bottom w:val="nil"/>
              <w:right w:val="nil"/>
            </w:tcBorders>
          </w:tcPr>
          <w:p w:rsidR="000E4CC8" w:rsidRPr="00E4549B" w:rsidRDefault="000E4CC8" w:rsidP="002A122A">
            <w:pPr>
              <w:pStyle w:val="ConsPlusNormal"/>
              <w:rPr>
                <w:sz w:val="26"/>
                <w:szCs w:val="26"/>
              </w:rPr>
            </w:pPr>
          </w:p>
        </w:tc>
        <w:tc>
          <w:tcPr>
            <w:tcW w:w="3458" w:type="dxa"/>
            <w:tcBorders>
              <w:top w:val="nil"/>
              <w:left w:val="nil"/>
              <w:bottom w:val="nil"/>
              <w:right w:val="nil"/>
            </w:tcBorders>
          </w:tcPr>
          <w:p w:rsidR="000E4CC8" w:rsidRPr="00E4549B" w:rsidRDefault="000E4CC8" w:rsidP="002A122A">
            <w:pPr>
              <w:pStyle w:val="ConsPlusNormal"/>
              <w:rPr>
                <w:sz w:val="26"/>
                <w:szCs w:val="26"/>
              </w:rPr>
            </w:pPr>
            <w:r w:rsidRPr="00E4549B">
              <w:rPr>
                <w:sz w:val="26"/>
                <w:szCs w:val="26"/>
              </w:rPr>
              <w:t>Председателю Государственной экзаменационной комиссии Приморского края</w:t>
            </w:r>
          </w:p>
        </w:tc>
      </w:tr>
    </w:tbl>
    <w:p w:rsidR="000E4CC8" w:rsidRPr="00E4549B" w:rsidRDefault="000E4CC8" w:rsidP="000E4CC8">
      <w:pPr>
        <w:pStyle w:val="ConsPlusNormal"/>
        <w:jc w:val="both"/>
        <w:rPr>
          <w:sz w:val="26"/>
          <w:szCs w:val="26"/>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335"/>
        <w:gridCol w:w="335"/>
        <w:gridCol w:w="335"/>
        <w:gridCol w:w="335"/>
        <w:gridCol w:w="335"/>
        <w:gridCol w:w="335"/>
        <w:gridCol w:w="335"/>
        <w:gridCol w:w="340"/>
        <w:gridCol w:w="335"/>
        <w:gridCol w:w="340"/>
        <w:gridCol w:w="335"/>
        <w:gridCol w:w="335"/>
        <w:gridCol w:w="335"/>
        <w:gridCol w:w="335"/>
        <w:gridCol w:w="335"/>
        <w:gridCol w:w="335"/>
        <w:gridCol w:w="335"/>
        <w:gridCol w:w="335"/>
        <w:gridCol w:w="335"/>
        <w:gridCol w:w="335"/>
        <w:gridCol w:w="335"/>
        <w:gridCol w:w="340"/>
        <w:gridCol w:w="335"/>
        <w:gridCol w:w="335"/>
        <w:gridCol w:w="335"/>
        <w:gridCol w:w="341"/>
      </w:tblGrid>
      <w:tr w:rsidR="000E4CC8" w:rsidRPr="00E4549B" w:rsidTr="002A122A">
        <w:tc>
          <w:tcPr>
            <w:tcW w:w="9219" w:type="dxa"/>
            <w:gridSpan w:val="27"/>
            <w:tcBorders>
              <w:top w:val="nil"/>
              <w:left w:val="nil"/>
              <w:bottom w:val="nil"/>
              <w:right w:val="nil"/>
            </w:tcBorders>
          </w:tcPr>
          <w:p w:rsidR="000E4CC8" w:rsidRPr="00E4549B" w:rsidRDefault="000E4CC8" w:rsidP="002A122A">
            <w:pPr>
              <w:pStyle w:val="ConsPlusNormal"/>
              <w:jc w:val="center"/>
              <w:rPr>
                <w:sz w:val="26"/>
                <w:szCs w:val="26"/>
              </w:rPr>
            </w:pPr>
            <w:bookmarkStart w:id="4" w:name="P338"/>
            <w:bookmarkEnd w:id="4"/>
            <w:r w:rsidRPr="00E4549B">
              <w:rPr>
                <w:sz w:val="26"/>
                <w:szCs w:val="26"/>
              </w:rPr>
              <w:t>Заявление</w:t>
            </w:r>
          </w:p>
        </w:tc>
      </w:tr>
      <w:tr w:rsidR="000E4CC8" w:rsidRPr="00E4549B" w:rsidTr="002A122A">
        <w:tblPrEx>
          <w:tblBorders>
            <w:right w:val="single" w:sz="4" w:space="0" w:color="auto"/>
            <w:insideH w:val="single" w:sz="4" w:space="0" w:color="auto"/>
          </w:tblBorders>
        </w:tblPrEx>
        <w:trPr>
          <w:trHeight w:val="349"/>
        </w:trPr>
        <w:tc>
          <w:tcPr>
            <w:tcW w:w="488" w:type="dxa"/>
            <w:tcBorders>
              <w:top w:val="nil"/>
              <w:left w:val="nil"/>
              <w:bottom w:val="nil"/>
            </w:tcBorders>
          </w:tcPr>
          <w:p w:rsidR="000E4CC8" w:rsidRPr="00E4549B" w:rsidRDefault="000E4CC8" w:rsidP="002A122A">
            <w:pPr>
              <w:pStyle w:val="ConsPlusNormal"/>
              <w:jc w:val="center"/>
              <w:rPr>
                <w:sz w:val="26"/>
                <w:szCs w:val="26"/>
              </w:rPr>
            </w:pPr>
            <w:r w:rsidRPr="00E4549B">
              <w:rPr>
                <w:sz w:val="26"/>
                <w:szCs w:val="26"/>
              </w:rPr>
              <w:t>Я,</w:t>
            </w:r>
          </w:p>
        </w:tc>
        <w:tc>
          <w:tcPr>
            <w:tcW w:w="335" w:type="dxa"/>
          </w:tcPr>
          <w:p w:rsidR="000E4CC8" w:rsidRPr="00E4549B" w:rsidRDefault="000E4CC8" w:rsidP="002A122A">
            <w:pPr>
              <w:pStyle w:val="ConsPlusNormal"/>
              <w:rPr>
                <w:sz w:val="26"/>
                <w:szCs w:val="26"/>
              </w:rPr>
            </w:pPr>
          </w:p>
        </w:tc>
        <w:tc>
          <w:tcPr>
            <w:tcW w:w="335" w:type="dxa"/>
          </w:tcPr>
          <w:p w:rsidR="000E4CC8" w:rsidRPr="00E4549B" w:rsidRDefault="000E4CC8" w:rsidP="002A122A">
            <w:pPr>
              <w:pStyle w:val="ConsPlusNormal"/>
              <w:rPr>
                <w:sz w:val="26"/>
                <w:szCs w:val="26"/>
              </w:rPr>
            </w:pPr>
          </w:p>
        </w:tc>
        <w:tc>
          <w:tcPr>
            <w:tcW w:w="335" w:type="dxa"/>
          </w:tcPr>
          <w:p w:rsidR="000E4CC8" w:rsidRPr="00E4549B" w:rsidRDefault="000E4CC8" w:rsidP="002A122A">
            <w:pPr>
              <w:pStyle w:val="ConsPlusNormal"/>
              <w:rPr>
                <w:sz w:val="26"/>
                <w:szCs w:val="26"/>
              </w:rPr>
            </w:pPr>
          </w:p>
        </w:tc>
        <w:tc>
          <w:tcPr>
            <w:tcW w:w="335" w:type="dxa"/>
          </w:tcPr>
          <w:p w:rsidR="000E4CC8" w:rsidRPr="00E4549B" w:rsidRDefault="000E4CC8" w:rsidP="002A122A">
            <w:pPr>
              <w:pStyle w:val="ConsPlusNormal"/>
              <w:rPr>
                <w:sz w:val="26"/>
                <w:szCs w:val="26"/>
              </w:rPr>
            </w:pPr>
          </w:p>
        </w:tc>
        <w:tc>
          <w:tcPr>
            <w:tcW w:w="335" w:type="dxa"/>
          </w:tcPr>
          <w:p w:rsidR="000E4CC8" w:rsidRPr="00E4549B" w:rsidRDefault="000E4CC8" w:rsidP="002A122A">
            <w:pPr>
              <w:pStyle w:val="ConsPlusNormal"/>
              <w:rPr>
                <w:sz w:val="26"/>
                <w:szCs w:val="26"/>
              </w:rPr>
            </w:pPr>
          </w:p>
        </w:tc>
        <w:tc>
          <w:tcPr>
            <w:tcW w:w="335" w:type="dxa"/>
          </w:tcPr>
          <w:p w:rsidR="000E4CC8" w:rsidRPr="00E4549B" w:rsidRDefault="000E4CC8" w:rsidP="002A122A">
            <w:pPr>
              <w:pStyle w:val="ConsPlusNormal"/>
              <w:rPr>
                <w:sz w:val="26"/>
                <w:szCs w:val="26"/>
              </w:rPr>
            </w:pPr>
          </w:p>
        </w:tc>
        <w:tc>
          <w:tcPr>
            <w:tcW w:w="335" w:type="dxa"/>
          </w:tcPr>
          <w:p w:rsidR="000E4CC8" w:rsidRPr="00E4549B" w:rsidRDefault="000E4CC8" w:rsidP="002A122A">
            <w:pPr>
              <w:pStyle w:val="ConsPlusNormal"/>
              <w:rPr>
                <w:sz w:val="26"/>
                <w:szCs w:val="26"/>
              </w:rPr>
            </w:pPr>
          </w:p>
        </w:tc>
        <w:tc>
          <w:tcPr>
            <w:tcW w:w="340" w:type="dxa"/>
          </w:tcPr>
          <w:p w:rsidR="000E4CC8" w:rsidRPr="00E4549B" w:rsidRDefault="000E4CC8" w:rsidP="002A122A">
            <w:pPr>
              <w:pStyle w:val="ConsPlusNormal"/>
              <w:rPr>
                <w:sz w:val="26"/>
                <w:szCs w:val="26"/>
              </w:rPr>
            </w:pPr>
          </w:p>
        </w:tc>
        <w:tc>
          <w:tcPr>
            <w:tcW w:w="335" w:type="dxa"/>
          </w:tcPr>
          <w:p w:rsidR="000E4CC8" w:rsidRPr="00E4549B" w:rsidRDefault="000E4CC8" w:rsidP="002A122A">
            <w:pPr>
              <w:pStyle w:val="ConsPlusNormal"/>
              <w:rPr>
                <w:sz w:val="26"/>
                <w:szCs w:val="26"/>
              </w:rPr>
            </w:pPr>
          </w:p>
        </w:tc>
        <w:tc>
          <w:tcPr>
            <w:tcW w:w="340" w:type="dxa"/>
          </w:tcPr>
          <w:p w:rsidR="000E4CC8" w:rsidRPr="00E4549B" w:rsidRDefault="000E4CC8" w:rsidP="002A122A">
            <w:pPr>
              <w:pStyle w:val="ConsPlusNormal"/>
              <w:rPr>
                <w:sz w:val="26"/>
                <w:szCs w:val="26"/>
              </w:rPr>
            </w:pPr>
          </w:p>
        </w:tc>
        <w:tc>
          <w:tcPr>
            <w:tcW w:w="335" w:type="dxa"/>
          </w:tcPr>
          <w:p w:rsidR="000E4CC8" w:rsidRPr="00E4549B" w:rsidRDefault="000E4CC8" w:rsidP="002A122A">
            <w:pPr>
              <w:pStyle w:val="ConsPlusNormal"/>
              <w:rPr>
                <w:sz w:val="26"/>
                <w:szCs w:val="26"/>
              </w:rPr>
            </w:pPr>
          </w:p>
        </w:tc>
        <w:tc>
          <w:tcPr>
            <w:tcW w:w="335" w:type="dxa"/>
          </w:tcPr>
          <w:p w:rsidR="000E4CC8" w:rsidRPr="00E4549B" w:rsidRDefault="000E4CC8" w:rsidP="002A122A">
            <w:pPr>
              <w:pStyle w:val="ConsPlusNormal"/>
              <w:rPr>
                <w:sz w:val="26"/>
                <w:szCs w:val="26"/>
              </w:rPr>
            </w:pPr>
          </w:p>
        </w:tc>
        <w:tc>
          <w:tcPr>
            <w:tcW w:w="335" w:type="dxa"/>
          </w:tcPr>
          <w:p w:rsidR="000E4CC8" w:rsidRPr="00E4549B" w:rsidRDefault="000E4CC8" w:rsidP="002A122A">
            <w:pPr>
              <w:pStyle w:val="ConsPlusNormal"/>
              <w:rPr>
                <w:sz w:val="26"/>
                <w:szCs w:val="26"/>
              </w:rPr>
            </w:pPr>
          </w:p>
        </w:tc>
        <w:tc>
          <w:tcPr>
            <w:tcW w:w="335" w:type="dxa"/>
          </w:tcPr>
          <w:p w:rsidR="000E4CC8" w:rsidRPr="00E4549B" w:rsidRDefault="000E4CC8" w:rsidP="002A122A">
            <w:pPr>
              <w:pStyle w:val="ConsPlusNormal"/>
              <w:rPr>
                <w:sz w:val="26"/>
                <w:szCs w:val="26"/>
              </w:rPr>
            </w:pPr>
          </w:p>
        </w:tc>
        <w:tc>
          <w:tcPr>
            <w:tcW w:w="335" w:type="dxa"/>
          </w:tcPr>
          <w:p w:rsidR="000E4CC8" w:rsidRPr="00E4549B" w:rsidRDefault="000E4CC8" w:rsidP="002A122A">
            <w:pPr>
              <w:pStyle w:val="ConsPlusNormal"/>
              <w:rPr>
                <w:sz w:val="26"/>
                <w:szCs w:val="26"/>
              </w:rPr>
            </w:pPr>
          </w:p>
        </w:tc>
        <w:tc>
          <w:tcPr>
            <w:tcW w:w="335" w:type="dxa"/>
          </w:tcPr>
          <w:p w:rsidR="000E4CC8" w:rsidRPr="00E4549B" w:rsidRDefault="000E4CC8" w:rsidP="002A122A">
            <w:pPr>
              <w:pStyle w:val="ConsPlusNormal"/>
              <w:rPr>
                <w:sz w:val="26"/>
                <w:szCs w:val="26"/>
              </w:rPr>
            </w:pPr>
          </w:p>
        </w:tc>
        <w:tc>
          <w:tcPr>
            <w:tcW w:w="335" w:type="dxa"/>
          </w:tcPr>
          <w:p w:rsidR="000E4CC8" w:rsidRPr="00E4549B" w:rsidRDefault="000E4CC8" w:rsidP="002A122A">
            <w:pPr>
              <w:pStyle w:val="ConsPlusNormal"/>
              <w:rPr>
                <w:sz w:val="26"/>
                <w:szCs w:val="26"/>
              </w:rPr>
            </w:pPr>
          </w:p>
        </w:tc>
        <w:tc>
          <w:tcPr>
            <w:tcW w:w="335" w:type="dxa"/>
          </w:tcPr>
          <w:p w:rsidR="000E4CC8" w:rsidRPr="00E4549B" w:rsidRDefault="000E4CC8" w:rsidP="002A122A">
            <w:pPr>
              <w:pStyle w:val="ConsPlusNormal"/>
              <w:rPr>
                <w:sz w:val="26"/>
                <w:szCs w:val="26"/>
              </w:rPr>
            </w:pPr>
          </w:p>
        </w:tc>
        <w:tc>
          <w:tcPr>
            <w:tcW w:w="335" w:type="dxa"/>
          </w:tcPr>
          <w:p w:rsidR="000E4CC8" w:rsidRPr="00E4549B" w:rsidRDefault="000E4CC8" w:rsidP="002A122A">
            <w:pPr>
              <w:pStyle w:val="ConsPlusNormal"/>
              <w:rPr>
                <w:sz w:val="26"/>
                <w:szCs w:val="26"/>
              </w:rPr>
            </w:pPr>
          </w:p>
        </w:tc>
        <w:tc>
          <w:tcPr>
            <w:tcW w:w="335" w:type="dxa"/>
          </w:tcPr>
          <w:p w:rsidR="000E4CC8" w:rsidRPr="00E4549B" w:rsidRDefault="000E4CC8" w:rsidP="002A122A">
            <w:pPr>
              <w:pStyle w:val="ConsPlusNormal"/>
              <w:rPr>
                <w:sz w:val="26"/>
                <w:szCs w:val="26"/>
              </w:rPr>
            </w:pPr>
          </w:p>
        </w:tc>
        <w:tc>
          <w:tcPr>
            <w:tcW w:w="335" w:type="dxa"/>
          </w:tcPr>
          <w:p w:rsidR="000E4CC8" w:rsidRPr="00E4549B" w:rsidRDefault="000E4CC8" w:rsidP="002A122A">
            <w:pPr>
              <w:pStyle w:val="ConsPlusNormal"/>
              <w:rPr>
                <w:sz w:val="26"/>
                <w:szCs w:val="26"/>
              </w:rPr>
            </w:pPr>
          </w:p>
        </w:tc>
        <w:tc>
          <w:tcPr>
            <w:tcW w:w="340" w:type="dxa"/>
          </w:tcPr>
          <w:p w:rsidR="000E4CC8" w:rsidRPr="00E4549B" w:rsidRDefault="000E4CC8" w:rsidP="002A122A">
            <w:pPr>
              <w:pStyle w:val="ConsPlusNormal"/>
              <w:rPr>
                <w:sz w:val="26"/>
                <w:szCs w:val="26"/>
              </w:rPr>
            </w:pPr>
          </w:p>
        </w:tc>
        <w:tc>
          <w:tcPr>
            <w:tcW w:w="335" w:type="dxa"/>
          </w:tcPr>
          <w:p w:rsidR="000E4CC8" w:rsidRPr="00E4549B" w:rsidRDefault="000E4CC8" w:rsidP="002A122A">
            <w:pPr>
              <w:pStyle w:val="ConsPlusNormal"/>
              <w:rPr>
                <w:sz w:val="26"/>
                <w:szCs w:val="26"/>
              </w:rPr>
            </w:pPr>
          </w:p>
        </w:tc>
        <w:tc>
          <w:tcPr>
            <w:tcW w:w="335" w:type="dxa"/>
          </w:tcPr>
          <w:p w:rsidR="000E4CC8" w:rsidRPr="00E4549B" w:rsidRDefault="000E4CC8" w:rsidP="002A122A">
            <w:pPr>
              <w:pStyle w:val="ConsPlusNormal"/>
              <w:rPr>
                <w:sz w:val="26"/>
                <w:szCs w:val="26"/>
              </w:rPr>
            </w:pPr>
          </w:p>
        </w:tc>
        <w:tc>
          <w:tcPr>
            <w:tcW w:w="335" w:type="dxa"/>
          </w:tcPr>
          <w:p w:rsidR="000E4CC8" w:rsidRPr="00E4549B" w:rsidRDefault="000E4CC8" w:rsidP="002A122A">
            <w:pPr>
              <w:pStyle w:val="ConsPlusNormal"/>
              <w:rPr>
                <w:sz w:val="26"/>
                <w:szCs w:val="26"/>
              </w:rPr>
            </w:pPr>
          </w:p>
        </w:tc>
        <w:tc>
          <w:tcPr>
            <w:tcW w:w="341" w:type="dxa"/>
          </w:tcPr>
          <w:p w:rsidR="000E4CC8" w:rsidRPr="00E4549B" w:rsidRDefault="000E4CC8" w:rsidP="002A122A">
            <w:pPr>
              <w:pStyle w:val="ConsPlusNormal"/>
              <w:rPr>
                <w:sz w:val="26"/>
                <w:szCs w:val="26"/>
              </w:rPr>
            </w:pPr>
          </w:p>
        </w:tc>
      </w:tr>
      <w:tr w:rsidR="000E4CC8" w:rsidRPr="00E4549B" w:rsidTr="002A122A">
        <w:tc>
          <w:tcPr>
            <w:tcW w:w="9219" w:type="dxa"/>
            <w:gridSpan w:val="27"/>
            <w:tcBorders>
              <w:top w:val="nil"/>
              <w:left w:val="nil"/>
              <w:bottom w:val="nil"/>
              <w:right w:val="nil"/>
            </w:tcBorders>
          </w:tcPr>
          <w:p w:rsidR="000E4CC8" w:rsidRPr="00E4549B" w:rsidRDefault="000E4CC8" w:rsidP="002A122A">
            <w:pPr>
              <w:pStyle w:val="ConsPlusNormal"/>
              <w:jc w:val="center"/>
              <w:rPr>
                <w:sz w:val="26"/>
                <w:szCs w:val="26"/>
              </w:rPr>
            </w:pPr>
            <w:r w:rsidRPr="00E4549B">
              <w:rPr>
                <w:sz w:val="26"/>
                <w:szCs w:val="26"/>
              </w:rPr>
              <w:t>фамилия</w:t>
            </w:r>
          </w:p>
        </w:tc>
      </w:tr>
      <w:tr w:rsidR="000E4CC8" w:rsidRPr="00E4549B" w:rsidTr="002A122A">
        <w:tblPrEx>
          <w:tblBorders>
            <w:right w:val="single" w:sz="4" w:space="0" w:color="auto"/>
            <w:insideH w:val="single" w:sz="4" w:space="0" w:color="auto"/>
          </w:tblBorders>
        </w:tblPrEx>
        <w:tc>
          <w:tcPr>
            <w:tcW w:w="488" w:type="dxa"/>
            <w:tcBorders>
              <w:top w:val="nil"/>
              <w:left w:val="nil"/>
              <w:bottom w:val="nil"/>
            </w:tcBorders>
          </w:tcPr>
          <w:p w:rsidR="000E4CC8" w:rsidRPr="00E4549B" w:rsidRDefault="000E4CC8" w:rsidP="002A122A">
            <w:pPr>
              <w:pStyle w:val="ConsPlusNormal"/>
              <w:rPr>
                <w:sz w:val="26"/>
                <w:szCs w:val="26"/>
              </w:rPr>
            </w:pPr>
          </w:p>
        </w:tc>
        <w:tc>
          <w:tcPr>
            <w:tcW w:w="335" w:type="dxa"/>
          </w:tcPr>
          <w:p w:rsidR="000E4CC8" w:rsidRPr="00E4549B" w:rsidRDefault="000E4CC8" w:rsidP="002A122A">
            <w:pPr>
              <w:pStyle w:val="ConsPlusNormal"/>
              <w:rPr>
                <w:sz w:val="26"/>
                <w:szCs w:val="26"/>
              </w:rPr>
            </w:pPr>
          </w:p>
        </w:tc>
        <w:tc>
          <w:tcPr>
            <w:tcW w:w="335" w:type="dxa"/>
          </w:tcPr>
          <w:p w:rsidR="000E4CC8" w:rsidRPr="00E4549B" w:rsidRDefault="000E4CC8" w:rsidP="002A122A">
            <w:pPr>
              <w:pStyle w:val="ConsPlusNormal"/>
              <w:rPr>
                <w:sz w:val="26"/>
                <w:szCs w:val="26"/>
              </w:rPr>
            </w:pPr>
          </w:p>
        </w:tc>
        <w:tc>
          <w:tcPr>
            <w:tcW w:w="335" w:type="dxa"/>
          </w:tcPr>
          <w:p w:rsidR="000E4CC8" w:rsidRPr="00E4549B" w:rsidRDefault="000E4CC8" w:rsidP="002A122A">
            <w:pPr>
              <w:pStyle w:val="ConsPlusNormal"/>
              <w:rPr>
                <w:sz w:val="26"/>
                <w:szCs w:val="26"/>
              </w:rPr>
            </w:pPr>
          </w:p>
        </w:tc>
        <w:tc>
          <w:tcPr>
            <w:tcW w:w="335" w:type="dxa"/>
          </w:tcPr>
          <w:p w:rsidR="000E4CC8" w:rsidRPr="00E4549B" w:rsidRDefault="000E4CC8" w:rsidP="002A122A">
            <w:pPr>
              <w:pStyle w:val="ConsPlusNormal"/>
              <w:rPr>
                <w:sz w:val="26"/>
                <w:szCs w:val="26"/>
              </w:rPr>
            </w:pPr>
          </w:p>
        </w:tc>
        <w:tc>
          <w:tcPr>
            <w:tcW w:w="335" w:type="dxa"/>
          </w:tcPr>
          <w:p w:rsidR="000E4CC8" w:rsidRPr="00E4549B" w:rsidRDefault="000E4CC8" w:rsidP="002A122A">
            <w:pPr>
              <w:pStyle w:val="ConsPlusNormal"/>
              <w:rPr>
                <w:sz w:val="26"/>
                <w:szCs w:val="26"/>
              </w:rPr>
            </w:pPr>
          </w:p>
        </w:tc>
        <w:tc>
          <w:tcPr>
            <w:tcW w:w="335" w:type="dxa"/>
          </w:tcPr>
          <w:p w:rsidR="000E4CC8" w:rsidRPr="00E4549B" w:rsidRDefault="000E4CC8" w:rsidP="002A122A">
            <w:pPr>
              <w:pStyle w:val="ConsPlusNormal"/>
              <w:rPr>
                <w:sz w:val="26"/>
                <w:szCs w:val="26"/>
              </w:rPr>
            </w:pPr>
          </w:p>
        </w:tc>
        <w:tc>
          <w:tcPr>
            <w:tcW w:w="335" w:type="dxa"/>
          </w:tcPr>
          <w:p w:rsidR="000E4CC8" w:rsidRPr="00E4549B" w:rsidRDefault="000E4CC8" w:rsidP="002A122A">
            <w:pPr>
              <w:pStyle w:val="ConsPlusNormal"/>
              <w:rPr>
                <w:sz w:val="26"/>
                <w:szCs w:val="26"/>
              </w:rPr>
            </w:pPr>
          </w:p>
        </w:tc>
        <w:tc>
          <w:tcPr>
            <w:tcW w:w="340" w:type="dxa"/>
          </w:tcPr>
          <w:p w:rsidR="000E4CC8" w:rsidRPr="00E4549B" w:rsidRDefault="000E4CC8" w:rsidP="002A122A">
            <w:pPr>
              <w:pStyle w:val="ConsPlusNormal"/>
              <w:rPr>
                <w:sz w:val="26"/>
                <w:szCs w:val="26"/>
              </w:rPr>
            </w:pPr>
          </w:p>
        </w:tc>
        <w:tc>
          <w:tcPr>
            <w:tcW w:w="335" w:type="dxa"/>
          </w:tcPr>
          <w:p w:rsidR="000E4CC8" w:rsidRPr="00E4549B" w:rsidRDefault="000E4CC8" w:rsidP="002A122A">
            <w:pPr>
              <w:pStyle w:val="ConsPlusNormal"/>
              <w:rPr>
                <w:sz w:val="26"/>
                <w:szCs w:val="26"/>
              </w:rPr>
            </w:pPr>
          </w:p>
        </w:tc>
        <w:tc>
          <w:tcPr>
            <w:tcW w:w="340" w:type="dxa"/>
          </w:tcPr>
          <w:p w:rsidR="000E4CC8" w:rsidRPr="00E4549B" w:rsidRDefault="000E4CC8" w:rsidP="002A122A">
            <w:pPr>
              <w:pStyle w:val="ConsPlusNormal"/>
              <w:rPr>
                <w:sz w:val="26"/>
                <w:szCs w:val="26"/>
              </w:rPr>
            </w:pPr>
          </w:p>
        </w:tc>
        <w:tc>
          <w:tcPr>
            <w:tcW w:w="335" w:type="dxa"/>
          </w:tcPr>
          <w:p w:rsidR="000E4CC8" w:rsidRPr="00E4549B" w:rsidRDefault="000E4CC8" w:rsidP="002A122A">
            <w:pPr>
              <w:pStyle w:val="ConsPlusNormal"/>
              <w:rPr>
                <w:sz w:val="26"/>
                <w:szCs w:val="26"/>
              </w:rPr>
            </w:pPr>
          </w:p>
        </w:tc>
        <w:tc>
          <w:tcPr>
            <w:tcW w:w="335" w:type="dxa"/>
          </w:tcPr>
          <w:p w:rsidR="000E4CC8" w:rsidRPr="00E4549B" w:rsidRDefault="000E4CC8" w:rsidP="002A122A">
            <w:pPr>
              <w:pStyle w:val="ConsPlusNormal"/>
              <w:rPr>
                <w:sz w:val="26"/>
                <w:szCs w:val="26"/>
              </w:rPr>
            </w:pPr>
          </w:p>
        </w:tc>
        <w:tc>
          <w:tcPr>
            <w:tcW w:w="335" w:type="dxa"/>
          </w:tcPr>
          <w:p w:rsidR="000E4CC8" w:rsidRPr="00E4549B" w:rsidRDefault="000E4CC8" w:rsidP="002A122A">
            <w:pPr>
              <w:pStyle w:val="ConsPlusNormal"/>
              <w:rPr>
                <w:sz w:val="26"/>
                <w:szCs w:val="26"/>
              </w:rPr>
            </w:pPr>
          </w:p>
        </w:tc>
        <w:tc>
          <w:tcPr>
            <w:tcW w:w="335" w:type="dxa"/>
          </w:tcPr>
          <w:p w:rsidR="000E4CC8" w:rsidRPr="00E4549B" w:rsidRDefault="000E4CC8" w:rsidP="002A122A">
            <w:pPr>
              <w:pStyle w:val="ConsPlusNormal"/>
              <w:rPr>
                <w:sz w:val="26"/>
                <w:szCs w:val="26"/>
              </w:rPr>
            </w:pPr>
          </w:p>
        </w:tc>
        <w:tc>
          <w:tcPr>
            <w:tcW w:w="335" w:type="dxa"/>
          </w:tcPr>
          <w:p w:rsidR="000E4CC8" w:rsidRPr="00E4549B" w:rsidRDefault="000E4CC8" w:rsidP="002A122A">
            <w:pPr>
              <w:pStyle w:val="ConsPlusNormal"/>
              <w:rPr>
                <w:sz w:val="26"/>
                <w:szCs w:val="26"/>
              </w:rPr>
            </w:pPr>
          </w:p>
        </w:tc>
        <w:tc>
          <w:tcPr>
            <w:tcW w:w="335" w:type="dxa"/>
          </w:tcPr>
          <w:p w:rsidR="000E4CC8" w:rsidRPr="00E4549B" w:rsidRDefault="000E4CC8" w:rsidP="002A122A">
            <w:pPr>
              <w:pStyle w:val="ConsPlusNormal"/>
              <w:rPr>
                <w:sz w:val="26"/>
                <w:szCs w:val="26"/>
              </w:rPr>
            </w:pPr>
          </w:p>
        </w:tc>
        <w:tc>
          <w:tcPr>
            <w:tcW w:w="335" w:type="dxa"/>
          </w:tcPr>
          <w:p w:rsidR="000E4CC8" w:rsidRPr="00E4549B" w:rsidRDefault="000E4CC8" w:rsidP="002A122A">
            <w:pPr>
              <w:pStyle w:val="ConsPlusNormal"/>
              <w:rPr>
                <w:sz w:val="26"/>
                <w:szCs w:val="26"/>
              </w:rPr>
            </w:pPr>
          </w:p>
        </w:tc>
        <w:tc>
          <w:tcPr>
            <w:tcW w:w="335" w:type="dxa"/>
          </w:tcPr>
          <w:p w:rsidR="000E4CC8" w:rsidRPr="00E4549B" w:rsidRDefault="000E4CC8" w:rsidP="002A122A">
            <w:pPr>
              <w:pStyle w:val="ConsPlusNormal"/>
              <w:rPr>
                <w:sz w:val="26"/>
                <w:szCs w:val="26"/>
              </w:rPr>
            </w:pPr>
          </w:p>
        </w:tc>
        <w:tc>
          <w:tcPr>
            <w:tcW w:w="335" w:type="dxa"/>
          </w:tcPr>
          <w:p w:rsidR="000E4CC8" w:rsidRPr="00E4549B" w:rsidRDefault="000E4CC8" w:rsidP="002A122A">
            <w:pPr>
              <w:pStyle w:val="ConsPlusNormal"/>
              <w:rPr>
                <w:sz w:val="26"/>
                <w:szCs w:val="26"/>
              </w:rPr>
            </w:pPr>
          </w:p>
        </w:tc>
        <w:tc>
          <w:tcPr>
            <w:tcW w:w="335" w:type="dxa"/>
          </w:tcPr>
          <w:p w:rsidR="000E4CC8" w:rsidRPr="00E4549B" w:rsidRDefault="000E4CC8" w:rsidP="002A122A">
            <w:pPr>
              <w:pStyle w:val="ConsPlusNormal"/>
              <w:rPr>
                <w:sz w:val="26"/>
                <w:szCs w:val="26"/>
              </w:rPr>
            </w:pPr>
          </w:p>
        </w:tc>
        <w:tc>
          <w:tcPr>
            <w:tcW w:w="335" w:type="dxa"/>
          </w:tcPr>
          <w:p w:rsidR="000E4CC8" w:rsidRPr="00E4549B" w:rsidRDefault="000E4CC8" w:rsidP="002A122A">
            <w:pPr>
              <w:pStyle w:val="ConsPlusNormal"/>
              <w:rPr>
                <w:sz w:val="26"/>
                <w:szCs w:val="26"/>
              </w:rPr>
            </w:pPr>
          </w:p>
        </w:tc>
        <w:tc>
          <w:tcPr>
            <w:tcW w:w="340" w:type="dxa"/>
          </w:tcPr>
          <w:p w:rsidR="000E4CC8" w:rsidRPr="00E4549B" w:rsidRDefault="000E4CC8" w:rsidP="002A122A">
            <w:pPr>
              <w:pStyle w:val="ConsPlusNormal"/>
              <w:rPr>
                <w:sz w:val="26"/>
                <w:szCs w:val="26"/>
              </w:rPr>
            </w:pPr>
          </w:p>
        </w:tc>
        <w:tc>
          <w:tcPr>
            <w:tcW w:w="335" w:type="dxa"/>
          </w:tcPr>
          <w:p w:rsidR="000E4CC8" w:rsidRPr="00E4549B" w:rsidRDefault="000E4CC8" w:rsidP="002A122A">
            <w:pPr>
              <w:pStyle w:val="ConsPlusNormal"/>
              <w:rPr>
                <w:sz w:val="26"/>
                <w:szCs w:val="26"/>
              </w:rPr>
            </w:pPr>
          </w:p>
        </w:tc>
        <w:tc>
          <w:tcPr>
            <w:tcW w:w="335" w:type="dxa"/>
          </w:tcPr>
          <w:p w:rsidR="000E4CC8" w:rsidRPr="00E4549B" w:rsidRDefault="000E4CC8" w:rsidP="002A122A">
            <w:pPr>
              <w:pStyle w:val="ConsPlusNormal"/>
              <w:rPr>
                <w:sz w:val="26"/>
                <w:szCs w:val="26"/>
              </w:rPr>
            </w:pPr>
          </w:p>
        </w:tc>
        <w:tc>
          <w:tcPr>
            <w:tcW w:w="335" w:type="dxa"/>
          </w:tcPr>
          <w:p w:rsidR="000E4CC8" w:rsidRPr="00E4549B" w:rsidRDefault="000E4CC8" w:rsidP="002A122A">
            <w:pPr>
              <w:pStyle w:val="ConsPlusNormal"/>
              <w:rPr>
                <w:sz w:val="26"/>
                <w:szCs w:val="26"/>
              </w:rPr>
            </w:pPr>
          </w:p>
        </w:tc>
        <w:tc>
          <w:tcPr>
            <w:tcW w:w="341" w:type="dxa"/>
          </w:tcPr>
          <w:p w:rsidR="000E4CC8" w:rsidRPr="00E4549B" w:rsidRDefault="000E4CC8" w:rsidP="002A122A">
            <w:pPr>
              <w:pStyle w:val="ConsPlusNormal"/>
              <w:rPr>
                <w:sz w:val="26"/>
                <w:szCs w:val="26"/>
              </w:rPr>
            </w:pPr>
          </w:p>
        </w:tc>
      </w:tr>
      <w:tr w:rsidR="000E4CC8" w:rsidRPr="00E4549B" w:rsidTr="002A122A">
        <w:tc>
          <w:tcPr>
            <w:tcW w:w="9219" w:type="dxa"/>
            <w:gridSpan w:val="27"/>
            <w:tcBorders>
              <w:top w:val="nil"/>
              <w:left w:val="nil"/>
              <w:bottom w:val="nil"/>
              <w:right w:val="nil"/>
            </w:tcBorders>
          </w:tcPr>
          <w:p w:rsidR="000E4CC8" w:rsidRPr="00E4549B" w:rsidRDefault="000E4CC8" w:rsidP="002A122A">
            <w:pPr>
              <w:pStyle w:val="ConsPlusNormal"/>
              <w:jc w:val="center"/>
              <w:rPr>
                <w:sz w:val="26"/>
                <w:szCs w:val="26"/>
              </w:rPr>
            </w:pPr>
            <w:r w:rsidRPr="00E4549B">
              <w:rPr>
                <w:sz w:val="26"/>
                <w:szCs w:val="26"/>
              </w:rPr>
              <w:t>имя</w:t>
            </w:r>
          </w:p>
        </w:tc>
      </w:tr>
      <w:tr w:rsidR="000E4CC8" w:rsidRPr="00E4549B" w:rsidTr="002A122A">
        <w:tblPrEx>
          <w:tblBorders>
            <w:right w:val="single" w:sz="4" w:space="0" w:color="auto"/>
            <w:insideH w:val="single" w:sz="4" w:space="0" w:color="auto"/>
          </w:tblBorders>
        </w:tblPrEx>
        <w:tc>
          <w:tcPr>
            <w:tcW w:w="488" w:type="dxa"/>
            <w:tcBorders>
              <w:top w:val="nil"/>
              <w:left w:val="nil"/>
              <w:bottom w:val="nil"/>
            </w:tcBorders>
          </w:tcPr>
          <w:p w:rsidR="000E4CC8" w:rsidRPr="00E4549B" w:rsidRDefault="000E4CC8" w:rsidP="002A122A">
            <w:pPr>
              <w:pStyle w:val="ConsPlusNormal"/>
              <w:rPr>
                <w:sz w:val="26"/>
                <w:szCs w:val="26"/>
              </w:rPr>
            </w:pPr>
          </w:p>
        </w:tc>
        <w:tc>
          <w:tcPr>
            <w:tcW w:w="335" w:type="dxa"/>
          </w:tcPr>
          <w:p w:rsidR="000E4CC8" w:rsidRPr="00E4549B" w:rsidRDefault="000E4CC8" w:rsidP="002A122A">
            <w:pPr>
              <w:pStyle w:val="ConsPlusNormal"/>
              <w:rPr>
                <w:sz w:val="26"/>
                <w:szCs w:val="26"/>
              </w:rPr>
            </w:pPr>
          </w:p>
        </w:tc>
        <w:tc>
          <w:tcPr>
            <w:tcW w:w="335" w:type="dxa"/>
          </w:tcPr>
          <w:p w:rsidR="000E4CC8" w:rsidRPr="00E4549B" w:rsidRDefault="000E4CC8" w:rsidP="002A122A">
            <w:pPr>
              <w:pStyle w:val="ConsPlusNormal"/>
              <w:rPr>
                <w:sz w:val="26"/>
                <w:szCs w:val="26"/>
              </w:rPr>
            </w:pPr>
          </w:p>
        </w:tc>
        <w:tc>
          <w:tcPr>
            <w:tcW w:w="335" w:type="dxa"/>
          </w:tcPr>
          <w:p w:rsidR="000E4CC8" w:rsidRPr="00E4549B" w:rsidRDefault="000E4CC8" w:rsidP="002A122A">
            <w:pPr>
              <w:pStyle w:val="ConsPlusNormal"/>
              <w:rPr>
                <w:sz w:val="26"/>
                <w:szCs w:val="26"/>
              </w:rPr>
            </w:pPr>
          </w:p>
        </w:tc>
        <w:tc>
          <w:tcPr>
            <w:tcW w:w="335" w:type="dxa"/>
          </w:tcPr>
          <w:p w:rsidR="000E4CC8" w:rsidRPr="00E4549B" w:rsidRDefault="000E4CC8" w:rsidP="002A122A">
            <w:pPr>
              <w:pStyle w:val="ConsPlusNormal"/>
              <w:rPr>
                <w:sz w:val="26"/>
                <w:szCs w:val="26"/>
              </w:rPr>
            </w:pPr>
          </w:p>
        </w:tc>
        <w:tc>
          <w:tcPr>
            <w:tcW w:w="335" w:type="dxa"/>
          </w:tcPr>
          <w:p w:rsidR="000E4CC8" w:rsidRPr="00E4549B" w:rsidRDefault="000E4CC8" w:rsidP="002A122A">
            <w:pPr>
              <w:pStyle w:val="ConsPlusNormal"/>
              <w:rPr>
                <w:sz w:val="26"/>
                <w:szCs w:val="26"/>
              </w:rPr>
            </w:pPr>
          </w:p>
        </w:tc>
        <w:tc>
          <w:tcPr>
            <w:tcW w:w="335" w:type="dxa"/>
          </w:tcPr>
          <w:p w:rsidR="000E4CC8" w:rsidRPr="00E4549B" w:rsidRDefault="000E4CC8" w:rsidP="002A122A">
            <w:pPr>
              <w:pStyle w:val="ConsPlusNormal"/>
              <w:rPr>
                <w:sz w:val="26"/>
                <w:szCs w:val="26"/>
              </w:rPr>
            </w:pPr>
          </w:p>
        </w:tc>
        <w:tc>
          <w:tcPr>
            <w:tcW w:w="335" w:type="dxa"/>
          </w:tcPr>
          <w:p w:rsidR="000E4CC8" w:rsidRPr="00E4549B" w:rsidRDefault="000E4CC8" w:rsidP="002A122A">
            <w:pPr>
              <w:pStyle w:val="ConsPlusNormal"/>
              <w:rPr>
                <w:sz w:val="26"/>
                <w:szCs w:val="26"/>
              </w:rPr>
            </w:pPr>
          </w:p>
        </w:tc>
        <w:tc>
          <w:tcPr>
            <w:tcW w:w="340" w:type="dxa"/>
          </w:tcPr>
          <w:p w:rsidR="000E4CC8" w:rsidRPr="00E4549B" w:rsidRDefault="000E4CC8" w:rsidP="002A122A">
            <w:pPr>
              <w:pStyle w:val="ConsPlusNormal"/>
              <w:rPr>
                <w:sz w:val="26"/>
                <w:szCs w:val="26"/>
              </w:rPr>
            </w:pPr>
          </w:p>
        </w:tc>
        <w:tc>
          <w:tcPr>
            <w:tcW w:w="335" w:type="dxa"/>
          </w:tcPr>
          <w:p w:rsidR="000E4CC8" w:rsidRPr="00E4549B" w:rsidRDefault="000E4CC8" w:rsidP="002A122A">
            <w:pPr>
              <w:pStyle w:val="ConsPlusNormal"/>
              <w:rPr>
                <w:sz w:val="26"/>
                <w:szCs w:val="26"/>
              </w:rPr>
            </w:pPr>
          </w:p>
        </w:tc>
        <w:tc>
          <w:tcPr>
            <w:tcW w:w="340" w:type="dxa"/>
          </w:tcPr>
          <w:p w:rsidR="000E4CC8" w:rsidRPr="00E4549B" w:rsidRDefault="000E4CC8" w:rsidP="002A122A">
            <w:pPr>
              <w:pStyle w:val="ConsPlusNormal"/>
              <w:rPr>
                <w:sz w:val="26"/>
                <w:szCs w:val="26"/>
              </w:rPr>
            </w:pPr>
          </w:p>
        </w:tc>
        <w:tc>
          <w:tcPr>
            <w:tcW w:w="335" w:type="dxa"/>
          </w:tcPr>
          <w:p w:rsidR="000E4CC8" w:rsidRPr="00E4549B" w:rsidRDefault="000E4CC8" w:rsidP="002A122A">
            <w:pPr>
              <w:pStyle w:val="ConsPlusNormal"/>
              <w:rPr>
                <w:sz w:val="26"/>
                <w:szCs w:val="26"/>
              </w:rPr>
            </w:pPr>
          </w:p>
        </w:tc>
        <w:tc>
          <w:tcPr>
            <w:tcW w:w="335" w:type="dxa"/>
          </w:tcPr>
          <w:p w:rsidR="000E4CC8" w:rsidRPr="00E4549B" w:rsidRDefault="000E4CC8" w:rsidP="002A122A">
            <w:pPr>
              <w:pStyle w:val="ConsPlusNormal"/>
              <w:rPr>
                <w:sz w:val="26"/>
                <w:szCs w:val="26"/>
              </w:rPr>
            </w:pPr>
          </w:p>
        </w:tc>
        <w:tc>
          <w:tcPr>
            <w:tcW w:w="335" w:type="dxa"/>
          </w:tcPr>
          <w:p w:rsidR="000E4CC8" w:rsidRPr="00E4549B" w:rsidRDefault="000E4CC8" w:rsidP="002A122A">
            <w:pPr>
              <w:pStyle w:val="ConsPlusNormal"/>
              <w:rPr>
                <w:sz w:val="26"/>
                <w:szCs w:val="26"/>
              </w:rPr>
            </w:pPr>
          </w:p>
        </w:tc>
        <w:tc>
          <w:tcPr>
            <w:tcW w:w="335" w:type="dxa"/>
          </w:tcPr>
          <w:p w:rsidR="000E4CC8" w:rsidRPr="00E4549B" w:rsidRDefault="000E4CC8" w:rsidP="002A122A">
            <w:pPr>
              <w:pStyle w:val="ConsPlusNormal"/>
              <w:rPr>
                <w:sz w:val="26"/>
                <w:szCs w:val="26"/>
              </w:rPr>
            </w:pPr>
          </w:p>
        </w:tc>
        <w:tc>
          <w:tcPr>
            <w:tcW w:w="335" w:type="dxa"/>
          </w:tcPr>
          <w:p w:rsidR="000E4CC8" w:rsidRPr="00E4549B" w:rsidRDefault="000E4CC8" w:rsidP="002A122A">
            <w:pPr>
              <w:pStyle w:val="ConsPlusNormal"/>
              <w:rPr>
                <w:sz w:val="26"/>
                <w:szCs w:val="26"/>
              </w:rPr>
            </w:pPr>
          </w:p>
        </w:tc>
        <w:tc>
          <w:tcPr>
            <w:tcW w:w="335" w:type="dxa"/>
          </w:tcPr>
          <w:p w:rsidR="000E4CC8" w:rsidRPr="00E4549B" w:rsidRDefault="000E4CC8" w:rsidP="002A122A">
            <w:pPr>
              <w:pStyle w:val="ConsPlusNormal"/>
              <w:rPr>
                <w:sz w:val="26"/>
                <w:szCs w:val="26"/>
              </w:rPr>
            </w:pPr>
          </w:p>
        </w:tc>
        <w:tc>
          <w:tcPr>
            <w:tcW w:w="335" w:type="dxa"/>
          </w:tcPr>
          <w:p w:rsidR="000E4CC8" w:rsidRPr="00E4549B" w:rsidRDefault="000E4CC8" w:rsidP="002A122A">
            <w:pPr>
              <w:pStyle w:val="ConsPlusNormal"/>
              <w:rPr>
                <w:sz w:val="26"/>
                <w:szCs w:val="26"/>
              </w:rPr>
            </w:pPr>
          </w:p>
        </w:tc>
        <w:tc>
          <w:tcPr>
            <w:tcW w:w="335" w:type="dxa"/>
          </w:tcPr>
          <w:p w:rsidR="000E4CC8" w:rsidRPr="00E4549B" w:rsidRDefault="000E4CC8" w:rsidP="002A122A">
            <w:pPr>
              <w:pStyle w:val="ConsPlusNormal"/>
              <w:rPr>
                <w:sz w:val="26"/>
                <w:szCs w:val="26"/>
              </w:rPr>
            </w:pPr>
          </w:p>
        </w:tc>
        <w:tc>
          <w:tcPr>
            <w:tcW w:w="335" w:type="dxa"/>
          </w:tcPr>
          <w:p w:rsidR="000E4CC8" w:rsidRPr="00E4549B" w:rsidRDefault="000E4CC8" w:rsidP="002A122A">
            <w:pPr>
              <w:pStyle w:val="ConsPlusNormal"/>
              <w:rPr>
                <w:sz w:val="26"/>
                <w:szCs w:val="26"/>
              </w:rPr>
            </w:pPr>
          </w:p>
        </w:tc>
        <w:tc>
          <w:tcPr>
            <w:tcW w:w="335" w:type="dxa"/>
          </w:tcPr>
          <w:p w:rsidR="000E4CC8" w:rsidRPr="00E4549B" w:rsidRDefault="000E4CC8" w:rsidP="002A122A">
            <w:pPr>
              <w:pStyle w:val="ConsPlusNormal"/>
              <w:rPr>
                <w:sz w:val="26"/>
                <w:szCs w:val="26"/>
              </w:rPr>
            </w:pPr>
          </w:p>
        </w:tc>
        <w:tc>
          <w:tcPr>
            <w:tcW w:w="335" w:type="dxa"/>
          </w:tcPr>
          <w:p w:rsidR="000E4CC8" w:rsidRPr="00E4549B" w:rsidRDefault="000E4CC8" w:rsidP="002A122A">
            <w:pPr>
              <w:pStyle w:val="ConsPlusNormal"/>
              <w:rPr>
                <w:sz w:val="26"/>
                <w:szCs w:val="26"/>
              </w:rPr>
            </w:pPr>
          </w:p>
        </w:tc>
        <w:tc>
          <w:tcPr>
            <w:tcW w:w="340" w:type="dxa"/>
          </w:tcPr>
          <w:p w:rsidR="000E4CC8" w:rsidRPr="00E4549B" w:rsidRDefault="000E4CC8" w:rsidP="002A122A">
            <w:pPr>
              <w:pStyle w:val="ConsPlusNormal"/>
              <w:rPr>
                <w:sz w:val="26"/>
                <w:szCs w:val="26"/>
              </w:rPr>
            </w:pPr>
          </w:p>
        </w:tc>
        <w:tc>
          <w:tcPr>
            <w:tcW w:w="335" w:type="dxa"/>
          </w:tcPr>
          <w:p w:rsidR="000E4CC8" w:rsidRPr="00E4549B" w:rsidRDefault="000E4CC8" w:rsidP="002A122A">
            <w:pPr>
              <w:pStyle w:val="ConsPlusNormal"/>
              <w:rPr>
                <w:sz w:val="26"/>
                <w:szCs w:val="26"/>
              </w:rPr>
            </w:pPr>
          </w:p>
        </w:tc>
        <w:tc>
          <w:tcPr>
            <w:tcW w:w="335" w:type="dxa"/>
          </w:tcPr>
          <w:p w:rsidR="000E4CC8" w:rsidRPr="00E4549B" w:rsidRDefault="000E4CC8" w:rsidP="002A122A">
            <w:pPr>
              <w:pStyle w:val="ConsPlusNormal"/>
              <w:rPr>
                <w:sz w:val="26"/>
                <w:szCs w:val="26"/>
              </w:rPr>
            </w:pPr>
          </w:p>
        </w:tc>
        <w:tc>
          <w:tcPr>
            <w:tcW w:w="335" w:type="dxa"/>
          </w:tcPr>
          <w:p w:rsidR="000E4CC8" w:rsidRPr="00E4549B" w:rsidRDefault="000E4CC8" w:rsidP="002A122A">
            <w:pPr>
              <w:pStyle w:val="ConsPlusNormal"/>
              <w:rPr>
                <w:sz w:val="26"/>
                <w:szCs w:val="26"/>
              </w:rPr>
            </w:pPr>
          </w:p>
        </w:tc>
        <w:tc>
          <w:tcPr>
            <w:tcW w:w="341" w:type="dxa"/>
          </w:tcPr>
          <w:p w:rsidR="000E4CC8" w:rsidRPr="00E4549B" w:rsidRDefault="000E4CC8" w:rsidP="002A122A">
            <w:pPr>
              <w:pStyle w:val="ConsPlusNormal"/>
              <w:rPr>
                <w:sz w:val="26"/>
                <w:szCs w:val="26"/>
              </w:rPr>
            </w:pPr>
          </w:p>
        </w:tc>
      </w:tr>
      <w:tr w:rsidR="000E4CC8" w:rsidRPr="00E4549B" w:rsidTr="002A122A">
        <w:tc>
          <w:tcPr>
            <w:tcW w:w="9219" w:type="dxa"/>
            <w:gridSpan w:val="27"/>
            <w:tcBorders>
              <w:top w:val="nil"/>
              <w:left w:val="nil"/>
              <w:bottom w:val="nil"/>
              <w:right w:val="nil"/>
            </w:tcBorders>
          </w:tcPr>
          <w:p w:rsidR="000E4CC8" w:rsidRPr="00E4549B" w:rsidRDefault="000E4CC8" w:rsidP="002A122A">
            <w:pPr>
              <w:pStyle w:val="ConsPlusNormal"/>
              <w:jc w:val="center"/>
              <w:rPr>
                <w:sz w:val="26"/>
                <w:szCs w:val="26"/>
              </w:rPr>
            </w:pPr>
            <w:r w:rsidRPr="00E4549B">
              <w:rPr>
                <w:sz w:val="26"/>
                <w:szCs w:val="26"/>
              </w:rPr>
              <w:t>отчество</w:t>
            </w:r>
          </w:p>
        </w:tc>
      </w:tr>
    </w:tbl>
    <w:p w:rsidR="000E4CC8" w:rsidRPr="00E4549B" w:rsidRDefault="000E4CC8" w:rsidP="000E4CC8">
      <w:pPr>
        <w:pStyle w:val="ConsPlusNormal"/>
        <w:jc w:val="both"/>
        <w:rPr>
          <w:sz w:val="26"/>
          <w:szCs w:val="26"/>
        </w:rPr>
      </w:pPr>
    </w:p>
    <w:tbl>
      <w:tblPr>
        <w:tblW w:w="9134" w:type="dxa"/>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392"/>
        <w:gridCol w:w="396"/>
        <w:gridCol w:w="393"/>
        <w:gridCol w:w="394"/>
        <w:gridCol w:w="907"/>
        <w:gridCol w:w="392"/>
        <w:gridCol w:w="392"/>
        <w:gridCol w:w="341"/>
        <w:gridCol w:w="425"/>
        <w:gridCol w:w="425"/>
        <w:gridCol w:w="425"/>
        <w:gridCol w:w="426"/>
        <w:gridCol w:w="425"/>
        <w:gridCol w:w="425"/>
        <w:gridCol w:w="425"/>
        <w:gridCol w:w="426"/>
        <w:gridCol w:w="425"/>
        <w:gridCol w:w="425"/>
        <w:gridCol w:w="425"/>
      </w:tblGrid>
      <w:tr w:rsidR="000E4CC8" w:rsidRPr="00E4549B" w:rsidTr="002A122A">
        <w:tc>
          <w:tcPr>
            <w:tcW w:w="6158" w:type="dxa"/>
            <w:gridSpan w:val="13"/>
            <w:tcBorders>
              <w:top w:val="nil"/>
              <w:bottom w:val="nil"/>
            </w:tcBorders>
          </w:tcPr>
          <w:p w:rsidR="000E4CC8" w:rsidRPr="00E4549B" w:rsidRDefault="000E4CC8" w:rsidP="002A122A">
            <w:pPr>
              <w:pStyle w:val="ConsPlusNormal"/>
              <w:rPr>
                <w:sz w:val="26"/>
                <w:szCs w:val="26"/>
              </w:rPr>
            </w:pPr>
            <w:r w:rsidRPr="00E4549B">
              <w:rPr>
                <w:sz w:val="26"/>
                <w:szCs w:val="26"/>
              </w:rPr>
              <w:t>Наименование документа, удостоверяющего личность</w:t>
            </w:r>
          </w:p>
        </w:tc>
        <w:tc>
          <w:tcPr>
            <w:tcW w:w="2976" w:type="dxa"/>
            <w:gridSpan w:val="7"/>
            <w:tcBorders>
              <w:top w:val="nil"/>
            </w:tcBorders>
          </w:tcPr>
          <w:p w:rsidR="000E4CC8" w:rsidRPr="00E4549B" w:rsidRDefault="000E4CC8" w:rsidP="002A122A">
            <w:pPr>
              <w:pStyle w:val="ConsPlusNormal"/>
              <w:rPr>
                <w:sz w:val="26"/>
                <w:szCs w:val="26"/>
              </w:rPr>
            </w:pPr>
          </w:p>
        </w:tc>
      </w:tr>
      <w:tr w:rsidR="000E4CC8" w:rsidRPr="00E4549B" w:rsidTr="002A122A">
        <w:tc>
          <w:tcPr>
            <w:tcW w:w="6158" w:type="dxa"/>
            <w:gridSpan w:val="13"/>
            <w:tcBorders>
              <w:top w:val="nil"/>
              <w:bottom w:val="nil"/>
            </w:tcBorders>
          </w:tcPr>
          <w:p w:rsidR="000E4CC8" w:rsidRPr="00E4549B" w:rsidRDefault="000E4CC8" w:rsidP="002A122A">
            <w:pPr>
              <w:pStyle w:val="ConsPlusNormal"/>
              <w:rPr>
                <w:sz w:val="26"/>
                <w:szCs w:val="26"/>
              </w:rPr>
            </w:pPr>
          </w:p>
        </w:tc>
        <w:tc>
          <w:tcPr>
            <w:tcW w:w="2976" w:type="dxa"/>
            <w:gridSpan w:val="7"/>
          </w:tcPr>
          <w:p w:rsidR="000E4CC8" w:rsidRPr="00E4549B" w:rsidRDefault="000E4CC8" w:rsidP="002A122A">
            <w:pPr>
              <w:pStyle w:val="ConsPlusNormal"/>
              <w:rPr>
                <w:sz w:val="26"/>
                <w:szCs w:val="26"/>
              </w:rPr>
            </w:pPr>
          </w:p>
        </w:tc>
      </w:tr>
      <w:tr w:rsidR="000E4CC8" w:rsidRPr="00E4549B" w:rsidTr="002A122A">
        <w:tblPrEx>
          <w:tblBorders>
            <w:right w:val="single" w:sz="4" w:space="0" w:color="auto"/>
            <w:insideH w:val="single" w:sz="4" w:space="0" w:color="auto"/>
            <w:insideV w:val="single" w:sz="4" w:space="0" w:color="auto"/>
          </w:tblBorders>
        </w:tblPrEx>
        <w:tc>
          <w:tcPr>
            <w:tcW w:w="850" w:type="dxa"/>
            <w:tcBorders>
              <w:top w:val="nil"/>
              <w:left w:val="nil"/>
            </w:tcBorders>
          </w:tcPr>
          <w:p w:rsidR="000E4CC8" w:rsidRPr="00E4549B" w:rsidRDefault="000E4CC8" w:rsidP="002A122A">
            <w:pPr>
              <w:pStyle w:val="ConsPlusNormal"/>
              <w:jc w:val="both"/>
              <w:rPr>
                <w:sz w:val="26"/>
                <w:szCs w:val="26"/>
              </w:rPr>
            </w:pPr>
            <w:r w:rsidRPr="00E4549B">
              <w:rPr>
                <w:sz w:val="26"/>
                <w:szCs w:val="26"/>
              </w:rPr>
              <w:t>Серия</w:t>
            </w:r>
          </w:p>
        </w:tc>
        <w:tc>
          <w:tcPr>
            <w:tcW w:w="392" w:type="dxa"/>
          </w:tcPr>
          <w:p w:rsidR="000E4CC8" w:rsidRPr="00E4549B" w:rsidRDefault="000E4CC8" w:rsidP="002A122A">
            <w:pPr>
              <w:pStyle w:val="ConsPlusNormal"/>
              <w:rPr>
                <w:sz w:val="26"/>
                <w:szCs w:val="26"/>
              </w:rPr>
            </w:pPr>
          </w:p>
        </w:tc>
        <w:tc>
          <w:tcPr>
            <w:tcW w:w="396" w:type="dxa"/>
          </w:tcPr>
          <w:p w:rsidR="000E4CC8" w:rsidRPr="00E4549B" w:rsidRDefault="000E4CC8" w:rsidP="002A122A">
            <w:pPr>
              <w:pStyle w:val="ConsPlusNormal"/>
              <w:rPr>
                <w:sz w:val="26"/>
                <w:szCs w:val="26"/>
              </w:rPr>
            </w:pPr>
          </w:p>
        </w:tc>
        <w:tc>
          <w:tcPr>
            <w:tcW w:w="393" w:type="dxa"/>
          </w:tcPr>
          <w:p w:rsidR="000E4CC8" w:rsidRPr="00E4549B" w:rsidRDefault="000E4CC8" w:rsidP="002A122A">
            <w:pPr>
              <w:pStyle w:val="ConsPlusNormal"/>
              <w:rPr>
                <w:sz w:val="26"/>
                <w:szCs w:val="26"/>
              </w:rPr>
            </w:pPr>
          </w:p>
        </w:tc>
        <w:tc>
          <w:tcPr>
            <w:tcW w:w="394" w:type="dxa"/>
          </w:tcPr>
          <w:p w:rsidR="000E4CC8" w:rsidRPr="00E4549B" w:rsidRDefault="000E4CC8" w:rsidP="002A122A">
            <w:pPr>
              <w:pStyle w:val="ConsPlusNormal"/>
              <w:rPr>
                <w:sz w:val="26"/>
                <w:szCs w:val="26"/>
              </w:rPr>
            </w:pPr>
          </w:p>
        </w:tc>
        <w:tc>
          <w:tcPr>
            <w:tcW w:w="907" w:type="dxa"/>
            <w:tcBorders>
              <w:top w:val="nil"/>
            </w:tcBorders>
          </w:tcPr>
          <w:p w:rsidR="000E4CC8" w:rsidRPr="00E4549B" w:rsidRDefault="000E4CC8" w:rsidP="002A122A">
            <w:pPr>
              <w:pStyle w:val="ConsPlusNormal"/>
              <w:jc w:val="center"/>
              <w:rPr>
                <w:sz w:val="26"/>
                <w:szCs w:val="26"/>
              </w:rPr>
            </w:pPr>
            <w:r w:rsidRPr="00E4549B">
              <w:rPr>
                <w:sz w:val="26"/>
                <w:szCs w:val="26"/>
              </w:rPr>
              <w:t>Номер</w:t>
            </w:r>
          </w:p>
        </w:tc>
        <w:tc>
          <w:tcPr>
            <w:tcW w:w="392" w:type="dxa"/>
            <w:vAlign w:val="center"/>
          </w:tcPr>
          <w:p w:rsidR="000E4CC8" w:rsidRPr="00E4549B" w:rsidRDefault="000E4CC8" w:rsidP="002A122A">
            <w:pPr>
              <w:pStyle w:val="ConsPlusNormal"/>
              <w:jc w:val="center"/>
              <w:rPr>
                <w:sz w:val="26"/>
                <w:szCs w:val="26"/>
              </w:rPr>
            </w:pPr>
          </w:p>
        </w:tc>
        <w:tc>
          <w:tcPr>
            <w:tcW w:w="392" w:type="dxa"/>
            <w:vAlign w:val="center"/>
          </w:tcPr>
          <w:p w:rsidR="000E4CC8" w:rsidRPr="00E4549B" w:rsidRDefault="000E4CC8" w:rsidP="002A122A">
            <w:pPr>
              <w:pStyle w:val="ConsPlusNormal"/>
              <w:jc w:val="center"/>
              <w:rPr>
                <w:sz w:val="26"/>
                <w:szCs w:val="26"/>
              </w:rPr>
            </w:pPr>
          </w:p>
        </w:tc>
        <w:tc>
          <w:tcPr>
            <w:tcW w:w="341" w:type="dxa"/>
            <w:vAlign w:val="center"/>
          </w:tcPr>
          <w:p w:rsidR="000E4CC8" w:rsidRPr="00E4549B" w:rsidRDefault="000E4CC8" w:rsidP="002A122A">
            <w:pPr>
              <w:pStyle w:val="ConsPlusNormal"/>
              <w:jc w:val="center"/>
              <w:rPr>
                <w:sz w:val="26"/>
                <w:szCs w:val="26"/>
              </w:rPr>
            </w:pPr>
          </w:p>
        </w:tc>
        <w:tc>
          <w:tcPr>
            <w:tcW w:w="425" w:type="dxa"/>
            <w:vAlign w:val="center"/>
          </w:tcPr>
          <w:p w:rsidR="000E4CC8" w:rsidRPr="00E4549B" w:rsidRDefault="000E4CC8" w:rsidP="002A122A">
            <w:pPr>
              <w:pStyle w:val="ConsPlusNormal"/>
              <w:jc w:val="center"/>
              <w:rPr>
                <w:sz w:val="26"/>
                <w:szCs w:val="26"/>
              </w:rPr>
            </w:pPr>
          </w:p>
        </w:tc>
        <w:tc>
          <w:tcPr>
            <w:tcW w:w="425" w:type="dxa"/>
            <w:vAlign w:val="center"/>
          </w:tcPr>
          <w:p w:rsidR="000E4CC8" w:rsidRPr="00E4549B" w:rsidRDefault="000E4CC8" w:rsidP="002A122A">
            <w:pPr>
              <w:pStyle w:val="ConsPlusNormal"/>
              <w:jc w:val="center"/>
              <w:rPr>
                <w:sz w:val="26"/>
                <w:szCs w:val="26"/>
              </w:rPr>
            </w:pPr>
          </w:p>
        </w:tc>
        <w:tc>
          <w:tcPr>
            <w:tcW w:w="425" w:type="dxa"/>
            <w:vAlign w:val="center"/>
          </w:tcPr>
          <w:p w:rsidR="000E4CC8" w:rsidRPr="00E4549B" w:rsidRDefault="000E4CC8" w:rsidP="002A122A">
            <w:pPr>
              <w:pStyle w:val="ConsPlusNormal"/>
              <w:jc w:val="center"/>
              <w:rPr>
                <w:sz w:val="26"/>
                <w:szCs w:val="26"/>
              </w:rPr>
            </w:pPr>
          </w:p>
        </w:tc>
        <w:tc>
          <w:tcPr>
            <w:tcW w:w="426" w:type="dxa"/>
            <w:vAlign w:val="center"/>
          </w:tcPr>
          <w:p w:rsidR="000E4CC8" w:rsidRPr="00E4549B" w:rsidRDefault="000E4CC8" w:rsidP="002A122A">
            <w:pPr>
              <w:pStyle w:val="ConsPlusNormal"/>
              <w:jc w:val="center"/>
              <w:rPr>
                <w:sz w:val="26"/>
                <w:szCs w:val="26"/>
              </w:rPr>
            </w:pPr>
          </w:p>
        </w:tc>
        <w:tc>
          <w:tcPr>
            <w:tcW w:w="425" w:type="dxa"/>
            <w:vAlign w:val="center"/>
          </w:tcPr>
          <w:p w:rsidR="000E4CC8" w:rsidRPr="00E4549B" w:rsidRDefault="000E4CC8" w:rsidP="002A122A">
            <w:pPr>
              <w:pStyle w:val="ConsPlusNormal"/>
              <w:jc w:val="center"/>
              <w:rPr>
                <w:sz w:val="26"/>
                <w:szCs w:val="26"/>
              </w:rPr>
            </w:pPr>
          </w:p>
        </w:tc>
        <w:tc>
          <w:tcPr>
            <w:tcW w:w="425" w:type="dxa"/>
            <w:vAlign w:val="center"/>
          </w:tcPr>
          <w:p w:rsidR="000E4CC8" w:rsidRPr="00E4549B" w:rsidRDefault="000E4CC8" w:rsidP="002A122A">
            <w:pPr>
              <w:pStyle w:val="ConsPlusNormal"/>
              <w:jc w:val="center"/>
              <w:rPr>
                <w:sz w:val="26"/>
                <w:szCs w:val="26"/>
              </w:rPr>
            </w:pPr>
          </w:p>
        </w:tc>
        <w:tc>
          <w:tcPr>
            <w:tcW w:w="425" w:type="dxa"/>
            <w:vAlign w:val="center"/>
          </w:tcPr>
          <w:p w:rsidR="000E4CC8" w:rsidRPr="00E4549B" w:rsidRDefault="000E4CC8" w:rsidP="002A122A">
            <w:pPr>
              <w:pStyle w:val="ConsPlusNormal"/>
              <w:jc w:val="center"/>
              <w:rPr>
                <w:sz w:val="26"/>
                <w:szCs w:val="26"/>
              </w:rPr>
            </w:pPr>
          </w:p>
        </w:tc>
        <w:tc>
          <w:tcPr>
            <w:tcW w:w="426" w:type="dxa"/>
            <w:vAlign w:val="center"/>
          </w:tcPr>
          <w:p w:rsidR="000E4CC8" w:rsidRPr="00E4549B" w:rsidRDefault="000E4CC8" w:rsidP="002A122A">
            <w:pPr>
              <w:pStyle w:val="ConsPlusNormal"/>
              <w:jc w:val="center"/>
              <w:rPr>
                <w:sz w:val="26"/>
                <w:szCs w:val="26"/>
              </w:rPr>
            </w:pPr>
          </w:p>
        </w:tc>
        <w:tc>
          <w:tcPr>
            <w:tcW w:w="425" w:type="dxa"/>
            <w:vAlign w:val="center"/>
          </w:tcPr>
          <w:p w:rsidR="000E4CC8" w:rsidRPr="00E4549B" w:rsidRDefault="000E4CC8" w:rsidP="002A122A">
            <w:pPr>
              <w:pStyle w:val="ConsPlusNormal"/>
              <w:jc w:val="center"/>
              <w:rPr>
                <w:sz w:val="26"/>
                <w:szCs w:val="26"/>
              </w:rPr>
            </w:pPr>
          </w:p>
        </w:tc>
        <w:tc>
          <w:tcPr>
            <w:tcW w:w="425" w:type="dxa"/>
            <w:vAlign w:val="center"/>
          </w:tcPr>
          <w:p w:rsidR="000E4CC8" w:rsidRPr="00E4549B" w:rsidRDefault="000E4CC8" w:rsidP="002A122A">
            <w:pPr>
              <w:pStyle w:val="ConsPlusNormal"/>
              <w:jc w:val="center"/>
              <w:rPr>
                <w:sz w:val="26"/>
                <w:szCs w:val="26"/>
              </w:rPr>
            </w:pPr>
          </w:p>
        </w:tc>
        <w:tc>
          <w:tcPr>
            <w:tcW w:w="425" w:type="dxa"/>
            <w:vAlign w:val="center"/>
          </w:tcPr>
          <w:p w:rsidR="000E4CC8" w:rsidRPr="00E4549B" w:rsidRDefault="000E4CC8" w:rsidP="002A122A">
            <w:pPr>
              <w:pStyle w:val="ConsPlusNormal"/>
              <w:jc w:val="center"/>
              <w:rPr>
                <w:sz w:val="26"/>
                <w:szCs w:val="26"/>
              </w:rPr>
            </w:pPr>
          </w:p>
        </w:tc>
      </w:tr>
    </w:tbl>
    <w:p w:rsidR="000E4CC8" w:rsidRPr="00E4549B" w:rsidRDefault="000E4CC8" w:rsidP="000E4CC8">
      <w:pPr>
        <w:pStyle w:val="ConsPlusNormal"/>
        <w:jc w:val="both"/>
        <w:rPr>
          <w:sz w:val="26"/>
          <w:szCs w:val="26"/>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59"/>
        <w:gridCol w:w="340"/>
        <w:gridCol w:w="732"/>
        <w:gridCol w:w="56"/>
        <w:gridCol w:w="338"/>
        <w:gridCol w:w="55"/>
        <w:gridCol w:w="370"/>
        <w:gridCol w:w="420"/>
        <w:gridCol w:w="176"/>
        <w:gridCol w:w="168"/>
        <w:gridCol w:w="340"/>
        <w:gridCol w:w="392"/>
        <w:gridCol w:w="291"/>
        <w:gridCol w:w="101"/>
        <w:gridCol w:w="292"/>
        <w:gridCol w:w="135"/>
        <w:gridCol w:w="258"/>
        <w:gridCol w:w="168"/>
        <w:gridCol w:w="225"/>
        <w:gridCol w:w="212"/>
        <w:gridCol w:w="181"/>
        <w:gridCol w:w="393"/>
        <w:gridCol w:w="393"/>
        <w:gridCol w:w="393"/>
        <w:gridCol w:w="393"/>
        <w:gridCol w:w="393"/>
        <w:gridCol w:w="393"/>
        <w:gridCol w:w="403"/>
        <w:gridCol w:w="6"/>
      </w:tblGrid>
      <w:tr w:rsidR="000E4CC8" w:rsidRPr="00E4549B" w:rsidTr="002A122A">
        <w:tc>
          <w:tcPr>
            <w:tcW w:w="8976" w:type="dxa"/>
            <w:gridSpan w:val="29"/>
            <w:tcBorders>
              <w:top w:val="nil"/>
              <w:left w:val="nil"/>
              <w:bottom w:val="nil"/>
              <w:right w:val="nil"/>
            </w:tcBorders>
          </w:tcPr>
          <w:p w:rsidR="000E4CC8" w:rsidRPr="00E4549B" w:rsidRDefault="000E4CC8" w:rsidP="002A122A">
            <w:pPr>
              <w:pStyle w:val="ConsPlusNormal"/>
              <w:rPr>
                <w:sz w:val="26"/>
                <w:szCs w:val="26"/>
              </w:rPr>
            </w:pPr>
          </w:p>
        </w:tc>
      </w:tr>
      <w:tr w:rsidR="000E4CC8" w:rsidRPr="00E4549B" w:rsidTr="002A122A">
        <w:tblPrEx>
          <w:tblBorders>
            <w:insideH w:val="single" w:sz="4" w:space="0" w:color="auto"/>
          </w:tblBorders>
        </w:tblPrEx>
        <w:tc>
          <w:tcPr>
            <w:tcW w:w="2031" w:type="dxa"/>
            <w:gridSpan w:val="3"/>
            <w:tcBorders>
              <w:top w:val="nil"/>
              <w:left w:val="nil"/>
              <w:bottom w:val="nil"/>
            </w:tcBorders>
          </w:tcPr>
          <w:p w:rsidR="000E4CC8" w:rsidRPr="00E4549B" w:rsidRDefault="000E4CC8" w:rsidP="002A122A">
            <w:pPr>
              <w:pStyle w:val="ConsPlusNormal"/>
              <w:jc w:val="both"/>
              <w:rPr>
                <w:sz w:val="26"/>
                <w:szCs w:val="26"/>
              </w:rPr>
            </w:pPr>
            <w:r w:rsidRPr="00E4549B">
              <w:rPr>
                <w:sz w:val="26"/>
                <w:szCs w:val="26"/>
              </w:rPr>
              <w:t>Дата рождения:</w:t>
            </w:r>
          </w:p>
        </w:tc>
        <w:tc>
          <w:tcPr>
            <w:tcW w:w="394" w:type="dxa"/>
            <w:gridSpan w:val="2"/>
          </w:tcPr>
          <w:p w:rsidR="000E4CC8" w:rsidRPr="00E4549B" w:rsidRDefault="000E4CC8" w:rsidP="002A122A">
            <w:pPr>
              <w:pStyle w:val="ConsPlusNormal"/>
              <w:rPr>
                <w:sz w:val="26"/>
                <w:szCs w:val="26"/>
              </w:rPr>
            </w:pPr>
          </w:p>
        </w:tc>
        <w:tc>
          <w:tcPr>
            <w:tcW w:w="425" w:type="dxa"/>
            <w:gridSpan w:val="2"/>
          </w:tcPr>
          <w:p w:rsidR="000E4CC8" w:rsidRPr="00E4549B" w:rsidRDefault="000E4CC8" w:rsidP="002A122A">
            <w:pPr>
              <w:pStyle w:val="ConsPlusNormal"/>
              <w:rPr>
                <w:sz w:val="26"/>
                <w:szCs w:val="26"/>
              </w:rPr>
            </w:pPr>
          </w:p>
        </w:tc>
        <w:tc>
          <w:tcPr>
            <w:tcW w:w="420" w:type="dxa"/>
            <w:tcBorders>
              <w:top w:val="nil"/>
              <w:bottom w:val="nil"/>
            </w:tcBorders>
          </w:tcPr>
          <w:p w:rsidR="000E4CC8" w:rsidRPr="00E4549B" w:rsidRDefault="000E4CC8" w:rsidP="002A122A">
            <w:pPr>
              <w:pStyle w:val="ConsPlusNormal"/>
              <w:jc w:val="center"/>
              <w:rPr>
                <w:sz w:val="26"/>
                <w:szCs w:val="26"/>
              </w:rPr>
            </w:pPr>
            <w:r w:rsidRPr="00E4549B">
              <w:rPr>
                <w:sz w:val="26"/>
                <w:szCs w:val="26"/>
              </w:rPr>
              <w:t>.</w:t>
            </w:r>
          </w:p>
        </w:tc>
        <w:tc>
          <w:tcPr>
            <w:tcW w:w="344" w:type="dxa"/>
            <w:gridSpan w:val="2"/>
          </w:tcPr>
          <w:p w:rsidR="000E4CC8" w:rsidRPr="00E4549B" w:rsidRDefault="000E4CC8" w:rsidP="002A122A">
            <w:pPr>
              <w:pStyle w:val="ConsPlusNormal"/>
              <w:rPr>
                <w:sz w:val="26"/>
                <w:szCs w:val="26"/>
              </w:rPr>
            </w:pPr>
          </w:p>
        </w:tc>
        <w:tc>
          <w:tcPr>
            <w:tcW w:w="340" w:type="dxa"/>
          </w:tcPr>
          <w:p w:rsidR="000E4CC8" w:rsidRPr="00E4549B" w:rsidRDefault="000E4CC8" w:rsidP="002A122A">
            <w:pPr>
              <w:pStyle w:val="ConsPlusNormal"/>
              <w:rPr>
                <w:sz w:val="26"/>
                <w:szCs w:val="26"/>
              </w:rPr>
            </w:pPr>
          </w:p>
        </w:tc>
        <w:tc>
          <w:tcPr>
            <w:tcW w:w="392" w:type="dxa"/>
            <w:tcBorders>
              <w:top w:val="nil"/>
              <w:bottom w:val="nil"/>
            </w:tcBorders>
          </w:tcPr>
          <w:p w:rsidR="000E4CC8" w:rsidRPr="00E4549B" w:rsidRDefault="000E4CC8" w:rsidP="002A122A">
            <w:pPr>
              <w:pStyle w:val="ConsPlusNormal"/>
              <w:jc w:val="center"/>
              <w:rPr>
                <w:sz w:val="26"/>
                <w:szCs w:val="26"/>
              </w:rPr>
            </w:pPr>
            <w:r w:rsidRPr="00E4549B">
              <w:rPr>
                <w:sz w:val="26"/>
                <w:szCs w:val="26"/>
              </w:rPr>
              <w:t>.</w:t>
            </w:r>
          </w:p>
        </w:tc>
        <w:tc>
          <w:tcPr>
            <w:tcW w:w="392" w:type="dxa"/>
            <w:gridSpan w:val="2"/>
          </w:tcPr>
          <w:p w:rsidR="000E4CC8" w:rsidRPr="00E4549B" w:rsidRDefault="000E4CC8" w:rsidP="002A122A">
            <w:pPr>
              <w:pStyle w:val="ConsPlusNormal"/>
              <w:rPr>
                <w:sz w:val="26"/>
                <w:szCs w:val="26"/>
              </w:rPr>
            </w:pPr>
          </w:p>
        </w:tc>
        <w:tc>
          <w:tcPr>
            <w:tcW w:w="427" w:type="dxa"/>
            <w:gridSpan w:val="2"/>
          </w:tcPr>
          <w:p w:rsidR="000E4CC8" w:rsidRPr="00E4549B" w:rsidRDefault="000E4CC8" w:rsidP="002A122A">
            <w:pPr>
              <w:pStyle w:val="ConsPlusNormal"/>
              <w:rPr>
                <w:sz w:val="26"/>
                <w:szCs w:val="26"/>
              </w:rPr>
            </w:pPr>
          </w:p>
        </w:tc>
        <w:tc>
          <w:tcPr>
            <w:tcW w:w="426" w:type="dxa"/>
            <w:gridSpan w:val="2"/>
          </w:tcPr>
          <w:p w:rsidR="000E4CC8" w:rsidRPr="00E4549B" w:rsidRDefault="000E4CC8" w:rsidP="002A122A">
            <w:pPr>
              <w:pStyle w:val="ConsPlusNormal"/>
              <w:rPr>
                <w:sz w:val="26"/>
                <w:szCs w:val="26"/>
              </w:rPr>
            </w:pPr>
          </w:p>
        </w:tc>
        <w:tc>
          <w:tcPr>
            <w:tcW w:w="437" w:type="dxa"/>
            <w:gridSpan w:val="2"/>
          </w:tcPr>
          <w:p w:rsidR="000E4CC8" w:rsidRPr="00E4549B" w:rsidRDefault="000E4CC8" w:rsidP="002A122A">
            <w:pPr>
              <w:pStyle w:val="ConsPlusNormal"/>
              <w:rPr>
                <w:sz w:val="26"/>
                <w:szCs w:val="26"/>
              </w:rPr>
            </w:pPr>
          </w:p>
        </w:tc>
        <w:tc>
          <w:tcPr>
            <w:tcW w:w="2948" w:type="dxa"/>
            <w:gridSpan w:val="9"/>
            <w:tcBorders>
              <w:top w:val="nil"/>
              <w:bottom w:val="nil"/>
              <w:right w:val="nil"/>
            </w:tcBorders>
          </w:tcPr>
          <w:p w:rsidR="000E4CC8" w:rsidRPr="00E4549B" w:rsidRDefault="000E4CC8" w:rsidP="002A122A">
            <w:pPr>
              <w:pStyle w:val="ConsPlusNormal"/>
              <w:rPr>
                <w:sz w:val="26"/>
                <w:szCs w:val="26"/>
              </w:rPr>
            </w:pPr>
          </w:p>
        </w:tc>
      </w:tr>
      <w:tr w:rsidR="000E4CC8" w:rsidRPr="00E4549B" w:rsidTr="002A122A">
        <w:tc>
          <w:tcPr>
            <w:tcW w:w="8976" w:type="dxa"/>
            <w:gridSpan w:val="29"/>
            <w:tcBorders>
              <w:top w:val="nil"/>
              <w:left w:val="nil"/>
              <w:bottom w:val="nil"/>
              <w:right w:val="nil"/>
            </w:tcBorders>
          </w:tcPr>
          <w:p w:rsidR="000E4CC8" w:rsidRPr="00E4549B" w:rsidRDefault="000E4CC8" w:rsidP="002A122A">
            <w:pPr>
              <w:pStyle w:val="ConsPlusNormal"/>
              <w:rPr>
                <w:sz w:val="26"/>
                <w:szCs w:val="26"/>
              </w:rPr>
            </w:pPr>
          </w:p>
        </w:tc>
      </w:tr>
      <w:tr w:rsidR="000E4CC8" w:rsidRPr="00E4549B" w:rsidTr="002A122A">
        <w:tblPrEx>
          <w:tblBorders>
            <w:top w:val="single" w:sz="4" w:space="0" w:color="auto"/>
            <w:right w:val="single" w:sz="4" w:space="0" w:color="auto"/>
            <w:insideH w:val="single" w:sz="4" w:space="0" w:color="auto"/>
          </w:tblBorders>
        </w:tblPrEx>
        <w:trPr>
          <w:gridAfter w:val="1"/>
          <w:wAfter w:w="6" w:type="dxa"/>
        </w:trPr>
        <w:tc>
          <w:tcPr>
            <w:tcW w:w="959" w:type="dxa"/>
            <w:tcBorders>
              <w:top w:val="nil"/>
              <w:left w:val="nil"/>
              <w:bottom w:val="nil"/>
            </w:tcBorders>
            <w:vAlign w:val="center"/>
          </w:tcPr>
          <w:p w:rsidR="000E4CC8" w:rsidRPr="00E4549B" w:rsidRDefault="000E4CC8" w:rsidP="002A122A">
            <w:pPr>
              <w:pStyle w:val="ConsPlusNormal"/>
              <w:jc w:val="both"/>
              <w:rPr>
                <w:sz w:val="26"/>
                <w:szCs w:val="26"/>
              </w:rPr>
            </w:pPr>
            <w:r w:rsidRPr="00E4549B">
              <w:rPr>
                <w:sz w:val="26"/>
                <w:szCs w:val="26"/>
              </w:rPr>
              <w:t>Пол:</w:t>
            </w:r>
          </w:p>
        </w:tc>
        <w:tc>
          <w:tcPr>
            <w:tcW w:w="340" w:type="dxa"/>
          </w:tcPr>
          <w:p w:rsidR="000E4CC8" w:rsidRPr="00E4549B" w:rsidRDefault="000E4CC8" w:rsidP="002A122A">
            <w:pPr>
              <w:pStyle w:val="ConsPlusNormal"/>
              <w:rPr>
                <w:sz w:val="26"/>
                <w:szCs w:val="26"/>
              </w:rPr>
            </w:pPr>
          </w:p>
        </w:tc>
        <w:tc>
          <w:tcPr>
            <w:tcW w:w="788" w:type="dxa"/>
            <w:gridSpan w:val="2"/>
            <w:tcBorders>
              <w:top w:val="nil"/>
              <w:bottom w:val="nil"/>
            </w:tcBorders>
            <w:vAlign w:val="center"/>
          </w:tcPr>
          <w:p w:rsidR="000E4CC8" w:rsidRPr="00E4549B" w:rsidRDefault="000E4CC8" w:rsidP="002A122A">
            <w:pPr>
              <w:pStyle w:val="ConsPlusNormal"/>
              <w:jc w:val="both"/>
              <w:rPr>
                <w:sz w:val="26"/>
                <w:szCs w:val="26"/>
              </w:rPr>
            </w:pPr>
            <w:r w:rsidRPr="00E4549B">
              <w:rPr>
                <w:sz w:val="26"/>
                <w:szCs w:val="26"/>
              </w:rPr>
              <w:t>Муж.</w:t>
            </w:r>
          </w:p>
        </w:tc>
        <w:tc>
          <w:tcPr>
            <w:tcW w:w="393" w:type="dxa"/>
            <w:gridSpan w:val="2"/>
          </w:tcPr>
          <w:p w:rsidR="000E4CC8" w:rsidRPr="00E4549B" w:rsidRDefault="000E4CC8" w:rsidP="002A122A">
            <w:pPr>
              <w:pStyle w:val="ConsPlusNormal"/>
              <w:rPr>
                <w:sz w:val="26"/>
                <w:szCs w:val="26"/>
              </w:rPr>
            </w:pPr>
          </w:p>
        </w:tc>
        <w:tc>
          <w:tcPr>
            <w:tcW w:w="966" w:type="dxa"/>
            <w:gridSpan w:val="3"/>
            <w:tcBorders>
              <w:top w:val="nil"/>
              <w:bottom w:val="nil"/>
              <w:right w:val="nil"/>
            </w:tcBorders>
            <w:vAlign w:val="center"/>
          </w:tcPr>
          <w:p w:rsidR="000E4CC8" w:rsidRPr="00E4549B" w:rsidRDefault="000E4CC8" w:rsidP="002A122A">
            <w:pPr>
              <w:pStyle w:val="ConsPlusNormal"/>
              <w:jc w:val="both"/>
              <w:rPr>
                <w:sz w:val="26"/>
                <w:szCs w:val="26"/>
              </w:rPr>
            </w:pPr>
            <w:r w:rsidRPr="00E4549B">
              <w:rPr>
                <w:sz w:val="26"/>
                <w:szCs w:val="26"/>
              </w:rPr>
              <w:t>Жен.</w:t>
            </w:r>
          </w:p>
        </w:tc>
        <w:tc>
          <w:tcPr>
            <w:tcW w:w="1191" w:type="dxa"/>
            <w:gridSpan w:val="4"/>
            <w:tcBorders>
              <w:top w:val="nil"/>
              <w:left w:val="nil"/>
              <w:bottom w:val="nil"/>
            </w:tcBorders>
            <w:vAlign w:val="center"/>
          </w:tcPr>
          <w:p w:rsidR="000E4CC8" w:rsidRPr="00E4549B" w:rsidRDefault="000E4CC8" w:rsidP="002A122A">
            <w:pPr>
              <w:pStyle w:val="ConsPlusNormal"/>
              <w:jc w:val="both"/>
              <w:rPr>
                <w:sz w:val="26"/>
                <w:szCs w:val="26"/>
              </w:rPr>
            </w:pPr>
            <w:r w:rsidRPr="00E4549B">
              <w:rPr>
                <w:sz w:val="26"/>
                <w:szCs w:val="26"/>
              </w:rPr>
              <w:t>СНИЛС</w:t>
            </w:r>
          </w:p>
        </w:tc>
        <w:tc>
          <w:tcPr>
            <w:tcW w:w="393" w:type="dxa"/>
            <w:gridSpan w:val="2"/>
          </w:tcPr>
          <w:p w:rsidR="000E4CC8" w:rsidRPr="00E4549B" w:rsidRDefault="000E4CC8" w:rsidP="002A122A">
            <w:pPr>
              <w:pStyle w:val="ConsPlusNormal"/>
              <w:rPr>
                <w:sz w:val="26"/>
                <w:szCs w:val="26"/>
              </w:rPr>
            </w:pPr>
          </w:p>
        </w:tc>
        <w:tc>
          <w:tcPr>
            <w:tcW w:w="393" w:type="dxa"/>
            <w:gridSpan w:val="2"/>
          </w:tcPr>
          <w:p w:rsidR="000E4CC8" w:rsidRPr="00E4549B" w:rsidRDefault="000E4CC8" w:rsidP="002A122A">
            <w:pPr>
              <w:pStyle w:val="ConsPlusNormal"/>
              <w:rPr>
                <w:sz w:val="26"/>
                <w:szCs w:val="26"/>
              </w:rPr>
            </w:pPr>
          </w:p>
        </w:tc>
        <w:tc>
          <w:tcPr>
            <w:tcW w:w="393" w:type="dxa"/>
            <w:gridSpan w:val="2"/>
          </w:tcPr>
          <w:p w:rsidR="000E4CC8" w:rsidRPr="00E4549B" w:rsidRDefault="000E4CC8" w:rsidP="002A122A">
            <w:pPr>
              <w:pStyle w:val="ConsPlusNormal"/>
              <w:rPr>
                <w:sz w:val="26"/>
                <w:szCs w:val="26"/>
              </w:rPr>
            </w:pPr>
          </w:p>
        </w:tc>
        <w:tc>
          <w:tcPr>
            <w:tcW w:w="393" w:type="dxa"/>
            <w:gridSpan w:val="2"/>
          </w:tcPr>
          <w:p w:rsidR="000E4CC8" w:rsidRPr="00E4549B" w:rsidRDefault="000E4CC8" w:rsidP="002A122A">
            <w:pPr>
              <w:pStyle w:val="ConsPlusNormal"/>
              <w:rPr>
                <w:sz w:val="26"/>
                <w:szCs w:val="26"/>
              </w:rPr>
            </w:pPr>
          </w:p>
        </w:tc>
        <w:tc>
          <w:tcPr>
            <w:tcW w:w="393" w:type="dxa"/>
          </w:tcPr>
          <w:p w:rsidR="000E4CC8" w:rsidRPr="00E4549B" w:rsidRDefault="000E4CC8" w:rsidP="002A122A">
            <w:pPr>
              <w:pStyle w:val="ConsPlusNormal"/>
              <w:rPr>
                <w:sz w:val="26"/>
                <w:szCs w:val="26"/>
              </w:rPr>
            </w:pPr>
          </w:p>
        </w:tc>
        <w:tc>
          <w:tcPr>
            <w:tcW w:w="393" w:type="dxa"/>
          </w:tcPr>
          <w:p w:rsidR="000E4CC8" w:rsidRPr="00E4549B" w:rsidRDefault="000E4CC8" w:rsidP="002A122A">
            <w:pPr>
              <w:pStyle w:val="ConsPlusNormal"/>
              <w:rPr>
                <w:sz w:val="26"/>
                <w:szCs w:val="26"/>
              </w:rPr>
            </w:pPr>
          </w:p>
        </w:tc>
        <w:tc>
          <w:tcPr>
            <w:tcW w:w="393" w:type="dxa"/>
          </w:tcPr>
          <w:p w:rsidR="000E4CC8" w:rsidRPr="00E4549B" w:rsidRDefault="000E4CC8" w:rsidP="002A122A">
            <w:pPr>
              <w:pStyle w:val="ConsPlusNormal"/>
              <w:rPr>
                <w:sz w:val="26"/>
                <w:szCs w:val="26"/>
              </w:rPr>
            </w:pPr>
          </w:p>
        </w:tc>
        <w:tc>
          <w:tcPr>
            <w:tcW w:w="393" w:type="dxa"/>
          </w:tcPr>
          <w:p w:rsidR="000E4CC8" w:rsidRPr="00E4549B" w:rsidRDefault="000E4CC8" w:rsidP="002A122A">
            <w:pPr>
              <w:pStyle w:val="ConsPlusNormal"/>
              <w:rPr>
                <w:sz w:val="26"/>
                <w:szCs w:val="26"/>
              </w:rPr>
            </w:pPr>
          </w:p>
        </w:tc>
        <w:tc>
          <w:tcPr>
            <w:tcW w:w="393" w:type="dxa"/>
          </w:tcPr>
          <w:p w:rsidR="000E4CC8" w:rsidRPr="00E4549B" w:rsidRDefault="000E4CC8" w:rsidP="002A122A">
            <w:pPr>
              <w:pStyle w:val="ConsPlusNormal"/>
              <w:rPr>
                <w:sz w:val="26"/>
                <w:szCs w:val="26"/>
              </w:rPr>
            </w:pPr>
          </w:p>
        </w:tc>
        <w:tc>
          <w:tcPr>
            <w:tcW w:w="393" w:type="dxa"/>
          </w:tcPr>
          <w:p w:rsidR="000E4CC8" w:rsidRPr="00E4549B" w:rsidRDefault="000E4CC8" w:rsidP="002A122A">
            <w:pPr>
              <w:pStyle w:val="ConsPlusNormal"/>
              <w:rPr>
                <w:sz w:val="26"/>
                <w:szCs w:val="26"/>
              </w:rPr>
            </w:pPr>
          </w:p>
        </w:tc>
        <w:tc>
          <w:tcPr>
            <w:tcW w:w="403" w:type="dxa"/>
          </w:tcPr>
          <w:p w:rsidR="000E4CC8" w:rsidRPr="00E4549B" w:rsidRDefault="000E4CC8" w:rsidP="002A122A">
            <w:pPr>
              <w:pStyle w:val="ConsPlusNormal"/>
              <w:rPr>
                <w:sz w:val="26"/>
                <w:szCs w:val="26"/>
              </w:rPr>
            </w:pPr>
          </w:p>
        </w:tc>
      </w:tr>
      <w:tr w:rsidR="000E4CC8" w:rsidRPr="00E4549B" w:rsidTr="002A122A">
        <w:tblPrEx>
          <w:tblBorders>
            <w:top w:val="single" w:sz="4" w:space="0" w:color="auto"/>
          </w:tblBorders>
        </w:tblPrEx>
        <w:trPr>
          <w:gridAfter w:val="1"/>
          <w:wAfter w:w="6" w:type="dxa"/>
        </w:trPr>
        <w:tc>
          <w:tcPr>
            <w:tcW w:w="8970" w:type="dxa"/>
            <w:gridSpan w:val="28"/>
            <w:tcBorders>
              <w:top w:val="nil"/>
              <w:left w:val="nil"/>
              <w:bottom w:val="nil"/>
              <w:right w:val="nil"/>
            </w:tcBorders>
          </w:tcPr>
          <w:p w:rsidR="000E4CC8" w:rsidRPr="00E4549B" w:rsidRDefault="000E4CC8" w:rsidP="002A122A">
            <w:pPr>
              <w:pStyle w:val="ConsPlusNormal"/>
              <w:rPr>
                <w:sz w:val="26"/>
                <w:szCs w:val="26"/>
              </w:rPr>
            </w:pPr>
          </w:p>
        </w:tc>
      </w:tr>
    </w:tbl>
    <w:p w:rsidR="000E4CC8" w:rsidRPr="00E4549B" w:rsidRDefault="000E4CC8" w:rsidP="000E4CC8">
      <w:pPr>
        <w:pStyle w:val="ConsPlusNormal"/>
        <w:jc w:val="both"/>
        <w:rPr>
          <w:sz w:val="26"/>
          <w:szCs w:val="26"/>
        </w:rPr>
      </w:pPr>
    </w:p>
    <w:tbl>
      <w:tblPr>
        <w:tblW w:w="9701"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1"/>
        <w:gridCol w:w="1077"/>
        <w:gridCol w:w="1417"/>
        <w:gridCol w:w="434"/>
        <w:gridCol w:w="434"/>
        <w:gridCol w:w="434"/>
        <w:gridCol w:w="434"/>
        <w:gridCol w:w="434"/>
        <w:gridCol w:w="434"/>
        <w:gridCol w:w="434"/>
        <w:gridCol w:w="352"/>
        <w:gridCol w:w="434"/>
        <w:gridCol w:w="434"/>
        <w:gridCol w:w="408"/>
        <w:gridCol w:w="219"/>
        <w:gridCol w:w="631"/>
      </w:tblGrid>
      <w:tr w:rsidR="000E4CC8" w:rsidRPr="00E4549B" w:rsidTr="002A122A">
        <w:trPr>
          <w:gridAfter w:val="2"/>
          <w:wAfter w:w="850" w:type="dxa"/>
        </w:trPr>
        <w:tc>
          <w:tcPr>
            <w:tcW w:w="1691" w:type="dxa"/>
            <w:vAlign w:val="center"/>
          </w:tcPr>
          <w:p w:rsidR="000E4CC8" w:rsidRPr="00E4549B" w:rsidRDefault="000E4CC8" w:rsidP="002A122A">
            <w:pPr>
              <w:pStyle w:val="ConsPlusNormal"/>
              <w:jc w:val="both"/>
              <w:rPr>
                <w:sz w:val="26"/>
                <w:szCs w:val="26"/>
              </w:rPr>
            </w:pPr>
            <w:r w:rsidRPr="00E4549B">
              <w:rPr>
                <w:sz w:val="26"/>
                <w:szCs w:val="26"/>
              </w:rPr>
              <w:t>Гражданство:</w:t>
            </w:r>
          </w:p>
        </w:tc>
        <w:tc>
          <w:tcPr>
            <w:tcW w:w="1077" w:type="dxa"/>
            <w:vAlign w:val="center"/>
          </w:tcPr>
          <w:p w:rsidR="000E4CC8" w:rsidRPr="00E4549B" w:rsidRDefault="000E4CC8" w:rsidP="002A122A">
            <w:pPr>
              <w:pStyle w:val="ConsPlusNormal"/>
              <w:rPr>
                <w:sz w:val="26"/>
                <w:szCs w:val="26"/>
              </w:rPr>
            </w:pPr>
          </w:p>
        </w:tc>
        <w:tc>
          <w:tcPr>
            <w:tcW w:w="1417" w:type="dxa"/>
            <w:vAlign w:val="center"/>
          </w:tcPr>
          <w:p w:rsidR="000E4CC8" w:rsidRPr="00E4549B" w:rsidRDefault="000E4CC8" w:rsidP="002A122A">
            <w:pPr>
              <w:pStyle w:val="ConsPlusNormal"/>
              <w:jc w:val="both"/>
              <w:rPr>
                <w:sz w:val="26"/>
                <w:szCs w:val="26"/>
              </w:rPr>
            </w:pPr>
            <w:r w:rsidRPr="00E4549B">
              <w:rPr>
                <w:sz w:val="26"/>
                <w:szCs w:val="26"/>
              </w:rPr>
              <w:t>Телефон</w:t>
            </w:r>
          </w:p>
        </w:tc>
        <w:tc>
          <w:tcPr>
            <w:tcW w:w="434" w:type="dxa"/>
            <w:vAlign w:val="center"/>
          </w:tcPr>
          <w:p w:rsidR="000E4CC8" w:rsidRPr="00E4549B" w:rsidRDefault="000E4CC8" w:rsidP="002A122A">
            <w:pPr>
              <w:pStyle w:val="ConsPlusNormal"/>
              <w:rPr>
                <w:sz w:val="26"/>
                <w:szCs w:val="26"/>
              </w:rPr>
            </w:pPr>
          </w:p>
        </w:tc>
        <w:tc>
          <w:tcPr>
            <w:tcW w:w="434" w:type="dxa"/>
            <w:vAlign w:val="center"/>
          </w:tcPr>
          <w:p w:rsidR="000E4CC8" w:rsidRPr="00E4549B" w:rsidRDefault="000E4CC8" w:rsidP="002A122A">
            <w:pPr>
              <w:pStyle w:val="ConsPlusNormal"/>
              <w:rPr>
                <w:sz w:val="26"/>
                <w:szCs w:val="26"/>
              </w:rPr>
            </w:pPr>
          </w:p>
        </w:tc>
        <w:tc>
          <w:tcPr>
            <w:tcW w:w="434" w:type="dxa"/>
            <w:vAlign w:val="center"/>
          </w:tcPr>
          <w:p w:rsidR="000E4CC8" w:rsidRPr="00E4549B" w:rsidRDefault="000E4CC8" w:rsidP="002A122A">
            <w:pPr>
              <w:pStyle w:val="ConsPlusNormal"/>
              <w:rPr>
                <w:sz w:val="26"/>
                <w:szCs w:val="26"/>
              </w:rPr>
            </w:pPr>
          </w:p>
        </w:tc>
        <w:tc>
          <w:tcPr>
            <w:tcW w:w="434" w:type="dxa"/>
            <w:vAlign w:val="center"/>
          </w:tcPr>
          <w:p w:rsidR="000E4CC8" w:rsidRPr="00E4549B" w:rsidRDefault="000E4CC8" w:rsidP="002A122A">
            <w:pPr>
              <w:pStyle w:val="ConsPlusNormal"/>
              <w:rPr>
                <w:sz w:val="26"/>
                <w:szCs w:val="26"/>
              </w:rPr>
            </w:pPr>
          </w:p>
        </w:tc>
        <w:tc>
          <w:tcPr>
            <w:tcW w:w="434" w:type="dxa"/>
            <w:vAlign w:val="center"/>
          </w:tcPr>
          <w:p w:rsidR="000E4CC8" w:rsidRPr="00E4549B" w:rsidRDefault="000E4CC8" w:rsidP="002A122A">
            <w:pPr>
              <w:pStyle w:val="ConsPlusNormal"/>
              <w:rPr>
                <w:sz w:val="26"/>
                <w:szCs w:val="26"/>
              </w:rPr>
            </w:pPr>
          </w:p>
        </w:tc>
        <w:tc>
          <w:tcPr>
            <w:tcW w:w="434" w:type="dxa"/>
            <w:vAlign w:val="center"/>
          </w:tcPr>
          <w:p w:rsidR="000E4CC8" w:rsidRPr="00E4549B" w:rsidRDefault="000E4CC8" w:rsidP="002A122A">
            <w:pPr>
              <w:pStyle w:val="ConsPlusNormal"/>
              <w:rPr>
                <w:sz w:val="26"/>
                <w:szCs w:val="26"/>
              </w:rPr>
            </w:pPr>
          </w:p>
        </w:tc>
        <w:tc>
          <w:tcPr>
            <w:tcW w:w="434" w:type="dxa"/>
            <w:vAlign w:val="center"/>
          </w:tcPr>
          <w:p w:rsidR="000E4CC8" w:rsidRPr="00E4549B" w:rsidRDefault="000E4CC8" w:rsidP="002A122A">
            <w:pPr>
              <w:pStyle w:val="ConsPlusNormal"/>
              <w:rPr>
                <w:sz w:val="26"/>
                <w:szCs w:val="26"/>
              </w:rPr>
            </w:pPr>
          </w:p>
        </w:tc>
        <w:tc>
          <w:tcPr>
            <w:tcW w:w="352" w:type="dxa"/>
            <w:vAlign w:val="center"/>
          </w:tcPr>
          <w:p w:rsidR="000E4CC8" w:rsidRPr="00E4549B" w:rsidRDefault="000E4CC8" w:rsidP="002A122A">
            <w:pPr>
              <w:pStyle w:val="ConsPlusNormal"/>
              <w:rPr>
                <w:sz w:val="26"/>
                <w:szCs w:val="26"/>
              </w:rPr>
            </w:pPr>
          </w:p>
        </w:tc>
        <w:tc>
          <w:tcPr>
            <w:tcW w:w="434" w:type="dxa"/>
            <w:vAlign w:val="center"/>
          </w:tcPr>
          <w:p w:rsidR="000E4CC8" w:rsidRPr="00E4549B" w:rsidRDefault="000E4CC8" w:rsidP="002A122A">
            <w:pPr>
              <w:pStyle w:val="ConsPlusNormal"/>
              <w:rPr>
                <w:sz w:val="26"/>
                <w:szCs w:val="26"/>
              </w:rPr>
            </w:pPr>
          </w:p>
        </w:tc>
        <w:tc>
          <w:tcPr>
            <w:tcW w:w="434" w:type="dxa"/>
            <w:vAlign w:val="center"/>
          </w:tcPr>
          <w:p w:rsidR="000E4CC8" w:rsidRPr="00E4549B" w:rsidRDefault="000E4CC8" w:rsidP="002A122A">
            <w:pPr>
              <w:pStyle w:val="ConsPlusNormal"/>
              <w:rPr>
                <w:sz w:val="26"/>
                <w:szCs w:val="26"/>
              </w:rPr>
            </w:pPr>
          </w:p>
        </w:tc>
        <w:tc>
          <w:tcPr>
            <w:tcW w:w="408" w:type="dxa"/>
            <w:vAlign w:val="center"/>
          </w:tcPr>
          <w:p w:rsidR="000E4CC8" w:rsidRPr="00E4549B" w:rsidRDefault="000E4CC8" w:rsidP="002A122A">
            <w:pPr>
              <w:pStyle w:val="ConsPlusNormal"/>
              <w:rPr>
                <w:sz w:val="26"/>
                <w:szCs w:val="26"/>
              </w:rPr>
            </w:pPr>
          </w:p>
        </w:tc>
      </w:tr>
      <w:tr w:rsidR="000E4CC8" w:rsidRPr="00E4549B" w:rsidTr="002A122A">
        <w:tblPrEx>
          <w:tblBorders>
            <w:top w:val="none" w:sz="0" w:space="0" w:color="auto"/>
            <w:left w:val="none" w:sz="0" w:space="0" w:color="auto"/>
            <w:right w:val="none" w:sz="0" w:space="0" w:color="auto"/>
            <w:insideH w:val="none" w:sz="0" w:space="0" w:color="auto"/>
            <w:insideV w:val="none" w:sz="0" w:space="0" w:color="auto"/>
          </w:tblBorders>
        </w:tblPrEx>
        <w:tc>
          <w:tcPr>
            <w:tcW w:w="9701" w:type="dxa"/>
            <w:gridSpan w:val="16"/>
            <w:tcBorders>
              <w:top w:val="nil"/>
              <w:left w:val="nil"/>
              <w:bottom w:val="nil"/>
              <w:right w:val="nil"/>
            </w:tcBorders>
            <w:vAlign w:val="center"/>
          </w:tcPr>
          <w:p w:rsidR="000E4CC8" w:rsidRDefault="000E4CC8" w:rsidP="002A122A">
            <w:pPr>
              <w:pStyle w:val="ConsPlusNormal"/>
              <w:jc w:val="both"/>
              <w:rPr>
                <w:sz w:val="26"/>
                <w:szCs w:val="26"/>
              </w:rPr>
            </w:pPr>
          </w:p>
          <w:p w:rsidR="000E4CC8" w:rsidRDefault="000E4CC8" w:rsidP="002A122A">
            <w:pPr>
              <w:pStyle w:val="ConsPlusNormal"/>
              <w:jc w:val="both"/>
              <w:rPr>
                <w:sz w:val="26"/>
                <w:szCs w:val="26"/>
              </w:rPr>
            </w:pPr>
            <w:r w:rsidRPr="00E4549B">
              <w:rPr>
                <w:sz w:val="26"/>
                <w:szCs w:val="26"/>
              </w:rPr>
              <w:t xml:space="preserve">Регион, в котором закончил </w:t>
            </w:r>
            <w:r>
              <w:rPr>
                <w:sz w:val="26"/>
                <w:szCs w:val="26"/>
              </w:rPr>
              <w:t>образовательную организацию</w:t>
            </w:r>
            <w:r w:rsidRPr="00E4549B">
              <w:rPr>
                <w:sz w:val="26"/>
                <w:szCs w:val="26"/>
              </w:rPr>
              <w:t>:</w:t>
            </w:r>
            <w:r>
              <w:rPr>
                <w:sz w:val="26"/>
                <w:szCs w:val="26"/>
              </w:rPr>
              <w:t xml:space="preserve"> _____________________</w:t>
            </w:r>
          </w:p>
          <w:p w:rsidR="000E4CC8" w:rsidRPr="00E4549B" w:rsidRDefault="000E4CC8" w:rsidP="002A122A">
            <w:pPr>
              <w:pStyle w:val="ConsPlusNormal"/>
              <w:spacing w:line="360" w:lineRule="auto"/>
              <w:jc w:val="both"/>
              <w:rPr>
                <w:sz w:val="26"/>
                <w:szCs w:val="26"/>
              </w:rPr>
            </w:pPr>
            <w:r>
              <w:rPr>
                <w:sz w:val="26"/>
                <w:szCs w:val="26"/>
              </w:rPr>
              <w:t>_________________________________________________________________________</w:t>
            </w:r>
          </w:p>
        </w:tc>
      </w:tr>
      <w:tr w:rsidR="000E4CC8" w:rsidRPr="00E4549B" w:rsidTr="002A122A">
        <w:tblPrEx>
          <w:tblBorders>
            <w:top w:val="none" w:sz="0" w:space="0" w:color="auto"/>
            <w:left w:val="none" w:sz="0" w:space="0" w:color="auto"/>
            <w:right w:val="none" w:sz="0" w:space="0" w:color="auto"/>
            <w:insideH w:val="none" w:sz="0" w:space="0" w:color="auto"/>
            <w:insideV w:val="none" w:sz="0" w:space="0" w:color="auto"/>
          </w:tblBorders>
        </w:tblPrEx>
        <w:trPr>
          <w:gridAfter w:val="1"/>
          <w:wAfter w:w="631" w:type="dxa"/>
        </w:trPr>
        <w:tc>
          <w:tcPr>
            <w:tcW w:w="9070" w:type="dxa"/>
            <w:gridSpan w:val="15"/>
            <w:tcBorders>
              <w:top w:val="nil"/>
              <w:left w:val="nil"/>
              <w:bottom w:val="nil"/>
              <w:right w:val="nil"/>
            </w:tcBorders>
          </w:tcPr>
          <w:p w:rsidR="000E4CC8" w:rsidRPr="00E4549B" w:rsidRDefault="000E4CC8" w:rsidP="002A122A">
            <w:pPr>
              <w:pStyle w:val="ConsPlusNormal"/>
              <w:ind w:firstLine="283"/>
              <w:jc w:val="both"/>
              <w:rPr>
                <w:sz w:val="26"/>
                <w:szCs w:val="26"/>
              </w:rPr>
            </w:pPr>
            <w:r w:rsidRPr="00E4549B">
              <w:rPr>
                <w:sz w:val="26"/>
                <w:szCs w:val="26"/>
              </w:rPr>
              <w:t>Прошу зарегистрировать меня для участия в едином государственном экзамене по учебным предметам:</w:t>
            </w:r>
          </w:p>
        </w:tc>
      </w:tr>
    </w:tbl>
    <w:p w:rsidR="000E4CC8" w:rsidRPr="00E4549B" w:rsidRDefault="000E4CC8" w:rsidP="000E4CC8">
      <w:pPr>
        <w:pStyle w:val="ConsPlusNormal"/>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23"/>
        <w:gridCol w:w="1020"/>
        <w:gridCol w:w="2948"/>
        <w:gridCol w:w="1191"/>
      </w:tblGrid>
      <w:tr w:rsidR="000E4CC8" w:rsidRPr="00E4549B" w:rsidTr="002A122A">
        <w:tc>
          <w:tcPr>
            <w:tcW w:w="3823" w:type="dxa"/>
          </w:tcPr>
          <w:p w:rsidR="000E4CC8" w:rsidRPr="00E4549B" w:rsidRDefault="000E4CC8" w:rsidP="002A122A">
            <w:pPr>
              <w:pStyle w:val="ConsPlusNormal"/>
              <w:jc w:val="center"/>
              <w:rPr>
                <w:sz w:val="26"/>
                <w:szCs w:val="26"/>
              </w:rPr>
            </w:pPr>
            <w:r w:rsidRPr="00E4549B">
              <w:rPr>
                <w:sz w:val="26"/>
                <w:szCs w:val="26"/>
              </w:rPr>
              <w:t>Наименование предмета</w:t>
            </w:r>
          </w:p>
        </w:tc>
        <w:tc>
          <w:tcPr>
            <w:tcW w:w="1020" w:type="dxa"/>
          </w:tcPr>
          <w:p w:rsidR="000E4CC8" w:rsidRPr="00E4549B" w:rsidRDefault="000E4CC8" w:rsidP="002A122A">
            <w:pPr>
              <w:pStyle w:val="ConsPlusNormal"/>
              <w:jc w:val="center"/>
              <w:rPr>
                <w:sz w:val="26"/>
                <w:szCs w:val="26"/>
              </w:rPr>
            </w:pPr>
            <w:r w:rsidRPr="00E4549B">
              <w:rPr>
                <w:sz w:val="26"/>
                <w:szCs w:val="26"/>
              </w:rPr>
              <w:t>Период &lt;*&gt;</w:t>
            </w:r>
          </w:p>
        </w:tc>
        <w:tc>
          <w:tcPr>
            <w:tcW w:w="2948" w:type="dxa"/>
          </w:tcPr>
          <w:p w:rsidR="000E4CC8" w:rsidRPr="00E4549B" w:rsidRDefault="000E4CC8" w:rsidP="002A122A">
            <w:pPr>
              <w:pStyle w:val="ConsPlusNormal"/>
              <w:jc w:val="center"/>
              <w:rPr>
                <w:sz w:val="26"/>
                <w:szCs w:val="26"/>
              </w:rPr>
            </w:pPr>
            <w:r w:rsidRPr="00E4549B">
              <w:rPr>
                <w:sz w:val="26"/>
                <w:szCs w:val="26"/>
              </w:rPr>
              <w:t>Наименование предмета</w:t>
            </w:r>
          </w:p>
        </w:tc>
        <w:tc>
          <w:tcPr>
            <w:tcW w:w="1191" w:type="dxa"/>
          </w:tcPr>
          <w:p w:rsidR="000E4CC8" w:rsidRPr="00E4549B" w:rsidRDefault="000E4CC8" w:rsidP="002A122A">
            <w:pPr>
              <w:pStyle w:val="ConsPlusNormal"/>
              <w:jc w:val="center"/>
              <w:rPr>
                <w:sz w:val="26"/>
                <w:szCs w:val="26"/>
              </w:rPr>
            </w:pPr>
            <w:r w:rsidRPr="00E4549B">
              <w:rPr>
                <w:sz w:val="26"/>
                <w:szCs w:val="26"/>
              </w:rPr>
              <w:t>Период &lt;*&gt;</w:t>
            </w:r>
          </w:p>
        </w:tc>
      </w:tr>
      <w:tr w:rsidR="000E4CC8" w:rsidRPr="00E4549B" w:rsidTr="002A122A">
        <w:tc>
          <w:tcPr>
            <w:tcW w:w="3823" w:type="dxa"/>
          </w:tcPr>
          <w:p w:rsidR="000E4CC8" w:rsidRPr="00E4549B" w:rsidRDefault="000E4CC8" w:rsidP="002A122A">
            <w:pPr>
              <w:pStyle w:val="ConsPlusNormal"/>
              <w:rPr>
                <w:sz w:val="26"/>
                <w:szCs w:val="26"/>
              </w:rPr>
            </w:pPr>
            <w:r w:rsidRPr="00E4549B">
              <w:rPr>
                <w:sz w:val="26"/>
                <w:szCs w:val="26"/>
              </w:rPr>
              <w:t>Русский язык</w:t>
            </w:r>
          </w:p>
        </w:tc>
        <w:tc>
          <w:tcPr>
            <w:tcW w:w="1020" w:type="dxa"/>
          </w:tcPr>
          <w:p w:rsidR="000E4CC8" w:rsidRPr="00E4549B" w:rsidRDefault="000E4CC8" w:rsidP="002A122A">
            <w:pPr>
              <w:pStyle w:val="ConsPlusNormal"/>
              <w:rPr>
                <w:sz w:val="26"/>
                <w:szCs w:val="26"/>
              </w:rPr>
            </w:pPr>
          </w:p>
        </w:tc>
        <w:tc>
          <w:tcPr>
            <w:tcW w:w="2948" w:type="dxa"/>
          </w:tcPr>
          <w:p w:rsidR="000E4CC8" w:rsidRPr="00E4549B" w:rsidRDefault="000E4CC8" w:rsidP="002A122A">
            <w:pPr>
              <w:pStyle w:val="ConsPlusNormal"/>
              <w:rPr>
                <w:sz w:val="26"/>
                <w:szCs w:val="26"/>
              </w:rPr>
            </w:pPr>
            <w:r w:rsidRPr="00E4549B">
              <w:rPr>
                <w:sz w:val="26"/>
                <w:szCs w:val="26"/>
              </w:rPr>
              <w:t>Английский язык</w:t>
            </w:r>
          </w:p>
        </w:tc>
        <w:tc>
          <w:tcPr>
            <w:tcW w:w="1191" w:type="dxa"/>
          </w:tcPr>
          <w:p w:rsidR="000E4CC8" w:rsidRPr="00E4549B" w:rsidRDefault="000E4CC8" w:rsidP="002A122A">
            <w:pPr>
              <w:pStyle w:val="ConsPlusNormal"/>
              <w:rPr>
                <w:sz w:val="26"/>
                <w:szCs w:val="26"/>
              </w:rPr>
            </w:pPr>
          </w:p>
        </w:tc>
      </w:tr>
      <w:tr w:rsidR="000E4CC8" w:rsidRPr="00E4549B" w:rsidTr="002A122A">
        <w:tc>
          <w:tcPr>
            <w:tcW w:w="3823" w:type="dxa"/>
          </w:tcPr>
          <w:p w:rsidR="000E4CC8" w:rsidRPr="00E4549B" w:rsidRDefault="000E4CC8" w:rsidP="002A122A">
            <w:pPr>
              <w:pStyle w:val="ConsPlusNormal"/>
              <w:rPr>
                <w:sz w:val="26"/>
                <w:szCs w:val="26"/>
              </w:rPr>
            </w:pPr>
            <w:r w:rsidRPr="00E4549B">
              <w:rPr>
                <w:sz w:val="26"/>
                <w:szCs w:val="26"/>
              </w:rPr>
              <w:t>Математика (профильный уровень)</w:t>
            </w:r>
          </w:p>
        </w:tc>
        <w:tc>
          <w:tcPr>
            <w:tcW w:w="1020" w:type="dxa"/>
          </w:tcPr>
          <w:p w:rsidR="000E4CC8" w:rsidRPr="00E4549B" w:rsidRDefault="000E4CC8" w:rsidP="002A122A">
            <w:pPr>
              <w:pStyle w:val="ConsPlusNormal"/>
              <w:rPr>
                <w:sz w:val="26"/>
                <w:szCs w:val="26"/>
              </w:rPr>
            </w:pPr>
          </w:p>
        </w:tc>
        <w:tc>
          <w:tcPr>
            <w:tcW w:w="2948" w:type="dxa"/>
          </w:tcPr>
          <w:p w:rsidR="000E4CC8" w:rsidRPr="00E4549B" w:rsidRDefault="000E4CC8" w:rsidP="002A122A">
            <w:pPr>
              <w:pStyle w:val="ConsPlusNormal"/>
              <w:rPr>
                <w:sz w:val="26"/>
                <w:szCs w:val="26"/>
              </w:rPr>
            </w:pPr>
            <w:r w:rsidRPr="00E4549B">
              <w:rPr>
                <w:sz w:val="26"/>
                <w:szCs w:val="26"/>
              </w:rPr>
              <w:t>Английский язык устный</w:t>
            </w:r>
          </w:p>
        </w:tc>
        <w:tc>
          <w:tcPr>
            <w:tcW w:w="1191" w:type="dxa"/>
          </w:tcPr>
          <w:p w:rsidR="000E4CC8" w:rsidRPr="00E4549B" w:rsidRDefault="000E4CC8" w:rsidP="002A122A">
            <w:pPr>
              <w:pStyle w:val="ConsPlusNormal"/>
              <w:rPr>
                <w:sz w:val="26"/>
                <w:szCs w:val="26"/>
              </w:rPr>
            </w:pPr>
          </w:p>
        </w:tc>
      </w:tr>
      <w:tr w:rsidR="000E4CC8" w:rsidRPr="00E4549B" w:rsidTr="002A122A">
        <w:tc>
          <w:tcPr>
            <w:tcW w:w="3823" w:type="dxa"/>
          </w:tcPr>
          <w:p w:rsidR="000E4CC8" w:rsidRPr="00E4549B" w:rsidRDefault="000E4CC8" w:rsidP="002A122A">
            <w:pPr>
              <w:pStyle w:val="ConsPlusNormal"/>
              <w:rPr>
                <w:sz w:val="26"/>
                <w:szCs w:val="26"/>
              </w:rPr>
            </w:pPr>
            <w:r w:rsidRPr="00E4549B">
              <w:rPr>
                <w:sz w:val="26"/>
                <w:szCs w:val="26"/>
              </w:rPr>
              <w:t>Физика</w:t>
            </w:r>
          </w:p>
        </w:tc>
        <w:tc>
          <w:tcPr>
            <w:tcW w:w="1020" w:type="dxa"/>
          </w:tcPr>
          <w:p w:rsidR="000E4CC8" w:rsidRPr="00E4549B" w:rsidRDefault="000E4CC8" w:rsidP="002A122A">
            <w:pPr>
              <w:pStyle w:val="ConsPlusNormal"/>
              <w:rPr>
                <w:sz w:val="26"/>
                <w:szCs w:val="26"/>
              </w:rPr>
            </w:pPr>
          </w:p>
        </w:tc>
        <w:tc>
          <w:tcPr>
            <w:tcW w:w="2948" w:type="dxa"/>
          </w:tcPr>
          <w:p w:rsidR="000E4CC8" w:rsidRPr="00E4549B" w:rsidRDefault="000E4CC8" w:rsidP="002A122A">
            <w:pPr>
              <w:pStyle w:val="ConsPlusNormal"/>
              <w:rPr>
                <w:sz w:val="26"/>
                <w:szCs w:val="26"/>
              </w:rPr>
            </w:pPr>
            <w:r w:rsidRPr="00E4549B">
              <w:rPr>
                <w:sz w:val="26"/>
                <w:szCs w:val="26"/>
              </w:rPr>
              <w:t>Испанский язык</w:t>
            </w:r>
          </w:p>
        </w:tc>
        <w:tc>
          <w:tcPr>
            <w:tcW w:w="1191" w:type="dxa"/>
          </w:tcPr>
          <w:p w:rsidR="000E4CC8" w:rsidRPr="00E4549B" w:rsidRDefault="000E4CC8" w:rsidP="002A122A">
            <w:pPr>
              <w:pStyle w:val="ConsPlusNormal"/>
              <w:rPr>
                <w:sz w:val="26"/>
                <w:szCs w:val="26"/>
              </w:rPr>
            </w:pPr>
          </w:p>
        </w:tc>
      </w:tr>
      <w:tr w:rsidR="000E4CC8" w:rsidRPr="00E4549B" w:rsidTr="002A122A">
        <w:tc>
          <w:tcPr>
            <w:tcW w:w="3823" w:type="dxa"/>
          </w:tcPr>
          <w:p w:rsidR="000E4CC8" w:rsidRPr="00E4549B" w:rsidRDefault="000E4CC8" w:rsidP="002A122A">
            <w:pPr>
              <w:pStyle w:val="ConsPlusNormal"/>
              <w:rPr>
                <w:sz w:val="26"/>
                <w:szCs w:val="26"/>
              </w:rPr>
            </w:pPr>
            <w:r w:rsidRPr="00E4549B">
              <w:rPr>
                <w:sz w:val="26"/>
                <w:szCs w:val="26"/>
              </w:rPr>
              <w:t>Химия</w:t>
            </w:r>
          </w:p>
        </w:tc>
        <w:tc>
          <w:tcPr>
            <w:tcW w:w="1020" w:type="dxa"/>
          </w:tcPr>
          <w:p w:rsidR="000E4CC8" w:rsidRPr="00E4549B" w:rsidRDefault="000E4CC8" w:rsidP="002A122A">
            <w:pPr>
              <w:pStyle w:val="ConsPlusNormal"/>
              <w:rPr>
                <w:sz w:val="26"/>
                <w:szCs w:val="26"/>
              </w:rPr>
            </w:pPr>
          </w:p>
        </w:tc>
        <w:tc>
          <w:tcPr>
            <w:tcW w:w="2948" w:type="dxa"/>
          </w:tcPr>
          <w:p w:rsidR="000E4CC8" w:rsidRPr="00E4549B" w:rsidRDefault="000E4CC8" w:rsidP="002A122A">
            <w:pPr>
              <w:pStyle w:val="ConsPlusNormal"/>
              <w:rPr>
                <w:sz w:val="26"/>
                <w:szCs w:val="26"/>
              </w:rPr>
            </w:pPr>
            <w:r w:rsidRPr="00E4549B">
              <w:rPr>
                <w:sz w:val="26"/>
                <w:szCs w:val="26"/>
              </w:rPr>
              <w:t>Испанский язык устный</w:t>
            </w:r>
          </w:p>
        </w:tc>
        <w:tc>
          <w:tcPr>
            <w:tcW w:w="1191" w:type="dxa"/>
          </w:tcPr>
          <w:p w:rsidR="000E4CC8" w:rsidRPr="00E4549B" w:rsidRDefault="000E4CC8" w:rsidP="002A122A">
            <w:pPr>
              <w:pStyle w:val="ConsPlusNormal"/>
              <w:rPr>
                <w:sz w:val="26"/>
                <w:szCs w:val="26"/>
              </w:rPr>
            </w:pPr>
          </w:p>
        </w:tc>
      </w:tr>
      <w:tr w:rsidR="000E4CC8" w:rsidRPr="00E4549B" w:rsidTr="002A122A">
        <w:tc>
          <w:tcPr>
            <w:tcW w:w="3823" w:type="dxa"/>
          </w:tcPr>
          <w:p w:rsidR="000E4CC8" w:rsidRPr="00E4549B" w:rsidRDefault="000E4CC8" w:rsidP="002A122A">
            <w:pPr>
              <w:pStyle w:val="ConsPlusNormal"/>
              <w:rPr>
                <w:sz w:val="26"/>
                <w:szCs w:val="26"/>
              </w:rPr>
            </w:pPr>
            <w:r w:rsidRPr="00E4549B">
              <w:rPr>
                <w:sz w:val="26"/>
                <w:szCs w:val="26"/>
              </w:rPr>
              <w:t>Информатика и ИКТ</w:t>
            </w:r>
          </w:p>
        </w:tc>
        <w:tc>
          <w:tcPr>
            <w:tcW w:w="1020" w:type="dxa"/>
          </w:tcPr>
          <w:p w:rsidR="000E4CC8" w:rsidRPr="00E4549B" w:rsidRDefault="000E4CC8" w:rsidP="002A122A">
            <w:pPr>
              <w:pStyle w:val="ConsPlusNormal"/>
              <w:rPr>
                <w:sz w:val="26"/>
                <w:szCs w:val="26"/>
              </w:rPr>
            </w:pPr>
          </w:p>
        </w:tc>
        <w:tc>
          <w:tcPr>
            <w:tcW w:w="2948" w:type="dxa"/>
          </w:tcPr>
          <w:p w:rsidR="000E4CC8" w:rsidRPr="00E4549B" w:rsidRDefault="000E4CC8" w:rsidP="002A122A">
            <w:pPr>
              <w:pStyle w:val="ConsPlusNormal"/>
              <w:rPr>
                <w:sz w:val="26"/>
                <w:szCs w:val="26"/>
              </w:rPr>
            </w:pPr>
            <w:r w:rsidRPr="00E4549B">
              <w:rPr>
                <w:sz w:val="26"/>
                <w:szCs w:val="26"/>
              </w:rPr>
              <w:t>Китайский язык</w:t>
            </w:r>
          </w:p>
        </w:tc>
        <w:tc>
          <w:tcPr>
            <w:tcW w:w="1191" w:type="dxa"/>
          </w:tcPr>
          <w:p w:rsidR="000E4CC8" w:rsidRPr="00E4549B" w:rsidRDefault="000E4CC8" w:rsidP="002A122A">
            <w:pPr>
              <w:pStyle w:val="ConsPlusNormal"/>
              <w:rPr>
                <w:sz w:val="26"/>
                <w:szCs w:val="26"/>
              </w:rPr>
            </w:pPr>
          </w:p>
        </w:tc>
      </w:tr>
      <w:tr w:rsidR="000E4CC8" w:rsidRPr="00E4549B" w:rsidTr="002A122A">
        <w:tc>
          <w:tcPr>
            <w:tcW w:w="3823" w:type="dxa"/>
          </w:tcPr>
          <w:p w:rsidR="000E4CC8" w:rsidRPr="00E4549B" w:rsidRDefault="000E4CC8" w:rsidP="002A122A">
            <w:pPr>
              <w:pStyle w:val="ConsPlusNormal"/>
              <w:rPr>
                <w:sz w:val="26"/>
                <w:szCs w:val="26"/>
              </w:rPr>
            </w:pPr>
            <w:r w:rsidRPr="00E4549B">
              <w:rPr>
                <w:sz w:val="26"/>
                <w:szCs w:val="26"/>
              </w:rPr>
              <w:t>Биология</w:t>
            </w:r>
          </w:p>
        </w:tc>
        <w:tc>
          <w:tcPr>
            <w:tcW w:w="1020" w:type="dxa"/>
          </w:tcPr>
          <w:p w:rsidR="000E4CC8" w:rsidRPr="00E4549B" w:rsidRDefault="000E4CC8" w:rsidP="002A122A">
            <w:pPr>
              <w:pStyle w:val="ConsPlusNormal"/>
              <w:rPr>
                <w:sz w:val="26"/>
                <w:szCs w:val="26"/>
              </w:rPr>
            </w:pPr>
          </w:p>
        </w:tc>
        <w:tc>
          <w:tcPr>
            <w:tcW w:w="2948" w:type="dxa"/>
          </w:tcPr>
          <w:p w:rsidR="000E4CC8" w:rsidRPr="00E4549B" w:rsidRDefault="000E4CC8" w:rsidP="002A122A">
            <w:pPr>
              <w:pStyle w:val="ConsPlusNormal"/>
              <w:rPr>
                <w:sz w:val="26"/>
                <w:szCs w:val="26"/>
              </w:rPr>
            </w:pPr>
            <w:r w:rsidRPr="00E4549B">
              <w:rPr>
                <w:sz w:val="26"/>
                <w:szCs w:val="26"/>
              </w:rPr>
              <w:t>Китайский язык устный</w:t>
            </w:r>
          </w:p>
        </w:tc>
        <w:tc>
          <w:tcPr>
            <w:tcW w:w="1191" w:type="dxa"/>
          </w:tcPr>
          <w:p w:rsidR="000E4CC8" w:rsidRPr="00E4549B" w:rsidRDefault="000E4CC8" w:rsidP="002A122A">
            <w:pPr>
              <w:pStyle w:val="ConsPlusNormal"/>
              <w:rPr>
                <w:sz w:val="26"/>
                <w:szCs w:val="26"/>
              </w:rPr>
            </w:pPr>
          </w:p>
        </w:tc>
      </w:tr>
      <w:tr w:rsidR="000E4CC8" w:rsidRPr="00E4549B" w:rsidTr="002A122A">
        <w:tc>
          <w:tcPr>
            <w:tcW w:w="3823" w:type="dxa"/>
          </w:tcPr>
          <w:p w:rsidR="000E4CC8" w:rsidRPr="00E4549B" w:rsidRDefault="000E4CC8" w:rsidP="002A122A">
            <w:pPr>
              <w:pStyle w:val="ConsPlusNormal"/>
              <w:rPr>
                <w:sz w:val="26"/>
                <w:szCs w:val="26"/>
              </w:rPr>
            </w:pPr>
            <w:r w:rsidRPr="00E4549B">
              <w:rPr>
                <w:sz w:val="26"/>
                <w:szCs w:val="26"/>
              </w:rPr>
              <w:t>История</w:t>
            </w:r>
          </w:p>
        </w:tc>
        <w:tc>
          <w:tcPr>
            <w:tcW w:w="1020" w:type="dxa"/>
          </w:tcPr>
          <w:p w:rsidR="000E4CC8" w:rsidRPr="00E4549B" w:rsidRDefault="000E4CC8" w:rsidP="002A122A">
            <w:pPr>
              <w:pStyle w:val="ConsPlusNormal"/>
              <w:rPr>
                <w:sz w:val="26"/>
                <w:szCs w:val="26"/>
              </w:rPr>
            </w:pPr>
          </w:p>
        </w:tc>
        <w:tc>
          <w:tcPr>
            <w:tcW w:w="2948" w:type="dxa"/>
          </w:tcPr>
          <w:p w:rsidR="000E4CC8" w:rsidRPr="00E4549B" w:rsidRDefault="000E4CC8" w:rsidP="002A122A">
            <w:pPr>
              <w:pStyle w:val="ConsPlusNormal"/>
              <w:rPr>
                <w:sz w:val="26"/>
                <w:szCs w:val="26"/>
              </w:rPr>
            </w:pPr>
            <w:r w:rsidRPr="00E4549B">
              <w:rPr>
                <w:sz w:val="26"/>
                <w:szCs w:val="26"/>
              </w:rPr>
              <w:t>Немецкий язык</w:t>
            </w:r>
          </w:p>
        </w:tc>
        <w:tc>
          <w:tcPr>
            <w:tcW w:w="1191" w:type="dxa"/>
          </w:tcPr>
          <w:p w:rsidR="000E4CC8" w:rsidRPr="00E4549B" w:rsidRDefault="000E4CC8" w:rsidP="002A122A">
            <w:pPr>
              <w:pStyle w:val="ConsPlusNormal"/>
              <w:rPr>
                <w:sz w:val="26"/>
                <w:szCs w:val="26"/>
              </w:rPr>
            </w:pPr>
          </w:p>
        </w:tc>
      </w:tr>
      <w:tr w:rsidR="000E4CC8" w:rsidRPr="00E4549B" w:rsidTr="002A122A">
        <w:tc>
          <w:tcPr>
            <w:tcW w:w="3823" w:type="dxa"/>
          </w:tcPr>
          <w:p w:rsidR="000E4CC8" w:rsidRPr="00E4549B" w:rsidRDefault="000E4CC8" w:rsidP="002A122A">
            <w:pPr>
              <w:pStyle w:val="ConsPlusNormal"/>
              <w:rPr>
                <w:sz w:val="26"/>
                <w:szCs w:val="26"/>
              </w:rPr>
            </w:pPr>
            <w:r w:rsidRPr="00E4549B">
              <w:rPr>
                <w:sz w:val="26"/>
                <w:szCs w:val="26"/>
              </w:rPr>
              <w:t>География</w:t>
            </w:r>
          </w:p>
        </w:tc>
        <w:tc>
          <w:tcPr>
            <w:tcW w:w="1020" w:type="dxa"/>
          </w:tcPr>
          <w:p w:rsidR="000E4CC8" w:rsidRPr="00E4549B" w:rsidRDefault="000E4CC8" w:rsidP="002A122A">
            <w:pPr>
              <w:pStyle w:val="ConsPlusNormal"/>
              <w:rPr>
                <w:sz w:val="26"/>
                <w:szCs w:val="26"/>
              </w:rPr>
            </w:pPr>
          </w:p>
        </w:tc>
        <w:tc>
          <w:tcPr>
            <w:tcW w:w="2948" w:type="dxa"/>
          </w:tcPr>
          <w:p w:rsidR="000E4CC8" w:rsidRPr="00E4549B" w:rsidRDefault="000E4CC8" w:rsidP="002A122A">
            <w:pPr>
              <w:pStyle w:val="ConsPlusNormal"/>
              <w:rPr>
                <w:sz w:val="26"/>
                <w:szCs w:val="26"/>
              </w:rPr>
            </w:pPr>
            <w:r w:rsidRPr="00E4549B">
              <w:rPr>
                <w:sz w:val="26"/>
                <w:szCs w:val="26"/>
              </w:rPr>
              <w:t>Немецкий язык устный</w:t>
            </w:r>
          </w:p>
        </w:tc>
        <w:tc>
          <w:tcPr>
            <w:tcW w:w="1191" w:type="dxa"/>
          </w:tcPr>
          <w:p w:rsidR="000E4CC8" w:rsidRPr="00E4549B" w:rsidRDefault="000E4CC8" w:rsidP="002A122A">
            <w:pPr>
              <w:pStyle w:val="ConsPlusNormal"/>
              <w:rPr>
                <w:sz w:val="26"/>
                <w:szCs w:val="26"/>
              </w:rPr>
            </w:pPr>
          </w:p>
        </w:tc>
      </w:tr>
      <w:tr w:rsidR="000E4CC8" w:rsidRPr="00E4549B" w:rsidTr="002A122A">
        <w:tc>
          <w:tcPr>
            <w:tcW w:w="3823" w:type="dxa"/>
          </w:tcPr>
          <w:p w:rsidR="000E4CC8" w:rsidRPr="00E4549B" w:rsidRDefault="000E4CC8" w:rsidP="002A122A">
            <w:pPr>
              <w:pStyle w:val="ConsPlusNormal"/>
              <w:rPr>
                <w:sz w:val="26"/>
                <w:szCs w:val="26"/>
              </w:rPr>
            </w:pPr>
            <w:r w:rsidRPr="00E4549B">
              <w:rPr>
                <w:sz w:val="26"/>
                <w:szCs w:val="26"/>
              </w:rPr>
              <w:t>Обществознание</w:t>
            </w:r>
          </w:p>
        </w:tc>
        <w:tc>
          <w:tcPr>
            <w:tcW w:w="1020" w:type="dxa"/>
          </w:tcPr>
          <w:p w:rsidR="000E4CC8" w:rsidRPr="00E4549B" w:rsidRDefault="000E4CC8" w:rsidP="002A122A">
            <w:pPr>
              <w:pStyle w:val="ConsPlusNormal"/>
              <w:rPr>
                <w:sz w:val="26"/>
                <w:szCs w:val="26"/>
              </w:rPr>
            </w:pPr>
          </w:p>
        </w:tc>
        <w:tc>
          <w:tcPr>
            <w:tcW w:w="2948" w:type="dxa"/>
          </w:tcPr>
          <w:p w:rsidR="000E4CC8" w:rsidRPr="00E4549B" w:rsidRDefault="000E4CC8" w:rsidP="002A122A">
            <w:pPr>
              <w:pStyle w:val="ConsPlusNormal"/>
              <w:rPr>
                <w:sz w:val="26"/>
                <w:szCs w:val="26"/>
              </w:rPr>
            </w:pPr>
            <w:r w:rsidRPr="00E4549B">
              <w:rPr>
                <w:sz w:val="26"/>
                <w:szCs w:val="26"/>
              </w:rPr>
              <w:t>Французский язык</w:t>
            </w:r>
          </w:p>
        </w:tc>
        <w:tc>
          <w:tcPr>
            <w:tcW w:w="1191" w:type="dxa"/>
          </w:tcPr>
          <w:p w:rsidR="000E4CC8" w:rsidRPr="00E4549B" w:rsidRDefault="000E4CC8" w:rsidP="002A122A">
            <w:pPr>
              <w:pStyle w:val="ConsPlusNormal"/>
              <w:rPr>
                <w:sz w:val="26"/>
                <w:szCs w:val="26"/>
              </w:rPr>
            </w:pPr>
          </w:p>
        </w:tc>
      </w:tr>
      <w:tr w:rsidR="000E4CC8" w:rsidRPr="00E4549B" w:rsidTr="002A122A">
        <w:tc>
          <w:tcPr>
            <w:tcW w:w="3823" w:type="dxa"/>
          </w:tcPr>
          <w:p w:rsidR="000E4CC8" w:rsidRPr="00E4549B" w:rsidRDefault="000E4CC8" w:rsidP="002A122A">
            <w:pPr>
              <w:pStyle w:val="ConsPlusNormal"/>
              <w:rPr>
                <w:sz w:val="26"/>
                <w:szCs w:val="26"/>
              </w:rPr>
            </w:pPr>
            <w:r w:rsidRPr="00E4549B">
              <w:rPr>
                <w:sz w:val="26"/>
                <w:szCs w:val="26"/>
              </w:rPr>
              <w:t>Литература</w:t>
            </w:r>
          </w:p>
        </w:tc>
        <w:tc>
          <w:tcPr>
            <w:tcW w:w="1020" w:type="dxa"/>
          </w:tcPr>
          <w:p w:rsidR="000E4CC8" w:rsidRPr="00E4549B" w:rsidRDefault="000E4CC8" w:rsidP="002A122A">
            <w:pPr>
              <w:pStyle w:val="ConsPlusNormal"/>
              <w:rPr>
                <w:sz w:val="26"/>
                <w:szCs w:val="26"/>
              </w:rPr>
            </w:pPr>
          </w:p>
        </w:tc>
        <w:tc>
          <w:tcPr>
            <w:tcW w:w="2948" w:type="dxa"/>
          </w:tcPr>
          <w:p w:rsidR="000E4CC8" w:rsidRPr="00E4549B" w:rsidRDefault="000E4CC8" w:rsidP="002A122A">
            <w:pPr>
              <w:pStyle w:val="ConsPlusNormal"/>
              <w:rPr>
                <w:sz w:val="26"/>
                <w:szCs w:val="26"/>
              </w:rPr>
            </w:pPr>
            <w:r w:rsidRPr="00E4549B">
              <w:rPr>
                <w:sz w:val="26"/>
                <w:szCs w:val="26"/>
              </w:rPr>
              <w:t>Французский язык устный</w:t>
            </w:r>
          </w:p>
        </w:tc>
        <w:tc>
          <w:tcPr>
            <w:tcW w:w="1191" w:type="dxa"/>
          </w:tcPr>
          <w:p w:rsidR="000E4CC8" w:rsidRPr="00E4549B" w:rsidRDefault="000E4CC8" w:rsidP="002A122A">
            <w:pPr>
              <w:pStyle w:val="ConsPlusNormal"/>
              <w:rPr>
                <w:sz w:val="26"/>
                <w:szCs w:val="26"/>
              </w:rPr>
            </w:pPr>
          </w:p>
        </w:tc>
      </w:tr>
    </w:tbl>
    <w:p w:rsidR="000E4CC8" w:rsidRPr="00E4549B" w:rsidRDefault="000E4CC8" w:rsidP="000E4CC8">
      <w:pPr>
        <w:pStyle w:val="ConsPlusNormal"/>
        <w:jc w:val="both"/>
        <w:rPr>
          <w:sz w:val="26"/>
          <w:szCs w:val="26"/>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4"/>
        <w:gridCol w:w="8666"/>
      </w:tblGrid>
      <w:tr w:rsidR="000E4CC8" w:rsidRPr="00E4549B" w:rsidTr="002A122A">
        <w:tc>
          <w:tcPr>
            <w:tcW w:w="9070" w:type="dxa"/>
            <w:gridSpan w:val="2"/>
            <w:tcBorders>
              <w:top w:val="nil"/>
              <w:left w:val="nil"/>
              <w:bottom w:val="nil"/>
              <w:right w:val="nil"/>
            </w:tcBorders>
          </w:tcPr>
          <w:p w:rsidR="000E4CC8" w:rsidRPr="00E4549B" w:rsidRDefault="000E4CC8" w:rsidP="002A122A">
            <w:pPr>
              <w:pStyle w:val="ConsPlusNormal"/>
              <w:ind w:firstLine="283"/>
              <w:jc w:val="both"/>
              <w:rPr>
                <w:sz w:val="26"/>
                <w:szCs w:val="26"/>
              </w:rPr>
            </w:pPr>
            <w:r w:rsidRPr="00E4549B">
              <w:rPr>
                <w:sz w:val="26"/>
                <w:szCs w:val="26"/>
              </w:rPr>
              <w:t>--------------------------------</w:t>
            </w:r>
          </w:p>
          <w:p w:rsidR="000E4CC8" w:rsidRPr="00E4549B" w:rsidRDefault="000E4CC8" w:rsidP="002A122A">
            <w:pPr>
              <w:pStyle w:val="ConsPlusNormal"/>
              <w:ind w:firstLine="283"/>
              <w:jc w:val="both"/>
              <w:rPr>
                <w:sz w:val="26"/>
                <w:szCs w:val="26"/>
              </w:rPr>
            </w:pPr>
            <w:r w:rsidRPr="00E4549B">
              <w:rPr>
                <w:sz w:val="26"/>
                <w:szCs w:val="26"/>
              </w:rPr>
              <w:t>&lt;*&gt; - укажите "ДОСР" для выбора досрочного периода, "ОСН" - для выбора основного периода - резервные дни.</w:t>
            </w:r>
          </w:p>
        </w:tc>
      </w:tr>
      <w:tr w:rsidR="000E4CC8" w:rsidRPr="00E4549B" w:rsidTr="002A122A">
        <w:tc>
          <w:tcPr>
            <w:tcW w:w="9070" w:type="dxa"/>
            <w:gridSpan w:val="2"/>
            <w:tcBorders>
              <w:top w:val="nil"/>
              <w:left w:val="nil"/>
              <w:bottom w:val="nil"/>
              <w:right w:val="nil"/>
            </w:tcBorders>
          </w:tcPr>
          <w:p w:rsidR="000E4CC8" w:rsidRPr="00E4549B" w:rsidRDefault="000E4CC8" w:rsidP="002A122A">
            <w:pPr>
              <w:pStyle w:val="ConsPlusNormal"/>
              <w:ind w:firstLine="283"/>
              <w:jc w:val="both"/>
              <w:rPr>
                <w:sz w:val="26"/>
                <w:szCs w:val="26"/>
              </w:rPr>
            </w:pPr>
            <w:r w:rsidRPr="00E4549B">
              <w:rPr>
                <w:sz w:val="26"/>
                <w:szCs w:val="26"/>
              </w:rPr>
              <w:t>Прошу создать условия, учитывающие состояние здоровья, особенности психофизического развития, для сдачи ЕГЭ, подтверждаемые:</w:t>
            </w:r>
          </w:p>
        </w:tc>
      </w:tr>
      <w:tr w:rsidR="000E4CC8" w:rsidRPr="00E4549B" w:rsidTr="002A122A">
        <w:tblPrEx>
          <w:tblBorders>
            <w:left w:val="single" w:sz="4" w:space="0" w:color="auto"/>
          </w:tblBorders>
        </w:tblPrEx>
        <w:tc>
          <w:tcPr>
            <w:tcW w:w="404" w:type="dxa"/>
            <w:tcBorders>
              <w:top w:val="single" w:sz="4" w:space="0" w:color="auto"/>
              <w:bottom w:val="single" w:sz="4" w:space="0" w:color="auto"/>
            </w:tcBorders>
          </w:tcPr>
          <w:p w:rsidR="000E4CC8" w:rsidRPr="00E4549B" w:rsidRDefault="000E4CC8" w:rsidP="002A122A">
            <w:pPr>
              <w:pStyle w:val="ConsPlusNormal"/>
              <w:rPr>
                <w:sz w:val="26"/>
                <w:szCs w:val="26"/>
              </w:rPr>
            </w:pPr>
          </w:p>
        </w:tc>
        <w:tc>
          <w:tcPr>
            <w:tcW w:w="8666" w:type="dxa"/>
            <w:tcBorders>
              <w:top w:val="nil"/>
              <w:bottom w:val="nil"/>
              <w:right w:val="nil"/>
            </w:tcBorders>
          </w:tcPr>
          <w:p w:rsidR="000E4CC8" w:rsidRPr="00E4549B" w:rsidRDefault="000E4CC8" w:rsidP="002A122A">
            <w:pPr>
              <w:pStyle w:val="ConsPlusNormal"/>
              <w:rPr>
                <w:sz w:val="26"/>
                <w:szCs w:val="26"/>
              </w:rPr>
            </w:pPr>
            <w:r w:rsidRPr="00E4549B">
              <w:rPr>
                <w:sz w:val="26"/>
                <w:szCs w:val="26"/>
              </w:rPr>
              <w:t>копией рекомендаций психолого-медико-педагогической комиссии (ПМПК)</w:t>
            </w:r>
          </w:p>
        </w:tc>
      </w:tr>
      <w:tr w:rsidR="000E4CC8" w:rsidRPr="00E4549B" w:rsidTr="002A122A">
        <w:tblPrEx>
          <w:tblBorders>
            <w:left w:val="single" w:sz="4" w:space="0" w:color="auto"/>
          </w:tblBorders>
        </w:tblPrEx>
        <w:tc>
          <w:tcPr>
            <w:tcW w:w="404" w:type="dxa"/>
            <w:tcBorders>
              <w:top w:val="single" w:sz="4" w:space="0" w:color="auto"/>
              <w:bottom w:val="single" w:sz="4" w:space="0" w:color="auto"/>
            </w:tcBorders>
          </w:tcPr>
          <w:p w:rsidR="000E4CC8" w:rsidRPr="00E4549B" w:rsidRDefault="000E4CC8" w:rsidP="002A122A">
            <w:pPr>
              <w:pStyle w:val="ConsPlusNormal"/>
              <w:rPr>
                <w:sz w:val="26"/>
                <w:szCs w:val="26"/>
              </w:rPr>
            </w:pPr>
          </w:p>
        </w:tc>
        <w:tc>
          <w:tcPr>
            <w:tcW w:w="8666" w:type="dxa"/>
            <w:tcBorders>
              <w:top w:val="nil"/>
              <w:bottom w:val="nil"/>
              <w:right w:val="nil"/>
            </w:tcBorders>
          </w:tcPr>
          <w:p w:rsidR="000E4CC8" w:rsidRPr="00E4549B" w:rsidRDefault="000E4CC8" w:rsidP="002A122A">
            <w:pPr>
              <w:pStyle w:val="ConsPlusNormal"/>
              <w:rPr>
                <w:sz w:val="26"/>
                <w:szCs w:val="26"/>
              </w:rPr>
            </w:pPr>
            <w:r w:rsidRPr="00E4549B">
              <w:rPr>
                <w:sz w:val="26"/>
                <w:szCs w:val="26"/>
              </w:rPr>
              <w:t xml:space="preserve">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sidRPr="00E4549B">
              <w:rPr>
                <w:sz w:val="26"/>
                <w:szCs w:val="26"/>
              </w:rPr>
              <w:t>медико-социальной</w:t>
            </w:r>
            <w:proofErr w:type="gramEnd"/>
            <w:r w:rsidRPr="00E4549B">
              <w:rPr>
                <w:sz w:val="26"/>
                <w:szCs w:val="26"/>
              </w:rPr>
              <w:t xml:space="preserve"> экспертизы</w:t>
            </w:r>
          </w:p>
        </w:tc>
      </w:tr>
      <w:tr w:rsidR="000E4CC8" w:rsidRPr="00E4549B" w:rsidTr="002A122A">
        <w:tblPrEx>
          <w:tblBorders>
            <w:left w:val="single" w:sz="4" w:space="0" w:color="auto"/>
          </w:tblBorders>
        </w:tblPrEx>
        <w:tc>
          <w:tcPr>
            <w:tcW w:w="404" w:type="dxa"/>
            <w:tcBorders>
              <w:top w:val="single" w:sz="4" w:space="0" w:color="auto"/>
              <w:bottom w:val="single" w:sz="4" w:space="0" w:color="auto"/>
            </w:tcBorders>
          </w:tcPr>
          <w:p w:rsidR="000E4CC8" w:rsidRPr="00E4549B" w:rsidRDefault="000E4CC8" w:rsidP="002A122A">
            <w:pPr>
              <w:pStyle w:val="ConsPlusNormal"/>
              <w:rPr>
                <w:sz w:val="26"/>
                <w:szCs w:val="26"/>
              </w:rPr>
            </w:pPr>
          </w:p>
        </w:tc>
        <w:tc>
          <w:tcPr>
            <w:tcW w:w="8666" w:type="dxa"/>
            <w:tcBorders>
              <w:top w:val="nil"/>
              <w:bottom w:val="nil"/>
              <w:right w:val="nil"/>
            </w:tcBorders>
          </w:tcPr>
          <w:p w:rsidR="000E4CC8" w:rsidRPr="00E4549B" w:rsidRDefault="000E4CC8" w:rsidP="002A122A">
            <w:pPr>
              <w:pStyle w:val="ConsPlusNormal"/>
              <w:rPr>
                <w:sz w:val="26"/>
                <w:szCs w:val="26"/>
              </w:rPr>
            </w:pPr>
            <w:r w:rsidRPr="00E4549B">
              <w:rPr>
                <w:sz w:val="26"/>
                <w:szCs w:val="26"/>
              </w:rPr>
              <w:t>увеличение продолжительности экзамена на 1,5 часа</w:t>
            </w:r>
          </w:p>
        </w:tc>
      </w:tr>
      <w:tr w:rsidR="000E4CC8" w:rsidRPr="00E4549B" w:rsidTr="002A122A">
        <w:tblPrEx>
          <w:tblBorders>
            <w:left w:val="single" w:sz="4" w:space="0" w:color="auto"/>
          </w:tblBorders>
        </w:tblPrEx>
        <w:tc>
          <w:tcPr>
            <w:tcW w:w="404" w:type="dxa"/>
            <w:tcBorders>
              <w:top w:val="single" w:sz="4" w:space="0" w:color="auto"/>
              <w:bottom w:val="single" w:sz="4" w:space="0" w:color="auto"/>
            </w:tcBorders>
          </w:tcPr>
          <w:p w:rsidR="000E4CC8" w:rsidRPr="00E4549B" w:rsidRDefault="000E4CC8" w:rsidP="002A122A">
            <w:pPr>
              <w:pStyle w:val="ConsPlusNormal"/>
              <w:rPr>
                <w:sz w:val="26"/>
                <w:szCs w:val="26"/>
              </w:rPr>
            </w:pPr>
          </w:p>
        </w:tc>
        <w:tc>
          <w:tcPr>
            <w:tcW w:w="8666" w:type="dxa"/>
            <w:tcBorders>
              <w:top w:val="nil"/>
              <w:bottom w:val="nil"/>
              <w:right w:val="nil"/>
            </w:tcBorders>
          </w:tcPr>
          <w:p w:rsidR="000E4CC8" w:rsidRPr="00E4549B" w:rsidRDefault="000E4CC8" w:rsidP="002A122A">
            <w:pPr>
              <w:pStyle w:val="ConsPlusNormal"/>
              <w:rPr>
                <w:sz w:val="26"/>
                <w:szCs w:val="26"/>
              </w:rPr>
            </w:pPr>
            <w:r w:rsidRPr="00E4549B">
              <w:rPr>
                <w:sz w:val="26"/>
                <w:szCs w:val="26"/>
              </w:rPr>
              <w:t>______________________________________________________________________________________________________________________________________________________________________</w:t>
            </w:r>
            <w:r>
              <w:rPr>
                <w:sz w:val="26"/>
                <w:szCs w:val="26"/>
              </w:rPr>
              <w:t>_____________________________</w:t>
            </w:r>
          </w:p>
          <w:p w:rsidR="000E4CC8" w:rsidRPr="00E4549B" w:rsidRDefault="000E4CC8" w:rsidP="002A122A">
            <w:pPr>
              <w:pStyle w:val="ConsPlusNormal"/>
              <w:jc w:val="center"/>
              <w:rPr>
                <w:sz w:val="26"/>
                <w:szCs w:val="26"/>
              </w:rPr>
            </w:pPr>
            <w:r w:rsidRPr="00E4549B">
              <w:rPr>
                <w:sz w:val="26"/>
                <w:szCs w:val="26"/>
              </w:rPr>
              <w:t>(иные дополнительные условия/материально-техническое оснащение, учитывающие состояние здоровья, особенности психофизического развития)</w:t>
            </w:r>
          </w:p>
          <w:p w:rsidR="000E4CC8" w:rsidRPr="00E4549B" w:rsidRDefault="000E4CC8" w:rsidP="002A122A">
            <w:pPr>
              <w:pStyle w:val="ConsPlusNormal"/>
              <w:ind w:firstLine="283"/>
              <w:jc w:val="both"/>
              <w:rPr>
                <w:sz w:val="26"/>
                <w:szCs w:val="26"/>
              </w:rPr>
            </w:pPr>
            <w:r w:rsidRPr="00E4549B">
              <w:rPr>
                <w:sz w:val="26"/>
                <w:szCs w:val="26"/>
              </w:rPr>
              <w:t>Указать дополнительные условия, учитывающие состояние здоровья, особенности психофизического развития</w:t>
            </w:r>
          </w:p>
        </w:tc>
      </w:tr>
      <w:tr w:rsidR="000E4CC8" w:rsidRPr="00E4549B" w:rsidTr="002A122A">
        <w:tc>
          <w:tcPr>
            <w:tcW w:w="9070" w:type="dxa"/>
            <w:gridSpan w:val="2"/>
            <w:tcBorders>
              <w:top w:val="nil"/>
              <w:left w:val="nil"/>
              <w:bottom w:val="nil"/>
              <w:right w:val="nil"/>
            </w:tcBorders>
          </w:tcPr>
          <w:p w:rsidR="000E4CC8" w:rsidRPr="00E4549B" w:rsidRDefault="000E4CC8" w:rsidP="002A122A">
            <w:pPr>
              <w:pStyle w:val="ConsPlusNormal"/>
              <w:ind w:firstLine="283"/>
              <w:jc w:val="both"/>
              <w:rPr>
                <w:sz w:val="26"/>
                <w:szCs w:val="26"/>
              </w:rPr>
            </w:pPr>
            <w:r w:rsidRPr="00E4549B">
              <w:rPr>
                <w:sz w:val="26"/>
                <w:szCs w:val="26"/>
              </w:rPr>
              <w:t>Я ознакомле</w:t>
            </w:r>
            <w:proofErr w:type="gramStart"/>
            <w:r w:rsidRPr="00E4549B">
              <w:rPr>
                <w:sz w:val="26"/>
                <w:szCs w:val="26"/>
              </w:rPr>
              <w:t>н(</w:t>
            </w:r>
            <w:proofErr w:type="gramEnd"/>
            <w:r w:rsidRPr="00E4549B">
              <w:rPr>
                <w:sz w:val="26"/>
                <w:szCs w:val="26"/>
              </w:rPr>
              <w:t>а) с Порядком проведения государственной итоговой аттестации по образовательным программам среднего общего образования.</w:t>
            </w:r>
          </w:p>
        </w:tc>
      </w:tr>
    </w:tbl>
    <w:p w:rsidR="000E4CC8" w:rsidRPr="00E4549B" w:rsidRDefault="000E4CC8" w:rsidP="000E4CC8">
      <w:pPr>
        <w:pStyle w:val="ConsPlusNormal"/>
        <w:jc w:val="both"/>
        <w:rPr>
          <w:sz w:val="26"/>
          <w:szCs w:val="26"/>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6"/>
        <w:gridCol w:w="2882"/>
        <w:gridCol w:w="492"/>
        <w:gridCol w:w="492"/>
        <w:gridCol w:w="492"/>
      </w:tblGrid>
      <w:tr w:rsidR="000E4CC8" w:rsidRPr="00E4549B" w:rsidTr="002A122A">
        <w:tc>
          <w:tcPr>
            <w:tcW w:w="4706" w:type="dxa"/>
            <w:tcBorders>
              <w:top w:val="nil"/>
              <w:left w:val="nil"/>
              <w:bottom w:val="nil"/>
            </w:tcBorders>
          </w:tcPr>
          <w:p w:rsidR="000E4CC8" w:rsidRPr="00E4549B" w:rsidRDefault="000E4CC8" w:rsidP="002A122A">
            <w:pPr>
              <w:pStyle w:val="ConsPlusNormal"/>
              <w:rPr>
                <w:sz w:val="26"/>
                <w:szCs w:val="26"/>
              </w:rPr>
            </w:pPr>
          </w:p>
        </w:tc>
        <w:tc>
          <w:tcPr>
            <w:tcW w:w="2882" w:type="dxa"/>
            <w:tcBorders>
              <w:top w:val="single" w:sz="4" w:space="0" w:color="auto"/>
              <w:bottom w:val="single" w:sz="4" w:space="0" w:color="auto"/>
            </w:tcBorders>
            <w:vAlign w:val="center"/>
          </w:tcPr>
          <w:p w:rsidR="000E4CC8" w:rsidRPr="00E4549B" w:rsidRDefault="000E4CC8" w:rsidP="002A122A">
            <w:pPr>
              <w:pStyle w:val="ConsPlusNormal"/>
              <w:rPr>
                <w:sz w:val="26"/>
                <w:szCs w:val="26"/>
              </w:rPr>
            </w:pPr>
            <w:r w:rsidRPr="00E4549B">
              <w:rPr>
                <w:sz w:val="26"/>
                <w:szCs w:val="26"/>
              </w:rPr>
              <w:t>Регистрационный номер</w:t>
            </w:r>
          </w:p>
        </w:tc>
        <w:tc>
          <w:tcPr>
            <w:tcW w:w="492" w:type="dxa"/>
            <w:tcBorders>
              <w:top w:val="single" w:sz="4" w:space="0" w:color="auto"/>
              <w:bottom w:val="single" w:sz="4" w:space="0" w:color="auto"/>
            </w:tcBorders>
            <w:vAlign w:val="center"/>
          </w:tcPr>
          <w:p w:rsidR="000E4CC8" w:rsidRPr="00E4549B" w:rsidRDefault="000E4CC8" w:rsidP="002A122A">
            <w:pPr>
              <w:pStyle w:val="ConsPlusNormal"/>
              <w:rPr>
                <w:sz w:val="26"/>
                <w:szCs w:val="26"/>
              </w:rPr>
            </w:pPr>
          </w:p>
        </w:tc>
        <w:tc>
          <w:tcPr>
            <w:tcW w:w="492" w:type="dxa"/>
            <w:tcBorders>
              <w:top w:val="single" w:sz="4" w:space="0" w:color="auto"/>
              <w:bottom w:val="single" w:sz="4" w:space="0" w:color="auto"/>
            </w:tcBorders>
            <w:vAlign w:val="center"/>
          </w:tcPr>
          <w:p w:rsidR="000E4CC8" w:rsidRPr="00E4549B" w:rsidRDefault="000E4CC8" w:rsidP="002A122A">
            <w:pPr>
              <w:pStyle w:val="ConsPlusNormal"/>
              <w:rPr>
                <w:sz w:val="26"/>
                <w:szCs w:val="26"/>
              </w:rPr>
            </w:pPr>
          </w:p>
        </w:tc>
        <w:tc>
          <w:tcPr>
            <w:tcW w:w="492" w:type="dxa"/>
            <w:tcBorders>
              <w:top w:val="single" w:sz="4" w:space="0" w:color="auto"/>
              <w:bottom w:val="single" w:sz="4" w:space="0" w:color="auto"/>
            </w:tcBorders>
            <w:vAlign w:val="center"/>
          </w:tcPr>
          <w:p w:rsidR="000E4CC8" w:rsidRPr="00E4549B" w:rsidRDefault="000E4CC8" w:rsidP="002A122A">
            <w:pPr>
              <w:pStyle w:val="ConsPlusNormal"/>
              <w:rPr>
                <w:sz w:val="26"/>
                <w:szCs w:val="26"/>
              </w:rPr>
            </w:pPr>
          </w:p>
        </w:tc>
      </w:tr>
    </w:tbl>
    <w:p w:rsidR="000E4CC8" w:rsidRPr="00E4549B" w:rsidRDefault="000E4CC8" w:rsidP="000E4CC8">
      <w:pPr>
        <w:pStyle w:val="ConsPlusNormal"/>
        <w:jc w:val="both"/>
        <w:rPr>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81"/>
        <w:gridCol w:w="3023"/>
        <w:gridCol w:w="3024"/>
      </w:tblGrid>
      <w:tr w:rsidR="000E4CC8" w:rsidRPr="00E4549B" w:rsidTr="002A122A">
        <w:tc>
          <w:tcPr>
            <w:tcW w:w="3181" w:type="dxa"/>
            <w:tcBorders>
              <w:top w:val="nil"/>
              <w:left w:val="nil"/>
              <w:bottom w:val="nil"/>
              <w:right w:val="nil"/>
            </w:tcBorders>
          </w:tcPr>
          <w:p w:rsidR="000E4CC8" w:rsidRPr="00E4549B" w:rsidRDefault="000E4CC8" w:rsidP="002A122A">
            <w:pPr>
              <w:pStyle w:val="ConsPlusNormal"/>
              <w:jc w:val="center"/>
              <w:rPr>
                <w:sz w:val="26"/>
                <w:szCs w:val="26"/>
              </w:rPr>
            </w:pPr>
            <w:r w:rsidRPr="00E4549B">
              <w:rPr>
                <w:sz w:val="26"/>
                <w:szCs w:val="26"/>
              </w:rPr>
              <w:t>"__" ____________ 202_ г.</w:t>
            </w:r>
          </w:p>
        </w:tc>
        <w:tc>
          <w:tcPr>
            <w:tcW w:w="3023" w:type="dxa"/>
            <w:tcBorders>
              <w:top w:val="nil"/>
              <w:left w:val="nil"/>
              <w:bottom w:val="nil"/>
              <w:right w:val="nil"/>
            </w:tcBorders>
          </w:tcPr>
          <w:p w:rsidR="000E4CC8" w:rsidRPr="00E4549B" w:rsidRDefault="000E4CC8" w:rsidP="002A122A">
            <w:pPr>
              <w:pStyle w:val="ConsPlusNormal"/>
              <w:jc w:val="center"/>
              <w:rPr>
                <w:sz w:val="26"/>
                <w:szCs w:val="26"/>
              </w:rPr>
            </w:pPr>
            <w:r w:rsidRPr="00E4549B">
              <w:rPr>
                <w:sz w:val="26"/>
                <w:szCs w:val="26"/>
              </w:rPr>
              <w:t>_____________________</w:t>
            </w:r>
          </w:p>
          <w:p w:rsidR="000E4CC8" w:rsidRPr="00E4549B" w:rsidRDefault="000E4CC8" w:rsidP="002A122A">
            <w:pPr>
              <w:pStyle w:val="ConsPlusNormal"/>
              <w:jc w:val="center"/>
              <w:rPr>
                <w:sz w:val="26"/>
                <w:szCs w:val="26"/>
              </w:rPr>
            </w:pPr>
            <w:r w:rsidRPr="00E4549B">
              <w:rPr>
                <w:sz w:val="26"/>
                <w:szCs w:val="26"/>
              </w:rPr>
              <w:t>подпись</w:t>
            </w:r>
          </w:p>
        </w:tc>
        <w:tc>
          <w:tcPr>
            <w:tcW w:w="3024" w:type="dxa"/>
            <w:tcBorders>
              <w:top w:val="nil"/>
              <w:left w:val="nil"/>
              <w:bottom w:val="nil"/>
              <w:right w:val="nil"/>
            </w:tcBorders>
          </w:tcPr>
          <w:p w:rsidR="000E4CC8" w:rsidRPr="00E4549B" w:rsidRDefault="000E4CC8" w:rsidP="002A122A">
            <w:pPr>
              <w:pStyle w:val="ConsPlusNormal"/>
              <w:jc w:val="center"/>
              <w:rPr>
                <w:sz w:val="26"/>
                <w:szCs w:val="26"/>
              </w:rPr>
            </w:pPr>
            <w:r w:rsidRPr="00E4549B">
              <w:rPr>
                <w:sz w:val="26"/>
                <w:szCs w:val="26"/>
              </w:rPr>
              <w:t>/_____________________</w:t>
            </w:r>
          </w:p>
          <w:p w:rsidR="000E4CC8" w:rsidRPr="00E4549B" w:rsidRDefault="000E4CC8" w:rsidP="002A122A">
            <w:pPr>
              <w:pStyle w:val="ConsPlusNormal"/>
              <w:jc w:val="center"/>
              <w:rPr>
                <w:sz w:val="26"/>
                <w:szCs w:val="26"/>
              </w:rPr>
            </w:pPr>
            <w:r w:rsidRPr="00E4549B">
              <w:rPr>
                <w:sz w:val="26"/>
                <w:szCs w:val="26"/>
              </w:rPr>
              <w:t>расшифровка подписи</w:t>
            </w:r>
          </w:p>
        </w:tc>
      </w:tr>
    </w:tbl>
    <w:p w:rsidR="000E4CC8" w:rsidRPr="00E4549B" w:rsidRDefault="000E4CC8" w:rsidP="000E4CC8">
      <w:pPr>
        <w:pStyle w:val="ConsPlusNormal"/>
        <w:jc w:val="both"/>
        <w:rPr>
          <w:sz w:val="26"/>
          <w:szCs w:val="26"/>
        </w:rPr>
      </w:pPr>
    </w:p>
    <w:p w:rsidR="000E4CC8" w:rsidRPr="00E4549B" w:rsidRDefault="000E4CC8" w:rsidP="000E4CC8">
      <w:pPr>
        <w:pStyle w:val="ConsPlusNormal"/>
        <w:jc w:val="both"/>
        <w:rPr>
          <w:sz w:val="26"/>
          <w:szCs w:val="26"/>
        </w:rPr>
      </w:pPr>
    </w:p>
    <w:p w:rsidR="000E4CC8" w:rsidRPr="00E4549B" w:rsidRDefault="000E4CC8" w:rsidP="000E4CC8">
      <w:pPr>
        <w:pStyle w:val="ConsPlusNormal"/>
        <w:jc w:val="both"/>
        <w:rPr>
          <w:sz w:val="26"/>
          <w:szCs w:val="26"/>
        </w:rPr>
      </w:pPr>
    </w:p>
    <w:p w:rsidR="000E4CC8" w:rsidRPr="00E4549B" w:rsidRDefault="000E4CC8" w:rsidP="000E4CC8">
      <w:pPr>
        <w:pStyle w:val="ConsPlusNormal"/>
        <w:jc w:val="both"/>
        <w:rPr>
          <w:sz w:val="26"/>
          <w:szCs w:val="26"/>
        </w:rPr>
      </w:pPr>
    </w:p>
    <w:p w:rsidR="000E4CC8" w:rsidRPr="00E4549B" w:rsidRDefault="000E4CC8" w:rsidP="000E4CC8">
      <w:pPr>
        <w:pStyle w:val="ConsPlusNormal"/>
        <w:jc w:val="both"/>
        <w:rPr>
          <w:sz w:val="26"/>
          <w:szCs w:val="26"/>
        </w:rPr>
      </w:pPr>
    </w:p>
    <w:tbl>
      <w:tblPr>
        <w:tblW w:w="10007" w:type="dxa"/>
        <w:tblLayout w:type="fixed"/>
        <w:tblCellMar>
          <w:top w:w="102" w:type="dxa"/>
          <w:left w:w="62" w:type="dxa"/>
          <w:bottom w:w="102" w:type="dxa"/>
          <w:right w:w="62" w:type="dxa"/>
        </w:tblCellMar>
        <w:tblLook w:val="0000" w:firstRow="0" w:lastRow="0" w:firstColumn="0" w:lastColumn="0" w:noHBand="0" w:noVBand="0"/>
      </w:tblPr>
      <w:tblGrid>
        <w:gridCol w:w="1007"/>
        <w:gridCol w:w="1869"/>
        <w:gridCol w:w="447"/>
        <w:gridCol w:w="380"/>
        <w:gridCol w:w="2790"/>
        <w:gridCol w:w="3067"/>
        <w:gridCol w:w="447"/>
      </w:tblGrid>
      <w:tr w:rsidR="000E4CC8" w:rsidRPr="00E4549B" w:rsidTr="002A122A">
        <w:trPr>
          <w:gridAfter w:val="1"/>
          <w:wAfter w:w="447" w:type="dxa"/>
        </w:trPr>
        <w:tc>
          <w:tcPr>
            <w:tcW w:w="9560" w:type="dxa"/>
            <w:gridSpan w:val="6"/>
            <w:tcBorders>
              <w:top w:val="nil"/>
              <w:left w:val="nil"/>
              <w:bottom w:val="nil"/>
              <w:right w:val="nil"/>
            </w:tcBorders>
          </w:tcPr>
          <w:p w:rsidR="000E4CC8" w:rsidRPr="00E4549B" w:rsidRDefault="000E4CC8" w:rsidP="002A122A">
            <w:pPr>
              <w:pStyle w:val="ConsPlusNormal"/>
              <w:jc w:val="center"/>
              <w:outlineLvl w:val="2"/>
              <w:rPr>
                <w:sz w:val="26"/>
                <w:szCs w:val="26"/>
              </w:rPr>
            </w:pPr>
            <w:r w:rsidRPr="00E4549B">
              <w:rPr>
                <w:sz w:val="26"/>
                <w:szCs w:val="26"/>
              </w:rPr>
              <w:t>СОГЛАСИЕ НА ОБРАБОТКУ ПЕРСОНАЛЬНЫХ ДАННЫХ</w:t>
            </w:r>
          </w:p>
        </w:tc>
      </w:tr>
      <w:tr w:rsidR="000E4CC8" w:rsidRPr="00E4549B" w:rsidTr="002A122A">
        <w:trPr>
          <w:gridAfter w:val="1"/>
          <w:wAfter w:w="447" w:type="dxa"/>
        </w:trPr>
        <w:tc>
          <w:tcPr>
            <w:tcW w:w="9560" w:type="dxa"/>
            <w:gridSpan w:val="6"/>
            <w:tcBorders>
              <w:top w:val="nil"/>
              <w:left w:val="nil"/>
              <w:bottom w:val="nil"/>
              <w:right w:val="nil"/>
            </w:tcBorders>
          </w:tcPr>
          <w:p w:rsidR="000E4CC8" w:rsidRPr="00E4549B" w:rsidRDefault="000E4CC8" w:rsidP="002A122A">
            <w:pPr>
              <w:pStyle w:val="ConsPlusNormal"/>
              <w:ind w:firstLine="283"/>
              <w:jc w:val="both"/>
              <w:rPr>
                <w:sz w:val="26"/>
                <w:szCs w:val="26"/>
              </w:rPr>
            </w:pPr>
            <w:r w:rsidRPr="00E4549B">
              <w:rPr>
                <w:sz w:val="26"/>
                <w:szCs w:val="26"/>
              </w:rPr>
              <w:t>Я, _________________________________________________________________,</w:t>
            </w:r>
          </w:p>
          <w:p w:rsidR="000E4CC8" w:rsidRPr="00E4549B" w:rsidRDefault="000E4CC8" w:rsidP="002A122A">
            <w:pPr>
              <w:pStyle w:val="ConsPlusNormal"/>
              <w:jc w:val="center"/>
              <w:rPr>
                <w:sz w:val="26"/>
                <w:szCs w:val="26"/>
              </w:rPr>
            </w:pPr>
            <w:r w:rsidRPr="00E4549B">
              <w:rPr>
                <w:sz w:val="26"/>
                <w:szCs w:val="26"/>
              </w:rPr>
              <w:t>(Ф.И.О.)</w:t>
            </w:r>
          </w:p>
        </w:tc>
      </w:tr>
      <w:tr w:rsidR="000E4CC8" w:rsidRPr="00E4549B" w:rsidTr="002A122A">
        <w:trPr>
          <w:gridAfter w:val="1"/>
          <w:wAfter w:w="447" w:type="dxa"/>
        </w:trPr>
        <w:tc>
          <w:tcPr>
            <w:tcW w:w="1007" w:type="dxa"/>
            <w:tcBorders>
              <w:top w:val="nil"/>
              <w:left w:val="nil"/>
              <w:bottom w:val="nil"/>
              <w:right w:val="nil"/>
            </w:tcBorders>
          </w:tcPr>
          <w:p w:rsidR="000E4CC8" w:rsidRPr="00E4549B" w:rsidRDefault="000E4CC8" w:rsidP="002A122A">
            <w:pPr>
              <w:pStyle w:val="ConsPlusNormal"/>
              <w:rPr>
                <w:sz w:val="26"/>
                <w:szCs w:val="26"/>
              </w:rPr>
            </w:pPr>
            <w:r w:rsidRPr="00E4549B">
              <w:rPr>
                <w:sz w:val="26"/>
                <w:szCs w:val="26"/>
              </w:rPr>
              <w:t>паспорт</w:t>
            </w:r>
          </w:p>
        </w:tc>
        <w:tc>
          <w:tcPr>
            <w:tcW w:w="1869" w:type="dxa"/>
            <w:tcBorders>
              <w:top w:val="nil"/>
              <w:left w:val="nil"/>
              <w:bottom w:val="nil"/>
              <w:right w:val="nil"/>
            </w:tcBorders>
          </w:tcPr>
          <w:p w:rsidR="000E4CC8" w:rsidRPr="00E4549B" w:rsidRDefault="000E4CC8" w:rsidP="002A122A">
            <w:pPr>
              <w:pStyle w:val="ConsPlusNormal"/>
              <w:jc w:val="center"/>
              <w:rPr>
                <w:sz w:val="26"/>
                <w:szCs w:val="26"/>
              </w:rPr>
            </w:pPr>
            <w:r w:rsidRPr="00E4549B">
              <w:rPr>
                <w:sz w:val="26"/>
                <w:szCs w:val="26"/>
              </w:rPr>
              <w:t>_____________</w:t>
            </w:r>
          </w:p>
          <w:p w:rsidR="000E4CC8" w:rsidRPr="00E4549B" w:rsidRDefault="000E4CC8" w:rsidP="002A122A">
            <w:pPr>
              <w:pStyle w:val="ConsPlusNormal"/>
              <w:jc w:val="center"/>
              <w:rPr>
                <w:sz w:val="26"/>
                <w:szCs w:val="26"/>
              </w:rPr>
            </w:pPr>
            <w:r w:rsidRPr="00E4549B">
              <w:rPr>
                <w:sz w:val="26"/>
                <w:szCs w:val="26"/>
              </w:rPr>
              <w:t>(серия, номер)</w:t>
            </w:r>
          </w:p>
        </w:tc>
        <w:tc>
          <w:tcPr>
            <w:tcW w:w="827" w:type="dxa"/>
            <w:gridSpan w:val="2"/>
            <w:tcBorders>
              <w:top w:val="nil"/>
              <w:left w:val="nil"/>
              <w:bottom w:val="nil"/>
              <w:right w:val="nil"/>
            </w:tcBorders>
          </w:tcPr>
          <w:p w:rsidR="000E4CC8" w:rsidRPr="00E4549B" w:rsidRDefault="000E4CC8" w:rsidP="002A122A">
            <w:pPr>
              <w:pStyle w:val="ConsPlusNormal"/>
              <w:rPr>
                <w:sz w:val="26"/>
                <w:szCs w:val="26"/>
              </w:rPr>
            </w:pPr>
            <w:r w:rsidRPr="00E4549B">
              <w:rPr>
                <w:sz w:val="26"/>
                <w:szCs w:val="26"/>
              </w:rPr>
              <w:t>выдан</w:t>
            </w:r>
          </w:p>
        </w:tc>
        <w:tc>
          <w:tcPr>
            <w:tcW w:w="5857" w:type="dxa"/>
            <w:gridSpan w:val="2"/>
            <w:tcBorders>
              <w:top w:val="nil"/>
              <w:left w:val="nil"/>
              <w:bottom w:val="nil"/>
              <w:right w:val="nil"/>
            </w:tcBorders>
          </w:tcPr>
          <w:p w:rsidR="000E4CC8" w:rsidRPr="00E4549B" w:rsidRDefault="000E4CC8" w:rsidP="002A122A">
            <w:pPr>
              <w:pStyle w:val="ConsPlusNormal"/>
              <w:rPr>
                <w:sz w:val="26"/>
                <w:szCs w:val="26"/>
              </w:rPr>
            </w:pPr>
            <w:r w:rsidRPr="00E4549B">
              <w:rPr>
                <w:sz w:val="26"/>
                <w:szCs w:val="26"/>
              </w:rPr>
              <w:t>________________________________________,</w:t>
            </w:r>
          </w:p>
          <w:p w:rsidR="000E4CC8" w:rsidRPr="00E4549B" w:rsidRDefault="000E4CC8" w:rsidP="002A122A">
            <w:pPr>
              <w:pStyle w:val="ConsPlusNormal"/>
              <w:jc w:val="center"/>
              <w:rPr>
                <w:sz w:val="26"/>
                <w:szCs w:val="26"/>
              </w:rPr>
            </w:pPr>
            <w:r w:rsidRPr="00E4549B">
              <w:rPr>
                <w:sz w:val="26"/>
                <w:szCs w:val="26"/>
              </w:rPr>
              <w:t xml:space="preserve">(когда и кем </w:t>
            </w:r>
            <w:proofErr w:type="gramStart"/>
            <w:r w:rsidRPr="00E4549B">
              <w:rPr>
                <w:sz w:val="26"/>
                <w:szCs w:val="26"/>
              </w:rPr>
              <w:t>выдан</w:t>
            </w:r>
            <w:proofErr w:type="gramEnd"/>
            <w:r w:rsidRPr="00E4549B">
              <w:rPr>
                <w:sz w:val="26"/>
                <w:szCs w:val="26"/>
              </w:rPr>
              <w:t>)</w:t>
            </w:r>
          </w:p>
        </w:tc>
      </w:tr>
      <w:tr w:rsidR="000E4CC8" w:rsidRPr="00E4549B" w:rsidTr="002A122A">
        <w:trPr>
          <w:gridAfter w:val="1"/>
          <w:wAfter w:w="447" w:type="dxa"/>
        </w:trPr>
        <w:tc>
          <w:tcPr>
            <w:tcW w:w="9560" w:type="dxa"/>
            <w:gridSpan w:val="6"/>
            <w:tcBorders>
              <w:top w:val="nil"/>
              <w:left w:val="nil"/>
              <w:bottom w:val="nil"/>
              <w:right w:val="nil"/>
            </w:tcBorders>
          </w:tcPr>
          <w:p w:rsidR="000E4CC8" w:rsidRPr="00E4549B" w:rsidRDefault="000E4CC8" w:rsidP="002A122A">
            <w:pPr>
              <w:pStyle w:val="ConsPlusNormal"/>
              <w:rPr>
                <w:sz w:val="26"/>
                <w:szCs w:val="26"/>
              </w:rPr>
            </w:pPr>
            <w:r w:rsidRPr="00E4549B">
              <w:rPr>
                <w:sz w:val="26"/>
                <w:szCs w:val="26"/>
              </w:rPr>
              <w:t>состоящи</w:t>
            </w:r>
            <w:proofErr w:type="gramStart"/>
            <w:r w:rsidRPr="00E4549B">
              <w:rPr>
                <w:sz w:val="26"/>
                <w:szCs w:val="26"/>
              </w:rPr>
              <w:t>й(</w:t>
            </w:r>
            <w:proofErr w:type="spellStart"/>
            <w:proofErr w:type="gramEnd"/>
            <w:r w:rsidRPr="00E4549B">
              <w:rPr>
                <w:sz w:val="26"/>
                <w:szCs w:val="26"/>
              </w:rPr>
              <w:t>ая</w:t>
            </w:r>
            <w:proofErr w:type="spellEnd"/>
            <w:r w:rsidRPr="00E4549B">
              <w:rPr>
                <w:sz w:val="26"/>
                <w:szCs w:val="26"/>
              </w:rPr>
              <w:t>) на регистрационном учете по адресу: __________________________</w:t>
            </w:r>
          </w:p>
          <w:p w:rsidR="000E4CC8" w:rsidRPr="00E4549B" w:rsidRDefault="000E4CC8" w:rsidP="002A122A">
            <w:pPr>
              <w:pStyle w:val="ConsPlusNormal"/>
              <w:rPr>
                <w:sz w:val="26"/>
                <w:szCs w:val="26"/>
              </w:rPr>
            </w:pPr>
            <w:r w:rsidRPr="00E4549B">
              <w:rPr>
                <w:sz w:val="26"/>
                <w:szCs w:val="26"/>
              </w:rPr>
              <w:t>_____________________________________________________________________,</w:t>
            </w:r>
          </w:p>
          <w:p w:rsidR="000E4CC8" w:rsidRPr="00E4549B" w:rsidRDefault="000E4CC8" w:rsidP="002A122A">
            <w:pPr>
              <w:pStyle w:val="ConsPlusNormal"/>
              <w:jc w:val="both"/>
              <w:rPr>
                <w:sz w:val="26"/>
                <w:szCs w:val="26"/>
              </w:rPr>
            </w:pPr>
            <w:proofErr w:type="gramStart"/>
            <w:r w:rsidRPr="00E4549B">
              <w:rPr>
                <w:sz w:val="26"/>
                <w:szCs w:val="26"/>
              </w:rPr>
              <w:t>даю свое согласие на обработку в Управление по работе с муниципальными учреждениями образования администрации города Владивостока (далее - Управление)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информация о выбранных экзаменах; информация о результатах итогового сочинения (изложения);</w:t>
            </w:r>
            <w:proofErr w:type="gramEnd"/>
            <w:r w:rsidRPr="00E4549B">
              <w:rPr>
                <w:sz w:val="26"/>
                <w:szCs w:val="26"/>
              </w:rPr>
              <w:t xml:space="preserve"> информация об отнесении участника единого государственного экзамена к категории лиц с ограниченными возможностями здоровья, детей-инвалидов, инвалидов; информация о результатах экзаменов.</w:t>
            </w:r>
          </w:p>
          <w:p w:rsidR="000E4CC8" w:rsidRPr="00E4549B" w:rsidRDefault="000E4CC8" w:rsidP="002A122A">
            <w:pPr>
              <w:pStyle w:val="ConsPlusNormal"/>
              <w:ind w:firstLine="283"/>
              <w:jc w:val="both"/>
              <w:rPr>
                <w:sz w:val="26"/>
                <w:szCs w:val="26"/>
              </w:rPr>
            </w:pPr>
            <w:proofErr w:type="gramStart"/>
            <w:r w:rsidRPr="00E4549B">
              <w:rPr>
                <w:sz w:val="26"/>
                <w:szCs w:val="26"/>
              </w:rPr>
              <w:t xml:space="preserve">Цель обработки персональных данных: исполнение </w:t>
            </w:r>
            <w:hyperlink r:id="rId24" w:history="1">
              <w:r w:rsidRPr="00E4549B">
                <w:rPr>
                  <w:color w:val="0000FF"/>
                  <w:sz w:val="26"/>
                  <w:szCs w:val="26"/>
                </w:rPr>
                <w:t>части 4 статьи 98</w:t>
              </w:r>
            </w:hyperlink>
            <w:r w:rsidRPr="00E4549B">
              <w:rPr>
                <w:sz w:val="26"/>
                <w:szCs w:val="26"/>
              </w:rPr>
              <w:t xml:space="preserve"> Федерального закона от 29.12.2012 N 273-ФЗ "Об образовании в Российской Федерации",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w:t>
            </w:r>
            <w:r w:rsidRPr="00E4549B">
              <w:rPr>
                <w:sz w:val="26"/>
                <w:szCs w:val="26"/>
              </w:rPr>
              <w:lastRenderedPageBreak/>
              <w:t>получения среднего профессионального и высшего образования и региональной информационной системы обеспечения</w:t>
            </w:r>
            <w:proofErr w:type="gramEnd"/>
            <w:r w:rsidRPr="00E4549B">
              <w:rPr>
                <w:sz w:val="26"/>
                <w:szCs w:val="26"/>
              </w:rPr>
              <w:t xml:space="preserve"> проведения государственной итоговой аттестации </w:t>
            </w:r>
            <w:proofErr w:type="gramStart"/>
            <w:r w:rsidRPr="00E4549B">
              <w:rPr>
                <w:sz w:val="26"/>
                <w:szCs w:val="26"/>
              </w:rPr>
              <w:t>обучающихся</w:t>
            </w:r>
            <w:proofErr w:type="gramEnd"/>
            <w:r w:rsidRPr="00E4549B">
              <w:rPr>
                <w:sz w:val="26"/>
                <w:szCs w:val="26"/>
              </w:rPr>
              <w:t xml:space="preserve">, освоивших основные образовательные программы основного общего и среднего общего образования в соответствии с </w:t>
            </w:r>
            <w:hyperlink r:id="rId25" w:history="1">
              <w:r w:rsidRPr="00E4549B">
                <w:rPr>
                  <w:color w:val="0000FF"/>
                  <w:sz w:val="26"/>
                  <w:szCs w:val="26"/>
                </w:rPr>
                <w:t>Постановлением</w:t>
              </w:r>
            </w:hyperlink>
            <w:r w:rsidRPr="00E4549B">
              <w:rPr>
                <w:sz w:val="26"/>
                <w:szCs w:val="26"/>
              </w:rPr>
              <w:t xml:space="preserve"> Правительства Российской Федерации от 31.08.2013 N 755. </w:t>
            </w:r>
            <w:proofErr w:type="gramStart"/>
            <w:r w:rsidRPr="00E4549B">
              <w:rPr>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Управлению, Региональному центру обработки информации ГАО ДПО "Приморский краевой институт развития образования, ФБГУ "Федеральный центр тестирования", Федеральной службе по надзору в</w:t>
            </w:r>
            <w:proofErr w:type="gramEnd"/>
            <w:r w:rsidRPr="00E4549B">
              <w:rPr>
                <w:sz w:val="26"/>
                <w:szCs w:val="26"/>
              </w:rPr>
              <w:t xml:space="preserve"> сфере 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0E4CC8" w:rsidRPr="00E4549B" w:rsidRDefault="000E4CC8" w:rsidP="002A122A">
            <w:pPr>
              <w:pStyle w:val="ConsPlusNormal"/>
              <w:ind w:firstLine="283"/>
              <w:jc w:val="both"/>
              <w:rPr>
                <w:sz w:val="26"/>
                <w:szCs w:val="26"/>
              </w:rPr>
            </w:pPr>
            <w:r w:rsidRPr="00E4549B">
              <w:rPr>
                <w:sz w:val="26"/>
                <w:szCs w:val="26"/>
              </w:rPr>
              <w:t>Я проинформирова</w:t>
            </w:r>
            <w:proofErr w:type="gramStart"/>
            <w:r w:rsidRPr="00E4549B">
              <w:rPr>
                <w:sz w:val="26"/>
                <w:szCs w:val="26"/>
              </w:rPr>
              <w:t>н(</w:t>
            </w:r>
            <w:proofErr w:type="gramEnd"/>
            <w:r w:rsidRPr="00E4549B">
              <w:rPr>
                <w:sz w:val="26"/>
                <w:szCs w:val="26"/>
              </w:rPr>
              <w:t>а), что Управление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0E4CC8" w:rsidRPr="00E4549B" w:rsidRDefault="000E4CC8" w:rsidP="002A122A">
            <w:pPr>
              <w:pStyle w:val="ConsPlusNormal"/>
              <w:ind w:firstLine="283"/>
              <w:jc w:val="both"/>
              <w:rPr>
                <w:sz w:val="26"/>
                <w:szCs w:val="26"/>
              </w:rPr>
            </w:pPr>
            <w:r w:rsidRPr="00E4549B">
              <w:rPr>
                <w:sz w:val="26"/>
                <w:szCs w:val="26"/>
              </w:rPr>
              <w:t>Данное согласие действует до достижения целей обработки персональных данных или в течение срока хранения информации.</w:t>
            </w:r>
          </w:p>
          <w:p w:rsidR="000E4CC8" w:rsidRPr="00E4549B" w:rsidRDefault="000E4CC8" w:rsidP="002A122A">
            <w:pPr>
              <w:pStyle w:val="ConsPlusNormal"/>
              <w:ind w:firstLine="283"/>
              <w:jc w:val="both"/>
              <w:rPr>
                <w:sz w:val="26"/>
                <w:szCs w:val="26"/>
              </w:rPr>
            </w:pPr>
            <w:r w:rsidRPr="00E4549B">
              <w:rPr>
                <w:sz w:val="26"/>
                <w:szCs w:val="26"/>
              </w:rPr>
              <w:t>Данное согласие может быть отозвано в любой момент по моему письменному заявлению. Я подтверждаю, что, давая такое согласие, я действую по собственной воле и в своих интересах.</w:t>
            </w:r>
          </w:p>
        </w:tc>
      </w:tr>
      <w:tr w:rsidR="000E4CC8" w:rsidTr="002A122A">
        <w:tc>
          <w:tcPr>
            <w:tcW w:w="3323" w:type="dxa"/>
            <w:gridSpan w:val="3"/>
            <w:tcBorders>
              <w:top w:val="nil"/>
              <w:left w:val="nil"/>
              <w:bottom w:val="nil"/>
              <w:right w:val="nil"/>
            </w:tcBorders>
          </w:tcPr>
          <w:p w:rsidR="000E4CC8" w:rsidRDefault="000E4CC8" w:rsidP="002A122A">
            <w:pPr>
              <w:pStyle w:val="ConsPlusNormal"/>
              <w:jc w:val="center"/>
            </w:pPr>
            <w:r>
              <w:lastRenderedPageBreak/>
              <w:t>"__" ___________ 202_ г.</w:t>
            </w:r>
          </w:p>
        </w:tc>
        <w:tc>
          <w:tcPr>
            <w:tcW w:w="3170" w:type="dxa"/>
            <w:gridSpan w:val="2"/>
            <w:tcBorders>
              <w:top w:val="nil"/>
              <w:left w:val="nil"/>
              <w:bottom w:val="nil"/>
              <w:right w:val="nil"/>
            </w:tcBorders>
          </w:tcPr>
          <w:p w:rsidR="000E4CC8" w:rsidRDefault="000E4CC8" w:rsidP="002A122A">
            <w:pPr>
              <w:pStyle w:val="ConsPlusNormal"/>
              <w:jc w:val="center"/>
            </w:pPr>
            <w:r>
              <w:t>_____________________</w:t>
            </w:r>
          </w:p>
        </w:tc>
        <w:tc>
          <w:tcPr>
            <w:tcW w:w="3514" w:type="dxa"/>
            <w:gridSpan w:val="2"/>
            <w:tcBorders>
              <w:top w:val="nil"/>
              <w:left w:val="nil"/>
              <w:bottom w:val="nil"/>
              <w:right w:val="nil"/>
            </w:tcBorders>
          </w:tcPr>
          <w:p w:rsidR="000E4CC8" w:rsidRDefault="000E4CC8" w:rsidP="002A122A">
            <w:pPr>
              <w:pStyle w:val="ConsPlusNormal"/>
              <w:jc w:val="center"/>
            </w:pPr>
            <w:r>
              <w:t>/_____________________</w:t>
            </w:r>
          </w:p>
        </w:tc>
      </w:tr>
    </w:tbl>
    <w:p w:rsidR="000E4CC8" w:rsidRDefault="000E4CC8" w:rsidP="000E4CC8">
      <w:pPr>
        <w:pStyle w:val="ConsPlusNormal"/>
        <w:jc w:val="both"/>
      </w:pPr>
    </w:p>
    <w:p w:rsidR="000E4CC8" w:rsidRDefault="000E4CC8" w:rsidP="000E4CC8">
      <w:pPr>
        <w:pStyle w:val="ConsPlusNormal"/>
        <w:jc w:val="both"/>
      </w:pPr>
    </w:p>
    <w:p w:rsidR="000E4CC8" w:rsidRDefault="000E4CC8" w:rsidP="000E4CC8">
      <w:pPr>
        <w:pStyle w:val="ConsPlusNormal"/>
        <w:jc w:val="both"/>
      </w:pPr>
    </w:p>
    <w:p w:rsidR="000E4CC8" w:rsidRDefault="000E4CC8" w:rsidP="000E4CC8"/>
    <w:p w:rsidR="000E4CC8" w:rsidRDefault="000E4CC8" w:rsidP="000E4CC8"/>
    <w:p w:rsidR="000E4CC8" w:rsidRDefault="000E4CC8" w:rsidP="000E4CC8"/>
    <w:p w:rsidR="000E4CC8" w:rsidRDefault="000E4CC8" w:rsidP="000E4CC8"/>
    <w:p w:rsidR="000E4CC8" w:rsidRDefault="000E4CC8" w:rsidP="000E4CC8"/>
    <w:p w:rsidR="000E4CC8" w:rsidRDefault="000E4CC8" w:rsidP="000E4CC8"/>
    <w:p w:rsidR="000E4CC8" w:rsidRDefault="000E4CC8" w:rsidP="000E4CC8"/>
    <w:p w:rsidR="000E4CC8" w:rsidRDefault="000E4CC8" w:rsidP="000E4CC8"/>
    <w:p w:rsidR="000E4CC8" w:rsidRDefault="000E4CC8" w:rsidP="000E4CC8"/>
    <w:p w:rsidR="000E4CC8" w:rsidRDefault="000E4CC8" w:rsidP="000E4CC8"/>
    <w:p w:rsidR="000E4CC8" w:rsidRDefault="000E4CC8" w:rsidP="000E4CC8"/>
    <w:p w:rsidR="000E4CC8" w:rsidRDefault="000E4CC8" w:rsidP="000E4CC8"/>
    <w:p w:rsidR="000E4CC8" w:rsidRDefault="000E4CC8" w:rsidP="000E4CC8"/>
    <w:p w:rsidR="000E4CC8" w:rsidRDefault="000E4CC8" w:rsidP="000E4CC8"/>
    <w:p w:rsidR="000E4CC8" w:rsidRDefault="000E4CC8" w:rsidP="000E4CC8"/>
    <w:p w:rsidR="000E4CC8" w:rsidRDefault="000E4CC8" w:rsidP="000E4CC8"/>
    <w:p w:rsidR="000E4CC8" w:rsidRDefault="000E4CC8" w:rsidP="000E4CC8"/>
    <w:tbl>
      <w:tblPr>
        <w:tblW w:w="10107" w:type="dxa"/>
        <w:tblLayout w:type="fixed"/>
        <w:tblLook w:val="0000" w:firstRow="0" w:lastRow="0" w:firstColumn="0" w:lastColumn="0" w:noHBand="0" w:noVBand="0"/>
      </w:tblPr>
      <w:tblGrid>
        <w:gridCol w:w="3888"/>
        <w:gridCol w:w="1323"/>
        <w:gridCol w:w="4536"/>
        <w:gridCol w:w="360"/>
      </w:tblGrid>
      <w:tr w:rsidR="000E4CC8" w:rsidRPr="00013D91" w:rsidTr="002A122A">
        <w:trPr>
          <w:gridAfter w:val="1"/>
          <w:wAfter w:w="360" w:type="dxa"/>
          <w:trHeight w:val="4268"/>
        </w:trPr>
        <w:tc>
          <w:tcPr>
            <w:tcW w:w="5211" w:type="dxa"/>
            <w:gridSpan w:val="2"/>
          </w:tcPr>
          <w:p w:rsidR="000E4CC8" w:rsidRPr="0072399E" w:rsidRDefault="000E4CC8" w:rsidP="002A122A">
            <w:pPr>
              <w:snapToGrid w:val="0"/>
              <w:ind w:firstLine="223"/>
              <w:rPr>
                <w:sz w:val="26"/>
                <w:szCs w:val="26"/>
              </w:rPr>
            </w:pPr>
          </w:p>
        </w:tc>
        <w:tc>
          <w:tcPr>
            <w:tcW w:w="4536" w:type="dxa"/>
          </w:tcPr>
          <w:p w:rsidR="000E4CC8" w:rsidRPr="009755F0" w:rsidRDefault="000E4CC8" w:rsidP="002A122A">
            <w:pPr>
              <w:snapToGrid w:val="0"/>
              <w:jc w:val="center"/>
              <w:rPr>
                <w:sz w:val="26"/>
                <w:szCs w:val="26"/>
              </w:rPr>
            </w:pPr>
            <w:r>
              <w:rPr>
                <w:sz w:val="26"/>
                <w:szCs w:val="26"/>
              </w:rPr>
              <w:t>Приложение № 3</w:t>
            </w:r>
          </w:p>
          <w:p w:rsidR="000E4CC8" w:rsidRDefault="000E4CC8" w:rsidP="002A122A">
            <w:pPr>
              <w:snapToGrid w:val="0"/>
              <w:ind w:firstLine="223"/>
              <w:jc w:val="center"/>
              <w:rPr>
                <w:kern w:val="1"/>
                <w:sz w:val="26"/>
                <w:szCs w:val="26"/>
              </w:rPr>
            </w:pPr>
          </w:p>
          <w:p w:rsidR="000E4CC8" w:rsidRDefault="000E4CC8" w:rsidP="002A122A">
            <w:pPr>
              <w:snapToGrid w:val="0"/>
              <w:ind w:left="34"/>
              <w:jc w:val="center"/>
              <w:rPr>
                <w:bCs/>
                <w:sz w:val="26"/>
                <w:szCs w:val="26"/>
              </w:rPr>
            </w:pPr>
            <w:r w:rsidRPr="009755F0">
              <w:rPr>
                <w:kern w:val="1"/>
                <w:sz w:val="26"/>
                <w:szCs w:val="26"/>
              </w:rPr>
              <w:t>к административному регламенту</w:t>
            </w:r>
            <w:r>
              <w:rPr>
                <w:kern w:val="1"/>
                <w:sz w:val="26"/>
                <w:szCs w:val="26"/>
              </w:rPr>
              <w:t xml:space="preserve">                                                                                                                                                                                                                                                                                                                                                                                                                                                                                                                                          предоставления  </w:t>
            </w:r>
            <w:r w:rsidRPr="009755F0">
              <w:rPr>
                <w:kern w:val="1"/>
                <w:sz w:val="26"/>
                <w:szCs w:val="26"/>
              </w:rPr>
              <w:t>муниципальной</w:t>
            </w:r>
            <w:r>
              <w:rPr>
                <w:kern w:val="1"/>
                <w:sz w:val="26"/>
                <w:szCs w:val="26"/>
              </w:rPr>
              <w:t xml:space="preserve"> услуги </w:t>
            </w:r>
            <w:r>
              <w:rPr>
                <w:sz w:val="26"/>
                <w:szCs w:val="26"/>
              </w:rPr>
              <w:t>«</w:t>
            </w:r>
            <w:r w:rsidRPr="00E4549B">
              <w:rPr>
                <w:sz w:val="26"/>
                <w:szCs w:val="26"/>
              </w:rPr>
              <w:t>Прием заявлений об участии в едином государственном экзамене от выпускников образовательных учреждений прошлых лет</w:t>
            </w:r>
            <w:r>
              <w:rPr>
                <w:sz w:val="26"/>
                <w:szCs w:val="26"/>
              </w:rPr>
              <w:t>»</w:t>
            </w:r>
            <w:r>
              <w:rPr>
                <w:bCs/>
                <w:sz w:val="26"/>
                <w:szCs w:val="26"/>
              </w:rPr>
              <w:t>, утвержденному постановлением администрации Находкинского городского округа</w:t>
            </w:r>
          </w:p>
          <w:p w:rsidR="000E4CC8" w:rsidRDefault="000E4CC8" w:rsidP="002A122A">
            <w:pPr>
              <w:snapToGrid w:val="0"/>
              <w:ind w:firstLine="223"/>
              <w:jc w:val="center"/>
              <w:rPr>
                <w:bCs/>
                <w:sz w:val="26"/>
                <w:szCs w:val="26"/>
                <w:u w:val="single"/>
              </w:rPr>
            </w:pPr>
          </w:p>
          <w:p w:rsidR="000E4CC8" w:rsidRDefault="000E4CC8" w:rsidP="002A122A">
            <w:pPr>
              <w:snapToGrid w:val="0"/>
              <w:ind w:firstLine="223"/>
              <w:jc w:val="center"/>
              <w:rPr>
                <w:bCs/>
                <w:sz w:val="26"/>
                <w:szCs w:val="26"/>
                <w:u w:val="single"/>
              </w:rPr>
            </w:pPr>
          </w:p>
          <w:p w:rsidR="000E4CC8" w:rsidRDefault="000E4CC8" w:rsidP="002A122A">
            <w:pPr>
              <w:snapToGrid w:val="0"/>
              <w:ind w:firstLine="223"/>
              <w:jc w:val="center"/>
              <w:rPr>
                <w:bCs/>
                <w:sz w:val="26"/>
                <w:szCs w:val="26"/>
                <w:u w:val="single"/>
              </w:rPr>
            </w:pPr>
          </w:p>
          <w:p w:rsidR="000E4CC8" w:rsidRPr="009755F0" w:rsidRDefault="000E4CC8" w:rsidP="002A122A">
            <w:pPr>
              <w:pStyle w:val="21"/>
              <w:spacing w:line="240" w:lineRule="auto"/>
              <w:ind w:firstLine="0"/>
              <w:jc w:val="left"/>
              <w:rPr>
                <w:kern w:val="1"/>
                <w:sz w:val="26"/>
                <w:szCs w:val="26"/>
              </w:rPr>
            </w:pPr>
          </w:p>
        </w:tc>
      </w:tr>
      <w:tr w:rsidR="000E4CC8" w:rsidRPr="00013D91" w:rsidTr="002A122A">
        <w:trPr>
          <w:trHeight w:val="66"/>
        </w:trPr>
        <w:tc>
          <w:tcPr>
            <w:tcW w:w="3888" w:type="dxa"/>
          </w:tcPr>
          <w:p w:rsidR="000E4CC8" w:rsidRPr="00013D91" w:rsidRDefault="000E4CC8" w:rsidP="002A122A">
            <w:pPr>
              <w:snapToGrid w:val="0"/>
              <w:spacing w:line="200" w:lineRule="atLeast"/>
              <w:jc w:val="right"/>
              <w:rPr>
                <w:b/>
                <w:bCs/>
                <w:sz w:val="26"/>
                <w:szCs w:val="26"/>
              </w:rPr>
            </w:pPr>
          </w:p>
        </w:tc>
        <w:tc>
          <w:tcPr>
            <w:tcW w:w="6219" w:type="dxa"/>
            <w:gridSpan w:val="3"/>
          </w:tcPr>
          <w:p w:rsidR="000E4CC8" w:rsidRDefault="000E4CC8" w:rsidP="002A122A">
            <w:pPr>
              <w:snapToGrid w:val="0"/>
              <w:rPr>
                <w:sz w:val="26"/>
                <w:szCs w:val="26"/>
              </w:rPr>
            </w:pPr>
          </w:p>
        </w:tc>
      </w:tr>
    </w:tbl>
    <w:p w:rsidR="000E4CC8" w:rsidRPr="00AC7E61" w:rsidRDefault="000E4CC8" w:rsidP="000E4CC8">
      <w:pPr>
        <w:pStyle w:val="ConsPlusTitle"/>
        <w:jc w:val="center"/>
        <w:rPr>
          <w:b w:val="0"/>
        </w:rPr>
      </w:pPr>
      <w:r w:rsidRPr="00AC7E61">
        <w:rPr>
          <w:b w:val="0"/>
        </w:rPr>
        <w:t>БЛОК-СХЕМА</w:t>
      </w:r>
    </w:p>
    <w:p w:rsidR="000E4CC8" w:rsidRDefault="000E4CC8" w:rsidP="000E4CC8">
      <w:pPr>
        <w:pStyle w:val="ConsPlusTitle"/>
        <w:jc w:val="center"/>
        <w:rPr>
          <w:b w:val="0"/>
        </w:rPr>
      </w:pPr>
      <w:r>
        <w:rPr>
          <w:b w:val="0"/>
        </w:rPr>
        <w:t>п</w:t>
      </w:r>
      <w:r w:rsidRPr="00AC7E61">
        <w:rPr>
          <w:b w:val="0"/>
        </w:rPr>
        <w:t xml:space="preserve">оследовательности действий при предоставлении </w:t>
      </w:r>
    </w:p>
    <w:p w:rsidR="000E4CC8" w:rsidRDefault="000E4CC8" w:rsidP="000E4CC8">
      <w:pPr>
        <w:pStyle w:val="ConsPlusTitle"/>
        <w:jc w:val="center"/>
        <w:rPr>
          <w:b w:val="0"/>
          <w:sz w:val="26"/>
          <w:szCs w:val="26"/>
        </w:rPr>
      </w:pPr>
      <w:r w:rsidRPr="00AC7E61">
        <w:rPr>
          <w:b w:val="0"/>
        </w:rPr>
        <w:t xml:space="preserve">муниципальной услуги </w:t>
      </w:r>
      <w:r w:rsidRPr="00AC7E61">
        <w:rPr>
          <w:b w:val="0"/>
          <w:sz w:val="26"/>
          <w:szCs w:val="26"/>
        </w:rPr>
        <w:t>«Прием заявлений об участии</w:t>
      </w:r>
    </w:p>
    <w:p w:rsidR="000E4CC8" w:rsidRDefault="000E4CC8" w:rsidP="000E4CC8">
      <w:pPr>
        <w:pStyle w:val="ConsPlusTitle"/>
        <w:jc w:val="center"/>
        <w:rPr>
          <w:b w:val="0"/>
          <w:sz w:val="26"/>
          <w:szCs w:val="26"/>
        </w:rPr>
      </w:pPr>
      <w:r w:rsidRPr="00AC7E61">
        <w:rPr>
          <w:b w:val="0"/>
          <w:sz w:val="26"/>
          <w:szCs w:val="26"/>
        </w:rPr>
        <w:t xml:space="preserve">в едином государственном экзамене от выпускников </w:t>
      </w:r>
    </w:p>
    <w:p w:rsidR="000E4CC8" w:rsidRPr="00AC7E61" w:rsidRDefault="000E4CC8" w:rsidP="000E4CC8">
      <w:pPr>
        <w:pStyle w:val="ConsPlusTitle"/>
        <w:jc w:val="center"/>
        <w:rPr>
          <w:b w:val="0"/>
          <w:sz w:val="26"/>
          <w:szCs w:val="26"/>
        </w:rPr>
      </w:pPr>
      <w:r w:rsidRPr="00AC7E61">
        <w:rPr>
          <w:b w:val="0"/>
          <w:sz w:val="26"/>
          <w:szCs w:val="26"/>
        </w:rPr>
        <w:t>образовательных учреждений прошлых лет»</w:t>
      </w:r>
    </w:p>
    <w:p w:rsidR="000E4CC8" w:rsidRDefault="000E4CC8" w:rsidP="000E4CC8">
      <w:pPr>
        <w:pStyle w:val="ConsPlusNormal"/>
        <w:jc w:val="both"/>
      </w:pPr>
    </w:p>
    <w:p w:rsidR="000E4CC8" w:rsidRDefault="000E4CC8" w:rsidP="000E4CC8">
      <w:pPr>
        <w:pStyle w:val="ConsPlusNonformat"/>
        <w:jc w:val="both"/>
      </w:pPr>
      <w:r>
        <w:t>┌──────────────────────────────────┐ ┌────────────────────────────────────┐</w:t>
      </w:r>
    </w:p>
    <w:p w:rsidR="000E4CC8" w:rsidRDefault="000E4CC8" w:rsidP="000E4CC8">
      <w:pPr>
        <w:pStyle w:val="ConsPlusNonformat"/>
        <w:jc w:val="both"/>
      </w:pPr>
      <w:r>
        <w:t xml:space="preserve">│Подача заявления об участии в     │ │Подача заявления почтой или </w:t>
      </w:r>
      <w:proofErr w:type="gramStart"/>
      <w:r>
        <w:t>в</w:t>
      </w:r>
      <w:proofErr w:type="gramEnd"/>
      <w:r>
        <w:t xml:space="preserve">       │</w:t>
      </w:r>
    </w:p>
    <w:p w:rsidR="000E4CC8" w:rsidRDefault="000E4CC8" w:rsidP="000E4CC8">
      <w:pPr>
        <w:pStyle w:val="ConsPlusNonformat"/>
        <w:jc w:val="both"/>
      </w:pPr>
      <w:r>
        <w:t xml:space="preserve">│едином государственном экзамене   │ │электронной форме через </w:t>
      </w:r>
      <w:proofErr w:type="gramStart"/>
      <w:r>
        <w:t>федеральную</w:t>
      </w:r>
      <w:proofErr w:type="gramEnd"/>
      <w:r>
        <w:t xml:space="preserve"> │</w:t>
      </w:r>
    </w:p>
    <w:p w:rsidR="000E4CC8" w:rsidRDefault="000E4CC8" w:rsidP="000E4CC8">
      <w:pPr>
        <w:pStyle w:val="ConsPlusNonformat"/>
        <w:jc w:val="both"/>
      </w:pPr>
      <w:r>
        <w:t>│(далее - ЕГЭ) выпускниками        │ │</w:t>
      </w:r>
      <w:proofErr w:type="gramStart"/>
      <w:r>
        <w:t>государственную</w:t>
      </w:r>
      <w:proofErr w:type="gramEnd"/>
      <w:r>
        <w:t xml:space="preserve"> информационную      │</w:t>
      </w:r>
    </w:p>
    <w:p w:rsidR="000E4CC8" w:rsidRDefault="000E4CC8" w:rsidP="000E4CC8">
      <w:pPr>
        <w:pStyle w:val="ConsPlusNonformat"/>
        <w:jc w:val="both"/>
      </w:pPr>
      <w:r>
        <w:t>│образовательных учреждений прошлых│ │систему "Единый портал              │</w:t>
      </w:r>
    </w:p>
    <w:p w:rsidR="000E4CC8" w:rsidRDefault="000E4CC8" w:rsidP="000E4CC8">
      <w:pPr>
        <w:pStyle w:val="ConsPlusNonformat"/>
        <w:jc w:val="both"/>
      </w:pPr>
      <w:r>
        <w:t xml:space="preserve">│лет, </w:t>
      </w:r>
      <w:proofErr w:type="gramStart"/>
      <w:r>
        <w:t>имеющими</w:t>
      </w:r>
      <w:proofErr w:type="gramEnd"/>
      <w:r>
        <w:t xml:space="preserve"> документ об         │ │государственных и муниципальных     │</w:t>
      </w:r>
    </w:p>
    <w:p w:rsidR="000E4CC8" w:rsidRDefault="000E4CC8" w:rsidP="000E4CC8">
      <w:pPr>
        <w:pStyle w:val="ConsPlusNonformat"/>
        <w:jc w:val="both"/>
      </w:pPr>
      <w:r>
        <w:t xml:space="preserve">│образовании, </w:t>
      </w:r>
      <w:proofErr w:type="gramStart"/>
      <w:r>
        <w:t>подтверждающий</w:t>
      </w:r>
      <w:proofErr w:type="gramEnd"/>
      <w:r>
        <w:t xml:space="preserve">       │ │услуг (функций)", государственную   │</w:t>
      </w:r>
    </w:p>
    <w:p w:rsidR="000E4CC8" w:rsidRDefault="000E4CC8" w:rsidP="000E4CC8">
      <w:pPr>
        <w:pStyle w:val="ConsPlusNonformat"/>
        <w:jc w:val="both"/>
      </w:pPr>
      <w:r>
        <w:t>│получение среднего (полного)      │ │информационную систему "</w:t>
      </w:r>
      <w:proofErr w:type="gramStart"/>
      <w:r>
        <w:t>Региональный</w:t>
      </w:r>
      <w:proofErr w:type="gramEnd"/>
      <w:r>
        <w:t>│</w:t>
      </w:r>
    </w:p>
    <w:p w:rsidR="000E4CC8" w:rsidRDefault="000E4CC8" w:rsidP="000E4CC8">
      <w:pPr>
        <w:pStyle w:val="ConsPlusNonformat"/>
        <w:jc w:val="both"/>
      </w:pPr>
      <w:r>
        <w:t xml:space="preserve">│общего образования до 01.09.2013, │ │портал </w:t>
      </w:r>
      <w:proofErr w:type="gramStart"/>
      <w:r>
        <w:t>государственных</w:t>
      </w:r>
      <w:proofErr w:type="gramEnd"/>
      <w:r>
        <w:t xml:space="preserve"> и            │</w:t>
      </w:r>
    </w:p>
    <w:p w:rsidR="000E4CC8" w:rsidRDefault="000E4CC8" w:rsidP="000E4CC8">
      <w:pPr>
        <w:pStyle w:val="ConsPlusNonformat"/>
        <w:jc w:val="both"/>
      </w:pPr>
      <w:r>
        <w:t xml:space="preserve">│а также гражданами, имеющими      │ │муниципальных услуг </w:t>
      </w:r>
      <w:proofErr w:type="gramStart"/>
      <w:r>
        <w:t>Приморского</w:t>
      </w:r>
      <w:proofErr w:type="gramEnd"/>
      <w:r>
        <w:t xml:space="preserve">     │</w:t>
      </w:r>
    </w:p>
    <w:p w:rsidR="000E4CC8" w:rsidRDefault="000E4CC8" w:rsidP="000E4CC8">
      <w:pPr>
        <w:pStyle w:val="ConsPlusNonformat"/>
        <w:jc w:val="both"/>
      </w:pPr>
      <w:r>
        <w:t>│среднее общее образование,        │ │края"; уведомление о приеме         │</w:t>
      </w:r>
    </w:p>
    <w:p w:rsidR="000E4CC8" w:rsidRDefault="000E4CC8" w:rsidP="000E4CC8">
      <w:pPr>
        <w:pStyle w:val="ConsPlusNonformat"/>
        <w:jc w:val="both"/>
      </w:pPr>
      <w:r>
        <w:t>│</w:t>
      </w:r>
      <w:proofErr w:type="gramStart"/>
      <w:r>
        <w:t>полученное</w:t>
      </w:r>
      <w:proofErr w:type="gramEnd"/>
      <w:r>
        <w:t xml:space="preserve"> в иностранных          │ │заявления                           │</w:t>
      </w:r>
    </w:p>
    <w:p w:rsidR="000E4CC8" w:rsidRDefault="000E4CC8" w:rsidP="000E4CC8">
      <w:pPr>
        <w:pStyle w:val="ConsPlusNonformat"/>
        <w:jc w:val="both"/>
      </w:pPr>
      <w:r>
        <w:t xml:space="preserve">│образовательных </w:t>
      </w:r>
      <w:proofErr w:type="gramStart"/>
      <w:r>
        <w:t>организациях</w:t>
      </w:r>
      <w:proofErr w:type="gramEnd"/>
      <w:r>
        <w:t>,     │ └──────────────────┬─────────────────┘</w:t>
      </w:r>
    </w:p>
    <w:p w:rsidR="000E4CC8" w:rsidRDefault="000E4CC8" w:rsidP="000E4CC8">
      <w:pPr>
        <w:pStyle w:val="ConsPlusNonformat"/>
        <w:jc w:val="both"/>
      </w:pPr>
      <w:r>
        <w:t>│в том числе при наличии у них     │                    │</w:t>
      </w:r>
    </w:p>
    <w:p w:rsidR="000E4CC8" w:rsidRDefault="000E4CC8" w:rsidP="000E4CC8">
      <w:pPr>
        <w:pStyle w:val="ConsPlusNonformat"/>
        <w:jc w:val="both"/>
      </w:pPr>
      <w:r>
        <w:t>│действующих результатов ЕГЭ       │                    │</w:t>
      </w:r>
    </w:p>
    <w:p w:rsidR="000E4CC8" w:rsidRDefault="000E4CC8" w:rsidP="000E4CC8">
      <w:pPr>
        <w:pStyle w:val="ConsPlusNonformat"/>
        <w:jc w:val="both"/>
      </w:pPr>
      <w:proofErr w:type="gramStart"/>
      <w:r>
        <w:t>│прошлых лет (далее - выпускники   │                    │</w:t>
      </w:r>
      <w:proofErr w:type="gramEnd"/>
    </w:p>
    <w:p w:rsidR="000E4CC8" w:rsidRDefault="000E4CC8" w:rsidP="000E4CC8">
      <w:pPr>
        <w:pStyle w:val="ConsPlusNonformat"/>
        <w:jc w:val="both"/>
      </w:pPr>
      <w:r>
        <w:t>│прошлых лет), лично               │                    │</w:t>
      </w:r>
    </w:p>
    <w:p w:rsidR="000E4CC8" w:rsidRDefault="000E4CC8" w:rsidP="000E4CC8">
      <w:pPr>
        <w:pStyle w:val="ConsPlusNonformat"/>
        <w:jc w:val="both"/>
      </w:pPr>
      <w:r>
        <w:t>└─────────────────┬────────────────┘                    │</w:t>
      </w:r>
    </w:p>
    <w:p w:rsidR="000E4CC8" w:rsidRDefault="000E4CC8" w:rsidP="000E4CC8">
      <w:pPr>
        <w:pStyle w:val="ConsPlusNonformat"/>
        <w:jc w:val="both"/>
      </w:pPr>
      <w:r>
        <w:t xml:space="preserve">                  │                                    \/</w:t>
      </w:r>
    </w:p>
    <w:p w:rsidR="000E4CC8" w:rsidRDefault="000E4CC8" w:rsidP="000E4CC8">
      <w:pPr>
        <w:pStyle w:val="ConsPlusNonformat"/>
        <w:jc w:val="both"/>
      </w:pPr>
      <w:r>
        <w:t xml:space="preserve">                  │          ┌───────────────────────────────────┐</w:t>
      </w:r>
    </w:p>
    <w:p w:rsidR="000E4CC8" w:rsidRDefault="000E4CC8" w:rsidP="000E4CC8">
      <w:pPr>
        <w:pStyle w:val="ConsPlusNonformat"/>
        <w:jc w:val="both"/>
      </w:pPr>
      <w:r>
        <w:t xml:space="preserve">                 \/          │                                   │</w:t>
      </w:r>
    </w:p>
    <w:p w:rsidR="000E4CC8" w:rsidRDefault="000E4CC8" w:rsidP="000E4CC8">
      <w:pPr>
        <w:pStyle w:val="ConsPlusNonformat"/>
        <w:jc w:val="both"/>
      </w:pPr>
      <w:r>
        <w:t xml:space="preserve">         ┌───────────────────┼─────────────────┐                 │</w:t>
      </w:r>
    </w:p>
    <w:p w:rsidR="000E4CC8" w:rsidRDefault="000E4CC8" w:rsidP="000E4CC8">
      <w:pPr>
        <w:pStyle w:val="ConsPlusNonformat"/>
        <w:jc w:val="both"/>
      </w:pPr>
      <w:r>
        <w:t xml:space="preserve">         │                   │                 │                 │</w:t>
      </w:r>
    </w:p>
    <w:p w:rsidR="000E4CC8" w:rsidRDefault="000E4CC8" w:rsidP="000E4CC8">
      <w:pPr>
        <w:pStyle w:val="ConsPlusNonformat"/>
        <w:jc w:val="both"/>
      </w:pPr>
      <w:r>
        <w:t>┌────────┴───────────────────┴─────┐ ┌─────────┴─────────────────┴─────┐</w:t>
      </w:r>
    </w:p>
    <w:p w:rsidR="000E4CC8" w:rsidRDefault="000E4CC8" w:rsidP="000E4CC8">
      <w:pPr>
        <w:pStyle w:val="ConsPlusNonformat"/>
        <w:jc w:val="both"/>
      </w:pPr>
      <w:r>
        <w:t>│Прием заявления об участии в ЕГЭ  │ │Отказ в предоставлении           │</w:t>
      </w:r>
    </w:p>
    <w:p w:rsidR="000E4CC8" w:rsidRDefault="000E4CC8" w:rsidP="000E4CC8">
      <w:pPr>
        <w:pStyle w:val="ConsPlusNonformat"/>
        <w:jc w:val="both"/>
      </w:pPr>
      <w:r>
        <w:t xml:space="preserve">│от выпускников прошлых лет и </w:t>
      </w:r>
      <w:proofErr w:type="gramStart"/>
      <w:r>
        <w:t>при</w:t>
      </w:r>
      <w:proofErr w:type="gramEnd"/>
      <w:r>
        <w:t xml:space="preserve">  │ │муниципальной услуги, указание   │</w:t>
      </w:r>
    </w:p>
    <w:p w:rsidR="000E4CC8" w:rsidRDefault="000E4CC8" w:rsidP="000E4CC8">
      <w:pPr>
        <w:pStyle w:val="ConsPlusNonformat"/>
        <w:jc w:val="both"/>
      </w:pPr>
      <w:r>
        <w:t>│необходимости формирование и      │ │причин отказа и возможностей их  │</w:t>
      </w:r>
    </w:p>
    <w:p w:rsidR="000E4CC8" w:rsidRDefault="000E4CC8" w:rsidP="000E4CC8">
      <w:pPr>
        <w:pStyle w:val="ConsPlusNonformat"/>
        <w:jc w:val="both"/>
      </w:pPr>
      <w:r>
        <w:t>│направление межведомственного     │ │устранения, уведомление об отказе│</w:t>
      </w:r>
    </w:p>
    <w:p w:rsidR="000E4CC8" w:rsidRDefault="000E4CC8" w:rsidP="000E4CC8">
      <w:pPr>
        <w:pStyle w:val="ConsPlusNonformat"/>
        <w:jc w:val="both"/>
      </w:pPr>
      <w:r>
        <w:t xml:space="preserve">│запроса в Управление Пенсионного  │ │в предоставлении </w:t>
      </w:r>
      <w:proofErr w:type="gramStart"/>
      <w:r>
        <w:t>муниципальной</w:t>
      </w:r>
      <w:proofErr w:type="gramEnd"/>
      <w:r>
        <w:t xml:space="preserve">   │</w:t>
      </w:r>
    </w:p>
    <w:p w:rsidR="000E4CC8" w:rsidRDefault="000E4CC8" w:rsidP="000E4CC8">
      <w:pPr>
        <w:pStyle w:val="ConsPlusNonformat"/>
        <w:jc w:val="both"/>
      </w:pPr>
      <w:r>
        <w:t>│фонда России по Приморскому краю; │ │услуги в случае подачи заявления │</w:t>
      </w:r>
    </w:p>
    <w:p w:rsidR="000E4CC8" w:rsidRDefault="000E4CC8" w:rsidP="000E4CC8">
      <w:pPr>
        <w:pStyle w:val="ConsPlusNonformat"/>
        <w:jc w:val="both"/>
      </w:pPr>
      <w:r>
        <w:t>│уведомление о приеме заявления    │ │почтой или в электронной форме   │</w:t>
      </w:r>
    </w:p>
    <w:p w:rsidR="000E4CC8" w:rsidRDefault="000E4CC8" w:rsidP="000E4CC8">
      <w:pPr>
        <w:pStyle w:val="ConsPlusNonformat"/>
        <w:jc w:val="both"/>
      </w:pPr>
      <w:r>
        <w:t>│в случае подачи заявления почтой  │ │                                 │</w:t>
      </w:r>
    </w:p>
    <w:p w:rsidR="000E4CC8" w:rsidRDefault="000E4CC8" w:rsidP="000E4CC8">
      <w:pPr>
        <w:pStyle w:val="ConsPlusNonformat"/>
        <w:jc w:val="both"/>
      </w:pPr>
      <w:r>
        <w:t>│или в электронной форме           │ │                                 │</w:t>
      </w:r>
    </w:p>
    <w:p w:rsidR="00CB1F8C" w:rsidRDefault="000E4CC8" w:rsidP="000E4CC8">
      <w:pPr>
        <w:pStyle w:val="ConsPlusNonformat"/>
        <w:jc w:val="both"/>
      </w:pPr>
      <w:r>
        <w:t>└──────────────────────────────────┘ └─────────────────────────────────┘</w:t>
      </w:r>
      <w:r w:rsidR="00CB1F8C">
        <w:br w:type="page"/>
      </w:r>
    </w:p>
    <w:p w:rsidR="00CB1F8C" w:rsidRDefault="00CB1F8C" w:rsidP="000E4CC8">
      <w:pPr>
        <w:pStyle w:val="ConsPlusNonformat"/>
        <w:jc w:val="both"/>
        <w:sectPr w:rsidR="00CB1F8C" w:rsidSect="009F5A0A">
          <w:pgSz w:w="11905" w:h="16838"/>
          <w:pgMar w:top="1134" w:right="851" w:bottom="1134" w:left="1418" w:header="0" w:footer="0" w:gutter="0"/>
          <w:cols w:space="720"/>
        </w:sectPr>
      </w:pPr>
    </w:p>
    <w:p w:rsidR="000E4CC8" w:rsidRDefault="000E4CC8" w:rsidP="000E4CC8">
      <w:pPr>
        <w:pStyle w:val="ConsPlusNonformat"/>
        <w:jc w:val="both"/>
      </w:pPr>
    </w:p>
    <w:p w:rsidR="000E4CC8" w:rsidRPr="0025337D" w:rsidRDefault="000E4CC8" w:rsidP="000E4CC8">
      <w:pPr>
        <w:pStyle w:val="ConsPlusTitle"/>
        <w:jc w:val="center"/>
        <w:rPr>
          <w:sz w:val="26"/>
          <w:szCs w:val="26"/>
        </w:rPr>
      </w:pPr>
    </w:p>
    <w:tbl>
      <w:tblPr>
        <w:tblW w:w="14425" w:type="dxa"/>
        <w:tblLayout w:type="fixed"/>
        <w:tblLook w:val="0000" w:firstRow="0" w:lastRow="0" w:firstColumn="0" w:lastColumn="0" w:noHBand="0" w:noVBand="0"/>
      </w:tblPr>
      <w:tblGrid>
        <w:gridCol w:w="7905"/>
        <w:gridCol w:w="6520"/>
      </w:tblGrid>
      <w:tr w:rsidR="000E4CC8" w:rsidRPr="00013D91" w:rsidTr="002A122A">
        <w:trPr>
          <w:trHeight w:val="1618"/>
        </w:trPr>
        <w:tc>
          <w:tcPr>
            <w:tcW w:w="7905" w:type="dxa"/>
          </w:tcPr>
          <w:p w:rsidR="000E4CC8" w:rsidRPr="00595762" w:rsidRDefault="000E4CC8" w:rsidP="002A122A">
            <w:pPr>
              <w:snapToGrid w:val="0"/>
              <w:spacing w:line="200" w:lineRule="atLeast"/>
              <w:rPr>
                <w:bCs/>
                <w:sz w:val="26"/>
                <w:szCs w:val="26"/>
              </w:rPr>
            </w:pPr>
            <w:r w:rsidRPr="00595762">
              <w:rPr>
                <w:bCs/>
                <w:sz w:val="26"/>
                <w:szCs w:val="26"/>
              </w:rPr>
              <w:t>ФОРМА</w:t>
            </w:r>
          </w:p>
        </w:tc>
        <w:tc>
          <w:tcPr>
            <w:tcW w:w="6520" w:type="dxa"/>
          </w:tcPr>
          <w:p w:rsidR="000E4CC8" w:rsidRDefault="000E4CC8" w:rsidP="002A122A">
            <w:pPr>
              <w:snapToGrid w:val="0"/>
              <w:ind w:left="1734" w:right="-32"/>
              <w:jc w:val="center"/>
              <w:rPr>
                <w:sz w:val="26"/>
                <w:szCs w:val="26"/>
              </w:rPr>
            </w:pPr>
            <w:r>
              <w:rPr>
                <w:sz w:val="26"/>
                <w:szCs w:val="26"/>
              </w:rPr>
              <w:t>Приложение № 4</w:t>
            </w:r>
          </w:p>
          <w:p w:rsidR="000E4CC8" w:rsidRPr="00013D91" w:rsidRDefault="000E4CC8" w:rsidP="002A122A">
            <w:pPr>
              <w:snapToGrid w:val="0"/>
              <w:ind w:left="4759" w:right="-32"/>
              <w:jc w:val="center"/>
              <w:rPr>
                <w:sz w:val="26"/>
                <w:szCs w:val="26"/>
              </w:rPr>
            </w:pPr>
          </w:p>
          <w:p w:rsidR="000E4CC8" w:rsidRDefault="000E4CC8" w:rsidP="002A122A">
            <w:pPr>
              <w:snapToGrid w:val="0"/>
              <w:ind w:left="1734"/>
              <w:jc w:val="center"/>
              <w:rPr>
                <w:bCs/>
                <w:sz w:val="26"/>
                <w:szCs w:val="26"/>
              </w:rPr>
            </w:pPr>
            <w:r w:rsidRPr="00013D91">
              <w:rPr>
                <w:kern w:val="1"/>
                <w:sz w:val="26"/>
                <w:szCs w:val="26"/>
              </w:rPr>
              <w:t xml:space="preserve">к административному регламенту  </w:t>
            </w:r>
            <w:r>
              <w:rPr>
                <w:kern w:val="1"/>
                <w:sz w:val="26"/>
                <w:szCs w:val="26"/>
              </w:rPr>
              <w:t xml:space="preserve">предоставления </w:t>
            </w:r>
            <w:r w:rsidRPr="00013D91">
              <w:rPr>
                <w:kern w:val="1"/>
                <w:sz w:val="26"/>
                <w:szCs w:val="26"/>
              </w:rPr>
              <w:t>муниципальной</w:t>
            </w:r>
            <w:r>
              <w:rPr>
                <w:kern w:val="1"/>
                <w:sz w:val="26"/>
                <w:szCs w:val="26"/>
              </w:rPr>
              <w:t xml:space="preserve"> услуги </w:t>
            </w:r>
            <w:r w:rsidRPr="00013D91">
              <w:rPr>
                <w:kern w:val="1"/>
                <w:sz w:val="26"/>
                <w:szCs w:val="26"/>
              </w:rPr>
              <w:t xml:space="preserve"> </w:t>
            </w:r>
            <w:r>
              <w:rPr>
                <w:sz w:val="26"/>
                <w:szCs w:val="26"/>
              </w:rPr>
              <w:t>«</w:t>
            </w:r>
            <w:r w:rsidRPr="00E4549B">
              <w:rPr>
                <w:sz w:val="26"/>
                <w:szCs w:val="26"/>
              </w:rPr>
              <w:t>Прием заявлений об участии в едином государственном экзамене от выпускников образовательных учреждений прошлых лет</w:t>
            </w:r>
            <w:r>
              <w:rPr>
                <w:sz w:val="26"/>
                <w:szCs w:val="26"/>
              </w:rPr>
              <w:t>»</w:t>
            </w:r>
            <w:r>
              <w:rPr>
                <w:bCs/>
                <w:sz w:val="26"/>
                <w:szCs w:val="26"/>
              </w:rPr>
              <w:t>, утвержденному постановлением администрации Находкинского городского округа</w:t>
            </w:r>
          </w:p>
          <w:p w:rsidR="000E4CC8" w:rsidRDefault="000E4CC8" w:rsidP="002A122A">
            <w:pPr>
              <w:snapToGrid w:val="0"/>
              <w:ind w:firstLine="223"/>
              <w:jc w:val="center"/>
              <w:rPr>
                <w:bCs/>
                <w:sz w:val="26"/>
                <w:szCs w:val="26"/>
              </w:rPr>
            </w:pPr>
            <w:r>
              <w:rPr>
                <w:bCs/>
                <w:sz w:val="26"/>
                <w:szCs w:val="26"/>
              </w:rPr>
              <w:t xml:space="preserve"> </w:t>
            </w:r>
          </w:p>
          <w:p w:rsidR="000E4CC8" w:rsidRPr="00013D91" w:rsidRDefault="000E4CC8" w:rsidP="002A122A">
            <w:pPr>
              <w:snapToGrid w:val="0"/>
              <w:ind w:right="-32"/>
              <w:rPr>
                <w:sz w:val="26"/>
                <w:szCs w:val="26"/>
              </w:rPr>
            </w:pPr>
            <w:r>
              <w:rPr>
                <w:bCs/>
                <w:sz w:val="26"/>
                <w:szCs w:val="26"/>
              </w:rPr>
              <w:t xml:space="preserve">                                       </w:t>
            </w:r>
          </w:p>
          <w:p w:rsidR="000E4CC8" w:rsidRPr="00013D91" w:rsidRDefault="000E4CC8" w:rsidP="002A122A">
            <w:pPr>
              <w:snapToGrid w:val="0"/>
              <w:jc w:val="center"/>
              <w:rPr>
                <w:sz w:val="26"/>
                <w:szCs w:val="26"/>
              </w:rPr>
            </w:pPr>
          </w:p>
          <w:p w:rsidR="000E4CC8" w:rsidRPr="00013D91" w:rsidRDefault="000E4CC8" w:rsidP="002A122A">
            <w:pPr>
              <w:pStyle w:val="21"/>
              <w:spacing w:line="240" w:lineRule="auto"/>
              <w:ind w:firstLine="0"/>
              <w:jc w:val="center"/>
              <w:rPr>
                <w:kern w:val="1"/>
                <w:sz w:val="26"/>
                <w:szCs w:val="26"/>
              </w:rPr>
            </w:pPr>
          </w:p>
        </w:tc>
      </w:tr>
    </w:tbl>
    <w:p w:rsidR="000E4CC8" w:rsidRDefault="000E4CC8" w:rsidP="000E4CC8">
      <w:pPr>
        <w:jc w:val="center"/>
        <w:rPr>
          <w:b/>
          <w:sz w:val="26"/>
          <w:szCs w:val="26"/>
        </w:rPr>
      </w:pPr>
    </w:p>
    <w:p w:rsidR="000E4CC8" w:rsidRDefault="000E4CC8" w:rsidP="000E4CC8">
      <w:pPr>
        <w:jc w:val="center"/>
        <w:rPr>
          <w:b/>
          <w:sz w:val="26"/>
          <w:szCs w:val="26"/>
        </w:rPr>
      </w:pPr>
      <w:r w:rsidRPr="00AD192D">
        <w:rPr>
          <w:b/>
          <w:sz w:val="26"/>
          <w:szCs w:val="26"/>
        </w:rPr>
        <w:t>Ж</w:t>
      </w:r>
      <w:r>
        <w:rPr>
          <w:b/>
          <w:sz w:val="26"/>
          <w:szCs w:val="26"/>
        </w:rPr>
        <w:t>урнал</w:t>
      </w:r>
      <w:r w:rsidRPr="00AD192D">
        <w:rPr>
          <w:b/>
          <w:sz w:val="26"/>
          <w:szCs w:val="26"/>
        </w:rPr>
        <w:t xml:space="preserve"> </w:t>
      </w:r>
    </w:p>
    <w:p w:rsidR="000E4CC8" w:rsidRDefault="000E4CC8" w:rsidP="000E4CC8">
      <w:pPr>
        <w:pStyle w:val="ConsPlusNormal"/>
        <w:jc w:val="center"/>
        <w:rPr>
          <w:b/>
          <w:sz w:val="26"/>
          <w:szCs w:val="26"/>
        </w:rPr>
      </w:pPr>
      <w:r>
        <w:rPr>
          <w:b/>
          <w:sz w:val="26"/>
          <w:szCs w:val="26"/>
        </w:rPr>
        <w:t>р</w:t>
      </w:r>
      <w:r w:rsidRPr="00AD192D">
        <w:rPr>
          <w:b/>
          <w:sz w:val="26"/>
          <w:szCs w:val="26"/>
        </w:rPr>
        <w:t>егистрации</w:t>
      </w:r>
      <w:r>
        <w:rPr>
          <w:b/>
          <w:sz w:val="26"/>
          <w:szCs w:val="26"/>
        </w:rPr>
        <w:t xml:space="preserve"> об участии </w:t>
      </w:r>
    </w:p>
    <w:p w:rsidR="000E4CC8" w:rsidRPr="00DA3812" w:rsidRDefault="000E4CC8" w:rsidP="000E4CC8">
      <w:pPr>
        <w:pStyle w:val="ConsPlusNormal"/>
        <w:jc w:val="center"/>
        <w:rPr>
          <w:b/>
          <w:sz w:val="26"/>
          <w:szCs w:val="26"/>
          <w:vertAlign w:val="superscript"/>
        </w:rPr>
      </w:pPr>
      <w:r>
        <w:rPr>
          <w:b/>
          <w:sz w:val="26"/>
          <w:szCs w:val="26"/>
        </w:rPr>
        <w:t xml:space="preserve">в едином государственном экзамене </w:t>
      </w:r>
    </w:p>
    <w:p w:rsidR="000E4CC8" w:rsidRDefault="000E4CC8" w:rsidP="000E4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6"/>
          <w:szCs w:val="26"/>
        </w:rPr>
      </w:pPr>
    </w:p>
    <w:p w:rsidR="000E4CC8" w:rsidRDefault="000E4CC8" w:rsidP="000E4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6"/>
          <w:szCs w:val="26"/>
        </w:rPr>
      </w:pPr>
    </w:p>
    <w:tbl>
      <w:tblPr>
        <w:tblStyle w:val="a7"/>
        <w:tblW w:w="14459" w:type="dxa"/>
        <w:tblInd w:w="250" w:type="dxa"/>
        <w:tblLayout w:type="fixed"/>
        <w:tblLook w:val="04A0" w:firstRow="1" w:lastRow="0" w:firstColumn="1" w:lastColumn="0" w:noHBand="0" w:noVBand="1"/>
      </w:tblPr>
      <w:tblGrid>
        <w:gridCol w:w="851"/>
        <w:gridCol w:w="2268"/>
        <w:gridCol w:w="1842"/>
        <w:gridCol w:w="2410"/>
        <w:gridCol w:w="2693"/>
        <w:gridCol w:w="2268"/>
        <w:gridCol w:w="2127"/>
      </w:tblGrid>
      <w:tr w:rsidR="000E4CC8" w:rsidTr="002A122A">
        <w:trPr>
          <w:cantSplit/>
          <w:trHeight w:val="1499"/>
        </w:trPr>
        <w:tc>
          <w:tcPr>
            <w:tcW w:w="851" w:type="dxa"/>
            <w:textDirection w:val="btLr"/>
          </w:tcPr>
          <w:p w:rsidR="000E4CC8" w:rsidRPr="00646515" w:rsidRDefault="000E4CC8" w:rsidP="002A122A">
            <w:pPr>
              <w:ind w:left="113" w:right="113"/>
              <w:jc w:val="center"/>
              <w:rPr>
                <w:sz w:val="26"/>
                <w:szCs w:val="26"/>
              </w:rPr>
            </w:pPr>
            <w:r w:rsidRPr="00646515">
              <w:rPr>
                <w:sz w:val="26"/>
                <w:szCs w:val="26"/>
              </w:rPr>
              <w:t xml:space="preserve">Дата </w:t>
            </w:r>
            <w:r>
              <w:rPr>
                <w:sz w:val="26"/>
                <w:szCs w:val="26"/>
              </w:rPr>
              <w:t>регистрации</w:t>
            </w:r>
          </w:p>
        </w:tc>
        <w:tc>
          <w:tcPr>
            <w:tcW w:w="2268" w:type="dxa"/>
          </w:tcPr>
          <w:p w:rsidR="000E4CC8" w:rsidRPr="00646515" w:rsidRDefault="000E4CC8" w:rsidP="002A122A">
            <w:pPr>
              <w:jc w:val="center"/>
              <w:rPr>
                <w:sz w:val="26"/>
                <w:szCs w:val="26"/>
              </w:rPr>
            </w:pPr>
            <w:r w:rsidRPr="00646515">
              <w:rPr>
                <w:sz w:val="26"/>
                <w:szCs w:val="26"/>
              </w:rPr>
              <w:t>Регистрационный номер</w:t>
            </w:r>
          </w:p>
        </w:tc>
        <w:tc>
          <w:tcPr>
            <w:tcW w:w="1842" w:type="dxa"/>
          </w:tcPr>
          <w:p w:rsidR="000E4CC8" w:rsidRPr="00646515" w:rsidRDefault="000E4CC8" w:rsidP="002A122A">
            <w:pPr>
              <w:jc w:val="center"/>
              <w:rPr>
                <w:sz w:val="26"/>
                <w:szCs w:val="26"/>
              </w:rPr>
            </w:pPr>
            <w:r w:rsidRPr="00646515">
              <w:rPr>
                <w:sz w:val="26"/>
                <w:szCs w:val="26"/>
              </w:rPr>
              <w:t xml:space="preserve">ФИО </w:t>
            </w:r>
          </w:p>
          <w:p w:rsidR="000E4CC8" w:rsidRPr="00646515" w:rsidRDefault="000E4CC8" w:rsidP="002A122A">
            <w:pPr>
              <w:jc w:val="center"/>
              <w:rPr>
                <w:sz w:val="26"/>
                <w:szCs w:val="26"/>
              </w:rPr>
            </w:pPr>
            <w:r w:rsidRPr="00646515">
              <w:rPr>
                <w:sz w:val="26"/>
                <w:szCs w:val="26"/>
              </w:rPr>
              <w:t>заявителя</w:t>
            </w:r>
          </w:p>
        </w:tc>
        <w:tc>
          <w:tcPr>
            <w:tcW w:w="2410" w:type="dxa"/>
          </w:tcPr>
          <w:p w:rsidR="000E4CC8" w:rsidRPr="00646515" w:rsidRDefault="000E4CC8" w:rsidP="002A122A">
            <w:pPr>
              <w:jc w:val="center"/>
              <w:rPr>
                <w:sz w:val="26"/>
                <w:szCs w:val="26"/>
              </w:rPr>
            </w:pPr>
            <w:r w:rsidRPr="00646515">
              <w:rPr>
                <w:sz w:val="26"/>
                <w:szCs w:val="26"/>
              </w:rPr>
              <w:t>Серия, номер документа, удостоверяющего личность</w:t>
            </w:r>
          </w:p>
        </w:tc>
        <w:tc>
          <w:tcPr>
            <w:tcW w:w="2693" w:type="dxa"/>
          </w:tcPr>
          <w:p w:rsidR="000E4CC8" w:rsidRPr="00646515" w:rsidRDefault="000E4CC8" w:rsidP="002A122A">
            <w:pPr>
              <w:jc w:val="center"/>
              <w:rPr>
                <w:sz w:val="26"/>
                <w:szCs w:val="26"/>
              </w:rPr>
            </w:pPr>
            <w:r w:rsidRPr="00646515">
              <w:rPr>
                <w:sz w:val="26"/>
                <w:szCs w:val="26"/>
              </w:rPr>
              <w:t>Адрес</w:t>
            </w:r>
          </w:p>
        </w:tc>
        <w:tc>
          <w:tcPr>
            <w:tcW w:w="2268" w:type="dxa"/>
          </w:tcPr>
          <w:p w:rsidR="000E4CC8" w:rsidRPr="00646515" w:rsidRDefault="000E4CC8" w:rsidP="002A122A">
            <w:pPr>
              <w:jc w:val="center"/>
              <w:rPr>
                <w:sz w:val="26"/>
                <w:szCs w:val="26"/>
              </w:rPr>
            </w:pPr>
            <w:r w:rsidRPr="00646515">
              <w:rPr>
                <w:sz w:val="26"/>
                <w:szCs w:val="26"/>
              </w:rPr>
              <w:t>Телефон</w:t>
            </w:r>
          </w:p>
        </w:tc>
        <w:tc>
          <w:tcPr>
            <w:tcW w:w="2127" w:type="dxa"/>
          </w:tcPr>
          <w:p w:rsidR="000E4CC8" w:rsidRPr="00646515" w:rsidRDefault="000E4CC8" w:rsidP="002A122A">
            <w:pPr>
              <w:jc w:val="center"/>
              <w:rPr>
                <w:sz w:val="26"/>
                <w:szCs w:val="26"/>
              </w:rPr>
            </w:pPr>
            <w:r w:rsidRPr="00646515">
              <w:rPr>
                <w:sz w:val="26"/>
                <w:szCs w:val="26"/>
              </w:rPr>
              <w:t>коды выбранных предметов для сдачи ЕГЭ</w:t>
            </w:r>
          </w:p>
        </w:tc>
      </w:tr>
      <w:tr w:rsidR="000E4CC8" w:rsidTr="002A122A">
        <w:tc>
          <w:tcPr>
            <w:tcW w:w="851" w:type="dxa"/>
          </w:tcPr>
          <w:p w:rsidR="000E4CC8" w:rsidRDefault="000E4CC8" w:rsidP="002A122A">
            <w:pPr>
              <w:jc w:val="center"/>
              <w:rPr>
                <w:sz w:val="26"/>
                <w:szCs w:val="26"/>
              </w:rPr>
            </w:pPr>
          </w:p>
        </w:tc>
        <w:tc>
          <w:tcPr>
            <w:tcW w:w="2268" w:type="dxa"/>
          </w:tcPr>
          <w:p w:rsidR="000E4CC8" w:rsidRDefault="000E4CC8" w:rsidP="002A122A">
            <w:pPr>
              <w:jc w:val="center"/>
              <w:rPr>
                <w:sz w:val="26"/>
                <w:szCs w:val="26"/>
              </w:rPr>
            </w:pPr>
          </w:p>
        </w:tc>
        <w:tc>
          <w:tcPr>
            <w:tcW w:w="1842" w:type="dxa"/>
          </w:tcPr>
          <w:p w:rsidR="000E4CC8" w:rsidRDefault="000E4CC8" w:rsidP="002A122A">
            <w:pPr>
              <w:jc w:val="center"/>
              <w:rPr>
                <w:sz w:val="26"/>
                <w:szCs w:val="26"/>
              </w:rPr>
            </w:pPr>
          </w:p>
        </w:tc>
        <w:tc>
          <w:tcPr>
            <w:tcW w:w="2410" w:type="dxa"/>
          </w:tcPr>
          <w:p w:rsidR="000E4CC8" w:rsidRDefault="000E4CC8" w:rsidP="002A122A">
            <w:pPr>
              <w:jc w:val="center"/>
              <w:rPr>
                <w:sz w:val="26"/>
                <w:szCs w:val="26"/>
              </w:rPr>
            </w:pPr>
          </w:p>
        </w:tc>
        <w:tc>
          <w:tcPr>
            <w:tcW w:w="2693" w:type="dxa"/>
          </w:tcPr>
          <w:p w:rsidR="000E4CC8" w:rsidRDefault="000E4CC8" w:rsidP="002A122A">
            <w:pPr>
              <w:jc w:val="center"/>
              <w:rPr>
                <w:sz w:val="26"/>
                <w:szCs w:val="26"/>
              </w:rPr>
            </w:pPr>
          </w:p>
        </w:tc>
        <w:tc>
          <w:tcPr>
            <w:tcW w:w="2268" w:type="dxa"/>
          </w:tcPr>
          <w:p w:rsidR="000E4CC8" w:rsidRDefault="000E4CC8" w:rsidP="002A122A">
            <w:pPr>
              <w:jc w:val="center"/>
              <w:rPr>
                <w:sz w:val="26"/>
                <w:szCs w:val="26"/>
              </w:rPr>
            </w:pPr>
          </w:p>
        </w:tc>
        <w:tc>
          <w:tcPr>
            <w:tcW w:w="2127" w:type="dxa"/>
          </w:tcPr>
          <w:p w:rsidR="000E4CC8" w:rsidRDefault="000E4CC8" w:rsidP="002A122A">
            <w:pPr>
              <w:jc w:val="center"/>
              <w:rPr>
                <w:sz w:val="26"/>
                <w:szCs w:val="26"/>
              </w:rPr>
            </w:pPr>
          </w:p>
        </w:tc>
      </w:tr>
      <w:tr w:rsidR="000E4CC8" w:rsidTr="002A122A">
        <w:tc>
          <w:tcPr>
            <w:tcW w:w="851" w:type="dxa"/>
          </w:tcPr>
          <w:p w:rsidR="000E4CC8" w:rsidRDefault="000E4CC8" w:rsidP="002A122A">
            <w:pPr>
              <w:jc w:val="center"/>
              <w:rPr>
                <w:sz w:val="26"/>
                <w:szCs w:val="26"/>
              </w:rPr>
            </w:pPr>
          </w:p>
        </w:tc>
        <w:tc>
          <w:tcPr>
            <w:tcW w:w="2268" w:type="dxa"/>
          </w:tcPr>
          <w:p w:rsidR="000E4CC8" w:rsidRDefault="000E4CC8" w:rsidP="002A122A">
            <w:pPr>
              <w:jc w:val="center"/>
              <w:rPr>
                <w:sz w:val="26"/>
                <w:szCs w:val="26"/>
              </w:rPr>
            </w:pPr>
          </w:p>
        </w:tc>
        <w:tc>
          <w:tcPr>
            <w:tcW w:w="1842" w:type="dxa"/>
          </w:tcPr>
          <w:p w:rsidR="000E4CC8" w:rsidRDefault="000E4CC8" w:rsidP="002A122A">
            <w:pPr>
              <w:jc w:val="center"/>
              <w:rPr>
                <w:sz w:val="26"/>
                <w:szCs w:val="26"/>
              </w:rPr>
            </w:pPr>
          </w:p>
        </w:tc>
        <w:tc>
          <w:tcPr>
            <w:tcW w:w="2410" w:type="dxa"/>
          </w:tcPr>
          <w:p w:rsidR="000E4CC8" w:rsidRDefault="000E4CC8" w:rsidP="002A122A">
            <w:pPr>
              <w:jc w:val="center"/>
              <w:rPr>
                <w:sz w:val="26"/>
                <w:szCs w:val="26"/>
              </w:rPr>
            </w:pPr>
          </w:p>
        </w:tc>
        <w:tc>
          <w:tcPr>
            <w:tcW w:w="2693" w:type="dxa"/>
          </w:tcPr>
          <w:p w:rsidR="000E4CC8" w:rsidRDefault="000E4CC8" w:rsidP="002A122A">
            <w:pPr>
              <w:jc w:val="center"/>
              <w:rPr>
                <w:sz w:val="26"/>
                <w:szCs w:val="26"/>
              </w:rPr>
            </w:pPr>
          </w:p>
        </w:tc>
        <w:tc>
          <w:tcPr>
            <w:tcW w:w="2268" w:type="dxa"/>
          </w:tcPr>
          <w:p w:rsidR="000E4CC8" w:rsidRDefault="000E4CC8" w:rsidP="002A122A">
            <w:pPr>
              <w:jc w:val="center"/>
              <w:rPr>
                <w:sz w:val="26"/>
                <w:szCs w:val="26"/>
              </w:rPr>
            </w:pPr>
          </w:p>
        </w:tc>
        <w:tc>
          <w:tcPr>
            <w:tcW w:w="2127" w:type="dxa"/>
          </w:tcPr>
          <w:p w:rsidR="000E4CC8" w:rsidRDefault="000E4CC8" w:rsidP="002A122A">
            <w:pPr>
              <w:jc w:val="center"/>
              <w:rPr>
                <w:sz w:val="26"/>
                <w:szCs w:val="26"/>
              </w:rPr>
            </w:pPr>
          </w:p>
        </w:tc>
      </w:tr>
      <w:tr w:rsidR="000E4CC8" w:rsidTr="002A122A">
        <w:tc>
          <w:tcPr>
            <w:tcW w:w="851" w:type="dxa"/>
          </w:tcPr>
          <w:p w:rsidR="000E4CC8" w:rsidRDefault="000E4CC8" w:rsidP="002A122A">
            <w:pPr>
              <w:jc w:val="center"/>
              <w:rPr>
                <w:sz w:val="26"/>
                <w:szCs w:val="26"/>
              </w:rPr>
            </w:pPr>
          </w:p>
        </w:tc>
        <w:tc>
          <w:tcPr>
            <w:tcW w:w="2268" w:type="dxa"/>
          </w:tcPr>
          <w:p w:rsidR="000E4CC8" w:rsidRDefault="000E4CC8" w:rsidP="002A122A">
            <w:pPr>
              <w:jc w:val="center"/>
              <w:rPr>
                <w:sz w:val="26"/>
                <w:szCs w:val="26"/>
              </w:rPr>
            </w:pPr>
          </w:p>
        </w:tc>
        <w:tc>
          <w:tcPr>
            <w:tcW w:w="1842" w:type="dxa"/>
          </w:tcPr>
          <w:p w:rsidR="000E4CC8" w:rsidRDefault="000E4CC8" w:rsidP="002A122A">
            <w:pPr>
              <w:jc w:val="center"/>
              <w:rPr>
                <w:sz w:val="26"/>
                <w:szCs w:val="26"/>
              </w:rPr>
            </w:pPr>
          </w:p>
        </w:tc>
        <w:tc>
          <w:tcPr>
            <w:tcW w:w="2410" w:type="dxa"/>
          </w:tcPr>
          <w:p w:rsidR="000E4CC8" w:rsidRDefault="000E4CC8" w:rsidP="002A122A">
            <w:pPr>
              <w:jc w:val="center"/>
              <w:rPr>
                <w:sz w:val="26"/>
                <w:szCs w:val="26"/>
              </w:rPr>
            </w:pPr>
          </w:p>
        </w:tc>
        <w:tc>
          <w:tcPr>
            <w:tcW w:w="2693" w:type="dxa"/>
          </w:tcPr>
          <w:p w:rsidR="000E4CC8" w:rsidRDefault="000E4CC8" w:rsidP="002A122A">
            <w:pPr>
              <w:jc w:val="center"/>
              <w:rPr>
                <w:sz w:val="26"/>
                <w:szCs w:val="26"/>
              </w:rPr>
            </w:pPr>
          </w:p>
        </w:tc>
        <w:tc>
          <w:tcPr>
            <w:tcW w:w="2268" w:type="dxa"/>
          </w:tcPr>
          <w:p w:rsidR="000E4CC8" w:rsidRDefault="000E4CC8" w:rsidP="002A122A">
            <w:pPr>
              <w:jc w:val="center"/>
              <w:rPr>
                <w:sz w:val="26"/>
                <w:szCs w:val="26"/>
              </w:rPr>
            </w:pPr>
          </w:p>
        </w:tc>
        <w:tc>
          <w:tcPr>
            <w:tcW w:w="2127" w:type="dxa"/>
          </w:tcPr>
          <w:p w:rsidR="000E4CC8" w:rsidRDefault="000E4CC8" w:rsidP="002A122A">
            <w:pPr>
              <w:jc w:val="center"/>
              <w:rPr>
                <w:sz w:val="26"/>
                <w:szCs w:val="26"/>
              </w:rPr>
            </w:pPr>
          </w:p>
        </w:tc>
      </w:tr>
    </w:tbl>
    <w:p w:rsidR="000E4CC8" w:rsidRDefault="000E4CC8">
      <w:pPr>
        <w:pStyle w:val="ConsPlusNormal"/>
        <w:jc w:val="right"/>
        <w:outlineLvl w:val="0"/>
        <w:rPr>
          <w:sz w:val="26"/>
          <w:szCs w:val="26"/>
        </w:rPr>
      </w:pPr>
      <w:bookmarkStart w:id="5" w:name="_GoBack"/>
      <w:bookmarkEnd w:id="5"/>
    </w:p>
    <w:sectPr w:rsidR="000E4CC8" w:rsidSect="00CB1F8C">
      <w:pgSz w:w="16838" w:h="11905" w:orient="landscape"/>
      <w:pgMar w:top="1418" w:right="1134" w:bottom="851"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106C9D"/>
    <w:multiLevelType w:val="hybridMultilevel"/>
    <w:tmpl w:val="08E231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FD467EE"/>
    <w:multiLevelType w:val="multilevel"/>
    <w:tmpl w:val="A418DC5C"/>
    <w:lvl w:ilvl="0">
      <w:start w:val="1"/>
      <w:numFmt w:val="decimal"/>
      <w:lvlText w:val="%1."/>
      <w:lvlJc w:val="left"/>
      <w:pPr>
        <w:ind w:left="1290" w:hanging="1290"/>
      </w:pPr>
      <w:rPr>
        <w:rFonts w:hint="default"/>
      </w:rPr>
    </w:lvl>
    <w:lvl w:ilvl="1">
      <w:start w:val="1"/>
      <w:numFmt w:val="decimal"/>
      <w:lvlText w:val="%1.%2."/>
      <w:lvlJc w:val="left"/>
      <w:pPr>
        <w:ind w:left="1999" w:hanging="1290"/>
      </w:pPr>
      <w:rPr>
        <w:rFonts w:hint="default"/>
      </w:rPr>
    </w:lvl>
    <w:lvl w:ilvl="2">
      <w:start w:val="1"/>
      <w:numFmt w:val="decimal"/>
      <w:lvlText w:val="%1.%2.%3."/>
      <w:lvlJc w:val="left"/>
      <w:pPr>
        <w:ind w:left="2708" w:hanging="1290"/>
      </w:pPr>
      <w:rPr>
        <w:rFonts w:hint="default"/>
      </w:rPr>
    </w:lvl>
    <w:lvl w:ilvl="3">
      <w:start w:val="1"/>
      <w:numFmt w:val="decimal"/>
      <w:lvlText w:val="%1.%2.%3.%4."/>
      <w:lvlJc w:val="left"/>
      <w:pPr>
        <w:ind w:left="3417" w:hanging="1290"/>
      </w:pPr>
      <w:rPr>
        <w:rFonts w:hint="default"/>
      </w:rPr>
    </w:lvl>
    <w:lvl w:ilvl="4">
      <w:start w:val="1"/>
      <w:numFmt w:val="decimal"/>
      <w:lvlText w:val="%1.%2.%3.%4.%5."/>
      <w:lvlJc w:val="left"/>
      <w:pPr>
        <w:ind w:left="4126" w:hanging="129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nsid w:val="7DE049FA"/>
    <w:multiLevelType w:val="multilevel"/>
    <w:tmpl w:val="56963BD8"/>
    <w:lvl w:ilvl="0">
      <w:start w:val="1"/>
      <w:numFmt w:val="decimal"/>
      <w:suff w:val="space"/>
      <w:lvlText w:val="%1."/>
      <w:lvlJc w:val="left"/>
      <w:pPr>
        <w:ind w:left="4330" w:hanging="360"/>
      </w:pPr>
      <w:rPr>
        <w:rFonts w:hint="default"/>
      </w:rPr>
    </w:lvl>
    <w:lvl w:ilvl="1">
      <w:start w:val="1"/>
      <w:numFmt w:val="decimal"/>
      <w:isLgl/>
      <w:suff w:val="space"/>
      <w:lvlText w:val="%1.%2."/>
      <w:lvlJc w:val="left"/>
      <w:pPr>
        <w:ind w:left="143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38F"/>
    <w:rsid w:val="000E4CC8"/>
    <w:rsid w:val="0016438F"/>
    <w:rsid w:val="0019658E"/>
    <w:rsid w:val="002C22F0"/>
    <w:rsid w:val="002F2C9B"/>
    <w:rsid w:val="004705D0"/>
    <w:rsid w:val="005844EA"/>
    <w:rsid w:val="007F5B60"/>
    <w:rsid w:val="008406DC"/>
    <w:rsid w:val="008E143D"/>
    <w:rsid w:val="009C145A"/>
    <w:rsid w:val="009F5A0A"/>
    <w:rsid w:val="00A065E5"/>
    <w:rsid w:val="00AD30B2"/>
    <w:rsid w:val="00CB1F8C"/>
    <w:rsid w:val="00E4549B"/>
    <w:rsid w:val="00F52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uiPriority="0"/>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szCs w:val="22"/>
      <w:lang w:eastAsia="en-US"/>
    </w:rPr>
  </w:style>
  <w:style w:type="paragraph" w:styleId="1">
    <w:name w:val="heading 1"/>
    <w:basedOn w:val="a"/>
    <w:next w:val="a"/>
    <w:link w:val="10"/>
    <w:uiPriority w:val="9"/>
    <w:qFormat/>
    <w:rsid w:val="00E4549B"/>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438F"/>
    <w:pPr>
      <w:widowControl w:val="0"/>
      <w:autoSpaceDE w:val="0"/>
      <w:autoSpaceDN w:val="0"/>
    </w:pPr>
    <w:rPr>
      <w:sz w:val="28"/>
    </w:rPr>
  </w:style>
  <w:style w:type="paragraph" w:customStyle="1" w:styleId="ConsPlusNonformat">
    <w:name w:val="ConsPlusNonformat"/>
    <w:rsid w:val="0016438F"/>
    <w:pPr>
      <w:widowControl w:val="0"/>
      <w:autoSpaceDE w:val="0"/>
      <w:autoSpaceDN w:val="0"/>
    </w:pPr>
    <w:rPr>
      <w:rFonts w:ascii="Courier New" w:hAnsi="Courier New" w:cs="Courier New"/>
    </w:rPr>
  </w:style>
  <w:style w:type="paragraph" w:customStyle="1" w:styleId="ConsPlusTitle">
    <w:name w:val="ConsPlusTitle"/>
    <w:rsid w:val="0016438F"/>
    <w:pPr>
      <w:widowControl w:val="0"/>
      <w:autoSpaceDE w:val="0"/>
      <w:autoSpaceDN w:val="0"/>
    </w:pPr>
    <w:rPr>
      <w:b/>
      <w:sz w:val="28"/>
    </w:rPr>
  </w:style>
  <w:style w:type="paragraph" w:customStyle="1" w:styleId="ConsPlusCell">
    <w:name w:val="ConsPlusCell"/>
    <w:rsid w:val="0016438F"/>
    <w:pPr>
      <w:widowControl w:val="0"/>
      <w:autoSpaceDE w:val="0"/>
      <w:autoSpaceDN w:val="0"/>
    </w:pPr>
    <w:rPr>
      <w:rFonts w:ascii="Courier New" w:hAnsi="Courier New" w:cs="Courier New"/>
    </w:rPr>
  </w:style>
  <w:style w:type="paragraph" w:customStyle="1" w:styleId="ConsPlusDocList">
    <w:name w:val="ConsPlusDocList"/>
    <w:rsid w:val="0016438F"/>
    <w:pPr>
      <w:widowControl w:val="0"/>
      <w:autoSpaceDE w:val="0"/>
      <w:autoSpaceDN w:val="0"/>
    </w:pPr>
    <w:rPr>
      <w:sz w:val="28"/>
    </w:rPr>
  </w:style>
  <w:style w:type="paragraph" w:customStyle="1" w:styleId="ConsPlusTitlePage">
    <w:name w:val="ConsPlusTitlePage"/>
    <w:rsid w:val="0016438F"/>
    <w:pPr>
      <w:widowControl w:val="0"/>
      <w:autoSpaceDE w:val="0"/>
      <w:autoSpaceDN w:val="0"/>
    </w:pPr>
    <w:rPr>
      <w:rFonts w:ascii="Tahoma" w:hAnsi="Tahoma" w:cs="Tahoma"/>
    </w:rPr>
  </w:style>
  <w:style w:type="paragraph" w:customStyle="1" w:styleId="ConsPlusJurTerm">
    <w:name w:val="ConsPlusJurTerm"/>
    <w:rsid w:val="0016438F"/>
    <w:pPr>
      <w:widowControl w:val="0"/>
      <w:autoSpaceDE w:val="0"/>
      <w:autoSpaceDN w:val="0"/>
    </w:pPr>
    <w:rPr>
      <w:rFonts w:ascii="Tahoma" w:hAnsi="Tahoma" w:cs="Tahoma"/>
      <w:sz w:val="26"/>
    </w:rPr>
  </w:style>
  <w:style w:type="paragraph" w:customStyle="1" w:styleId="ConsPlusTextList">
    <w:name w:val="ConsPlusTextList"/>
    <w:rsid w:val="0016438F"/>
    <w:pPr>
      <w:widowControl w:val="0"/>
      <w:autoSpaceDE w:val="0"/>
      <w:autoSpaceDN w:val="0"/>
    </w:pPr>
    <w:rPr>
      <w:rFonts w:ascii="Arial" w:hAnsi="Arial" w:cs="Arial"/>
    </w:rPr>
  </w:style>
  <w:style w:type="character" w:customStyle="1" w:styleId="10">
    <w:name w:val="Заголовок 1 Знак"/>
    <w:basedOn w:val="a0"/>
    <w:link w:val="1"/>
    <w:uiPriority w:val="9"/>
    <w:rsid w:val="00E4549B"/>
    <w:rPr>
      <w:rFonts w:asciiTheme="majorHAnsi" w:eastAsiaTheme="majorEastAsia" w:hAnsiTheme="majorHAnsi" w:cstheme="majorBidi"/>
      <w:b/>
      <w:bCs/>
      <w:color w:val="365F91" w:themeColor="accent1" w:themeShade="BF"/>
      <w:sz w:val="28"/>
      <w:szCs w:val="28"/>
      <w:lang w:eastAsia="en-US"/>
    </w:rPr>
  </w:style>
  <w:style w:type="character" w:styleId="a3">
    <w:name w:val="Hyperlink"/>
    <w:basedOn w:val="a0"/>
    <w:rsid w:val="00E4549B"/>
    <w:rPr>
      <w:color w:val="0000FF"/>
      <w:u w:val="single"/>
    </w:rPr>
  </w:style>
  <w:style w:type="paragraph" w:styleId="a4">
    <w:name w:val="List Paragraph"/>
    <w:basedOn w:val="a"/>
    <w:uiPriority w:val="34"/>
    <w:qFormat/>
    <w:rsid w:val="002C22F0"/>
    <w:pPr>
      <w:ind w:left="720"/>
      <w:contextualSpacing/>
    </w:pPr>
    <w:rPr>
      <w:sz w:val="20"/>
      <w:szCs w:val="20"/>
      <w:lang w:eastAsia="ru-RU"/>
    </w:rPr>
  </w:style>
  <w:style w:type="paragraph" w:styleId="a5">
    <w:name w:val="Title"/>
    <w:basedOn w:val="a"/>
    <w:link w:val="a6"/>
    <w:qFormat/>
    <w:rsid w:val="000E4CC8"/>
    <w:pPr>
      <w:jc w:val="center"/>
    </w:pPr>
    <w:rPr>
      <w:b/>
      <w:bCs/>
      <w:sz w:val="24"/>
      <w:szCs w:val="24"/>
      <w:lang w:eastAsia="ru-RU"/>
    </w:rPr>
  </w:style>
  <w:style w:type="character" w:customStyle="1" w:styleId="a6">
    <w:name w:val="Название Знак"/>
    <w:basedOn w:val="a0"/>
    <w:link w:val="a5"/>
    <w:rsid w:val="000E4CC8"/>
    <w:rPr>
      <w:b/>
      <w:bCs/>
      <w:sz w:val="24"/>
      <w:szCs w:val="24"/>
    </w:rPr>
  </w:style>
  <w:style w:type="paragraph" w:customStyle="1" w:styleId="21">
    <w:name w:val="Основной текст с отступом 21"/>
    <w:basedOn w:val="a"/>
    <w:rsid w:val="000E4CC8"/>
    <w:pPr>
      <w:suppressAutoHyphens/>
      <w:spacing w:line="360" w:lineRule="auto"/>
      <w:ind w:firstLine="540"/>
      <w:jc w:val="both"/>
    </w:pPr>
    <w:rPr>
      <w:sz w:val="24"/>
      <w:szCs w:val="24"/>
      <w:lang w:eastAsia="ar-SA"/>
    </w:rPr>
  </w:style>
  <w:style w:type="table" w:styleId="a7">
    <w:name w:val="Table Grid"/>
    <w:basedOn w:val="a1"/>
    <w:uiPriority w:val="59"/>
    <w:rsid w:val="000E4CC8"/>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uiPriority="0"/>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szCs w:val="22"/>
      <w:lang w:eastAsia="en-US"/>
    </w:rPr>
  </w:style>
  <w:style w:type="paragraph" w:styleId="1">
    <w:name w:val="heading 1"/>
    <w:basedOn w:val="a"/>
    <w:next w:val="a"/>
    <w:link w:val="10"/>
    <w:uiPriority w:val="9"/>
    <w:qFormat/>
    <w:rsid w:val="00E4549B"/>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438F"/>
    <w:pPr>
      <w:widowControl w:val="0"/>
      <w:autoSpaceDE w:val="0"/>
      <w:autoSpaceDN w:val="0"/>
    </w:pPr>
    <w:rPr>
      <w:sz w:val="28"/>
    </w:rPr>
  </w:style>
  <w:style w:type="paragraph" w:customStyle="1" w:styleId="ConsPlusNonformat">
    <w:name w:val="ConsPlusNonformat"/>
    <w:rsid w:val="0016438F"/>
    <w:pPr>
      <w:widowControl w:val="0"/>
      <w:autoSpaceDE w:val="0"/>
      <w:autoSpaceDN w:val="0"/>
    </w:pPr>
    <w:rPr>
      <w:rFonts w:ascii="Courier New" w:hAnsi="Courier New" w:cs="Courier New"/>
    </w:rPr>
  </w:style>
  <w:style w:type="paragraph" w:customStyle="1" w:styleId="ConsPlusTitle">
    <w:name w:val="ConsPlusTitle"/>
    <w:rsid w:val="0016438F"/>
    <w:pPr>
      <w:widowControl w:val="0"/>
      <w:autoSpaceDE w:val="0"/>
      <w:autoSpaceDN w:val="0"/>
    </w:pPr>
    <w:rPr>
      <w:b/>
      <w:sz w:val="28"/>
    </w:rPr>
  </w:style>
  <w:style w:type="paragraph" w:customStyle="1" w:styleId="ConsPlusCell">
    <w:name w:val="ConsPlusCell"/>
    <w:rsid w:val="0016438F"/>
    <w:pPr>
      <w:widowControl w:val="0"/>
      <w:autoSpaceDE w:val="0"/>
      <w:autoSpaceDN w:val="0"/>
    </w:pPr>
    <w:rPr>
      <w:rFonts w:ascii="Courier New" w:hAnsi="Courier New" w:cs="Courier New"/>
    </w:rPr>
  </w:style>
  <w:style w:type="paragraph" w:customStyle="1" w:styleId="ConsPlusDocList">
    <w:name w:val="ConsPlusDocList"/>
    <w:rsid w:val="0016438F"/>
    <w:pPr>
      <w:widowControl w:val="0"/>
      <w:autoSpaceDE w:val="0"/>
      <w:autoSpaceDN w:val="0"/>
    </w:pPr>
    <w:rPr>
      <w:sz w:val="28"/>
    </w:rPr>
  </w:style>
  <w:style w:type="paragraph" w:customStyle="1" w:styleId="ConsPlusTitlePage">
    <w:name w:val="ConsPlusTitlePage"/>
    <w:rsid w:val="0016438F"/>
    <w:pPr>
      <w:widowControl w:val="0"/>
      <w:autoSpaceDE w:val="0"/>
      <w:autoSpaceDN w:val="0"/>
    </w:pPr>
    <w:rPr>
      <w:rFonts w:ascii="Tahoma" w:hAnsi="Tahoma" w:cs="Tahoma"/>
    </w:rPr>
  </w:style>
  <w:style w:type="paragraph" w:customStyle="1" w:styleId="ConsPlusJurTerm">
    <w:name w:val="ConsPlusJurTerm"/>
    <w:rsid w:val="0016438F"/>
    <w:pPr>
      <w:widowControl w:val="0"/>
      <w:autoSpaceDE w:val="0"/>
      <w:autoSpaceDN w:val="0"/>
    </w:pPr>
    <w:rPr>
      <w:rFonts w:ascii="Tahoma" w:hAnsi="Tahoma" w:cs="Tahoma"/>
      <w:sz w:val="26"/>
    </w:rPr>
  </w:style>
  <w:style w:type="paragraph" w:customStyle="1" w:styleId="ConsPlusTextList">
    <w:name w:val="ConsPlusTextList"/>
    <w:rsid w:val="0016438F"/>
    <w:pPr>
      <w:widowControl w:val="0"/>
      <w:autoSpaceDE w:val="0"/>
      <w:autoSpaceDN w:val="0"/>
    </w:pPr>
    <w:rPr>
      <w:rFonts w:ascii="Arial" w:hAnsi="Arial" w:cs="Arial"/>
    </w:rPr>
  </w:style>
  <w:style w:type="character" w:customStyle="1" w:styleId="10">
    <w:name w:val="Заголовок 1 Знак"/>
    <w:basedOn w:val="a0"/>
    <w:link w:val="1"/>
    <w:uiPriority w:val="9"/>
    <w:rsid w:val="00E4549B"/>
    <w:rPr>
      <w:rFonts w:asciiTheme="majorHAnsi" w:eastAsiaTheme="majorEastAsia" w:hAnsiTheme="majorHAnsi" w:cstheme="majorBidi"/>
      <w:b/>
      <w:bCs/>
      <w:color w:val="365F91" w:themeColor="accent1" w:themeShade="BF"/>
      <w:sz w:val="28"/>
      <w:szCs w:val="28"/>
      <w:lang w:eastAsia="en-US"/>
    </w:rPr>
  </w:style>
  <w:style w:type="character" w:styleId="a3">
    <w:name w:val="Hyperlink"/>
    <w:basedOn w:val="a0"/>
    <w:rsid w:val="00E4549B"/>
    <w:rPr>
      <w:color w:val="0000FF"/>
      <w:u w:val="single"/>
    </w:rPr>
  </w:style>
  <w:style w:type="paragraph" w:styleId="a4">
    <w:name w:val="List Paragraph"/>
    <w:basedOn w:val="a"/>
    <w:uiPriority w:val="34"/>
    <w:qFormat/>
    <w:rsid w:val="002C22F0"/>
    <w:pPr>
      <w:ind w:left="720"/>
      <w:contextualSpacing/>
    </w:pPr>
    <w:rPr>
      <w:sz w:val="20"/>
      <w:szCs w:val="20"/>
      <w:lang w:eastAsia="ru-RU"/>
    </w:rPr>
  </w:style>
  <w:style w:type="paragraph" w:styleId="a5">
    <w:name w:val="Title"/>
    <w:basedOn w:val="a"/>
    <w:link w:val="a6"/>
    <w:qFormat/>
    <w:rsid w:val="000E4CC8"/>
    <w:pPr>
      <w:jc w:val="center"/>
    </w:pPr>
    <w:rPr>
      <w:b/>
      <w:bCs/>
      <w:sz w:val="24"/>
      <w:szCs w:val="24"/>
      <w:lang w:eastAsia="ru-RU"/>
    </w:rPr>
  </w:style>
  <w:style w:type="character" w:customStyle="1" w:styleId="a6">
    <w:name w:val="Название Знак"/>
    <w:basedOn w:val="a0"/>
    <w:link w:val="a5"/>
    <w:rsid w:val="000E4CC8"/>
    <w:rPr>
      <w:b/>
      <w:bCs/>
      <w:sz w:val="24"/>
      <w:szCs w:val="24"/>
    </w:rPr>
  </w:style>
  <w:style w:type="paragraph" w:customStyle="1" w:styleId="21">
    <w:name w:val="Основной текст с отступом 21"/>
    <w:basedOn w:val="a"/>
    <w:rsid w:val="000E4CC8"/>
    <w:pPr>
      <w:suppressAutoHyphens/>
      <w:spacing w:line="360" w:lineRule="auto"/>
      <w:ind w:firstLine="540"/>
      <w:jc w:val="both"/>
    </w:pPr>
    <w:rPr>
      <w:sz w:val="24"/>
      <w:szCs w:val="24"/>
      <w:lang w:eastAsia="ar-SA"/>
    </w:rPr>
  </w:style>
  <w:style w:type="table" w:styleId="a7">
    <w:name w:val="Table Grid"/>
    <w:basedOn w:val="a1"/>
    <w:uiPriority w:val="59"/>
    <w:rsid w:val="000E4CC8"/>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C11449B5D34FCC9DCCD55DE84C84757D628E91EC4966D37CEEC773ED056C3CF70D1D14FF0D71233B840D44B2A2C266BK8ZFG" TargetMode="External"/><Relationship Id="rId13" Type="http://schemas.openxmlformats.org/officeDocument/2006/relationships/hyperlink" Target="consultantplus://offline/ref=0F4DF532647021281FDE415BB90EABE7E1A2A4576DD34AA46872C60D951142452C168BE75C096C3845A7EC150358OEX" TargetMode="External"/><Relationship Id="rId18" Type="http://schemas.openxmlformats.org/officeDocument/2006/relationships/hyperlink" Target="consultantplus://offline/ref=0F4DF532647021281FDE415BB90EABE7E1A4A4546FD14AA46872C60D951142453E16D3EB5C0D703047B2BA4445DA764A20855DEC5F87C3B65EO6X"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nakhodka-city.ru" TargetMode="External"/><Relationship Id="rId7" Type="http://schemas.openxmlformats.org/officeDocument/2006/relationships/hyperlink" Target="consultantplus://offline/ref=0F4DF532647021281FDE415BB90EABE7E1A0A25E66D34AA46872C60D951142452C168BE75C096C3845A7EC150358OEX" TargetMode="External"/><Relationship Id="rId12" Type="http://schemas.openxmlformats.org/officeDocument/2006/relationships/hyperlink" Target="consultantplus://offline/ref=0F4DF532647021281FDE415BB90EABE7E1A2A5566DDA4AA46872C60D951142452C168BE75C096C3845A7EC150358OEX" TargetMode="External"/><Relationship Id="rId17" Type="http://schemas.openxmlformats.org/officeDocument/2006/relationships/hyperlink" Target="consultantplus://offline/ref=0F4DF532647021281FDE415BB90EABE7E1ADA65268D14AA46872C60D951142452C168BE75C096C3845A7EC150358OEX" TargetMode="External"/><Relationship Id="rId25" Type="http://schemas.openxmlformats.org/officeDocument/2006/relationships/hyperlink" Target="consultantplus://offline/ref=0F4DF532647021281FDE415BB90EABE7E1A4A5536FD54AA46872C60D951142452C168BE75C096C3845A7EC150358OEX" TargetMode="External"/><Relationship Id="rId2" Type="http://schemas.openxmlformats.org/officeDocument/2006/relationships/styles" Target="styles.xml"/><Relationship Id="rId16" Type="http://schemas.openxmlformats.org/officeDocument/2006/relationships/hyperlink" Target="consultantplus://offline/ref=0F4DF532647021281FDE415BB90EABE7E1A4A4546FD14AA46872C60D951142452C168BE75C096C3845A7EC150358OEX" TargetMode="External"/><Relationship Id="rId20" Type="http://schemas.openxmlformats.org/officeDocument/2006/relationships/hyperlink" Target="consultantplus://offline/ref=0F4DF532647021281FDE415BB90EABE7E1A0A25E66D34AA46872C60D951142453E16D3E8550D796C12FDBB18018B654A22855FEA4358O4X" TargetMode="External"/><Relationship Id="rId1" Type="http://schemas.openxmlformats.org/officeDocument/2006/relationships/numbering" Target="numbering.xml"/><Relationship Id="rId6" Type="http://schemas.openxmlformats.org/officeDocument/2006/relationships/hyperlink" Target="consultantplus://offline/ref=0F4DF532647021281FDE415BB90EABE7E1A2A5566DDA4AA46872C60D951142452C168BE75C096C3845A7EC150358OEX" TargetMode="External"/><Relationship Id="rId11" Type="http://schemas.openxmlformats.org/officeDocument/2006/relationships/hyperlink" Target="consultantplus://offline/ref=0F4DF532647021281FDE415BB90EABE7E1ADA65268D14AA46872C60D951142452C168BE75C096C3845A7EC150358OEX" TargetMode="External"/><Relationship Id="rId24" Type="http://schemas.openxmlformats.org/officeDocument/2006/relationships/hyperlink" Target="consultantplus://offline/ref=0F4DF532647021281FDE415BB90EABE7E1ADA65268D14AA46872C60D951142453E16D3EB5C0C77314AB2BA4445DA764A20855DEC5F87C3B65EO6X" TargetMode="External"/><Relationship Id="rId5" Type="http://schemas.openxmlformats.org/officeDocument/2006/relationships/webSettings" Target="webSettings.xml"/><Relationship Id="rId15" Type="http://schemas.openxmlformats.org/officeDocument/2006/relationships/hyperlink" Target="consultantplus://offline/ref=0F4DF532647021281FDE415BB90EABE7E1A4A5536FD54AA46872C60D951142452C168BE75C096C3845A7EC150358OEX" TargetMode="External"/><Relationship Id="rId23" Type="http://schemas.openxmlformats.org/officeDocument/2006/relationships/hyperlink" Target="mailto:uopo@nakhodka-city.ru" TargetMode="External"/><Relationship Id="rId10" Type="http://schemas.openxmlformats.org/officeDocument/2006/relationships/hyperlink" Target="http://www.gosuslugi.primorsky.ru" TargetMode="External"/><Relationship Id="rId19" Type="http://schemas.openxmlformats.org/officeDocument/2006/relationships/hyperlink" Target="mailto:uopo@nakhodka-city.ru" TargetMode="External"/><Relationship Id="rId4" Type="http://schemas.openxmlformats.org/officeDocument/2006/relationships/settings" Target="settings.xml"/><Relationship Id="rId9" Type="http://schemas.openxmlformats.org/officeDocument/2006/relationships/hyperlink" Target="consultantplus://offline/ref=5868421B127E36438624AA7F29E9C240E970D73D824DABE5727B301D8EBA2EED77HBI" TargetMode="External"/><Relationship Id="rId14" Type="http://schemas.openxmlformats.org/officeDocument/2006/relationships/hyperlink" Target="consultantplus://offline/ref=0F4DF532647021281FDE415BB90EABE7E1A2A75266D74AA46872C60D951142452C168BE75C096C3845A7EC150358OEX" TargetMode="External"/><Relationship Id="rId22" Type="http://schemas.openxmlformats.org/officeDocument/2006/relationships/hyperlink" Target="mailto:admcity@nakhodka-city.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6898</Words>
  <Characters>39320</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Панова  ЖВ</dc:creator>
  <cp:lastModifiedBy>Ольшевская Алена Сергеевна</cp:lastModifiedBy>
  <cp:revision>2</cp:revision>
  <cp:lastPrinted>2021-12-10T05:55:00Z</cp:lastPrinted>
  <dcterms:created xsi:type="dcterms:W3CDTF">2021-12-15T05:32:00Z</dcterms:created>
  <dcterms:modified xsi:type="dcterms:W3CDTF">2021-12-15T05:32:00Z</dcterms:modified>
</cp:coreProperties>
</file>