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1F234D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A563B1" w:rsidRPr="00A563B1">
        <w:rPr>
          <w:rFonts w:ascii="Times New Roman" w:hAnsi="Times New Roman" w:cs="Times New Roman"/>
          <w:b/>
          <w:sz w:val="30"/>
          <w:szCs w:val="30"/>
          <w:u w:val="single"/>
        </w:rPr>
        <w:t>22 декабря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2021 года</w:t>
      </w:r>
    </w:p>
    <w:p w:rsidR="00E615B3" w:rsidRPr="00A563B1" w:rsidRDefault="00E615B3" w:rsidP="001F234D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Pr="00A563B1" w:rsidRDefault="00A563B1" w:rsidP="001F234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z w:val="26"/>
          <w:szCs w:val="26"/>
        </w:rPr>
        <w:t>22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</w:t>
      </w:r>
      <w:r w:rsidRPr="00A563B1">
        <w:rPr>
          <w:rFonts w:ascii="Times New Roman" w:hAnsi="Times New Roman" w:cs="Times New Roman"/>
          <w:sz w:val="26"/>
          <w:szCs w:val="26"/>
        </w:rPr>
        <w:t>декабря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 w:rsidRPr="00A563B1">
        <w:rPr>
          <w:rFonts w:ascii="Times New Roman" w:eastAsia="Times New Roman" w:hAnsi="Times New Roman" w:cs="Times New Roman"/>
          <w:sz w:val="26"/>
          <w:szCs w:val="26"/>
        </w:rPr>
        <w:t>4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1F234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A563B1" w:rsidRDefault="00E615B3" w:rsidP="001F234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63B1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A563B1" w:rsidRPr="00A563B1" w:rsidRDefault="00A563B1" w:rsidP="00A563B1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17.09.2021 (протокол № 5).</w:t>
      </w:r>
    </w:p>
    <w:p w:rsidR="00A563B1" w:rsidRPr="00A563B1" w:rsidRDefault="00A563B1" w:rsidP="00A563B1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z w:val="26"/>
          <w:szCs w:val="26"/>
        </w:rPr>
        <w:t xml:space="preserve">2. Рассмотрение материалов, предложенных управлением муниципальной службы и кадров администрации Находкинского городского округа для включения их в буклеты по противодействию коррупции. Рассмотрение вопроса о размещении на сайте Находкинского городского округа анкеты о </w:t>
      </w:r>
      <w:proofErr w:type="gramStart"/>
      <w:r w:rsidRPr="00A563B1">
        <w:rPr>
          <w:rFonts w:ascii="Times New Roman" w:hAnsi="Times New Roman" w:cs="Times New Roman"/>
          <w:sz w:val="26"/>
          <w:szCs w:val="26"/>
        </w:rPr>
        <w:t>мнении</w:t>
      </w:r>
      <w:proofErr w:type="gramEnd"/>
      <w:r w:rsidRPr="00A563B1">
        <w:rPr>
          <w:rFonts w:ascii="Times New Roman" w:hAnsi="Times New Roman" w:cs="Times New Roman"/>
          <w:sz w:val="26"/>
          <w:szCs w:val="26"/>
        </w:rPr>
        <w:t xml:space="preserve"> об уровне коррупции в администрации Находкинского городского округа, а также подведомственных ей организациях и эффективности принимаемых антикоррупционных мер. </w:t>
      </w:r>
    </w:p>
    <w:p w:rsidR="00A563B1" w:rsidRPr="00A563B1" w:rsidRDefault="00A563B1" w:rsidP="00A563B1">
      <w:pPr>
        <w:tabs>
          <w:tab w:val="left" w:pos="720"/>
        </w:tabs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z w:val="26"/>
          <w:szCs w:val="26"/>
        </w:rPr>
        <w:t>3. Рассмотрение 2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поступивших от муниципальных служащих, и материалов об их рассмотрении.</w:t>
      </w:r>
    </w:p>
    <w:p w:rsidR="00A563B1" w:rsidRPr="00A563B1" w:rsidRDefault="00A563B1" w:rsidP="00A563B1">
      <w:pPr>
        <w:tabs>
          <w:tab w:val="left" w:pos="720"/>
        </w:tabs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pacing w:val="-8"/>
          <w:sz w:val="26"/>
          <w:szCs w:val="26"/>
        </w:rPr>
        <w:t>4. Рассмотрение информации управления муниципальной службы и кадров администрации Находкинского городского округа о соблюдении бывшими муниципальными служащими ограничений, предусмотренных статьёй 12 Федерального закона от 25.12.2008 № 273-ФЗ «О противодействии коррупции».</w:t>
      </w:r>
    </w:p>
    <w:p w:rsidR="00A563B1" w:rsidRPr="00A563B1" w:rsidRDefault="00A563B1" w:rsidP="00A563B1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z w:val="26"/>
          <w:szCs w:val="26"/>
        </w:rPr>
        <w:t>5. Рассмотрение проекта плана работы комиссии на 2022 год.</w:t>
      </w:r>
    </w:p>
    <w:p w:rsidR="00E809C3" w:rsidRPr="00A563B1" w:rsidRDefault="00E809C3" w:rsidP="001F23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A563B1" w:rsidRDefault="00E615B3" w:rsidP="001F234D">
      <w:pPr>
        <w:tabs>
          <w:tab w:val="left" w:pos="993"/>
          <w:tab w:val="left" w:pos="1276"/>
        </w:tabs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63B1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A563B1" w:rsidRPr="00A563B1">
        <w:rPr>
          <w:rFonts w:ascii="Times New Roman" w:hAnsi="Times New Roman" w:cs="Times New Roman"/>
          <w:sz w:val="26"/>
          <w:szCs w:val="26"/>
          <w:u w:val="single"/>
        </w:rPr>
        <w:t xml:space="preserve">ы </w:t>
      </w:r>
      <w:r w:rsidRPr="00A563B1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A563B1" w:rsidRPr="00A563B1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A563B1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563B1" w:rsidRPr="00A563B1" w:rsidRDefault="00A563B1" w:rsidP="00A563B1">
      <w:pPr>
        <w:spacing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z w:val="26"/>
          <w:szCs w:val="26"/>
        </w:rPr>
        <w:t>1) Рекомендовать</w:t>
      </w:r>
      <w:r w:rsidRPr="00A563B1">
        <w:rPr>
          <w:rFonts w:ascii="Times New Roman" w:hAnsi="Times New Roman" w:cs="Times New Roman"/>
        </w:rPr>
        <w:t xml:space="preserve"> </w:t>
      </w:r>
      <w:r w:rsidRPr="00A563B1">
        <w:rPr>
          <w:rFonts w:ascii="Times New Roman" w:hAnsi="Times New Roman" w:cs="Times New Roman"/>
          <w:sz w:val="26"/>
          <w:szCs w:val="26"/>
        </w:rPr>
        <w:t>управлению информатизации администрации Находкинского городского округа совместно с управлением муниципальной службы и кадров администрации Находкинского городского округа организовать размещение на сайте Находкинского городского округа анкеты об уровне коррупции в администрации Находкинского городского округа, а также подведомственных ей организациях и эффективности принимаемых антикоррупционных мер.</w:t>
      </w:r>
    </w:p>
    <w:p w:rsidR="00A563B1" w:rsidRPr="00A563B1" w:rsidRDefault="00A563B1" w:rsidP="00A563B1">
      <w:pPr>
        <w:spacing w:line="336" w:lineRule="auto"/>
        <w:ind w:firstLine="720"/>
        <w:jc w:val="both"/>
        <w:rPr>
          <w:rFonts w:ascii="Times New Roman" w:hAnsi="Times New Roman" w:cs="Times New Roman"/>
        </w:rPr>
      </w:pPr>
      <w:r w:rsidRPr="00A563B1">
        <w:rPr>
          <w:rFonts w:ascii="Times New Roman" w:hAnsi="Times New Roman" w:cs="Times New Roman"/>
          <w:sz w:val="26"/>
          <w:szCs w:val="26"/>
        </w:rPr>
        <w:lastRenderedPageBreak/>
        <w:t xml:space="preserve"> 2) Установить, что </w:t>
      </w:r>
      <w:r>
        <w:rPr>
          <w:rFonts w:ascii="Times New Roman" w:hAnsi="Times New Roman" w:cs="Times New Roman"/>
          <w:sz w:val="26"/>
          <w:szCs w:val="26"/>
        </w:rPr>
        <w:t>муниципальные служащие ис</w:t>
      </w:r>
      <w:r w:rsidRPr="00A563B1">
        <w:rPr>
          <w:rFonts w:ascii="Times New Roman" w:hAnsi="Times New Roman" w:cs="Times New Roman"/>
          <w:sz w:val="26"/>
          <w:szCs w:val="26"/>
        </w:rPr>
        <w:t>полнил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563B1">
        <w:rPr>
          <w:rFonts w:ascii="Times New Roman" w:hAnsi="Times New Roman" w:cs="Times New Roman"/>
          <w:sz w:val="26"/>
          <w:szCs w:val="26"/>
        </w:rPr>
        <w:t xml:space="preserve">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563B1">
        <w:rPr>
          <w:rFonts w:ascii="Times New Roman" w:hAnsi="Times New Roman" w:cs="Times New Roman"/>
          <w:sz w:val="26"/>
          <w:szCs w:val="26"/>
        </w:rPr>
        <w:t xml:space="preserve">№ 25-ФЗ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A563B1">
        <w:rPr>
          <w:rFonts w:ascii="Times New Roman" w:hAnsi="Times New Roman" w:cs="Times New Roman"/>
          <w:sz w:val="26"/>
          <w:szCs w:val="26"/>
        </w:rPr>
        <w:t xml:space="preserve"> муниципальной службе в Российской Федерации».</w:t>
      </w:r>
      <w:r w:rsidRPr="00A563B1">
        <w:rPr>
          <w:rFonts w:ascii="Times New Roman" w:hAnsi="Times New Roman" w:cs="Times New Roman"/>
        </w:rPr>
        <w:t xml:space="preserve"> </w:t>
      </w:r>
    </w:p>
    <w:p w:rsidR="00A563B1" w:rsidRPr="00A563B1" w:rsidRDefault="00A563B1" w:rsidP="00A563B1">
      <w:pPr>
        <w:spacing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A563B1">
        <w:rPr>
          <w:rFonts w:ascii="Times New Roman" w:hAnsi="Times New Roman" w:cs="Times New Roman"/>
          <w:sz w:val="26"/>
          <w:szCs w:val="26"/>
        </w:rPr>
        <w:t>) Принять к сведению информацию</w:t>
      </w:r>
      <w:r w:rsidRPr="00A563B1">
        <w:rPr>
          <w:rFonts w:ascii="Times New Roman" w:hAnsi="Times New Roman" w:cs="Times New Roman"/>
        </w:rPr>
        <w:t xml:space="preserve"> </w:t>
      </w:r>
      <w:r w:rsidRPr="00A563B1">
        <w:rPr>
          <w:rFonts w:ascii="Times New Roman" w:hAnsi="Times New Roman" w:cs="Times New Roman"/>
          <w:sz w:val="26"/>
          <w:szCs w:val="26"/>
        </w:rPr>
        <w:t>о соблюдении бывшими муниципальными служащими ограничений, предусмотренных статьёй 12 Федерального закона от 25.12.2008 № 273-ФЗ «О противодействии коррупции».</w:t>
      </w:r>
    </w:p>
    <w:p w:rsidR="00A563B1" w:rsidRPr="00A563B1" w:rsidRDefault="00A563B1" w:rsidP="00A563B1">
      <w:pPr>
        <w:spacing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63B1">
        <w:rPr>
          <w:rFonts w:ascii="Times New Roman" w:hAnsi="Times New Roman" w:cs="Times New Roman"/>
          <w:sz w:val="26"/>
          <w:szCs w:val="26"/>
        </w:rPr>
        <w:t>5) Утвердить план работы комиссии на 2022 год в предлагаемой редакции.</w:t>
      </w:r>
      <w:r w:rsidRPr="00A563B1">
        <w:rPr>
          <w:rFonts w:ascii="Times New Roman" w:hAnsi="Times New Roman" w:cs="Times New Roman"/>
          <w:sz w:val="26"/>
          <w:szCs w:val="26"/>
        </w:rPr>
        <w:tab/>
      </w:r>
    </w:p>
    <w:p w:rsidR="00C35F04" w:rsidRPr="00A563B1" w:rsidRDefault="00C35F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5F04" w:rsidRPr="00A563B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2021-12-23T00:00:00Z</dcterms:created>
  <dcterms:modified xsi:type="dcterms:W3CDTF">2021-12-23T00:06:00Z</dcterms:modified>
</cp:coreProperties>
</file>