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573BF2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785394" w:rsidRPr="00785394" w:rsidRDefault="002E0E2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85394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 w:rsidRPr="00785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394" w:rsidRPr="00785394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785394" w:rsidRPr="00785394" w:rsidRDefault="00785394" w:rsidP="007853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</w:t>
      </w:r>
      <w:r w:rsidRPr="00785394">
        <w:rPr>
          <w:rFonts w:ascii="Times New Roman" w:hAnsi="Times New Roman" w:cs="Times New Roman"/>
          <w:sz w:val="26"/>
          <w:szCs w:val="26"/>
        </w:rPr>
        <w:t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14 декабря 2020 года (протокол № 4).</w:t>
      </w:r>
    </w:p>
    <w:p w:rsidR="00573BF2" w:rsidRPr="00573BF2" w:rsidRDefault="0078539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573BF2" w:rsidRPr="00785394">
        <w:rPr>
          <w:rFonts w:ascii="Times New Roman" w:hAnsi="Times New Roman" w:cs="Times New Roman"/>
          <w:sz w:val="26"/>
          <w:szCs w:val="26"/>
        </w:rPr>
        <w:t>представленны</w:t>
      </w:r>
      <w:r w:rsidRPr="00785394">
        <w:rPr>
          <w:rFonts w:ascii="Times New Roman" w:hAnsi="Times New Roman" w:cs="Times New Roman"/>
          <w:sz w:val="26"/>
          <w:szCs w:val="26"/>
        </w:rPr>
        <w:t>х</w:t>
      </w:r>
      <w:r w:rsidR="00573BF2" w:rsidRPr="00785394">
        <w:rPr>
          <w:rFonts w:ascii="Times New Roman" w:hAnsi="Times New Roman" w:cs="Times New Roman"/>
          <w:sz w:val="26"/>
          <w:szCs w:val="26"/>
        </w:rPr>
        <w:t xml:space="preserve"> главой Находкинского городского округа  материал</w:t>
      </w:r>
      <w:r w:rsidRPr="00785394">
        <w:rPr>
          <w:rFonts w:ascii="Times New Roman" w:hAnsi="Times New Roman" w:cs="Times New Roman"/>
          <w:sz w:val="26"/>
          <w:szCs w:val="26"/>
        </w:rPr>
        <w:t>ов</w:t>
      </w:r>
      <w:r w:rsidR="00573BF2" w:rsidRPr="00785394">
        <w:rPr>
          <w:rFonts w:ascii="Times New Roman" w:hAnsi="Times New Roman" w:cs="Times New Roman"/>
          <w:sz w:val="26"/>
          <w:szCs w:val="26"/>
        </w:rPr>
        <w:t xml:space="preserve"> проверки, свидетельствующи</w:t>
      </w:r>
      <w:r w:rsidRPr="00785394">
        <w:rPr>
          <w:rFonts w:ascii="Times New Roman" w:hAnsi="Times New Roman" w:cs="Times New Roman"/>
          <w:sz w:val="26"/>
          <w:szCs w:val="26"/>
        </w:rPr>
        <w:t>х</w:t>
      </w:r>
      <w:r w:rsidR="00573BF2" w:rsidRPr="00573BF2">
        <w:rPr>
          <w:rFonts w:ascii="Times New Roman" w:hAnsi="Times New Roman" w:cs="Times New Roman"/>
          <w:sz w:val="26"/>
          <w:szCs w:val="26"/>
        </w:rPr>
        <w:t xml:space="preserve"> о представлении муниципальными служащими администрации Находкинского городского округа  недостоверных либо  неполных сведений о доходах, расходах, об имуществе и обязательствах имущественного характера за  2019 год. 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2021-02-02T01:39:00Z</dcterms:created>
  <dcterms:modified xsi:type="dcterms:W3CDTF">2021-02-02T01:43:00Z</dcterms:modified>
</cp:coreProperties>
</file>