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27" w:rsidRDefault="00D51927" w:rsidP="00D519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6"/>
      <w:bookmarkStart w:id="1" w:name="bookmark7"/>
      <w:r w:rsidRPr="00D519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Фотокамеры (кроме кинокамер), фотовспышки </w:t>
      </w:r>
    </w:p>
    <w:p w:rsidR="003D5F89" w:rsidRDefault="00D51927" w:rsidP="00D519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519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 лампы-вспышки</w:t>
      </w:r>
      <w:bookmarkEnd w:id="0"/>
      <w:bookmarkEnd w:id="1"/>
    </w:p>
    <w:p w:rsidR="00D51927" w:rsidRDefault="00D51927" w:rsidP="00D5192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_GoBack"/>
      <w:bookmarkEnd w:id="2"/>
    </w:p>
    <w:p w:rsidR="00D51927" w:rsidRPr="00D51927" w:rsidRDefault="00D51927" w:rsidP="00D5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927">
        <w:rPr>
          <w:rFonts w:ascii="Times New Roman" w:hAnsi="Times New Roman" w:cs="Times New Roman"/>
          <w:sz w:val="28"/>
          <w:szCs w:val="28"/>
        </w:rPr>
        <w:t>Правила маркировки фотокамер (кроме кинокамер), фотовспышек и ламп-вспышек средствами идентификации утверждены постановлением Правительства Российской Федерации от 31 декабря 2019 г. № 1953 «Об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фототоваров».</w:t>
      </w:r>
    </w:p>
    <w:p w:rsidR="00D51927" w:rsidRPr="00D51927" w:rsidRDefault="00D51927" w:rsidP="00D5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927">
        <w:rPr>
          <w:rFonts w:ascii="Times New Roman" w:hAnsi="Times New Roman" w:cs="Times New Roman"/>
          <w:sz w:val="28"/>
          <w:szCs w:val="28"/>
        </w:rPr>
        <w:t>Обязательной маркировке средствами идентификации подлежат товары, соответствующие кодам 26.70.12, 26.70.14, 26.70.17.110 и 27.40.31 ОКПД 2 и позиции 9006 ТН ВЭД ЕАЭС (кроме кодов 9006 91 000 0 и 9006 99 000 0 ТН ВЭД ЕАЭС).</w:t>
      </w:r>
    </w:p>
    <w:p w:rsidR="00D51927" w:rsidRPr="00D51927" w:rsidRDefault="00D51927" w:rsidP="00D5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927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D51927">
        <w:rPr>
          <w:rFonts w:ascii="Times New Roman" w:hAnsi="Times New Roman" w:cs="Times New Roman"/>
          <w:sz w:val="28"/>
          <w:szCs w:val="28"/>
        </w:rPr>
        <w:t xml:space="preserve"> вступления в силу требований об обязательной маркировке:</w:t>
      </w:r>
    </w:p>
    <w:p w:rsidR="00D51927" w:rsidRPr="00D51927" w:rsidRDefault="00D51927" w:rsidP="00D51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927">
        <w:rPr>
          <w:rFonts w:ascii="Times New Roman" w:hAnsi="Times New Roman" w:cs="Times New Roman"/>
          <w:sz w:val="28"/>
          <w:szCs w:val="28"/>
        </w:rPr>
        <w:t>•</w:t>
      </w:r>
      <w:r w:rsidRPr="00D51927">
        <w:rPr>
          <w:rFonts w:ascii="Times New Roman" w:hAnsi="Times New Roman" w:cs="Times New Roman"/>
          <w:sz w:val="28"/>
          <w:szCs w:val="28"/>
        </w:rPr>
        <w:tab/>
        <w:t>1 октября 2020 г. - вступает в силу запрет на оборот немаркированных средствами идентификации фототоваров;</w:t>
      </w:r>
    </w:p>
    <w:p w:rsidR="00D51927" w:rsidRPr="00D51927" w:rsidRDefault="00D51927" w:rsidP="00D51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927">
        <w:rPr>
          <w:rFonts w:ascii="Times New Roman" w:hAnsi="Times New Roman" w:cs="Times New Roman"/>
          <w:sz w:val="28"/>
          <w:szCs w:val="28"/>
        </w:rPr>
        <w:t>•</w:t>
      </w:r>
      <w:r w:rsidRPr="00D51927">
        <w:rPr>
          <w:rFonts w:ascii="Times New Roman" w:hAnsi="Times New Roman" w:cs="Times New Roman"/>
          <w:sz w:val="28"/>
          <w:szCs w:val="28"/>
        </w:rPr>
        <w:tab/>
        <w:t>до 1 ноября 2020 г. осуществляется маркировка средствами идентификации фототоваров, ввезенных на территорию Российской Федерации после 1 октября 2020 г., но приобретенных до 1 октября 2020 г., и предоставление соответствующих сведений в ГИС МТ;</w:t>
      </w:r>
    </w:p>
    <w:p w:rsidR="00D51927" w:rsidRPr="00D51927" w:rsidRDefault="00D51927" w:rsidP="00D51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927">
        <w:rPr>
          <w:rFonts w:ascii="Times New Roman" w:hAnsi="Times New Roman" w:cs="Times New Roman"/>
          <w:sz w:val="28"/>
          <w:szCs w:val="28"/>
        </w:rPr>
        <w:t>•</w:t>
      </w:r>
      <w:r w:rsidRPr="00D51927">
        <w:rPr>
          <w:rFonts w:ascii="Times New Roman" w:hAnsi="Times New Roman" w:cs="Times New Roman"/>
          <w:sz w:val="28"/>
          <w:szCs w:val="28"/>
        </w:rPr>
        <w:tab/>
        <w:t>до 1 декабря 2020 г. осуществляется маркировка средствами идентификации фототоваров, произведенных или ввезенных на территорию Российской Федерации до 1 октября 2020 г., и</w:t>
      </w:r>
      <w:r>
        <w:t xml:space="preserve"> </w:t>
      </w:r>
      <w:r w:rsidRPr="00D51927">
        <w:rPr>
          <w:rFonts w:ascii="Times New Roman" w:hAnsi="Times New Roman" w:cs="Times New Roman"/>
          <w:sz w:val="28"/>
          <w:szCs w:val="28"/>
        </w:rPr>
        <w:t>предоставление соответствующих сведений в ГИС МТ.</w:t>
      </w:r>
    </w:p>
    <w:sectPr w:rsidR="00D51927" w:rsidRPr="00D5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27"/>
    <w:rsid w:val="003D5F89"/>
    <w:rsid w:val="00D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07683-1DEA-4A45-AFA0-7C0FF916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Мельнишина Ирина Евгеньевна</dc:creator>
  <cp:keywords/>
  <dc:description/>
  <cp:lastModifiedBy>Мельнишина Ирина Евгеньевна</cp:lastModifiedBy>
  <cp:revision>1</cp:revision>
  <dcterms:created xsi:type="dcterms:W3CDTF">2020-09-22T04:50:00Z</dcterms:created>
  <dcterms:modified xsi:type="dcterms:W3CDTF">2020-09-22T04:54:00Z</dcterms:modified>
</cp:coreProperties>
</file>