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BE" w:rsidRPr="0027328C" w:rsidRDefault="0027328C" w:rsidP="0027328C">
      <w:pPr>
        <w:jc w:val="center"/>
        <w:rPr>
          <w:rFonts w:ascii="Times New Roman" w:hAnsi="Times New Roman" w:cs="Times New Roman"/>
          <w:b/>
          <w:sz w:val="26"/>
          <w:szCs w:val="26"/>
        </w:rPr>
      </w:pPr>
      <w:proofErr w:type="gramStart"/>
      <w:r w:rsidRPr="0027328C">
        <w:rPr>
          <w:rFonts w:ascii="Times New Roman" w:hAnsi="Times New Roman" w:cs="Times New Roman"/>
          <w:b/>
          <w:sz w:val="26"/>
          <w:szCs w:val="26"/>
        </w:rPr>
        <w:t>ПРИМЕРНАЯ  ФОРМА</w:t>
      </w:r>
      <w:proofErr w:type="gramEnd"/>
      <w:r w:rsidRPr="0027328C">
        <w:rPr>
          <w:rFonts w:ascii="Times New Roman" w:hAnsi="Times New Roman" w:cs="Times New Roman"/>
          <w:b/>
          <w:sz w:val="26"/>
          <w:szCs w:val="26"/>
        </w:rPr>
        <w:t xml:space="preserve">  </w:t>
      </w:r>
    </w:p>
    <w:p w:rsidR="00887BBE" w:rsidRDefault="00887BBE">
      <w:pPr>
        <w:rPr>
          <w:rFonts w:ascii="Times New Roman" w:hAnsi="Times New Roman" w:cs="Times New Roman"/>
          <w:sz w:val="26"/>
          <w:szCs w:val="26"/>
        </w:rPr>
      </w:pPr>
    </w:p>
    <w:p w:rsidR="00C5115F" w:rsidRDefault="0027328C" w:rsidP="00887BBE">
      <w:pPr>
        <w:spacing w:after="0" w:line="240" w:lineRule="auto"/>
        <w:jc w:val="center"/>
        <w:rPr>
          <w:rFonts w:ascii="Times New Roman" w:hAnsi="Times New Roman" w:cs="Times New Roman"/>
          <w:b/>
          <w:bCs/>
          <w:sz w:val="26"/>
          <w:szCs w:val="26"/>
        </w:rPr>
      </w:pPr>
      <w:r w:rsidRPr="00887BBE">
        <w:rPr>
          <w:rFonts w:ascii="Times New Roman" w:hAnsi="Times New Roman" w:cs="Times New Roman"/>
          <w:b/>
          <w:bCs/>
          <w:sz w:val="26"/>
          <w:szCs w:val="26"/>
        </w:rPr>
        <w:t xml:space="preserve">Порядок </w:t>
      </w:r>
      <w:r w:rsidR="00887BBE" w:rsidRPr="00887BBE">
        <w:rPr>
          <w:rFonts w:ascii="Times New Roman" w:hAnsi="Times New Roman" w:cs="Times New Roman"/>
          <w:b/>
          <w:bCs/>
          <w:sz w:val="26"/>
          <w:szCs w:val="26"/>
        </w:rPr>
        <w:t xml:space="preserve">работы комиссии </w:t>
      </w:r>
    </w:p>
    <w:p w:rsidR="00C5115F" w:rsidRDefault="00887BBE" w:rsidP="00887BBE">
      <w:pPr>
        <w:spacing w:after="0" w:line="240" w:lineRule="auto"/>
        <w:jc w:val="center"/>
        <w:rPr>
          <w:rFonts w:ascii="Times New Roman" w:hAnsi="Times New Roman" w:cs="Times New Roman"/>
          <w:b/>
          <w:bCs/>
          <w:sz w:val="26"/>
          <w:szCs w:val="26"/>
        </w:rPr>
      </w:pPr>
      <w:proofErr w:type="gramStart"/>
      <w:r w:rsidRPr="00887BBE">
        <w:rPr>
          <w:rFonts w:ascii="Times New Roman" w:hAnsi="Times New Roman" w:cs="Times New Roman"/>
          <w:b/>
          <w:bCs/>
          <w:sz w:val="26"/>
          <w:szCs w:val="26"/>
        </w:rPr>
        <w:t>по</w:t>
      </w:r>
      <w:proofErr w:type="gramEnd"/>
      <w:r w:rsidRPr="00887BBE">
        <w:rPr>
          <w:rFonts w:ascii="Times New Roman" w:hAnsi="Times New Roman" w:cs="Times New Roman"/>
          <w:b/>
          <w:bCs/>
          <w:sz w:val="26"/>
          <w:szCs w:val="26"/>
        </w:rPr>
        <w:t xml:space="preserve"> определению поставщиков (подрядчиков, исполнителей) </w:t>
      </w:r>
    </w:p>
    <w:p w:rsidR="00887BBE" w:rsidRDefault="00887BBE" w:rsidP="00887BBE">
      <w:pPr>
        <w:spacing w:after="0" w:line="240" w:lineRule="auto"/>
        <w:jc w:val="center"/>
        <w:rPr>
          <w:rFonts w:ascii="Times New Roman" w:hAnsi="Times New Roman" w:cs="Times New Roman"/>
          <w:b/>
          <w:bCs/>
          <w:sz w:val="26"/>
          <w:szCs w:val="26"/>
        </w:rPr>
      </w:pPr>
      <w:r w:rsidRPr="00887BBE">
        <w:rPr>
          <w:rFonts w:ascii="Times New Roman" w:hAnsi="Times New Roman" w:cs="Times New Roman"/>
          <w:b/>
          <w:bCs/>
          <w:sz w:val="26"/>
          <w:szCs w:val="26"/>
        </w:rPr>
        <w:t>путем проведения запроса котировок в электронной форме</w:t>
      </w:r>
    </w:p>
    <w:p w:rsidR="00887BBE" w:rsidRPr="00887BBE" w:rsidRDefault="00887BBE" w:rsidP="00887BBE">
      <w:pPr>
        <w:spacing w:after="0" w:line="240" w:lineRule="auto"/>
        <w:jc w:val="center"/>
        <w:rPr>
          <w:rFonts w:ascii="Times New Roman" w:hAnsi="Times New Roman" w:cs="Times New Roman"/>
          <w:b/>
          <w:bCs/>
          <w:sz w:val="26"/>
          <w:szCs w:val="26"/>
        </w:rPr>
      </w:pPr>
    </w:p>
    <w:p w:rsidR="00887BBE" w:rsidRPr="0027328C" w:rsidRDefault="00887BBE" w:rsidP="00887BBE">
      <w:pPr>
        <w:tabs>
          <w:tab w:val="left" w:pos="851"/>
        </w:tabs>
        <w:spacing w:after="0" w:line="360" w:lineRule="auto"/>
        <w:ind w:firstLine="567"/>
        <w:jc w:val="center"/>
        <w:rPr>
          <w:rFonts w:ascii="Times New Roman" w:hAnsi="Times New Roman" w:cs="Times New Roman"/>
          <w:b/>
          <w:sz w:val="26"/>
          <w:szCs w:val="26"/>
        </w:rPr>
      </w:pPr>
      <w:r w:rsidRPr="0027328C">
        <w:rPr>
          <w:rFonts w:ascii="Times New Roman" w:hAnsi="Times New Roman" w:cs="Times New Roman"/>
          <w:b/>
          <w:sz w:val="26"/>
          <w:szCs w:val="26"/>
        </w:rPr>
        <w:t>1. Общие положения</w:t>
      </w:r>
    </w:p>
    <w:p w:rsidR="00887BBE" w:rsidRPr="00887BBE" w:rsidRDefault="00887BBE" w:rsidP="00887BBE">
      <w:pPr>
        <w:numPr>
          <w:ilvl w:val="0"/>
          <w:numId w:val="1"/>
        </w:num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 xml:space="preserve">Настоящий Порядок работы комиссии по определению поставщиков (подрядчиков, исполнителей) путем проведения запроса котировок в электронной форме (далее - Порядок) определяет цели, задачи, функции, полномочия по определению поставщиков (подрядчиков, исполнителей) для заключения контрактов на поставку товаров, выполнение работ, оказание услуг путем проведения запроса котировок в электронной форме (далее - котировочная комиссия) для </w:t>
      </w:r>
      <w:bookmarkStart w:id="0" w:name="_GoBack"/>
      <w:bookmarkEnd w:id="0"/>
      <w:r w:rsidRPr="00887BBE">
        <w:rPr>
          <w:rFonts w:ascii="Times New Roman" w:hAnsi="Times New Roman" w:cs="Times New Roman"/>
          <w:sz w:val="26"/>
          <w:szCs w:val="26"/>
        </w:rPr>
        <w:t xml:space="preserve">нужд </w:t>
      </w:r>
      <w:r w:rsidR="0027328C">
        <w:rPr>
          <w:rFonts w:ascii="Times New Roman" w:hAnsi="Times New Roman" w:cs="Times New Roman"/>
          <w:sz w:val="26"/>
          <w:szCs w:val="26"/>
        </w:rPr>
        <w:t>___________</w:t>
      </w:r>
      <w:r w:rsidRPr="00887BBE">
        <w:rPr>
          <w:rFonts w:ascii="Times New Roman" w:hAnsi="Times New Roman" w:cs="Times New Roman"/>
          <w:sz w:val="26"/>
          <w:szCs w:val="26"/>
        </w:rPr>
        <w:t xml:space="preserve"> (далее - Заказчик).</w:t>
      </w:r>
    </w:p>
    <w:p w:rsidR="00887BBE" w:rsidRDefault="00887BBE" w:rsidP="00887BBE">
      <w:pPr>
        <w:numPr>
          <w:ilvl w:val="0"/>
          <w:numId w:val="1"/>
        </w:num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Котировочная комиссия в процессе своей деятельности обязана руководствоваться Конституцией Российской Федерации, Бюджетным кодексом Российской Федерации, Гражданским кодексом Российской Федерации, Федеральным законом от 05.04.2013 №44-ФЗ «О контрактной системе в сфере закупок товаров, работ. Услуг для государственных и муниципальных нужд» (далее - Закон № 44-ФЗ), Федеральным законом от 26.07.2006 № 135-Ф3 «О защите конкуренции», иными действующими нормативными правовыми актами Российской Федерации, настоящим Порядком.</w:t>
      </w:r>
    </w:p>
    <w:p w:rsidR="0027328C" w:rsidRPr="00887BBE" w:rsidRDefault="0027328C" w:rsidP="0027328C">
      <w:pPr>
        <w:tabs>
          <w:tab w:val="left" w:pos="1134"/>
        </w:tabs>
        <w:spacing w:after="0" w:line="360" w:lineRule="auto"/>
        <w:ind w:left="567"/>
        <w:jc w:val="both"/>
        <w:rPr>
          <w:rFonts w:ascii="Times New Roman" w:hAnsi="Times New Roman" w:cs="Times New Roman"/>
          <w:sz w:val="26"/>
          <w:szCs w:val="26"/>
        </w:rPr>
      </w:pPr>
    </w:p>
    <w:p w:rsidR="00887BBE" w:rsidRPr="0027328C" w:rsidRDefault="00887BBE" w:rsidP="00887BBE">
      <w:pPr>
        <w:numPr>
          <w:ilvl w:val="0"/>
          <w:numId w:val="2"/>
        </w:numPr>
        <w:tabs>
          <w:tab w:val="left" w:pos="851"/>
        </w:tabs>
        <w:spacing w:after="0" w:line="360" w:lineRule="auto"/>
        <w:ind w:firstLine="567"/>
        <w:jc w:val="center"/>
        <w:rPr>
          <w:rFonts w:ascii="Times New Roman" w:hAnsi="Times New Roman" w:cs="Times New Roman"/>
          <w:b/>
          <w:sz w:val="26"/>
          <w:szCs w:val="26"/>
        </w:rPr>
      </w:pPr>
      <w:r w:rsidRPr="0027328C">
        <w:rPr>
          <w:rFonts w:ascii="Times New Roman" w:hAnsi="Times New Roman" w:cs="Times New Roman"/>
          <w:b/>
          <w:sz w:val="26"/>
          <w:szCs w:val="26"/>
        </w:rPr>
        <w:t>Цели создания и принципы работы котировочной комиссии</w:t>
      </w:r>
    </w:p>
    <w:p w:rsidR="00887BBE" w:rsidRDefault="00887BBE" w:rsidP="00887BBE">
      <w:pPr>
        <w:numPr>
          <w:ilvl w:val="1"/>
          <w:numId w:val="2"/>
        </w:num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Котировочная комиссия создается Заказчиком в целях проведения запроса котировок в электронной форме.</w:t>
      </w:r>
    </w:p>
    <w:p w:rsidR="00887BBE" w:rsidRDefault="00A61F69" w:rsidP="00887BBE">
      <w:pPr>
        <w:tabs>
          <w:tab w:val="left" w:pos="1134"/>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 </w:t>
      </w:r>
      <w:r w:rsidR="00887BBE" w:rsidRPr="00887BBE">
        <w:rPr>
          <w:rFonts w:ascii="Times New Roman" w:hAnsi="Times New Roman" w:cs="Times New Roman"/>
          <w:sz w:val="26"/>
          <w:szCs w:val="26"/>
        </w:rPr>
        <w:t>В своей деятельности котировочная комиссия руководствуется принципами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27328C" w:rsidRDefault="0027328C" w:rsidP="00887BBE">
      <w:pPr>
        <w:tabs>
          <w:tab w:val="left" w:pos="1134"/>
        </w:tabs>
        <w:spacing w:after="0" w:line="360" w:lineRule="auto"/>
        <w:ind w:firstLine="567"/>
        <w:jc w:val="both"/>
        <w:rPr>
          <w:rFonts w:ascii="Times New Roman" w:hAnsi="Times New Roman" w:cs="Times New Roman"/>
          <w:sz w:val="26"/>
          <w:szCs w:val="26"/>
        </w:rPr>
      </w:pPr>
    </w:p>
    <w:p w:rsidR="0027328C" w:rsidRDefault="0027328C" w:rsidP="00A61F69">
      <w:pPr>
        <w:tabs>
          <w:tab w:val="left" w:pos="1276"/>
        </w:tabs>
        <w:spacing w:after="0" w:line="360" w:lineRule="auto"/>
        <w:ind w:firstLine="567"/>
        <w:jc w:val="center"/>
        <w:rPr>
          <w:rFonts w:ascii="Times New Roman" w:hAnsi="Times New Roman" w:cs="Times New Roman"/>
          <w:sz w:val="26"/>
          <w:szCs w:val="26"/>
        </w:rPr>
      </w:pPr>
    </w:p>
    <w:p w:rsidR="0027328C" w:rsidRPr="0027328C" w:rsidRDefault="00887BBE" w:rsidP="0027328C">
      <w:pPr>
        <w:pStyle w:val="a8"/>
        <w:numPr>
          <w:ilvl w:val="0"/>
          <w:numId w:val="2"/>
        </w:numPr>
        <w:tabs>
          <w:tab w:val="left" w:pos="1276"/>
        </w:tabs>
        <w:spacing w:after="0" w:line="360" w:lineRule="auto"/>
        <w:jc w:val="center"/>
        <w:rPr>
          <w:rFonts w:ascii="Times New Roman" w:hAnsi="Times New Roman" w:cs="Times New Roman"/>
          <w:b/>
          <w:sz w:val="26"/>
          <w:szCs w:val="26"/>
        </w:rPr>
      </w:pPr>
      <w:r w:rsidRPr="0027328C">
        <w:rPr>
          <w:rFonts w:ascii="Times New Roman" w:hAnsi="Times New Roman" w:cs="Times New Roman"/>
          <w:b/>
          <w:sz w:val="26"/>
          <w:szCs w:val="26"/>
        </w:rPr>
        <w:lastRenderedPageBreak/>
        <w:t xml:space="preserve">Функции комиссии при проведении запроса котировок </w:t>
      </w:r>
    </w:p>
    <w:p w:rsidR="00887BBE" w:rsidRPr="0027328C" w:rsidRDefault="00887BBE" w:rsidP="0027328C">
      <w:pPr>
        <w:pStyle w:val="a8"/>
        <w:tabs>
          <w:tab w:val="left" w:pos="1276"/>
        </w:tabs>
        <w:spacing w:after="0" w:line="360" w:lineRule="auto"/>
        <w:jc w:val="center"/>
        <w:rPr>
          <w:rFonts w:ascii="Times New Roman" w:hAnsi="Times New Roman" w:cs="Times New Roman"/>
          <w:b/>
          <w:sz w:val="26"/>
          <w:szCs w:val="26"/>
        </w:rPr>
      </w:pPr>
      <w:proofErr w:type="gramStart"/>
      <w:r w:rsidRPr="0027328C">
        <w:rPr>
          <w:rFonts w:ascii="Times New Roman" w:hAnsi="Times New Roman" w:cs="Times New Roman"/>
          <w:b/>
          <w:sz w:val="26"/>
          <w:szCs w:val="26"/>
        </w:rPr>
        <w:t>электронной</w:t>
      </w:r>
      <w:proofErr w:type="gramEnd"/>
      <w:r w:rsidRPr="0027328C">
        <w:rPr>
          <w:rFonts w:ascii="Times New Roman" w:hAnsi="Times New Roman" w:cs="Times New Roman"/>
          <w:b/>
          <w:sz w:val="26"/>
          <w:szCs w:val="26"/>
        </w:rPr>
        <w:t xml:space="preserve"> форме</w:t>
      </w:r>
    </w:p>
    <w:p w:rsidR="0027328C" w:rsidRPr="0027328C" w:rsidRDefault="0027328C" w:rsidP="0027328C">
      <w:pPr>
        <w:autoSpaceDE w:val="0"/>
        <w:autoSpaceDN w:val="0"/>
        <w:adjustRightInd w:val="0"/>
        <w:spacing w:after="0" w:line="360" w:lineRule="auto"/>
        <w:ind w:firstLine="567"/>
        <w:jc w:val="both"/>
        <w:rPr>
          <w:rFonts w:ascii="Times New Roman" w:hAnsi="Times New Roman" w:cs="Times New Roman"/>
          <w:sz w:val="26"/>
          <w:szCs w:val="26"/>
        </w:rPr>
      </w:pPr>
      <w:r w:rsidRPr="0027328C">
        <w:rPr>
          <w:rFonts w:ascii="Times New Roman" w:hAnsi="Times New Roman" w:cs="Times New Roman"/>
          <w:sz w:val="26"/>
          <w:szCs w:val="26"/>
        </w:rPr>
        <w:t>3.1. Рассмотрение заявок, информации и документов, направленных оператором электронной площадки на соответствие их требованиям, установленным в извещении о проведении запроса котировок в электронной форме.</w:t>
      </w:r>
    </w:p>
    <w:p w:rsidR="0027328C" w:rsidRPr="0027328C" w:rsidRDefault="0027328C" w:rsidP="0027328C">
      <w:pPr>
        <w:autoSpaceDE w:val="0"/>
        <w:autoSpaceDN w:val="0"/>
        <w:adjustRightInd w:val="0"/>
        <w:spacing w:after="0" w:line="360" w:lineRule="auto"/>
        <w:ind w:firstLine="567"/>
        <w:jc w:val="both"/>
        <w:rPr>
          <w:rFonts w:ascii="Times New Roman" w:hAnsi="Times New Roman" w:cs="Times New Roman"/>
          <w:sz w:val="26"/>
          <w:szCs w:val="26"/>
        </w:rPr>
      </w:pPr>
      <w:r w:rsidRPr="0027328C">
        <w:rPr>
          <w:rFonts w:ascii="Times New Roman" w:hAnsi="Times New Roman" w:cs="Times New Roman"/>
          <w:sz w:val="26"/>
          <w:szCs w:val="26"/>
        </w:rPr>
        <w:t>3.2. Принятие решения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статьи 82.1 Закона № 44-ФЗ.</w:t>
      </w:r>
    </w:p>
    <w:p w:rsidR="0027328C" w:rsidRPr="0027328C" w:rsidRDefault="0027328C" w:rsidP="0027328C">
      <w:pPr>
        <w:autoSpaceDE w:val="0"/>
        <w:autoSpaceDN w:val="0"/>
        <w:adjustRightInd w:val="0"/>
        <w:spacing w:after="0" w:line="360" w:lineRule="auto"/>
        <w:ind w:firstLine="567"/>
        <w:jc w:val="both"/>
        <w:rPr>
          <w:rFonts w:ascii="Times New Roman" w:hAnsi="Times New Roman" w:cs="Times New Roman"/>
          <w:sz w:val="26"/>
          <w:szCs w:val="26"/>
        </w:rPr>
      </w:pPr>
      <w:r w:rsidRPr="0027328C">
        <w:rPr>
          <w:rFonts w:ascii="Times New Roman" w:hAnsi="Times New Roman" w:cs="Times New Roman"/>
          <w:sz w:val="26"/>
          <w:szCs w:val="26"/>
        </w:rPr>
        <w:t>3.3. Подписание усиленными электронными подписями сформированного заказчиком с использованием электронной площадки протокола подведения итогов запроса котировок в электронной форме</w:t>
      </w:r>
      <w:r>
        <w:rPr>
          <w:rFonts w:ascii="Times New Roman" w:hAnsi="Times New Roman" w:cs="Times New Roman"/>
          <w:sz w:val="26"/>
          <w:szCs w:val="26"/>
        </w:rPr>
        <w:t>.</w:t>
      </w:r>
    </w:p>
    <w:p w:rsidR="0027328C" w:rsidRPr="0027328C" w:rsidRDefault="0027328C" w:rsidP="0027328C">
      <w:pPr>
        <w:tabs>
          <w:tab w:val="left" w:pos="1134"/>
        </w:tabs>
        <w:spacing w:after="0" w:line="360" w:lineRule="auto"/>
        <w:ind w:firstLine="567"/>
        <w:jc w:val="both"/>
        <w:rPr>
          <w:rFonts w:ascii="Times New Roman" w:hAnsi="Times New Roman" w:cs="Times New Roman"/>
          <w:sz w:val="26"/>
          <w:szCs w:val="26"/>
        </w:rPr>
      </w:pPr>
      <w:r w:rsidRPr="0027328C">
        <w:rPr>
          <w:rFonts w:ascii="Times New Roman" w:hAnsi="Times New Roman" w:cs="Times New Roman"/>
          <w:sz w:val="26"/>
          <w:szCs w:val="26"/>
        </w:rPr>
        <w:t>3.4.</w:t>
      </w:r>
      <w:r w:rsidRPr="0027328C">
        <w:rPr>
          <w:rFonts w:ascii="Times New Roman" w:hAnsi="Times New Roman" w:cs="Times New Roman"/>
          <w:sz w:val="26"/>
          <w:szCs w:val="26"/>
        </w:rPr>
        <w:tab/>
        <w:t>Иные функции, предусмотренные Законом № 44-ФЗ».</w:t>
      </w:r>
    </w:p>
    <w:p w:rsidR="0027328C" w:rsidRDefault="0027328C" w:rsidP="0027328C">
      <w:pPr>
        <w:ind w:firstLine="539"/>
        <w:jc w:val="both"/>
        <w:rPr>
          <w:sz w:val="26"/>
          <w:szCs w:val="26"/>
        </w:rPr>
      </w:pPr>
    </w:p>
    <w:p w:rsidR="00887BBE" w:rsidRPr="0027328C" w:rsidRDefault="00887BBE" w:rsidP="00A61F69">
      <w:pPr>
        <w:tabs>
          <w:tab w:val="left" w:pos="1134"/>
        </w:tabs>
        <w:spacing w:after="0" w:line="360" w:lineRule="auto"/>
        <w:ind w:firstLine="567"/>
        <w:jc w:val="center"/>
        <w:rPr>
          <w:rFonts w:ascii="Times New Roman" w:hAnsi="Times New Roman" w:cs="Times New Roman"/>
          <w:b/>
          <w:sz w:val="26"/>
          <w:szCs w:val="26"/>
        </w:rPr>
      </w:pPr>
      <w:r w:rsidRPr="0027328C">
        <w:rPr>
          <w:rFonts w:ascii="Times New Roman" w:hAnsi="Times New Roman" w:cs="Times New Roman"/>
          <w:b/>
          <w:sz w:val="26"/>
          <w:szCs w:val="26"/>
        </w:rPr>
        <w:t>4. Организация работы котировочной комиссии</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4.1.</w:t>
      </w:r>
      <w:r w:rsidRPr="00887BBE">
        <w:rPr>
          <w:rFonts w:ascii="Times New Roman" w:hAnsi="Times New Roman" w:cs="Times New Roman"/>
          <w:sz w:val="26"/>
          <w:szCs w:val="26"/>
        </w:rPr>
        <w:tab/>
        <w:t xml:space="preserve">Котировочная комиссия является коллегиальным органом. Персональный состав котировочной комиссии, ее председатель и члены котировочной комиссии утверждаются </w:t>
      </w:r>
      <w:r w:rsidR="0027328C">
        <w:rPr>
          <w:rFonts w:ascii="Times New Roman" w:hAnsi="Times New Roman" w:cs="Times New Roman"/>
          <w:sz w:val="26"/>
          <w:szCs w:val="26"/>
        </w:rPr>
        <w:t>приказом</w:t>
      </w:r>
      <w:r w:rsidRPr="00887BBE">
        <w:rPr>
          <w:rFonts w:ascii="Times New Roman" w:hAnsi="Times New Roman" w:cs="Times New Roman"/>
          <w:sz w:val="26"/>
          <w:szCs w:val="26"/>
        </w:rPr>
        <w:t xml:space="preserve"> Заказчика до начала проведения закупки. Число членов котировочной комиссии должно быть не менее трех человек.</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4.2.</w:t>
      </w:r>
      <w:r w:rsidRPr="00887BBE">
        <w:rPr>
          <w:rFonts w:ascii="Times New Roman" w:hAnsi="Times New Roman" w:cs="Times New Roman"/>
          <w:sz w:val="26"/>
          <w:szCs w:val="26"/>
        </w:rPr>
        <w:tab/>
        <w:t>Заказчик включает в состав котировочной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4.3.</w:t>
      </w:r>
      <w:r w:rsidRPr="00887BBE">
        <w:rPr>
          <w:rFonts w:ascii="Times New Roman" w:hAnsi="Times New Roman" w:cs="Times New Roman"/>
          <w:sz w:val="26"/>
          <w:szCs w:val="26"/>
        </w:rPr>
        <w:tab/>
        <w:t xml:space="preserve">Членами котировочной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w:t>
      </w:r>
      <w:r w:rsidRPr="00887BBE">
        <w:rPr>
          <w:rFonts w:ascii="Times New Roman" w:hAnsi="Times New Roman" w:cs="Times New Roman"/>
          <w:sz w:val="26"/>
          <w:szCs w:val="26"/>
        </w:rPr>
        <w:lastRenderedPageBreak/>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7BBE">
        <w:rPr>
          <w:rFonts w:ascii="Times New Roman" w:hAnsi="Times New Roman" w:cs="Times New Roman"/>
          <w:sz w:val="26"/>
          <w:szCs w:val="26"/>
        </w:rPr>
        <w:t>неполнородными</w:t>
      </w:r>
      <w:proofErr w:type="spellEnd"/>
      <w:r w:rsidRPr="00887BBE">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w:t>
      </w:r>
      <w:r>
        <w:rPr>
          <w:rFonts w:ascii="Times New Roman" w:hAnsi="Times New Roman" w:cs="Times New Roman"/>
          <w:sz w:val="26"/>
          <w:szCs w:val="26"/>
        </w:rPr>
        <w:t xml:space="preserve"> </w:t>
      </w:r>
      <w:r w:rsidRPr="00887BBE">
        <w:rPr>
          <w:rFonts w:ascii="Times New Roman" w:hAnsi="Times New Roman" w:cs="Times New Roman"/>
          <w:sz w:val="26"/>
          <w:szCs w:val="26"/>
        </w:rPr>
        <w:t>закупок должностные лица контрольного органа в сфере закупок.</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В случае выявления в составе котировочной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 xml:space="preserve">В случае, когда на </w:t>
      </w:r>
      <w:proofErr w:type="gramStart"/>
      <w:r w:rsidRPr="00887BBE">
        <w:rPr>
          <w:rFonts w:ascii="Times New Roman" w:hAnsi="Times New Roman" w:cs="Times New Roman"/>
          <w:sz w:val="26"/>
          <w:szCs w:val="26"/>
        </w:rPr>
        <w:t xml:space="preserve">каком либо </w:t>
      </w:r>
      <w:proofErr w:type="gramEnd"/>
      <w:r w:rsidRPr="00887BBE">
        <w:rPr>
          <w:rFonts w:ascii="Times New Roman" w:hAnsi="Times New Roman" w:cs="Times New Roman"/>
          <w:sz w:val="26"/>
          <w:szCs w:val="26"/>
        </w:rPr>
        <w:t>этапе работы комиссии члену комиссии стало известно о наличии личной заинтересованности в результатах определения поставщиков (подрядчиков, исполнителей), член комиссии обязан незамедлительно уведомить Заказчика о необходимости его замены на иного члена комиссии (форма уведомления о замене члена комиссии прилагается).</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4.4.</w:t>
      </w:r>
      <w:r w:rsidRPr="00887BBE">
        <w:rPr>
          <w:rFonts w:ascii="Times New Roman" w:hAnsi="Times New Roman" w:cs="Times New Roman"/>
          <w:sz w:val="26"/>
          <w:szCs w:val="26"/>
        </w:rPr>
        <w:tab/>
        <w:t>На время своего отсутствия председатель котировочной комиссии определяет лицо из числа членов котировочной комиссии которое будет осуществлять полномочия председателя комиссии.</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4.5.</w:t>
      </w:r>
      <w:r w:rsidRPr="00887BBE">
        <w:rPr>
          <w:rFonts w:ascii="Times New Roman" w:hAnsi="Times New Roman" w:cs="Times New Roman"/>
          <w:sz w:val="26"/>
          <w:szCs w:val="26"/>
        </w:rPr>
        <w:tab/>
        <w:t>Замена члена котировочной комиссии допускается только по решению Заказчика.</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4.6.</w:t>
      </w:r>
      <w:r w:rsidRPr="00887BBE">
        <w:rPr>
          <w:rFonts w:ascii="Times New Roman" w:hAnsi="Times New Roman" w:cs="Times New Roman"/>
          <w:sz w:val="26"/>
          <w:szCs w:val="26"/>
        </w:rPr>
        <w:tab/>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4.7.</w:t>
      </w:r>
      <w:r w:rsidRPr="00887BBE">
        <w:rPr>
          <w:rFonts w:ascii="Times New Roman" w:hAnsi="Times New Roman" w:cs="Times New Roman"/>
          <w:sz w:val="26"/>
          <w:szCs w:val="26"/>
        </w:rPr>
        <w:tab/>
        <w:t>Уведомление членов котировочной комиссии о месте, дате и времени проведения заседаний комиссии осуществляется не позднее чем за два рабочих дня до даты проведения такого заседания.</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4.8.</w:t>
      </w:r>
      <w:r w:rsidRPr="00887BBE">
        <w:rPr>
          <w:rFonts w:ascii="Times New Roman" w:hAnsi="Times New Roman" w:cs="Times New Roman"/>
          <w:sz w:val="26"/>
          <w:szCs w:val="26"/>
        </w:rPr>
        <w:tab/>
        <w:t>Члены котировочной комиссии вправе:</w:t>
      </w:r>
    </w:p>
    <w:p w:rsidR="00887BBE" w:rsidRP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lastRenderedPageBreak/>
        <w:t>4.8.1.</w:t>
      </w:r>
      <w:r w:rsidRPr="00887BBE">
        <w:rPr>
          <w:rFonts w:ascii="Times New Roman" w:hAnsi="Times New Roman" w:cs="Times New Roman"/>
          <w:sz w:val="26"/>
          <w:szCs w:val="26"/>
        </w:rPr>
        <w:tab/>
        <w:t>Знакомиться со всеми представленными на рассмотрение документами и сведениями, составляющими заявку на участие в запросе котировок.</w:t>
      </w:r>
    </w:p>
    <w:p w:rsidR="00887BBE" w:rsidRDefault="00887BBE" w:rsidP="00887BBE">
      <w:pPr>
        <w:tabs>
          <w:tab w:val="left" w:pos="1134"/>
        </w:tabs>
        <w:spacing w:after="0" w:line="360" w:lineRule="auto"/>
        <w:ind w:firstLine="567"/>
        <w:jc w:val="both"/>
        <w:rPr>
          <w:rFonts w:ascii="Times New Roman" w:hAnsi="Times New Roman" w:cs="Times New Roman"/>
          <w:sz w:val="26"/>
          <w:szCs w:val="26"/>
        </w:rPr>
      </w:pPr>
      <w:r w:rsidRPr="00887BBE">
        <w:rPr>
          <w:rFonts w:ascii="Times New Roman" w:hAnsi="Times New Roman" w:cs="Times New Roman"/>
          <w:sz w:val="26"/>
          <w:szCs w:val="26"/>
        </w:rPr>
        <w:t>4.8.2.</w:t>
      </w:r>
      <w:r w:rsidRPr="00887BBE">
        <w:rPr>
          <w:rFonts w:ascii="Times New Roman" w:hAnsi="Times New Roman" w:cs="Times New Roman"/>
          <w:sz w:val="26"/>
          <w:szCs w:val="26"/>
        </w:rPr>
        <w:tab/>
        <w:t>Выступать по вопросам повестки дня на заседаниях котировочной комиссии.</w:t>
      </w:r>
    </w:p>
    <w:p w:rsidR="0024509B" w:rsidRPr="0024509B" w:rsidRDefault="00A61F69" w:rsidP="0024509B">
      <w:pPr>
        <w:tabs>
          <w:tab w:val="left" w:pos="1134"/>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4.8.3. Проверять правильность содержания составляемых котировочной </w:t>
      </w:r>
      <w:r w:rsidR="0024509B" w:rsidRPr="0024509B">
        <w:rPr>
          <w:rFonts w:ascii="Times New Roman" w:hAnsi="Times New Roman" w:cs="Times New Roman"/>
          <w:sz w:val="26"/>
          <w:szCs w:val="26"/>
        </w:rPr>
        <w:t>комиссией протоколов, в том числе правильность отражения в этих протоколах своего решения.</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4.9.</w:t>
      </w:r>
      <w:r w:rsidRPr="0024509B">
        <w:rPr>
          <w:rFonts w:ascii="Times New Roman" w:hAnsi="Times New Roman" w:cs="Times New Roman"/>
          <w:sz w:val="26"/>
          <w:szCs w:val="26"/>
        </w:rPr>
        <w:tab/>
        <w:t>Члены котировочной комиссии обязаны:</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4.9.1.</w:t>
      </w:r>
      <w:r w:rsidRPr="0024509B">
        <w:rPr>
          <w:rFonts w:ascii="Times New Roman" w:hAnsi="Times New Roman" w:cs="Times New Roman"/>
          <w:sz w:val="26"/>
          <w:szCs w:val="26"/>
        </w:rPr>
        <w:tab/>
        <w:t>Присутствовать на заседаниях котировочной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4.9.2.</w:t>
      </w:r>
      <w:r w:rsidRPr="0024509B">
        <w:rPr>
          <w:rFonts w:ascii="Times New Roman" w:hAnsi="Times New Roman" w:cs="Times New Roman"/>
          <w:sz w:val="26"/>
          <w:szCs w:val="26"/>
        </w:rPr>
        <w:tab/>
        <w:t>Принимать решения в пределах своей компетенции.</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4.9.3.</w:t>
      </w:r>
      <w:r w:rsidRPr="0024509B">
        <w:rPr>
          <w:rFonts w:ascii="Times New Roman" w:hAnsi="Times New Roman" w:cs="Times New Roman"/>
          <w:sz w:val="26"/>
          <w:szCs w:val="26"/>
        </w:rPr>
        <w:tab/>
        <w:t>Подписывать протоколы, составленные в ходе работы котировочной комиссии.</w:t>
      </w:r>
    </w:p>
    <w:p w:rsidR="0027328C" w:rsidRPr="0024509B" w:rsidRDefault="0027328C" w:rsidP="0024509B">
      <w:pPr>
        <w:tabs>
          <w:tab w:val="left" w:pos="1134"/>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4.9.4. Не допускать переговоров с участниками закупки в отношении заявок на участие в определении поставщика (подрядчика, исполнителя) до выявления победителя указанного определения.</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4.10.</w:t>
      </w:r>
      <w:r w:rsidRPr="0024509B">
        <w:rPr>
          <w:rFonts w:ascii="Times New Roman" w:hAnsi="Times New Roman" w:cs="Times New Roman"/>
          <w:sz w:val="26"/>
          <w:szCs w:val="26"/>
        </w:rPr>
        <w:tab/>
        <w:t>Председатель котировочной комиссии либо лицо, его замещающее:</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4.10.1.</w:t>
      </w:r>
      <w:r w:rsidRPr="0024509B">
        <w:rPr>
          <w:rFonts w:ascii="Times New Roman" w:hAnsi="Times New Roman" w:cs="Times New Roman"/>
          <w:sz w:val="26"/>
          <w:szCs w:val="26"/>
        </w:rPr>
        <w:tab/>
        <w:t>Осуществляет общее руководство работой котировочной комиссии и обеспечивает выполнение настоящего Порядка.</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4.10.2.</w:t>
      </w:r>
      <w:r w:rsidRPr="0024509B">
        <w:rPr>
          <w:rFonts w:ascii="Times New Roman" w:hAnsi="Times New Roman" w:cs="Times New Roman"/>
          <w:sz w:val="26"/>
          <w:szCs w:val="26"/>
        </w:rPr>
        <w:tab/>
        <w:t>Объявляет заседание правомочным или выносит решение о его переносе из-за отсутствия необходимого количества членов.</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4.10.3.</w:t>
      </w:r>
      <w:r w:rsidRPr="0024509B">
        <w:rPr>
          <w:rFonts w:ascii="Times New Roman" w:hAnsi="Times New Roman" w:cs="Times New Roman"/>
          <w:sz w:val="26"/>
          <w:szCs w:val="26"/>
        </w:rPr>
        <w:tab/>
        <w:t>Открывает и ведет заседания котировочной комиссии, объявляет перерывы.</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4.10.4.</w:t>
      </w:r>
      <w:r w:rsidRPr="0024509B">
        <w:rPr>
          <w:rFonts w:ascii="Times New Roman" w:hAnsi="Times New Roman" w:cs="Times New Roman"/>
          <w:sz w:val="26"/>
          <w:szCs w:val="26"/>
        </w:rPr>
        <w:tab/>
        <w:t>Подписывает протоколы, составленные в ходе работы котировочной комиссии.</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4.11.</w:t>
      </w:r>
      <w:r w:rsidRPr="0024509B">
        <w:rPr>
          <w:rFonts w:ascii="Times New Roman" w:hAnsi="Times New Roman" w:cs="Times New Roman"/>
          <w:sz w:val="26"/>
          <w:szCs w:val="26"/>
        </w:rPr>
        <w:tab/>
        <w:t>Решение котировочной комиссии, принятое в нарушение требований Закона № 44-ФЗ может быть обжаловано любым участником закупки в порядке, установленном Законом № 44-ФЗ, и признано недействительным по решению контрольного органа в сфере закупок.</w:t>
      </w: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4.12.</w:t>
      </w:r>
      <w:r w:rsidRPr="0024509B">
        <w:rPr>
          <w:rFonts w:ascii="Times New Roman" w:hAnsi="Times New Roman" w:cs="Times New Roman"/>
          <w:sz w:val="26"/>
          <w:szCs w:val="26"/>
        </w:rPr>
        <w:tab/>
        <w:t>Члены котировочной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Порядка, несут дисциплинарную, административную, уголовную ответственность в соответствии с законодательством Российской Федерации.</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4.13.</w:t>
      </w:r>
      <w:r w:rsidRPr="0024509B">
        <w:rPr>
          <w:rFonts w:ascii="Times New Roman" w:hAnsi="Times New Roman" w:cs="Times New Roman"/>
          <w:sz w:val="26"/>
          <w:szCs w:val="26"/>
        </w:rPr>
        <w:tab/>
        <w:t>Не реже чем один раз в два года осуществляется ротация членов котировочной комиссии. Такая ротация заключается в замене не менее пятидесяти процентов членов котировочной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A61F69" w:rsidP="00A61F69">
      <w:pPr>
        <w:tabs>
          <w:tab w:val="left" w:pos="1134"/>
        </w:tabs>
        <w:spacing w:after="0" w:line="360" w:lineRule="auto"/>
        <w:jc w:val="center"/>
        <w:rPr>
          <w:rFonts w:ascii="Times New Roman" w:hAnsi="Times New Roman" w:cs="Times New Roman"/>
          <w:sz w:val="26"/>
          <w:szCs w:val="26"/>
        </w:rPr>
      </w:pPr>
      <w:r>
        <w:rPr>
          <w:rFonts w:ascii="Times New Roman" w:hAnsi="Times New Roman" w:cs="Times New Roman"/>
          <w:sz w:val="26"/>
          <w:szCs w:val="26"/>
        </w:rPr>
        <w:t>__________________________</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C5115F" w:rsidRDefault="00C5115F"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ФОРМА</w:t>
      </w:r>
    </w:p>
    <w:p w:rsidR="0024509B" w:rsidRPr="0024509B" w:rsidRDefault="0024509B" w:rsidP="00D47870">
      <w:pPr>
        <w:widowControl w:val="0"/>
        <w:spacing w:after="188" w:line="230" w:lineRule="exact"/>
        <w:ind w:left="5387"/>
        <w:jc w:val="center"/>
        <w:rPr>
          <w:rFonts w:ascii="Times New Roman" w:eastAsia="Times New Roman" w:hAnsi="Times New Roman" w:cs="Times New Roman"/>
          <w:color w:val="000000"/>
          <w:spacing w:val="5"/>
          <w:sz w:val="26"/>
          <w:szCs w:val="26"/>
          <w:lang w:eastAsia="ru-RU"/>
        </w:rPr>
      </w:pPr>
      <w:r w:rsidRPr="0024509B">
        <w:rPr>
          <w:rFonts w:ascii="Times New Roman" w:eastAsia="Times New Roman" w:hAnsi="Times New Roman" w:cs="Times New Roman"/>
          <w:color w:val="000000"/>
          <w:spacing w:val="5"/>
          <w:sz w:val="26"/>
          <w:szCs w:val="26"/>
          <w:lang w:eastAsia="ru-RU"/>
        </w:rPr>
        <w:t>Приложение</w:t>
      </w:r>
    </w:p>
    <w:p w:rsidR="0024509B" w:rsidRPr="0024509B" w:rsidRDefault="0024509B" w:rsidP="00A61F69">
      <w:pPr>
        <w:widowControl w:val="0"/>
        <w:tabs>
          <w:tab w:val="left" w:pos="8292"/>
        </w:tabs>
        <w:spacing w:after="0" w:line="299" w:lineRule="exact"/>
        <w:ind w:left="5387"/>
        <w:jc w:val="both"/>
        <w:rPr>
          <w:rFonts w:ascii="Times New Roman" w:eastAsia="Times New Roman" w:hAnsi="Times New Roman" w:cs="Times New Roman"/>
          <w:color w:val="000000"/>
          <w:spacing w:val="5"/>
          <w:sz w:val="26"/>
          <w:szCs w:val="26"/>
          <w:lang w:eastAsia="ru-RU"/>
        </w:rPr>
      </w:pPr>
      <w:proofErr w:type="gramStart"/>
      <w:r w:rsidRPr="0024509B">
        <w:rPr>
          <w:rFonts w:ascii="Times New Roman" w:eastAsia="Times New Roman" w:hAnsi="Times New Roman" w:cs="Times New Roman"/>
          <w:color w:val="000000"/>
          <w:spacing w:val="5"/>
          <w:sz w:val="26"/>
          <w:szCs w:val="26"/>
          <w:lang w:eastAsia="ru-RU"/>
        </w:rPr>
        <w:t>к</w:t>
      </w:r>
      <w:proofErr w:type="gramEnd"/>
      <w:r w:rsidRPr="0024509B">
        <w:rPr>
          <w:rFonts w:ascii="Times New Roman" w:eastAsia="Times New Roman" w:hAnsi="Times New Roman" w:cs="Times New Roman"/>
          <w:color w:val="000000"/>
          <w:spacing w:val="5"/>
          <w:sz w:val="26"/>
          <w:szCs w:val="26"/>
          <w:lang w:eastAsia="ru-RU"/>
        </w:rPr>
        <w:t xml:space="preserve"> Порядку работы комиссии по определению поставщиков</w:t>
      </w:r>
      <w:r>
        <w:rPr>
          <w:rFonts w:ascii="Times New Roman" w:eastAsia="Times New Roman" w:hAnsi="Times New Roman" w:cs="Times New Roman"/>
          <w:color w:val="000000"/>
          <w:spacing w:val="5"/>
          <w:sz w:val="26"/>
          <w:szCs w:val="26"/>
          <w:lang w:eastAsia="ru-RU"/>
        </w:rPr>
        <w:t xml:space="preserve"> </w:t>
      </w:r>
      <w:r w:rsidRPr="0024509B">
        <w:rPr>
          <w:rFonts w:ascii="Times New Roman" w:eastAsia="Times New Roman" w:hAnsi="Times New Roman" w:cs="Times New Roman"/>
          <w:color w:val="000000"/>
          <w:spacing w:val="5"/>
          <w:sz w:val="26"/>
          <w:szCs w:val="26"/>
          <w:lang w:eastAsia="ru-RU"/>
        </w:rPr>
        <w:t>(подрядчиков,</w:t>
      </w:r>
      <w:r>
        <w:rPr>
          <w:rFonts w:ascii="Times New Roman" w:eastAsia="Times New Roman" w:hAnsi="Times New Roman" w:cs="Times New Roman"/>
          <w:color w:val="000000"/>
          <w:spacing w:val="5"/>
          <w:sz w:val="26"/>
          <w:szCs w:val="26"/>
          <w:lang w:eastAsia="ru-RU"/>
        </w:rPr>
        <w:t xml:space="preserve"> </w:t>
      </w:r>
      <w:r w:rsidRPr="0024509B">
        <w:rPr>
          <w:rFonts w:ascii="Times New Roman" w:eastAsia="Times New Roman" w:hAnsi="Times New Roman" w:cs="Times New Roman"/>
          <w:color w:val="000000"/>
          <w:spacing w:val="5"/>
          <w:sz w:val="26"/>
          <w:szCs w:val="26"/>
          <w:lang w:eastAsia="ru-RU"/>
        </w:rPr>
        <w:t>исполнителей) путем проведения запроса</w:t>
      </w:r>
      <w:r>
        <w:rPr>
          <w:rFonts w:ascii="Times New Roman" w:eastAsia="Times New Roman" w:hAnsi="Times New Roman" w:cs="Times New Roman"/>
          <w:color w:val="000000"/>
          <w:spacing w:val="5"/>
          <w:sz w:val="26"/>
          <w:szCs w:val="26"/>
          <w:lang w:eastAsia="ru-RU"/>
        </w:rPr>
        <w:t xml:space="preserve"> котировок в электронной форме</w:t>
      </w:r>
      <w:r w:rsidR="00A96286" w:rsidRPr="00A96286">
        <w:rPr>
          <w:rFonts w:ascii="Times New Roman" w:eastAsia="Times New Roman" w:hAnsi="Times New Roman" w:cs="Times New Roman"/>
          <w:color w:val="000000"/>
          <w:spacing w:val="5"/>
          <w:sz w:val="26"/>
          <w:szCs w:val="26"/>
          <w:lang w:eastAsia="ru-RU"/>
        </w:rPr>
        <w:t xml:space="preserve"> </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D47870" w:rsidRDefault="00D47870" w:rsidP="0024509B">
      <w:pPr>
        <w:tabs>
          <w:tab w:val="left" w:pos="1134"/>
        </w:tabs>
        <w:spacing w:after="0" w:line="360" w:lineRule="auto"/>
        <w:ind w:firstLine="567"/>
        <w:jc w:val="both"/>
        <w:rPr>
          <w:rFonts w:ascii="Times New Roman" w:hAnsi="Times New Roman" w:cs="Times New Roman"/>
          <w:sz w:val="26"/>
          <w:szCs w:val="26"/>
        </w:rPr>
      </w:pPr>
    </w:p>
    <w:p w:rsidR="00D47870" w:rsidRDefault="00D47870" w:rsidP="0024509B">
      <w:pPr>
        <w:tabs>
          <w:tab w:val="left" w:pos="1134"/>
        </w:tabs>
        <w:spacing w:after="0" w:line="360" w:lineRule="auto"/>
        <w:ind w:firstLine="567"/>
        <w:jc w:val="both"/>
        <w:rPr>
          <w:rFonts w:ascii="Times New Roman" w:hAnsi="Times New Roman" w:cs="Times New Roman"/>
          <w:sz w:val="26"/>
          <w:szCs w:val="26"/>
        </w:rPr>
      </w:pPr>
    </w:p>
    <w:p w:rsidR="0024509B" w:rsidRPr="0024509B" w:rsidRDefault="0024509B" w:rsidP="0024509B">
      <w:pPr>
        <w:tabs>
          <w:tab w:val="left" w:pos="1134"/>
        </w:tabs>
        <w:spacing w:after="0" w:line="360" w:lineRule="auto"/>
        <w:ind w:firstLine="567"/>
        <w:jc w:val="center"/>
        <w:rPr>
          <w:rFonts w:ascii="Times New Roman" w:hAnsi="Times New Roman" w:cs="Times New Roman"/>
          <w:sz w:val="26"/>
          <w:szCs w:val="26"/>
        </w:rPr>
      </w:pPr>
      <w:r w:rsidRPr="0024509B">
        <w:rPr>
          <w:rFonts w:ascii="Times New Roman" w:hAnsi="Times New Roman" w:cs="Times New Roman"/>
          <w:sz w:val="26"/>
          <w:szCs w:val="26"/>
        </w:rPr>
        <w:t>УВЕДОМЛЕНИЕ №</w:t>
      </w:r>
    </w:p>
    <w:p w:rsidR="0024509B" w:rsidRDefault="0024509B" w:rsidP="0024509B">
      <w:pPr>
        <w:tabs>
          <w:tab w:val="left" w:pos="1134"/>
        </w:tabs>
        <w:spacing w:after="0" w:line="360" w:lineRule="auto"/>
        <w:ind w:firstLine="567"/>
        <w:jc w:val="center"/>
        <w:rPr>
          <w:rFonts w:ascii="Times New Roman" w:hAnsi="Times New Roman" w:cs="Times New Roman"/>
          <w:sz w:val="26"/>
          <w:szCs w:val="26"/>
        </w:rPr>
      </w:pPr>
      <w:r w:rsidRPr="0024509B">
        <w:rPr>
          <w:rFonts w:ascii="Times New Roman" w:hAnsi="Times New Roman" w:cs="Times New Roman"/>
          <w:sz w:val="26"/>
          <w:szCs w:val="26"/>
        </w:rPr>
        <w:t>О замене члена комиссии по осуществлению закупок</w:t>
      </w:r>
    </w:p>
    <w:p w:rsidR="0024509B" w:rsidRPr="0024509B" w:rsidRDefault="0024509B" w:rsidP="0024509B">
      <w:pPr>
        <w:tabs>
          <w:tab w:val="left" w:pos="1134"/>
        </w:tabs>
        <w:spacing w:after="0" w:line="360" w:lineRule="auto"/>
        <w:ind w:firstLine="567"/>
        <w:jc w:val="center"/>
        <w:rPr>
          <w:rFonts w:ascii="Times New Roman" w:hAnsi="Times New Roman" w:cs="Times New Roman"/>
          <w:sz w:val="26"/>
          <w:szCs w:val="26"/>
        </w:rPr>
      </w:pPr>
    </w:p>
    <w:p w:rsidR="0024509B" w:rsidRPr="0024509B" w:rsidRDefault="0024509B" w:rsidP="0024509B">
      <w:pPr>
        <w:tabs>
          <w:tab w:val="left" w:pos="1134"/>
        </w:tabs>
        <w:spacing w:after="0" w:line="360" w:lineRule="auto"/>
        <w:jc w:val="both"/>
        <w:rPr>
          <w:rFonts w:ascii="Times New Roman" w:hAnsi="Times New Roman" w:cs="Times New Roman"/>
          <w:sz w:val="26"/>
          <w:szCs w:val="26"/>
        </w:rPr>
      </w:pPr>
      <w:r w:rsidRPr="0024509B">
        <w:rPr>
          <w:rFonts w:ascii="Times New Roman" w:hAnsi="Times New Roman" w:cs="Times New Roman"/>
          <w:sz w:val="26"/>
          <w:szCs w:val="26"/>
        </w:rPr>
        <w:t>г. Находка</w:t>
      </w:r>
      <w:r>
        <w:rPr>
          <w:rFonts w:ascii="Times New Roman" w:hAnsi="Times New Roman" w:cs="Times New Roman"/>
          <w:sz w:val="26"/>
          <w:szCs w:val="26"/>
        </w:rPr>
        <w:t xml:space="preserve">                                                                     </w:t>
      </w:r>
      <w:r w:rsidRPr="0024509B">
        <w:rPr>
          <w:rFonts w:ascii="Times New Roman" w:hAnsi="Times New Roman" w:cs="Times New Roman"/>
          <w:sz w:val="26"/>
          <w:szCs w:val="26"/>
        </w:rPr>
        <w:tab/>
        <w:t>«</w:t>
      </w:r>
      <w:r>
        <w:rPr>
          <w:rFonts w:ascii="Times New Roman" w:hAnsi="Times New Roman" w:cs="Times New Roman"/>
          <w:sz w:val="26"/>
          <w:szCs w:val="26"/>
        </w:rPr>
        <w:t>_____</w:t>
      </w:r>
      <w:r w:rsidRPr="0024509B">
        <w:rPr>
          <w:rFonts w:ascii="Times New Roman" w:hAnsi="Times New Roman" w:cs="Times New Roman"/>
          <w:sz w:val="26"/>
          <w:szCs w:val="26"/>
        </w:rPr>
        <w:t>»</w:t>
      </w:r>
      <w:r>
        <w:rPr>
          <w:rFonts w:ascii="Times New Roman" w:hAnsi="Times New Roman" w:cs="Times New Roman"/>
          <w:sz w:val="26"/>
          <w:szCs w:val="26"/>
        </w:rPr>
        <w:t xml:space="preserve"> _____________ 20</w:t>
      </w:r>
      <w:r w:rsidR="00C5115F">
        <w:rPr>
          <w:rFonts w:ascii="Times New Roman" w:hAnsi="Times New Roman" w:cs="Times New Roman"/>
          <w:sz w:val="26"/>
          <w:szCs w:val="26"/>
        </w:rPr>
        <w:t>___</w:t>
      </w:r>
      <w:r>
        <w:rPr>
          <w:rFonts w:ascii="Times New Roman" w:hAnsi="Times New Roman" w:cs="Times New Roman"/>
          <w:sz w:val="26"/>
          <w:szCs w:val="26"/>
        </w:rPr>
        <w:t xml:space="preserve"> </w:t>
      </w:r>
      <w:r w:rsidRPr="0024509B">
        <w:rPr>
          <w:rFonts w:ascii="Times New Roman" w:hAnsi="Times New Roman" w:cs="Times New Roman"/>
          <w:sz w:val="26"/>
          <w:szCs w:val="26"/>
        </w:rPr>
        <w:tab/>
        <w:t>г.</w:t>
      </w:r>
    </w:p>
    <w:p w:rsidR="0024509B" w:rsidRDefault="0024509B" w:rsidP="0024509B">
      <w:pPr>
        <w:tabs>
          <w:tab w:val="left" w:pos="1134"/>
        </w:tabs>
        <w:spacing w:after="0" w:line="360" w:lineRule="auto"/>
        <w:ind w:firstLine="567"/>
        <w:jc w:val="both"/>
        <w:rPr>
          <w:rFonts w:ascii="Times New Roman" w:hAnsi="Times New Roman" w:cs="Times New Roman"/>
          <w:sz w:val="26"/>
          <w:szCs w:val="26"/>
        </w:rPr>
      </w:pPr>
    </w:p>
    <w:p w:rsidR="0024509B" w:rsidRPr="0024509B"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На основании требований части 6 статьи 39 Федерального закона РФ от 05.04.2013 № 44-ФЗ «О контрактной системе в сфере закупок товаров, работ, услуг для обеспечения государственных и муниципальных нужд», прошу внести изменения в состав комиссии по осуществлению закупки, утвержденный</w:t>
      </w:r>
      <w:r>
        <w:rPr>
          <w:rFonts w:ascii="Times New Roman" w:hAnsi="Times New Roman" w:cs="Times New Roman"/>
          <w:sz w:val="26"/>
          <w:szCs w:val="26"/>
        </w:rPr>
        <w:t xml:space="preserve"> </w:t>
      </w:r>
      <w:r w:rsidR="00A96286">
        <w:rPr>
          <w:rFonts w:ascii="Times New Roman" w:hAnsi="Times New Roman" w:cs="Times New Roman"/>
          <w:sz w:val="26"/>
          <w:szCs w:val="26"/>
        </w:rPr>
        <w:t xml:space="preserve">приказом </w:t>
      </w:r>
      <w:r w:rsidR="00C5115F">
        <w:rPr>
          <w:rFonts w:ascii="Times New Roman" w:hAnsi="Times New Roman" w:cs="Times New Roman"/>
          <w:sz w:val="26"/>
          <w:szCs w:val="26"/>
        </w:rPr>
        <w:t>от «_____» _________________</w:t>
      </w:r>
      <w:r w:rsidRPr="0024509B">
        <w:rPr>
          <w:rFonts w:ascii="Times New Roman" w:hAnsi="Times New Roman" w:cs="Times New Roman"/>
          <w:sz w:val="26"/>
          <w:szCs w:val="26"/>
        </w:rPr>
        <w:t>20</w:t>
      </w:r>
      <w:r w:rsidR="00C5115F">
        <w:rPr>
          <w:rFonts w:ascii="Times New Roman" w:hAnsi="Times New Roman" w:cs="Times New Roman"/>
          <w:sz w:val="26"/>
          <w:szCs w:val="26"/>
        </w:rPr>
        <w:t>____</w:t>
      </w:r>
      <w:r w:rsidRPr="0024509B">
        <w:rPr>
          <w:rFonts w:ascii="Times New Roman" w:hAnsi="Times New Roman" w:cs="Times New Roman"/>
          <w:sz w:val="26"/>
          <w:szCs w:val="26"/>
        </w:rPr>
        <w:t>г., исключив</w:t>
      </w:r>
      <w:r w:rsidRPr="0024509B">
        <w:rPr>
          <w:rFonts w:ascii="Times New Roman" w:hAnsi="Times New Roman" w:cs="Times New Roman"/>
          <w:sz w:val="26"/>
          <w:szCs w:val="26"/>
        </w:rPr>
        <w:tab/>
        <w:t>меня</w:t>
      </w:r>
      <w:r w:rsidR="00C5115F">
        <w:rPr>
          <w:rFonts w:ascii="Times New Roman" w:hAnsi="Times New Roman" w:cs="Times New Roman"/>
          <w:sz w:val="26"/>
          <w:szCs w:val="26"/>
        </w:rPr>
        <w:t xml:space="preserve"> _________________________</w:t>
      </w:r>
    </w:p>
    <w:p w:rsidR="00C5115F" w:rsidRDefault="0024509B" w:rsidP="0024509B">
      <w:pPr>
        <w:tabs>
          <w:tab w:val="left" w:pos="1134"/>
        </w:tabs>
        <w:spacing w:after="0" w:line="360" w:lineRule="auto"/>
        <w:ind w:firstLine="567"/>
        <w:jc w:val="both"/>
        <w:rPr>
          <w:rFonts w:ascii="Times New Roman" w:hAnsi="Times New Roman" w:cs="Times New Roman"/>
          <w:sz w:val="26"/>
          <w:szCs w:val="26"/>
        </w:rPr>
      </w:pPr>
      <w:r w:rsidRPr="0024509B">
        <w:rPr>
          <w:rFonts w:ascii="Times New Roman" w:hAnsi="Times New Roman" w:cs="Times New Roman"/>
          <w:sz w:val="26"/>
          <w:szCs w:val="26"/>
        </w:rPr>
        <w:tab/>
      </w:r>
      <w:r w:rsidR="00C5115F">
        <w:rPr>
          <w:rFonts w:ascii="Times New Roman" w:hAnsi="Times New Roman" w:cs="Times New Roman"/>
          <w:sz w:val="26"/>
          <w:szCs w:val="26"/>
        </w:rPr>
        <w:t xml:space="preserve">                                                                               </w:t>
      </w:r>
      <w:r w:rsidRPr="0024509B">
        <w:rPr>
          <w:rFonts w:ascii="Times New Roman" w:hAnsi="Times New Roman" w:cs="Times New Roman"/>
          <w:i/>
          <w:iCs/>
          <w:sz w:val="26"/>
          <w:szCs w:val="26"/>
        </w:rPr>
        <w:t>(ФИО), должность</w:t>
      </w:r>
      <w:r w:rsidRPr="0024509B">
        <w:rPr>
          <w:rFonts w:ascii="Times New Roman" w:hAnsi="Times New Roman" w:cs="Times New Roman"/>
          <w:sz w:val="26"/>
          <w:szCs w:val="26"/>
        </w:rPr>
        <w:t xml:space="preserve"> </w:t>
      </w:r>
    </w:p>
    <w:p w:rsidR="0024509B" w:rsidRDefault="0024509B" w:rsidP="00C5115F">
      <w:pPr>
        <w:tabs>
          <w:tab w:val="left" w:pos="1134"/>
        </w:tabs>
        <w:spacing w:after="0" w:line="360" w:lineRule="auto"/>
        <w:jc w:val="both"/>
        <w:rPr>
          <w:rFonts w:ascii="Times New Roman" w:hAnsi="Times New Roman" w:cs="Times New Roman"/>
          <w:sz w:val="26"/>
          <w:szCs w:val="26"/>
        </w:rPr>
      </w:pPr>
      <w:r w:rsidRPr="0024509B">
        <w:rPr>
          <w:rFonts w:ascii="Times New Roman" w:hAnsi="Times New Roman" w:cs="Times New Roman"/>
          <w:sz w:val="26"/>
          <w:szCs w:val="26"/>
        </w:rPr>
        <w:t>из состава комиссии.</w:t>
      </w:r>
    </w:p>
    <w:p w:rsidR="00C5115F" w:rsidRDefault="00C5115F" w:rsidP="00C5115F">
      <w:pPr>
        <w:tabs>
          <w:tab w:val="left" w:pos="1134"/>
        </w:tabs>
        <w:spacing w:after="0" w:line="360" w:lineRule="auto"/>
        <w:jc w:val="both"/>
        <w:rPr>
          <w:rFonts w:ascii="Times New Roman" w:hAnsi="Times New Roman" w:cs="Times New Roman"/>
          <w:sz w:val="26"/>
          <w:szCs w:val="26"/>
        </w:rPr>
      </w:pPr>
    </w:p>
    <w:p w:rsidR="00C5115F" w:rsidRDefault="00C5115F" w:rsidP="00C5115F">
      <w:pPr>
        <w:tabs>
          <w:tab w:val="left" w:pos="1134"/>
        </w:tabs>
        <w:spacing w:after="0" w:line="360" w:lineRule="auto"/>
        <w:jc w:val="both"/>
        <w:rPr>
          <w:rFonts w:ascii="Times New Roman" w:hAnsi="Times New Roman" w:cs="Times New Roman"/>
          <w:sz w:val="26"/>
          <w:szCs w:val="26"/>
        </w:rPr>
      </w:pPr>
    </w:p>
    <w:p w:rsidR="00C5115F" w:rsidRPr="00C5115F" w:rsidRDefault="00C5115F" w:rsidP="00C5115F">
      <w:pPr>
        <w:tabs>
          <w:tab w:val="left" w:pos="1134"/>
        </w:tabs>
        <w:spacing w:after="0" w:line="36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Должность                                       Подпись                               </w:t>
      </w:r>
      <w:r w:rsidRPr="00C5115F">
        <w:rPr>
          <w:rFonts w:ascii="Times New Roman" w:hAnsi="Times New Roman" w:cs="Times New Roman"/>
          <w:i/>
          <w:iCs/>
          <w:sz w:val="26"/>
          <w:szCs w:val="26"/>
        </w:rPr>
        <w:t>Расшифровка подписи</w:t>
      </w:r>
    </w:p>
    <w:p w:rsidR="00C5115F" w:rsidRPr="00887BBE" w:rsidRDefault="00C5115F" w:rsidP="00C5115F">
      <w:pPr>
        <w:tabs>
          <w:tab w:val="left" w:pos="1134"/>
        </w:tabs>
        <w:spacing w:after="0" w:line="360" w:lineRule="auto"/>
        <w:jc w:val="both"/>
        <w:rPr>
          <w:rFonts w:ascii="Times New Roman" w:hAnsi="Times New Roman" w:cs="Times New Roman"/>
          <w:sz w:val="26"/>
          <w:szCs w:val="26"/>
        </w:rPr>
      </w:pPr>
    </w:p>
    <w:sectPr w:rsidR="00C5115F" w:rsidRPr="00887BBE" w:rsidSect="00A61F69">
      <w:headerReference w:type="even" r:id="rId7"/>
      <w:pgSz w:w="11906" w:h="16838"/>
      <w:pgMar w:top="709"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3A" w:rsidRDefault="00A0153A" w:rsidP="00C5115F">
      <w:pPr>
        <w:spacing w:after="0" w:line="240" w:lineRule="auto"/>
      </w:pPr>
      <w:r>
        <w:separator/>
      </w:r>
    </w:p>
  </w:endnote>
  <w:endnote w:type="continuationSeparator" w:id="0">
    <w:p w:rsidR="00A0153A" w:rsidRDefault="00A0153A" w:rsidP="00C5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3A" w:rsidRDefault="00A0153A" w:rsidP="00C5115F">
      <w:pPr>
        <w:spacing w:after="0" w:line="240" w:lineRule="auto"/>
      </w:pPr>
      <w:r>
        <w:separator/>
      </w:r>
    </w:p>
  </w:footnote>
  <w:footnote w:type="continuationSeparator" w:id="0">
    <w:p w:rsidR="00A0153A" w:rsidRDefault="00A0153A" w:rsidP="00C51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5F" w:rsidRDefault="00C5115F">
    <w:pPr>
      <w:pStyle w:val="a4"/>
      <w:jc w:val="center"/>
    </w:pPr>
  </w:p>
  <w:p w:rsidR="00C5115F" w:rsidRDefault="00C511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3D35"/>
    <w:multiLevelType w:val="multilevel"/>
    <w:tmpl w:val="9EB87C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00FAA"/>
    <w:multiLevelType w:val="multilevel"/>
    <w:tmpl w:val="65168F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58"/>
    <w:rsid w:val="0024509B"/>
    <w:rsid w:val="0027328C"/>
    <w:rsid w:val="004B2858"/>
    <w:rsid w:val="004D72B4"/>
    <w:rsid w:val="00887BBE"/>
    <w:rsid w:val="00A0153A"/>
    <w:rsid w:val="00A61F69"/>
    <w:rsid w:val="00A96286"/>
    <w:rsid w:val="00B34605"/>
    <w:rsid w:val="00C5115F"/>
    <w:rsid w:val="00CF69BF"/>
    <w:rsid w:val="00D47870"/>
    <w:rsid w:val="00D6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406960-E681-46ED-B1EB-BEDBA1EC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87BBE"/>
    <w:rPr>
      <w:rFonts w:ascii="Times New Roman" w:eastAsia="Times New Roman" w:hAnsi="Times New Roman" w:cs="Times New Roman"/>
      <w:spacing w:val="5"/>
      <w:sz w:val="23"/>
      <w:szCs w:val="23"/>
      <w:shd w:val="clear" w:color="auto" w:fill="FFFFFF"/>
    </w:rPr>
  </w:style>
  <w:style w:type="paragraph" w:customStyle="1" w:styleId="2">
    <w:name w:val="Основной текст2"/>
    <w:basedOn w:val="a"/>
    <w:link w:val="a3"/>
    <w:rsid w:val="00887BBE"/>
    <w:pPr>
      <w:widowControl w:val="0"/>
      <w:shd w:val="clear" w:color="auto" w:fill="FFFFFF"/>
      <w:spacing w:after="0" w:line="0" w:lineRule="atLeast"/>
    </w:pPr>
    <w:rPr>
      <w:rFonts w:ascii="Times New Roman" w:eastAsia="Times New Roman" w:hAnsi="Times New Roman" w:cs="Times New Roman"/>
      <w:spacing w:val="5"/>
      <w:sz w:val="23"/>
      <w:szCs w:val="23"/>
    </w:rPr>
  </w:style>
  <w:style w:type="paragraph" w:styleId="a4">
    <w:name w:val="header"/>
    <w:basedOn w:val="a"/>
    <w:link w:val="a5"/>
    <w:uiPriority w:val="99"/>
    <w:unhideWhenUsed/>
    <w:rsid w:val="00C511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115F"/>
  </w:style>
  <w:style w:type="paragraph" w:styleId="a6">
    <w:name w:val="footer"/>
    <w:basedOn w:val="a"/>
    <w:link w:val="a7"/>
    <w:uiPriority w:val="99"/>
    <w:unhideWhenUsed/>
    <w:rsid w:val="00C511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15F"/>
  </w:style>
  <w:style w:type="paragraph" w:styleId="a8">
    <w:name w:val="List Paragraph"/>
    <w:basedOn w:val="a"/>
    <w:uiPriority w:val="34"/>
    <w:qFormat/>
    <w:rsid w:val="0027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управления муниципального заказа</dc:creator>
  <cp:keywords/>
  <dc:description/>
  <cp:lastModifiedBy>Золотарева Наталья Викторовна</cp:lastModifiedBy>
  <cp:revision>8</cp:revision>
  <dcterms:created xsi:type="dcterms:W3CDTF">2021-05-20T00:28:00Z</dcterms:created>
  <dcterms:modified xsi:type="dcterms:W3CDTF">2021-05-20T23:32:00Z</dcterms:modified>
</cp:coreProperties>
</file>