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D6162B" w:rsidRDefault="00D6162B"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AE076F" w:rsidRDefault="00AE076F"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AE076F" w:rsidRDefault="00AE076F" w:rsidP="00BF6ECE">
      <w:pPr>
        <w:autoSpaceDE w:val="0"/>
        <w:autoSpaceDN w:val="0"/>
        <w:adjustRightInd w:val="0"/>
        <w:spacing w:after="0" w:line="360" w:lineRule="auto"/>
        <w:ind w:left="708" w:firstLine="708"/>
        <w:jc w:val="center"/>
        <w:rPr>
          <w:rFonts w:ascii="Times New Roman" w:hAnsi="Times New Roman" w:cs="Times New Roman"/>
          <w:sz w:val="26"/>
          <w:szCs w:val="26"/>
        </w:rPr>
      </w:pPr>
    </w:p>
    <w:p w:rsidR="00AE076F" w:rsidRPr="00AE076F" w:rsidRDefault="00AE076F" w:rsidP="00AE076F">
      <w:pPr>
        <w:pStyle w:val="ConsPlusTitle"/>
        <w:spacing w:line="360" w:lineRule="auto"/>
        <w:jc w:val="center"/>
        <w:rPr>
          <w:rFonts w:ascii="Times New Roman" w:hAnsi="Times New Roman" w:cs="Times New Roman"/>
          <w:b w:val="0"/>
          <w:sz w:val="26"/>
          <w:szCs w:val="26"/>
        </w:rPr>
      </w:pPr>
      <w:r w:rsidRPr="00AE076F">
        <w:rPr>
          <w:rFonts w:ascii="Times New Roman" w:hAnsi="Times New Roman" w:cs="Times New Roman"/>
          <w:b w:val="0"/>
          <w:sz w:val="26"/>
          <w:szCs w:val="26"/>
        </w:rPr>
        <w:t>Об утверждении административного регламента</w:t>
      </w:r>
    </w:p>
    <w:p w:rsidR="00AE076F" w:rsidRPr="00AE076F" w:rsidRDefault="00AE076F" w:rsidP="00AE076F">
      <w:pPr>
        <w:pStyle w:val="ConsPlusTitle"/>
        <w:spacing w:line="360" w:lineRule="auto"/>
        <w:jc w:val="center"/>
        <w:rPr>
          <w:rFonts w:ascii="Times New Roman" w:hAnsi="Times New Roman" w:cs="Times New Roman"/>
          <w:b w:val="0"/>
          <w:sz w:val="26"/>
          <w:szCs w:val="26"/>
        </w:rPr>
      </w:pPr>
      <w:r w:rsidRPr="00AE076F">
        <w:rPr>
          <w:rFonts w:ascii="Times New Roman" w:hAnsi="Times New Roman" w:cs="Times New Roman"/>
          <w:b w:val="0"/>
          <w:sz w:val="26"/>
          <w:szCs w:val="26"/>
        </w:rPr>
        <w:t>предоставления муниципальной услуги "Предоставление</w:t>
      </w:r>
    </w:p>
    <w:p w:rsidR="00AE076F" w:rsidRPr="00AE076F" w:rsidRDefault="00AE076F" w:rsidP="00AE076F">
      <w:pPr>
        <w:pStyle w:val="ConsPlusTitle"/>
        <w:spacing w:line="360" w:lineRule="auto"/>
        <w:jc w:val="center"/>
        <w:rPr>
          <w:rFonts w:ascii="Times New Roman" w:hAnsi="Times New Roman" w:cs="Times New Roman"/>
          <w:b w:val="0"/>
          <w:sz w:val="26"/>
          <w:szCs w:val="26"/>
        </w:rPr>
      </w:pPr>
      <w:r w:rsidRPr="00AE076F">
        <w:rPr>
          <w:rFonts w:ascii="Times New Roman" w:hAnsi="Times New Roman" w:cs="Times New Roman"/>
          <w:b w:val="0"/>
          <w:sz w:val="26"/>
          <w:szCs w:val="26"/>
        </w:rPr>
        <w:t>информации об объектах недвижимого имущества,</w:t>
      </w:r>
    </w:p>
    <w:p w:rsidR="00AE076F" w:rsidRPr="00AE076F" w:rsidRDefault="00AE076F" w:rsidP="00AE076F">
      <w:pPr>
        <w:pStyle w:val="ConsPlusTitle"/>
        <w:spacing w:line="360" w:lineRule="auto"/>
        <w:jc w:val="center"/>
        <w:rPr>
          <w:rFonts w:ascii="Times New Roman" w:hAnsi="Times New Roman" w:cs="Times New Roman"/>
          <w:b w:val="0"/>
          <w:sz w:val="26"/>
          <w:szCs w:val="26"/>
        </w:rPr>
      </w:pPr>
      <w:r w:rsidRPr="00AE076F">
        <w:rPr>
          <w:rFonts w:ascii="Times New Roman" w:hAnsi="Times New Roman" w:cs="Times New Roman"/>
          <w:b w:val="0"/>
          <w:sz w:val="26"/>
          <w:szCs w:val="26"/>
        </w:rPr>
        <w:t>находящихся в муниципальной собственности и</w:t>
      </w:r>
    </w:p>
    <w:p w:rsidR="00AE076F" w:rsidRPr="00AE076F" w:rsidRDefault="00AE076F" w:rsidP="00AE076F">
      <w:pPr>
        <w:pStyle w:val="ConsPlusTitle"/>
        <w:spacing w:line="360" w:lineRule="auto"/>
        <w:jc w:val="center"/>
        <w:rPr>
          <w:rFonts w:ascii="Times New Roman" w:hAnsi="Times New Roman" w:cs="Times New Roman"/>
          <w:b w:val="0"/>
          <w:sz w:val="26"/>
          <w:szCs w:val="26"/>
        </w:rPr>
      </w:pPr>
      <w:r w:rsidRPr="00AE076F">
        <w:rPr>
          <w:rFonts w:ascii="Times New Roman" w:hAnsi="Times New Roman" w:cs="Times New Roman"/>
          <w:b w:val="0"/>
          <w:sz w:val="26"/>
          <w:szCs w:val="26"/>
        </w:rPr>
        <w:t>предназначенных для сдачи в аренду"</w:t>
      </w:r>
    </w:p>
    <w:p w:rsidR="00AE076F" w:rsidRPr="00AE076F" w:rsidRDefault="00AE076F" w:rsidP="00AE076F">
      <w:pPr>
        <w:pStyle w:val="ConsPlusNormal"/>
        <w:spacing w:line="360" w:lineRule="auto"/>
        <w:jc w:val="both"/>
        <w:rPr>
          <w:sz w:val="26"/>
          <w:szCs w:val="26"/>
        </w:rPr>
      </w:pPr>
    </w:p>
    <w:p w:rsidR="00AE076F" w:rsidRPr="00AE076F" w:rsidRDefault="00AE076F" w:rsidP="00AE076F">
      <w:pPr>
        <w:pStyle w:val="ConsPlusNormal"/>
        <w:spacing w:line="360" w:lineRule="auto"/>
        <w:ind w:firstLine="540"/>
        <w:jc w:val="both"/>
        <w:rPr>
          <w:rFonts w:ascii="Times New Roman" w:hAnsi="Times New Roman" w:cs="Times New Roman"/>
          <w:sz w:val="26"/>
          <w:szCs w:val="26"/>
        </w:rPr>
      </w:pPr>
      <w:r w:rsidRPr="00AE076F">
        <w:rPr>
          <w:rFonts w:ascii="Times New Roman" w:hAnsi="Times New Roman" w:cs="Times New Roman"/>
          <w:sz w:val="26"/>
          <w:szCs w:val="26"/>
        </w:rPr>
        <w:t xml:space="preserve">В соответствии с Федеральным </w:t>
      </w:r>
      <w:hyperlink r:id="rId7" w:history="1">
        <w:r w:rsidRPr="00AE076F">
          <w:rPr>
            <w:rFonts w:ascii="Times New Roman" w:hAnsi="Times New Roman" w:cs="Times New Roman"/>
            <w:sz w:val="26"/>
            <w:szCs w:val="26"/>
          </w:rPr>
          <w:t>законом</w:t>
        </w:r>
      </w:hyperlink>
      <w:r w:rsidRPr="00AE076F">
        <w:rPr>
          <w:rFonts w:ascii="Times New Roman" w:hAnsi="Times New Roman" w:cs="Times New Roman"/>
          <w:sz w:val="26"/>
          <w:szCs w:val="26"/>
        </w:rPr>
        <w:t xml:space="preserve"> от 27.07.2010 N 210-ФЗ "Об организации предоставления государственных и муниципальных услуг", </w:t>
      </w:r>
      <w:hyperlink r:id="rId8" w:history="1">
        <w:r w:rsidRPr="00AE076F">
          <w:rPr>
            <w:rFonts w:ascii="Times New Roman" w:hAnsi="Times New Roman" w:cs="Times New Roman"/>
            <w:sz w:val="26"/>
            <w:szCs w:val="26"/>
          </w:rPr>
          <w:t>постановлением</w:t>
        </w:r>
      </w:hyperlink>
      <w:r w:rsidRPr="00AE076F">
        <w:rPr>
          <w:rFonts w:ascii="Times New Roman" w:hAnsi="Times New Roman" w:cs="Times New Roman"/>
          <w:sz w:val="26"/>
          <w:szCs w:val="26"/>
        </w:rPr>
        <w:t xml:space="preserve">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 </w:t>
      </w:r>
      <w:hyperlink r:id="rId9" w:history="1">
        <w:r w:rsidRPr="00AE076F">
          <w:rPr>
            <w:rFonts w:ascii="Times New Roman" w:hAnsi="Times New Roman" w:cs="Times New Roman"/>
            <w:sz w:val="26"/>
            <w:szCs w:val="26"/>
          </w:rPr>
          <w:t>Уставом</w:t>
        </w:r>
      </w:hyperlink>
      <w:r w:rsidRPr="00AE076F">
        <w:rPr>
          <w:rFonts w:ascii="Times New Roman" w:hAnsi="Times New Roman" w:cs="Times New Roman"/>
          <w:sz w:val="26"/>
          <w:szCs w:val="26"/>
        </w:rPr>
        <w:t xml:space="preserve"> Находкинского городского округа, администрация Находкинского городского округа, </w:t>
      </w:r>
    </w:p>
    <w:p w:rsidR="00AE076F" w:rsidRPr="00AE076F" w:rsidRDefault="00AE076F" w:rsidP="00AE076F">
      <w:pPr>
        <w:pStyle w:val="ConsPlusNormal"/>
        <w:spacing w:line="360" w:lineRule="auto"/>
        <w:jc w:val="both"/>
        <w:rPr>
          <w:rFonts w:ascii="Times New Roman" w:hAnsi="Times New Roman" w:cs="Times New Roman"/>
          <w:sz w:val="26"/>
          <w:szCs w:val="26"/>
        </w:rPr>
      </w:pPr>
    </w:p>
    <w:p w:rsidR="00AE076F" w:rsidRPr="00AE076F" w:rsidRDefault="00AE076F" w:rsidP="00AE076F">
      <w:pPr>
        <w:pStyle w:val="ConsPlusNormal"/>
        <w:spacing w:line="360" w:lineRule="auto"/>
        <w:jc w:val="both"/>
        <w:rPr>
          <w:rFonts w:ascii="Times New Roman" w:hAnsi="Times New Roman" w:cs="Times New Roman"/>
          <w:sz w:val="26"/>
          <w:szCs w:val="26"/>
        </w:rPr>
      </w:pPr>
      <w:r w:rsidRPr="00AE076F">
        <w:rPr>
          <w:rFonts w:ascii="Times New Roman" w:hAnsi="Times New Roman" w:cs="Times New Roman"/>
          <w:sz w:val="26"/>
          <w:szCs w:val="26"/>
        </w:rPr>
        <w:t>ПОСТАНОВЛЯЕТ:</w:t>
      </w:r>
    </w:p>
    <w:p w:rsidR="00AE076F" w:rsidRPr="00AE076F" w:rsidRDefault="00AE076F" w:rsidP="00AE076F">
      <w:pPr>
        <w:pStyle w:val="ConsPlusNormal"/>
        <w:spacing w:line="360" w:lineRule="auto"/>
        <w:jc w:val="right"/>
        <w:rPr>
          <w:rFonts w:ascii="Times New Roman" w:hAnsi="Times New Roman" w:cs="Times New Roman"/>
          <w:sz w:val="26"/>
          <w:szCs w:val="26"/>
        </w:rPr>
      </w:pPr>
    </w:p>
    <w:p w:rsidR="00AE076F" w:rsidRPr="00AE076F" w:rsidRDefault="00AE076F" w:rsidP="00AE076F">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1. Утвердить 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в новой редакции (прилагается).</w:t>
      </w:r>
    </w:p>
    <w:p w:rsidR="00AE076F" w:rsidRPr="00AE076F" w:rsidRDefault="00AE076F" w:rsidP="00AE076F">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lastRenderedPageBreak/>
        <w:t>2. Признать утратившим силу постановление администрации Находкинского городского округа от 29.06.2012г. №1181 "Об утверждении административного регламента предоставления муниципальной услуги "Предоставление информации об объектах недвижимого имущества, находящихся в муниципальной собственности Находкинского городского округа и предназначенных для сдачи в аренду".</w:t>
      </w:r>
    </w:p>
    <w:p w:rsidR="00BF6ECE" w:rsidRPr="00AE076F" w:rsidRDefault="00BF6ECE" w:rsidP="00AE076F">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3. Управлению внешних коммуникаций администрации Находкинского городского округа опубликовать настоящее постановление в средствах массовой информации.</w:t>
      </w:r>
    </w:p>
    <w:p w:rsidR="00BF6ECE" w:rsidRPr="00AE076F" w:rsidRDefault="00BF6ECE" w:rsidP="00AE076F">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4. Отделу делопроизводства администрации Находкинского городского округа (Атрашок) разместить данное постановление на официальном сайте Находкинского городского округа в сети Интернет.</w:t>
      </w:r>
    </w:p>
    <w:p w:rsidR="00BF6ECE" w:rsidRPr="00AE076F" w:rsidRDefault="00BF6ECE" w:rsidP="00AE076F">
      <w:pPr>
        <w:autoSpaceDE w:val="0"/>
        <w:autoSpaceDN w:val="0"/>
        <w:adjustRightInd w:val="0"/>
        <w:spacing w:after="0"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5. Организационному отделу администрации Находкинского городского округа (Тумазова) разместить в реестре муниципальных услуг административный регламент предоставления муниципальной услуги "Приватизация жилых помещений муниципального жилищного фонда".</w:t>
      </w:r>
    </w:p>
    <w:p w:rsidR="00BF6ECE" w:rsidRPr="00AE076F" w:rsidRDefault="00BF6ECE" w:rsidP="00AE076F">
      <w:pPr>
        <w:pStyle w:val="ConsPlusNormal"/>
        <w:spacing w:line="360" w:lineRule="auto"/>
        <w:ind w:firstLine="708"/>
        <w:jc w:val="both"/>
        <w:rPr>
          <w:rFonts w:ascii="Times New Roman" w:hAnsi="Times New Roman" w:cs="Times New Roman"/>
          <w:sz w:val="26"/>
          <w:szCs w:val="26"/>
        </w:rPr>
      </w:pPr>
      <w:r w:rsidRPr="00AE076F">
        <w:rPr>
          <w:rFonts w:ascii="Times New Roman" w:hAnsi="Times New Roman" w:cs="Times New Roman"/>
          <w:sz w:val="26"/>
          <w:szCs w:val="26"/>
        </w:rPr>
        <w:t>6. Контроль за исполнением данного постановления "Об утверждении административного регламента предоставления муниципальной услуги "Приватизация жилых помещений муниципального жилищного фонда" возложить на первого заместителя главы администрации Находкинского городского округа – начальника территориального управления микрорайона города «поселок Врангель» Краснощекова Г.В.</w:t>
      </w:r>
    </w:p>
    <w:p w:rsidR="00BF6ECE" w:rsidRPr="00AE076F" w:rsidRDefault="00BF6ECE" w:rsidP="00BF6ECE">
      <w:pPr>
        <w:pStyle w:val="ConsPlusNormal"/>
        <w:spacing w:line="360" w:lineRule="auto"/>
        <w:jc w:val="both"/>
        <w:rPr>
          <w:rFonts w:ascii="Times New Roman" w:hAnsi="Times New Roman" w:cs="Times New Roman"/>
          <w:sz w:val="26"/>
          <w:szCs w:val="26"/>
        </w:rPr>
      </w:pPr>
    </w:p>
    <w:p w:rsidR="00AE076F" w:rsidRDefault="00AE076F" w:rsidP="00BF6ECE">
      <w:pPr>
        <w:pStyle w:val="ConsPlusNormal"/>
        <w:spacing w:line="360" w:lineRule="auto"/>
        <w:jc w:val="both"/>
        <w:rPr>
          <w:rFonts w:ascii="Times New Roman" w:hAnsi="Times New Roman" w:cs="Times New Roman"/>
          <w:sz w:val="26"/>
          <w:szCs w:val="26"/>
        </w:rPr>
      </w:pPr>
    </w:p>
    <w:p w:rsidR="00AE076F" w:rsidRPr="00AE076F" w:rsidRDefault="00AE076F" w:rsidP="00BF6ECE">
      <w:pPr>
        <w:pStyle w:val="ConsPlusNormal"/>
        <w:spacing w:line="360" w:lineRule="auto"/>
        <w:jc w:val="both"/>
        <w:rPr>
          <w:rFonts w:ascii="Times New Roman" w:hAnsi="Times New Roman" w:cs="Times New Roman"/>
          <w:sz w:val="26"/>
          <w:szCs w:val="26"/>
        </w:rPr>
      </w:pPr>
    </w:p>
    <w:p w:rsidR="00BF6ECE" w:rsidRPr="00AE076F" w:rsidRDefault="00BF6ECE" w:rsidP="00BF6ECE">
      <w:pPr>
        <w:pStyle w:val="ConsPlusNormal"/>
        <w:spacing w:line="360" w:lineRule="auto"/>
        <w:jc w:val="both"/>
        <w:rPr>
          <w:rFonts w:ascii="Times New Roman" w:hAnsi="Times New Roman" w:cs="Times New Roman"/>
          <w:sz w:val="26"/>
          <w:szCs w:val="26"/>
        </w:rPr>
      </w:pPr>
    </w:p>
    <w:p w:rsidR="00BF6ECE" w:rsidRPr="00AE076F" w:rsidRDefault="00BF6ECE" w:rsidP="00BF6ECE">
      <w:pPr>
        <w:pStyle w:val="ConsPlusNormal"/>
        <w:spacing w:line="360" w:lineRule="auto"/>
        <w:rPr>
          <w:rFonts w:ascii="Times New Roman" w:hAnsi="Times New Roman" w:cs="Times New Roman"/>
          <w:sz w:val="26"/>
          <w:szCs w:val="26"/>
        </w:rPr>
      </w:pPr>
      <w:r w:rsidRPr="00AE076F">
        <w:rPr>
          <w:rFonts w:ascii="Times New Roman" w:hAnsi="Times New Roman" w:cs="Times New Roman"/>
          <w:sz w:val="26"/>
          <w:szCs w:val="26"/>
        </w:rPr>
        <w:t>Глава Находкинского городского округа                                               Т.В. Магинский</w:t>
      </w:r>
    </w:p>
    <w:p w:rsidR="00BF6ECE" w:rsidRPr="002E515B" w:rsidRDefault="00BF6ECE" w:rsidP="00BF6ECE">
      <w:pPr>
        <w:pStyle w:val="ConsPlusNormal"/>
        <w:spacing w:line="360" w:lineRule="auto"/>
        <w:jc w:val="both"/>
        <w:rPr>
          <w:rFonts w:ascii="Times New Roman" w:hAnsi="Times New Roman" w:cs="Times New Roman"/>
          <w:sz w:val="26"/>
          <w:szCs w:val="26"/>
        </w:rPr>
      </w:pPr>
    </w:p>
    <w:p w:rsidR="001B4507" w:rsidRPr="00763A38" w:rsidRDefault="00763A38"/>
    <w:p w:rsidR="00763A38" w:rsidRDefault="00763A38">
      <w:pPr>
        <w:rPr>
          <w:lang w:val="en-US"/>
        </w:rPr>
      </w:pPr>
    </w:p>
    <w:p w:rsidR="00763A38" w:rsidRDefault="00763A38">
      <w:pPr>
        <w:rPr>
          <w:lang w:val="en-US"/>
        </w:rPr>
      </w:pPr>
    </w:p>
    <w:p w:rsidR="00763A38" w:rsidRDefault="00763A38">
      <w:pPr>
        <w:rPr>
          <w:lang w:val="en-US"/>
        </w:rPr>
      </w:pPr>
    </w:p>
    <w:p w:rsidR="00763A38" w:rsidRPr="00B0544F" w:rsidRDefault="00763A38" w:rsidP="00763A38">
      <w:pPr>
        <w:pStyle w:val="ConsPlusTitle"/>
        <w:ind w:left="4956"/>
        <w:rPr>
          <w:rFonts w:ascii="Times New Roman" w:hAnsi="Times New Roman" w:cs="Times New Roman"/>
          <w:b w:val="0"/>
          <w:sz w:val="26"/>
          <w:szCs w:val="26"/>
        </w:rPr>
      </w:pPr>
      <w:r>
        <w:rPr>
          <w:rFonts w:ascii="Times New Roman" w:hAnsi="Times New Roman" w:cs="Times New Roman"/>
          <w:b w:val="0"/>
          <w:sz w:val="26"/>
          <w:szCs w:val="26"/>
        </w:rPr>
        <w:lastRenderedPageBreak/>
        <w:t xml:space="preserve">    УТВЕРЖДЕНО</w:t>
      </w:r>
    </w:p>
    <w:p w:rsidR="00763A38" w:rsidRPr="00B0544F" w:rsidRDefault="00763A38" w:rsidP="00763A38">
      <w:pPr>
        <w:pStyle w:val="ConsPlusTitle"/>
        <w:ind w:left="4248" w:firstLine="708"/>
        <w:rPr>
          <w:rFonts w:ascii="Times New Roman" w:hAnsi="Times New Roman" w:cs="Times New Roman"/>
          <w:b w:val="0"/>
          <w:sz w:val="26"/>
          <w:szCs w:val="26"/>
        </w:rPr>
      </w:pPr>
      <w:r>
        <w:rPr>
          <w:rFonts w:ascii="Times New Roman" w:hAnsi="Times New Roman" w:cs="Times New Roman"/>
          <w:b w:val="0"/>
          <w:sz w:val="26"/>
          <w:szCs w:val="26"/>
        </w:rPr>
        <w:t xml:space="preserve">    п</w:t>
      </w:r>
      <w:r w:rsidRPr="00B0544F">
        <w:rPr>
          <w:rFonts w:ascii="Times New Roman" w:hAnsi="Times New Roman" w:cs="Times New Roman"/>
          <w:b w:val="0"/>
          <w:sz w:val="26"/>
          <w:szCs w:val="26"/>
        </w:rPr>
        <w:t>остановлением администрации</w:t>
      </w:r>
    </w:p>
    <w:p w:rsidR="00763A38" w:rsidRPr="00B0544F" w:rsidRDefault="00763A38" w:rsidP="00763A38">
      <w:pPr>
        <w:pStyle w:val="ConsPlusTitle"/>
        <w:jc w:val="center"/>
        <w:rPr>
          <w:rFonts w:ascii="Times New Roman" w:hAnsi="Times New Roman" w:cs="Times New Roman"/>
          <w:b w:val="0"/>
          <w:sz w:val="26"/>
          <w:szCs w:val="26"/>
        </w:rPr>
      </w:pPr>
      <w:r>
        <w:rPr>
          <w:rFonts w:ascii="Times New Roman" w:hAnsi="Times New Roman" w:cs="Times New Roman"/>
          <w:b w:val="0"/>
          <w:sz w:val="26"/>
          <w:szCs w:val="26"/>
        </w:rPr>
        <w:t xml:space="preserve"> </w:t>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r>
      <w:r>
        <w:rPr>
          <w:rFonts w:ascii="Times New Roman" w:hAnsi="Times New Roman" w:cs="Times New Roman"/>
          <w:b w:val="0"/>
          <w:sz w:val="26"/>
          <w:szCs w:val="26"/>
        </w:rPr>
        <w:tab/>
        <w:t xml:space="preserve">         </w:t>
      </w:r>
      <w:r w:rsidRPr="00B0544F">
        <w:rPr>
          <w:rFonts w:ascii="Times New Roman" w:hAnsi="Times New Roman" w:cs="Times New Roman"/>
          <w:b w:val="0"/>
          <w:sz w:val="26"/>
          <w:szCs w:val="26"/>
        </w:rPr>
        <w:t>Находкинского городского округа</w:t>
      </w:r>
    </w:p>
    <w:p w:rsidR="00763A38" w:rsidRDefault="00763A38" w:rsidP="00763A38">
      <w:pPr>
        <w:pStyle w:val="ConsPlusNormal"/>
        <w:jc w:val="center"/>
        <w:rPr>
          <w:rFonts w:ascii="Times New Roman" w:hAnsi="Times New Roman" w:cs="Times New Roman"/>
          <w:sz w:val="26"/>
          <w:szCs w:val="26"/>
        </w:rPr>
      </w:pPr>
    </w:p>
    <w:p w:rsidR="00763A38" w:rsidRDefault="00763A38" w:rsidP="00763A38">
      <w:pPr>
        <w:pStyle w:val="ConsPlusNormal"/>
        <w:jc w:val="center"/>
        <w:rPr>
          <w:rFonts w:ascii="Times New Roman" w:hAnsi="Times New Roman" w:cs="Times New Roman"/>
          <w:sz w:val="26"/>
          <w:szCs w:val="26"/>
        </w:rPr>
      </w:pPr>
    </w:p>
    <w:p w:rsidR="00763A38" w:rsidRDefault="00763A38" w:rsidP="00763A38">
      <w:pPr>
        <w:pStyle w:val="ConsPlusNormal"/>
        <w:jc w:val="center"/>
        <w:rPr>
          <w:rFonts w:ascii="Times New Roman" w:hAnsi="Times New Roman" w:cs="Times New Roman"/>
          <w:sz w:val="26"/>
          <w:szCs w:val="26"/>
        </w:rPr>
      </w:pPr>
    </w:p>
    <w:p w:rsidR="00763A38" w:rsidRDefault="00763A38" w:rsidP="00763A38">
      <w:pPr>
        <w:pStyle w:val="ConsPlusNormal"/>
        <w:jc w:val="center"/>
        <w:rPr>
          <w:rFonts w:ascii="Times New Roman" w:hAnsi="Times New Roman" w:cs="Times New Roman"/>
          <w:sz w:val="26"/>
          <w:szCs w:val="26"/>
        </w:rPr>
      </w:pPr>
    </w:p>
    <w:p w:rsidR="00763A38" w:rsidRDefault="00763A38" w:rsidP="00763A38">
      <w:pPr>
        <w:pStyle w:val="ConsPlusNormal"/>
        <w:jc w:val="center"/>
        <w:rPr>
          <w:rFonts w:ascii="Times New Roman" w:hAnsi="Times New Roman" w:cs="Times New Roman"/>
          <w:sz w:val="26"/>
          <w:szCs w:val="26"/>
        </w:rPr>
      </w:pPr>
    </w:p>
    <w:p w:rsidR="00763A38" w:rsidRDefault="00763A38" w:rsidP="00763A38">
      <w:pPr>
        <w:pStyle w:val="ConsPlusNormal"/>
        <w:jc w:val="center"/>
        <w:rPr>
          <w:rFonts w:ascii="Times New Roman" w:hAnsi="Times New Roman" w:cs="Times New Roman"/>
          <w:sz w:val="26"/>
          <w:szCs w:val="26"/>
        </w:rPr>
      </w:pPr>
    </w:p>
    <w:p w:rsidR="00763A38" w:rsidRPr="00B0544F" w:rsidRDefault="00763A38" w:rsidP="00763A38">
      <w:pPr>
        <w:pStyle w:val="ConsPlusNormal"/>
        <w:spacing w:line="360" w:lineRule="auto"/>
        <w:jc w:val="center"/>
        <w:rPr>
          <w:rFonts w:ascii="Times New Roman" w:hAnsi="Times New Roman" w:cs="Times New Roman"/>
          <w:sz w:val="26"/>
          <w:szCs w:val="26"/>
        </w:rPr>
      </w:pPr>
      <w:r>
        <w:rPr>
          <w:rFonts w:ascii="Times New Roman" w:hAnsi="Times New Roman" w:cs="Times New Roman"/>
          <w:sz w:val="26"/>
          <w:szCs w:val="26"/>
        </w:rPr>
        <w:t>Административный</w:t>
      </w:r>
      <w:r w:rsidRPr="00B0544F">
        <w:rPr>
          <w:rFonts w:ascii="Times New Roman" w:hAnsi="Times New Roman" w:cs="Times New Roman"/>
          <w:sz w:val="26"/>
          <w:szCs w:val="26"/>
        </w:rPr>
        <w:t xml:space="preserve"> регламент</w:t>
      </w:r>
      <w:r>
        <w:rPr>
          <w:rFonts w:ascii="Times New Roman" w:hAnsi="Times New Roman" w:cs="Times New Roman"/>
          <w:sz w:val="26"/>
          <w:szCs w:val="26"/>
        </w:rPr>
        <w:t xml:space="preserve"> </w:t>
      </w:r>
      <w:r w:rsidRPr="00B0544F">
        <w:rPr>
          <w:rFonts w:ascii="Times New Roman" w:hAnsi="Times New Roman" w:cs="Times New Roman"/>
          <w:sz w:val="26"/>
          <w:szCs w:val="26"/>
        </w:rPr>
        <w:t>предоставления муниципальной услуги "Предоставление</w:t>
      </w:r>
      <w:r>
        <w:rPr>
          <w:rFonts w:ascii="Times New Roman" w:hAnsi="Times New Roman" w:cs="Times New Roman"/>
          <w:sz w:val="26"/>
          <w:szCs w:val="26"/>
        </w:rPr>
        <w:t xml:space="preserve"> </w:t>
      </w:r>
      <w:r w:rsidRPr="00B0544F">
        <w:rPr>
          <w:rFonts w:ascii="Times New Roman" w:hAnsi="Times New Roman" w:cs="Times New Roman"/>
          <w:sz w:val="26"/>
          <w:szCs w:val="26"/>
        </w:rPr>
        <w:t>информации об объектах недвижимого имущества,</w:t>
      </w:r>
    </w:p>
    <w:p w:rsidR="00763A38" w:rsidRPr="00B0544F" w:rsidRDefault="00763A38" w:rsidP="00763A38">
      <w:pPr>
        <w:pStyle w:val="ConsPlusNormal"/>
        <w:spacing w:line="360" w:lineRule="auto"/>
        <w:jc w:val="center"/>
        <w:rPr>
          <w:rFonts w:ascii="Times New Roman" w:hAnsi="Times New Roman" w:cs="Times New Roman"/>
          <w:sz w:val="26"/>
          <w:szCs w:val="26"/>
        </w:rPr>
      </w:pPr>
      <w:r w:rsidRPr="00B0544F">
        <w:rPr>
          <w:rFonts w:ascii="Times New Roman" w:hAnsi="Times New Roman" w:cs="Times New Roman"/>
          <w:sz w:val="26"/>
          <w:szCs w:val="26"/>
        </w:rPr>
        <w:t>находящихся в муниципальной собственности и</w:t>
      </w:r>
    </w:p>
    <w:p w:rsidR="00763A38" w:rsidRPr="00B0544F" w:rsidRDefault="00763A38" w:rsidP="00763A38">
      <w:pPr>
        <w:pStyle w:val="ConsPlusNormal"/>
        <w:spacing w:line="360" w:lineRule="auto"/>
        <w:jc w:val="center"/>
        <w:rPr>
          <w:rFonts w:ascii="Times New Roman" w:hAnsi="Times New Roman" w:cs="Times New Roman"/>
          <w:sz w:val="26"/>
          <w:szCs w:val="26"/>
        </w:rPr>
      </w:pPr>
      <w:r w:rsidRPr="00B0544F">
        <w:rPr>
          <w:rFonts w:ascii="Times New Roman" w:hAnsi="Times New Roman" w:cs="Times New Roman"/>
          <w:sz w:val="26"/>
          <w:szCs w:val="26"/>
        </w:rPr>
        <w:t>предназначенных для сдачи в аренду"</w:t>
      </w:r>
    </w:p>
    <w:p w:rsidR="00763A38" w:rsidRPr="001F5C87" w:rsidRDefault="00763A38" w:rsidP="00763A38">
      <w:pPr>
        <w:pStyle w:val="ConsPlusNormal"/>
        <w:jc w:val="both"/>
      </w:pPr>
    </w:p>
    <w:p w:rsidR="00763A38" w:rsidRDefault="00763A38" w:rsidP="00763A38">
      <w:pPr>
        <w:spacing w:after="0" w:line="240" w:lineRule="auto"/>
        <w:jc w:val="both"/>
        <w:rPr>
          <w:rFonts w:ascii="Times New Roman" w:hAnsi="Times New Roman" w:cs="Times New Roman"/>
          <w:sz w:val="24"/>
          <w:szCs w:val="24"/>
        </w:rPr>
      </w:pPr>
      <w:bookmarkStart w:id="0" w:name="P46"/>
      <w:bookmarkEnd w:id="0"/>
    </w:p>
    <w:p w:rsidR="00763A38" w:rsidRPr="00B03604" w:rsidRDefault="00763A38" w:rsidP="00763A38">
      <w:pPr>
        <w:pStyle w:val="ConsPlusNormal"/>
        <w:spacing w:line="360" w:lineRule="auto"/>
        <w:jc w:val="center"/>
        <w:rPr>
          <w:rFonts w:ascii="Times New Roman" w:hAnsi="Times New Roman" w:cs="Times New Roman"/>
          <w:sz w:val="26"/>
          <w:szCs w:val="26"/>
        </w:rPr>
      </w:pPr>
      <w:r w:rsidRPr="00B03604">
        <w:rPr>
          <w:rFonts w:ascii="Times New Roman" w:hAnsi="Times New Roman" w:cs="Times New Roman"/>
          <w:sz w:val="26"/>
          <w:szCs w:val="26"/>
        </w:rPr>
        <w:t>1.1. Предмет регулирования административного регламента</w:t>
      </w:r>
    </w:p>
    <w:p w:rsidR="00763A38" w:rsidRPr="00B03604" w:rsidRDefault="00763A38" w:rsidP="00763A38">
      <w:pPr>
        <w:spacing w:after="0" w:line="360" w:lineRule="auto"/>
        <w:jc w:val="both"/>
        <w:rPr>
          <w:rFonts w:ascii="Times New Roman" w:hAnsi="Times New Roman" w:cs="Times New Roman"/>
          <w:sz w:val="26"/>
          <w:szCs w:val="26"/>
        </w:rPr>
      </w:pPr>
      <w:bookmarkStart w:id="1" w:name="P52"/>
      <w:bookmarkEnd w:id="1"/>
      <w:r w:rsidRPr="00B03604">
        <w:rPr>
          <w:rFonts w:ascii="Times New Roman" w:hAnsi="Times New Roman" w:cs="Times New Roman"/>
          <w:sz w:val="26"/>
          <w:szCs w:val="26"/>
        </w:rPr>
        <w:t>Настоящий административный регламент предоставления муниципальной услуги «Предоставление информации об объектах недвижимого имущества, находящихся в муниципальной собственности и предназначенных для сдачи в аренду» (далее - Регламент, муниципальная услуга) устанавливает стандарт предоставления муниципальной услуги, состав, сроки и последовательность административных процедур (действий) при предоставлении муниципальной услуги, требования к порядку их выполнения, порядок, формы контроля за исполнением Регламента, досудебный (внесудебный) порядок обжалования решений и действий (бездействия) администрации Находкинского городского округа (далее - администрация), предоставляющей муниципальную услугу, должностного лица администрации, предоставляющего муниципальную услугу, либо муниципального служащего администрации, сотрудника муниципального казенного учреждения «Управление городским хозяйством» (далее</w:t>
      </w:r>
      <w:r w:rsidRPr="00B03604">
        <w:rPr>
          <w:sz w:val="26"/>
          <w:szCs w:val="26"/>
        </w:rPr>
        <w:t xml:space="preserve"> </w:t>
      </w:r>
      <w:r w:rsidRPr="00B03604">
        <w:rPr>
          <w:rFonts w:ascii="Times New Roman" w:hAnsi="Times New Roman" w:cs="Times New Roman"/>
          <w:sz w:val="26"/>
          <w:szCs w:val="26"/>
        </w:rPr>
        <w:t>Учреждение), многофункционального центра (далее - МФЦ), либо сотрудника МФЦ.</w:t>
      </w:r>
    </w:p>
    <w:p w:rsidR="00763A38" w:rsidRPr="00B03604" w:rsidRDefault="00763A38" w:rsidP="00763A38">
      <w:pPr>
        <w:spacing w:after="0" w:line="360" w:lineRule="auto"/>
        <w:jc w:val="center"/>
        <w:rPr>
          <w:rFonts w:ascii="Times New Roman" w:hAnsi="Times New Roman" w:cs="Times New Roman"/>
          <w:sz w:val="26"/>
          <w:szCs w:val="26"/>
        </w:rPr>
      </w:pPr>
      <w:r w:rsidRPr="00B03604">
        <w:rPr>
          <w:rFonts w:ascii="Times New Roman" w:hAnsi="Times New Roman" w:cs="Times New Roman"/>
          <w:sz w:val="26"/>
          <w:szCs w:val="26"/>
        </w:rPr>
        <w:t>1.2. Круг заявителей.</w:t>
      </w:r>
    </w:p>
    <w:p w:rsidR="00763A38" w:rsidRPr="00B03604" w:rsidRDefault="00763A38" w:rsidP="00763A38">
      <w:pPr>
        <w:spacing w:after="0" w:line="360" w:lineRule="auto"/>
        <w:ind w:firstLine="539"/>
        <w:jc w:val="both"/>
        <w:rPr>
          <w:rFonts w:ascii="Times New Roman" w:eastAsia="Times New Roman" w:hAnsi="Times New Roman" w:cs="Times New Roman"/>
          <w:sz w:val="26"/>
          <w:szCs w:val="26"/>
          <w:lang w:eastAsia="ru-RU"/>
        </w:rPr>
      </w:pPr>
      <w:r w:rsidRPr="00B03604">
        <w:rPr>
          <w:rFonts w:ascii="Times New Roman" w:eastAsia="Times New Roman" w:hAnsi="Times New Roman" w:cs="Times New Roman"/>
          <w:sz w:val="26"/>
          <w:szCs w:val="26"/>
          <w:lang w:eastAsia="ru-RU"/>
        </w:rPr>
        <w:t>1.2.1 Получателями муниципальной услуги «</w:t>
      </w:r>
      <w:r w:rsidRPr="00025E73">
        <w:rPr>
          <w:rFonts w:ascii="Times New Roman" w:hAnsi="Times New Roman" w:cs="Times New Roman"/>
          <w:sz w:val="26"/>
          <w:szCs w:val="26"/>
        </w:rPr>
        <w:t xml:space="preserve">Предоставление информации об объектах недвижимого имущества, </w:t>
      </w:r>
      <w:r w:rsidRPr="00025E73">
        <w:rPr>
          <w:rFonts w:ascii="Times New Roman" w:eastAsia="Times New Roman" w:hAnsi="Times New Roman" w:cs="Times New Roman"/>
          <w:sz w:val="26"/>
          <w:szCs w:val="26"/>
          <w:lang w:eastAsia="ru-RU"/>
        </w:rPr>
        <w:t>находящихся в муниципальной собственности и предназначенных для сдачи в аренду</w:t>
      </w:r>
      <w:r w:rsidRPr="00B03604">
        <w:rPr>
          <w:rFonts w:ascii="Times New Roman" w:eastAsia="Times New Roman" w:hAnsi="Times New Roman" w:cs="Times New Roman"/>
          <w:sz w:val="26"/>
          <w:szCs w:val="26"/>
          <w:lang w:eastAsia="ru-RU"/>
        </w:rPr>
        <w:t>», являются физические лица  (граждане Российской Федерации) или юридические лица, либо их уполномоченные представители (далее - заявители).</w:t>
      </w:r>
    </w:p>
    <w:p w:rsidR="00763A38" w:rsidRPr="00B03604" w:rsidRDefault="00763A38" w:rsidP="00763A3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B03604">
        <w:rPr>
          <w:rFonts w:ascii="Times New Roman" w:eastAsia="Times New Roman" w:hAnsi="Times New Roman" w:cs="Times New Roman"/>
          <w:sz w:val="26"/>
          <w:szCs w:val="26"/>
          <w:lang w:eastAsia="ru-RU"/>
        </w:rPr>
        <w:lastRenderedPageBreak/>
        <w:t xml:space="preserve">1.2.2. Полномочиями выступать от имени заявителей при взаимодействии с соответствующими органами исполнительной власти, органами местного самоуправления и иными организациями при предоставлении муниципальной услуги (далее - представители) обладают представители заявителя, действующие в силу полномочий, основанных на оформленной в установленном законодательством Российской Федерации порядке доверенности. </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1.3. Требования к порядку информирования о предоставлении Муниципальной услуги.</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1.3.1. Порядок получения информации по вопросам предоставления Муниципальной услуги.</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Информирование о порядке предоставления Муниципальной услуги осуществляется:</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 при личном обращении заявителя непосредственно в администрацию Находкинского городского округа, МКУ «Управление городским хозяйством»;</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 при личном обращении заявителя в многофункциональные центры, расположенные на территории Приморского края, информация о которых размещена в информационно-телекоммуникационной сети Интернет на официальном сайте www.mfc-25.ru, в случае, если муниципальная услуга предоставляется МФЦ или с его участием, в соответствии с соглашением о взаимодействии между МФЦ и администрацией;</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 с использованием средств телефонной, почтовой связи;</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 на официальном сайте Находкинского городского округа www.nakhodka-city.ru;</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 с использованием федеральной государственной информационной системы "Единый портал государственных и муниципальных услуг (функций)" www.gosuslugi.ru (далее - единый портал).</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1.3.2. Порядок, форма, место размещения и способы получения справочной информации.</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Сведения о местах нахождения, почтовых адресах, контактных телефонах, адресах электронной почты, графике работы администрации, учреждения расположены на официальном сайте Находкинского городского округа и его версии, доступной для лиц со стойкими нарушениями функции зрения.</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lastRenderedPageBreak/>
        <w:t>Сведения о месте нахождения, графике работы, адресе электронной почты, контактных телефонах МФЦ расположены на сайте www.mfc-25.ru.</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 xml:space="preserve">1.3.3. В информационно-телекоммуникационных сетях, доступ к которым не ограничен определенным кругом лиц (включая сеть Интернет), в том числе на официальном сайте Находкинского городского округа и на альтернативных версиях сайтов, а также на Едином портале и (или) Региональном портале, на информационных стендах администрации размещается справочная информация: </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 местонахождение, график работы отраслевых (функциональных) и территориальных органов администрации (далее - органы администрации), МКУ «Управление городским хозяйством», адрес официального сайта Находкинского городского округа;</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 адрес электронной почты администрации, органов администрации, МКУ «Управление городским хозяйством»;</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 номера телефонов органов администрации, МКУ «Управление городским хозяйством», извлечения из законодательных и иных нормативных правовых актов, содержащих нормы, регулирующие деятельность по предоставлению муниципальной услуги;</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 перечень документов, представляемых заявителем, а также требования, предъявляемые к этим документам;</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 образец (форма) заявления о предоставлении муниципальной услуги;</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 основания для отказа в предоставлении муниципальной услуги;</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 порядок предоставления муниципальной услуги;</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 порядок подачи и рассмотрения жалобы.</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1.3.4. Информация о ходе предоставления муниципальной услуги, о порядке подачи и рассмотрения жалобы может быть получена на личном приеме, в МФЦ, в информационно-телекоммуникационных сетях, доступ к которым не ограничен определенным кругом лиц (включая сеть Интернет), в том числе с использованием единого портала, а также с использованием почтовой, телефонной связи.</w:t>
      </w:r>
    </w:p>
    <w:p w:rsidR="00763A38" w:rsidRPr="00B03604" w:rsidRDefault="00763A38" w:rsidP="00763A38">
      <w:pPr>
        <w:autoSpaceDE w:val="0"/>
        <w:autoSpaceDN w:val="0"/>
        <w:adjustRightInd w:val="0"/>
        <w:spacing w:after="0" w:line="360" w:lineRule="auto"/>
        <w:ind w:firstLine="540"/>
        <w:jc w:val="center"/>
        <w:rPr>
          <w:rFonts w:ascii="Times New Roman" w:hAnsi="Times New Roman" w:cs="Times New Roman"/>
          <w:sz w:val="26"/>
          <w:szCs w:val="26"/>
        </w:rPr>
      </w:pPr>
      <w:r w:rsidRPr="00B03604">
        <w:rPr>
          <w:rFonts w:ascii="Times New Roman" w:hAnsi="Times New Roman" w:cs="Times New Roman"/>
          <w:sz w:val="26"/>
          <w:szCs w:val="26"/>
        </w:rPr>
        <w:t>2. Стандарт предоставления Муниципальной услуги</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2.1. Наименование Муниципальной услуги:</w:t>
      </w:r>
    </w:p>
    <w:p w:rsidR="00763A38"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lastRenderedPageBreak/>
        <w:t>Наименование муниципальной услуги - "Предоставление информации об объектах недвижимого имущества, находящихся в муниципальной собственности и предназначенных для сдачи в аренду</w:t>
      </w:r>
      <w:r>
        <w:rPr>
          <w:rFonts w:ascii="Times New Roman" w:hAnsi="Times New Roman" w:cs="Times New Roman"/>
          <w:sz w:val="26"/>
          <w:szCs w:val="26"/>
        </w:rPr>
        <w:t>».</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2.2. Наименование органа, предоставляющего Муниципальную услугу.</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2.2.1. Муниципальная услуга предоставляется Администрацией Находкинского городского округа (далее – Администрация) в лице управления имуществом Администрации (далее – Управление).</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В предоставлении муниципальной услуги участвует муниципальное казенное учреждение МКУ «Управления городским хозяйством» в части приема заявлений, их регистрации, рассмотрения, подготовки результата муниципальной услуги и направления его заявителю.</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2.2.2. Место нахождения, контактные данные администрации, предоставляющей муниципальную услугу, учреждения участвующих в предоставлении муниципальной услуги, а также многофункциональных центров предоставления государственных и муниципальных услуг (далее - МФЦ), в которых организуется предоставление муниципальной услуги, приведены в приложении №1 к настоящему Регламенту.</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2.3. Результат предоставления Муниципальной услуги</w:t>
      </w:r>
    </w:p>
    <w:p w:rsidR="00763A38" w:rsidRPr="00B03604" w:rsidRDefault="00763A38" w:rsidP="00763A38">
      <w:pPr>
        <w:autoSpaceDE w:val="0"/>
        <w:autoSpaceDN w:val="0"/>
        <w:adjustRightInd w:val="0"/>
        <w:spacing w:after="0" w:line="360" w:lineRule="auto"/>
        <w:ind w:firstLine="540"/>
        <w:jc w:val="both"/>
        <w:rPr>
          <w:rFonts w:ascii="Times New Roman" w:hAnsi="Times New Roman" w:cs="Times New Roman"/>
          <w:sz w:val="26"/>
          <w:szCs w:val="26"/>
        </w:rPr>
      </w:pPr>
      <w:r w:rsidRPr="00B03604">
        <w:rPr>
          <w:rFonts w:ascii="Times New Roman" w:hAnsi="Times New Roman" w:cs="Times New Roman"/>
          <w:sz w:val="26"/>
          <w:szCs w:val="26"/>
        </w:rPr>
        <w:t>Результатом предоставления Муниципальной услуги является:</w:t>
      </w:r>
    </w:p>
    <w:p w:rsidR="00763A38" w:rsidRPr="00B03604" w:rsidRDefault="00763A38" w:rsidP="00763A38">
      <w:pPr>
        <w:spacing w:after="0" w:line="360" w:lineRule="auto"/>
        <w:ind w:firstLine="567"/>
        <w:jc w:val="both"/>
        <w:rPr>
          <w:rFonts w:ascii="Times New Roman" w:hAnsi="Times New Roman" w:cs="Times New Roman"/>
          <w:sz w:val="26"/>
          <w:szCs w:val="26"/>
        </w:rPr>
      </w:pPr>
      <w:r>
        <w:rPr>
          <w:rFonts w:ascii="Times New Roman" w:hAnsi="Times New Roman" w:cs="Times New Roman"/>
          <w:sz w:val="26"/>
          <w:szCs w:val="26"/>
        </w:rPr>
        <w:t xml:space="preserve">- </w:t>
      </w:r>
      <w:r w:rsidRPr="00B03604">
        <w:rPr>
          <w:rFonts w:ascii="Times New Roman" w:hAnsi="Times New Roman" w:cs="Times New Roman"/>
          <w:sz w:val="26"/>
          <w:szCs w:val="26"/>
        </w:rPr>
        <w:t>предоставление информации об объектах недвижимого имущества, находящихся в муниципальной собственности и предназначенных для сдачи в аренду</w:t>
      </w:r>
    </w:p>
    <w:p w:rsidR="00763A38" w:rsidRDefault="00763A38" w:rsidP="00763A38">
      <w:pPr>
        <w:spacing w:after="0" w:line="360" w:lineRule="auto"/>
        <w:ind w:firstLine="567"/>
        <w:jc w:val="both"/>
        <w:rPr>
          <w:rFonts w:ascii="Times New Roman" w:hAnsi="Times New Roman" w:cs="Times New Roman"/>
          <w:sz w:val="26"/>
          <w:szCs w:val="26"/>
        </w:rPr>
      </w:pPr>
      <w:r w:rsidRPr="00F03760">
        <w:rPr>
          <w:rFonts w:ascii="Times New Roman" w:hAnsi="Times New Roman" w:cs="Times New Roman"/>
          <w:sz w:val="26"/>
          <w:szCs w:val="26"/>
        </w:rPr>
        <w:t>- предоставление информации для неопределенного круга лиц путем размещения сведений об объектах недвижимого имущества, находящихся в муниципальной собственности Находкинского городского округа и предназначенных для сдачи в аренду субъектам малого и среднего предпринимательства и организациям, образующим инфраструктуру их поддержки, в информационно-телекоммуникационных сетях общего пользования.</w:t>
      </w:r>
    </w:p>
    <w:p w:rsidR="00763A38" w:rsidRPr="00F03760" w:rsidRDefault="00763A38" w:rsidP="00763A38">
      <w:pPr>
        <w:spacing w:after="0" w:line="360" w:lineRule="auto"/>
        <w:ind w:firstLine="567"/>
        <w:jc w:val="both"/>
        <w:rPr>
          <w:rFonts w:ascii="Times New Roman" w:hAnsi="Times New Roman" w:cs="Times New Roman"/>
          <w:sz w:val="26"/>
          <w:szCs w:val="26"/>
        </w:rPr>
      </w:pPr>
      <w:r w:rsidRPr="00F03760">
        <w:rPr>
          <w:rFonts w:ascii="Times New Roman" w:hAnsi="Times New Roman" w:cs="Times New Roman"/>
          <w:sz w:val="26"/>
          <w:szCs w:val="26"/>
        </w:rPr>
        <w:t>- отказ в предоставлении информации об объектах недвижимого имущества, находящихся в муниципальной собственности и предназначенных для сдачи в аренду</w:t>
      </w:r>
    </w:p>
    <w:p w:rsidR="00763A38" w:rsidRDefault="00763A38" w:rsidP="00763A3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F03760">
        <w:rPr>
          <w:rFonts w:ascii="Times New Roman" w:eastAsia="Times New Roman" w:hAnsi="Times New Roman" w:cs="Times New Roman"/>
          <w:sz w:val="26"/>
          <w:szCs w:val="26"/>
          <w:lang w:eastAsia="ru-RU"/>
        </w:rPr>
        <w:t>2.4. Срок предоставления Муниципальной услуги</w:t>
      </w:r>
      <w:r>
        <w:rPr>
          <w:rFonts w:ascii="Times New Roman" w:eastAsia="Times New Roman" w:hAnsi="Times New Roman" w:cs="Times New Roman"/>
          <w:sz w:val="26"/>
          <w:szCs w:val="26"/>
          <w:lang w:eastAsia="ru-RU"/>
        </w:rPr>
        <w:t>.</w:t>
      </w:r>
    </w:p>
    <w:p w:rsidR="00763A38" w:rsidRPr="00F03760" w:rsidRDefault="00763A38" w:rsidP="00763A3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lastRenderedPageBreak/>
        <w:t xml:space="preserve"> - </w:t>
      </w:r>
      <w:r w:rsidRPr="00F03760">
        <w:rPr>
          <w:rFonts w:ascii="Times New Roman" w:eastAsia="Times New Roman" w:hAnsi="Times New Roman" w:cs="Times New Roman"/>
          <w:sz w:val="26"/>
          <w:szCs w:val="26"/>
          <w:lang w:eastAsia="ru-RU"/>
        </w:rPr>
        <w:t>при устной форме обращения - в течение 15 минут с момента обращения, при письменной (электронной) форме обращения - в течение 15 дней с даты поступления обращения</w:t>
      </w:r>
    </w:p>
    <w:p w:rsidR="00763A38" w:rsidRDefault="00763A38" w:rsidP="00763A3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F03760">
        <w:rPr>
          <w:rFonts w:ascii="Times New Roman" w:eastAsia="Times New Roman" w:hAnsi="Times New Roman" w:cs="Times New Roman"/>
          <w:sz w:val="26"/>
          <w:szCs w:val="26"/>
          <w:lang w:eastAsia="ru-RU"/>
        </w:rPr>
        <w:t>В случае отказа в предоставлении муниципальной услуги заявителю разъясняются причины отказа, отказ оформляется в письменной форме и выдается или направляется заявителю по адресу электронной почты или почтовому адресу в течение семи рабочих дней.</w:t>
      </w:r>
    </w:p>
    <w:p w:rsidR="00763A38" w:rsidRPr="00F03760" w:rsidRDefault="00763A38" w:rsidP="00763A3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F03760">
        <w:rPr>
          <w:rFonts w:ascii="Times New Roman" w:eastAsia="Times New Roman" w:hAnsi="Times New Roman" w:cs="Times New Roman"/>
          <w:sz w:val="26"/>
          <w:szCs w:val="26"/>
          <w:lang w:eastAsia="ru-RU"/>
        </w:rPr>
        <w:t>2.5. Правовые основания для оказания Муниципальной услуги</w:t>
      </w:r>
    </w:p>
    <w:p w:rsidR="00763A38" w:rsidRPr="00F03760" w:rsidRDefault="00763A38" w:rsidP="00763A3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F03760">
        <w:rPr>
          <w:rFonts w:ascii="Times New Roman" w:eastAsia="Times New Roman" w:hAnsi="Times New Roman" w:cs="Times New Roman"/>
          <w:sz w:val="26"/>
          <w:szCs w:val="26"/>
          <w:lang w:eastAsia="ru-RU"/>
        </w:rPr>
        <w:t>Предоставление Муниципальной услуги осуществляется в соответствии с:</w:t>
      </w:r>
    </w:p>
    <w:p w:rsidR="00763A38" w:rsidRPr="00F03760" w:rsidRDefault="00763A38" w:rsidP="00763A3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F03760">
        <w:rPr>
          <w:rFonts w:ascii="Times New Roman" w:eastAsia="Times New Roman" w:hAnsi="Times New Roman" w:cs="Times New Roman"/>
          <w:sz w:val="26"/>
          <w:szCs w:val="26"/>
          <w:lang w:eastAsia="ru-RU"/>
        </w:rPr>
        <w:t>Конституцией Российской Федерации;</w:t>
      </w:r>
    </w:p>
    <w:p w:rsidR="00763A38" w:rsidRPr="00F03760" w:rsidRDefault="00763A38" w:rsidP="00763A3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F03760">
        <w:rPr>
          <w:rFonts w:ascii="Times New Roman" w:eastAsia="Times New Roman" w:hAnsi="Times New Roman" w:cs="Times New Roman"/>
          <w:sz w:val="26"/>
          <w:szCs w:val="26"/>
          <w:lang w:eastAsia="ru-RU"/>
        </w:rPr>
        <w:t>Гражданским кодексом Российской Федерации;</w:t>
      </w:r>
    </w:p>
    <w:p w:rsidR="00763A38" w:rsidRPr="00F03760" w:rsidRDefault="00763A38" w:rsidP="00763A3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F03760">
        <w:rPr>
          <w:rFonts w:ascii="Times New Roman" w:eastAsia="Times New Roman" w:hAnsi="Times New Roman" w:cs="Times New Roman"/>
          <w:sz w:val="26"/>
          <w:szCs w:val="26"/>
          <w:lang w:eastAsia="ru-RU"/>
        </w:rPr>
        <w:t>Федеральным законом от 02.05.2006 N 59-ФЗ "О порядке рассмотрения обращений граждан Российской Федерации";</w:t>
      </w:r>
    </w:p>
    <w:p w:rsidR="00763A38" w:rsidRPr="00F03760" w:rsidRDefault="00763A38" w:rsidP="00763A3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F03760">
        <w:rPr>
          <w:rFonts w:ascii="Times New Roman" w:eastAsia="Times New Roman" w:hAnsi="Times New Roman" w:cs="Times New Roman"/>
          <w:sz w:val="26"/>
          <w:szCs w:val="26"/>
          <w:lang w:eastAsia="ru-RU"/>
        </w:rPr>
        <w:t>Федеральным законом от 27.07.2010 N 210-ФЗ "Об организации предоставления государственных и муниципальных услуг";</w:t>
      </w:r>
    </w:p>
    <w:p w:rsidR="00763A38" w:rsidRPr="00F03760" w:rsidRDefault="00763A38" w:rsidP="00763A3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F03760">
        <w:rPr>
          <w:rFonts w:ascii="Times New Roman" w:eastAsia="Times New Roman" w:hAnsi="Times New Roman" w:cs="Times New Roman"/>
          <w:sz w:val="26"/>
          <w:szCs w:val="26"/>
          <w:lang w:eastAsia="ru-RU"/>
        </w:rPr>
        <w:t>Федеральным законом от 06.10.2003 N 131-ФЗ "Об общих принципах организации местного самоуправления в Российской Федерации";</w:t>
      </w:r>
    </w:p>
    <w:p w:rsidR="00763A38" w:rsidRPr="00F03760" w:rsidRDefault="00763A38" w:rsidP="00763A3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F03760">
        <w:rPr>
          <w:rFonts w:ascii="Times New Roman" w:eastAsia="Times New Roman" w:hAnsi="Times New Roman" w:cs="Times New Roman"/>
          <w:sz w:val="26"/>
          <w:szCs w:val="26"/>
          <w:lang w:eastAsia="ru-RU"/>
        </w:rPr>
        <w:t>Уставом Находкинского городского округа;</w:t>
      </w:r>
    </w:p>
    <w:p w:rsidR="00763A38" w:rsidRPr="00F03760" w:rsidRDefault="00763A38" w:rsidP="00763A3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F03760">
        <w:rPr>
          <w:rFonts w:ascii="Times New Roman" w:eastAsia="Times New Roman" w:hAnsi="Times New Roman" w:cs="Times New Roman"/>
          <w:sz w:val="26"/>
          <w:szCs w:val="26"/>
          <w:lang w:eastAsia="ru-RU"/>
        </w:rPr>
        <w:t>постановлением администрации Находкинского городского округа от 13.11.2010 N 2336 "О порядке разработки и утверждения административных регламентов предоставления муниципальных услуг на территории Находкинского городского округа";</w:t>
      </w:r>
    </w:p>
    <w:p w:rsidR="00763A38" w:rsidRPr="00F03760" w:rsidRDefault="00763A38" w:rsidP="00763A3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F03760">
        <w:rPr>
          <w:rFonts w:ascii="Times New Roman" w:eastAsia="Times New Roman" w:hAnsi="Times New Roman" w:cs="Times New Roman"/>
          <w:sz w:val="26"/>
          <w:szCs w:val="26"/>
          <w:lang w:eastAsia="ru-RU"/>
        </w:rPr>
        <w:t>настоящим Административным регламентом;</w:t>
      </w:r>
    </w:p>
    <w:p w:rsidR="00763A38" w:rsidRDefault="00763A38" w:rsidP="00763A38">
      <w:pPr>
        <w:widowControl w:val="0"/>
        <w:autoSpaceDE w:val="0"/>
        <w:autoSpaceDN w:val="0"/>
        <w:spacing w:after="0" w:line="360" w:lineRule="auto"/>
        <w:ind w:firstLine="540"/>
        <w:jc w:val="both"/>
        <w:rPr>
          <w:rFonts w:ascii="Times New Roman" w:eastAsia="Times New Roman" w:hAnsi="Times New Roman" w:cs="Times New Roman"/>
          <w:sz w:val="26"/>
          <w:szCs w:val="26"/>
          <w:lang w:eastAsia="ru-RU"/>
        </w:rPr>
      </w:pPr>
      <w:r w:rsidRPr="00F03760">
        <w:rPr>
          <w:rFonts w:ascii="Times New Roman" w:eastAsia="Times New Roman" w:hAnsi="Times New Roman" w:cs="Times New Roman"/>
          <w:sz w:val="26"/>
          <w:szCs w:val="26"/>
          <w:lang w:eastAsia="ru-RU"/>
        </w:rPr>
        <w:t>иными действующими нормативно-правовыми актами</w:t>
      </w:r>
      <w:r>
        <w:rPr>
          <w:rFonts w:ascii="Times New Roman" w:eastAsia="Times New Roman" w:hAnsi="Times New Roman" w:cs="Times New Roman"/>
          <w:sz w:val="26"/>
          <w:szCs w:val="26"/>
          <w:lang w:eastAsia="ru-RU"/>
        </w:rPr>
        <w:t>.</w:t>
      </w:r>
    </w:p>
    <w:p w:rsidR="00763A38" w:rsidRPr="00F03760"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F03760">
        <w:rPr>
          <w:rFonts w:ascii="Times New Roman" w:eastAsia="Times New Roman" w:hAnsi="Times New Roman" w:cs="Times New Roman"/>
          <w:sz w:val="26"/>
          <w:szCs w:val="26"/>
          <w:lang w:eastAsia="ru-RU"/>
        </w:rPr>
        <w:t>2.6. Исчерпывающий перечень документов, необходимых для оказания Муниципальной услуги.</w:t>
      </w:r>
    </w:p>
    <w:p w:rsidR="00763A38" w:rsidRPr="00F03760"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F03760">
        <w:rPr>
          <w:rFonts w:ascii="Times New Roman" w:eastAsia="Times New Roman" w:hAnsi="Times New Roman" w:cs="Times New Roman"/>
          <w:sz w:val="26"/>
          <w:szCs w:val="26"/>
          <w:lang w:eastAsia="ru-RU"/>
        </w:rPr>
        <w:t>Перечень документов, необходимых для предоставления муниципальной услуги, которые заявитель должен предоставить самостоятельно</w:t>
      </w:r>
      <w:r w:rsidRPr="00F03760">
        <w:rPr>
          <w:rFonts w:ascii="Calibri" w:eastAsia="Times New Roman" w:hAnsi="Calibri" w:cs="Calibri"/>
          <w:szCs w:val="20"/>
          <w:lang w:eastAsia="ru-RU"/>
        </w:rPr>
        <w:t xml:space="preserve"> (</w:t>
      </w:r>
      <w:r w:rsidRPr="00F03760">
        <w:rPr>
          <w:rFonts w:ascii="Times New Roman" w:eastAsia="Times New Roman" w:hAnsi="Times New Roman" w:cs="Times New Roman"/>
          <w:sz w:val="26"/>
          <w:szCs w:val="26"/>
          <w:lang w:eastAsia="ru-RU"/>
        </w:rPr>
        <w:t>документы, предъявляются в оригинале либо в копиях, заверенных нотариально):</w:t>
      </w:r>
    </w:p>
    <w:p w:rsidR="00763A38" w:rsidRPr="00F03760"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F03760">
        <w:rPr>
          <w:rFonts w:ascii="Times New Roman" w:eastAsia="Times New Roman" w:hAnsi="Times New Roman" w:cs="Times New Roman"/>
          <w:sz w:val="26"/>
          <w:szCs w:val="26"/>
          <w:lang w:eastAsia="ru-RU"/>
        </w:rPr>
        <w:t>а) заявление о предоставлении муниципальной услуги по форме, предусмотренной приложением N 2;</w:t>
      </w:r>
    </w:p>
    <w:p w:rsidR="00763A38" w:rsidRPr="00F03760"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F03760">
        <w:rPr>
          <w:rFonts w:ascii="Times New Roman" w:eastAsia="Times New Roman" w:hAnsi="Times New Roman" w:cs="Times New Roman"/>
          <w:sz w:val="26"/>
          <w:szCs w:val="26"/>
          <w:lang w:eastAsia="ru-RU"/>
        </w:rPr>
        <w:t xml:space="preserve">б) документ, удостоверяющий личность заявителя (для заявителя - </w:t>
      </w:r>
      <w:r w:rsidRPr="00F03760">
        <w:rPr>
          <w:rFonts w:ascii="Times New Roman" w:eastAsia="Times New Roman" w:hAnsi="Times New Roman" w:cs="Times New Roman"/>
          <w:sz w:val="26"/>
          <w:szCs w:val="26"/>
          <w:lang w:eastAsia="ru-RU"/>
        </w:rPr>
        <w:lastRenderedPageBreak/>
        <w:t>физического лица, для представителя физического или юридического лица);</w:t>
      </w:r>
    </w:p>
    <w:p w:rsidR="00763A38"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886AB1">
        <w:rPr>
          <w:rFonts w:ascii="Times New Roman" w:eastAsia="Times New Roman" w:hAnsi="Times New Roman" w:cs="Times New Roman"/>
          <w:sz w:val="26"/>
          <w:szCs w:val="26"/>
          <w:lang w:eastAsia="ru-RU"/>
        </w:rPr>
        <w:t>2.7. Исчерпывающий перечень оснований для отказа в приеме документов, необходимых для предоставления Муниципальной услуги</w:t>
      </w:r>
      <w:r w:rsidRPr="00886AB1">
        <w:rPr>
          <w:rFonts w:ascii="Times New Roman" w:hAnsi="Times New Roman" w:cs="Times New Roman"/>
          <w:sz w:val="26"/>
          <w:szCs w:val="26"/>
        </w:rPr>
        <w:t xml:space="preserve"> </w:t>
      </w:r>
    </w:p>
    <w:p w:rsidR="00763A38"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Pr>
          <w:rFonts w:ascii="Times New Roman" w:hAnsi="Times New Roman" w:cs="Times New Roman"/>
          <w:sz w:val="26"/>
          <w:szCs w:val="26"/>
        </w:rPr>
        <w:t>-</w:t>
      </w:r>
      <w:r w:rsidRPr="004672FB">
        <w:rPr>
          <w:rFonts w:ascii="Times New Roman" w:hAnsi="Times New Roman" w:cs="Times New Roman"/>
          <w:sz w:val="26"/>
          <w:szCs w:val="26"/>
        </w:rPr>
        <w:t xml:space="preserve"> текст, представленного заявителем заявления не поддается прочтению, исполнен карандашом, имеет подчистки исправления</w:t>
      </w:r>
      <w:r>
        <w:rPr>
          <w:rFonts w:ascii="Times New Roman" w:hAnsi="Times New Roman" w:cs="Times New Roman"/>
          <w:sz w:val="26"/>
          <w:szCs w:val="26"/>
        </w:rPr>
        <w:t>.</w:t>
      </w:r>
    </w:p>
    <w:p w:rsidR="00763A38" w:rsidRPr="00886AB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886AB1">
        <w:rPr>
          <w:rFonts w:ascii="Times New Roman" w:hAnsi="Times New Roman" w:cs="Times New Roman"/>
          <w:sz w:val="26"/>
          <w:szCs w:val="26"/>
        </w:rPr>
        <w:t>2.8. Исчерпывающий перечень оснований для отказа в предоставлении Муниципальной услуги.</w:t>
      </w:r>
    </w:p>
    <w:p w:rsidR="00763A38" w:rsidRPr="00886AB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886AB1">
        <w:rPr>
          <w:rFonts w:ascii="Times New Roman" w:hAnsi="Times New Roman" w:cs="Times New Roman"/>
          <w:sz w:val="26"/>
          <w:szCs w:val="26"/>
        </w:rPr>
        <w:t>а) в заявлении отсутствуют характеристики объекта муниципального имущества, позволяющие его однозначно определить (наименование, адресные ориентиры);</w:t>
      </w:r>
    </w:p>
    <w:p w:rsidR="00763A38" w:rsidRPr="00886AB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886AB1">
        <w:rPr>
          <w:rFonts w:ascii="Times New Roman" w:hAnsi="Times New Roman" w:cs="Times New Roman"/>
          <w:sz w:val="26"/>
          <w:szCs w:val="26"/>
        </w:rPr>
        <w:t>б) отсутствие в заявлении сведений о заявителе (реквизиты заявителя);</w:t>
      </w:r>
    </w:p>
    <w:p w:rsidR="00763A38"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886AB1">
        <w:rPr>
          <w:rFonts w:ascii="Times New Roman" w:hAnsi="Times New Roman" w:cs="Times New Roman"/>
          <w:sz w:val="26"/>
          <w:szCs w:val="26"/>
        </w:rPr>
        <w:t>в) в случае, если в результате проверки усиленной квалифицированной электронной подписи (далее - УКЭП), используемой при подаче заявления в электронной форме, выявлено несоблюдение установленных условий признания ее действительности.</w:t>
      </w:r>
    </w:p>
    <w:p w:rsidR="00763A38" w:rsidRPr="00886AB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886AB1">
        <w:rPr>
          <w:rFonts w:ascii="Times New Roman" w:hAnsi="Times New Roman" w:cs="Times New Roman"/>
          <w:sz w:val="26"/>
          <w:szCs w:val="26"/>
        </w:rPr>
        <w:t>2.9. Размер платы, взимаемой с Заявителя при предоставлении Муниципальной услуги</w:t>
      </w:r>
    </w:p>
    <w:p w:rsidR="00763A38"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886AB1">
        <w:rPr>
          <w:rFonts w:ascii="Times New Roman" w:hAnsi="Times New Roman" w:cs="Times New Roman"/>
          <w:sz w:val="26"/>
          <w:szCs w:val="26"/>
        </w:rPr>
        <w:t>Муниципальная услуга предоставляется бесплатно.</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2.10. 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 xml:space="preserve">2.10.1. Максимальный срок ожидания в очереди при подаче </w:t>
      </w:r>
      <w:r>
        <w:rPr>
          <w:rFonts w:ascii="Times New Roman" w:hAnsi="Times New Roman" w:cs="Times New Roman"/>
          <w:sz w:val="26"/>
          <w:szCs w:val="26"/>
        </w:rPr>
        <w:t xml:space="preserve">и получении </w:t>
      </w:r>
      <w:r w:rsidRPr="00997A81">
        <w:rPr>
          <w:rFonts w:ascii="Times New Roman" w:hAnsi="Times New Roman" w:cs="Times New Roman"/>
          <w:sz w:val="26"/>
          <w:szCs w:val="26"/>
        </w:rPr>
        <w:t xml:space="preserve">документов </w:t>
      </w:r>
      <w:r>
        <w:rPr>
          <w:rFonts w:ascii="Times New Roman" w:hAnsi="Times New Roman" w:cs="Times New Roman"/>
          <w:sz w:val="26"/>
          <w:szCs w:val="26"/>
        </w:rPr>
        <w:t xml:space="preserve">по оказанной муниципальной услуги </w:t>
      </w:r>
      <w:r w:rsidRPr="00997A81">
        <w:rPr>
          <w:rFonts w:ascii="Times New Roman" w:hAnsi="Times New Roman" w:cs="Times New Roman"/>
          <w:sz w:val="26"/>
          <w:szCs w:val="26"/>
        </w:rPr>
        <w:t xml:space="preserve">не должен превышать 15 минут.  </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2.12. Требования к помещениям, в которых предоставляется Муниципальная услуга, к залу ожидания, местам для заполнения заявлений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2.12.1. Муниципальная услуга оказывается в специально выделенных для этой цели местах, включающих в себя места для ожидания, информирования и приема граждан.</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 xml:space="preserve">Помещение для предоставления Муниципальной услуги оборудуется столами, стульями, компьютерной и оргтехникой, выделяется бумага, расходные материалы, </w:t>
      </w:r>
      <w:r w:rsidRPr="00997A81">
        <w:rPr>
          <w:rFonts w:ascii="Times New Roman" w:hAnsi="Times New Roman" w:cs="Times New Roman"/>
          <w:sz w:val="26"/>
          <w:szCs w:val="26"/>
        </w:rPr>
        <w:lastRenderedPageBreak/>
        <w:t>канцелярские принадлежности.</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Кабинет специалистов оборудуется информационной табличкой (вывеской) с указанием фамилий, инициалов, должностей и графиком (режимом) работы специалистов, осуществляющих исполнение Муниципальной услуги.</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2.12.2. Помещение для информирования, ожидания приема и получения документов оборудовано столом и стульями, а также информационным стендом в доступном для заявителей месте, на котором размещаются:</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 почтовый адрес, график (режим) работы, адрес Интернет-сайта, номера телефонов, адрес электронной почты Управления, Учреждения;</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-образец формы заявления и перечень документов, необходимых для предоставления Муниципальной услуги;</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 исчерпывающий перечень оснований для отказа в предоставлении Муниципальной услуги.</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Информация о сроке предоставления Муниципальной услуги сообщается Заявителям специалистами Учреждения, осуществляющими исполнение Муниципальной услуги.</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2.13. Показатели доступности и качества Муниципальной услуги</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2.13.1. Обеспечение условий для подачи заявлений и получения результата муниципальной услуги в строго установленных и доступных местах, в установленные сроки и без дополнительных согласований в иных организациях;</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2.13.2. Общедоступность и открытость информации о порядке предоставления Муниципальной услуги, предоставляемой Заявителям устно, по телефону, путем почтовых отправлений либо с использованием электронной почты, а также размещаемой на информационном стенде в холле в доступном для заявителей месте и в сети Интернет на официальном сайте Находкинского городского округа www.nakhodka-city.ru.</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Основными требованиями к информированию заявителей являются:</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 достоверность и полнота информации о Муниципальной услуге;</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 четкость в изложении информации о Муниципальной услуге;</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 удобство и доступность получения информации о Муниципальной услуге.</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2.13.3. Тексты информационных материалов печатаются удобным для чтения шрифтом, без исправлений, наиболее важные места подчеркиваются;</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lastRenderedPageBreak/>
        <w:t>2.13.4. Качество Муниципальной услуги определяется количеством принятых заявлений, оформленных и выданных договоров передачи жилых помещений в собственность граждан без нарушений действующего законодательства Российской Федерации и без нарушений сроков рассмотрения заявлений;</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2.13.5. Показателем качества предоставления муниципальной услуги является снижение количества жалоб заявителей на решения, действия (бездействие) должностных лиц, специалистов при предоставлении Муниципальной услуги, рассмотренных в досудебном и судебном порядке.</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2.13.6. Обеспечение доступности для инвалидов помещений, в которых предоставляется муниципальная услуга, осуществляется в соответствии с требованиями Федерального закона от 24.11.1995 N 181-ФЗ "О социальной защите инвалидов в Российской Федерации".</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2.14. Иные требования к предоставлению Муниципальной услуги и особенности предоставления Муниципальной услуги в многофункциональном центре и электронной форме.</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2.14.1. Специалисты Учреждения и специалисты Администрации, работающие с документами, поданными Заявителями для получения Муниципальной услуги, несут ответственность в соответствии с законодательством Российской Федерации за сохранность находящихся у них на рассмотрении документов.</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2.14.2. Сведения, содержащиеся в документах, представленных Заявителем, а также персональные данные заявителя могут использоваться только в служебных целях и в соответствии с полномочиями должностного лица и специалиста, работающего с заявлениями. Запрещается разглашение содержащейся в заявлении и предоставленных документах информации о частной жизни обратившихся Заявителей без их согласия.</w:t>
      </w:r>
    </w:p>
    <w:p w:rsidR="00763A38" w:rsidRPr="00997A81"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2.14.3. При утрате должностным лицом и специалистом  документов назначается служебное расследование, о результатах которого информируется глава Находкинского городского округа.</w:t>
      </w:r>
    </w:p>
    <w:p w:rsidR="00763A38" w:rsidRDefault="00763A38" w:rsidP="00763A38">
      <w:pPr>
        <w:widowControl w:val="0"/>
        <w:autoSpaceDE w:val="0"/>
        <w:autoSpaceDN w:val="0"/>
        <w:spacing w:after="0" w:line="360" w:lineRule="auto"/>
        <w:ind w:firstLine="539"/>
        <w:jc w:val="both"/>
        <w:rPr>
          <w:rFonts w:ascii="Times New Roman" w:hAnsi="Times New Roman" w:cs="Times New Roman"/>
          <w:sz w:val="26"/>
          <w:szCs w:val="26"/>
        </w:rPr>
      </w:pPr>
      <w:r w:rsidRPr="00997A81">
        <w:rPr>
          <w:rFonts w:ascii="Times New Roman" w:hAnsi="Times New Roman" w:cs="Times New Roman"/>
          <w:sz w:val="26"/>
          <w:szCs w:val="26"/>
        </w:rPr>
        <w:t>2.14.4. Предоставление Муниципальной услуги возможно в многофункциональных центрах и в электронной форме в рамках действующего законодательства Российской Федерации.</w:t>
      </w:r>
    </w:p>
    <w:p w:rsidR="00763A38" w:rsidRDefault="00763A38" w:rsidP="00763A38">
      <w:pPr>
        <w:widowControl w:val="0"/>
        <w:autoSpaceDE w:val="0"/>
        <w:autoSpaceDN w:val="0"/>
        <w:spacing w:after="0" w:line="360" w:lineRule="auto"/>
        <w:ind w:firstLine="539"/>
        <w:jc w:val="center"/>
        <w:rPr>
          <w:rFonts w:ascii="Times New Roman" w:hAnsi="Times New Roman" w:cs="Times New Roman"/>
          <w:sz w:val="26"/>
          <w:szCs w:val="26"/>
        </w:rPr>
      </w:pPr>
      <w:r w:rsidRPr="008A1ACE">
        <w:rPr>
          <w:rFonts w:ascii="Times New Roman" w:hAnsi="Times New Roman" w:cs="Times New Roman"/>
          <w:sz w:val="26"/>
          <w:szCs w:val="26"/>
        </w:rPr>
        <w:t xml:space="preserve">3. Состав, последовательность и сроки выполнения административных </w:t>
      </w:r>
      <w:r w:rsidRPr="008A1ACE">
        <w:rPr>
          <w:rFonts w:ascii="Times New Roman" w:hAnsi="Times New Roman" w:cs="Times New Roman"/>
          <w:sz w:val="26"/>
          <w:szCs w:val="26"/>
        </w:rPr>
        <w:lastRenderedPageBreak/>
        <w:t>процедур, требования к порядку их выполнения.</w:t>
      </w:r>
    </w:p>
    <w:p w:rsidR="00763A38" w:rsidRPr="008A1ACE"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8A1ACE">
        <w:rPr>
          <w:rFonts w:ascii="Times New Roman" w:eastAsia="Times New Roman" w:hAnsi="Times New Roman" w:cs="Times New Roman"/>
          <w:sz w:val="26"/>
          <w:szCs w:val="26"/>
          <w:lang w:eastAsia="ru-RU"/>
        </w:rPr>
        <w:t>3.1. Предоставление муниципальной услуги при письменном обращении заявителя включает в себя следующие административные процедуры:</w:t>
      </w:r>
    </w:p>
    <w:p w:rsidR="00763A38"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8A1ACE">
        <w:rPr>
          <w:rFonts w:ascii="Times New Roman" w:eastAsia="Times New Roman" w:hAnsi="Times New Roman" w:cs="Times New Roman"/>
          <w:sz w:val="26"/>
          <w:szCs w:val="26"/>
          <w:lang w:eastAsia="ru-RU"/>
        </w:rPr>
        <w:t xml:space="preserve">- прием и регистрация </w:t>
      </w:r>
      <w:r>
        <w:rPr>
          <w:rFonts w:ascii="Times New Roman" w:eastAsia="Times New Roman" w:hAnsi="Times New Roman" w:cs="Times New Roman"/>
          <w:sz w:val="26"/>
          <w:szCs w:val="26"/>
          <w:lang w:eastAsia="ru-RU"/>
        </w:rPr>
        <w:t>заявления</w:t>
      </w:r>
      <w:r w:rsidRPr="008A1ACE">
        <w:rPr>
          <w:rFonts w:ascii="Times New Roman" w:eastAsia="Times New Roman" w:hAnsi="Times New Roman" w:cs="Times New Roman"/>
          <w:sz w:val="26"/>
          <w:szCs w:val="26"/>
          <w:lang w:eastAsia="ru-RU"/>
        </w:rPr>
        <w:t xml:space="preserve"> заявителей о предоставлении информации об объектах недвижимого имущества, находящихся в муниципальной собственности и предназначенных для сдачи в аренду (далее - </w:t>
      </w:r>
      <w:r>
        <w:rPr>
          <w:rFonts w:ascii="Times New Roman" w:eastAsia="Times New Roman" w:hAnsi="Times New Roman" w:cs="Times New Roman"/>
          <w:sz w:val="26"/>
          <w:szCs w:val="26"/>
          <w:lang w:eastAsia="ru-RU"/>
        </w:rPr>
        <w:t>заявление</w:t>
      </w:r>
      <w:r w:rsidRPr="008A1ACE">
        <w:rPr>
          <w:rFonts w:ascii="Times New Roman" w:eastAsia="Times New Roman" w:hAnsi="Times New Roman" w:cs="Times New Roman"/>
          <w:sz w:val="26"/>
          <w:szCs w:val="26"/>
          <w:lang w:eastAsia="ru-RU"/>
        </w:rPr>
        <w:t>), выраженных в письменной или электронной формах;</w:t>
      </w:r>
    </w:p>
    <w:p w:rsidR="00763A38"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8A1ACE">
        <w:rPr>
          <w:rFonts w:ascii="Times New Roman" w:eastAsia="Times New Roman" w:hAnsi="Times New Roman" w:cs="Times New Roman"/>
          <w:sz w:val="26"/>
          <w:szCs w:val="26"/>
          <w:lang w:eastAsia="ru-RU"/>
        </w:rPr>
        <w:t xml:space="preserve">- рассмотрение </w:t>
      </w:r>
      <w:r>
        <w:rPr>
          <w:rFonts w:ascii="Times New Roman" w:eastAsia="Times New Roman" w:hAnsi="Times New Roman" w:cs="Times New Roman"/>
          <w:sz w:val="26"/>
          <w:szCs w:val="26"/>
          <w:lang w:eastAsia="ru-RU"/>
        </w:rPr>
        <w:t>заявления</w:t>
      </w:r>
      <w:r w:rsidRPr="008A1ACE">
        <w:rPr>
          <w:rFonts w:ascii="Times New Roman" w:eastAsia="Times New Roman" w:hAnsi="Times New Roman" w:cs="Times New Roman"/>
          <w:sz w:val="26"/>
          <w:szCs w:val="26"/>
          <w:lang w:eastAsia="ru-RU"/>
        </w:rPr>
        <w:t xml:space="preserve"> и предоставление информации.</w:t>
      </w:r>
    </w:p>
    <w:p w:rsidR="00763A38"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б</w:t>
      </w:r>
      <w:r w:rsidRPr="008A1ACE">
        <w:rPr>
          <w:rFonts w:ascii="Times New Roman" w:eastAsia="Times New Roman" w:hAnsi="Times New Roman" w:cs="Times New Roman"/>
          <w:sz w:val="26"/>
          <w:szCs w:val="26"/>
          <w:lang w:eastAsia="ru-RU"/>
        </w:rPr>
        <w:t xml:space="preserve">лок-схема последовательности административных процедур по предоставлению муниципальной услуги приведена в приложении </w:t>
      </w:r>
      <w:r>
        <w:rPr>
          <w:rFonts w:ascii="Times New Roman" w:eastAsia="Times New Roman" w:hAnsi="Times New Roman" w:cs="Times New Roman"/>
          <w:sz w:val="26"/>
          <w:szCs w:val="26"/>
          <w:lang w:eastAsia="ru-RU"/>
        </w:rPr>
        <w:t>№3</w:t>
      </w:r>
      <w:r w:rsidRPr="008A1ACE">
        <w:rPr>
          <w:rFonts w:ascii="Times New Roman" w:eastAsia="Times New Roman" w:hAnsi="Times New Roman" w:cs="Times New Roman"/>
          <w:sz w:val="26"/>
          <w:szCs w:val="26"/>
          <w:lang w:eastAsia="ru-RU"/>
        </w:rPr>
        <w:t xml:space="preserve"> к настоящему Административному регламент</w:t>
      </w:r>
      <w:r>
        <w:rPr>
          <w:rFonts w:ascii="Times New Roman" w:eastAsia="Times New Roman" w:hAnsi="Times New Roman" w:cs="Times New Roman"/>
          <w:sz w:val="26"/>
          <w:szCs w:val="26"/>
          <w:lang w:eastAsia="ru-RU"/>
        </w:rPr>
        <w:t>.</w:t>
      </w:r>
    </w:p>
    <w:p w:rsidR="00763A38"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Заявление </w:t>
      </w:r>
      <w:r w:rsidRPr="008A1ACE">
        <w:rPr>
          <w:rFonts w:ascii="Times New Roman" w:eastAsia="Times New Roman" w:hAnsi="Times New Roman" w:cs="Times New Roman"/>
          <w:sz w:val="26"/>
          <w:szCs w:val="26"/>
          <w:lang w:eastAsia="ru-RU"/>
        </w:rPr>
        <w:t>о предоставлении информации об объектах недвижимого имущества, находящихся в муниципальной собственности и предназначенных для сдачи в аренду, приведен</w:t>
      </w:r>
      <w:r>
        <w:rPr>
          <w:rFonts w:ascii="Times New Roman" w:eastAsia="Times New Roman" w:hAnsi="Times New Roman" w:cs="Times New Roman"/>
          <w:sz w:val="26"/>
          <w:szCs w:val="26"/>
          <w:lang w:eastAsia="ru-RU"/>
        </w:rPr>
        <w:t>о</w:t>
      </w:r>
      <w:r w:rsidRPr="008A1ACE">
        <w:rPr>
          <w:rFonts w:ascii="Times New Roman" w:eastAsia="Times New Roman" w:hAnsi="Times New Roman" w:cs="Times New Roman"/>
          <w:sz w:val="26"/>
          <w:szCs w:val="26"/>
          <w:lang w:eastAsia="ru-RU"/>
        </w:rPr>
        <w:t xml:space="preserve"> в приложении </w:t>
      </w:r>
      <w:r>
        <w:rPr>
          <w:rFonts w:ascii="Times New Roman" w:eastAsia="Times New Roman" w:hAnsi="Times New Roman" w:cs="Times New Roman"/>
          <w:sz w:val="26"/>
          <w:szCs w:val="26"/>
          <w:lang w:eastAsia="ru-RU"/>
        </w:rPr>
        <w:t>№2</w:t>
      </w:r>
      <w:r w:rsidRPr="008A1ACE">
        <w:rPr>
          <w:rFonts w:ascii="Times New Roman" w:eastAsia="Times New Roman" w:hAnsi="Times New Roman" w:cs="Times New Roman"/>
          <w:sz w:val="26"/>
          <w:szCs w:val="26"/>
          <w:lang w:eastAsia="ru-RU"/>
        </w:rPr>
        <w:t xml:space="preserve"> к настоящему Административному регламенту.</w:t>
      </w:r>
    </w:p>
    <w:p w:rsidR="00763A38" w:rsidRPr="008A1ACE"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8A1ACE">
        <w:rPr>
          <w:rFonts w:ascii="Times New Roman" w:eastAsia="Times New Roman" w:hAnsi="Times New Roman" w:cs="Times New Roman"/>
          <w:sz w:val="26"/>
          <w:szCs w:val="26"/>
          <w:lang w:eastAsia="ru-RU"/>
        </w:rPr>
        <w:t xml:space="preserve">3.2. Прием и регистрация </w:t>
      </w:r>
      <w:r>
        <w:rPr>
          <w:rFonts w:ascii="Times New Roman" w:eastAsia="Times New Roman" w:hAnsi="Times New Roman" w:cs="Times New Roman"/>
          <w:sz w:val="26"/>
          <w:szCs w:val="26"/>
          <w:lang w:eastAsia="ru-RU"/>
        </w:rPr>
        <w:t>заявления</w:t>
      </w:r>
      <w:r w:rsidRPr="008A1ACE">
        <w:rPr>
          <w:rFonts w:ascii="Times New Roman" w:eastAsia="Times New Roman" w:hAnsi="Times New Roman" w:cs="Times New Roman"/>
          <w:sz w:val="26"/>
          <w:szCs w:val="26"/>
          <w:lang w:eastAsia="ru-RU"/>
        </w:rPr>
        <w:t>.</w:t>
      </w:r>
    </w:p>
    <w:p w:rsidR="00763A38"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8A1ACE">
        <w:rPr>
          <w:rFonts w:ascii="Times New Roman" w:eastAsia="Times New Roman" w:hAnsi="Times New Roman" w:cs="Times New Roman"/>
          <w:sz w:val="26"/>
          <w:szCs w:val="26"/>
          <w:lang w:eastAsia="ru-RU"/>
        </w:rPr>
        <w:t xml:space="preserve">Основанием для начала административной процедуры по приему и регистрации </w:t>
      </w:r>
      <w:r>
        <w:rPr>
          <w:rFonts w:ascii="Times New Roman" w:eastAsia="Times New Roman" w:hAnsi="Times New Roman" w:cs="Times New Roman"/>
          <w:sz w:val="26"/>
          <w:szCs w:val="26"/>
          <w:lang w:eastAsia="ru-RU"/>
        </w:rPr>
        <w:t>заявления</w:t>
      </w:r>
      <w:r w:rsidRPr="008A1ACE">
        <w:rPr>
          <w:rFonts w:ascii="Times New Roman" w:eastAsia="Times New Roman" w:hAnsi="Times New Roman" w:cs="Times New Roman"/>
          <w:sz w:val="26"/>
          <w:szCs w:val="26"/>
          <w:lang w:eastAsia="ru-RU"/>
        </w:rPr>
        <w:t xml:space="preserve"> является подача заявителем либо его представителем </w:t>
      </w:r>
      <w:r>
        <w:rPr>
          <w:rFonts w:ascii="Times New Roman" w:eastAsia="Times New Roman" w:hAnsi="Times New Roman" w:cs="Times New Roman"/>
          <w:sz w:val="26"/>
          <w:szCs w:val="26"/>
          <w:lang w:eastAsia="ru-RU"/>
        </w:rPr>
        <w:t>заявления</w:t>
      </w:r>
      <w:r w:rsidRPr="008A1ACE">
        <w:rPr>
          <w:rFonts w:ascii="Times New Roman" w:eastAsia="Times New Roman" w:hAnsi="Times New Roman" w:cs="Times New Roman"/>
          <w:sz w:val="26"/>
          <w:szCs w:val="26"/>
          <w:lang w:eastAsia="ru-RU"/>
        </w:rPr>
        <w:t xml:space="preserve"> о пред</w:t>
      </w:r>
      <w:r>
        <w:rPr>
          <w:rFonts w:ascii="Times New Roman" w:eastAsia="Times New Roman" w:hAnsi="Times New Roman" w:cs="Times New Roman"/>
          <w:sz w:val="26"/>
          <w:szCs w:val="26"/>
          <w:lang w:eastAsia="ru-RU"/>
        </w:rPr>
        <w:t>оставлении муниципальной услуги.</w:t>
      </w:r>
    </w:p>
    <w:p w:rsidR="00763A38"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8A1ACE">
        <w:rPr>
          <w:rFonts w:ascii="Times New Roman" w:eastAsia="Times New Roman" w:hAnsi="Times New Roman" w:cs="Times New Roman"/>
          <w:sz w:val="26"/>
          <w:szCs w:val="26"/>
          <w:lang w:eastAsia="ru-RU"/>
        </w:rPr>
        <w:t xml:space="preserve">3.3. Рассмотрение </w:t>
      </w:r>
      <w:r>
        <w:rPr>
          <w:rFonts w:ascii="Times New Roman" w:eastAsia="Times New Roman" w:hAnsi="Times New Roman" w:cs="Times New Roman"/>
          <w:sz w:val="26"/>
          <w:szCs w:val="26"/>
          <w:lang w:eastAsia="ru-RU"/>
        </w:rPr>
        <w:t>заявления</w:t>
      </w:r>
      <w:r w:rsidRPr="008A1ACE">
        <w:rPr>
          <w:rFonts w:ascii="Times New Roman" w:eastAsia="Times New Roman" w:hAnsi="Times New Roman" w:cs="Times New Roman"/>
          <w:sz w:val="26"/>
          <w:szCs w:val="26"/>
          <w:lang w:eastAsia="ru-RU"/>
        </w:rPr>
        <w:t xml:space="preserve"> и представление информации заявителю или отказ в представлении информации</w:t>
      </w:r>
      <w:r>
        <w:rPr>
          <w:rFonts w:ascii="Times New Roman" w:eastAsia="Times New Roman" w:hAnsi="Times New Roman" w:cs="Times New Roman"/>
          <w:sz w:val="26"/>
          <w:szCs w:val="26"/>
          <w:lang w:eastAsia="ru-RU"/>
        </w:rPr>
        <w:t>.</w:t>
      </w:r>
    </w:p>
    <w:p w:rsidR="00763A38"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8A1ACE">
        <w:rPr>
          <w:rFonts w:ascii="Times New Roman" w:eastAsia="Times New Roman" w:hAnsi="Times New Roman" w:cs="Times New Roman"/>
          <w:sz w:val="26"/>
          <w:szCs w:val="26"/>
          <w:lang w:eastAsia="ru-RU"/>
        </w:rPr>
        <w:t xml:space="preserve">Основанием для административной процедуры является получение </w:t>
      </w:r>
      <w:r>
        <w:rPr>
          <w:rFonts w:ascii="Times New Roman" w:eastAsia="Times New Roman" w:hAnsi="Times New Roman" w:cs="Times New Roman"/>
          <w:sz w:val="26"/>
          <w:szCs w:val="26"/>
          <w:lang w:eastAsia="ru-RU"/>
        </w:rPr>
        <w:t>заявления</w:t>
      </w:r>
      <w:r w:rsidRPr="008A1ACE">
        <w:rPr>
          <w:rFonts w:ascii="Times New Roman" w:eastAsia="Times New Roman" w:hAnsi="Times New Roman" w:cs="Times New Roman"/>
          <w:sz w:val="26"/>
          <w:szCs w:val="26"/>
          <w:lang w:eastAsia="ru-RU"/>
        </w:rPr>
        <w:t xml:space="preserve"> специалистом </w:t>
      </w:r>
      <w:r>
        <w:rPr>
          <w:rFonts w:ascii="Times New Roman" w:eastAsia="Times New Roman" w:hAnsi="Times New Roman" w:cs="Times New Roman"/>
          <w:sz w:val="26"/>
          <w:szCs w:val="26"/>
          <w:lang w:eastAsia="ru-RU"/>
        </w:rPr>
        <w:t xml:space="preserve">Учреждения. </w:t>
      </w:r>
    </w:p>
    <w:p w:rsidR="00763A38" w:rsidRPr="008A1ACE"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8A1ACE">
        <w:rPr>
          <w:rFonts w:ascii="Times New Roman" w:eastAsia="Times New Roman" w:hAnsi="Times New Roman" w:cs="Times New Roman"/>
          <w:sz w:val="26"/>
          <w:szCs w:val="26"/>
          <w:lang w:eastAsia="ru-RU"/>
        </w:rPr>
        <w:t xml:space="preserve">В случае наличия оснований для отказа в предоставлении муниципальной услуги специалист </w:t>
      </w:r>
      <w:r>
        <w:rPr>
          <w:rFonts w:ascii="Times New Roman" w:eastAsia="Times New Roman" w:hAnsi="Times New Roman" w:cs="Times New Roman"/>
          <w:sz w:val="26"/>
          <w:szCs w:val="26"/>
          <w:lang w:eastAsia="ru-RU"/>
        </w:rPr>
        <w:t>Учреждения</w:t>
      </w:r>
      <w:r w:rsidRPr="008A1ACE">
        <w:rPr>
          <w:rFonts w:ascii="Times New Roman" w:eastAsia="Times New Roman" w:hAnsi="Times New Roman" w:cs="Times New Roman"/>
          <w:sz w:val="26"/>
          <w:szCs w:val="26"/>
          <w:lang w:eastAsia="ru-RU"/>
        </w:rPr>
        <w:t xml:space="preserve"> подготавливает информацию об отказе в предоставлении муниципальной услуги, с указанием причин для отказа, и представляет на подпись начальнику Управления.</w:t>
      </w:r>
    </w:p>
    <w:p w:rsidR="00763A38"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8A1ACE">
        <w:rPr>
          <w:rFonts w:ascii="Times New Roman" w:eastAsia="Times New Roman" w:hAnsi="Times New Roman" w:cs="Times New Roman"/>
          <w:sz w:val="26"/>
          <w:szCs w:val="26"/>
          <w:lang w:eastAsia="ru-RU"/>
        </w:rPr>
        <w:t xml:space="preserve">В случае отсутствия оснований для отказа в предоставлении муниципальной услуги специалист </w:t>
      </w:r>
      <w:r>
        <w:rPr>
          <w:rFonts w:ascii="Times New Roman" w:eastAsia="Times New Roman" w:hAnsi="Times New Roman" w:cs="Times New Roman"/>
          <w:sz w:val="26"/>
          <w:szCs w:val="26"/>
          <w:lang w:eastAsia="ru-RU"/>
        </w:rPr>
        <w:t>Учреждения</w:t>
      </w:r>
      <w:r w:rsidRPr="008A1ACE">
        <w:rPr>
          <w:rFonts w:ascii="Times New Roman" w:eastAsia="Times New Roman" w:hAnsi="Times New Roman" w:cs="Times New Roman"/>
          <w:sz w:val="26"/>
          <w:szCs w:val="26"/>
          <w:lang w:eastAsia="ru-RU"/>
        </w:rPr>
        <w:t xml:space="preserve"> подготавливает информацию и представляет на подпись начальнику Управления.</w:t>
      </w:r>
    </w:p>
    <w:p w:rsidR="00763A38"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8A1ACE">
        <w:rPr>
          <w:rFonts w:ascii="Times New Roman" w:eastAsia="Times New Roman" w:hAnsi="Times New Roman" w:cs="Times New Roman"/>
          <w:sz w:val="26"/>
          <w:szCs w:val="26"/>
          <w:lang w:eastAsia="ru-RU"/>
        </w:rPr>
        <w:t xml:space="preserve">3.4. </w:t>
      </w:r>
      <w:r>
        <w:rPr>
          <w:rFonts w:ascii="Times New Roman" w:eastAsia="Times New Roman" w:hAnsi="Times New Roman" w:cs="Times New Roman"/>
          <w:sz w:val="26"/>
          <w:szCs w:val="26"/>
          <w:lang w:eastAsia="ru-RU"/>
        </w:rPr>
        <w:t>Н</w:t>
      </w:r>
      <w:r w:rsidRPr="008A1ACE">
        <w:rPr>
          <w:rFonts w:ascii="Times New Roman" w:eastAsia="Times New Roman" w:hAnsi="Times New Roman" w:cs="Times New Roman"/>
          <w:sz w:val="26"/>
          <w:szCs w:val="26"/>
          <w:lang w:eastAsia="ru-RU"/>
        </w:rPr>
        <w:t>е позднее последнего дня срока предоставления муниципальной усл</w:t>
      </w:r>
      <w:r>
        <w:rPr>
          <w:rFonts w:ascii="Times New Roman" w:eastAsia="Times New Roman" w:hAnsi="Times New Roman" w:cs="Times New Roman"/>
          <w:sz w:val="26"/>
          <w:szCs w:val="26"/>
          <w:lang w:eastAsia="ru-RU"/>
        </w:rPr>
        <w:t>уги, установленного Регламентом,</w:t>
      </w:r>
      <w:r w:rsidRPr="008A1ACE">
        <w:rPr>
          <w:rFonts w:ascii="Times New Roman" w:eastAsia="Times New Roman" w:hAnsi="Times New Roman" w:cs="Times New Roman"/>
          <w:sz w:val="26"/>
          <w:szCs w:val="26"/>
          <w:lang w:eastAsia="ru-RU"/>
        </w:rPr>
        <w:t xml:space="preserve"> </w:t>
      </w:r>
      <w:r>
        <w:rPr>
          <w:rFonts w:ascii="Times New Roman" w:eastAsia="Times New Roman" w:hAnsi="Times New Roman" w:cs="Times New Roman"/>
          <w:sz w:val="26"/>
          <w:szCs w:val="26"/>
          <w:lang w:eastAsia="ru-RU"/>
        </w:rPr>
        <w:t xml:space="preserve">заявителю </w:t>
      </w:r>
      <w:r w:rsidRPr="008A1ACE">
        <w:rPr>
          <w:rFonts w:ascii="Times New Roman" w:eastAsia="Times New Roman" w:hAnsi="Times New Roman" w:cs="Times New Roman"/>
          <w:sz w:val="26"/>
          <w:szCs w:val="26"/>
          <w:lang w:eastAsia="ru-RU"/>
        </w:rPr>
        <w:t>направляет</w:t>
      </w:r>
      <w:r>
        <w:rPr>
          <w:rFonts w:ascii="Times New Roman" w:eastAsia="Times New Roman" w:hAnsi="Times New Roman" w:cs="Times New Roman"/>
          <w:sz w:val="26"/>
          <w:szCs w:val="26"/>
          <w:lang w:eastAsia="ru-RU"/>
        </w:rPr>
        <w:t>ся</w:t>
      </w:r>
      <w:r w:rsidRPr="008A1ACE">
        <w:rPr>
          <w:rFonts w:ascii="Times New Roman" w:eastAsia="Times New Roman" w:hAnsi="Times New Roman" w:cs="Times New Roman"/>
          <w:sz w:val="26"/>
          <w:szCs w:val="26"/>
          <w:lang w:eastAsia="ru-RU"/>
        </w:rPr>
        <w:t xml:space="preserve"> информаци</w:t>
      </w:r>
      <w:r>
        <w:rPr>
          <w:rFonts w:ascii="Times New Roman" w:eastAsia="Times New Roman" w:hAnsi="Times New Roman" w:cs="Times New Roman"/>
          <w:sz w:val="26"/>
          <w:szCs w:val="26"/>
          <w:lang w:eastAsia="ru-RU"/>
        </w:rPr>
        <w:t>я</w:t>
      </w:r>
      <w:r w:rsidRPr="008A1ACE">
        <w:rPr>
          <w:rFonts w:ascii="Times New Roman" w:eastAsia="Times New Roman" w:hAnsi="Times New Roman" w:cs="Times New Roman"/>
          <w:sz w:val="26"/>
          <w:szCs w:val="26"/>
          <w:lang w:eastAsia="ru-RU"/>
        </w:rPr>
        <w:t xml:space="preserve"> в письменном </w:t>
      </w:r>
      <w:r w:rsidRPr="008A1ACE">
        <w:rPr>
          <w:rFonts w:ascii="Times New Roman" w:eastAsia="Times New Roman" w:hAnsi="Times New Roman" w:cs="Times New Roman"/>
          <w:sz w:val="26"/>
          <w:szCs w:val="26"/>
          <w:lang w:eastAsia="ru-RU"/>
        </w:rPr>
        <w:lastRenderedPageBreak/>
        <w:t>или электронном виде в соответствии с указанным в запросе способом получения информации об объектах недвижимого имущества, находящихся в муниципальной собственности и предназначенных для сдачи в аренд</w:t>
      </w:r>
      <w:r>
        <w:rPr>
          <w:rFonts w:ascii="Times New Roman" w:eastAsia="Times New Roman" w:hAnsi="Times New Roman" w:cs="Times New Roman"/>
          <w:sz w:val="26"/>
          <w:szCs w:val="26"/>
          <w:lang w:eastAsia="ru-RU"/>
        </w:rPr>
        <w:t>у.</w:t>
      </w:r>
    </w:p>
    <w:p w:rsidR="00763A38"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8A1ACE">
        <w:rPr>
          <w:rFonts w:ascii="Times New Roman" w:eastAsia="Times New Roman" w:hAnsi="Times New Roman" w:cs="Times New Roman"/>
          <w:sz w:val="26"/>
          <w:szCs w:val="26"/>
          <w:lang w:eastAsia="ru-RU"/>
        </w:rPr>
        <w:t>Заявитель вправе лично получить результат мун</w:t>
      </w:r>
      <w:r>
        <w:rPr>
          <w:rFonts w:ascii="Times New Roman" w:eastAsia="Times New Roman" w:hAnsi="Times New Roman" w:cs="Times New Roman"/>
          <w:sz w:val="26"/>
          <w:szCs w:val="26"/>
          <w:lang w:eastAsia="ru-RU"/>
        </w:rPr>
        <w:t xml:space="preserve">иципальной услуги в Учреждении. </w:t>
      </w:r>
      <w:r w:rsidRPr="008A1ACE">
        <w:rPr>
          <w:rFonts w:ascii="Times New Roman" w:eastAsia="Times New Roman" w:hAnsi="Times New Roman" w:cs="Times New Roman"/>
          <w:sz w:val="26"/>
          <w:szCs w:val="26"/>
          <w:lang w:eastAsia="ru-RU"/>
        </w:rPr>
        <w:t>Подтверждением получения результата предоставления муниципальной услуги является личная подпись и дата получения документа, проставленные заявителем на копии экземпляра Учреждения. При этом специалист Учреждения устанавливает личность заявителя, а также проверяет полномочия представителя заявителя действовать от его имени.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5</w:t>
      </w:r>
      <w:r w:rsidRPr="00C239CB">
        <w:rPr>
          <w:rFonts w:ascii="Times New Roman" w:eastAsia="Times New Roman" w:hAnsi="Times New Roman" w:cs="Times New Roman"/>
          <w:sz w:val="26"/>
          <w:szCs w:val="26"/>
          <w:lang w:eastAsia="ru-RU"/>
        </w:rPr>
        <w:t>.Предоставление муниципальной услуги может осуществляться в электронной форме при наличии технической возможности.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5</w:t>
      </w:r>
      <w:r w:rsidRPr="00C239CB">
        <w:rPr>
          <w:rFonts w:ascii="Times New Roman" w:eastAsia="Times New Roman" w:hAnsi="Times New Roman" w:cs="Times New Roman"/>
          <w:sz w:val="26"/>
          <w:szCs w:val="26"/>
          <w:lang w:eastAsia="ru-RU"/>
        </w:rPr>
        <w:t>.1. Заявление о предоставлении муниципальной услуги и документы, указанные в пункте 2.6. Административного регламента, в форме электронных документов предоставляются заявителем в порядке и в соответствии с требованиями, установленными Постановлением Правительства РФ от 07.07.2011 N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Подача заявителем заявления и прилагаемых документов в электронной форме с использованием Единого портала осуществляется путем заполнения интерактивных форм заявлений и документов.</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5</w:t>
      </w:r>
      <w:r w:rsidRPr="00C239CB">
        <w:rPr>
          <w:rFonts w:ascii="Times New Roman" w:eastAsia="Times New Roman" w:hAnsi="Times New Roman" w:cs="Times New Roman"/>
          <w:sz w:val="26"/>
          <w:szCs w:val="26"/>
          <w:lang w:eastAsia="ru-RU"/>
        </w:rPr>
        <w:t>.2. Заявление, подаваемое в форме электронного документа, подписывается заявителем простой электронной подписью, а прилагаемые к нему электронные документы должны быть подписаны должностными лицами органов (организаций), выдавших эти документы, усиленной квалифицированной электронной подписью в соответствии с требованиями Федерального закона от 06.04.2011 N 63-ФЗ "Об электронной подписи" (если законодательством Российской Федерации для подписания таких документов не установлен иной вид электронной подписи).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Доверенность, подтверждающая правомочие представителя заявителя на обращение за получением муниципальной услуги, выданная физическим лицом, удостоверяется усиленной квалифицированной электронной подписью нотариуса.</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При поступлении заявления и документов, указанных в пункте 2.6. </w:t>
      </w:r>
      <w:r w:rsidRPr="00C239CB">
        <w:rPr>
          <w:rFonts w:ascii="Times New Roman" w:eastAsia="Times New Roman" w:hAnsi="Times New Roman" w:cs="Times New Roman"/>
          <w:sz w:val="26"/>
          <w:szCs w:val="26"/>
          <w:lang w:eastAsia="ru-RU"/>
        </w:rPr>
        <w:lastRenderedPageBreak/>
        <w:t>Административного регламента, подписанных усиленной квалифицированной электронной подписью соответствующего лица, исполнитель муниципальной услуги в течение рабочего дня, следующего за днем поступления документов, проводит процедуру проверки действительности усиленной квалифицированной электронной подписи, с использованием которой подписан электронный документ (пакет электронных документов), предусматривающую проверку соблюдения условий, указанных в статье 11 Федерального закона от 06.04.2011 N 63-ФЗ "Об электронной подписи" (далее - проверка квалифицированной подписи).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Проверка квалифицированной подписи осуществляется в соответствии с Правилами использования усиленной квалифицированной электронной подписи при обращении за получением государственных и муниципальных услуг, утвержденными Постановлением Правительства Российской Федерации от 25.08.2012 N 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5</w:t>
      </w:r>
      <w:r w:rsidRPr="00C239CB">
        <w:rPr>
          <w:rFonts w:ascii="Times New Roman" w:eastAsia="Times New Roman" w:hAnsi="Times New Roman" w:cs="Times New Roman"/>
          <w:sz w:val="26"/>
          <w:szCs w:val="26"/>
          <w:lang w:eastAsia="ru-RU"/>
        </w:rPr>
        <w:t>.3. При поступлении заявления о предоставлении муниципальной услуги, подписанного простой электронной подписью, проверка указанной подписи осуществляется исполнителем услуги в течение рабочего дня, следующего за днем поступления указанного заявления, с использованием соответствующего сервиса единой системы идентификации и аутентификации в соответствии с Правилами использования простой электронной подписи при оказании государственных и муниципальных услуг, утвержденными Постановлением Правительства Российской Федерации от 25.01.2013 N 33 "Об использовании простой электронной подписи при оказании государственных и муниципальных услуг".</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w:t>
      </w:r>
      <w:r w:rsidRPr="00C239CB">
        <w:rPr>
          <w:rFonts w:ascii="Times New Roman" w:eastAsia="Times New Roman" w:hAnsi="Times New Roman" w:cs="Times New Roman"/>
          <w:sz w:val="26"/>
          <w:szCs w:val="26"/>
          <w:lang w:eastAsia="ru-RU"/>
        </w:rPr>
        <w:t xml:space="preserve">.4. В случае, если в результате проверки заявления и документов, поступивших в электронной форме, будут выявлены основания для отказа в приеме документов, поступивших в электронной форме, исполнитель услуги в течение 3-х дней со дня завершения проведения такой проверки принимает решение об отказе в приеме к рассмотрению обращения за получением услуги и направляет заявителю уведомление об этом в электронной форме с указанием норм </w:t>
      </w:r>
      <w:r w:rsidRPr="00C239CB">
        <w:rPr>
          <w:rFonts w:ascii="Times New Roman" w:eastAsia="Times New Roman" w:hAnsi="Times New Roman" w:cs="Times New Roman"/>
          <w:sz w:val="26"/>
          <w:szCs w:val="26"/>
          <w:lang w:eastAsia="ru-RU"/>
        </w:rPr>
        <w:lastRenderedPageBreak/>
        <w:t>Федерального закона от 06.04.2011 N 63-ФЗ "Об электронной подписи" и настоящего Административного регламента, которые послужили основанием для принятия указанного решения. Такое уведомление подписывается квалифицированной подписью исполнителя муниципальной услуги и направляется по адресу электронной почты заявителя либо в его личный кабинет в федеральной государственной информационной системе "Единый портал государственных и муниципальных услуг (функций)". После получения уведомления заявитель вправе обратиться повторно с обращением о предоставлении услуги, устранив нарушения, которые послужили основанием для отказа в приеме к рассмотрению первичного обращения.</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5</w:t>
      </w:r>
      <w:r w:rsidRPr="00C239CB">
        <w:rPr>
          <w:rFonts w:ascii="Times New Roman" w:eastAsia="Times New Roman" w:hAnsi="Times New Roman" w:cs="Times New Roman"/>
          <w:sz w:val="26"/>
          <w:szCs w:val="26"/>
          <w:lang w:eastAsia="ru-RU"/>
        </w:rPr>
        <w:t>.5. В случае, если в результате проверки выявлено соблюдение установленных условий признания действительности усиленной квалифицированной электронной подписи (признания подлинности простой электронной подписи) в день завершения процедуры проверки заявление и документы в форме электронного документа распечатываются ответственным делопроизводителем на бумажном носителе и запрос регистрируется в установленном порядке.</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Результатом административного действия при принятии решения о приеме документов, поступивших в электронной форме, является присвоение данному заявлению порядкового регистрационного номера в Журнале регистрации входящей корреспонденции.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w:t>
      </w:r>
      <w:r w:rsidRPr="00C239CB">
        <w:rPr>
          <w:rFonts w:ascii="Times New Roman" w:eastAsia="Times New Roman" w:hAnsi="Times New Roman" w:cs="Times New Roman"/>
          <w:sz w:val="26"/>
          <w:szCs w:val="26"/>
          <w:lang w:eastAsia="ru-RU"/>
        </w:rPr>
        <w:t>.6. Заявитель выбирает удобный для него способ получения результата муниципальной услуги и указывает его в заявлении: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в форме электронного документа, подписанного уполномоченным должностным лицом с использованием усиленной квалифицированной электронной подписи, через Единый портал;</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в виде документа на бумажном носителе по почтовому адресу, указанному в заявлении;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в виде документа на бумажном носителе лично.</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4</w:t>
      </w:r>
      <w:r w:rsidRPr="00C239CB">
        <w:rPr>
          <w:rFonts w:ascii="Times New Roman" w:eastAsia="Times New Roman" w:hAnsi="Times New Roman" w:cs="Times New Roman"/>
          <w:sz w:val="26"/>
          <w:szCs w:val="26"/>
          <w:lang w:eastAsia="ru-RU"/>
        </w:rPr>
        <w:t>. Особенности предоставления муниципальной услуги в МФЦ</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4</w:t>
      </w:r>
      <w:r w:rsidRPr="00C239CB">
        <w:rPr>
          <w:rFonts w:ascii="Times New Roman" w:eastAsia="Times New Roman" w:hAnsi="Times New Roman" w:cs="Times New Roman"/>
          <w:sz w:val="26"/>
          <w:szCs w:val="26"/>
          <w:lang w:eastAsia="ru-RU"/>
        </w:rPr>
        <w:t xml:space="preserve">.1. В соответствии с заключенным соглашением о взаимодействии между уполномоченным МФЦ (далее - УМФЦ) и уполномоченным органом об </w:t>
      </w:r>
      <w:r w:rsidRPr="00C239CB">
        <w:rPr>
          <w:rFonts w:ascii="Times New Roman" w:eastAsia="Times New Roman" w:hAnsi="Times New Roman" w:cs="Times New Roman"/>
          <w:sz w:val="26"/>
          <w:szCs w:val="26"/>
          <w:lang w:eastAsia="ru-RU"/>
        </w:rPr>
        <w:lastRenderedPageBreak/>
        <w:t>организации предоставления муниципальной услуги МФЦ осуществляет следующие административные процедуры:</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1) информирование (консультация) по порядку предоставления муниципальной услуги;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2) прием и регистрация заявления и документов от заявителя для получения муниципальной услуги;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3) составление и выдача заявителям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4</w:t>
      </w:r>
      <w:r w:rsidRPr="00C239CB">
        <w:rPr>
          <w:rFonts w:ascii="Times New Roman" w:eastAsia="Times New Roman" w:hAnsi="Times New Roman" w:cs="Times New Roman"/>
          <w:sz w:val="26"/>
          <w:szCs w:val="26"/>
          <w:lang w:eastAsia="ru-RU"/>
        </w:rPr>
        <w:t>.2. Осуществление административной процедуры "Информирование (консультация) по порядку предоставления муниципальной услуги".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Pr="00C239CB">
        <w:rPr>
          <w:rFonts w:ascii="Times New Roman" w:eastAsia="Times New Roman" w:hAnsi="Times New Roman" w:cs="Times New Roman"/>
          <w:sz w:val="26"/>
          <w:szCs w:val="26"/>
          <w:lang w:eastAsia="ru-RU"/>
        </w:rPr>
        <w:t>.3. Административную процедуру "Информирование (консультация) по порядку предоставления муниципальной услуги" осуществляет специалист МФЦ. Специалист МФЦ обеспечивает информационную поддержку заявителей при личном обращении заявителя в МФЦ, в организации, привлекаемые к реализации функций МФЦ (далее - привлекаемые организации) или при обращении в центр телефонного обслуживания УМФЦ по следующим вопросам:</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срок предоставления муниципальной услуги;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информация о дополнительных (сопутствующих) услугах, а также об услугах, необходимых и обязательных для предоставления муниципальной услуги, размерах и порядке их оплаты;</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порядок обжалования действий (бездействия), а также решений органов, предоставляющих муниципальную услугу, муниципальных служащих, МФЦ, работников МФЦ;</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информация о предусмотренной законодательством Российской Федерации ответственности должностных лиц органов, предоставляющих муниципальную услугу, работников МФЦ, работников привлекаемых организаций, за нарушение порядка предоставления муниципальной услуги;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информация о порядке возмещения вреда, причиненного заявителю в результате ненадлежащего исполнения либо неисполнения МФЦ или его работниками, а также привлекаемыми организациями или их работниками обязанностей, предусмотренных законодательством Российской Федерации;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lastRenderedPageBreak/>
        <w:t>- режим работы и адреса иных МФЦ и привлекаемых организаций, находящихся на территории субъекта Российской Федерации;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иная информация, необходимая для получения муниципальной услуги, за исключением вопросов, предполагающих правовую экспертизу пакета документов или правовую оценку обращения.</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4</w:t>
      </w:r>
      <w:r w:rsidRPr="00C239CB">
        <w:rPr>
          <w:rFonts w:ascii="Times New Roman" w:eastAsia="Times New Roman" w:hAnsi="Times New Roman" w:cs="Times New Roman"/>
          <w:sz w:val="26"/>
          <w:szCs w:val="26"/>
          <w:lang w:eastAsia="ru-RU"/>
        </w:rPr>
        <w:t>.4. Осуществление административной процедуры "Прием и регистрация запроса и документов".</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3.</w:t>
      </w:r>
      <w:r>
        <w:rPr>
          <w:rFonts w:ascii="Times New Roman" w:eastAsia="Times New Roman" w:hAnsi="Times New Roman" w:cs="Times New Roman"/>
          <w:sz w:val="26"/>
          <w:szCs w:val="26"/>
          <w:lang w:eastAsia="ru-RU"/>
        </w:rPr>
        <w:t>4</w:t>
      </w:r>
      <w:r w:rsidRPr="00C239CB">
        <w:rPr>
          <w:rFonts w:ascii="Times New Roman" w:eastAsia="Times New Roman" w:hAnsi="Times New Roman" w:cs="Times New Roman"/>
          <w:sz w:val="26"/>
          <w:szCs w:val="26"/>
          <w:lang w:eastAsia="ru-RU"/>
        </w:rPr>
        <w:t>.5 Административную процедуру "Прием и регистрация запроса и документов" осуществляет специалист МФЦ, ответственный за прием и регистрацию запроса и документов (далее - специалист приема МФЦ).</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Pr="00C239CB">
        <w:rPr>
          <w:rFonts w:ascii="Times New Roman" w:eastAsia="Times New Roman" w:hAnsi="Times New Roman" w:cs="Times New Roman"/>
          <w:sz w:val="26"/>
          <w:szCs w:val="26"/>
          <w:lang w:eastAsia="ru-RU"/>
        </w:rPr>
        <w:t>.6. При личном обращении заявителя за предоставлением муниципальной услуги специалист приема МФЦ, принимающий заявление и необходимые документы, должен удостовериться в личности заявителя (представителя заявителя). Специалист приема МФЦ проверяет документы, предоставленные заявителем, на полноту и соответствие требованиям, установленным настоящим административным регламентом.</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Pr="00C239CB">
        <w:rPr>
          <w:rFonts w:ascii="Times New Roman" w:eastAsia="Times New Roman" w:hAnsi="Times New Roman" w:cs="Times New Roman"/>
          <w:sz w:val="26"/>
          <w:szCs w:val="26"/>
          <w:lang w:eastAsia="ru-RU"/>
        </w:rPr>
        <w:t>.7. Специалист приема МФЦ создает и регистрирует обращение в электронном виде с использованием автоматизированной информационной системы МФЦ (далее - АИС МФЦ). Специалист приема МФЦ формирует и распечатывает 1 (один) экземпляр заявления, в случае отсутствия такого у заявителя, в соответствии с требованиями настоящего административного регламента, содержащего, в том числе, отметку (штамп) с указанием наименования МФЦ, где оно было принято, даты регистрации в АИС МФЦ, своей должности, Ф.И.О. и предлагает заявителю самостоятельно проверить информацию, указанную в заявлении, и расписаться.</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Специалист МФЦ копирует представленные заявителем документы (за исключением случаев, предусматривающих обязательное предоставление заявителем оригиналов документов в соответствии с разделом 2.6. Регламента) на копиях ставит отметку (штамп) о соответствии копий документов оригиналам и заверят своей подписью. После копирования документы (за исключением документов, подлежащих передаче в уполномоченный орган в оригиналах) возвращаются заявителю.</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lastRenderedPageBreak/>
        <w:t>Специалист приема МФЦ формирует и распечатывает 2 (два) экземпляра расписки о приеме документов, содержащей перечень представленных заявителем документов, с указанием формы их предоставления (оригинал или копия), количества экземпляров и даты их представления, подписывает, предлагает заявителю самостоятельно проверить информацию, указанную в расписке и расписаться.</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Один экземпляр расписки выдается заявителю в подтверждение принятия документов, второй экземпляр расписки с заявлением и с документами, принятыми специалистом приема МФЦ передается в уполномоченный орган.</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3.4</w:t>
      </w:r>
      <w:r w:rsidRPr="00C239CB">
        <w:rPr>
          <w:rFonts w:ascii="Times New Roman" w:eastAsia="Times New Roman" w:hAnsi="Times New Roman" w:cs="Times New Roman"/>
          <w:sz w:val="26"/>
          <w:szCs w:val="26"/>
          <w:lang w:eastAsia="ru-RU"/>
        </w:rPr>
        <w:t>.8. Осуществление административной процедуры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административную процедуру "Составление и выдача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осуществляет специалист МФЦ, ответственный за выдачу результата предоставления муниципальной услуги (далее - уполномоченный специалист МФЦ).</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При личном обращении заявителя (представителя заявителя) за получением результата муниципальной услуги, уполномоченный специалист МФЦ должен удостовериться в личности заявителя (представителя заявителя).</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Уполномоченный специалист МФЦ, осуществляет составление, заверение и выдачу документов на бумажных носителях, подтверждающих содержание электронных документов, при этом уполномоченный специалист МФЦ при подготовке экземпляра электронного документа на бумажном носителе, направленного по результатам предоставления муниципальной услуги, обеспечивает:</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проверку действительности электронной подписи должностного лица уполномоченного органа, подписавшего электронный документ, полученный МФЦ по результатам предоставления муниципальной услуги;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изготовление, заверение экземпляра электронного документа на бумажном </w:t>
      </w:r>
      <w:r w:rsidRPr="00C239CB">
        <w:rPr>
          <w:rFonts w:ascii="Times New Roman" w:eastAsia="Times New Roman" w:hAnsi="Times New Roman" w:cs="Times New Roman"/>
          <w:sz w:val="26"/>
          <w:szCs w:val="26"/>
          <w:lang w:eastAsia="ru-RU"/>
        </w:rPr>
        <w:lastRenderedPageBreak/>
        <w:t>носителе с использованием печати МФЦ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учет выдачи экземпляров электронных документов на бумажном носителе.</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Уполномоченный специалист МФЦ передает документы, являющиеся результатом предоставления муниципальной услуги, заявителю (или его представителю) и предлагает ознакомиться с ними.</w:t>
      </w:r>
    </w:p>
    <w:p w:rsidR="00763A38"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В соответствии с заключенным соглашением о взаимодействии между УМФЦ и уполномоченным органом, и если иное не предусмотрено федеральным законом, на МФЦ может быть возложена функция по обработке информации из информационных систем уполномоченного органа, и составление и заверение выписок полученных из информационных систем уполномоченного органа, в том числе с использованием информационно-технологической и коммуникационной инфраструктуры, и выдачу заявителю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требованиями, установленными Правительством Российской Федерации. И если иное не предусмотрено правилами 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МФЦ выписки из информационных систем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муниципальные услуги.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4. Формы контроля</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за исполнением Административного регламента</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4.1. Контроль за исполнением настоящего Административного регламента осуществляет первый заместитель главы администрации Находкинского городского округа.</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4.2. Текущий контроль за соблюдением последовательности действий, определенных административными процедурами при предоставлении Муниципальной услуги, исполнением настоящего Административного регламента осуществляется начальником Управления имуществом и руководителем </w:t>
      </w:r>
      <w:r w:rsidRPr="00C239CB">
        <w:rPr>
          <w:rFonts w:ascii="Times New Roman" w:eastAsia="Times New Roman" w:hAnsi="Times New Roman" w:cs="Times New Roman"/>
          <w:sz w:val="26"/>
          <w:szCs w:val="26"/>
          <w:lang w:eastAsia="ru-RU"/>
        </w:rPr>
        <w:lastRenderedPageBreak/>
        <w:t>Учреждения.</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4.3. Текущий контроль осуществляется путем проведения проверок соблюдения и исполнения специалистами положений настоящего Административного регламента.</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4.4. Специалисты Управления имуществом и Учреждения несут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подготовки запрашиваемой информации, а также правильность выполнения процедур.</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4.5. Персональная ответственность специалистов Управления имуществом и Учреждения по предоставлению Муниципальной услуги закрепляется его должностной инструкцией в соответствии с требованиями действующего законодательства.</w:t>
      </w:r>
    </w:p>
    <w:p w:rsidR="00763A38" w:rsidRPr="00C239CB" w:rsidRDefault="00763A38" w:rsidP="00763A38">
      <w:pPr>
        <w:widowControl w:val="0"/>
        <w:autoSpaceDE w:val="0"/>
        <w:autoSpaceDN w:val="0"/>
        <w:spacing w:after="0" w:line="360" w:lineRule="auto"/>
        <w:ind w:firstLine="539"/>
        <w:jc w:val="center"/>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5. Досудебное (внесудебное) обжалование</w:t>
      </w:r>
    </w:p>
    <w:p w:rsidR="00763A38" w:rsidRPr="00C239CB" w:rsidRDefault="00763A38" w:rsidP="00763A38">
      <w:pPr>
        <w:widowControl w:val="0"/>
        <w:autoSpaceDE w:val="0"/>
        <w:autoSpaceDN w:val="0"/>
        <w:spacing w:after="0" w:line="360" w:lineRule="auto"/>
        <w:ind w:firstLine="539"/>
        <w:jc w:val="center"/>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заявителем решений и действий (бездействия)</w:t>
      </w:r>
    </w:p>
    <w:p w:rsidR="00763A38" w:rsidRPr="00C239CB" w:rsidRDefault="00763A38" w:rsidP="00763A38">
      <w:pPr>
        <w:widowControl w:val="0"/>
        <w:autoSpaceDE w:val="0"/>
        <w:autoSpaceDN w:val="0"/>
        <w:spacing w:after="0" w:line="360" w:lineRule="auto"/>
        <w:ind w:firstLine="539"/>
        <w:jc w:val="center"/>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органа, предоставляющего муниципальную услугу,</w:t>
      </w:r>
    </w:p>
    <w:p w:rsidR="00763A38" w:rsidRPr="00C239CB" w:rsidRDefault="00763A38" w:rsidP="00763A38">
      <w:pPr>
        <w:widowControl w:val="0"/>
        <w:autoSpaceDE w:val="0"/>
        <w:autoSpaceDN w:val="0"/>
        <w:spacing w:after="0" w:line="360" w:lineRule="auto"/>
        <w:ind w:firstLine="539"/>
        <w:jc w:val="center"/>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должностного лица органа, предоставляющего муниципальную</w:t>
      </w:r>
    </w:p>
    <w:p w:rsidR="00763A38" w:rsidRPr="00C239CB" w:rsidRDefault="00763A38" w:rsidP="00763A38">
      <w:pPr>
        <w:widowControl w:val="0"/>
        <w:autoSpaceDE w:val="0"/>
        <w:autoSpaceDN w:val="0"/>
        <w:spacing w:after="0" w:line="360" w:lineRule="auto"/>
        <w:ind w:firstLine="539"/>
        <w:jc w:val="center"/>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услугу, либо муниципального служащего, многофункционального</w:t>
      </w:r>
    </w:p>
    <w:p w:rsidR="00763A38" w:rsidRPr="00C239CB" w:rsidRDefault="00763A38" w:rsidP="00763A38">
      <w:pPr>
        <w:widowControl w:val="0"/>
        <w:autoSpaceDE w:val="0"/>
        <w:autoSpaceDN w:val="0"/>
        <w:spacing w:after="0" w:line="360" w:lineRule="auto"/>
        <w:ind w:firstLine="539"/>
        <w:jc w:val="center"/>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центра, работника многофункционального центра</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5.1. Решения и действия (бездействие) органа, предоставляющего муниципальную услугу (администрации Находкинского городского округа, учреждений, оказывающих муниципальные услуги), должностных лиц, муниципальных служащих администрации Находкинского городского округа, должностных лиц и специалистов учреждений, оказывающих муниципальные услуги, многофункционального центра, работника многофункционального центра, принятые (осуществляемые) в ходе предоставления муниципальной услуги на основании настоящего административного регламента, могут быть обжалованы заявителем в досудебном (внесудебном) порядке.</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5.2. Досудебный (внесудебный) порядок обжалования, установленный настоящим разделом, применяется ко всем административным процедурам, перечисленным в настоящем административном регламенте.</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Заявитель, либо его уполномоченный представитель вправе обратиться с </w:t>
      </w:r>
      <w:r w:rsidRPr="00C239CB">
        <w:rPr>
          <w:rFonts w:ascii="Times New Roman" w:eastAsia="Times New Roman" w:hAnsi="Times New Roman" w:cs="Times New Roman"/>
          <w:sz w:val="26"/>
          <w:szCs w:val="26"/>
          <w:lang w:eastAsia="ru-RU"/>
        </w:rPr>
        <w:lastRenderedPageBreak/>
        <w:t>жалобой в следующих случаях:</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а) нарушения срока регистрации заявления (запроса) о предоставлении муниципальной услуги, заявления (запроса) о предоставлении двух и более муниципальных услуг в многофункциональных центрах при однократном обращении заявителя;</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б) нарушения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г) требования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частью 1.3 статьи 16 Федерального закона от27.07.2010 № 210-ФЗ «Об организации предоставления государственных и муниципальных услуг»;</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д) отказа в приеме документов, предоставление которых предусмотрено нормативными правовыми актами Российской Федерации, нормативными </w:t>
      </w:r>
      <w:r w:rsidRPr="00C239CB">
        <w:rPr>
          <w:rFonts w:ascii="Times New Roman" w:eastAsia="Times New Roman" w:hAnsi="Times New Roman" w:cs="Times New Roman"/>
          <w:sz w:val="26"/>
          <w:szCs w:val="26"/>
          <w:lang w:eastAsia="ru-RU"/>
        </w:rPr>
        <w:lastRenderedPageBreak/>
        <w:t>правовыми актами Приморского края, муниципальными правовыми актами Находкинского городского округа для предоставления муниципальной услуги, у заявителя;</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е) отказа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от27.07.2010 №210-ФЗ «Об организации предоставления государственных и муниципальных услуг»;</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ж) требования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з) отказа Администрации, должностного лица Администрации, Учреждения, должностного лица (специалиста) Учреждения,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w:t>
      </w:r>
      <w:r w:rsidRPr="00C239CB">
        <w:rPr>
          <w:rFonts w:ascii="Times New Roman" w:eastAsia="Times New Roman" w:hAnsi="Times New Roman" w:cs="Times New Roman"/>
          <w:sz w:val="26"/>
          <w:szCs w:val="26"/>
          <w:lang w:eastAsia="ru-RU"/>
        </w:rPr>
        <w:lastRenderedPageBreak/>
        <w:t>определенном частью 1.3 статьи 16 Федерального закона от 27.07.2010 No 210-ФЗ «Об организации предоставления государственных и муниципальных услуг»;</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и) нарушения срока или порядка выдачи документов по результатам предоставления муниципальной услуги;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к) приостановления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от 27.07.2010 № 210-ФЗ «Об организации предоставления государственных и муниципальных услуг»;</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л)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от 27.07.2010 N 210-ФЗ "Об организации предоставления государственных и муниципальных услуг".</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от 27.07.2010 N 210-ФЗ "Об организации предоставления государственных и муниципальных услуг".</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5.3. Жалоба подается в письменной форме на бумажном носителе, в </w:t>
      </w:r>
      <w:r w:rsidRPr="00C239CB">
        <w:rPr>
          <w:rFonts w:ascii="Times New Roman" w:eastAsia="Times New Roman" w:hAnsi="Times New Roman" w:cs="Times New Roman"/>
          <w:sz w:val="26"/>
          <w:szCs w:val="26"/>
          <w:lang w:eastAsia="ru-RU"/>
        </w:rPr>
        <w:lastRenderedPageBreak/>
        <w:t>электронной форме, в орган (учреждение), предоставляющий муниципальную услугу, многофункциональный центр либо учредителю многофункционального центра.</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Жалоба на решения и действия (бездействие) работника многофункционального центра подается руководителю этого многофункционального центра.</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Жалоба на решения и действия (бездействие) многофункционального центра подается учредителю многофункционального центра или должностному лицу, уполномоченному нормативным правовым актом Приморского края.</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Жалоба на решения и действия (бездействие) сотрудников администрации Находкинского городского округа, предоставляющего муниципальную услугу подается в администрацию Находкинского городского округа. </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Жалоба на решения и действия (бездействие) специалистов, должностных лиц Учреждения подается руководителю Учреждения.</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Жалоба на решения и действия (бездействие) руководителя Учреждения подается в администрацию Находкинского городского округа.</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Личный прием заявителей производится по адресу и графику, установленными настоящим регламентом (Приложение № 1).</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предоставлена:</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а) оформленная в соответствии с законодательством Российской Федерации доверенность (для физических лиц);</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При поступлении жалобы в многофункциональный центр, жалоба передается в администрацию Находкинского городского округа в порядке и сроки, установленные соглашением о взаимодействии, но не позднее следующего </w:t>
      </w:r>
      <w:r w:rsidRPr="00C239CB">
        <w:rPr>
          <w:rFonts w:ascii="Times New Roman" w:eastAsia="Times New Roman" w:hAnsi="Times New Roman" w:cs="Times New Roman"/>
          <w:sz w:val="26"/>
          <w:szCs w:val="26"/>
          <w:lang w:eastAsia="ru-RU"/>
        </w:rPr>
        <w:lastRenderedPageBreak/>
        <w:t>рабочего дня со дня поступления жалобы.</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5.4. Жалоба должна содержать:</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его руководителя и (или) работника многофункционального центра, решения и действия (бездействие) которых обжалуются;</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в)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г)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должностного лица либо специалиста учреждения, предоставляющего муниципальную услугу, многофункционального центра, работника многофункционального центра заявителем могут быть представлены документы (при наличии), подтверждающие доводы заявителя, либо их копии.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5.5. Жалоба подлежит регистрации в день ее поступления в орган (учреждение), предоставляющий муниципальную услугу, многофункциональный центр, учредителю многофункционального центра, должностному лицу, уполномоченному нормативным правовым актом Приморского края.</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Жалоба, поступившая в орган (учреждение), предоставляющий муниципальную услугу, многофункциональный центр, учредителю </w:t>
      </w:r>
      <w:r w:rsidRPr="00C239CB">
        <w:rPr>
          <w:rFonts w:ascii="Times New Roman" w:eastAsia="Times New Roman" w:hAnsi="Times New Roman" w:cs="Times New Roman"/>
          <w:sz w:val="26"/>
          <w:szCs w:val="26"/>
          <w:lang w:eastAsia="ru-RU"/>
        </w:rPr>
        <w:lastRenderedPageBreak/>
        <w:t>многофункционального центра, подлежит рассмотрению органами, должностными лицами, указанными в пункте 5.3 настоящего административного регламента, в течение пятнадцати рабочих дней со дня ее регистрации.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В случае, обжалования отказа органа (учреждения), предоставляющего муниципальную услугу, многофункционального центра в приеме документов у заявителя, либо уполномоченного представителя,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По результатам рассмотрения жалобы органы, должностные лица, указанные в пункте 5.3 настоящего административного регламента, принимают одно из следующих решений:</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а) жалоба удовлетворяется, в том числе в форме отмены принятого решения, исправления администрацией Находкинского городского округа, Учреждением, многофункциональным центром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Приморского края, муниципальными правовыми актами Находкинского городского округа;</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б) в удовлетворении жалобы отказывается.</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Не позднее дня, следующего за днем принятия решения по жалобе,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Ответ на жалобу направляется в форме электронного документа либо в письменной форме по адресу, указанному в жалобе.</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В случае признания жалобы подлежащей удовлетворению в ответе заявителю, дается информация о действиях, осуществляемых органом (учреждением), предоставляющим муниципальную услугу, многофункциональным центром либо организацией, предусмотренной частью 1.1 статьи 16 Федерального закона от 27.07.2010 N 210-ФЗ "Об организации предоставления государственных и муниципальных услуг"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w:t>
      </w:r>
      <w:r w:rsidRPr="00C239CB">
        <w:rPr>
          <w:rFonts w:ascii="Times New Roman" w:eastAsia="Times New Roman" w:hAnsi="Times New Roman" w:cs="Times New Roman"/>
          <w:sz w:val="26"/>
          <w:szCs w:val="26"/>
          <w:lang w:eastAsia="ru-RU"/>
        </w:rPr>
        <w:lastRenderedPageBreak/>
        <w:t>которые необходимо совершить заявителю в целях получения муниципальной услуги.</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При получении жалобы, в которой содержится нецензурные либо оскорбительные выражения, угрозы жизни, здоровью и имуществу должностных лиц, указанных в пункте 5.3 настоящего регламента, а также членов их семей, должностные лица, указанные в пункте 5.3 настоящего административного регламента, вправе оставить жалобу без ответа по существу поставленных в ней вопросов, сообщив заявителю, направившему жалобу, в течение 15 рабочих дней со дня регистрации жалобы о недопустимости злоупотребления правом.</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В случае, если текст жалобы не поддается прочтению, ответ на жалобу не дается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В случае, если в жалобе содержится вопрос, на который заявителю, направившему жалобу, неоднократно давались письменные ответы по существу в связи с ранее направляемыми жалобами, и при этом в жалобе не приводятся новые доводы или обстоятельства органы, должностные лица, указанные в пункте 5.3 настоящего административного регламента, вправе принять решение о безосновательности очередной жалобы и прекращении переписки с заявителем, направившим жалобу, по данному вопросу при условии, что указанная жалоба и ранее направляемые жалобы направлялись одному и тому же органу, должностному лицу, указанному в пункте 5.3 настоящего регламента. О данном решении заявитель, направивший жалобу, уведомляется в течение 15 рабочих дней со дня регистрации жалобы.</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В случае, если в жалобе, направленной по почте, не указаны фамилия заявителя, направившего жалобу, или почтовый адрес, по которому должен быть направлен ответ, ответ на жалобу не дается.</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5.6. В случае установления в ходе или по результатам рассмотрения жалобы признаков состава административного правонарушения, предусмотренного статьей </w:t>
      </w:r>
      <w:r w:rsidRPr="00C239CB">
        <w:rPr>
          <w:rFonts w:ascii="Times New Roman" w:eastAsia="Times New Roman" w:hAnsi="Times New Roman" w:cs="Times New Roman"/>
          <w:sz w:val="26"/>
          <w:szCs w:val="26"/>
          <w:lang w:eastAsia="ru-RU"/>
        </w:rPr>
        <w:lastRenderedPageBreak/>
        <w:t>5.63 Кодекса Российской Федерации об административных правонарушениях, или преступления органы, должностные лица, указанные в пункте 5.3 настоящего административного регламента, незамедлительно направляют имеющиеся материалы в органы прокуратуры.</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5.7. Решения, действия (бездействие) органов, должностных лиц, указанных в пункте 5.3 настоящего регламента, принятые в ходе предоставления муниципальной услуги на основании настоящего административного регламента, а также решения, действия (бездействие) указанных должностных лиц по результатам рассмотрения жалоб могут быть обжалованы в судебном порядке.</w:t>
      </w: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p>
    <w:p w:rsidR="00763A38" w:rsidRPr="00C239CB"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p>
    <w:p w:rsidR="00763A38"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p>
    <w:p w:rsidR="00763A38"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p>
    <w:p w:rsidR="00763A38"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p>
    <w:p w:rsidR="00763A38" w:rsidRPr="00886AB1" w:rsidRDefault="00763A38" w:rsidP="00763A38">
      <w:pPr>
        <w:widowControl w:val="0"/>
        <w:autoSpaceDE w:val="0"/>
        <w:autoSpaceDN w:val="0"/>
        <w:spacing w:after="0" w:line="360" w:lineRule="auto"/>
        <w:ind w:firstLine="539"/>
        <w:jc w:val="both"/>
        <w:rPr>
          <w:rFonts w:ascii="Times New Roman" w:eastAsia="Times New Roman" w:hAnsi="Times New Roman" w:cs="Times New Roman"/>
          <w:sz w:val="26"/>
          <w:szCs w:val="26"/>
          <w:lang w:eastAsia="ru-RU"/>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Default="00763A38" w:rsidP="00763A38">
      <w:pPr>
        <w:spacing w:after="0" w:line="240" w:lineRule="auto"/>
        <w:jc w:val="both"/>
        <w:rPr>
          <w:rFonts w:ascii="Times New Roman" w:hAnsi="Times New Roman" w:cs="Times New Roman"/>
          <w:sz w:val="24"/>
          <w:szCs w:val="24"/>
        </w:rPr>
      </w:pPr>
    </w:p>
    <w:p w:rsidR="00763A38" w:rsidRPr="00C239CB" w:rsidRDefault="00763A38" w:rsidP="00763A38">
      <w:pPr>
        <w:widowControl w:val="0"/>
        <w:autoSpaceDE w:val="0"/>
        <w:autoSpaceDN w:val="0"/>
        <w:spacing w:after="0" w:line="240" w:lineRule="auto"/>
        <w:ind w:left="3540" w:firstLine="708"/>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lastRenderedPageBreak/>
        <w:t>Приложение № 1</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    </w:t>
      </w:r>
      <w:r w:rsidRPr="00C239CB">
        <w:rPr>
          <w:rFonts w:ascii="Times New Roman" w:eastAsia="Times New Roman" w:hAnsi="Times New Roman" w:cs="Times New Roman"/>
          <w:sz w:val="26"/>
          <w:szCs w:val="26"/>
          <w:lang w:eastAsia="ru-RU"/>
        </w:rPr>
        <w:tab/>
      </w:r>
      <w:r w:rsidRPr="00C239CB">
        <w:rPr>
          <w:rFonts w:ascii="Times New Roman" w:eastAsia="Times New Roman" w:hAnsi="Times New Roman" w:cs="Times New Roman"/>
          <w:sz w:val="26"/>
          <w:szCs w:val="26"/>
          <w:lang w:eastAsia="ru-RU"/>
        </w:rPr>
        <w:tab/>
      </w:r>
      <w:r w:rsidRPr="00C239CB">
        <w:rPr>
          <w:rFonts w:ascii="Times New Roman" w:eastAsia="Times New Roman" w:hAnsi="Times New Roman" w:cs="Times New Roman"/>
          <w:sz w:val="26"/>
          <w:szCs w:val="26"/>
          <w:lang w:eastAsia="ru-RU"/>
        </w:rPr>
        <w:tab/>
      </w:r>
      <w:r w:rsidRPr="00C239CB">
        <w:rPr>
          <w:rFonts w:ascii="Times New Roman" w:eastAsia="Times New Roman" w:hAnsi="Times New Roman" w:cs="Times New Roman"/>
          <w:sz w:val="26"/>
          <w:szCs w:val="26"/>
          <w:lang w:eastAsia="ru-RU"/>
        </w:rPr>
        <w:tab/>
      </w:r>
      <w:r w:rsidRPr="00C239CB">
        <w:rPr>
          <w:rFonts w:ascii="Times New Roman" w:eastAsia="Times New Roman" w:hAnsi="Times New Roman" w:cs="Times New Roman"/>
          <w:sz w:val="26"/>
          <w:szCs w:val="26"/>
          <w:lang w:eastAsia="ru-RU"/>
        </w:rPr>
        <w:tab/>
      </w:r>
      <w:r w:rsidRPr="00C239CB">
        <w:rPr>
          <w:rFonts w:ascii="Times New Roman" w:eastAsia="Times New Roman" w:hAnsi="Times New Roman" w:cs="Times New Roman"/>
          <w:sz w:val="26"/>
          <w:szCs w:val="26"/>
          <w:lang w:eastAsia="ru-RU"/>
        </w:rPr>
        <w:tab/>
        <w:t xml:space="preserve">к  административному регламенту </w:t>
      </w:r>
    </w:p>
    <w:p w:rsidR="00763A38" w:rsidRPr="00C239CB" w:rsidRDefault="00763A38" w:rsidP="00763A38">
      <w:pPr>
        <w:widowControl w:val="0"/>
        <w:autoSpaceDE w:val="0"/>
        <w:autoSpaceDN w:val="0"/>
        <w:spacing w:after="0" w:line="240" w:lineRule="auto"/>
        <w:ind w:left="4248"/>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предоставления муниципальной услуги </w:t>
      </w:r>
      <w:r w:rsidRPr="00C239CB">
        <w:rPr>
          <w:rFonts w:ascii="Times New Roman" w:hAnsi="Times New Roman" w:cs="Times New Roman"/>
          <w:sz w:val="26"/>
          <w:szCs w:val="26"/>
        </w:rPr>
        <w:t xml:space="preserve"> </w:t>
      </w:r>
      <w:r>
        <w:rPr>
          <w:rFonts w:ascii="Times New Roman" w:hAnsi="Times New Roman" w:cs="Times New Roman"/>
          <w:sz w:val="26"/>
          <w:szCs w:val="26"/>
        </w:rPr>
        <w:t>«</w:t>
      </w:r>
      <w:r w:rsidRPr="00B03604">
        <w:rPr>
          <w:rFonts w:ascii="Times New Roman" w:hAnsi="Times New Roman" w:cs="Times New Roman"/>
          <w:sz w:val="26"/>
          <w:szCs w:val="26"/>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Pr>
          <w:rFonts w:ascii="Times New Roman" w:hAnsi="Times New Roman" w:cs="Times New Roman"/>
          <w:sz w:val="26"/>
          <w:szCs w:val="26"/>
        </w:rPr>
        <w:t>»</w:t>
      </w:r>
    </w:p>
    <w:p w:rsidR="00763A38" w:rsidRPr="001F5C87" w:rsidRDefault="00763A38" w:rsidP="00763A38">
      <w:pPr>
        <w:spacing w:after="0" w:line="240" w:lineRule="auto"/>
        <w:jc w:val="both"/>
        <w:rPr>
          <w:rFonts w:ascii="Times New Roman" w:hAnsi="Times New Roman" w:cs="Times New Roman"/>
          <w:sz w:val="24"/>
          <w:szCs w:val="24"/>
        </w:rPr>
      </w:pPr>
    </w:p>
    <w:p w:rsidR="00763A38" w:rsidRPr="0090270A" w:rsidRDefault="00763A38" w:rsidP="00763A38">
      <w:pPr>
        <w:spacing w:after="0" w:line="240" w:lineRule="auto"/>
        <w:jc w:val="both"/>
      </w:pPr>
    </w:p>
    <w:p w:rsidR="00763A38" w:rsidRPr="00C239CB" w:rsidRDefault="00763A38" w:rsidP="00763A38">
      <w:pPr>
        <w:widowControl w:val="0"/>
        <w:autoSpaceDE w:val="0"/>
        <w:autoSpaceDN w:val="0"/>
        <w:spacing w:after="0" w:line="240" w:lineRule="auto"/>
        <w:jc w:val="center"/>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СВЕДЕНИЯ О МЕСТЕ НАХОЖДЕНИЯ И ГРАФИКЕ РАБОТЫ</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Администрация Находкинского городского круга </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692904, г. Находка, Находкинский проспект 16</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Контактный телефон 8(4236) 69-21-95</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Официальный сайт Находкинского городского округа: www.nakhodka-city.ru.</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Адрес электронной почты управления имуществом: kumi@nakhodka-city.ru.</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Время работы: с 08.30 ч. до 17.30 ч.</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Пятница: с 09.00 ч. до 16.15 ч.</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Выходные: суббота, воскресенье, праздничные дни.</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МКУ «Управление городским хозяйством»</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Адрес: 692904, г. Находка, ул. Школьная, 18 (3 этаж).</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Контактный телефон: (8-4236) 69-21-96, 69-20-98.</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График работы: понедельник - четверг.</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Время работы: с 08.30 ч. до 17.30 ч.</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Пятница: с 09.00 ч. до 16.15 ч.</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Обед с 13.00 ч. до 13.45 ч.</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Выходные: суббота, воскресенье, праздничные дни.</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Многофункциональные центры предоставления государственных и муниципальных услуг Приморского края (далее - МФЦ)</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Перечень МФЦ, расположенных на территории Приморского края, места их нахождения и графики работы размещены на официальном Портале сети МФЦ Приморского края, расположенном в информационно-телекоммуникационной сети Интернет по адресу: www.mfc-25.ru</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Единый телефон сети МФЦ, расположенных на территории Приморского края: 8 (423) 201-01-56</w:t>
      </w: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Адрес электронной почты: info@mfc-25ru</w:t>
      </w:r>
    </w:p>
    <w:p w:rsidR="00763A38" w:rsidRPr="001F5C87" w:rsidRDefault="00763A38" w:rsidP="00763A38">
      <w:pPr>
        <w:spacing w:after="1" w:line="220" w:lineRule="atLeast"/>
        <w:jc w:val="both"/>
        <w:rPr>
          <w:rFonts w:ascii="Times New Roman" w:hAnsi="Times New Roman" w:cs="Times New Roman"/>
          <w:sz w:val="24"/>
          <w:szCs w:val="24"/>
        </w:rPr>
      </w:pPr>
    </w:p>
    <w:p w:rsidR="00763A38" w:rsidRDefault="00763A38" w:rsidP="00763A38">
      <w:pPr>
        <w:spacing w:after="1" w:line="200" w:lineRule="atLeast"/>
        <w:jc w:val="both"/>
        <w:rPr>
          <w:rFonts w:ascii="Courier New" w:hAnsi="Courier New" w:cs="Courier New"/>
          <w:sz w:val="20"/>
        </w:rPr>
      </w:pPr>
      <w:r w:rsidRPr="0090270A">
        <w:rPr>
          <w:rFonts w:ascii="Courier New" w:hAnsi="Courier New" w:cs="Courier New"/>
          <w:sz w:val="20"/>
        </w:rPr>
        <w:t xml:space="preserve">                                       </w:t>
      </w:r>
    </w:p>
    <w:p w:rsidR="00763A38" w:rsidRDefault="00763A38" w:rsidP="00763A38">
      <w:pPr>
        <w:spacing w:after="1" w:line="200" w:lineRule="atLeast"/>
        <w:jc w:val="both"/>
        <w:rPr>
          <w:rFonts w:ascii="Courier New" w:hAnsi="Courier New" w:cs="Courier New"/>
          <w:sz w:val="20"/>
        </w:rPr>
      </w:pPr>
    </w:p>
    <w:p w:rsidR="00763A38" w:rsidRDefault="00763A38" w:rsidP="00763A38">
      <w:pPr>
        <w:spacing w:after="1" w:line="200" w:lineRule="atLeast"/>
        <w:jc w:val="both"/>
        <w:rPr>
          <w:rFonts w:ascii="Courier New" w:hAnsi="Courier New" w:cs="Courier New"/>
          <w:sz w:val="20"/>
        </w:rPr>
      </w:pPr>
    </w:p>
    <w:p w:rsidR="00763A38" w:rsidRDefault="00763A38" w:rsidP="00763A38">
      <w:pPr>
        <w:spacing w:after="1" w:line="200" w:lineRule="atLeast"/>
        <w:jc w:val="both"/>
        <w:rPr>
          <w:rFonts w:ascii="Courier New" w:hAnsi="Courier New" w:cs="Courier New"/>
          <w:sz w:val="20"/>
        </w:rPr>
      </w:pPr>
    </w:p>
    <w:p w:rsidR="00763A38" w:rsidRDefault="00763A38" w:rsidP="00763A38">
      <w:pPr>
        <w:spacing w:after="1" w:line="200" w:lineRule="atLeast"/>
        <w:jc w:val="both"/>
        <w:rPr>
          <w:rFonts w:ascii="Courier New" w:hAnsi="Courier New" w:cs="Courier New"/>
          <w:sz w:val="20"/>
        </w:rPr>
      </w:pPr>
    </w:p>
    <w:p w:rsidR="00763A38" w:rsidRDefault="00763A38" w:rsidP="00763A38">
      <w:pPr>
        <w:spacing w:after="1" w:line="200" w:lineRule="atLeast"/>
        <w:jc w:val="both"/>
        <w:rPr>
          <w:rFonts w:ascii="Courier New" w:hAnsi="Courier New" w:cs="Courier New"/>
          <w:sz w:val="20"/>
        </w:rPr>
      </w:pPr>
    </w:p>
    <w:p w:rsidR="00763A38" w:rsidRDefault="00763A38" w:rsidP="00763A38">
      <w:pPr>
        <w:spacing w:after="1" w:line="200" w:lineRule="atLeast"/>
        <w:jc w:val="both"/>
        <w:rPr>
          <w:rFonts w:ascii="Courier New" w:hAnsi="Courier New" w:cs="Courier New"/>
          <w:sz w:val="20"/>
        </w:rPr>
      </w:pPr>
    </w:p>
    <w:p w:rsidR="00763A38" w:rsidRDefault="00763A38" w:rsidP="00763A38">
      <w:pPr>
        <w:spacing w:after="1" w:line="200" w:lineRule="atLeast"/>
        <w:jc w:val="both"/>
        <w:rPr>
          <w:rFonts w:ascii="Courier New" w:hAnsi="Courier New" w:cs="Courier New"/>
          <w:sz w:val="20"/>
        </w:rPr>
      </w:pPr>
    </w:p>
    <w:p w:rsidR="00763A38" w:rsidRDefault="00763A38" w:rsidP="00763A38">
      <w:pPr>
        <w:spacing w:after="1" w:line="200" w:lineRule="atLeast"/>
        <w:jc w:val="both"/>
        <w:rPr>
          <w:rFonts w:ascii="Courier New" w:hAnsi="Courier New" w:cs="Courier New"/>
          <w:sz w:val="20"/>
        </w:rPr>
      </w:pPr>
    </w:p>
    <w:p w:rsidR="00763A38" w:rsidRDefault="00763A38" w:rsidP="00763A38">
      <w:pPr>
        <w:spacing w:after="1" w:line="200" w:lineRule="atLeast"/>
        <w:jc w:val="both"/>
        <w:rPr>
          <w:rFonts w:ascii="Courier New" w:hAnsi="Courier New" w:cs="Courier New"/>
          <w:sz w:val="20"/>
        </w:rPr>
      </w:pPr>
    </w:p>
    <w:p w:rsidR="00763A38" w:rsidRDefault="00763A38" w:rsidP="00763A38">
      <w:pPr>
        <w:spacing w:after="1" w:line="200" w:lineRule="atLeast"/>
        <w:jc w:val="both"/>
        <w:rPr>
          <w:rFonts w:ascii="Courier New" w:hAnsi="Courier New" w:cs="Courier New"/>
          <w:sz w:val="20"/>
        </w:rPr>
      </w:pPr>
    </w:p>
    <w:p w:rsidR="00763A38" w:rsidRDefault="00763A38" w:rsidP="00763A38">
      <w:pPr>
        <w:spacing w:after="1" w:line="200" w:lineRule="atLeast"/>
        <w:jc w:val="both"/>
        <w:rPr>
          <w:rFonts w:ascii="Courier New" w:hAnsi="Courier New" w:cs="Courier New"/>
          <w:sz w:val="20"/>
        </w:rPr>
      </w:pPr>
    </w:p>
    <w:p w:rsidR="00763A38" w:rsidRDefault="00763A38" w:rsidP="00763A38">
      <w:pPr>
        <w:widowControl w:val="0"/>
        <w:autoSpaceDE w:val="0"/>
        <w:autoSpaceDN w:val="0"/>
        <w:spacing w:after="0" w:line="240" w:lineRule="auto"/>
        <w:ind w:left="3540" w:firstLine="708"/>
        <w:jc w:val="both"/>
        <w:rPr>
          <w:rFonts w:ascii="Times New Roman" w:eastAsia="Times New Roman" w:hAnsi="Times New Roman" w:cs="Times New Roman"/>
          <w:sz w:val="26"/>
          <w:szCs w:val="26"/>
          <w:lang w:eastAsia="ru-RU"/>
        </w:rPr>
      </w:pPr>
      <w:bookmarkStart w:id="2" w:name="_GoBack"/>
      <w:bookmarkEnd w:id="2"/>
      <w:r w:rsidRPr="008D068A">
        <w:rPr>
          <w:rFonts w:ascii="Times New Roman" w:eastAsia="Times New Roman" w:hAnsi="Times New Roman" w:cs="Times New Roman"/>
          <w:sz w:val="26"/>
          <w:szCs w:val="26"/>
          <w:lang w:eastAsia="ru-RU"/>
        </w:rPr>
        <w:lastRenderedPageBreak/>
        <w:t>Приложение №2</w:t>
      </w:r>
    </w:p>
    <w:p w:rsidR="00763A38" w:rsidRPr="008D068A" w:rsidRDefault="00763A38" w:rsidP="00763A38">
      <w:pPr>
        <w:widowControl w:val="0"/>
        <w:autoSpaceDE w:val="0"/>
        <w:autoSpaceDN w:val="0"/>
        <w:spacing w:after="0" w:line="240" w:lineRule="auto"/>
        <w:ind w:left="3540" w:firstLine="708"/>
        <w:jc w:val="both"/>
        <w:rPr>
          <w:rFonts w:ascii="Times New Roman" w:eastAsia="Times New Roman" w:hAnsi="Times New Roman" w:cs="Times New Roman"/>
          <w:sz w:val="26"/>
          <w:szCs w:val="26"/>
          <w:lang w:eastAsia="ru-RU"/>
        </w:rPr>
      </w:pPr>
    </w:p>
    <w:p w:rsidR="00763A38" w:rsidRPr="00C239CB"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    </w:t>
      </w:r>
      <w:r w:rsidRPr="00C239CB">
        <w:rPr>
          <w:rFonts w:ascii="Times New Roman" w:eastAsia="Times New Roman" w:hAnsi="Times New Roman" w:cs="Times New Roman"/>
          <w:sz w:val="26"/>
          <w:szCs w:val="26"/>
          <w:lang w:eastAsia="ru-RU"/>
        </w:rPr>
        <w:tab/>
      </w:r>
      <w:r w:rsidRPr="00C239CB">
        <w:rPr>
          <w:rFonts w:ascii="Times New Roman" w:eastAsia="Times New Roman" w:hAnsi="Times New Roman" w:cs="Times New Roman"/>
          <w:sz w:val="26"/>
          <w:szCs w:val="26"/>
          <w:lang w:eastAsia="ru-RU"/>
        </w:rPr>
        <w:tab/>
      </w:r>
      <w:r w:rsidRPr="00C239CB">
        <w:rPr>
          <w:rFonts w:ascii="Times New Roman" w:eastAsia="Times New Roman" w:hAnsi="Times New Roman" w:cs="Times New Roman"/>
          <w:sz w:val="26"/>
          <w:szCs w:val="26"/>
          <w:lang w:eastAsia="ru-RU"/>
        </w:rPr>
        <w:tab/>
      </w:r>
      <w:r w:rsidRPr="00C239CB">
        <w:rPr>
          <w:rFonts w:ascii="Times New Roman" w:eastAsia="Times New Roman" w:hAnsi="Times New Roman" w:cs="Times New Roman"/>
          <w:sz w:val="26"/>
          <w:szCs w:val="26"/>
          <w:lang w:eastAsia="ru-RU"/>
        </w:rPr>
        <w:tab/>
      </w:r>
      <w:r w:rsidRPr="00C239CB">
        <w:rPr>
          <w:rFonts w:ascii="Times New Roman" w:eastAsia="Times New Roman" w:hAnsi="Times New Roman" w:cs="Times New Roman"/>
          <w:sz w:val="26"/>
          <w:szCs w:val="26"/>
          <w:lang w:eastAsia="ru-RU"/>
        </w:rPr>
        <w:tab/>
      </w:r>
      <w:r w:rsidRPr="00C239CB">
        <w:rPr>
          <w:rFonts w:ascii="Times New Roman" w:eastAsia="Times New Roman" w:hAnsi="Times New Roman" w:cs="Times New Roman"/>
          <w:sz w:val="26"/>
          <w:szCs w:val="26"/>
          <w:lang w:eastAsia="ru-RU"/>
        </w:rPr>
        <w:tab/>
        <w:t xml:space="preserve">к  административному регламенту </w:t>
      </w:r>
    </w:p>
    <w:p w:rsidR="00763A38" w:rsidRPr="00C239CB" w:rsidRDefault="00763A38" w:rsidP="00763A38">
      <w:pPr>
        <w:widowControl w:val="0"/>
        <w:autoSpaceDE w:val="0"/>
        <w:autoSpaceDN w:val="0"/>
        <w:spacing w:after="0" w:line="240" w:lineRule="auto"/>
        <w:ind w:left="4248"/>
        <w:jc w:val="both"/>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предоставления муниципальной услуги </w:t>
      </w:r>
      <w:r w:rsidRPr="00C239CB">
        <w:rPr>
          <w:rFonts w:ascii="Times New Roman" w:hAnsi="Times New Roman" w:cs="Times New Roman"/>
          <w:sz w:val="26"/>
          <w:szCs w:val="26"/>
        </w:rPr>
        <w:t xml:space="preserve"> </w:t>
      </w:r>
      <w:r>
        <w:rPr>
          <w:rFonts w:ascii="Times New Roman" w:hAnsi="Times New Roman" w:cs="Times New Roman"/>
          <w:sz w:val="26"/>
          <w:szCs w:val="26"/>
        </w:rPr>
        <w:t>«</w:t>
      </w:r>
      <w:r w:rsidRPr="00B03604">
        <w:rPr>
          <w:rFonts w:ascii="Times New Roman" w:hAnsi="Times New Roman" w:cs="Times New Roman"/>
          <w:sz w:val="26"/>
          <w:szCs w:val="26"/>
        </w:rPr>
        <w:t>Предоставление информации об объектах недвижимого имущества, находящихся в муниципальной собственности и предназначенных для сдачи в аренду</w:t>
      </w:r>
      <w:r>
        <w:rPr>
          <w:rFonts w:ascii="Times New Roman" w:hAnsi="Times New Roman" w:cs="Times New Roman"/>
          <w:sz w:val="26"/>
          <w:szCs w:val="26"/>
        </w:rPr>
        <w:t>»</w:t>
      </w:r>
    </w:p>
    <w:p w:rsidR="00763A38" w:rsidRPr="001F5C87" w:rsidRDefault="00763A38" w:rsidP="00763A38">
      <w:pPr>
        <w:spacing w:after="0" w:line="240" w:lineRule="auto"/>
        <w:jc w:val="both"/>
        <w:rPr>
          <w:rFonts w:ascii="Times New Roman" w:hAnsi="Times New Roman" w:cs="Times New Roman"/>
          <w:sz w:val="24"/>
          <w:szCs w:val="24"/>
        </w:rPr>
      </w:pPr>
    </w:p>
    <w:p w:rsidR="00763A38" w:rsidRPr="008D068A"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63A38" w:rsidRPr="008D068A"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D068A">
        <w:rPr>
          <w:rFonts w:ascii="Times New Roman" w:eastAsia="Times New Roman" w:hAnsi="Times New Roman" w:cs="Times New Roman"/>
          <w:sz w:val="26"/>
          <w:szCs w:val="26"/>
          <w:lang w:eastAsia="ru-RU"/>
        </w:rPr>
        <w:t>ФОРМА</w:t>
      </w:r>
    </w:p>
    <w:p w:rsidR="00763A38" w:rsidRPr="008D068A"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D068A">
        <w:rPr>
          <w:rFonts w:ascii="Times New Roman" w:eastAsia="Times New Roman" w:hAnsi="Times New Roman" w:cs="Times New Roman"/>
          <w:sz w:val="26"/>
          <w:szCs w:val="26"/>
          <w:lang w:eastAsia="ru-RU"/>
        </w:rPr>
        <w:t xml:space="preserve">                               </w:t>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t xml:space="preserve">        </w:t>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t xml:space="preserve"> Начальнику управления имуществом</w:t>
      </w:r>
    </w:p>
    <w:p w:rsidR="00763A38" w:rsidRPr="008D068A"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D068A">
        <w:rPr>
          <w:rFonts w:ascii="Times New Roman" w:eastAsia="Times New Roman" w:hAnsi="Times New Roman" w:cs="Times New Roman"/>
          <w:sz w:val="26"/>
          <w:szCs w:val="26"/>
          <w:lang w:eastAsia="ru-RU"/>
        </w:rPr>
        <w:t xml:space="preserve">                                   </w:t>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t xml:space="preserve">     </w:t>
      </w:r>
      <w:r w:rsidRPr="008D068A">
        <w:rPr>
          <w:rFonts w:ascii="Times New Roman" w:eastAsia="Times New Roman" w:hAnsi="Times New Roman" w:cs="Times New Roman"/>
          <w:sz w:val="26"/>
          <w:szCs w:val="26"/>
          <w:lang w:eastAsia="ru-RU"/>
        </w:rPr>
        <w:tab/>
        <w:t xml:space="preserve"> администрации Находкинского</w:t>
      </w:r>
    </w:p>
    <w:p w:rsidR="00763A38" w:rsidRPr="008D068A"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D068A">
        <w:rPr>
          <w:rFonts w:ascii="Times New Roman" w:eastAsia="Times New Roman" w:hAnsi="Times New Roman" w:cs="Times New Roman"/>
          <w:sz w:val="26"/>
          <w:szCs w:val="26"/>
          <w:lang w:eastAsia="ru-RU"/>
        </w:rPr>
        <w:t xml:space="preserve">                                         </w:t>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t xml:space="preserve"> городского округа</w:t>
      </w:r>
    </w:p>
    <w:p w:rsidR="00763A38" w:rsidRPr="008D068A"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D068A">
        <w:rPr>
          <w:rFonts w:ascii="Times New Roman" w:eastAsia="Times New Roman" w:hAnsi="Times New Roman" w:cs="Times New Roman"/>
          <w:sz w:val="26"/>
          <w:szCs w:val="26"/>
          <w:lang w:eastAsia="ru-RU"/>
        </w:rPr>
        <w:t xml:space="preserve">                                          </w:t>
      </w:r>
    </w:p>
    <w:p w:rsidR="00763A38" w:rsidRPr="008D068A"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r>
    </w:p>
    <w:p w:rsidR="00763A38" w:rsidRPr="008D068A"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D068A">
        <w:rPr>
          <w:rFonts w:ascii="Times New Roman" w:eastAsia="Times New Roman" w:hAnsi="Times New Roman" w:cs="Times New Roman"/>
          <w:sz w:val="26"/>
          <w:szCs w:val="26"/>
          <w:lang w:eastAsia="ru-RU"/>
        </w:rPr>
        <w:t xml:space="preserve">                                        </w:t>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t xml:space="preserve">  от _____________________________,</w:t>
      </w:r>
    </w:p>
    <w:p w:rsidR="00763A38" w:rsidRPr="008D068A"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D068A">
        <w:rPr>
          <w:rFonts w:ascii="Times New Roman" w:eastAsia="Times New Roman" w:hAnsi="Times New Roman" w:cs="Times New Roman"/>
          <w:sz w:val="26"/>
          <w:szCs w:val="26"/>
          <w:lang w:eastAsia="ru-RU"/>
        </w:rPr>
        <w:t xml:space="preserve">                                          </w:t>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t xml:space="preserve">   (Ф.И.О./наименование юр. лица)</w:t>
      </w:r>
    </w:p>
    <w:p w:rsidR="00763A38" w:rsidRPr="008D068A"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D068A">
        <w:rPr>
          <w:rFonts w:ascii="Times New Roman" w:eastAsia="Times New Roman" w:hAnsi="Times New Roman" w:cs="Times New Roman"/>
          <w:sz w:val="26"/>
          <w:szCs w:val="26"/>
          <w:lang w:eastAsia="ru-RU"/>
        </w:rPr>
        <w:t xml:space="preserve">                                        </w:t>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t xml:space="preserve">  проживающего (находящегося) по</w:t>
      </w:r>
    </w:p>
    <w:p w:rsidR="00763A38" w:rsidRPr="008D068A"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D068A">
        <w:rPr>
          <w:rFonts w:ascii="Times New Roman" w:eastAsia="Times New Roman" w:hAnsi="Times New Roman" w:cs="Times New Roman"/>
          <w:sz w:val="26"/>
          <w:szCs w:val="26"/>
          <w:lang w:eastAsia="ru-RU"/>
        </w:rPr>
        <w:t xml:space="preserve">                                       </w:t>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t xml:space="preserve">  адресу: _________________________</w:t>
      </w:r>
    </w:p>
    <w:p w:rsidR="00763A38" w:rsidRPr="008D068A"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r w:rsidRPr="008D068A">
        <w:rPr>
          <w:rFonts w:ascii="Times New Roman" w:eastAsia="Times New Roman" w:hAnsi="Times New Roman" w:cs="Times New Roman"/>
          <w:sz w:val="26"/>
          <w:szCs w:val="26"/>
          <w:lang w:eastAsia="ru-RU"/>
        </w:rPr>
        <w:t xml:space="preserve">                                       </w:t>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r>
      <w:r w:rsidRPr="008D068A">
        <w:rPr>
          <w:rFonts w:ascii="Times New Roman" w:eastAsia="Times New Roman" w:hAnsi="Times New Roman" w:cs="Times New Roman"/>
          <w:sz w:val="26"/>
          <w:szCs w:val="26"/>
          <w:lang w:eastAsia="ru-RU"/>
        </w:rPr>
        <w:tab/>
        <w:t xml:space="preserve">  </w:t>
      </w:r>
      <w:r>
        <w:rPr>
          <w:rFonts w:ascii="Times New Roman" w:eastAsia="Times New Roman" w:hAnsi="Times New Roman" w:cs="Times New Roman"/>
          <w:sz w:val="26"/>
          <w:szCs w:val="26"/>
          <w:lang w:eastAsia="ru-RU"/>
        </w:rPr>
        <w:t>т</w:t>
      </w:r>
      <w:r w:rsidRPr="008D068A">
        <w:rPr>
          <w:rFonts w:ascii="Times New Roman" w:eastAsia="Times New Roman" w:hAnsi="Times New Roman" w:cs="Times New Roman"/>
          <w:sz w:val="26"/>
          <w:szCs w:val="26"/>
          <w:lang w:eastAsia="ru-RU"/>
        </w:rPr>
        <w:t>ел.: ___________________________</w:t>
      </w:r>
    </w:p>
    <w:p w:rsidR="00763A38" w:rsidRPr="008D068A" w:rsidRDefault="00763A38" w:rsidP="00763A38">
      <w:pPr>
        <w:widowControl w:val="0"/>
        <w:autoSpaceDE w:val="0"/>
        <w:autoSpaceDN w:val="0"/>
        <w:spacing w:after="0" w:line="240" w:lineRule="auto"/>
        <w:jc w:val="both"/>
        <w:rPr>
          <w:rFonts w:ascii="Times New Roman" w:eastAsia="Times New Roman" w:hAnsi="Times New Roman" w:cs="Times New Roman"/>
          <w:sz w:val="26"/>
          <w:szCs w:val="26"/>
          <w:lang w:eastAsia="ru-RU"/>
        </w:rPr>
      </w:pPr>
    </w:p>
    <w:p w:rsidR="00763A38" w:rsidRDefault="00763A38" w:rsidP="00763A38">
      <w:pPr>
        <w:spacing w:after="1" w:line="200" w:lineRule="atLeast"/>
        <w:jc w:val="both"/>
        <w:rPr>
          <w:rFonts w:ascii="Courier New" w:hAnsi="Courier New" w:cs="Courier New"/>
          <w:sz w:val="20"/>
        </w:rPr>
      </w:pPr>
    </w:p>
    <w:p w:rsidR="00763A38" w:rsidRPr="0090270A" w:rsidRDefault="00763A38" w:rsidP="00763A38">
      <w:pPr>
        <w:spacing w:after="1" w:line="200" w:lineRule="atLeast"/>
        <w:jc w:val="both"/>
      </w:pPr>
    </w:p>
    <w:p w:rsidR="00763A38" w:rsidRPr="008D068A" w:rsidRDefault="00763A38" w:rsidP="00763A38">
      <w:pPr>
        <w:spacing w:after="1" w:line="200" w:lineRule="atLeast"/>
        <w:jc w:val="center"/>
        <w:rPr>
          <w:rFonts w:ascii="Times New Roman" w:hAnsi="Times New Roman" w:cs="Times New Roman"/>
          <w:sz w:val="26"/>
          <w:szCs w:val="26"/>
        </w:rPr>
      </w:pPr>
      <w:r w:rsidRPr="008D068A">
        <w:rPr>
          <w:rFonts w:ascii="Times New Roman" w:hAnsi="Times New Roman" w:cs="Times New Roman"/>
          <w:sz w:val="26"/>
          <w:szCs w:val="26"/>
        </w:rPr>
        <w:t>ЗАЯВЛЕНИЕ</w:t>
      </w:r>
    </w:p>
    <w:p w:rsidR="00763A38" w:rsidRDefault="00763A38" w:rsidP="00763A38">
      <w:pPr>
        <w:spacing w:after="1" w:line="200" w:lineRule="atLeast"/>
        <w:jc w:val="both"/>
        <w:rPr>
          <w:rFonts w:ascii="Times New Roman" w:hAnsi="Times New Roman" w:cs="Times New Roman"/>
          <w:sz w:val="26"/>
          <w:szCs w:val="26"/>
        </w:rPr>
      </w:pPr>
    </w:p>
    <w:p w:rsidR="00763A38" w:rsidRPr="008D068A" w:rsidRDefault="00763A38" w:rsidP="00763A38">
      <w:pPr>
        <w:spacing w:after="1" w:line="200" w:lineRule="atLeast"/>
        <w:jc w:val="both"/>
        <w:rPr>
          <w:rFonts w:ascii="Times New Roman" w:hAnsi="Times New Roman" w:cs="Times New Roman"/>
          <w:sz w:val="26"/>
          <w:szCs w:val="26"/>
        </w:rPr>
      </w:pPr>
    </w:p>
    <w:p w:rsidR="00763A38" w:rsidRPr="008D068A" w:rsidRDefault="00763A38" w:rsidP="00763A38">
      <w:pPr>
        <w:spacing w:after="1" w:line="200" w:lineRule="atLeast"/>
        <w:ind w:firstLine="708"/>
        <w:jc w:val="both"/>
        <w:rPr>
          <w:rFonts w:ascii="Times New Roman" w:hAnsi="Times New Roman" w:cs="Times New Roman"/>
          <w:sz w:val="26"/>
          <w:szCs w:val="26"/>
        </w:rPr>
      </w:pPr>
      <w:r w:rsidRPr="008D068A">
        <w:rPr>
          <w:rFonts w:ascii="Times New Roman" w:hAnsi="Times New Roman" w:cs="Times New Roman"/>
          <w:sz w:val="26"/>
          <w:szCs w:val="26"/>
        </w:rPr>
        <w:t>Прошу  Вас  предоставить  информацию об объектах недвижимого имущества,</w:t>
      </w:r>
      <w:r>
        <w:rPr>
          <w:rFonts w:ascii="Times New Roman" w:hAnsi="Times New Roman" w:cs="Times New Roman"/>
          <w:sz w:val="26"/>
          <w:szCs w:val="26"/>
        </w:rPr>
        <w:t xml:space="preserve"> </w:t>
      </w:r>
      <w:r w:rsidRPr="008D068A">
        <w:rPr>
          <w:rFonts w:ascii="Times New Roman" w:hAnsi="Times New Roman" w:cs="Times New Roman"/>
          <w:sz w:val="26"/>
          <w:szCs w:val="26"/>
        </w:rPr>
        <w:t>находящихся  в муниципальной собственности Находкинского городского округа и</w:t>
      </w:r>
      <w:r>
        <w:rPr>
          <w:rFonts w:ascii="Times New Roman" w:hAnsi="Times New Roman" w:cs="Times New Roman"/>
          <w:sz w:val="26"/>
          <w:szCs w:val="26"/>
        </w:rPr>
        <w:t xml:space="preserve"> </w:t>
      </w:r>
      <w:r w:rsidRPr="008D068A">
        <w:rPr>
          <w:rFonts w:ascii="Times New Roman" w:hAnsi="Times New Roman" w:cs="Times New Roman"/>
          <w:sz w:val="26"/>
          <w:szCs w:val="26"/>
        </w:rPr>
        <w:t>предназначенных для сдачи в аренду.</w:t>
      </w:r>
    </w:p>
    <w:p w:rsidR="00763A38" w:rsidRDefault="00763A38" w:rsidP="00763A38">
      <w:pPr>
        <w:spacing w:after="1" w:line="200" w:lineRule="atLeast"/>
        <w:jc w:val="both"/>
        <w:rPr>
          <w:rFonts w:ascii="Times New Roman" w:hAnsi="Times New Roman" w:cs="Times New Roman"/>
          <w:sz w:val="26"/>
          <w:szCs w:val="26"/>
        </w:rPr>
      </w:pPr>
    </w:p>
    <w:p w:rsidR="00763A38" w:rsidRPr="008D068A" w:rsidRDefault="00763A38" w:rsidP="00763A38">
      <w:pPr>
        <w:spacing w:after="1" w:line="200" w:lineRule="atLeast"/>
        <w:jc w:val="both"/>
        <w:rPr>
          <w:rFonts w:ascii="Times New Roman" w:hAnsi="Times New Roman" w:cs="Times New Roman"/>
          <w:sz w:val="26"/>
          <w:szCs w:val="26"/>
        </w:rPr>
      </w:pPr>
    </w:p>
    <w:p w:rsidR="00763A38" w:rsidRPr="008D068A" w:rsidRDefault="00763A38" w:rsidP="00763A38">
      <w:pPr>
        <w:spacing w:after="1" w:line="200" w:lineRule="atLeast"/>
        <w:jc w:val="both"/>
        <w:rPr>
          <w:rFonts w:ascii="Times New Roman" w:hAnsi="Times New Roman" w:cs="Times New Roman"/>
          <w:sz w:val="26"/>
          <w:szCs w:val="26"/>
        </w:rPr>
      </w:pPr>
      <w:r w:rsidRPr="008D068A">
        <w:rPr>
          <w:rFonts w:ascii="Times New Roman" w:hAnsi="Times New Roman" w:cs="Times New Roman"/>
          <w:sz w:val="26"/>
          <w:szCs w:val="26"/>
        </w:rPr>
        <w:t>_________________            ____________________/_________________________</w:t>
      </w:r>
    </w:p>
    <w:p w:rsidR="00763A38" w:rsidRPr="008D068A" w:rsidRDefault="00763A38" w:rsidP="00763A38">
      <w:pPr>
        <w:spacing w:after="1" w:line="200" w:lineRule="atLeast"/>
        <w:jc w:val="both"/>
        <w:rPr>
          <w:rFonts w:ascii="Times New Roman" w:hAnsi="Times New Roman" w:cs="Times New Roman"/>
          <w:sz w:val="26"/>
          <w:szCs w:val="26"/>
        </w:rPr>
      </w:pPr>
      <w:r w:rsidRPr="008D068A">
        <w:rPr>
          <w:rFonts w:ascii="Times New Roman" w:hAnsi="Times New Roman" w:cs="Times New Roman"/>
          <w:sz w:val="26"/>
          <w:szCs w:val="26"/>
        </w:rPr>
        <w:t xml:space="preserve">      (дата)                       (подпись)        (расшифровка подписи)</w:t>
      </w:r>
    </w:p>
    <w:p w:rsidR="00763A38" w:rsidRPr="008D068A" w:rsidRDefault="00763A38" w:rsidP="00763A38">
      <w:pPr>
        <w:spacing w:after="1" w:line="200" w:lineRule="atLeast"/>
        <w:jc w:val="both"/>
        <w:rPr>
          <w:rFonts w:ascii="Times New Roman" w:hAnsi="Times New Roman" w:cs="Times New Roman"/>
          <w:sz w:val="26"/>
          <w:szCs w:val="26"/>
        </w:rPr>
      </w:pPr>
    </w:p>
    <w:p w:rsidR="00763A38" w:rsidRPr="008D068A" w:rsidRDefault="00763A38" w:rsidP="00763A38">
      <w:pPr>
        <w:spacing w:after="1" w:line="220" w:lineRule="atLeast"/>
        <w:jc w:val="both"/>
        <w:rPr>
          <w:rFonts w:ascii="Times New Roman" w:hAnsi="Times New Roman" w:cs="Times New Roman"/>
          <w:sz w:val="26"/>
          <w:szCs w:val="26"/>
        </w:rPr>
      </w:pPr>
    </w:p>
    <w:p w:rsidR="00763A38" w:rsidRPr="008D068A" w:rsidRDefault="00763A38" w:rsidP="00763A38">
      <w:pPr>
        <w:spacing w:after="1" w:line="220" w:lineRule="atLeast"/>
        <w:jc w:val="both"/>
        <w:rPr>
          <w:rFonts w:ascii="Times New Roman" w:hAnsi="Times New Roman" w:cs="Times New Roman"/>
          <w:sz w:val="26"/>
          <w:szCs w:val="26"/>
        </w:rPr>
      </w:pPr>
    </w:p>
    <w:p w:rsidR="00763A38" w:rsidRDefault="00763A38" w:rsidP="00763A38">
      <w:pPr>
        <w:spacing w:after="1" w:line="220" w:lineRule="atLeast"/>
        <w:jc w:val="both"/>
      </w:pPr>
    </w:p>
    <w:p w:rsidR="00763A38" w:rsidRDefault="00763A38" w:rsidP="00763A38">
      <w:pPr>
        <w:spacing w:after="1" w:line="220" w:lineRule="atLeast"/>
        <w:jc w:val="both"/>
      </w:pPr>
    </w:p>
    <w:p w:rsidR="00763A38" w:rsidRDefault="00763A38" w:rsidP="00763A38">
      <w:pPr>
        <w:spacing w:after="1" w:line="220" w:lineRule="atLeast"/>
        <w:jc w:val="both"/>
      </w:pPr>
    </w:p>
    <w:p w:rsidR="00763A38" w:rsidRDefault="00763A38" w:rsidP="00763A38">
      <w:pPr>
        <w:spacing w:after="1" w:line="220" w:lineRule="atLeast"/>
        <w:jc w:val="both"/>
      </w:pPr>
    </w:p>
    <w:p w:rsidR="00763A38" w:rsidRDefault="00763A38" w:rsidP="00763A38">
      <w:pPr>
        <w:spacing w:after="1" w:line="220" w:lineRule="atLeast"/>
        <w:jc w:val="both"/>
      </w:pPr>
    </w:p>
    <w:p w:rsidR="00763A38" w:rsidRDefault="00763A38" w:rsidP="00763A38">
      <w:pPr>
        <w:spacing w:after="1" w:line="220" w:lineRule="atLeast"/>
        <w:jc w:val="both"/>
      </w:pPr>
    </w:p>
    <w:p w:rsidR="00763A38" w:rsidRDefault="00763A38" w:rsidP="00763A38">
      <w:pPr>
        <w:spacing w:after="1" w:line="220" w:lineRule="atLeast"/>
        <w:jc w:val="both"/>
      </w:pPr>
    </w:p>
    <w:p w:rsidR="00763A38" w:rsidRDefault="00763A38" w:rsidP="00763A38">
      <w:pPr>
        <w:spacing w:after="1" w:line="220" w:lineRule="atLeast"/>
        <w:jc w:val="both"/>
      </w:pPr>
    </w:p>
    <w:p w:rsidR="00763A38" w:rsidRDefault="00763A38" w:rsidP="00763A38">
      <w:pPr>
        <w:spacing w:after="1" w:line="220" w:lineRule="atLeast"/>
        <w:jc w:val="both"/>
      </w:pPr>
    </w:p>
    <w:p w:rsidR="00763A38" w:rsidRDefault="00763A38" w:rsidP="00763A38">
      <w:pPr>
        <w:spacing w:after="1" w:line="220" w:lineRule="atLeast"/>
        <w:jc w:val="both"/>
      </w:pPr>
    </w:p>
    <w:p w:rsidR="00763A38" w:rsidRDefault="00763A38" w:rsidP="00763A38">
      <w:pPr>
        <w:spacing w:after="1" w:line="220" w:lineRule="atLeast"/>
        <w:jc w:val="both"/>
      </w:pPr>
    </w:p>
    <w:p w:rsidR="00763A38" w:rsidRDefault="00763A38" w:rsidP="00763A38">
      <w:pPr>
        <w:spacing w:after="1" w:line="220" w:lineRule="atLeast"/>
        <w:jc w:val="both"/>
      </w:pPr>
    </w:p>
    <w:p w:rsidR="00763A38" w:rsidRDefault="00763A38" w:rsidP="00763A38">
      <w:pPr>
        <w:spacing w:after="1" w:line="220" w:lineRule="atLeast"/>
        <w:jc w:val="both"/>
      </w:pPr>
    </w:p>
    <w:p w:rsidR="00763A38" w:rsidRDefault="00763A38" w:rsidP="00763A38">
      <w:pPr>
        <w:spacing w:after="1" w:line="220" w:lineRule="atLeast"/>
        <w:ind w:left="3540" w:firstLine="708"/>
        <w:rPr>
          <w:rFonts w:ascii="Times New Roman" w:hAnsi="Times New Roman" w:cs="Times New Roman"/>
          <w:sz w:val="26"/>
          <w:szCs w:val="26"/>
        </w:rPr>
      </w:pPr>
      <w:r w:rsidRPr="008D068A">
        <w:rPr>
          <w:rFonts w:ascii="Times New Roman" w:hAnsi="Times New Roman" w:cs="Times New Roman"/>
          <w:sz w:val="26"/>
          <w:szCs w:val="26"/>
        </w:rPr>
        <w:lastRenderedPageBreak/>
        <w:t>Приложение №3</w:t>
      </w:r>
    </w:p>
    <w:p w:rsidR="00763A38" w:rsidRPr="008D068A" w:rsidRDefault="00763A38" w:rsidP="00763A38">
      <w:pPr>
        <w:spacing w:after="1" w:line="220" w:lineRule="atLeast"/>
        <w:ind w:left="3540" w:firstLine="708"/>
        <w:rPr>
          <w:rFonts w:ascii="Times New Roman" w:hAnsi="Times New Roman" w:cs="Times New Roman"/>
          <w:sz w:val="26"/>
          <w:szCs w:val="26"/>
        </w:rPr>
      </w:pPr>
    </w:p>
    <w:p w:rsidR="00763A38" w:rsidRPr="00C239CB" w:rsidRDefault="00763A38" w:rsidP="00763A38">
      <w:pPr>
        <w:widowControl w:val="0"/>
        <w:autoSpaceDE w:val="0"/>
        <w:autoSpaceDN w:val="0"/>
        <w:spacing w:after="0" w:line="240" w:lineRule="auto"/>
        <w:ind w:left="3540" w:firstLine="708"/>
        <w:rPr>
          <w:rFonts w:ascii="Times New Roman" w:eastAsia="Times New Roman" w:hAnsi="Times New Roman" w:cs="Times New Roman"/>
          <w:sz w:val="26"/>
          <w:szCs w:val="26"/>
          <w:lang w:eastAsia="ru-RU"/>
        </w:rPr>
      </w:pPr>
      <w:r w:rsidRPr="00C239CB">
        <w:rPr>
          <w:rFonts w:ascii="Times New Roman" w:eastAsia="Times New Roman" w:hAnsi="Times New Roman" w:cs="Times New Roman"/>
          <w:sz w:val="26"/>
          <w:szCs w:val="26"/>
          <w:lang w:eastAsia="ru-RU"/>
        </w:rPr>
        <w:t xml:space="preserve">к  административному регламенту </w:t>
      </w:r>
    </w:p>
    <w:p w:rsidR="00763A38" w:rsidRDefault="00763A38" w:rsidP="00763A38">
      <w:pPr>
        <w:spacing w:after="1" w:line="220" w:lineRule="atLeast"/>
        <w:ind w:left="3540" w:firstLine="708"/>
        <w:rPr>
          <w:rFonts w:ascii="Times New Roman" w:hAnsi="Times New Roman" w:cs="Times New Roman"/>
          <w:sz w:val="26"/>
          <w:szCs w:val="26"/>
        </w:rPr>
      </w:pPr>
      <w:r w:rsidRPr="00C239CB">
        <w:rPr>
          <w:rFonts w:ascii="Times New Roman" w:eastAsia="Times New Roman" w:hAnsi="Times New Roman" w:cs="Times New Roman"/>
          <w:sz w:val="26"/>
          <w:szCs w:val="26"/>
          <w:lang w:eastAsia="ru-RU"/>
        </w:rPr>
        <w:t xml:space="preserve">предоставления муниципальной услуги </w:t>
      </w:r>
      <w:r w:rsidRPr="00C239CB">
        <w:rPr>
          <w:rFonts w:ascii="Times New Roman" w:hAnsi="Times New Roman" w:cs="Times New Roman"/>
          <w:sz w:val="26"/>
          <w:szCs w:val="26"/>
        </w:rPr>
        <w:t xml:space="preserve"> </w:t>
      </w:r>
    </w:p>
    <w:p w:rsidR="00763A38" w:rsidRDefault="00763A38" w:rsidP="00763A38">
      <w:pPr>
        <w:spacing w:after="1" w:line="220" w:lineRule="atLeast"/>
        <w:ind w:left="4248"/>
        <w:rPr>
          <w:rFonts w:ascii="Times New Roman" w:hAnsi="Times New Roman" w:cs="Times New Roman"/>
          <w:sz w:val="26"/>
          <w:szCs w:val="26"/>
        </w:rPr>
      </w:pPr>
      <w:r>
        <w:rPr>
          <w:rFonts w:ascii="Times New Roman" w:hAnsi="Times New Roman" w:cs="Times New Roman"/>
          <w:sz w:val="26"/>
          <w:szCs w:val="26"/>
        </w:rPr>
        <w:t>«</w:t>
      </w:r>
      <w:r w:rsidRPr="00B03604">
        <w:rPr>
          <w:rFonts w:ascii="Times New Roman" w:hAnsi="Times New Roman" w:cs="Times New Roman"/>
          <w:sz w:val="26"/>
          <w:szCs w:val="26"/>
        </w:rPr>
        <w:t xml:space="preserve">Предоставление информации об объектах </w:t>
      </w:r>
    </w:p>
    <w:p w:rsidR="00763A38" w:rsidRDefault="00763A38" w:rsidP="00763A38">
      <w:pPr>
        <w:spacing w:after="1" w:line="220" w:lineRule="atLeast"/>
        <w:ind w:left="3540" w:firstLine="708"/>
        <w:rPr>
          <w:rFonts w:ascii="Times New Roman" w:hAnsi="Times New Roman" w:cs="Times New Roman"/>
          <w:sz w:val="26"/>
          <w:szCs w:val="26"/>
        </w:rPr>
      </w:pPr>
      <w:r w:rsidRPr="00B03604">
        <w:rPr>
          <w:rFonts w:ascii="Times New Roman" w:hAnsi="Times New Roman" w:cs="Times New Roman"/>
          <w:sz w:val="26"/>
          <w:szCs w:val="26"/>
        </w:rPr>
        <w:t>недвижимого имущества, находящихся</w:t>
      </w:r>
    </w:p>
    <w:p w:rsidR="00763A38" w:rsidRDefault="00763A38" w:rsidP="00763A38">
      <w:pPr>
        <w:spacing w:after="1" w:line="220" w:lineRule="atLeast"/>
        <w:rPr>
          <w:rFonts w:ascii="Times New Roman" w:hAnsi="Times New Roman" w:cs="Times New Roman"/>
          <w:sz w:val="26"/>
          <w:szCs w:val="26"/>
        </w:rPr>
      </w:pPr>
      <w:r w:rsidRPr="00B03604">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sidRPr="00B03604">
        <w:rPr>
          <w:rFonts w:ascii="Times New Roman" w:hAnsi="Times New Roman" w:cs="Times New Roman"/>
          <w:sz w:val="26"/>
          <w:szCs w:val="26"/>
        </w:rPr>
        <w:t xml:space="preserve">в муниципальной собственности и </w:t>
      </w:r>
    </w:p>
    <w:p w:rsidR="00763A38" w:rsidRDefault="00763A38" w:rsidP="00763A38">
      <w:pPr>
        <w:spacing w:after="1" w:line="220" w:lineRule="atLeast"/>
        <w:ind w:left="3540" w:firstLine="708"/>
      </w:pPr>
      <w:r w:rsidRPr="00B03604">
        <w:rPr>
          <w:rFonts w:ascii="Times New Roman" w:hAnsi="Times New Roman" w:cs="Times New Roman"/>
          <w:sz w:val="26"/>
          <w:szCs w:val="26"/>
        </w:rPr>
        <w:t>предназначенных для сдачи в аренду</w:t>
      </w:r>
      <w:r>
        <w:rPr>
          <w:rFonts w:ascii="Times New Roman" w:hAnsi="Times New Roman" w:cs="Times New Roman"/>
          <w:sz w:val="26"/>
          <w:szCs w:val="26"/>
        </w:rPr>
        <w:t>»</w:t>
      </w:r>
    </w:p>
    <w:p w:rsidR="00763A38" w:rsidRDefault="00763A38" w:rsidP="00763A38">
      <w:pPr>
        <w:spacing w:after="1" w:line="220" w:lineRule="atLeast"/>
        <w:jc w:val="both"/>
      </w:pPr>
    </w:p>
    <w:p w:rsidR="00763A38" w:rsidRDefault="00763A38" w:rsidP="00763A38">
      <w:pPr>
        <w:spacing w:after="1" w:line="220" w:lineRule="atLeast"/>
        <w:jc w:val="both"/>
      </w:pPr>
    </w:p>
    <w:p w:rsidR="00763A38" w:rsidRPr="00025E73" w:rsidRDefault="00763A38" w:rsidP="00763A38">
      <w:pPr>
        <w:spacing w:after="1" w:line="220" w:lineRule="atLeast"/>
        <w:jc w:val="both"/>
        <w:rPr>
          <w:rFonts w:ascii="Times New Roman" w:hAnsi="Times New Roman" w:cs="Times New Roman"/>
          <w:sz w:val="26"/>
          <w:szCs w:val="26"/>
        </w:rPr>
      </w:pPr>
    </w:p>
    <w:p w:rsidR="00763A38" w:rsidRPr="00025E73" w:rsidRDefault="00763A38" w:rsidP="00763A38">
      <w:pPr>
        <w:spacing w:after="1" w:line="220" w:lineRule="atLeast"/>
        <w:jc w:val="center"/>
        <w:rPr>
          <w:rFonts w:ascii="Times New Roman" w:hAnsi="Times New Roman" w:cs="Times New Roman"/>
          <w:sz w:val="26"/>
          <w:szCs w:val="26"/>
        </w:rPr>
      </w:pPr>
      <w:r w:rsidRPr="00025E73">
        <w:rPr>
          <w:rFonts w:ascii="Times New Roman" w:hAnsi="Times New Roman" w:cs="Times New Roman"/>
          <w:sz w:val="26"/>
          <w:szCs w:val="26"/>
        </w:rPr>
        <w:t>Блок-схема</w:t>
      </w:r>
    </w:p>
    <w:p w:rsidR="00763A38" w:rsidRPr="00025E73" w:rsidRDefault="00763A38" w:rsidP="00763A38">
      <w:pPr>
        <w:spacing w:after="1" w:line="220" w:lineRule="atLeast"/>
        <w:jc w:val="center"/>
        <w:rPr>
          <w:rFonts w:ascii="Times New Roman" w:hAnsi="Times New Roman" w:cs="Times New Roman"/>
          <w:sz w:val="26"/>
          <w:szCs w:val="26"/>
        </w:rPr>
      </w:pPr>
      <w:r w:rsidRPr="00025E73">
        <w:rPr>
          <w:rFonts w:ascii="Times New Roman" w:hAnsi="Times New Roman" w:cs="Times New Roman"/>
          <w:sz w:val="26"/>
          <w:szCs w:val="26"/>
        </w:rPr>
        <w:t>последовательности действий при предоставлении</w:t>
      </w:r>
    </w:p>
    <w:p w:rsidR="00763A38" w:rsidRPr="00025E73" w:rsidRDefault="00763A38" w:rsidP="00763A38">
      <w:pPr>
        <w:spacing w:after="1" w:line="220" w:lineRule="atLeast"/>
        <w:jc w:val="center"/>
        <w:rPr>
          <w:rFonts w:ascii="Times New Roman" w:hAnsi="Times New Roman" w:cs="Times New Roman"/>
          <w:sz w:val="26"/>
          <w:szCs w:val="26"/>
        </w:rPr>
      </w:pPr>
      <w:r w:rsidRPr="00025E73">
        <w:rPr>
          <w:rFonts w:ascii="Times New Roman" w:hAnsi="Times New Roman" w:cs="Times New Roman"/>
          <w:sz w:val="26"/>
          <w:szCs w:val="26"/>
        </w:rPr>
        <w:t>муниципальной услуги по предоставлению информации</w:t>
      </w:r>
    </w:p>
    <w:p w:rsidR="00763A38" w:rsidRPr="00025E73" w:rsidRDefault="00763A38" w:rsidP="00763A38">
      <w:pPr>
        <w:spacing w:after="1" w:line="220" w:lineRule="atLeast"/>
        <w:jc w:val="center"/>
        <w:rPr>
          <w:rFonts w:ascii="Times New Roman" w:hAnsi="Times New Roman" w:cs="Times New Roman"/>
          <w:sz w:val="26"/>
          <w:szCs w:val="26"/>
        </w:rPr>
      </w:pPr>
      <w:r w:rsidRPr="00025E73">
        <w:rPr>
          <w:rFonts w:ascii="Times New Roman" w:hAnsi="Times New Roman" w:cs="Times New Roman"/>
          <w:sz w:val="26"/>
          <w:szCs w:val="26"/>
        </w:rPr>
        <w:t>об объектах недвижимого имущества, находящихся</w:t>
      </w:r>
    </w:p>
    <w:p w:rsidR="00763A38" w:rsidRPr="00025E73" w:rsidRDefault="00763A38" w:rsidP="00763A38">
      <w:pPr>
        <w:spacing w:after="1" w:line="220" w:lineRule="atLeast"/>
        <w:jc w:val="center"/>
        <w:rPr>
          <w:rFonts w:ascii="Times New Roman" w:hAnsi="Times New Roman" w:cs="Times New Roman"/>
          <w:sz w:val="26"/>
          <w:szCs w:val="26"/>
        </w:rPr>
      </w:pPr>
      <w:r w:rsidRPr="00025E73">
        <w:rPr>
          <w:rFonts w:ascii="Times New Roman" w:hAnsi="Times New Roman" w:cs="Times New Roman"/>
          <w:sz w:val="26"/>
          <w:szCs w:val="26"/>
        </w:rPr>
        <w:t>в муниципальной собственности и предназначенных</w:t>
      </w:r>
    </w:p>
    <w:p w:rsidR="00763A38" w:rsidRPr="00025E73" w:rsidRDefault="00763A38" w:rsidP="00763A38">
      <w:pPr>
        <w:spacing w:after="1" w:line="220" w:lineRule="atLeast"/>
        <w:jc w:val="center"/>
        <w:rPr>
          <w:rFonts w:ascii="Times New Roman" w:hAnsi="Times New Roman" w:cs="Times New Roman"/>
          <w:sz w:val="26"/>
          <w:szCs w:val="26"/>
        </w:rPr>
      </w:pPr>
      <w:r w:rsidRPr="00025E73">
        <w:rPr>
          <w:rFonts w:ascii="Times New Roman" w:hAnsi="Times New Roman" w:cs="Times New Roman"/>
          <w:sz w:val="26"/>
          <w:szCs w:val="26"/>
        </w:rPr>
        <w:t>для сдачи в аренду</w:t>
      </w:r>
    </w:p>
    <w:p w:rsidR="00763A38" w:rsidRPr="00025E73" w:rsidRDefault="00763A38" w:rsidP="00763A38">
      <w:pPr>
        <w:spacing w:after="1" w:line="220" w:lineRule="atLeast"/>
        <w:jc w:val="center"/>
        <w:rPr>
          <w:rFonts w:ascii="Times New Roman" w:hAnsi="Times New Roman" w:cs="Times New Roman"/>
          <w:sz w:val="26"/>
          <w:szCs w:val="26"/>
        </w:rPr>
      </w:pPr>
    </w:p>
    <w:p w:rsidR="00763A38" w:rsidRPr="00025E73" w:rsidRDefault="00763A38" w:rsidP="00763A38">
      <w:pPr>
        <w:spacing w:after="1" w:line="220" w:lineRule="atLeast"/>
        <w:jc w:val="center"/>
        <w:rPr>
          <w:rFonts w:ascii="Times New Roman" w:hAnsi="Times New Roman" w:cs="Times New Roman"/>
          <w:sz w:val="26"/>
          <w:szCs w:val="26"/>
        </w:rPr>
      </w:pPr>
    </w:p>
    <w:tbl>
      <w:tblPr>
        <w:tblStyle w:val="a7"/>
        <w:tblW w:w="0" w:type="auto"/>
        <w:tblLook w:val="04A0" w:firstRow="1" w:lastRow="0" w:firstColumn="1" w:lastColumn="0" w:noHBand="0" w:noVBand="1"/>
      </w:tblPr>
      <w:tblGrid>
        <w:gridCol w:w="9571"/>
      </w:tblGrid>
      <w:tr w:rsidR="00763A38" w:rsidRPr="00025E73" w:rsidTr="00FB2D73">
        <w:tc>
          <w:tcPr>
            <w:tcW w:w="9571" w:type="dxa"/>
          </w:tcPr>
          <w:p w:rsidR="00763A38" w:rsidRPr="00025E73" w:rsidRDefault="00763A38" w:rsidP="00FB2D73">
            <w:pPr>
              <w:spacing w:after="1" w:line="220" w:lineRule="atLeast"/>
              <w:jc w:val="center"/>
              <w:rPr>
                <w:rFonts w:ascii="Times New Roman" w:hAnsi="Times New Roman" w:cs="Times New Roman"/>
                <w:sz w:val="26"/>
                <w:szCs w:val="26"/>
              </w:rPr>
            </w:pPr>
            <w:r w:rsidRPr="00025E73">
              <w:rPr>
                <w:rFonts w:ascii="Times New Roman" w:hAnsi="Times New Roman" w:cs="Times New Roman"/>
                <w:sz w:val="26"/>
                <w:szCs w:val="26"/>
              </w:rPr>
              <w:t>Обращение заявителя о предоставлении муниципальной услуги</w:t>
            </w:r>
          </w:p>
        </w:tc>
      </w:tr>
    </w:tbl>
    <w:p w:rsidR="00763A38" w:rsidRPr="00763A38" w:rsidRDefault="00763A38" w:rsidP="00763A38">
      <w:pPr>
        <w:spacing w:after="1" w:line="220" w:lineRule="atLeast"/>
        <w:jc w:val="center"/>
        <w:rPr>
          <w:rFonts w:ascii="Times New Roman" w:hAnsi="Times New Roman" w:cs="Times New Roman"/>
          <w:sz w:val="26"/>
          <w:szCs w:val="26"/>
        </w:rPr>
      </w:pPr>
    </w:p>
    <w:p w:rsidR="00763A38" w:rsidRPr="00025E73" w:rsidRDefault="00763A38" w:rsidP="00763A38">
      <w:pPr>
        <w:spacing w:after="1" w:line="220" w:lineRule="atLeast"/>
        <w:jc w:val="center"/>
        <w:rPr>
          <w:rFonts w:ascii="Times New Roman" w:hAnsi="Times New Roman" w:cs="Times New Roman"/>
          <w:sz w:val="26"/>
          <w:szCs w:val="26"/>
          <w:lang w:val="en-US"/>
        </w:rPr>
      </w:pPr>
      <w:r w:rsidRPr="00025E73">
        <w:rPr>
          <w:rFonts w:ascii="Times New Roman" w:hAnsi="Times New Roman" w:cs="Times New Roman"/>
          <w:sz w:val="26"/>
          <w:szCs w:val="26"/>
          <w:lang w:val="en-US"/>
        </w:rPr>
        <w:t>I</w:t>
      </w:r>
    </w:p>
    <w:p w:rsidR="00763A38" w:rsidRPr="00025E73" w:rsidRDefault="00763A38" w:rsidP="00763A38">
      <w:pPr>
        <w:spacing w:after="1" w:line="220" w:lineRule="atLeast"/>
        <w:jc w:val="center"/>
        <w:rPr>
          <w:rFonts w:ascii="Times New Roman" w:hAnsi="Times New Roman" w:cs="Times New Roman"/>
          <w:sz w:val="26"/>
          <w:szCs w:val="26"/>
          <w:lang w:val="en-US"/>
        </w:rPr>
      </w:pPr>
      <w:r w:rsidRPr="00025E73">
        <w:rPr>
          <w:rFonts w:ascii="Times New Roman" w:hAnsi="Times New Roman" w:cs="Times New Roman"/>
          <w:sz w:val="26"/>
          <w:szCs w:val="26"/>
          <w:lang w:val="en-US"/>
        </w:rPr>
        <w:t>V</w:t>
      </w:r>
    </w:p>
    <w:p w:rsidR="00763A38" w:rsidRPr="00025E73" w:rsidRDefault="00763A38" w:rsidP="00763A38">
      <w:pPr>
        <w:spacing w:after="1" w:line="220" w:lineRule="atLeast"/>
        <w:jc w:val="center"/>
        <w:rPr>
          <w:rFonts w:ascii="Times New Roman" w:hAnsi="Times New Roman" w:cs="Times New Roman"/>
          <w:sz w:val="26"/>
          <w:szCs w:val="26"/>
          <w:lang w:val="en-US"/>
        </w:rPr>
      </w:pPr>
    </w:p>
    <w:tbl>
      <w:tblPr>
        <w:tblStyle w:val="a7"/>
        <w:tblW w:w="0" w:type="auto"/>
        <w:tblLook w:val="04A0" w:firstRow="1" w:lastRow="0" w:firstColumn="1" w:lastColumn="0" w:noHBand="0" w:noVBand="1"/>
      </w:tblPr>
      <w:tblGrid>
        <w:gridCol w:w="9571"/>
      </w:tblGrid>
      <w:tr w:rsidR="00763A38" w:rsidRPr="00025E73" w:rsidTr="00FB2D73">
        <w:tc>
          <w:tcPr>
            <w:tcW w:w="9571" w:type="dxa"/>
          </w:tcPr>
          <w:p w:rsidR="00763A38" w:rsidRPr="00025E73" w:rsidRDefault="00763A38" w:rsidP="00FB2D73">
            <w:pPr>
              <w:spacing w:after="1" w:line="220" w:lineRule="atLeast"/>
              <w:jc w:val="center"/>
              <w:rPr>
                <w:rFonts w:ascii="Times New Roman" w:hAnsi="Times New Roman" w:cs="Times New Roman"/>
                <w:sz w:val="26"/>
                <w:szCs w:val="26"/>
              </w:rPr>
            </w:pPr>
            <w:r w:rsidRPr="00025E73">
              <w:rPr>
                <w:rFonts w:ascii="Times New Roman" w:hAnsi="Times New Roman" w:cs="Times New Roman"/>
                <w:sz w:val="26"/>
                <w:szCs w:val="26"/>
              </w:rPr>
              <w:t xml:space="preserve">    Прием заявителей и регистрация запроса     </w:t>
            </w:r>
          </w:p>
        </w:tc>
      </w:tr>
    </w:tbl>
    <w:p w:rsidR="00763A38" w:rsidRPr="00763A38" w:rsidRDefault="00763A38" w:rsidP="00763A38">
      <w:pPr>
        <w:spacing w:after="1" w:line="220" w:lineRule="atLeast"/>
        <w:jc w:val="center"/>
        <w:rPr>
          <w:rFonts w:ascii="Times New Roman" w:hAnsi="Times New Roman" w:cs="Times New Roman"/>
          <w:sz w:val="26"/>
          <w:szCs w:val="26"/>
        </w:rPr>
      </w:pPr>
    </w:p>
    <w:p w:rsidR="00763A38" w:rsidRPr="00025E73" w:rsidRDefault="00763A38" w:rsidP="00763A38">
      <w:pPr>
        <w:spacing w:after="1" w:line="220" w:lineRule="atLeast"/>
        <w:jc w:val="center"/>
        <w:rPr>
          <w:rFonts w:ascii="Times New Roman" w:hAnsi="Times New Roman" w:cs="Times New Roman"/>
          <w:sz w:val="26"/>
          <w:szCs w:val="26"/>
          <w:lang w:val="en-US"/>
        </w:rPr>
      </w:pPr>
      <w:r w:rsidRPr="00025E73">
        <w:rPr>
          <w:rFonts w:ascii="Times New Roman" w:hAnsi="Times New Roman" w:cs="Times New Roman"/>
          <w:sz w:val="26"/>
          <w:szCs w:val="26"/>
          <w:lang w:val="en-US"/>
        </w:rPr>
        <w:t>I</w:t>
      </w:r>
    </w:p>
    <w:p w:rsidR="00763A38" w:rsidRDefault="00763A38" w:rsidP="00763A38">
      <w:pPr>
        <w:spacing w:after="1" w:line="220" w:lineRule="atLeast"/>
        <w:jc w:val="center"/>
        <w:rPr>
          <w:rFonts w:ascii="Times New Roman" w:hAnsi="Times New Roman" w:cs="Times New Roman"/>
          <w:sz w:val="26"/>
          <w:szCs w:val="26"/>
          <w:lang w:val="en-US"/>
        </w:rPr>
      </w:pPr>
      <w:r w:rsidRPr="00025E73">
        <w:rPr>
          <w:rFonts w:ascii="Times New Roman" w:hAnsi="Times New Roman" w:cs="Times New Roman"/>
          <w:sz w:val="26"/>
          <w:szCs w:val="26"/>
          <w:lang w:val="en-US"/>
        </w:rPr>
        <w:t>V</w:t>
      </w:r>
    </w:p>
    <w:p w:rsidR="00763A38" w:rsidRPr="00025E73" w:rsidRDefault="00763A38" w:rsidP="00763A38">
      <w:pPr>
        <w:spacing w:after="1" w:line="220" w:lineRule="atLeast"/>
        <w:jc w:val="center"/>
        <w:rPr>
          <w:rFonts w:ascii="Times New Roman" w:hAnsi="Times New Roman" w:cs="Times New Roman"/>
          <w:sz w:val="26"/>
          <w:szCs w:val="26"/>
          <w:lang w:val="en-US"/>
        </w:rPr>
      </w:pPr>
    </w:p>
    <w:tbl>
      <w:tblPr>
        <w:tblStyle w:val="a7"/>
        <w:tblW w:w="0" w:type="auto"/>
        <w:tblLook w:val="04A0" w:firstRow="1" w:lastRow="0" w:firstColumn="1" w:lastColumn="0" w:noHBand="0" w:noVBand="1"/>
      </w:tblPr>
      <w:tblGrid>
        <w:gridCol w:w="9571"/>
      </w:tblGrid>
      <w:tr w:rsidR="00763A38" w:rsidRPr="00025E73" w:rsidTr="00FB2D73">
        <w:tc>
          <w:tcPr>
            <w:tcW w:w="9571" w:type="dxa"/>
          </w:tcPr>
          <w:p w:rsidR="00763A38" w:rsidRPr="00025E73" w:rsidRDefault="00763A38" w:rsidP="00FB2D73">
            <w:pPr>
              <w:spacing w:after="1" w:line="220" w:lineRule="atLeast"/>
              <w:jc w:val="center"/>
              <w:rPr>
                <w:rFonts w:ascii="Times New Roman" w:hAnsi="Times New Roman" w:cs="Times New Roman"/>
                <w:sz w:val="26"/>
                <w:szCs w:val="26"/>
              </w:rPr>
            </w:pPr>
            <w:r w:rsidRPr="00025E73">
              <w:rPr>
                <w:rFonts w:ascii="Times New Roman" w:hAnsi="Times New Roman" w:cs="Times New Roman"/>
                <w:sz w:val="26"/>
                <w:szCs w:val="26"/>
              </w:rPr>
              <w:t xml:space="preserve">Рассмотрение запроса специалистами Учреждения          </w:t>
            </w:r>
          </w:p>
        </w:tc>
      </w:tr>
    </w:tbl>
    <w:p w:rsidR="00763A38" w:rsidRPr="00025E73" w:rsidRDefault="00763A38" w:rsidP="00763A38">
      <w:pPr>
        <w:spacing w:after="1" w:line="200" w:lineRule="atLeast"/>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p>
    <w:p w:rsidR="00763A38" w:rsidRPr="00025E73" w:rsidRDefault="00763A38" w:rsidP="00763A38">
      <w:pPr>
        <w:spacing w:after="1" w:line="200" w:lineRule="atLeast"/>
        <w:jc w:val="both"/>
        <w:rPr>
          <w:rFonts w:ascii="Times New Roman" w:hAnsi="Times New Roman" w:cs="Times New Roman"/>
          <w:sz w:val="26"/>
          <w:szCs w:val="26"/>
        </w:rPr>
      </w:pPr>
      <w:r w:rsidRPr="00025E73">
        <w:rPr>
          <w:rFonts w:ascii="Times New Roman" w:hAnsi="Times New Roman" w:cs="Times New Roman"/>
          <w:sz w:val="26"/>
          <w:szCs w:val="26"/>
        </w:rPr>
        <w:t xml:space="preserve">             </w:t>
      </w:r>
      <w:r>
        <w:rPr>
          <w:rFonts w:ascii="Times New Roman" w:hAnsi="Times New Roman" w:cs="Times New Roman"/>
          <w:sz w:val="26"/>
          <w:szCs w:val="26"/>
          <w:lang w:val="en-US"/>
        </w:rPr>
        <w:tab/>
      </w:r>
      <w:r>
        <w:rPr>
          <w:rFonts w:ascii="Times New Roman" w:hAnsi="Times New Roman" w:cs="Times New Roman"/>
          <w:sz w:val="26"/>
          <w:szCs w:val="26"/>
          <w:lang w:val="en-US"/>
        </w:rPr>
        <w:tab/>
      </w:r>
      <w:r>
        <w:rPr>
          <w:rFonts w:ascii="Times New Roman" w:hAnsi="Times New Roman" w:cs="Times New Roman"/>
          <w:sz w:val="26"/>
          <w:szCs w:val="26"/>
        </w:rPr>
        <w:t xml:space="preserve"> </w:t>
      </w:r>
      <w:r w:rsidRPr="00025E73">
        <w:rPr>
          <w:rFonts w:ascii="Times New Roman" w:hAnsi="Times New Roman" w:cs="Times New Roman"/>
          <w:sz w:val="26"/>
          <w:szCs w:val="26"/>
        </w:rPr>
        <w:t xml:space="preserve"> │                                       </w:t>
      </w:r>
      <w:r>
        <w:rPr>
          <w:rFonts w:ascii="Times New Roman" w:hAnsi="Times New Roman" w:cs="Times New Roman"/>
          <w:sz w:val="26"/>
          <w:szCs w:val="26"/>
          <w:lang w:val="en-US"/>
        </w:rPr>
        <w:tab/>
      </w:r>
      <w:r>
        <w:rPr>
          <w:rFonts w:ascii="Times New Roman" w:hAnsi="Times New Roman" w:cs="Times New Roman"/>
          <w:sz w:val="26"/>
          <w:szCs w:val="26"/>
          <w:lang w:val="en-US"/>
        </w:rPr>
        <w:tab/>
      </w:r>
      <w:r w:rsidRPr="00025E73">
        <w:rPr>
          <w:rFonts w:ascii="Times New Roman" w:hAnsi="Times New Roman" w:cs="Times New Roman"/>
          <w:sz w:val="26"/>
          <w:szCs w:val="26"/>
        </w:rPr>
        <w:tab/>
        <w:t>│</w:t>
      </w:r>
    </w:p>
    <w:p w:rsidR="00763A38" w:rsidRDefault="00763A38" w:rsidP="00763A38">
      <w:pPr>
        <w:spacing w:after="1" w:line="200" w:lineRule="atLeast"/>
        <w:jc w:val="both"/>
        <w:rPr>
          <w:rFonts w:ascii="Times New Roman" w:hAnsi="Times New Roman" w:cs="Times New Roman"/>
          <w:sz w:val="26"/>
          <w:szCs w:val="26"/>
          <w:lang w:val="en-US"/>
        </w:rPr>
      </w:pPr>
      <w:r w:rsidRPr="00025E73">
        <w:rPr>
          <w:rFonts w:ascii="Times New Roman" w:hAnsi="Times New Roman" w:cs="Times New Roman"/>
          <w:sz w:val="26"/>
          <w:szCs w:val="26"/>
        </w:rPr>
        <w:t xml:space="preserve">              </w:t>
      </w:r>
      <w:r>
        <w:rPr>
          <w:rFonts w:ascii="Times New Roman" w:hAnsi="Times New Roman" w:cs="Times New Roman"/>
          <w:sz w:val="26"/>
          <w:szCs w:val="26"/>
          <w:lang w:val="en-US"/>
        </w:rPr>
        <w:tab/>
      </w:r>
      <w:r>
        <w:rPr>
          <w:rFonts w:ascii="Times New Roman" w:hAnsi="Times New Roman" w:cs="Times New Roman"/>
          <w:sz w:val="26"/>
          <w:szCs w:val="26"/>
          <w:lang w:val="en-US"/>
        </w:rPr>
        <w:tab/>
      </w:r>
      <w:r w:rsidRPr="00025E73">
        <w:rPr>
          <w:rFonts w:ascii="Times New Roman" w:hAnsi="Times New Roman" w:cs="Times New Roman"/>
          <w:sz w:val="26"/>
          <w:szCs w:val="26"/>
        </w:rPr>
        <w:t xml:space="preserve">  </w:t>
      </w:r>
      <w:r w:rsidRPr="00025E73">
        <w:rPr>
          <w:rFonts w:ascii="Times New Roman" w:hAnsi="Times New Roman" w:cs="Times New Roman"/>
          <w:sz w:val="26"/>
          <w:szCs w:val="26"/>
          <w:lang w:val="en-US"/>
        </w:rPr>
        <w:t>V</w:t>
      </w:r>
      <w:r w:rsidRPr="00025E73">
        <w:rPr>
          <w:rFonts w:ascii="Times New Roman" w:hAnsi="Times New Roman" w:cs="Times New Roman"/>
          <w:sz w:val="26"/>
          <w:szCs w:val="26"/>
        </w:rPr>
        <w:t xml:space="preserve"> </w:t>
      </w:r>
      <w:r w:rsidRPr="00025E73">
        <w:rPr>
          <w:rFonts w:ascii="Times New Roman" w:hAnsi="Times New Roman" w:cs="Times New Roman"/>
          <w:sz w:val="26"/>
          <w:szCs w:val="26"/>
        </w:rPr>
        <w:tab/>
      </w:r>
      <w:r w:rsidRPr="00025E73">
        <w:rPr>
          <w:rFonts w:ascii="Times New Roman" w:hAnsi="Times New Roman" w:cs="Times New Roman"/>
          <w:sz w:val="26"/>
          <w:szCs w:val="26"/>
        </w:rPr>
        <w:tab/>
      </w:r>
      <w:r w:rsidRPr="00025E73">
        <w:rPr>
          <w:rFonts w:ascii="Times New Roman" w:hAnsi="Times New Roman" w:cs="Times New Roman"/>
          <w:sz w:val="26"/>
          <w:szCs w:val="26"/>
        </w:rPr>
        <w:tab/>
      </w:r>
      <w:r w:rsidRPr="00025E73">
        <w:rPr>
          <w:rFonts w:ascii="Times New Roman" w:hAnsi="Times New Roman" w:cs="Times New Roman"/>
          <w:sz w:val="26"/>
          <w:szCs w:val="26"/>
        </w:rPr>
        <w:tab/>
      </w:r>
      <w:r w:rsidRPr="00025E73">
        <w:rPr>
          <w:rFonts w:ascii="Times New Roman" w:hAnsi="Times New Roman" w:cs="Times New Roman"/>
          <w:sz w:val="26"/>
          <w:szCs w:val="26"/>
        </w:rPr>
        <w:tab/>
      </w:r>
      <w:r w:rsidRPr="00025E73">
        <w:rPr>
          <w:rFonts w:ascii="Times New Roman" w:hAnsi="Times New Roman" w:cs="Times New Roman"/>
          <w:sz w:val="26"/>
          <w:szCs w:val="26"/>
        </w:rPr>
        <w:tab/>
      </w:r>
      <w:r w:rsidRPr="00025E73">
        <w:rPr>
          <w:rFonts w:ascii="Times New Roman" w:hAnsi="Times New Roman" w:cs="Times New Roman"/>
          <w:sz w:val="26"/>
          <w:szCs w:val="26"/>
        </w:rPr>
        <w:tab/>
      </w:r>
      <w:r w:rsidRPr="00025E73">
        <w:rPr>
          <w:rFonts w:ascii="Times New Roman" w:hAnsi="Times New Roman" w:cs="Times New Roman"/>
          <w:sz w:val="26"/>
          <w:szCs w:val="26"/>
          <w:lang w:val="en-US"/>
        </w:rPr>
        <w:t>V</w:t>
      </w:r>
    </w:p>
    <w:p w:rsidR="00763A38" w:rsidRPr="00025E73" w:rsidRDefault="00763A38" w:rsidP="00763A38">
      <w:pPr>
        <w:spacing w:after="1" w:line="200" w:lineRule="atLeast"/>
        <w:jc w:val="both"/>
        <w:rPr>
          <w:rFonts w:ascii="Times New Roman" w:hAnsi="Times New Roman" w:cs="Times New Roman"/>
          <w:sz w:val="26"/>
          <w:szCs w:val="26"/>
          <w:lang w:val="en-US"/>
        </w:rPr>
      </w:pPr>
    </w:p>
    <w:tbl>
      <w:tblPr>
        <w:tblStyle w:val="a7"/>
        <w:tblW w:w="0" w:type="auto"/>
        <w:tblLook w:val="04A0" w:firstRow="1" w:lastRow="0" w:firstColumn="1" w:lastColumn="0" w:noHBand="0" w:noVBand="1"/>
      </w:tblPr>
      <w:tblGrid>
        <w:gridCol w:w="4785"/>
        <w:gridCol w:w="4786"/>
      </w:tblGrid>
      <w:tr w:rsidR="00763A38" w:rsidRPr="00025E73" w:rsidTr="00FB2D73">
        <w:tc>
          <w:tcPr>
            <w:tcW w:w="4785" w:type="dxa"/>
          </w:tcPr>
          <w:p w:rsidR="00763A38" w:rsidRPr="00025E73" w:rsidRDefault="00763A38" w:rsidP="00FB2D73">
            <w:pPr>
              <w:spacing w:after="1" w:line="200" w:lineRule="atLeast"/>
              <w:jc w:val="both"/>
              <w:rPr>
                <w:rFonts w:ascii="Times New Roman" w:hAnsi="Times New Roman" w:cs="Times New Roman"/>
                <w:sz w:val="26"/>
                <w:szCs w:val="26"/>
              </w:rPr>
            </w:pPr>
            <w:r w:rsidRPr="00025E73">
              <w:rPr>
                <w:rFonts w:ascii="Times New Roman" w:hAnsi="Times New Roman" w:cs="Times New Roman"/>
                <w:sz w:val="26"/>
                <w:szCs w:val="26"/>
              </w:rPr>
              <w:t xml:space="preserve">Подготовка проекта ответа    </w:t>
            </w:r>
          </w:p>
          <w:p w:rsidR="00763A38" w:rsidRPr="00025E73" w:rsidRDefault="00763A38" w:rsidP="00FB2D73">
            <w:pPr>
              <w:spacing w:after="1" w:line="200" w:lineRule="atLeast"/>
              <w:jc w:val="both"/>
              <w:rPr>
                <w:rFonts w:ascii="Times New Roman" w:hAnsi="Times New Roman" w:cs="Times New Roman"/>
                <w:sz w:val="26"/>
                <w:szCs w:val="26"/>
              </w:rPr>
            </w:pPr>
            <w:r w:rsidRPr="00025E73">
              <w:rPr>
                <w:rFonts w:ascii="Times New Roman" w:hAnsi="Times New Roman" w:cs="Times New Roman"/>
                <w:sz w:val="26"/>
                <w:szCs w:val="26"/>
              </w:rPr>
              <w:t>(информации)</w:t>
            </w:r>
          </w:p>
        </w:tc>
        <w:tc>
          <w:tcPr>
            <w:tcW w:w="4786" w:type="dxa"/>
          </w:tcPr>
          <w:p w:rsidR="00763A38" w:rsidRPr="00025E73" w:rsidRDefault="00763A38" w:rsidP="00FB2D73">
            <w:pPr>
              <w:spacing w:after="1" w:line="200" w:lineRule="atLeast"/>
              <w:jc w:val="both"/>
              <w:rPr>
                <w:rFonts w:ascii="Times New Roman" w:hAnsi="Times New Roman" w:cs="Times New Roman"/>
                <w:sz w:val="26"/>
                <w:szCs w:val="26"/>
              </w:rPr>
            </w:pPr>
            <w:r w:rsidRPr="00025E73">
              <w:rPr>
                <w:rFonts w:ascii="Times New Roman" w:hAnsi="Times New Roman" w:cs="Times New Roman"/>
                <w:sz w:val="26"/>
                <w:szCs w:val="26"/>
              </w:rPr>
              <w:t>Подготовка мотивированного отказа</w:t>
            </w:r>
          </w:p>
        </w:tc>
      </w:tr>
    </w:tbl>
    <w:p w:rsidR="00763A38" w:rsidRDefault="00763A38" w:rsidP="00763A38">
      <w:pPr>
        <w:spacing w:after="1" w:line="200" w:lineRule="atLeast"/>
        <w:ind w:left="708" w:firstLine="708"/>
        <w:jc w:val="both"/>
        <w:rPr>
          <w:rFonts w:ascii="Times New Roman" w:hAnsi="Times New Roman" w:cs="Times New Roman"/>
          <w:sz w:val="26"/>
          <w:szCs w:val="26"/>
          <w:lang w:val="en-US"/>
        </w:rPr>
      </w:pPr>
      <w:r w:rsidRPr="00025E73">
        <w:rPr>
          <w:rFonts w:ascii="Times New Roman" w:hAnsi="Times New Roman" w:cs="Times New Roman"/>
          <w:sz w:val="26"/>
          <w:szCs w:val="26"/>
          <w:lang w:val="en-US"/>
        </w:rPr>
        <w:tab/>
      </w:r>
      <w:r w:rsidRPr="00025E73">
        <w:rPr>
          <w:rFonts w:ascii="Times New Roman" w:hAnsi="Times New Roman" w:cs="Times New Roman"/>
          <w:sz w:val="26"/>
          <w:szCs w:val="26"/>
          <w:lang w:val="en-US"/>
        </w:rPr>
        <w:tab/>
      </w:r>
    </w:p>
    <w:p w:rsidR="00763A38" w:rsidRPr="00025E73" w:rsidRDefault="00763A38" w:rsidP="00763A38">
      <w:pPr>
        <w:spacing w:after="1" w:line="200" w:lineRule="atLeast"/>
        <w:ind w:left="708" w:firstLine="708"/>
        <w:jc w:val="both"/>
        <w:rPr>
          <w:rFonts w:ascii="Times New Roman" w:hAnsi="Times New Roman" w:cs="Times New Roman"/>
          <w:sz w:val="26"/>
          <w:szCs w:val="26"/>
          <w:lang w:val="en-US"/>
        </w:rPr>
      </w:pPr>
      <w:r>
        <w:rPr>
          <w:rFonts w:ascii="Times New Roman" w:hAnsi="Times New Roman" w:cs="Times New Roman"/>
          <w:sz w:val="26"/>
          <w:szCs w:val="26"/>
          <w:lang w:val="en-US"/>
        </w:rPr>
        <w:t xml:space="preserve">            </w:t>
      </w:r>
      <w:r w:rsidRPr="00025E73">
        <w:rPr>
          <w:rFonts w:ascii="Times New Roman" w:hAnsi="Times New Roman" w:cs="Times New Roman"/>
          <w:sz w:val="26"/>
          <w:szCs w:val="26"/>
          <w:lang w:val="en-US"/>
        </w:rPr>
        <w:t>I</w:t>
      </w:r>
      <w:r>
        <w:rPr>
          <w:rFonts w:ascii="Times New Roman" w:hAnsi="Times New Roman" w:cs="Times New Roman"/>
          <w:sz w:val="26"/>
          <w:szCs w:val="26"/>
          <w:lang w:val="en-US"/>
        </w:rPr>
        <w:t xml:space="preserve">                                                                     I</w:t>
      </w:r>
    </w:p>
    <w:p w:rsidR="00763A38" w:rsidRDefault="00763A38" w:rsidP="00763A38">
      <w:pPr>
        <w:spacing w:after="1" w:line="200" w:lineRule="atLeast"/>
        <w:jc w:val="both"/>
        <w:rPr>
          <w:rFonts w:ascii="Times New Roman" w:hAnsi="Times New Roman" w:cs="Times New Roman"/>
          <w:sz w:val="26"/>
          <w:szCs w:val="26"/>
          <w:lang w:val="en-US"/>
        </w:rPr>
      </w:pPr>
      <w:r w:rsidRPr="00025E73">
        <w:rPr>
          <w:rFonts w:ascii="Times New Roman" w:hAnsi="Times New Roman" w:cs="Times New Roman"/>
          <w:sz w:val="26"/>
          <w:szCs w:val="26"/>
        </w:rPr>
        <w:t xml:space="preserve">             </w:t>
      </w:r>
      <w:r>
        <w:rPr>
          <w:rFonts w:ascii="Times New Roman" w:hAnsi="Times New Roman" w:cs="Times New Roman"/>
          <w:sz w:val="26"/>
          <w:szCs w:val="26"/>
          <w:lang w:val="en-US"/>
        </w:rPr>
        <w:t xml:space="preserve">    </w:t>
      </w:r>
      <w:r w:rsidRPr="00025E73">
        <w:rPr>
          <w:rFonts w:ascii="Times New Roman" w:hAnsi="Times New Roman" w:cs="Times New Roman"/>
          <w:sz w:val="26"/>
          <w:szCs w:val="26"/>
        </w:rPr>
        <w:t xml:space="preserve">  </w:t>
      </w:r>
      <w:r>
        <w:rPr>
          <w:rFonts w:ascii="Times New Roman" w:hAnsi="Times New Roman" w:cs="Times New Roman"/>
          <w:sz w:val="26"/>
          <w:szCs w:val="26"/>
          <w:lang w:val="en-US"/>
        </w:rPr>
        <w:tab/>
        <w:t xml:space="preserve">          </w:t>
      </w:r>
      <w:r w:rsidRPr="00025E73">
        <w:rPr>
          <w:rFonts w:ascii="Times New Roman" w:hAnsi="Times New Roman" w:cs="Times New Roman"/>
          <w:sz w:val="26"/>
          <w:szCs w:val="26"/>
        </w:rPr>
        <w:t xml:space="preserve"> </w:t>
      </w:r>
      <w:r w:rsidRPr="00025E73">
        <w:rPr>
          <w:rFonts w:ascii="Times New Roman" w:hAnsi="Times New Roman" w:cs="Times New Roman"/>
          <w:sz w:val="26"/>
          <w:szCs w:val="26"/>
          <w:lang w:val="en-US"/>
        </w:rPr>
        <w:t>V</w:t>
      </w:r>
      <w:r w:rsidRPr="00025E73">
        <w:rPr>
          <w:rFonts w:ascii="Times New Roman" w:hAnsi="Times New Roman" w:cs="Times New Roman"/>
          <w:sz w:val="26"/>
          <w:szCs w:val="26"/>
        </w:rPr>
        <w:t xml:space="preserve">         </w:t>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rPr>
        <w:tab/>
      </w:r>
      <w:r>
        <w:rPr>
          <w:rFonts w:ascii="Times New Roman" w:hAnsi="Times New Roman" w:cs="Times New Roman"/>
          <w:sz w:val="26"/>
          <w:szCs w:val="26"/>
          <w:lang w:val="en-US"/>
        </w:rPr>
        <w:t xml:space="preserve">     </w:t>
      </w:r>
      <w:r w:rsidRPr="00025E73">
        <w:rPr>
          <w:rFonts w:ascii="Times New Roman" w:hAnsi="Times New Roman" w:cs="Times New Roman"/>
          <w:sz w:val="26"/>
          <w:szCs w:val="26"/>
          <w:lang w:val="en-US"/>
        </w:rPr>
        <w:tab/>
      </w:r>
      <w:r>
        <w:rPr>
          <w:rFonts w:ascii="Times New Roman" w:hAnsi="Times New Roman" w:cs="Times New Roman"/>
          <w:sz w:val="26"/>
          <w:szCs w:val="26"/>
          <w:lang w:val="en-US"/>
        </w:rPr>
        <w:t xml:space="preserve">                    </w:t>
      </w:r>
      <w:r w:rsidRPr="00025E73">
        <w:rPr>
          <w:rFonts w:ascii="Times New Roman" w:hAnsi="Times New Roman" w:cs="Times New Roman"/>
          <w:sz w:val="26"/>
          <w:szCs w:val="26"/>
          <w:lang w:val="en-US"/>
        </w:rPr>
        <w:t>V</w:t>
      </w:r>
      <w:r w:rsidRPr="00025E73">
        <w:rPr>
          <w:rFonts w:ascii="Times New Roman" w:hAnsi="Times New Roman" w:cs="Times New Roman"/>
          <w:sz w:val="26"/>
          <w:szCs w:val="26"/>
        </w:rPr>
        <w:t xml:space="preserve">     </w:t>
      </w:r>
    </w:p>
    <w:p w:rsidR="00763A38" w:rsidRPr="00025E73" w:rsidRDefault="00763A38" w:rsidP="00763A38">
      <w:pPr>
        <w:spacing w:after="1" w:line="200" w:lineRule="atLeast"/>
        <w:jc w:val="both"/>
        <w:rPr>
          <w:rFonts w:ascii="Times New Roman" w:hAnsi="Times New Roman" w:cs="Times New Roman"/>
          <w:sz w:val="26"/>
          <w:szCs w:val="26"/>
        </w:rPr>
      </w:pPr>
      <w:r w:rsidRPr="00025E73">
        <w:rPr>
          <w:rFonts w:ascii="Times New Roman" w:hAnsi="Times New Roman" w:cs="Times New Roman"/>
          <w:sz w:val="26"/>
          <w:szCs w:val="26"/>
        </w:rPr>
        <w:t xml:space="preserve">  </w:t>
      </w:r>
    </w:p>
    <w:tbl>
      <w:tblPr>
        <w:tblStyle w:val="a7"/>
        <w:tblW w:w="0" w:type="auto"/>
        <w:tblLook w:val="04A0" w:firstRow="1" w:lastRow="0" w:firstColumn="1" w:lastColumn="0" w:noHBand="0" w:noVBand="1"/>
      </w:tblPr>
      <w:tblGrid>
        <w:gridCol w:w="4785"/>
        <w:gridCol w:w="4786"/>
      </w:tblGrid>
      <w:tr w:rsidR="00763A38" w:rsidRPr="00025E73" w:rsidTr="00FB2D73">
        <w:tc>
          <w:tcPr>
            <w:tcW w:w="4785" w:type="dxa"/>
          </w:tcPr>
          <w:p w:rsidR="00763A38" w:rsidRPr="00025E73" w:rsidRDefault="00763A38" w:rsidP="00FB2D73">
            <w:pPr>
              <w:spacing w:after="1" w:line="200" w:lineRule="atLeast"/>
              <w:jc w:val="both"/>
              <w:rPr>
                <w:rFonts w:ascii="Times New Roman" w:hAnsi="Times New Roman" w:cs="Times New Roman"/>
                <w:sz w:val="26"/>
                <w:szCs w:val="26"/>
              </w:rPr>
            </w:pPr>
            <w:r w:rsidRPr="00025E73">
              <w:rPr>
                <w:rFonts w:ascii="Times New Roman" w:hAnsi="Times New Roman" w:cs="Times New Roman"/>
                <w:sz w:val="26"/>
                <w:szCs w:val="26"/>
              </w:rPr>
              <w:t xml:space="preserve"> Подписание, регистрация и выдача (направления) отказа заявителю почтовой связью, электронной почтой</w:t>
            </w:r>
          </w:p>
        </w:tc>
        <w:tc>
          <w:tcPr>
            <w:tcW w:w="4786" w:type="dxa"/>
          </w:tcPr>
          <w:p w:rsidR="00763A38" w:rsidRPr="00025E73" w:rsidRDefault="00763A38" w:rsidP="00FB2D73">
            <w:pPr>
              <w:spacing w:after="1" w:line="200" w:lineRule="atLeast"/>
              <w:jc w:val="both"/>
              <w:rPr>
                <w:rFonts w:ascii="Times New Roman" w:hAnsi="Times New Roman" w:cs="Times New Roman"/>
                <w:sz w:val="26"/>
                <w:szCs w:val="26"/>
              </w:rPr>
            </w:pPr>
            <w:r w:rsidRPr="00025E73">
              <w:rPr>
                <w:rFonts w:ascii="Times New Roman" w:hAnsi="Times New Roman" w:cs="Times New Roman"/>
                <w:sz w:val="26"/>
                <w:szCs w:val="26"/>
              </w:rPr>
              <w:t xml:space="preserve">Подписание, регистрация и выдача (направление) ответа заявителю почтовой связью, электронной почтой. </w:t>
            </w:r>
          </w:p>
        </w:tc>
      </w:tr>
    </w:tbl>
    <w:p w:rsidR="00763A38" w:rsidRPr="00025E73" w:rsidRDefault="00763A38" w:rsidP="00763A38">
      <w:pPr>
        <w:spacing w:after="1" w:line="200" w:lineRule="atLeast"/>
        <w:jc w:val="both"/>
        <w:rPr>
          <w:rFonts w:ascii="Times New Roman" w:hAnsi="Times New Roman" w:cs="Times New Roman"/>
          <w:sz w:val="26"/>
          <w:szCs w:val="26"/>
        </w:rPr>
      </w:pPr>
      <w:r w:rsidRPr="00025E73">
        <w:rPr>
          <w:rFonts w:ascii="Times New Roman" w:hAnsi="Times New Roman" w:cs="Times New Roman"/>
          <w:sz w:val="26"/>
          <w:szCs w:val="26"/>
        </w:rPr>
        <w:t xml:space="preserve">     </w:t>
      </w:r>
    </w:p>
    <w:p w:rsidR="00763A38" w:rsidRDefault="00763A38" w:rsidP="00763A38">
      <w:pPr>
        <w:pStyle w:val="ConsPlusTitle"/>
        <w:jc w:val="center"/>
      </w:pPr>
    </w:p>
    <w:p w:rsidR="00763A38" w:rsidRDefault="00763A38" w:rsidP="00763A38">
      <w:pPr>
        <w:pStyle w:val="ConsPlusTitle"/>
        <w:jc w:val="center"/>
      </w:pPr>
    </w:p>
    <w:p w:rsidR="00763A38" w:rsidRPr="00763A38" w:rsidRDefault="00763A38"/>
    <w:sectPr w:rsidR="00763A38" w:rsidRPr="00763A38" w:rsidSect="00701A4E">
      <w:headerReference w:type="default" r:id="rId10"/>
      <w:headerReference w:type="first" r:id="rId11"/>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77D" w:rsidRDefault="007B077D" w:rsidP="00D6162B">
      <w:pPr>
        <w:spacing w:after="0" w:line="240" w:lineRule="auto"/>
      </w:pPr>
      <w:r>
        <w:separator/>
      </w:r>
    </w:p>
  </w:endnote>
  <w:endnote w:type="continuationSeparator" w:id="0">
    <w:p w:rsidR="007B077D" w:rsidRDefault="007B077D" w:rsidP="00D616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77D" w:rsidRDefault="007B077D" w:rsidP="00D6162B">
      <w:pPr>
        <w:spacing w:after="0" w:line="240" w:lineRule="auto"/>
      </w:pPr>
      <w:r>
        <w:separator/>
      </w:r>
    </w:p>
  </w:footnote>
  <w:footnote w:type="continuationSeparator" w:id="0">
    <w:p w:rsidR="007B077D" w:rsidRDefault="007B077D" w:rsidP="00D616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1937057"/>
      <w:docPartObj>
        <w:docPartGallery w:val="Page Numbers (Top of Page)"/>
        <w:docPartUnique/>
      </w:docPartObj>
    </w:sdtPr>
    <w:sdtEndPr/>
    <w:sdtContent>
      <w:p w:rsidR="00701A4E" w:rsidRDefault="00701A4E">
        <w:pPr>
          <w:pStyle w:val="a3"/>
          <w:jc w:val="center"/>
        </w:pPr>
        <w:r>
          <w:fldChar w:fldCharType="begin"/>
        </w:r>
        <w:r>
          <w:instrText>PAGE   \* MERGEFORMAT</w:instrText>
        </w:r>
        <w:r>
          <w:fldChar w:fldCharType="separate"/>
        </w:r>
        <w:r w:rsidR="00763A38">
          <w:rPr>
            <w:noProof/>
          </w:rPr>
          <w:t>4</w:t>
        </w:r>
        <w:r>
          <w:fldChar w:fldCharType="end"/>
        </w:r>
      </w:p>
    </w:sdtContent>
  </w:sdt>
  <w:p w:rsidR="00D6162B" w:rsidRDefault="00D6162B">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37376" w:rsidRDefault="00137376">
    <w:pPr>
      <w:pStyle w:val="a3"/>
      <w:jc w:val="center"/>
    </w:pPr>
  </w:p>
  <w:p w:rsidR="00137376" w:rsidRDefault="0013737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10D2"/>
    <w:rsid w:val="00137376"/>
    <w:rsid w:val="00183F22"/>
    <w:rsid w:val="006750CE"/>
    <w:rsid w:val="006810D2"/>
    <w:rsid w:val="006C30BE"/>
    <w:rsid w:val="00701A4E"/>
    <w:rsid w:val="00763A38"/>
    <w:rsid w:val="007B077D"/>
    <w:rsid w:val="00A84972"/>
    <w:rsid w:val="00AE076F"/>
    <w:rsid w:val="00BF6ECE"/>
    <w:rsid w:val="00D6162B"/>
    <w:rsid w:val="00DA4ADF"/>
    <w:rsid w:val="00E12848"/>
    <w:rsid w:val="00E62C5C"/>
    <w:rsid w:val="00E90DE6"/>
    <w:rsid w:val="00E92CC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EC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6ECE"/>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D616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162B"/>
  </w:style>
  <w:style w:type="paragraph" w:styleId="a5">
    <w:name w:val="footer"/>
    <w:basedOn w:val="a"/>
    <w:link w:val="a6"/>
    <w:uiPriority w:val="99"/>
    <w:unhideWhenUsed/>
    <w:rsid w:val="00D616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162B"/>
  </w:style>
  <w:style w:type="paragraph" w:customStyle="1" w:styleId="ConsPlusTitle">
    <w:name w:val="ConsPlusTitle"/>
    <w:rsid w:val="00AE076F"/>
    <w:pPr>
      <w:widowControl w:val="0"/>
      <w:autoSpaceDE w:val="0"/>
      <w:autoSpaceDN w:val="0"/>
      <w:spacing w:after="0" w:line="240" w:lineRule="auto"/>
    </w:pPr>
    <w:rPr>
      <w:rFonts w:ascii="Calibri" w:eastAsia="Times New Roman" w:hAnsi="Calibri" w:cs="Calibri"/>
      <w:b/>
      <w:szCs w:val="20"/>
      <w:lang w:eastAsia="ru-RU"/>
    </w:rPr>
  </w:style>
  <w:style w:type="table" w:styleId="a7">
    <w:name w:val="Table Grid"/>
    <w:basedOn w:val="a1"/>
    <w:uiPriority w:val="59"/>
    <w:rsid w:val="00763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6ECE"/>
    <w:pPr>
      <w:spacing w:after="160" w:line="259"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BF6ECE"/>
    <w:pPr>
      <w:widowControl w:val="0"/>
      <w:autoSpaceDE w:val="0"/>
      <w:autoSpaceDN w:val="0"/>
      <w:spacing w:after="0" w:line="240" w:lineRule="auto"/>
    </w:pPr>
    <w:rPr>
      <w:rFonts w:ascii="Calibri" w:eastAsia="Times New Roman" w:hAnsi="Calibri" w:cs="Calibri"/>
      <w:szCs w:val="20"/>
      <w:lang w:eastAsia="ru-RU"/>
    </w:rPr>
  </w:style>
  <w:style w:type="paragraph" w:styleId="a3">
    <w:name w:val="header"/>
    <w:basedOn w:val="a"/>
    <w:link w:val="a4"/>
    <w:uiPriority w:val="99"/>
    <w:unhideWhenUsed/>
    <w:rsid w:val="00D6162B"/>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6162B"/>
  </w:style>
  <w:style w:type="paragraph" w:styleId="a5">
    <w:name w:val="footer"/>
    <w:basedOn w:val="a"/>
    <w:link w:val="a6"/>
    <w:uiPriority w:val="99"/>
    <w:unhideWhenUsed/>
    <w:rsid w:val="00D6162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6162B"/>
  </w:style>
  <w:style w:type="paragraph" w:customStyle="1" w:styleId="ConsPlusTitle">
    <w:name w:val="ConsPlusTitle"/>
    <w:rsid w:val="00AE076F"/>
    <w:pPr>
      <w:widowControl w:val="0"/>
      <w:autoSpaceDE w:val="0"/>
      <w:autoSpaceDN w:val="0"/>
      <w:spacing w:after="0" w:line="240" w:lineRule="auto"/>
    </w:pPr>
    <w:rPr>
      <w:rFonts w:ascii="Calibri" w:eastAsia="Times New Roman" w:hAnsi="Calibri" w:cs="Calibri"/>
      <w:b/>
      <w:szCs w:val="20"/>
      <w:lang w:eastAsia="ru-RU"/>
    </w:rPr>
  </w:style>
  <w:style w:type="table" w:styleId="a7">
    <w:name w:val="Table Grid"/>
    <w:basedOn w:val="a1"/>
    <w:uiPriority w:val="59"/>
    <w:rsid w:val="00763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EC0A90ECA18979EE7EAFA1F3CFBCF6DA04042BC89BB756E448750ED8138C78EB49C8FFE20C3032C4CDABCDD7CF5598FDCA5EA1B66C6B385ED96AAx1D1B"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3EC0A90ECA18979EE7EAE4122A979162A34E19B985BA773E19D80BB0D631CDD9E1D38EB064CB1C2C48C4BCDC75xAD0B"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consultantplus://offline/ref=3EC0A90ECA18979EE7EAFA1F3CFBCF6DA04042BC8CBF7961408F0DE78961CB8CB393D0E9278A0F2D4CDBBFDE71AA5C9ACDFDE71E7DD8B79FF194A812x6D8B"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30</Pages>
  <Words>8198</Words>
  <Characters>46730</Characters>
  <Application>Microsoft Office Word</Application>
  <DocSecurity>0</DocSecurity>
  <Lines>389</Lines>
  <Paragraphs>109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Хоцинская Наталья Эдуардовна</dc:creator>
  <cp:lastModifiedBy>Ольшевская Алена Сергеевна</cp:lastModifiedBy>
  <cp:revision>2</cp:revision>
  <cp:lastPrinted>2021-04-14T00:30:00Z</cp:lastPrinted>
  <dcterms:created xsi:type="dcterms:W3CDTF">2021-05-07T04:05:00Z</dcterms:created>
  <dcterms:modified xsi:type="dcterms:W3CDTF">2021-05-07T04:05:00Z</dcterms:modified>
</cp:coreProperties>
</file>