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EB" w:rsidRDefault="00475FEB" w:rsidP="00475FEB">
      <w:pPr>
        <w:pStyle w:val="20"/>
        <w:shd w:val="clear" w:color="auto" w:fill="auto"/>
        <w:rPr>
          <w:lang w:val="en-US"/>
        </w:rPr>
      </w:pPr>
      <w:bookmarkStart w:id="0" w:name="P41"/>
      <w:bookmarkEnd w:id="0"/>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Default="00475FEB" w:rsidP="00475FEB">
      <w:pPr>
        <w:pStyle w:val="20"/>
        <w:shd w:val="clear" w:color="auto" w:fill="auto"/>
        <w:rPr>
          <w:lang w:val="en-US"/>
        </w:rPr>
      </w:pPr>
    </w:p>
    <w:p w:rsidR="00475FEB" w:rsidRPr="00475FEB" w:rsidRDefault="00475FEB" w:rsidP="00475FEB">
      <w:pPr>
        <w:pStyle w:val="20"/>
        <w:shd w:val="clear" w:color="auto" w:fill="auto"/>
        <w:rPr>
          <w:sz w:val="26"/>
          <w:szCs w:val="26"/>
        </w:rPr>
      </w:pPr>
      <w:r w:rsidRPr="00AC4B07">
        <w:rPr>
          <w:color w:val="000000"/>
          <w:sz w:val="26"/>
          <w:szCs w:val="26"/>
        </w:rPr>
        <w:t>Об утверждении административного регламента</w:t>
      </w:r>
    </w:p>
    <w:p w:rsidR="00475FEB" w:rsidRPr="00475FEB" w:rsidRDefault="00475FEB" w:rsidP="00475FEB">
      <w:pPr>
        <w:pStyle w:val="20"/>
        <w:shd w:val="clear" w:color="auto" w:fill="auto"/>
        <w:rPr>
          <w:sz w:val="26"/>
          <w:szCs w:val="26"/>
        </w:rPr>
      </w:pPr>
      <w:r w:rsidRPr="00AC4B07">
        <w:rPr>
          <w:color w:val="000000"/>
          <w:sz w:val="26"/>
          <w:szCs w:val="26"/>
        </w:rPr>
        <w:t>предоставления муниципальной услуги «Предоставление</w:t>
      </w:r>
    </w:p>
    <w:p w:rsidR="00475FEB" w:rsidRPr="00475FEB" w:rsidRDefault="00475FEB" w:rsidP="00475FEB">
      <w:pPr>
        <w:pStyle w:val="20"/>
        <w:shd w:val="clear" w:color="auto" w:fill="auto"/>
        <w:rPr>
          <w:sz w:val="26"/>
          <w:szCs w:val="26"/>
        </w:rPr>
      </w:pPr>
      <w:r w:rsidRPr="00AC4B07">
        <w:rPr>
          <w:color w:val="000000"/>
          <w:sz w:val="26"/>
          <w:szCs w:val="26"/>
        </w:rPr>
        <w:t>сведений, содержащихся в автоматизированной информационной системе обеспечения градостроительной деятельности»</w:t>
      </w:r>
    </w:p>
    <w:p w:rsidR="00475FEB" w:rsidRPr="00475FEB" w:rsidRDefault="00475FEB" w:rsidP="00475FEB">
      <w:pPr>
        <w:pStyle w:val="20"/>
        <w:shd w:val="clear" w:color="auto" w:fill="auto"/>
      </w:pPr>
    </w:p>
    <w:p w:rsidR="00475FEB" w:rsidRPr="00475FEB" w:rsidRDefault="00475FEB" w:rsidP="00475FEB">
      <w:pPr>
        <w:pStyle w:val="20"/>
        <w:shd w:val="clear" w:color="auto" w:fill="auto"/>
      </w:pPr>
    </w:p>
    <w:p w:rsidR="00475FEB" w:rsidRPr="00AC4B07" w:rsidRDefault="00475FEB" w:rsidP="00475FEB">
      <w:pPr>
        <w:pStyle w:val="21"/>
        <w:shd w:val="clear" w:color="auto" w:fill="auto"/>
        <w:ind w:firstLine="360"/>
        <w:rPr>
          <w:sz w:val="26"/>
          <w:szCs w:val="26"/>
        </w:rPr>
      </w:pPr>
      <w:proofErr w:type="gramStart"/>
      <w:r w:rsidRPr="00AC4B07">
        <w:rPr>
          <w:color w:val="000000"/>
          <w:sz w:val="26"/>
          <w:szCs w:val="26"/>
        </w:rPr>
        <w:t xml:space="preserve">В соответствии с главой </w:t>
      </w:r>
      <w:r w:rsidRPr="00AC4B07">
        <w:rPr>
          <w:color w:val="000000"/>
          <w:sz w:val="26"/>
          <w:szCs w:val="26"/>
          <w:lang w:val="en-US"/>
        </w:rPr>
        <w:t>V</w:t>
      </w:r>
      <w:r w:rsidRPr="00AC4B07">
        <w:rPr>
          <w:color w:val="000000"/>
          <w:sz w:val="26"/>
          <w:szCs w:val="26"/>
        </w:rPr>
        <w:t>.1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 округа</w:t>
      </w:r>
      <w:proofErr w:type="gramEnd"/>
    </w:p>
    <w:p w:rsidR="00475FEB" w:rsidRPr="00AC4B07" w:rsidRDefault="00475FEB" w:rsidP="00475FEB">
      <w:pPr>
        <w:pStyle w:val="21"/>
        <w:shd w:val="clear" w:color="auto" w:fill="auto"/>
        <w:ind w:firstLine="360"/>
        <w:rPr>
          <w:sz w:val="26"/>
          <w:szCs w:val="26"/>
        </w:rPr>
      </w:pPr>
    </w:p>
    <w:p w:rsidR="00475FEB" w:rsidRPr="00AC4B07" w:rsidRDefault="00475FEB" w:rsidP="00475FEB">
      <w:pPr>
        <w:pStyle w:val="21"/>
        <w:shd w:val="clear" w:color="auto" w:fill="auto"/>
        <w:ind w:firstLine="360"/>
        <w:rPr>
          <w:sz w:val="26"/>
          <w:szCs w:val="26"/>
        </w:rPr>
      </w:pPr>
    </w:p>
    <w:p w:rsidR="00475FEB" w:rsidRPr="00AC4B07" w:rsidRDefault="00475FEB" w:rsidP="00475FEB">
      <w:pPr>
        <w:pStyle w:val="21"/>
        <w:shd w:val="clear" w:color="auto" w:fill="auto"/>
        <w:spacing w:line="250" w:lineRule="exact"/>
        <w:rPr>
          <w:sz w:val="26"/>
          <w:szCs w:val="26"/>
          <w:lang w:val="en-US"/>
        </w:rPr>
      </w:pPr>
      <w:r w:rsidRPr="00AC4B07">
        <w:rPr>
          <w:color w:val="000000"/>
          <w:sz w:val="26"/>
          <w:szCs w:val="26"/>
        </w:rPr>
        <w:t>ПОСТАНОВЛЯЕТ:</w:t>
      </w:r>
    </w:p>
    <w:p w:rsidR="00475FEB" w:rsidRPr="00AC4B07" w:rsidRDefault="00475FEB" w:rsidP="00475FEB">
      <w:pPr>
        <w:pStyle w:val="21"/>
        <w:shd w:val="clear" w:color="auto" w:fill="auto"/>
        <w:spacing w:line="250" w:lineRule="exact"/>
        <w:rPr>
          <w:sz w:val="26"/>
          <w:szCs w:val="26"/>
          <w:lang w:val="en-US"/>
        </w:rPr>
      </w:pPr>
    </w:p>
    <w:p w:rsidR="00475FEB" w:rsidRPr="00AC4B07" w:rsidRDefault="00475FEB" w:rsidP="00475FEB">
      <w:pPr>
        <w:pStyle w:val="21"/>
        <w:shd w:val="clear" w:color="auto" w:fill="auto"/>
        <w:spacing w:line="250" w:lineRule="exact"/>
        <w:rPr>
          <w:sz w:val="26"/>
          <w:szCs w:val="26"/>
          <w:lang w:val="en-US"/>
        </w:rPr>
      </w:pPr>
    </w:p>
    <w:p w:rsidR="00475FEB" w:rsidRPr="00AC4B07" w:rsidRDefault="00475FEB" w:rsidP="00475FEB">
      <w:pPr>
        <w:pStyle w:val="21"/>
        <w:numPr>
          <w:ilvl w:val="0"/>
          <w:numId w:val="2"/>
        </w:numPr>
        <w:shd w:val="clear" w:color="auto" w:fill="auto"/>
        <w:tabs>
          <w:tab w:val="left" w:pos="1086"/>
        </w:tabs>
        <w:ind w:firstLine="360"/>
        <w:rPr>
          <w:sz w:val="26"/>
          <w:szCs w:val="26"/>
        </w:rPr>
      </w:pPr>
      <w:r w:rsidRPr="00AC4B07">
        <w:rPr>
          <w:color w:val="000000"/>
          <w:sz w:val="26"/>
          <w:szCs w:val="26"/>
        </w:rPr>
        <w:t>Утвердить прилагаемый административный регламент предоставления муниципальной услуги «Предоставление сведений, содержащихся в автоматизированной информационной системе обеспечения градостроительной деятельности».</w:t>
      </w:r>
    </w:p>
    <w:p w:rsidR="00475FEB" w:rsidRPr="00AC4B07" w:rsidRDefault="00475FEB" w:rsidP="00475FEB">
      <w:pPr>
        <w:pStyle w:val="21"/>
        <w:numPr>
          <w:ilvl w:val="0"/>
          <w:numId w:val="2"/>
        </w:numPr>
        <w:shd w:val="clear" w:color="auto" w:fill="auto"/>
        <w:tabs>
          <w:tab w:val="left" w:pos="1114"/>
        </w:tabs>
        <w:spacing w:line="442" w:lineRule="exact"/>
        <w:ind w:firstLine="360"/>
        <w:rPr>
          <w:sz w:val="26"/>
          <w:szCs w:val="26"/>
        </w:rPr>
      </w:pPr>
      <w:r w:rsidRPr="00AC4B07">
        <w:rPr>
          <w:color w:val="000000"/>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475FEB" w:rsidRPr="00AC4B07" w:rsidRDefault="00475FEB" w:rsidP="00475FEB">
      <w:pPr>
        <w:pStyle w:val="21"/>
        <w:numPr>
          <w:ilvl w:val="0"/>
          <w:numId w:val="2"/>
        </w:numPr>
        <w:shd w:val="clear" w:color="auto" w:fill="auto"/>
        <w:tabs>
          <w:tab w:val="left" w:pos="1119"/>
        </w:tabs>
        <w:spacing w:line="442" w:lineRule="exact"/>
        <w:ind w:firstLine="360"/>
        <w:rPr>
          <w:sz w:val="26"/>
          <w:szCs w:val="26"/>
        </w:rPr>
      </w:pPr>
      <w:r w:rsidRPr="00AC4B07">
        <w:rPr>
          <w:color w:val="000000"/>
          <w:sz w:val="26"/>
          <w:szCs w:val="26"/>
        </w:rPr>
        <w:t xml:space="preserve">Отделу делопроизводства администрации Находкинского городского округа </w:t>
      </w:r>
      <w:proofErr w:type="gramStart"/>
      <w:r w:rsidRPr="00AC4B07">
        <w:rPr>
          <w:color w:val="000000"/>
          <w:sz w:val="26"/>
          <w:szCs w:val="26"/>
        </w:rPr>
        <w:t>разместить</w:t>
      </w:r>
      <w:proofErr w:type="gramEnd"/>
      <w:r w:rsidRPr="00AC4B07">
        <w:rPr>
          <w:color w:val="000000"/>
          <w:sz w:val="26"/>
          <w:szCs w:val="26"/>
        </w:rPr>
        <w:t xml:space="preserve"> данное постановление на официальном сайте Находкинского городского округа в сети Интернет.</w:t>
      </w:r>
    </w:p>
    <w:p w:rsidR="00475FEB" w:rsidRPr="00AC4B07" w:rsidRDefault="00475FEB" w:rsidP="00475FEB">
      <w:pPr>
        <w:pStyle w:val="21"/>
        <w:numPr>
          <w:ilvl w:val="0"/>
          <w:numId w:val="2"/>
        </w:numPr>
        <w:shd w:val="clear" w:color="auto" w:fill="auto"/>
        <w:tabs>
          <w:tab w:val="left" w:pos="1134"/>
        </w:tabs>
        <w:ind w:firstLine="360"/>
        <w:rPr>
          <w:sz w:val="26"/>
          <w:szCs w:val="26"/>
        </w:rPr>
      </w:pPr>
      <w:r w:rsidRPr="00AC4B07">
        <w:rPr>
          <w:color w:val="000000"/>
          <w:sz w:val="26"/>
          <w:szCs w:val="26"/>
        </w:rPr>
        <w:t xml:space="preserve">Организационному отделу администрации Находкинского городского округа </w:t>
      </w:r>
      <w:r w:rsidRPr="00AC4B07">
        <w:rPr>
          <w:color w:val="000000"/>
          <w:sz w:val="26"/>
          <w:szCs w:val="26"/>
        </w:rPr>
        <w:lastRenderedPageBreak/>
        <w:t>разместить в реестре муниципальных услуг административный регламент предоставления муниципальных услуг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p>
    <w:p w:rsidR="00475FEB" w:rsidRPr="00AC4B07" w:rsidRDefault="00475FEB" w:rsidP="00475FEB">
      <w:pPr>
        <w:pStyle w:val="21"/>
        <w:shd w:val="clear" w:color="auto" w:fill="auto"/>
        <w:ind w:firstLine="360"/>
        <w:rPr>
          <w:sz w:val="26"/>
          <w:szCs w:val="26"/>
        </w:rPr>
      </w:pPr>
      <w:r w:rsidRPr="00AC4B07">
        <w:rPr>
          <w:color w:val="000000"/>
          <w:sz w:val="26"/>
          <w:szCs w:val="26"/>
        </w:rPr>
        <w:t>5. Признать утратившим силу постановление администрации Находкинского городского округа от 30.03.2015 № 448 «Об утверждении административного регламента предоставления муниципальной услуги «Предоставление сведений, содержащихся в автоматизированной информационной системе обеспечения градостроительной деятельности Находкинского городского округа».</w:t>
      </w:r>
    </w:p>
    <w:p w:rsidR="00475FEB" w:rsidRPr="00475FEB" w:rsidRDefault="00475FEB" w:rsidP="00475FEB">
      <w:pPr>
        <w:pStyle w:val="21"/>
        <w:shd w:val="clear" w:color="auto" w:fill="auto"/>
        <w:ind w:firstLine="360"/>
        <w:rPr>
          <w:sz w:val="26"/>
          <w:szCs w:val="26"/>
        </w:rPr>
      </w:pPr>
      <w:r w:rsidRPr="00AC4B07">
        <w:rPr>
          <w:color w:val="000000"/>
          <w:sz w:val="26"/>
          <w:szCs w:val="26"/>
        </w:rPr>
        <w:t xml:space="preserve">6. </w:t>
      </w:r>
      <w:proofErr w:type="gramStart"/>
      <w:r w:rsidRPr="00AC4B07">
        <w:rPr>
          <w:color w:val="000000"/>
          <w:sz w:val="26"/>
          <w:szCs w:val="26"/>
        </w:rPr>
        <w:t>Контроль за</w:t>
      </w:r>
      <w:proofErr w:type="gramEnd"/>
      <w:r w:rsidRPr="00AC4B07">
        <w:rPr>
          <w:color w:val="000000"/>
          <w:sz w:val="26"/>
          <w:szCs w:val="26"/>
        </w:rPr>
        <w:t xml:space="preserve"> исполнением данного постановления «Предоставление сведений, содержащихся в автоматизированной информационной системе обеспечения градостроительной деятельности» возложить на заместителя главы администрации Находкинского городского округа </w:t>
      </w:r>
      <w:proofErr w:type="spellStart"/>
      <w:r w:rsidRPr="00AC4B07">
        <w:rPr>
          <w:color w:val="000000"/>
          <w:sz w:val="26"/>
          <w:szCs w:val="26"/>
        </w:rPr>
        <w:t>Браташа</w:t>
      </w:r>
      <w:proofErr w:type="spellEnd"/>
      <w:r w:rsidRPr="00AC4B07">
        <w:rPr>
          <w:color w:val="000000"/>
          <w:sz w:val="26"/>
          <w:szCs w:val="26"/>
        </w:rPr>
        <w:t xml:space="preserve"> Д. М.</w:t>
      </w:r>
    </w:p>
    <w:p w:rsidR="00475FEB" w:rsidRPr="00475FEB" w:rsidRDefault="00475FEB" w:rsidP="00475FEB">
      <w:pPr>
        <w:pStyle w:val="21"/>
        <w:shd w:val="clear" w:color="auto" w:fill="auto"/>
        <w:ind w:firstLine="360"/>
        <w:rPr>
          <w:sz w:val="26"/>
          <w:szCs w:val="26"/>
        </w:rPr>
      </w:pPr>
    </w:p>
    <w:p w:rsidR="00475FEB" w:rsidRPr="00475FEB" w:rsidRDefault="00475FEB" w:rsidP="00475FEB">
      <w:pPr>
        <w:pStyle w:val="21"/>
        <w:shd w:val="clear" w:color="auto" w:fill="auto"/>
        <w:ind w:firstLine="360"/>
        <w:rPr>
          <w:sz w:val="26"/>
          <w:szCs w:val="26"/>
        </w:rPr>
      </w:pPr>
    </w:p>
    <w:p w:rsidR="00475FEB" w:rsidRPr="00475FEB" w:rsidRDefault="00475FEB" w:rsidP="00475FEB">
      <w:pPr>
        <w:pStyle w:val="21"/>
        <w:shd w:val="clear" w:color="auto" w:fill="auto"/>
        <w:ind w:firstLine="360"/>
        <w:rPr>
          <w:sz w:val="26"/>
          <w:szCs w:val="26"/>
        </w:rPr>
      </w:pPr>
    </w:p>
    <w:p w:rsidR="00475FEB" w:rsidRPr="00AC4B07" w:rsidRDefault="00475FEB" w:rsidP="00475FEB">
      <w:pPr>
        <w:pStyle w:val="21"/>
        <w:shd w:val="clear" w:color="auto" w:fill="auto"/>
        <w:spacing w:line="250" w:lineRule="exact"/>
        <w:rPr>
          <w:sz w:val="26"/>
          <w:szCs w:val="26"/>
        </w:rPr>
      </w:pPr>
      <w:r w:rsidRPr="00AC4B07">
        <w:rPr>
          <w:color w:val="000000"/>
          <w:sz w:val="26"/>
          <w:szCs w:val="26"/>
        </w:rPr>
        <w:t>Глава Находкинского городского округа</w:t>
      </w:r>
      <w:r w:rsidRPr="00AC4B07">
        <w:rPr>
          <w:sz w:val="26"/>
          <w:szCs w:val="26"/>
        </w:rPr>
        <w:tab/>
      </w:r>
      <w:r w:rsidRPr="00AC4B07">
        <w:rPr>
          <w:sz w:val="26"/>
          <w:szCs w:val="26"/>
        </w:rPr>
        <w:tab/>
      </w:r>
      <w:r w:rsidRPr="00AC4B07">
        <w:rPr>
          <w:sz w:val="26"/>
          <w:szCs w:val="26"/>
        </w:rPr>
        <w:tab/>
      </w:r>
      <w:r w:rsidRPr="00AC4B07">
        <w:rPr>
          <w:sz w:val="26"/>
          <w:szCs w:val="26"/>
        </w:rPr>
        <w:tab/>
        <w:t xml:space="preserve">        </w:t>
      </w:r>
      <w:r w:rsidRPr="00AC4B07">
        <w:rPr>
          <w:rStyle w:val="1"/>
          <w:sz w:val="26"/>
          <w:szCs w:val="26"/>
        </w:rPr>
        <w:t xml:space="preserve">Т. В. </w:t>
      </w:r>
      <w:proofErr w:type="spellStart"/>
      <w:r w:rsidRPr="00AC4B07">
        <w:rPr>
          <w:rStyle w:val="1"/>
          <w:sz w:val="26"/>
          <w:szCs w:val="26"/>
        </w:rPr>
        <w:t>Магинский</w:t>
      </w:r>
      <w:proofErr w:type="spellEnd"/>
    </w:p>
    <w:p w:rsidR="00475FEB" w:rsidRPr="00AC4B07" w:rsidRDefault="00475FEB" w:rsidP="00475FEB">
      <w:pPr>
        <w:pStyle w:val="21"/>
        <w:shd w:val="clear" w:color="auto" w:fill="auto"/>
        <w:spacing w:line="250" w:lineRule="exact"/>
        <w:rPr>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Default="00475FEB" w:rsidP="0016663A">
      <w:pPr>
        <w:spacing w:before="0" w:after="0" w:line="240" w:lineRule="auto"/>
        <w:jc w:val="center"/>
        <w:rPr>
          <w:rFonts w:ascii="Times New Roman" w:hAnsi="Times New Roman" w:cs="Times New Roman"/>
          <w:sz w:val="26"/>
          <w:szCs w:val="26"/>
          <w:lang w:val="en-US"/>
        </w:rPr>
      </w:pPr>
    </w:p>
    <w:p w:rsidR="00475FEB" w:rsidRPr="00475FEB" w:rsidRDefault="00475FEB" w:rsidP="0016663A">
      <w:pPr>
        <w:spacing w:before="0" w:after="0" w:line="240" w:lineRule="auto"/>
        <w:jc w:val="center"/>
        <w:rPr>
          <w:rFonts w:ascii="Times New Roman" w:hAnsi="Times New Roman" w:cs="Times New Roman"/>
          <w:sz w:val="26"/>
          <w:szCs w:val="26"/>
          <w:lang w:val="en-US"/>
        </w:rPr>
      </w:pPr>
      <w:bookmarkStart w:id="1" w:name="_GoBack"/>
      <w:bookmarkEnd w:id="1"/>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475FEB" w:rsidRPr="00475FEB" w:rsidRDefault="00475FEB" w:rsidP="0016663A">
      <w:pPr>
        <w:spacing w:before="0" w:after="0" w:line="240" w:lineRule="auto"/>
        <w:jc w:val="center"/>
        <w:rPr>
          <w:rFonts w:ascii="Times New Roman" w:hAnsi="Times New Roman" w:cs="Times New Roman"/>
          <w:sz w:val="26"/>
          <w:szCs w:val="26"/>
        </w:rPr>
      </w:pPr>
    </w:p>
    <w:p w:rsidR="0016663A" w:rsidRDefault="0016663A" w:rsidP="0016663A">
      <w:pPr>
        <w:spacing w:before="0"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                                                                                  УТВЕРЖДЕН</w:t>
      </w:r>
    </w:p>
    <w:p w:rsidR="0016663A" w:rsidRDefault="0016663A" w:rsidP="0016663A">
      <w:pPr>
        <w:spacing w:before="0" w:after="0" w:line="240" w:lineRule="auto"/>
        <w:jc w:val="center"/>
        <w:rPr>
          <w:rFonts w:ascii="Times New Roman" w:hAnsi="Times New Roman" w:cs="Times New Roman"/>
          <w:sz w:val="26"/>
          <w:szCs w:val="26"/>
        </w:rPr>
      </w:pPr>
    </w:p>
    <w:p w:rsidR="0016663A" w:rsidRDefault="0016663A" w:rsidP="0016663A">
      <w:pPr>
        <w:tabs>
          <w:tab w:val="left" w:pos="5529"/>
          <w:tab w:val="left" w:pos="5670"/>
        </w:tabs>
        <w:spacing w:before="0"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постановлением администрации</w:t>
      </w:r>
    </w:p>
    <w:p w:rsidR="0016663A" w:rsidRDefault="0016663A" w:rsidP="0016663A">
      <w:pPr>
        <w:spacing w:before="0" w:after="0" w:line="240" w:lineRule="auto"/>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rsidR="0016663A" w:rsidRDefault="0016663A" w:rsidP="0016663A">
      <w:pPr>
        <w:spacing w:before="0" w:after="0" w:line="240" w:lineRule="auto"/>
        <w:jc w:val="right"/>
        <w:rPr>
          <w:rFonts w:ascii="Times New Roman" w:hAnsi="Times New Roman" w:cs="Times New Roman"/>
          <w:sz w:val="26"/>
          <w:szCs w:val="26"/>
        </w:rPr>
      </w:pPr>
    </w:p>
    <w:p w:rsidR="0016663A" w:rsidRDefault="0016663A" w:rsidP="0016663A">
      <w:pPr>
        <w:spacing w:before="0" w:after="0" w:line="240" w:lineRule="auto"/>
        <w:jc w:val="right"/>
        <w:rPr>
          <w:rFonts w:ascii="Times New Roman" w:hAnsi="Times New Roman" w:cs="Times New Roman"/>
          <w:sz w:val="26"/>
          <w:szCs w:val="26"/>
        </w:rPr>
      </w:pPr>
    </w:p>
    <w:p w:rsidR="0016663A" w:rsidRDefault="0016663A" w:rsidP="0016663A">
      <w:pPr>
        <w:spacing w:before="0" w:after="0" w:line="240" w:lineRule="auto"/>
        <w:jc w:val="right"/>
        <w:rPr>
          <w:rFonts w:ascii="Times New Roman" w:hAnsi="Times New Roman" w:cs="Times New Roman"/>
          <w:sz w:val="26"/>
          <w:szCs w:val="26"/>
        </w:rPr>
      </w:pPr>
    </w:p>
    <w:p w:rsidR="0016663A" w:rsidRDefault="0016663A" w:rsidP="0016663A">
      <w:pPr>
        <w:spacing w:before="0" w:after="0" w:line="240" w:lineRule="auto"/>
        <w:jc w:val="right"/>
        <w:rPr>
          <w:rFonts w:ascii="Times New Roman" w:hAnsi="Times New Roman" w:cs="Times New Roman"/>
          <w:sz w:val="26"/>
          <w:szCs w:val="26"/>
        </w:rPr>
      </w:pPr>
    </w:p>
    <w:p w:rsidR="002967C2" w:rsidRPr="0056078D" w:rsidRDefault="002967C2" w:rsidP="0016663A">
      <w:pPr>
        <w:spacing w:before="0" w:after="0" w:line="240" w:lineRule="auto"/>
        <w:jc w:val="center"/>
        <w:rPr>
          <w:rFonts w:ascii="Times New Roman" w:hAnsi="Times New Roman" w:cs="Times New Roman"/>
          <w:sz w:val="26"/>
          <w:szCs w:val="26"/>
        </w:rPr>
      </w:pPr>
      <w:r w:rsidRPr="0056078D">
        <w:rPr>
          <w:rFonts w:ascii="Times New Roman" w:hAnsi="Times New Roman" w:cs="Times New Roman"/>
          <w:b/>
          <w:sz w:val="26"/>
          <w:szCs w:val="26"/>
        </w:rPr>
        <w:t>АДМИНИСТРАТИВНЫЙ РЕГЛАМЕНТ</w:t>
      </w:r>
    </w:p>
    <w:p w:rsidR="002967C2" w:rsidRPr="0056078D" w:rsidRDefault="0016663A" w:rsidP="0016663A">
      <w:pPr>
        <w:spacing w:before="0" w:after="0" w:line="240" w:lineRule="auto"/>
        <w:jc w:val="center"/>
        <w:rPr>
          <w:rFonts w:ascii="Times New Roman" w:hAnsi="Times New Roman" w:cs="Times New Roman"/>
          <w:sz w:val="26"/>
          <w:szCs w:val="26"/>
        </w:rPr>
      </w:pPr>
      <w:r w:rsidRPr="0056078D">
        <w:rPr>
          <w:rFonts w:ascii="Times New Roman" w:hAnsi="Times New Roman" w:cs="Times New Roman"/>
          <w:b/>
          <w:sz w:val="26"/>
          <w:szCs w:val="26"/>
        </w:rPr>
        <w:t>предоставлени</w:t>
      </w:r>
      <w:r>
        <w:rPr>
          <w:rFonts w:ascii="Times New Roman" w:hAnsi="Times New Roman" w:cs="Times New Roman"/>
          <w:b/>
          <w:sz w:val="26"/>
          <w:szCs w:val="26"/>
        </w:rPr>
        <w:t>я</w:t>
      </w:r>
      <w:r w:rsidRPr="0056078D">
        <w:rPr>
          <w:rFonts w:ascii="Times New Roman" w:hAnsi="Times New Roman" w:cs="Times New Roman"/>
          <w:b/>
          <w:sz w:val="26"/>
          <w:szCs w:val="26"/>
        </w:rPr>
        <w:t xml:space="preserve"> муниципальной услуги «предоставление сведений, содержащихся в автоматизированной информационной</w:t>
      </w:r>
      <w:r>
        <w:rPr>
          <w:rFonts w:ascii="Times New Roman" w:hAnsi="Times New Roman" w:cs="Times New Roman"/>
          <w:b/>
          <w:sz w:val="26"/>
          <w:szCs w:val="26"/>
        </w:rPr>
        <w:t xml:space="preserve"> </w:t>
      </w:r>
      <w:r w:rsidRPr="0056078D">
        <w:rPr>
          <w:rFonts w:ascii="Times New Roman" w:hAnsi="Times New Roman" w:cs="Times New Roman"/>
          <w:b/>
          <w:sz w:val="26"/>
          <w:szCs w:val="26"/>
        </w:rPr>
        <w:t>системе обеспечения градостроительной деятельности»</w:t>
      </w:r>
    </w:p>
    <w:p w:rsidR="002967C2" w:rsidRPr="0056078D" w:rsidRDefault="002967C2">
      <w:pPr>
        <w:rPr>
          <w:rFonts w:ascii="Times New Roman" w:hAnsi="Times New Roman" w:cs="Times New Roman"/>
          <w:sz w:val="26"/>
          <w:szCs w:val="26"/>
        </w:rPr>
      </w:pPr>
    </w:p>
    <w:p w:rsidR="002967C2" w:rsidRPr="0016663A" w:rsidRDefault="002967C2" w:rsidP="0016663A">
      <w:pPr>
        <w:pStyle w:val="a6"/>
        <w:numPr>
          <w:ilvl w:val="0"/>
          <w:numId w:val="1"/>
        </w:numPr>
        <w:spacing w:before="0" w:after="0" w:line="360" w:lineRule="auto"/>
        <w:jc w:val="center"/>
        <w:outlineLvl w:val="1"/>
        <w:rPr>
          <w:rFonts w:ascii="Times New Roman" w:hAnsi="Times New Roman" w:cs="Times New Roman"/>
          <w:sz w:val="26"/>
          <w:szCs w:val="26"/>
        </w:rPr>
      </w:pPr>
      <w:r w:rsidRPr="0016663A">
        <w:rPr>
          <w:rFonts w:ascii="Times New Roman" w:hAnsi="Times New Roman" w:cs="Times New Roman"/>
          <w:sz w:val="26"/>
          <w:szCs w:val="26"/>
        </w:rPr>
        <w:t>Общие положения</w:t>
      </w:r>
    </w:p>
    <w:p w:rsidR="0016663A" w:rsidRPr="0016663A" w:rsidRDefault="0016663A" w:rsidP="0016663A">
      <w:pPr>
        <w:pStyle w:val="a6"/>
        <w:spacing w:before="0" w:after="0" w:line="360" w:lineRule="auto"/>
        <w:ind w:left="1259" w:firstLine="0"/>
        <w:outlineLvl w:val="1"/>
        <w:rPr>
          <w:rFonts w:ascii="Times New Roman" w:hAnsi="Times New Roman" w:cs="Times New Roman"/>
          <w:sz w:val="26"/>
          <w:szCs w:val="26"/>
        </w:rPr>
      </w:pPr>
    </w:p>
    <w:p w:rsidR="002967C2" w:rsidRPr="0056078D" w:rsidRDefault="002967C2" w:rsidP="0016663A">
      <w:pPr>
        <w:spacing w:before="0" w:after="0"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1. Предмет регулирования регламента.</w:t>
      </w:r>
    </w:p>
    <w:p w:rsidR="002967C2"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Административный регламент по предо</w:t>
      </w:r>
      <w:r w:rsidR="00B70346" w:rsidRPr="0056078D">
        <w:rPr>
          <w:rFonts w:ascii="Times New Roman" w:hAnsi="Times New Roman" w:cs="Times New Roman"/>
          <w:sz w:val="26"/>
          <w:szCs w:val="26"/>
        </w:rPr>
        <w:t>ставлению муниципальной услуги «</w:t>
      </w:r>
      <w:r w:rsidRPr="0056078D">
        <w:rPr>
          <w:rFonts w:ascii="Times New Roman" w:hAnsi="Times New Roman" w:cs="Times New Roman"/>
          <w:sz w:val="26"/>
          <w:szCs w:val="26"/>
        </w:rPr>
        <w:t>Предоставление сведений, содержащихся в автоматизированной информационной системе обеспечения</w:t>
      </w:r>
      <w:r w:rsidR="00B70346" w:rsidRPr="0056078D">
        <w:rPr>
          <w:rFonts w:ascii="Times New Roman" w:hAnsi="Times New Roman" w:cs="Times New Roman"/>
          <w:sz w:val="26"/>
          <w:szCs w:val="26"/>
        </w:rPr>
        <w:t xml:space="preserve"> градостроительной деятельности»</w:t>
      </w:r>
      <w:r w:rsidRPr="0056078D">
        <w:rPr>
          <w:rFonts w:ascii="Times New Roman" w:hAnsi="Times New Roman" w:cs="Times New Roman"/>
          <w:sz w:val="26"/>
          <w:szCs w:val="26"/>
        </w:rPr>
        <w:t xml:space="preserve"> (далее - сведения из ИСОГД, регламент) разработан с целью регулирования порядка обеспечения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 установления сроков, последовательности административных процедур и административных действий и (или) принятия решений администрацией </w:t>
      </w:r>
      <w:r w:rsidR="00B70346"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взаимодействия органов местного самоуправления </w:t>
      </w:r>
      <w:r w:rsidR="00B70346"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с физическими и юридическими лицами по предоставлению муниципальной услуги.</w:t>
      </w:r>
    </w:p>
    <w:p w:rsidR="00DB0484" w:rsidRPr="00DB0484" w:rsidRDefault="00DB0484" w:rsidP="00DB0484">
      <w:pPr>
        <w:spacing w:line="360" w:lineRule="auto"/>
        <w:ind w:firstLine="0"/>
        <w:rPr>
          <w:rFonts w:ascii="Times New Roman" w:hAnsi="Times New Roman" w:cs="Times New Roman"/>
          <w:sz w:val="26"/>
          <w:szCs w:val="26"/>
        </w:rPr>
      </w:pPr>
      <w:proofErr w:type="gramStart"/>
      <w:r>
        <w:rPr>
          <w:rFonts w:ascii="Times New Roman" w:hAnsi="Times New Roman" w:cs="Times New Roman"/>
          <w:sz w:val="26"/>
          <w:szCs w:val="26"/>
        </w:rPr>
        <w:t>Предоставление муниципальной услуги «</w:t>
      </w:r>
      <w:r w:rsidRPr="0056078D">
        <w:rPr>
          <w:rFonts w:ascii="Times New Roman" w:hAnsi="Times New Roman" w:cs="Times New Roman"/>
          <w:sz w:val="26"/>
          <w:szCs w:val="26"/>
        </w:rPr>
        <w:t>Предоставление сведений, содержащихся в автоматизированной информационной системе обеспечения градостроительной деятельности»</w:t>
      </w:r>
      <w:r>
        <w:rPr>
          <w:rFonts w:ascii="Times New Roman" w:hAnsi="Times New Roman" w:cs="Times New Roman"/>
          <w:sz w:val="26"/>
          <w:szCs w:val="26"/>
        </w:rPr>
        <w:t xml:space="preserve"> осуществляется администрацией Находкинского городского округа в лице управления землепользования и застройки администрации Находкинского городского округа посредством МКУ </w:t>
      </w:r>
      <w:r w:rsidRPr="00DB0484">
        <w:rPr>
          <w:rFonts w:ascii="Times New Roman" w:hAnsi="Times New Roman" w:cs="Times New Roman"/>
          <w:sz w:val="26"/>
          <w:szCs w:val="26"/>
        </w:rPr>
        <w:t xml:space="preserve">«Департамент архитектуры, градостроительства и землепользования города Находка», </w:t>
      </w:r>
      <w:r w:rsidRPr="00DB0484">
        <w:rPr>
          <w:rFonts w:ascii="Times New Roman" w:hAnsi="Times New Roman" w:cs="Times New Roman"/>
          <w:bCs/>
          <w:sz w:val="26"/>
          <w:szCs w:val="26"/>
        </w:rPr>
        <w:t xml:space="preserve">КГАУ "МФЦ Приморского края", </w:t>
      </w:r>
      <w:r w:rsidRPr="00DB0484">
        <w:rPr>
          <w:rFonts w:ascii="Times New Roman" w:hAnsi="Times New Roman" w:cs="Times New Roman"/>
          <w:bCs/>
          <w:sz w:val="26"/>
          <w:szCs w:val="26"/>
        </w:rPr>
        <w:lastRenderedPageBreak/>
        <w:t xml:space="preserve">уполномоченных на выполнение от имени администрации Находкинского городского округа административных процедур по предоставлению муниципальной услуги. </w:t>
      </w:r>
      <w:proofErr w:type="gramEnd"/>
    </w:p>
    <w:p w:rsidR="002967C2" w:rsidRPr="0056078D" w:rsidRDefault="00E145A8" w:rsidP="00B70346">
      <w:pPr>
        <w:spacing w:line="360" w:lineRule="auto"/>
        <w:ind w:firstLine="540"/>
        <w:rPr>
          <w:rFonts w:ascii="Times New Roman" w:hAnsi="Times New Roman" w:cs="Times New Roman"/>
          <w:sz w:val="26"/>
          <w:szCs w:val="26"/>
        </w:rPr>
      </w:pPr>
      <w:r>
        <w:rPr>
          <w:rFonts w:ascii="Times New Roman" w:hAnsi="Times New Roman" w:cs="Times New Roman"/>
          <w:sz w:val="26"/>
          <w:szCs w:val="26"/>
        </w:rPr>
        <w:t>2</w:t>
      </w:r>
      <w:r w:rsidR="002967C2" w:rsidRPr="0056078D">
        <w:rPr>
          <w:rFonts w:ascii="Times New Roman" w:hAnsi="Times New Roman" w:cs="Times New Roman"/>
          <w:sz w:val="26"/>
          <w:szCs w:val="26"/>
        </w:rPr>
        <w:t>. Требования к порядку информирования о предоставлении муниципальной услуги.</w:t>
      </w:r>
    </w:p>
    <w:p w:rsidR="002967C2" w:rsidRPr="0056078D" w:rsidRDefault="00E145A8" w:rsidP="00B70346">
      <w:pPr>
        <w:spacing w:line="360" w:lineRule="auto"/>
        <w:ind w:firstLine="540"/>
        <w:rPr>
          <w:rFonts w:ascii="Times New Roman" w:hAnsi="Times New Roman" w:cs="Times New Roman"/>
          <w:sz w:val="26"/>
          <w:szCs w:val="26"/>
        </w:rPr>
      </w:pPr>
      <w:r>
        <w:rPr>
          <w:rFonts w:ascii="Times New Roman" w:hAnsi="Times New Roman" w:cs="Times New Roman"/>
          <w:sz w:val="26"/>
          <w:szCs w:val="26"/>
        </w:rPr>
        <w:t>2</w:t>
      </w:r>
      <w:r w:rsidR="00B70346" w:rsidRPr="0056078D">
        <w:rPr>
          <w:rFonts w:ascii="Times New Roman" w:hAnsi="Times New Roman" w:cs="Times New Roman"/>
          <w:sz w:val="26"/>
          <w:szCs w:val="26"/>
        </w:rPr>
        <w:t xml:space="preserve">.1. </w:t>
      </w:r>
      <w:r w:rsidR="002967C2" w:rsidRPr="0056078D">
        <w:rPr>
          <w:rFonts w:ascii="Times New Roman" w:hAnsi="Times New Roman" w:cs="Times New Roman"/>
          <w:sz w:val="26"/>
          <w:szCs w:val="26"/>
        </w:rPr>
        <w:t xml:space="preserve">Информация о месте нахождения и графике работы органов администрации </w:t>
      </w:r>
      <w:r w:rsidR="00B70346" w:rsidRPr="0056078D">
        <w:rPr>
          <w:rFonts w:ascii="Times New Roman" w:hAnsi="Times New Roman" w:cs="Times New Roman"/>
          <w:sz w:val="26"/>
          <w:szCs w:val="26"/>
        </w:rPr>
        <w:t>Находкинского</w:t>
      </w:r>
      <w:r w:rsidR="002967C2" w:rsidRPr="0056078D">
        <w:rPr>
          <w:rFonts w:ascii="Times New Roman" w:hAnsi="Times New Roman" w:cs="Times New Roman"/>
          <w:sz w:val="26"/>
          <w:szCs w:val="26"/>
        </w:rPr>
        <w:t xml:space="preserve"> городского округа, предоставляющих муниципальную услугу, способы получения информации о месте нахождения и графиках работы органов администрации городского округа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справочные телефоны органов администрации городского округа, предоставляющих муниципальную услугу, организаций, участвующих в предоставлении муниципальной услуги, адрес официального сайта администрации городского округа, организаций, участвующих в предоставлении муниципальной услуги, в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электронной почты органов администрации городского округа отражена в </w:t>
      </w:r>
      <w:hyperlink w:anchor="P691" w:history="1">
        <w:r w:rsidR="002967C2" w:rsidRPr="0056078D">
          <w:rPr>
            <w:rFonts w:ascii="Times New Roman" w:hAnsi="Times New Roman" w:cs="Times New Roman"/>
            <w:color w:val="0000FF"/>
            <w:sz w:val="26"/>
            <w:szCs w:val="26"/>
          </w:rPr>
          <w:t>приложении N 4</w:t>
        </w:r>
      </w:hyperlink>
      <w:r w:rsidR="00B70346" w:rsidRPr="0056078D">
        <w:rPr>
          <w:rFonts w:ascii="Times New Roman" w:hAnsi="Times New Roman" w:cs="Times New Roman"/>
          <w:sz w:val="26"/>
          <w:szCs w:val="26"/>
        </w:rPr>
        <w:t xml:space="preserve"> к р</w:t>
      </w:r>
      <w:r w:rsidR="002967C2" w:rsidRPr="0056078D">
        <w:rPr>
          <w:rFonts w:ascii="Times New Roman" w:hAnsi="Times New Roman" w:cs="Times New Roman"/>
          <w:sz w:val="26"/>
          <w:szCs w:val="26"/>
        </w:rPr>
        <w:t>егламенту.</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 xml:space="preserve">Информирование заявителей о порядке предоставления муниципальной услуги, о ходе предоставления муниципальной услуги осуществляется в форме публичного устного или письменного информирования и (или) индивидуального информирования, по телефону, при устном или письменном обращении, по электронной почте и посредством размещения в сети Интернет на официальном сайте администрации городского округа, а также с использованием федеральной государственной информационной системы </w:t>
      </w:r>
      <w:r w:rsidR="00B70346" w:rsidRPr="0056078D">
        <w:rPr>
          <w:rFonts w:ascii="Times New Roman" w:hAnsi="Times New Roman" w:cs="Times New Roman"/>
          <w:sz w:val="26"/>
          <w:szCs w:val="26"/>
        </w:rPr>
        <w:t>«</w:t>
      </w:r>
      <w:r w:rsidRPr="0056078D">
        <w:rPr>
          <w:rFonts w:ascii="Times New Roman" w:hAnsi="Times New Roman" w:cs="Times New Roman"/>
          <w:sz w:val="26"/>
          <w:szCs w:val="26"/>
        </w:rPr>
        <w:t xml:space="preserve">Единый портал государственных </w:t>
      </w:r>
      <w:r w:rsidR="00B70346" w:rsidRPr="0056078D">
        <w:rPr>
          <w:rFonts w:ascii="Times New Roman" w:hAnsi="Times New Roman" w:cs="Times New Roman"/>
          <w:sz w:val="26"/>
          <w:szCs w:val="26"/>
        </w:rPr>
        <w:t>и муниципальных услуг (функций)»</w:t>
      </w:r>
      <w:r w:rsidRPr="0056078D">
        <w:rPr>
          <w:rFonts w:ascii="Times New Roman" w:hAnsi="Times New Roman" w:cs="Times New Roman"/>
          <w:sz w:val="26"/>
          <w:szCs w:val="26"/>
        </w:rPr>
        <w:t>.</w:t>
      </w:r>
    </w:p>
    <w:p w:rsidR="002967C2" w:rsidRPr="0056078D" w:rsidRDefault="00E145A8">
      <w:pPr>
        <w:ind w:firstLine="540"/>
        <w:rPr>
          <w:rFonts w:ascii="Times New Roman" w:hAnsi="Times New Roman" w:cs="Times New Roman"/>
          <w:sz w:val="26"/>
          <w:szCs w:val="26"/>
        </w:rPr>
      </w:pPr>
      <w:r>
        <w:rPr>
          <w:rFonts w:ascii="Times New Roman" w:hAnsi="Times New Roman" w:cs="Times New Roman"/>
          <w:sz w:val="26"/>
          <w:szCs w:val="26"/>
        </w:rPr>
        <w:t>2</w:t>
      </w:r>
      <w:r w:rsidR="00B70346" w:rsidRPr="0056078D">
        <w:rPr>
          <w:rFonts w:ascii="Times New Roman" w:hAnsi="Times New Roman" w:cs="Times New Roman"/>
          <w:sz w:val="26"/>
          <w:szCs w:val="26"/>
        </w:rPr>
        <w:t xml:space="preserve">.2. </w:t>
      </w:r>
      <w:r w:rsidR="002967C2" w:rsidRPr="0056078D">
        <w:rPr>
          <w:rFonts w:ascii="Times New Roman" w:hAnsi="Times New Roman" w:cs="Times New Roman"/>
          <w:sz w:val="26"/>
          <w:szCs w:val="26"/>
        </w:rPr>
        <w:t>Информирование заявителей осуществляется по следующим вопросам:</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правовых основаниях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сроках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порядке предоставления муниципальной услуги и последовательности административных процедур (действий) при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об основаниях для отказа в приеме документов;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об основаниях для отказа в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порядке обжалования действий (бездействия), а также решений должностных лиц органа местного самоуправления и (или) организации, участвующей в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времени и месте приема и выдачи документов;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о стадиях реализации муниципальной услуги.</w:t>
      </w:r>
    </w:p>
    <w:p w:rsidR="002967C2" w:rsidRPr="0056078D" w:rsidRDefault="00E145A8">
      <w:pPr>
        <w:ind w:firstLine="540"/>
        <w:rPr>
          <w:rFonts w:ascii="Times New Roman" w:hAnsi="Times New Roman" w:cs="Times New Roman"/>
          <w:sz w:val="26"/>
          <w:szCs w:val="26"/>
        </w:rPr>
      </w:pPr>
      <w:r>
        <w:rPr>
          <w:rFonts w:ascii="Times New Roman" w:hAnsi="Times New Roman" w:cs="Times New Roman"/>
          <w:sz w:val="26"/>
          <w:szCs w:val="26"/>
        </w:rPr>
        <w:t>2</w:t>
      </w:r>
      <w:r w:rsidR="00B70346" w:rsidRPr="0056078D">
        <w:rPr>
          <w:rFonts w:ascii="Times New Roman" w:hAnsi="Times New Roman" w:cs="Times New Roman"/>
          <w:sz w:val="26"/>
          <w:szCs w:val="26"/>
        </w:rPr>
        <w:t xml:space="preserve">.3. </w:t>
      </w:r>
      <w:r w:rsidR="002967C2" w:rsidRPr="0056078D">
        <w:rPr>
          <w:rFonts w:ascii="Times New Roman" w:hAnsi="Times New Roman" w:cs="Times New Roman"/>
          <w:sz w:val="26"/>
          <w:szCs w:val="26"/>
        </w:rPr>
        <w:t>Публичное информирование проводится в форме: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устного консультирования (публичное устное информирование осуществляется с привлечением средств массовой информации, радио или телевидения);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письменного консультирования (официальные сайты, раздаточные информационные материалы, информационные стенды).</w:t>
      </w:r>
    </w:p>
    <w:p w:rsidR="002967C2" w:rsidRPr="0056078D" w:rsidRDefault="00E145A8">
      <w:pPr>
        <w:ind w:firstLine="540"/>
        <w:rPr>
          <w:rFonts w:ascii="Times New Roman" w:hAnsi="Times New Roman" w:cs="Times New Roman"/>
          <w:sz w:val="26"/>
          <w:szCs w:val="26"/>
        </w:rPr>
      </w:pPr>
      <w:r>
        <w:rPr>
          <w:rFonts w:ascii="Times New Roman" w:hAnsi="Times New Roman" w:cs="Times New Roman"/>
          <w:sz w:val="26"/>
          <w:szCs w:val="26"/>
        </w:rPr>
        <w:t>2</w:t>
      </w:r>
      <w:r w:rsidR="00B70346" w:rsidRPr="0056078D">
        <w:rPr>
          <w:rFonts w:ascii="Times New Roman" w:hAnsi="Times New Roman" w:cs="Times New Roman"/>
          <w:sz w:val="26"/>
          <w:szCs w:val="26"/>
        </w:rPr>
        <w:t xml:space="preserve">.4. </w:t>
      </w:r>
      <w:r w:rsidR="002967C2" w:rsidRPr="0056078D">
        <w:rPr>
          <w:rFonts w:ascii="Times New Roman" w:hAnsi="Times New Roman" w:cs="Times New Roman"/>
          <w:sz w:val="26"/>
          <w:szCs w:val="26"/>
        </w:rPr>
        <w:t>Индивидуальное информирование проводится в форме:</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устного информирования (лично или по телефону);</w:t>
      </w:r>
    </w:p>
    <w:p w:rsidR="002967C2" w:rsidRPr="0056078D" w:rsidRDefault="002967C2" w:rsidP="00B70346">
      <w:pPr>
        <w:spacing w:after="0"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письменного информирования (по почте или по электронной почте в форме электронного документа, подписанного усиленной квалифицированной электронной подписью должностного лица, на адрес электронной почты заявителя).</w:t>
      </w:r>
    </w:p>
    <w:p w:rsidR="002967C2" w:rsidRPr="0056078D" w:rsidRDefault="002967C2" w:rsidP="00B70346">
      <w:pPr>
        <w:spacing w:after="0"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 xml:space="preserve">Специалисты,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При индивидуальном устном консультировании (по телефону или лично) специалисты должны назвать свою фамилию, имя, отчество, должность, а также наименование структурного подразделения, в которое обратился заявитель, </w:t>
      </w:r>
      <w:r w:rsidR="00B70346" w:rsidRPr="0056078D">
        <w:rPr>
          <w:rFonts w:ascii="Times New Roman" w:hAnsi="Times New Roman" w:cs="Times New Roman"/>
          <w:sz w:val="26"/>
          <w:szCs w:val="26"/>
        </w:rPr>
        <w:t>и</w:t>
      </w:r>
      <w:r w:rsidRPr="0056078D">
        <w:rPr>
          <w:rFonts w:ascii="Times New Roman" w:hAnsi="Times New Roman" w:cs="Times New Roman"/>
          <w:sz w:val="26"/>
          <w:szCs w:val="26"/>
        </w:rPr>
        <w:t xml:space="preserve"> проинформировать обратившегося по интересующим его вопросам.</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компетентного специалиста. Время индивидуального устного консультирования составляет не более 15 минут. Если для подготовки ответа требуется продолжительное время, специалист, осуществляющий индивидуальное устное информирование, вправе предложить заявителям обратиться за необходимой информацией в письменном виде, либо назначить другое удобное для них время для устного информирования.</w:t>
      </w:r>
    </w:p>
    <w:p w:rsidR="002967C2" w:rsidRPr="0056078D" w:rsidRDefault="002967C2" w:rsidP="00B70346">
      <w:pPr>
        <w:spacing w:after="0" w:line="360" w:lineRule="auto"/>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Индивидуальное письменное информирование при обращении заявителя осуществляется путем направления ответов почтовым отправлением в срок, не превышающий 30 дней с момента поступления письменного обращения, если заявитель обратился письменно с указанием способа получения информации, консультирование осуществляется согласно желанию заявителя.</w:t>
      </w:r>
    </w:p>
    <w:p w:rsidR="002967C2" w:rsidRPr="0056078D" w:rsidRDefault="002967C2" w:rsidP="00B70346">
      <w:pPr>
        <w:spacing w:after="0"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Индивидуальное письменное информирование должно содержать: ответы на поставленные вопросы, должность, фамилию, инициалы и номер телефона исполнителя. Руководитель уполномоченного органа определяет непосредственного исполнителя для подготовки ответа.</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При информировании по электронной почте ответ на обращение направляется по адресу электронной почты, указанному в обращении.</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При ответе на телефонные звонки, устные и письменные обращения заявителей должностные лица, ответственные за предоставление муниципальной услуги, соблюдают правила деловой этики.</w:t>
      </w:r>
    </w:p>
    <w:p w:rsidR="002967C2" w:rsidRPr="0056078D" w:rsidRDefault="002967C2" w:rsidP="00B70346">
      <w:pPr>
        <w:spacing w:line="360" w:lineRule="auto"/>
        <w:ind w:firstLine="540"/>
        <w:rPr>
          <w:rFonts w:ascii="Times New Roman" w:hAnsi="Times New Roman" w:cs="Times New Roman"/>
          <w:sz w:val="26"/>
          <w:szCs w:val="26"/>
        </w:rPr>
      </w:pPr>
      <w:r w:rsidRPr="0056078D">
        <w:rPr>
          <w:rFonts w:ascii="Times New Roman" w:hAnsi="Times New Roman" w:cs="Times New Roman"/>
          <w:sz w:val="26"/>
          <w:szCs w:val="26"/>
        </w:rPr>
        <w:t>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(www.gosuslugi.ru).</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Информирование осуществляется на русском языке.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Информирование заявите</w:t>
      </w:r>
      <w:r w:rsidR="00E145A8">
        <w:rPr>
          <w:rFonts w:ascii="Times New Roman" w:hAnsi="Times New Roman" w:cs="Times New Roman"/>
          <w:sz w:val="26"/>
          <w:szCs w:val="26"/>
        </w:rPr>
        <w:t xml:space="preserve">лей, прием и выдача документов </w:t>
      </w:r>
      <w:r w:rsidRPr="0056078D">
        <w:rPr>
          <w:rFonts w:ascii="Times New Roman" w:hAnsi="Times New Roman" w:cs="Times New Roman"/>
          <w:sz w:val="26"/>
          <w:szCs w:val="26"/>
        </w:rPr>
        <w:t xml:space="preserve">осуществляются в </w:t>
      </w:r>
      <w:r w:rsidR="00D62C44" w:rsidRPr="0056078D">
        <w:rPr>
          <w:rFonts w:ascii="Times New Roman" w:hAnsi="Times New Roman" w:cs="Times New Roman"/>
          <w:sz w:val="26"/>
          <w:szCs w:val="26"/>
        </w:rPr>
        <w:t>Находкинс</w:t>
      </w:r>
      <w:r w:rsidRPr="0056078D">
        <w:rPr>
          <w:rFonts w:ascii="Times New Roman" w:hAnsi="Times New Roman" w:cs="Times New Roman"/>
          <w:sz w:val="26"/>
          <w:szCs w:val="26"/>
        </w:rPr>
        <w:t>ком отделении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(далее - Многофункциональный центр) в рамках заключенного соглашения о взаимодействии.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На официальном сайте администрации </w:t>
      </w:r>
      <w:r w:rsidR="00D62C44" w:rsidRPr="0056078D">
        <w:rPr>
          <w:rFonts w:ascii="Times New Roman" w:hAnsi="Times New Roman" w:cs="Times New Roman"/>
          <w:sz w:val="26"/>
          <w:szCs w:val="26"/>
        </w:rPr>
        <w:t>Находкинск</w:t>
      </w:r>
      <w:r w:rsidRPr="0056078D">
        <w:rPr>
          <w:rFonts w:ascii="Times New Roman" w:hAnsi="Times New Roman" w:cs="Times New Roman"/>
          <w:sz w:val="26"/>
          <w:szCs w:val="26"/>
        </w:rPr>
        <w:t>ого городского округа, на информационных стендах в местах предоставления муниципальной услуги размещаются: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текст Регламента (полная версия на официальном сайте администрации городского округа, выписка из регламента на информационных стендах в соответствующих органах);</w:t>
      </w:r>
    </w:p>
    <w:p w:rsidR="002967C2" w:rsidRPr="0056078D" w:rsidRDefault="00FD235C">
      <w:pPr>
        <w:ind w:firstLine="540"/>
        <w:rPr>
          <w:rFonts w:ascii="Times New Roman" w:hAnsi="Times New Roman" w:cs="Times New Roman"/>
          <w:sz w:val="26"/>
          <w:szCs w:val="26"/>
        </w:rPr>
      </w:pPr>
      <w:hyperlink w:anchor="P520" w:history="1">
        <w:r w:rsidR="002967C2" w:rsidRPr="0056078D">
          <w:rPr>
            <w:rFonts w:ascii="Times New Roman" w:hAnsi="Times New Roman" w:cs="Times New Roman"/>
            <w:color w:val="0000FF"/>
            <w:sz w:val="26"/>
            <w:szCs w:val="26"/>
          </w:rPr>
          <w:t>блок-схема</w:t>
        </w:r>
      </w:hyperlink>
      <w:r w:rsidR="002967C2" w:rsidRPr="0056078D">
        <w:rPr>
          <w:rFonts w:ascii="Times New Roman" w:hAnsi="Times New Roman" w:cs="Times New Roman"/>
          <w:sz w:val="26"/>
          <w:szCs w:val="26"/>
        </w:rPr>
        <w:t xml:space="preserve"> (приложение N 1), краткое описание порядка предоставления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перечень документов, необходимых для предоставления услуги. Информация о муниципальной услуге предоставляется непосредственно при личном посещении в помещениях управления </w:t>
      </w:r>
      <w:r w:rsidR="00D62C44"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D62C44" w:rsidRPr="0056078D">
        <w:rPr>
          <w:rFonts w:ascii="Times New Roman" w:hAnsi="Times New Roman" w:cs="Times New Roman"/>
          <w:sz w:val="26"/>
          <w:szCs w:val="26"/>
        </w:rPr>
        <w:t>Находкинс</w:t>
      </w:r>
      <w:r w:rsidRPr="0056078D">
        <w:rPr>
          <w:rFonts w:ascii="Times New Roman" w:hAnsi="Times New Roman" w:cs="Times New Roman"/>
          <w:sz w:val="26"/>
          <w:szCs w:val="26"/>
        </w:rPr>
        <w:t>кого городского округа и в помещениях Многофункционального центра, а также по телефону, по письменным обращениям, электронной почте, посредством ее размещения на интернет-сайтах уполномоченных органов и Многофункционального центра.</w:t>
      </w:r>
    </w:p>
    <w:p w:rsidR="002967C2" w:rsidRPr="0056078D" w:rsidRDefault="00E145A8">
      <w:pPr>
        <w:ind w:firstLine="540"/>
        <w:rPr>
          <w:rFonts w:ascii="Times New Roman" w:hAnsi="Times New Roman" w:cs="Times New Roman"/>
          <w:sz w:val="26"/>
          <w:szCs w:val="26"/>
        </w:rPr>
      </w:pPr>
      <w:r>
        <w:rPr>
          <w:rFonts w:ascii="Times New Roman" w:hAnsi="Times New Roman" w:cs="Times New Roman"/>
          <w:sz w:val="26"/>
          <w:szCs w:val="26"/>
        </w:rPr>
        <w:t>3</w:t>
      </w:r>
      <w:r w:rsidR="002967C2" w:rsidRPr="0056078D">
        <w:rPr>
          <w:rFonts w:ascii="Times New Roman" w:hAnsi="Times New Roman" w:cs="Times New Roman"/>
          <w:sz w:val="26"/>
          <w:szCs w:val="26"/>
        </w:rPr>
        <w:t>. Получение информации заявителями по вопросам предоставления муниципальной услуги, сведений о ходе предоставления услуги осуществляется: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официальных сайтах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управления </w:t>
      </w:r>
      <w:r w:rsidR="0014616E"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Многофункционального центра;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 Адрес Единого портала государственных и муниципальных услуг (функций): www.gosuslugi.ru.</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Текст настоящего регламента размещается: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на стендах непосредственно в управлении </w:t>
      </w:r>
      <w:r w:rsidR="0014616E"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14616E" w:rsidRPr="0056078D">
        <w:rPr>
          <w:rFonts w:ascii="Times New Roman" w:hAnsi="Times New Roman" w:cs="Times New Roman"/>
          <w:sz w:val="26"/>
          <w:szCs w:val="26"/>
        </w:rPr>
        <w:t>Находкинс</w:t>
      </w:r>
      <w:r w:rsidRPr="0056078D">
        <w:rPr>
          <w:rFonts w:ascii="Times New Roman" w:hAnsi="Times New Roman" w:cs="Times New Roman"/>
          <w:sz w:val="26"/>
          <w:szCs w:val="26"/>
        </w:rPr>
        <w:t>кого городского округа, в Многофункциональном центре;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на Интернет-сайтах: </w:t>
      </w:r>
      <w:proofErr w:type="spellStart"/>
      <w:r w:rsidRPr="0056078D">
        <w:rPr>
          <w:rFonts w:ascii="Times New Roman" w:hAnsi="Times New Roman" w:cs="Times New Roman"/>
          <w:sz w:val="26"/>
          <w:szCs w:val="26"/>
        </w:rPr>
        <w:t>www</w:t>
      </w:r>
      <w:proofErr w:type="spellEnd"/>
      <w:r w:rsidRPr="0056078D">
        <w:rPr>
          <w:rFonts w:ascii="Times New Roman" w:hAnsi="Times New Roman" w:cs="Times New Roman"/>
          <w:sz w:val="26"/>
          <w:szCs w:val="26"/>
        </w:rPr>
        <w:t>.</w:t>
      </w:r>
      <w:proofErr w:type="spellStart"/>
      <w:r w:rsidR="00627DCB" w:rsidRPr="0056078D">
        <w:rPr>
          <w:rFonts w:ascii="Times New Roman" w:hAnsi="Times New Roman" w:cs="Times New Roman"/>
          <w:sz w:val="26"/>
          <w:szCs w:val="26"/>
          <w:lang w:val="en-US"/>
        </w:rPr>
        <w:t>nakhodka</w:t>
      </w:r>
      <w:proofErr w:type="spellEnd"/>
      <w:r w:rsidR="00627DCB" w:rsidRPr="0056078D">
        <w:rPr>
          <w:rFonts w:ascii="Times New Roman" w:hAnsi="Times New Roman" w:cs="Times New Roman"/>
          <w:sz w:val="26"/>
          <w:szCs w:val="26"/>
        </w:rPr>
        <w:t>-</w:t>
      </w:r>
      <w:r w:rsidR="00627DCB" w:rsidRPr="0056078D">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 xml:space="preserve">, </w:t>
      </w:r>
      <w:proofErr w:type="spellStart"/>
      <w:r w:rsidRPr="0056078D">
        <w:rPr>
          <w:rFonts w:ascii="Times New Roman" w:hAnsi="Times New Roman" w:cs="Times New Roman"/>
          <w:sz w:val="26"/>
          <w:szCs w:val="26"/>
        </w:rPr>
        <w:t>www</w:t>
      </w:r>
      <w:proofErr w:type="spellEnd"/>
      <w:r w:rsidRPr="0056078D">
        <w:rPr>
          <w:rFonts w:ascii="Times New Roman" w:hAnsi="Times New Roman" w:cs="Times New Roman"/>
          <w:sz w:val="26"/>
          <w:szCs w:val="26"/>
        </w:rPr>
        <w:t>.</w:t>
      </w:r>
      <w:proofErr w:type="spellStart"/>
      <w:r w:rsidR="00627DCB" w:rsidRPr="0056078D">
        <w:rPr>
          <w:rFonts w:ascii="Times New Roman" w:hAnsi="Times New Roman" w:cs="Times New Roman"/>
          <w:sz w:val="26"/>
          <w:szCs w:val="26"/>
          <w:lang w:val="en-US"/>
        </w:rPr>
        <w:t>mfc</w:t>
      </w:r>
      <w:proofErr w:type="spellEnd"/>
      <w:r w:rsidR="00627DCB" w:rsidRPr="0056078D">
        <w:rPr>
          <w:rFonts w:ascii="Times New Roman" w:hAnsi="Times New Roman" w:cs="Times New Roman"/>
          <w:sz w:val="26"/>
          <w:szCs w:val="26"/>
        </w:rPr>
        <w:t>-25</w:t>
      </w:r>
      <w:r w:rsidRPr="0056078D">
        <w:rPr>
          <w:rFonts w:ascii="Times New Roman" w:hAnsi="Times New Roman" w:cs="Times New Roman"/>
          <w:sz w:val="26"/>
          <w:szCs w:val="26"/>
        </w:rPr>
        <w:t>.ru.</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Информирование граждан и юридических лиц о порядке предоставления муниципальной услуги осуществляется в виде индивидуального информирования (информирование конкретного лица) и публичного информирования (информирование неопределенного круга лиц) в устной и письменной форме.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Индивидуальное устное информирование о порядке предоставления муниципальной услуги обеспечивается должностными лицами управления </w:t>
      </w:r>
      <w:r w:rsidR="0014616E"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осуществляющими предоставление муниципальной услуги, Многофункциональным центром - лично или по телефону. При ответах на телефонные звонки и устные обращения должностные лица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Должностные лица,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 xml:space="preserve">Индивидуальное письменное информирование о порядке, процедуре, ходе предоставления муниципальной услуги при обращении в управление </w:t>
      </w:r>
      <w:r w:rsidR="0014616E"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Многофункциональный центр производится в течение 30 календарных дней путем направления письменных ответов почтовым отправлением, а также электронной почтой.</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Информирование заявителей осуществляется по следующим вопросам:</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а) правовые основания для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б) о сроках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порядок предоставления муниципальной услуги и последовательность административных процедур при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г) основания для отказа в приеме документов;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д) основания для отказа в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е) о порядке обжалования действий (бездействия), а также решений должностных лиц органа местного самоуправления и (или) организации, участвующей в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 порядок приема и выдачи документов;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з) стадии реализации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 размер платы, взимаемой с заявителя за предоставление муниципальной услуги, и порядок оплаты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Публичное информирование о порядке и процедуре предоставления услуги осуществляется посредством привлечения средств массовой информации, а также путем размещения информации на официальных сайтах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Многофункционального центра и в федеральной государственной системе "Единый портал государственных и муниципальных услуг (функций)".</w:t>
      </w:r>
    </w:p>
    <w:p w:rsidR="002967C2" w:rsidRPr="0056078D" w:rsidRDefault="002967C2">
      <w:pPr>
        <w:rPr>
          <w:rFonts w:ascii="Times New Roman" w:hAnsi="Times New Roman" w:cs="Times New Roman"/>
          <w:sz w:val="26"/>
          <w:szCs w:val="26"/>
        </w:rPr>
      </w:pPr>
    </w:p>
    <w:p w:rsidR="00B534D2" w:rsidRDefault="00B534D2" w:rsidP="00D865D8">
      <w:pPr>
        <w:pStyle w:val="ConsPlusTitle"/>
        <w:ind w:firstLine="0"/>
        <w:jc w:val="center"/>
        <w:outlineLvl w:val="1"/>
        <w:rPr>
          <w:rFonts w:ascii="Times New Roman" w:hAnsi="Times New Roman" w:cs="Times New Roman"/>
          <w:b w:val="0"/>
          <w:sz w:val="26"/>
          <w:szCs w:val="26"/>
        </w:rPr>
      </w:pPr>
      <w:r w:rsidRPr="0056078D">
        <w:rPr>
          <w:rFonts w:ascii="Times New Roman" w:hAnsi="Times New Roman" w:cs="Times New Roman"/>
          <w:b w:val="0"/>
          <w:sz w:val="26"/>
          <w:szCs w:val="26"/>
        </w:rPr>
        <w:t>II. Предоставление сведений, документов, материалов по запросам заявителей</w:t>
      </w:r>
    </w:p>
    <w:p w:rsidR="00D865D8" w:rsidRPr="00D865D8" w:rsidRDefault="00D865D8" w:rsidP="0016663A">
      <w:pPr>
        <w:pStyle w:val="ConsPlusTitle"/>
        <w:ind w:firstLine="0"/>
        <w:outlineLvl w:val="1"/>
        <w:rPr>
          <w:rFonts w:ascii="Times New Roman" w:hAnsi="Times New Roman" w:cs="Times New Roman"/>
          <w:b w:val="0"/>
          <w:sz w:val="26"/>
          <w:szCs w:val="26"/>
        </w:rPr>
      </w:pPr>
    </w:p>
    <w:p w:rsidR="00B534D2" w:rsidRPr="0056078D" w:rsidRDefault="00E145A8" w:rsidP="00B534D2">
      <w:pPr>
        <w:pStyle w:val="ConsPlusNormal"/>
        <w:ind w:firstLine="540"/>
        <w:rPr>
          <w:rFonts w:ascii="Times New Roman" w:hAnsi="Times New Roman" w:cs="Times New Roman"/>
          <w:sz w:val="26"/>
          <w:szCs w:val="26"/>
        </w:rPr>
      </w:pPr>
      <w:r>
        <w:rPr>
          <w:rFonts w:ascii="Times New Roman" w:hAnsi="Times New Roman" w:cs="Times New Roman"/>
          <w:sz w:val="26"/>
          <w:szCs w:val="26"/>
        </w:rPr>
        <w:t>4</w:t>
      </w:r>
      <w:r w:rsidR="00B534D2" w:rsidRPr="0056078D">
        <w:rPr>
          <w:rFonts w:ascii="Times New Roman" w:hAnsi="Times New Roman" w:cs="Times New Roman"/>
          <w:sz w:val="26"/>
          <w:szCs w:val="26"/>
        </w:rPr>
        <w:t>. Орган местного самоуправления городского округа, орган местного самоуправления муниципального района (далее - орган местного самоуправления) предоставляет сведения, документы, материалы по запросам бесплатно или за плату.</w:t>
      </w:r>
    </w:p>
    <w:p w:rsidR="00B534D2" w:rsidRPr="0056078D" w:rsidRDefault="00E145A8" w:rsidP="00B534D2">
      <w:pPr>
        <w:pStyle w:val="ConsPlusNormal"/>
        <w:ind w:firstLine="540"/>
        <w:rPr>
          <w:rFonts w:ascii="Times New Roman" w:hAnsi="Times New Roman" w:cs="Times New Roman"/>
          <w:sz w:val="26"/>
          <w:szCs w:val="26"/>
        </w:rPr>
      </w:pPr>
      <w:r>
        <w:rPr>
          <w:rFonts w:ascii="Times New Roman" w:hAnsi="Times New Roman" w:cs="Times New Roman"/>
          <w:sz w:val="26"/>
          <w:szCs w:val="26"/>
        </w:rPr>
        <w:t>5</w:t>
      </w:r>
      <w:r w:rsidR="00B534D2" w:rsidRPr="0056078D">
        <w:rPr>
          <w:rFonts w:ascii="Times New Roman" w:hAnsi="Times New Roman" w:cs="Times New Roman"/>
          <w:sz w:val="26"/>
          <w:szCs w:val="26"/>
        </w:rPr>
        <w:t>. Сведения, документы, материалы предоставляются:</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а) по запросам физических и юридических лиц (далее - запрос) за плату, за исключением случаев, если федеральными законами установлено, что указанные в </w:t>
      </w:r>
      <w:r w:rsidRPr="0056078D">
        <w:rPr>
          <w:rFonts w:ascii="Times New Roman" w:hAnsi="Times New Roman" w:cs="Times New Roman"/>
          <w:sz w:val="26"/>
          <w:szCs w:val="26"/>
        </w:rPr>
        <w:lastRenderedPageBreak/>
        <w:t>запросе сведения, документы, материалы предоставляются без взимания платы;</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б) по межведомственным запросам органов и организаций, указанных в </w:t>
      </w:r>
      <w:hyperlink w:anchor="P250" w:history="1">
        <w:r w:rsidRPr="0056078D">
          <w:rPr>
            <w:rFonts w:ascii="Times New Roman" w:hAnsi="Times New Roman" w:cs="Times New Roman"/>
            <w:color w:val="0000FF"/>
            <w:sz w:val="26"/>
            <w:szCs w:val="26"/>
          </w:rPr>
          <w:t xml:space="preserve">пункте </w:t>
        </w:r>
        <w:r w:rsidR="00E145A8">
          <w:rPr>
            <w:rFonts w:ascii="Times New Roman" w:hAnsi="Times New Roman" w:cs="Times New Roman"/>
            <w:color w:val="0000FF"/>
            <w:sz w:val="26"/>
            <w:szCs w:val="26"/>
          </w:rPr>
          <w:t>6</w:t>
        </w:r>
      </w:hyperlink>
      <w:r w:rsidRPr="0056078D">
        <w:rPr>
          <w:rFonts w:ascii="Times New Roman" w:hAnsi="Times New Roman" w:cs="Times New Roman"/>
          <w:sz w:val="26"/>
          <w:szCs w:val="26"/>
        </w:rPr>
        <w:t xml:space="preserve"> настоящих Правил (далее - межведомственный запрос), без взимания платы.</w:t>
      </w:r>
    </w:p>
    <w:p w:rsidR="00B534D2" w:rsidRPr="0056078D" w:rsidRDefault="00E145A8" w:rsidP="00B534D2">
      <w:pPr>
        <w:pStyle w:val="ConsPlusNormal"/>
        <w:ind w:firstLine="540"/>
        <w:rPr>
          <w:rFonts w:ascii="Times New Roman" w:hAnsi="Times New Roman" w:cs="Times New Roman"/>
          <w:sz w:val="26"/>
          <w:szCs w:val="26"/>
        </w:rPr>
      </w:pPr>
      <w:bookmarkStart w:id="2" w:name="P250"/>
      <w:bookmarkEnd w:id="2"/>
      <w:r>
        <w:rPr>
          <w:rFonts w:ascii="Times New Roman" w:hAnsi="Times New Roman" w:cs="Times New Roman"/>
          <w:sz w:val="26"/>
          <w:szCs w:val="26"/>
        </w:rPr>
        <w:t>6</w:t>
      </w:r>
      <w:r w:rsidR="00B534D2" w:rsidRPr="0056078D">
        <w:rPr>
          <w:rFonts w:ascii="Times New Roman" w:hAnsi="Times New Roman" w:cs="Times New Roman"/>
          <w:sz w:val="26"/>
          <w:szCs w:val="26"/>
        </w:rPr>
        <w:t>. Орган местного самоуправления предоставляет сведения, документы, материалы по межведомственным запросам:</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а) органов государственной власти Российской Федерации, органов государственной власти субъектов Российской Федерации;</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б) иных органов местного самоуправления;</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B534D2" w:rsidRPr="0056078D" w:rsidRDefault="00E145A8" w:rsidP="00B534D2">
      <w:pPr>
        <w:pStyle w:val="ConsPlusNormal"/>
        <w:ind w:firstLine="540"/>
        <w:rPr>
          <w:rFonts w:ascii="Times New Roman" w:hAnsi="Times New Roman" w:cs="Times New Roman"/>
          <w:sz w:val="26"/>
          <w:szCs w:val="26"/>
        </w:rPr>
      </w:pPr>
      <w:r>
        <w:rPr>
          <w:rFonts w:ascii="Times New Roman" w:hAnsi="Times New Roman" w:cs="Times New Roman"/>
          <w:sz w:val="26"/>
          <w:szCs w:val="26"/>
        </w:rPr>
        <w:t>7</w:t>
      </w:r>
      <w:r w:rsidR="00B534D2" w:rsidRPr="0056078D">
        <w:rPr>
          <w:rFonts w:ascii="Times New Roman" w:hAnsi="Times New Roman" w:cs="Times New Roman"/>
          <w:sz w:val="26"/>
          <w:szCs w:val="26"/>
        </w:rPr>
        <w:t>. Предоставление сведений, документов, материалов по межведомственным запросам осуществляется в бумажной форме или с применением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обеспечивается в том числе посредством использования единой системы межведомственного электронного взаимодействия. Форматы предоставления сведений, документов, материалов утверждаются Министерством строительства и жилищно-коммунального хозяйства Российской Федерации по согласованию с Министерством цифрового развития, связи и массовых коммуникаций Российской Федерации.</w:t>
      </w:r>
    </w:p>
    <w:p w:rsidR="00B534D2" w:rsidRPr="0056078D" w:rsidRDefault="00E145A8" w:rsidP="00B534D2">
      <w:pPr>
        <w:pStyle w:val="ConsPlusNormal"/>
        <w:ind w:firstLine="540"/>
        <w:rPr>
          <w:rFonts w:ascii="Times New Roman" w:hAnsi="Times New Roman" w:cs="Times New Roman"/>
          <w:sz w:val="26"/>
          <w:szCs w:val="26"/>
        </w:rPr>
      </w:pPr>
      <w:r>
        <w:rPr>
          <w:rFonts w:ascii="Times New Roman" w:hAnsi="Times New Roman" w:cs="Times New Roman"/>
          <w:sz w:val="26"/>
          <w:szCs w:val="26"/>
        </w:rPr>
        <w:t>8</w:t>
      </w:r>
      <w:r w:rsidR="00B534D2" w:rsidRPr="0056078D">
        <w:rPr>
          <w:rFonts w:ascii="Times New Roman" w:hAnsi="Times New Roman" w:cs="Times New Roman"/>
          <w:sz w:val="26"/>
          <w:szCs w:val="26"/>
        </w:rPr>
        <w:t>. Для получения сведений, документов, материалов пользователи по их выбору направляют в орган местного самоуправления с использованием многофункциональных центров запрос в бумажной форме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запрос в электронной форме.</w:t>
      </w:r>
    </w:p>
    <w:p w:rsidR="00B534D2" w:rsidRPr="0056078D" w:rsidRDefault="00E145A8" w:rsidP="00B534D2">
      <w:pPr>
        <w:pStyle w:val="ConsPlusNormal"/>
        <w:ind w:firstLine="540"/>
        <w:rPr>
          <w:rFonts w:ascii="Times New Roman" w:hAnsi="Times New Roman" w:cs="Times New Roman"/>
          <w:sz w:val="26"/>
          <w:szCs w:val="26"/>
        </w:rPr>
      </w:pPr>
      <w:bookmarkStart w:id="3" w:name="P256"/>
      <w:bookmarkEnd w:id="3"/>
      <w:r>
        <w:rPr>
          <w:rFonts w:ascii="Times New Roman" w:hAnsi="Times New Roman" w:cs="Times New Roman"/>
          <w:sz w:val="26"/>
          <w:szCs w:val="26"/>
        </w:rPr>
        <w:t>9</w:t>
      </w:r>
      <w:r w:rsidR="00B534D2" w:rsidRPr="0056078D">
        <w:rPr>
          <w:rFonts w:ascii="Times New Roman" w:hAnsi="Times New Roman" w:cs="Times New Roman"/>
          <w:sz w:val="26"/>
          <w:szCs w:val="26"/>
        </w:rPr>
        <w:t>. При направлении запроса, межведомственного запроса пользователь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пользователь указывает адрес электронной почты, на который орган местного самоуправления направляет уведомление об оплате предоставления сведений, документов, материалов.</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0</w:t>
      </w:r>
      <w:r w:rsidRPr="0056078D">
        <w:rPr>
          <w:rFonts w:ascii="Times New Roman" w:hAnsi="Times New Roman" w:cs="Times New Roman"/>
          <w:sz w:val="26"/>
          <w:szCs w:val="26"/>
        </w:rPr>
        <w:t>. По выбору пользователя сведения, документы, материалы предоставляются органом местного самоуправления в бумажной форме или в электронной форме.</w:t>
      </w:r>
    </w:p>
    <w:p w:rsidR="00B534D2" w:rsidRPr="0056078D" w:rsidRDefault="00B534D2" w:rsidP="00B534D2">
      <w:pPr>
        <w:pStyle w:val="ConsPlusNormal"/>
        <w:ind w:firstLine="540"/>
        <w:rPr>
          <w:rFonts w:ascii="Times New Roman" w:hAnsi="Times New Roman" w:cs="Times New Roman"/>
          <w:sz w:val="26"/>
          <w:szCs w:val="26"/>
        </w:rPr>
      </w:pPr>
      <w:bookmarkStart w:id="4" w:name="P258"/>
      <w:bookmarkEnd w:id="4"/>
      <w:r w:rsidRPr="0056078D">
        <w:rPr>
          <w:rFonts w:ascii="Times New Roman" w:hAnsi="Times New Roman" w:cs="Times New Roman"/>
          <w:sz w:val="26"/>
          <w:szCs w:val="26"/>
        </w:rPr>
        <w:t>1</w:t>
      </w:r>
      <w:r w:rsidR="00E145A8">
        <w:rPr>
          <w:rFonts w:ascii="Times New Roman" w:hAnsi="Times New Roman" w:cs="Times New Roman"/>
          <w:sz w:val="26"/>
          <w:szCs w:val="26"/>
        </w:rPr>
        <w:t>1</w:t>
      </w:r>
      <w:r w:rsidRPr="0056078D">
        <w:rPr>
          <w:rFonts w:ascii="Times New Roman" w:hAnsi="Times New Roman" w:cs="Times New Roman"/>
          <w:sz w:val="26"/>
          <w:szCs w:val="26"/>
        </w:rPr>
        <w:t xml:space="preserve">. В случае направления пользователем запроса в бумажной форме такой запрос </w:t>
      </w:r>
      <w:r w:rsidRPr="0056078D">
        <w:rPr>
          <w:rFonts w:ascii="Times New Roman" w:hAnsi="Times New Roman" w:cs="Times New Roman"/>
          <w:sz w:val="26"/>
          <w:szCs w:val="26"/>
        </w:rPr>
        <w:lastRenderedPageBreak/>
        <w:t>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2</w:t>
      </w:r>
      <w:r w:rsidRPr="0056078D">
        <w:rPr>
          <w:rFonts w:ascii="Times New Roman" w:hAnsi="Times New Roman" w:cs="Times New Roman"/>
          <w:sz w:val="26"/>
          <w:szCs w:val="26"/>
        </w:rPr>
        <w:t>.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3</w:t>
      </w:r>
      <w:r w:rsidRPr="0056078D">
        <w:rPr>
          <w:rFonts w:ascii="Times New Roman" w:hAnsi="Times New Roman" w:cs="Times New Roman"/>
          <w:sz w:val="26"/>
          <w:szCs w:val="26"/>
        </w:rPr>
        <w:t>. Полученные запросы, межведомственные запросы подлежат регистрации органом местного самоуправления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 (далее - регистрация запроса).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4</w:t>
      </w:r>
      <w:r w:rsidRPr="0056078D">
        <w:rPr>
          <w:rFonts w:ascii="Times New Roman" w:hAnsi="Times New Roman" w:cs="Times New Roman"/>
          <w:sz w:val="26"/>
          <w:szCs w:val="26"/>
        </w:rPr>
        <w:t>. 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rsidR="00B534D2" w:rsidRPr="0056078D" w:rsidRDefault="00B534D2" w:rsidP="00B534D2">
      <w:pPr>
        <w:pStyle w:val="ConsPlusNormal"/>
        <w:ind w:firstLine="540"/>
        <w:rPr>
          <w:rFonts w:ascii="Times New Roman" w:hAnsi="Times New Roman" w:cs="Times New Roman"/>
          <w:sz w:val="26"/>
          <w:szCs w:val="26"/>
        </w:rPr>
      </w:pPr>
      <w:bookmarkStart w:id="5" w:name="P262"/>
      <w:bookmarkEnd w:id="5"/>
      <w:r w:rsidRPr="0056078D">
        <w:rPr>
          <w:rFonts w:ascii="Times New Roman" w:hAnsi="Times New Roman" w:cs="Times New Roman"/>
          <w:sz w:val="26"/>
          <w:szCs w:val="26"/>
        </w:rPr>
        <w:t>1</w:t>
      </w:r>
      <w:r w:rsidR="00E145A8">
        <w:rPr>
          <w:rFonts w:ascii="Times New Roman" w:hAnsi="Times New Roman" w:cs="Times New Roman"/>
          <w:sz w:val="26"/>
          <w:szCs w:val="26"/>
        </w:rPr>
        <w:t>5</w:t>
      </w:r>
      <w:r w:rsidRPr="0056078D">
        <w:rPr>
          <w:rFonts w:ascii="Times New Roman" w:hAnsi="Times New Roman" w:cs="Times New Roman"/>
          <w:sz w:val="26"/>
          <w:szCs w:val="26"/>
        </w:rPr>
        <w:t>. По запросам, направленным до 1 января 2022 г., сведения, документы, материалы предоставляются органом местного самоуправления в течение 10 рабочих дней со дня осуществления оплаты физическим или юридическим лицом, по запросам, направленным после 1 января 2022 г., сведения, документы, материалы предоставляются в течение 5 рабочих дней со дня осуществления оплаты физическим или юридическим лицом.</w:t>
      </w:r>
    </w:p>
    <w:p w:rsidR="00B534D2" w:rsidRPr="0056078D" w:rsidRDefault="00B534D2" w:rsidP="00B534D2">
      <w:pPr>
        <w:pStyle w:val="ConsPlusNormal"/>
        <w:ind w:firstLine="540"/>
        <w:rPr>
          <w:rFonts w:ascii="Times New Roman" w:hAnsi="Times New Roman" w:cs="Times New Roman"/>
          <w:sz w:val="26"/>
          <w:szCs w:val="26"/>
        </w:rPr>
      </w:pPr>
      <w:bookmarkStart w:id="6" w:name="P263"/>
      <w:bookmarkEnd w:id="6"/>
      <w:r w:rsidRPr="0056078D">
        <w:rPr>
          <w:rFonts w:ascii="Times New Roman" w:hAnsi="Times New Roman" w:cs="Times New Roman"/>
          <w:sz w:val="26"/>
          <w:szCs w:val="26"/>
        </w:rPr>
        <w:t>1</w:t>
      </w:r>
      <w:r w:rsidR="00E145A8">
        <w:rPr>
          <w:rFonts w:ascii="Times New Roman" w:hAnsi="Times New Roman" w:cs="Times New Roman"/>
          <w:sz w:val="26"/>
          <w:szCs w:val="26"/>
        </w:rPr>
        <w:t>6</w:t>
      </w:r>
      <w:r w:rsidRPr="0056078D">
        <w:rPr>
          <w:rFonts w:ascii="Times New Roman" w:hAnsi="Times New Roman" w:cs="Times New Roman"/>
          <w:sz w:val="26"/>
          <w:szCs w:val="26"/>
        </w:rPr>
        <w:t>. По межведомственным запросам сведения, документы, материалы предоставляются органом местного самоуправления не позднее 5 рабочих дней со дня регистрации запроса.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7</w:t>
      </w:r>
      <w:r w:rsidRPr="0056078D">
        <w:rPr>
          <w:rFonts w:ascii="Times New Roman" w:hAnsi="Times New Roman" w:cs="Times New Roman"/>
          <w:sz w:val="26"/>
          <w:szCs w:val="26"/>
        </w:rPr>
        <w:t xml:space="preserve">. Орган местного самоуправления с учетом требований </w:t>
      </w:r>
      <w:hyperlink w:anchor="P268" w:history="1">
        <w:r w:rsidRPr="0056078D">
          <w:rPr>
            <w:rFonts w:ascii="Times New Roman" w:hAnsi="Times New Roman" w:cs="Times New Roman"/>
            <w:color w:val="0000FF"/>
            <w:sz w:val="26"/>
            <w:szCs w:val="26"/>
          </w:rPr>
          <w:t>пункта 2</w:t>
        </w:r>
        <w:r w:rsidR="00E145A8">
          <w:rPr>
            <w:rFonts w:ascii="Times New Roman" w:hAnsi="Times New Roman" w:cs="Times New Roman"/>
            <w:color w:val="0000FF"/>
            <w:sz w:val="26"/>
            <w:szCs w:val="26"/>
          </w:rPr>
          <w:t>1</w:t>
        </w:r>
      </w:hyperlink>
      <w:r w:rsidRPr="0056078D">
        <w:rPr>
          <w:rFonts w:ascii="Times New Roman" w:hAnsi="Times New Roman" w:cs="Times New Roman"/>
          <w:sz w:val="26"/>
          <w:szCs w:val="26"/>
        </w:rPr>
        <w:t xml:space="preserve"> настоящих Правил рассматривает запрос в течение 2 рабочих дней со дня регистрации запроса и, исходя из количества запрашиваемых пользователем сведений, документов, материалов, а также установленных </w:t>
      </w:r>
      <w:hyperlink w:anchor="P281" w:history="1">
        <w:r w:rsidRPr="0056078D">
          <w:rPr>
            <w:rFonts w:ascii="Times New Roman" w:hAnsi="Times New Roman" w:cs="Times New Roman"/>
            <w:color w:val="0000FF"/>
            <w:sz w:val="26"/>
            <w:szCs w:val="26"/>
          </w:rPr>
          <w:t>пунктами 2</w:t>
        </w:r>
        <w:r w:rsidR="00E145A8">
          <w:rPr>
            <w:rFonts w:ascii="Times New Roman" w:hAnsi="Times New Roman" w:cs="Times New Roman"/>
            <w:color w:val="0000FF"/>
            <w:sz w:val="26"/>
            <w:szCs w:val="26"/>
          </w:rPr>
          <w:t>5</w:t>
        </w:r>
      </w:hyperlink>
      <w:r w:rsidRPr="0056078D">
        <w:rPr>
          <w:rFonts w:ascii="Times New Roman" w:hAnsi="Times New Roman" w:cs="Times New Roman"/>
          <w:sz w:val="26"/>
          <w:szCs w:val="26"/>
        </w:rPr>
        <w:t xml:space="preserve"> - </w:t>
      </w:r>
      <w:hyperlink w:anchor="P294" w:history="1">
        <w:r w:rsidRPr="0056078D">
          <w:rPr>
            <w:rFonts w:ascii="Times New Roman" w:hAnsi="Times New Roman" w:cs="Times New Roman"/>
            <w:color w:val="0000FF"/>
            <w:sz w:val="26"/>
            <w:szCs w:val="26"/>
          </w:rPr>
          <w:t>2</w:t>
        </w:r>
        <w:r w:rsidR="00E145A8">
          <w:rPr>
            <w:rFonts w:ascii="Times New Roman" w:hAnsi="Times New Roman" w:cs="Times New Roman"/>
            <w:color w:val="0000FF"/>
            <w:sz w:val="26"/>
            <w:szCs w:val="26"/>
          </w:rPr>
          <w:t>7</w:t>
        </w:r>
      </w:hyperlink>
      <w:r w:rsidRPr="0056078D">
        <w:rPr>
          <w:rFonts w:ascii="Times New Roman" w:hAnsi="Times New Roman" w:cs="Times New Roman"/>
          <w:sz w:val="26"/>
          <w:szCs w:val="26"/>
        </w:rPr>
        <w:t xml:space="preserve"> настоящих Правил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1</w:t>
      </w:r>
      <w:r w:rsidR="00E145A8">
        <w:rPr>
          <w:rFonts w:ascii="Times New Roman" w:hAnsi="Times New Roman" w:cs="Times New Roman"/>
          <w:sz w:val="26"/>
          <w:szCs w:val="26"/>
        </w:rPr>
        <w:t>8</w:t>
      </w:r>
      <w:r w:rsidRPr="0056078D">
        <w:rPr>
          <w:rFonts w:ascii="Times New Roman" w:hAnsi="Times New Roman" w:cs="Times New Roman"/>
          <w:sz w:val="26"/>
          <w:szCs w:val="26"/>
        </w:rPr>
        <w:t>. Орган местного самоуправления после рассмотрения запроса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B534D2" w:rsidRPr="0056078D" w:rsidRDefault="00E145A8" w:rsidP="00B534D2">
      <w:pPr>
        <w:pStyle w:val="ConsPlusNormal"/>
        <w:ind w:firstLine="540"/>
        <w:rPr>
          <w:rFonts w:ascii="Times New Roman" w:hAnsi="Times New Roman" w:cs="Times New Roman"/>
          <w:sz w:val="26"/>
          <w:szCs w:val="26"/>
        </w:rPr>
      </w:pPr>
      <w:r>
        <w:rPr>
          <w:rFonts w:ascii="Times New Roman" w:hAnsi="Times New Roman" w:cs="Times New Roman"/>
          <w:sz w:val="26"/>
          <w:szCs w:val="26"/>
        </w:rPr>
        <w:t>19</w:t>
      </w:r>
      <w:r w:rsidR="00B534D2" w:rsidRPr="0056078D">
        <w:rPr>
          <w:rFonts w:ascii="Times New Roman" w:hAnsi="Times New Roman" w:cs="Times New Roman"/>
          <w:sz w:val="26"/>
          <w:szCs w:val="26"/>
        </w:rPr>
        <w:t>. Оплата предоставления сведений, документов, материалов осуществляется пользователем путем безналичного расчета.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2</w:t>
      </w:r>
      <w:r w:rsidR="00E145A8">
        <w:rPr>
          <w:rFonts w:ascii="Times New Roman" w:hAnsi="Times New Roman" w:cs="Times New Roman"/>
          <w:sz w:val="26"/>
          <w:szCs w:val="26"/>
        </w:rPr>
        <w:t>0</w:t>
      </w:r>
      <w:r w:rsidRPr="0056078D">
        <w:rPr>
          <w:rFonts w:ascii="Times New Roman" w:hAnsi="Times New Roman" w:cs="Times New Roman"/>
          <w:sz w:val="26"/>
          <w:szCs w:val="26"/>
        </w:rPr>
        <w:t>. Сведения, документы, материалы предоставляются пользователю после поступления органу местного самоуправления информации об осуществлении пользователем оплаты предоставления сведений, документов, материалов.</w:t>
      </w:r>
    </w:p>
    <w:p w:rsidR="00B534D2" w:rsidRPr="0056078D" w:rsidRDefault="00B534D2" w:rsidP="00B534D2">
      <w:pPr>
        <w:pStyle w:val="ConsPlusNormal"/>
        <w:ind w:firstLine="540"/>
        <w:rPr>
          <w:rFonts w:ascii="Times New Roman" w:hAnsi="Times New Roman" w:cs="Times New Roman"/>
          <w:sz w:val="26"/>
          <w:szCs w:val="26"/>
        </w:rPr>
      </w:pPr>
      <w:bookmarkStart w:id="7" w:name="P268"/>
      <w:bookmarkEnd w:id="7"/>
      <w:r w:rsidRPr="0056078D">
        <w:rPr>
          <w:rFonts w:ascii="Times New Roman" w:hAnsi="Times New Roman" w:cs="Times New Roman"/>
          <w:sz w:val="26"/>
          <w:szCs w:val="26"/>
        </w:rPr>
        <w:t>2</w:t>
      </w:r>
      <w:r w:rsidR="00E145A8">
        <w:rPr>
          <w:rFonts w:ascii="Times New Roman" w:hAnsi="Times New Roman" w:cs="Times New Roman"/>
          <w:sz w:val="26"/>
          <w:szCs w:val="26"/>
        </w:rPr>
        <w:t>1</w:t>
      </w:r>
      <w:r w:rsidRPr="0056078D">
        <w:rPr>
          <w:rFonts w:ascii="Times New Roman" w:hAnsi="Times New Roman" w:cs="Times New Roman"/>
          <w:sz w:val="26"/>
          <w:szCs w:val="26"/>
        </w:rPr>
        <w:t>. Сведения, документы, материалы не предоставляются в случае, если:</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а) запрос, межведомственный запрос не содержит информации, указанной в </w:t>
      </w:r>
      <w:hyperlink w:anchor="P256" w:history="1">
        <w:r w:rsidRPr="0056078D">
          <w:rPr>
            <w:rFonts w:ascii="Times New Roman" w:hAnsi="Times New Roman" w:cs="Times New Roman"/>
            <w:color w:val="0000FF"/>
            <w:sz w:val="26"/>
            <w:szCs w:val="26"/>
          </w:rPr>
          <w:t xml:space="preserve">пункте </w:t>
        </w:r>
        <w:r w:rsidR="00E145A8">
          <w:rPr>
            <w:rFonts w:ascii="Times New Roman" w:hAnsi="Times New Roman" w:cs="Times New Roman"/>
            <w:color w:val="0000FF"/>
            <w:sz w:val="26"/>
            <w:szCs w:val="26"/>
          </w:rPr>
          <w:t>9</w:t>
        </w:r>
      </w:hyperlink>
      <w:r w:rsidRPr="0056078D">
        <w:rPr>
          <w:rFonts w:ascii="Times New Roman" w:hAnsi="Times New Roman" w:cs="Times New Roman"/>
          <w:sz w:val="26"/>
          <w:szCs w:val="26"/>
        </w:rPr>
        <w:t xml:space="preserve"> настоящих Правил;</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б) запрос не отвечает требованиям </w:t>
      </w:r>
      <w:hyperlink w:anchor="P258" w:history="1">
        <w:r w:rsidRPr="0056078D">
          <w:rPr>
            <w:rFonts w:ascii="Times New Roman" w:hAnsi="Times New Roman" w:cs="Times New Roman"/>
            <w:color w:val="0000FF"/>
            <w:sz w:val="26"/>
            <w:szCs w:val="26"/>
          </w:rPr>
          <w:t>пунктов 1</w:t>
        </w:r>
        <w:r w:rsidR="00E145A8">
          <w:rPr>
            <w:rFonts w:ascii="Times New Roman" w:hAnsi="Times New Roman" w:cs="Times New Roman"/>
            <w:color w:val="0000FF"/>
            <w:sz w:val="26"/>
            <w:szCs w:val="26"/>
          </w:rPr>
          <w:t>1</w:t>
        </w:r>
      </w:hyperlink>
      <w:r w:rsidRPr="0056078D">
        <w:rPr>
          <w:rFonts w:ascii="Times New Roman" w:hAnsi="Times New Roman" w:cs="Times New Roman"/>
          <w:sz w:val="26"/>
          <w:szCs w:val="26"/>
        </w:rPr>
        <w:t xml:space="preserve"> и </w:t>
      </w:r>
      <w:hyperlink w:anchor="P259" w:history="1">
        <w:r w:rsidRPr="0056078D">
          <w:rPr>
            <w:rFonts w:ascii="Times New Roman" w:hAnsi="Times New Roman" w:cs="Times New Roman"/>
            <w:color w:val="0000FF"/>
            <w:sz w:val="26"/>
            <w:szCs w:val="26"/>
          </w:rPr>
          <w:t>1</w:t>
        </w:r>
        <w:r w:rsidR="00E145A8">
          <w:rPr>
            <w:rFonts w:ascii="Times New Roman" w:hAnsi="Times New Roman" w:cs="Times New Roman"/>
            <w:color w:val="0000FF"/>
            <w:sz w:val="26"/>
            <w:szCs w:val="26"/>
          </w:rPr>
          <w:t>2</w:t>
        </w:r>
      </w:hyperlink>
      <w:r w:rsidRPr="0056078D">
        <w:rPr>
          <w:rFonts w:ascii="Times New Roman" w:hAnsi="Times New Roman" w:cs="Times New Roman"/>
          <w:sz w:val="26"/>
          <w:szCs w:val="26"/>
        </w:rPr>
        <w:t xml:space="preserve"> настоящих Правил;</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в)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B534D2" w:rsidRPr="0056078D" w:rsidRDefault="00B534D2" w:rsidP="00B534D2">
      <w:pPr>
        <w:pStyle w:val="ConsPlusNormal"/>
        <w:ind w:firstLine="540"/>
        <w:rPr>
          <w:rFonts w:ascii="Times New Roman" w:hAnsi="Times New Roman" w:cs="Times New Roman"/>
          <w:sz w:val="26"/>
          <w:szCs w:val="26"/>
        </w:rPr>
      </w:pPr>
      <w:bookmarkStart w:id="8" w:name="P272"/>
      <w:bookmarkEnd w:id="8"/>
      <w:r w:rsidRPr="0056078D">
        <w:rPr>
          <w:rFonts w:ascii="Times New Roman" w:hAnsi="Times New Roman" w:cs="Times New Roman"/>
          <w:sz w:val="26"/>
          <w:szCs w:val="26"/>
        </w:rPr>
        <w:t>г)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д) запрашиваемые сведения, документы, материалы отсутствуют в информационной системе на дату рассмотрения запроса, межведомственного запроса.</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2</w:t>
      </w:r>
      <w:r w:rsidR="00E145A8">
        <w:rPr>
          <w:rFonts w:ascii="Times New Roman" w:hAnsi="Times New Roman" w:cs="Times New Roman"/>
          <w:sz w:val="26"/>
          <w:szCs w:val="26"/>
        </w:rPr>
        <w:t>2</w:t>
      </w:r>
      <w:r w:rsidRPr="0056078D">
        <w:rPr>
          <w:rFonts w:ascii="Times New Roman" w:hAnsi="Times New Roman" w:cs="Times New Roman"/>
          <w:sz w:val="26"/>
          <w:szCs w:val="26"/>
        </w:rPr>
        <w:t xml:space="preserve">. В случаях, указанных в </w:t>
      </w:r>
      <w:hyperlink w:anchor="P268" w:history="1">
        <w:r w:rsidRPr="0056078D">
          <w:rPr>
            <w:rFonts w:ascii="Times New Roman" w:hAnsi="Times New Roman" w:cs="Times New Roman"/>
            <w:color w:val="0000FF"/>
            <w:sz w:val="26"/>
            <w:szCs w:val="26"/>
          </w:rPr>
          <w:t>пункте 2</w:t>
        </w:r>
        <w:r w:rsidR="00E145A8">
          <w:rPr>
            <w:rFonts w:ascii="Times New Roman" w:hAnsi="Times New Roman" w:cs="Times New Roman"/>
            <w:color w:val="0000FF"/>
            <w:sz w:val="26"/>
            <w:szCs w:val="26"/>
          </w:rPr>
          <w:t>1</w:t>
        </w:r>
      </w:hyperlink>
      <w:r w:rsidRPr="0056078D">
        <w:rPr>
          <w:rFonts w:ascii="Times New Roman" w:hAnsi="Times New Roman" w:cs="Times New Roman"/>
          <w:sz w:val="26"/>
          <w:szCs w:val="26"/>
        </w:rPr>
        <w:t xml:space="preserve"> настоящих Правил, орган местного самоуправления направляет пользователю способом, указанным в запросе, межведомственном запросе, уведомление об отказе в предоставлении сведений, документов, материалов.</w:t>
      </w:r>
    </w:p>
    <w:p w:rsidR="00B534D2" w:rsidRPr="0056078D"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2</w:t>
      </w:r>
      <w:r w:rsidR="00E145A8">
        <w:rPr>
          <w:rFonts w:ascii="Times New Roman" w:hAnsi="Times New Roman" w:cs="Times New Roman"/>
          <w:sz w:val="26"/>
          <w:szCs w:val="26"/>
        </w:rPr>
        <w:t>3</w:t>
      </w:r>
      <w:r w:rsidRPr="0056078D">
        <w:rPr>
          <w:rFonts w:ascii="Times New Roman" w:hAnsi="Times New Roman" w:cs="Times New Roman"/>
          <w:sz w:val="26"/>
          <w:szCs w:val="26"/>
        </w:rPr>
        <w:t>. В случае если указанные в запросе, межведомственном запросе сведения, документы, материалы относятся к информации ограниченного доступа, орган местного самоуправления уведомляет пользователя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B534D2" w:rsidRDefault="00B534D2" w:rsidP="00B534D2">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2</w:t>
      </w:r>
      <w:r w:rsidR="00E145A8">
        <w:rPr>
          <w:rFonts w:ascii="Times New Roman" w:hAnsi="Times New Roman" w:cs="Times New Roman"/>
          <w:sz w:val="26"/>
          <w:szCs w:val="26"/>
        </w:rPr>
        <w:t>4</w:t>
      </w:r>
      <w:r w:rsidRPr="0056078D">
        <w:rPr>
          <w:rFonts w:ascii="Times New Roman" w:hAnsi="Times New Roman" w:cs="Times New Roman"/>
          <w:sz w:val="26"/>
          <w:szCs w:val="26"/>
        </w:rPr>
        <w:t xml:space="preserve">. В случае отсутствия в информационной системе сведений, документов, материалов, в отношении которых поступил запрос, межведомственный запрос, органом местного самоуправления проводится сбор необходимых сведений, документов, материалов для их предоставления пользователям с учетом сроков, установленных в </w:t>
      </w:r>
      <w:hyperlink w:anchor="P262" w:history="1">
        <w:r w:rsidRPr="0056078D">
          <w:rPr>
            <w:rFonts w:ascii="Times New Roman" w:hAnsi="Times New Roman" w:cs="Times New Roman"/>
            <w:color w:val="0000FF"/>
            <w:sz w:val="26"/>
            <w:szCs w:val="26"/>
          </w:rPr>
          <w:t>пунктах 1</w:t>
        </w:r>
        <w:r w:rsidR="00E145A8">
          <w:rPr>
            <w:rFonts w:ascii="Times New Roman" w:hAnsi="Times New Roman" w:cs="Times New Roman"/>
            <w:color w:val="0000FF"/>
            <w:sz w:val="26"/>
            <w:szCs w:val="26"/>
          </w:rPr>
          <w:t>5</w:t>
        </w:r>
      </w:hyperlink>
      <w:r w:rsidRPr="0056078D">
        <w:rPr>
          <w:rFonts w:ascii="Times New Roman" w:hAnsi="Times New Roman" w:cs="Times New Roman"/>
          <w:sz w:val="26"/>
          <w:szCs w:val="26"/>
        </w:rPr>
        <w:t xml:space="preserve"> и </w:t>
      </w:r>
      <w:hyperlink w:anchor="P263" w:history="1">
        <w:r w:rsidRPr="0056078D">
          <w:rPr>
            <w:rFonts w:ascii="Times New Roman" w:hAnsi="Times New Roman" w:cs="Times New Roman"/>
            <w:color w:val="0000FF"/>
            <w:sz w:val="26"/>
            <w:szCs w:val="26"/>
          </w:rPr>
          <w:t>1</w:t>
        </w:r>
        <w:r w:rsidR="00E145A8">
          <w:rPr>
            <w:rFonts w:ascii="Times New Roman" w:hAnsi="Times New Roman" w:cs="Times New Roman"/>
            <w:color w:val="0000FF"/>
            <w:sz w:val="26"/>
            <w:szCs w:val="26"/>
          </w:rPr>
          <w:t>6</w:t>
        </w:r>
      </w:hyperlink>
      <w:r w:rsidRPr="0056078D">
        <w:rPr>
          <w:rFonts w:ascii="Times New Roman" w:hAnsi="Times New Roman" w:cs="Times New Roman"/>
          <w:sz w:val="26"/>
          <w:szCs w:val="26"/>
        </w:rPr>
        <w:t xml:space="preserve"> настоящих Правил.</w:t>
      </w:r>
    </w:p>
    <w:p w:rsidR="0056078D" w:rsidRPr="0056078D" w:rsidRDefault="0056078D" w:rsidP="00B534D2">
      <w:pPr>
        <w:pStyle w:val="ConsPlusNormal"/>
        <w:ind w:firstLine="540"/>
        <w:rPr>
          <w:rFonts w:ascii="Times New Roman" w:hAnsi="Times New Roman" w:cs="Times New Roman"/>
          <w:sz w:val="26"/>
          <w:szCs w:val="26"/>
        </w:rPr>
      </w:pPr>
    </w:p>
    <w:p w:rsidR="0056078D" w:rsidRPr="0056078D" w:rsidRDefault="0056078D" w:rsidP="0056078D">
      <w:pPr>
        <w:pStyle w:val="ConsPlusTitle"/>
        <w:jc w:val="center"/>
        <w:outlineLvl w:val="1"/>
        <w:rPr>
          <w:rFonts w:ascii="Times New Roman" w:hAnsi="Times New Roman" w:cs="Times New Roman"/>
          <w:b w:val="0"/>
          <w:sz w:val="26"/>
          <w:szCs w:val="26"/>
        </w:rPr>
      </w:pPr>
      <w:r w:rsidRPr="0056078D">
        <w:rPr>
          <w:rFonts w:ascii="Times New Roman" w:hAnsi="Times New Roman" w:cs="Times New Roman"/>
          <w:b w:val="0"/>
          <w:sz w:val="26"/>
          <w:szCs w:val="26"/>
        </w:rPr>
        <w:t>III. Размер платы за предоставление сведений, документов,</w:t>
      </w:r>
      <w:r>
        <w:rPr>
          <w:rFonts w:ascii="Times New Roman" w:hAnsi="Times New Roman" w:cs="Times New Roman"/>
          <w:b w:val="0"/>
          <w:sz w:val="26"/>
          <w:szCs w:val="26"/>
        </w:rPr>
        <w:t xml:space="preserve"> </w:t>
      </w:r>
      <w:r w:rsidRPr="0056078D">
        <w:rPr>
          <w:rFonts w:ascii="Times New Roman" w:hAnsi="Times New Roman" w:cs="Times New Roman"/>
          <w:b w:val="0"/>
          <w:sz w:val="26"/>
          <w:szCs w:val="26"/>
        </w:rPr>
        <w:t>материалов и порядок взимания такой платы</w:t>
      </w:r>
    </w:p>
    <w:p w:rsidR="0056078D" w:rsidRPr="0056078D" w:rsidRDefault="0056078D" w:rsidP="0056078D">
      <w:pPr>
        <w:pStyle w:val="ConsPlusNormal"/>
        <w:rPr>
          <w:rFonts w:ascii="Times New Roman" w:hAnsi="Times New Roman" w:cs="Times New Roman"/>
          <w:sz w:val="26"/>
          <w:szCs w:val="26"/>
        </w:rPr>
      </w:pPr>
    </w:p>
    <w:p w:rsidR="0056078D" w:rsidRPr="0056078D" w:rsidRDefault="0056078D" w:rsidP="0056078D">
      <w:pPr>
        <w:pStyle w:val="ConsPlusNormal"/>
        <w:ind w:firstLine="540"/>
        <w:rPr>
          <w:rFonts w:ascii="Times New Roman" w:hAnsi="Times New Roman" w:cs="Times New Roman"/>
          <w:sz w:val="26"/>
          <w:szCs w:val="26"/>
        </w:rPr>
      </w:pPr>
      <w:bookmarkStart w:id="9" w:name="P281"/>
      <w:bookmarkEnd w:id="9"/>
      <w:r w:rsidRPr="0056078D">
        <w:rPr>
          <w:rFonts w:ascii="Times New Roman" w:hAnsi="Times New Roman" w:cs="Times New Roman"/>
          <w:sz w:val="26"/>
          <w:szCs w:val="26"/>
        </w:rPr>
        <w:t>2</w:t>
      </w:r>
      <w:r w:rsidR="00E145A8">
        <w:rPr>
          <w:rFonts w:ascii="Times New Roman" w:hAnsi="Times New Roman" w:cs="Times New Roman"/>
          <w:sz w:val="26"/>
          <w:szCs w:val="26"/>
        </w:rPr>
        <w:t>5</w:t>
      </w:r>
      <w:r w:rsidRPr="0056078D">
        <w:rPr>
          <w:rFonts w:ascii="Times New Roman" w:hAnsi="Times New Roman" w:cs="Times New Roman"/>
          <w:sz w:val="26"/>
          <w:szCs w:val="26"/>
        </w:rPr>
        <w:t xml:space="preserve">. За предоставление сведений, документов, материалов за исключением случаев, </w:t>
      </w:r>
      <w:r w:rsidRPr="0056078D">
        <w:rPr>
          <w:rFonts w:ascii="Times New Roman" w:hAnsi="Times New Roman" w:cs="Times New Roman"/>
          <w:sz w:val="26"/>
          <w:szCs w:val="26"/>
        </w:rPr>
        <w:lastRenderedPageBreak/>
        <w:t>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56078D" w:rsidRPr="0056078D" w:rsidRDefault="0056078D" w:rsidP="0056078D">
      <w:pPr>
        <w:pStyle w:val="ConsPlusNormal"/>
        <w:ind w:firstLine="540"/>
        <w:rPr>
          <w:rFonts w:ascii="Times New Roman" w:hAnsi="Times New Roman" w:cs="Times New Roman"/>
          <w:sz w:val="26"/>
          <w:szCs w:val="26"/>
        </w:rPr>
      </w:pPr>
      <w:bookmarkStart w:id="10" w:name="P286"/>
      <w:bookmarkEnd w:id="10"/>
      <w:r w:rsidRPr="0056078D">
        <w:rPr>
          <w:rFonts w:ascii="Times New Roman" w:hAnsi="Times New Roman" w:cs="Times New Roman"/>
          <w:sz w:val="26"/>
          <w:szCs w:val="26"/>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ж) 1000 рублей - за предоставление сведений об одном объекте капитального строительства в электронной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56078D" w:rsidRPr="0056078D" w:rsidRDefault="0056078D" w:rsidP="0056078D">
      <w:pPr>
        <w:pStyle w:val="ConsPlusNormal"/>
        <w:ind w:firstLine="540"/>
        <w:rPr>
          <w:rFonts w:ascii="Times New Roman" w:hAnsi="Times New Roman" w:cs="Times New Roman"/>
          <w:sz w:val="26"/>
          <w:szCs w:val="26"/>
        </w:rPr>
      </w:pPr>
      <w:bookmarkStart w:id="11" w:name="P291"/>
      <w:bookmarkEnd w:id="11"/>
      <w:r w:rsidRPr="0056078D">
        <w:rPr>
          <w:rFonts w:ascii="Times New Roman" w:hAnsi="Times New Roman" w:cs="Times New Roman"/>
          <w:sz w:val="26"/>
          <w:szCs w:val="26"/>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л) 100 рублей - за предоставление сведений, размещенных в информационной системе, не указанных в </w:t>
      </w:r>
      <w:hyperlink w:anchor="P286" w:history="1">
        <w:r w:rsidRPr="0056078D">
          <w:rPr>
            <w:rFonts w:ascii="Times New Roman" w:hAnsi="Times New Roman" w:cs="Times New Roman"/>
            <w:color w:val="0000FF"/>
            <w:sz w:val="26"/>
            <w:szCs w:val="26"/>
          </w:rPr>
          <w:t>подпунктах "д"</w:t>
        </w:r>
      </w:hyperlink>
      <w:r w:rsidRPr="0056078D">
        <w:rPr>
          <w:rFonts w:ascii="Times New Roman" w:hAnsi="Times New Roman" w:cs="Times New Roman"/>
          <w:sz w:val="26"/>
          <w:szCs w:val="26"/>
        </w:rPr>
        <w:t xml:space="preserve"> - </w:t>
      </w:r>
      <w:hyperlink w:anchor="P291" w:history="1">
        <w:r w:rsidRPr="0056078D">
          <w:rPr>
            <w:rFonts w:ascii="Times New Roman" w:hAnsi="Times New Roman" w:cs="Times New Roman"/>
            <w:color w:val="0000FF"/>
            <w:sz w:val="26"/>
            <w:szCs w:val="26"/>
          </w:rPr>
          <w:t>"к"</w:t>
        </w:r>
      </w:hyperlink>
      <w:r w:rsidRPr="0056078D">
        <w:rPr>
          <w:rFonts w:ascii="Times New Roman" w:hAnsi="Times New Roman" w:cs="Times New Roman"/>
          <w:sz w:val="26"/>
          <w:szCs w:val="26"/>
        </w:rPr>
        <w:t xml:space="preserve"> настоящего пункта, в электронной форме и 100 рублей - за каждую сторону листа формата A4 таких сведений в бумажной форме.</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2</w:t>
      </w:r>
      <w:r w:rsidR="00E145A8">
        <w:rPr>
          <w:rFonts w:ascii="Times New Roman" w:hAnsi="Times New Roman" w:cs="Times New Roman"/>
          <w:sz w:val="26"/>
          <w:szCs w:val="26"/>
        </w:rPr>
        <w:t>6</w:t>
      </w:r>
      <w:r w:rsidRPr="0056078D">
        <w:rPr>
          <w:rFonts w:ascii="Times New Roman" w:hAnsi="Times New Roman" w:cs="Times New Roman"/>
          <w:sz w:val="26"/>
          <w:szCs w:val="26"/>
        </w:rPr>
        <w:t xml:space="preserve">. В случае если материалы предоставляются в бумажном формате, отличном от формата A4, стоимость рассчитывается исходя из количества полных или неполных </w:t>
      </w:r>
      <w:r w:rsidRPr="0056078D">
        <w:rPr>
          <w:rFonts w:ascii="Times New Roman" w:hAnsi="Times New Roman" w:cs="Times New Roman"/>
          <w:sz w:val="26"/>
          <w:szCs w:val="26"/>
        </w:rPr>
        <w:lastRenderedPageBreak/>
        <w:t>листов формата A4, необходимых для размещения указанного материала.</w:t>
      </w:r>
    </w:p>
    <w:p w:rsidR="0056078D" w:rsidRPr="0056078D" w:rsidRDefault="0056078D" w:rsidP="0056078D">
      <w:pPr>
        <w:pStyle w:val="ConsPlusNormal"/>
        <w:ind w:firstLine="540"/>
        <w:rPr>
          <w:rFonts w:ascii="Times New Roman" w:hAnsi="Times New Roman" w:cs="Times New Roman"/>
          <w:sz w:val="26"/>
          <w:szCs w:val="26"/>
        </w:rPr>
      </w:pPr>
      <w:bookmarkStart w:id="12" w:name="P294"/>
      <w:bookmarkEnd w:id="12"/>
      <w:r w:rsidRPr="0056078D">
        <w:rPr>
          <w:rFonts w:ascii="Times New Roman" w:hAnsi="Times New Roman" w:cs="Times New Roman"/>
          <w:sz w:val="26"/>
          <w:szCs w:val="26"/>
        </w:rPr>
        <w:t>2</w:t>
      </w:r>
      <w:r w:rsidR="00E145A8">
        <w:rPr>
          <w:rFonts w:ascii="Times New Roman" w:hAnsi="Times New Roman" w:cs="Times New Roman"/>
          <w:sz w:val="26"/>
          <w:szCs w:val="26"/>
        </w:rPr>
        <w:t>7</w:t>
      </w:r>
      <w:r w:rsidRPr="0056078D">
        <w:rPr>
          <w:rFonts w:ascii="Times New Roman" w:hAnsi="Times New Roman" w:cs="Times New Roman"/>
          <w:sz w:val="26"/>
          <w:szCs w:val="26"/>
        </w:rPr>
        <w:t>.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2</w:t>
      </w:r>
      <w:r w:rsidR="00E145A8">
        <w:rPr>
          <w:rFonts w:ascii="Times New Roman" w:hAnsi="Times New Roman" w:cs="Times New Roman"/>
          <w:sz w:val="26"/>
          <w:szCs w:val="26"/>
        </w:rPr>
        <w:t>8</w:t>
      </w:r>
      <w:r w:rsidRPr="0056078D">
        <w:rPr>
          <w:rFonts w:ascii="Times New Roman" w:hAnsi="Times New Roman" w:cs="Times New Roman"/>
          <w:sz w:val="26"/>
          <w:szCs w:val="26"/>
        </w:rPr>
        <w:t>. В информационной системе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пользователю обеспечивается подтверждение осуществления им оплаты.</w:t>
      </w:r>
    </w:p>
    <w:p w:rsidR="0056078D" w:rsidRPr="0056078D" w:rsidRDefault="00E145A8" w:rsidP="0056078D">
      <w:pPr>
        <w:pStyle w:val="ConsPlusNormal"/>
        <w:ind w:firstLine="540"/>
        <w:rPr>
          <w:rFonts w:ascii="Times New Roman" w:hAnsi="Times New Roman" w:cs="Times New Roman"/>
          <w:sz w:val="26"/>
          <w:szCs w:val="26"/>
        </w:rPr>
      </w:pPr>
      <w:r>
        <w:rPr>
          <w:rFonts w:ascii="Times New Roman" w:hAnsi="Times New Roman" w:cs="Times New Roman"/>
          <w:sz w:val="26"/>
          <w:szCs w:val="26"/>
        </w:rPr>
        <w:t>29</w:t>
      </w:r>
      <w:r w:rsidR="0056078D" w:rsidRPr="0056078D">
        <w:rPr>
          <w:rFonts w:ascii="Times New Roman" w:hAnsi="Times New Roman" w:cs="Times New Roman"/>
          <w:sz w:val="26"/>
          <w:szCs w:val="26"/>
        </w:rPr>
        <w:t>. 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w:t>
      </w:r>
    </w:p>
    <w:p w:rsidR="0056078D" w:rsidRPr="0056078D" w:rsidRDefault="0056078D" w:rsidP="0056078D">
      <w:pPr>
        <w:pStyle w:val="ConsPlusNormal"/>
        <w:ind w:firstLine="540"/>
        <w:rPr>
          <w:rFonts w:ascii="Times New Roman" w:hAnsi="Times New Roman" w:cs="Times New Roman"/>
          <w:sz w:val="26"/>
          <w:szCs w:val="26"/>
        </w:rPr>
      </w:pPr>
      <w:r w:rsidRPr="0056078D">
        <w:rPr>
          <w:rFonts w:ascii="Times New Roman" w:hAnsi="Times New Roman" w:cs="Times New Roman"/>
          <w:sz w:val="26"/>
          <w:szCs w:val="26"/>
        </w:rPr>
        <w:t xml:space="preserve">Если пользователю было отказано в предоставлении сведений, документов, материалов по основанию, указанному в </w:t>
      </w:r>
      <w:hyperlink w:anchor="P272" w:history="1">
        <w:r w:rsidRPr="0056078D">
          <w:rPr>
            <w:rFonts w:ascii="Times New Roman" w:hAnsi="Times New Roman" w:cs="Times New Roman"/>
            <w:color w:val="0000FF"/>
            <w:sz w:val="26"/>
            <w:szCs w:val="26"/>
          </w:rPr>
          <w:t xml:space="preserve">подпункте "г" пункта </w:t>
        </w:r>
        <w:r w:rsidR="00E145A8">
          <w:rPr>
            <w:rFonts w:ascii="Times New Roman" w:hAnsi="Times New Roman" w:cs="Times New Roman"/>
            <w:color w:val="0000FF"/>
            <w:sz w:val="26"/>
            <w:szCs w:val="26"/>
          </w:rPr>
          <w:t>19</w:t>
        </w:r>
      </w:hyperlink>
      <w:r w:rsidRPr="0056078D">
        <w:rPr>
          <w:rFonts w:ascii="Times New Roman" w:hAnsi="Times New Roman" w:cs="Times New Roman"/>
          <w:sz w:val="26"/>
          <w:szCs w:val="26"/>
        </w:rPr>
        <w:t xml:space="preserve"> настоящих Правил, в связи с внесением платы за предоставление сведений, документов, материалов не в полном объеме,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w:t>
      </w:r>
    </w:p>
    <w:p w:rsidR="002967C2" w:rsidRPr="0056078D" w:rsidRDefault="002967C2">
      <w:pPr>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bookmarkStart w:id="13" w:name="P259"/>
      <w:bookmarkEnd w:id="13"/>
    </w:p>
    <w:p w:rsidR="002967C2" w:rsidRPr="0056078D" w:rsidRDefault="002967C2">
      <w:pPr>
        <w:jc w:val="center"/>
        <w:outlineLvl w:val="1"/>
        <w:rPr>
          <w:rFonts w:ascii="Times New Roman" w:hAnsi="Times New Roman" w:cs="Times New Roman"/>
          <w:sz w:val="26"/>
          <w:szCs w:val="26"/>
        </w:rPr>
      </w:pPr>
      <w:r w:rsidRPr="0056078D">
        <w:rPr>
          <w:rFonts w:ascii="Times New Roman" w:hAnsi="Times New Roman" w:cs="Times New Roman"/>
          <w:b/>
          <w:sz w:val="26"/>
          <w:szCs w:val="26"/>
        </w:rPr>
        <w:t>IV. Формы контроля за исполнением регламента</w:t>
      </w:r>
    </w:p>
    <w:p w:rsidR="002967C2" w:rsidRPr="0056078D" w:rsidRDefault="002967C2">
      <w:pPr>
        <w:rPr>
          <w:rFonts w:ascii="Times New Roman" w:hAnsi="Times New Roman" w:cs="Times New Roman"/>
          <w:sz w:val="26"/>
          <w:szCs w:val="26"/>
        </w:rPr>
      </w:pPr>
    </w:p>
    <w:p w:rsidR="002967C2" w:rsidRPr="0056078D" w:rsidRDefault="0056078D">
      <w:pPr>
        <w:ind w:firstLine="540"/>
        <w:rPr>
          <w:rFonts w:ascii="Times New Roman" w:hAnsi="Times New Roman" w:cs="Times New Roman"/>
          <w:sz w:val="26"/>
          <w:szCs w:val="26"/>
        </w:rPr>
      </w:pPr>
      <w:r>
        <w:rPr>
          <w:rFonts w:ascii="Times New Roman" w:hAnsi="Times New Roman" w:cs="Times New Roman"/>
          <w:sz w:val="26"/>
          <w:szCs w:val="26"/>
        </w:rPr>
        <w:t>3</w:t>
      </w:r>
      <w:r w:rsidR="00E145A8">
        <w:rPr>
          <w:rFonts w:ascii="Times New Roman" w:hAnsi="Times New Roman" w:cs="Times New Roman"/>
          <w:sz w:val="26"/>
          <w:szCs w:val="26"/>
        </w:rPr>
        <w:t>0</w:t>
      </w:r>
      <w:r w:rsidR="002967C2" w:rsidRPr="0056078D">
        <w:rPr>
          <w:rFonts w:ascii="Times New Roman" w:hAnsi="Times New Roman" w:cs="Times New Roman"/>
          <w:sz w:val="26"/>
          <w:szCs w:val="26"/>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Текущий контроль соблюдения и исполнения ответственными лицами положений регламента и иных нормативных правовых актов, устанавливающих требования к предоставлению муниципальной услуги, осуществляют должностные лица, уполномоченные осуществлять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w:t>
      </w:r>
    </w:p>
    <w:p w:rsidR="002967C2" w:rsidRPr="0056078D" w:rsidRDefault="0056078D">
      <w:pPr>
        <w:ind w:firstLine="540"/>
        <w:rPr>
          <w:rFonts w:ascii="Times New Roman" w:hAnsi="Times New Roman" w:cs="Times New Roman"/>
          <w:sz w:val="26"/>
          <w:szCs w:val="26"/>
        </w:rPr>
      </w:pPr>
      <w:r>
        <w:rPr>
          <w:rFonts w:ascii="Times New Roman" w:hAnsi="Times New Roman" w:cs="Times New Roman"/>
          <w:sz w:val="26"/>
          <w:szCs w:val="26"/>
        </w:rPr>
        <w:t>3</w:t>
      </w:r>
      <w:r w:rsidR="00E145A8">
        <w:rPr>
          <w:rFonts w:ascii="Times New Roman" w:hAnsi="Times New Roman" w:cs="Times New Roman"/>
          <w:sz w:val="26"/>
          <w:szCs w:val="26"/>
        </w:rPr>
        <w:t>1</w:t>
      </w:r>
      <w:r w:rsidR="002967C2" w:rsidRPr="0056078D">
        <w:rPr>
          <w:rFonts w:ascii="Times New Roman" w:hAnsi="Times New Roman" w:cs="Times New Roman"/>
          <w:sz w:val="26"/>
          <w:szCs w:val="26"/>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w:t>
      </w:r>
      <w:r w:rsidRPr="0056078D">
        <w:rPr>
          <w:rFonts w:ascii="Times New Roman" w:hAnsi="Times New Roman" w:cs="Times New Roman"/>
          <w:sz w:val="26"/>
          <w:szCs w:val="26"/>
        </w:rPr>
        <w:lastRenderedPageBreak/>
        <w:t>решения, действия (бездействия) должностных лиц, принятие решений и подготовку ответов на указанные обращения. Контроль за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Плановые проверки осуществляются ежеквартально (на основании квартальных и годовых планов работы), внеплановые - по обращению заявителя.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Персональная ответственность за решения и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Текущий контроль осуществляется путем проведения должностными лицами, уполномоченными осуществлять проверки соблюдения и исполнения положений настоящего регламента и иных нормативных правовых актов.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2</w:t>
      </w:r>
      <w:r w:rsidRPr="0056078D">
        <w:rPr>
          <w:rFonts w:ascii="Times New Roman" w:hAnsi="Times New Roman" w:cs="Times New Roman"/>
          <w:sz w:val="26"/>
          <w:szCs w:val="26"/>
        </w:rPr>
        <w:t>. За нарушение законодательства об организации предоставления государственных и муниципальных услуг предусмотрена административная ответственность должностных лиц органов местного самоуправления Приморского края, а также работников многофункционального центра предоставления государственных и муниципальных услуг, работников государственных и муниципальных учреждений Приморского края, осуществляющих деятельность по предоставлению государственных и муниципальных услуг.</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3</w:t>
      </w:r>
      <w:r w:rsidRPr="0056078D">
        <w:rPr>
          <w:rFonts w:ascii="Times New Roman" w:hAnsi="Times New Roman" w:cs="Times New Roman"/>
          <w:sz w:val="26"/>
          <w:szCs w:val="26"/>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Для осуществления со своей стороны контроля за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2967C2" w:rsidRPr="0056078D" w:rsidRDefault="002967C2">
      <w:pPr>
        <w:rPr>
          <w:rFonts w:ascii="Times New Roman" w:hAnsi="Times New Roman" w:cs="Times New Roman"/>
          <w:sz w:val="26"/>
          <w:szCs w:val="26"/>
        </w:rPr>
      </w:pPr>
    </w:p>
    <w:p w:rsidR="002967C2" w:rsidRPr="0056078D" w:rsidRDefault="002967C2">
      <w:pPr>
        <w:jc w:val="center"/>
        <w:outlineLvl w:val="1"/>
        <w:rPr>
          <w:rFonts w:ascii="Times New Roman" w:hAnsi="Times New Roman" w:cs="Times New Roman"/>
          <w:sz w:val="26"/>
          <w:szCs w:val="26"/>
        </w:rPr>
      </w:pPr>
      <w:r w:rsidRPr="0056078D">
        <w:rPr>
          <w:rFonts w:ascii="Times New Roman" w:hAnsi="Times New Roman" w:cs="Times New Roman"/>
          <w:b/>
          <w:sz w:val="26"/>
          <w:szCs w:val="26"/>
        </w:rPr>
        <w:t>V. Досудебный (внесудебный) порядок обжалования</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решений и действий (бездействия) органа, предоставляющего</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муниципальную услугу, Многофункционального центра, а также</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их должностных лиц, муниципальных служащих, работников</w:t>
      </w:r>
    </w:p>
    <w:p w:rsidR="002967C2" w:rsidRPr="0056078D" w:rsidRDefault="002967C2">
      <w:pPr>
        <w:rPr>
          <w:rFonts w:ascii="Times New Roman" w:hAnsi="Times New Roman" w:cs="Times New Roman"/>
          <w:sz w:val="26"/>
          <w:szCs w:val="26"/>
        </w:rPr>
      </w:pP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4</w:t>
      </w:r>
      <w:r w:rsidRPr="0056078D">
        <w:rPr>
          <w:rFonts w:ascii="Times New Roman" w:hAnsi="Times New Roman" w:cs="Times New Roman"/>
          <w:sz w:val="26"/>
          <w:szCs w:val="26"/>
        </w:rPr>
        <w:t>.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Решения и действия (бездействие)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оказывающих муниципальные услуги, должностных лиц, муниципальных служащих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должностных лиц и специалистов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5</w:t>
      </w:r>
      <w:r w:rsidRPr="0056078D">
        <w:rPr>
          <w:rFonts w:ascii="Times New Roman" w:hAnsi="Times New Roman" w:cs="Times New Roman"/>
          <w:sz w:val="26"/>
          <w:szCs w:val="26"/>
        </w:rPr>
        <w:t>. Предмет досудебного (внесудебного) обжалования.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нарушение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нарушение срока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для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для предоставления муниципальной услуги, у заявителя;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 xml:space="preserve">отказ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оказывающих муниципальные услуги, должностных лиц, муниципальных служащих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должностных лиц и специалистов муниципальных учреждений (предприятий),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нарушение срока или порядка выдачи документов по результатам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изменение требований нормативных актов, касающихся предоставления муниципальной услуги, после первоначальной подачи заявления о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sidRPr="0056078D">
          <w:rPr>
            <w:rFonts w:ascii="Times New Roman" w:hAnsi="Times New Roman" w:cs="Times New Roman"/>
            <w:color w:val="0000FF"/>
            <w:sz w:val="26"/>
            <w:szCs w:val="26"/>
          </w:rPr>
          <w:t>частью 1.1 статьи 16</w:t>
        </w:r>
      </w:hyperlink>
      <w:r w:rsidRPr="0056078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56078D">
        <w:rPr>
          <w:rFonts w:ascii="Times New Roman" w:hAnsi="Times New Roman" w:cs="Times New Roman"/>
          <w:sz w:val="26"/>
          <w:szCs w:val="26"/>
        </w:rPr>
        <w:lastRenderedPageBreak/>
        <w:t xml:space="preserve">организации, предусмотренной </w:t>
      </w:r>
      <w:hyperlink r:id="rId10" w:history="1">
        <w:r w:rsidRPr="0056078D">
          <w:rPr>
            <w:rFonts w:ascii="Times New Roman" w:hAnsi="Times New Roman" w:cs="Times New Roman"/>
            <w:color w:val="0000FF"/>
            <w:sz w:val="26"/>
            <w:szCs w:val="26"/>
          </w:rPr>
          <w:t>частью 1.1 статьи 16</w:t>
        </w:r>
      </w:hyperlink>
      <w:r w:rsidRPr="0056078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56078D">
          <w:rPr>
            <w:rFonts w:ascii="Times New Roman" w:hAnsi="Times New Roman" w:cs="Times New Roman"/>
            <w:color w:val="0000FF"/>
            <w:sz w:val="26"/>
            <w:szCs w:val="26"/>
          </w:rPr>
          <w:t>частью 1.3 статьи 16</w:t>
        </w:r>
      </w:hyperlink>
      <w:r w:rsidRPr="0056078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6</w:t>
      </w:r>
      <w:r w:rsidRPr="0056078D">
        <w:rPr>
          <w:rFonts w:ascii="Times New Roman" w:hAnsi="Times New Roman" w:cs="Times New Roman"/>
          <w:sz w:val="26"/>
          <w:szCs w:val="26"/>
        </w:rPr>
        <w:t>. Основания для начала процедуры досудебного (внесудебного) обжалования.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Основанием для начала процедуры досудебного (внесудебного) обжалования является жалоба Заявителя на решения, действия (бездействие)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оказывающих муниципальные услуги, должностных лиц, муниципальных служащих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должностных лиц и специалистов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Жалоба на решения и действия (бездействие) органов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предоставляющих муниципальные услуги, должностных лиц, органов, предоставляющих муниципальные услуги, муниципальных служащих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должностных лиц и специалистов муниципальных учреждений (предприятий)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Жалоба должна содержать:</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наименование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сведения об обжалуемых решениях и действиях (бездействии)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должностного лица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либо муниципального служащего, должностного лица, либо специалиста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Многофункционального центра, работника Многофункционального центра;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должностного лица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либо муниципального служащего, должностного лица, либо специалиста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Многофункционального центра, работника Многофункционального центра.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Жалоба подлежит регистрации в день ее поступления в орган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муниципальное учреждение (предприятие)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3</w:t>
      </w:r>
      <w:r w:rsidR="00E145A8">
        <w:rPr>
          <w:rFonts w:ascii="Times New Roman" w:hAnsi="Times New Roman" w:cs="Times New Roman"/>
          <w:sz w:val="26"/>
          <w:szCs w:val="26"/>
        </w:rPr>
        <w:t>7</w:t>
      </w:r>
      <w:r w:rsidRPr="0056078D">
        <w:rPr>
          <w:rFonts w:ascii="Times New Roman" w:hAnsi="Times New Roman" w:cs="Times New Roman"/>
          <w:sz w:val="26"/>
          <w:szCs w:val="26"/>
        </w:rPr>
        <w:t>. Право заявителя на получение информации и документов, необходимых для обоснования и рассмотрения жалобы (претензии).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Заявитель имеет право на получение информации и документов в органе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муниципальном учреждении </w:t>
      </w:r>
      <w:r w:rsidRPr="0056078D">
        <w:rPr>
          <w:rFonts w:ascii="Times New Roman" w:hAnsi="Times New Roman" w:cs="Times New Roman"/>
          <w:sz w:val="26"/>
          <w:szCs w:val="26"/>
        </w:rPr>
        <w:lastRenderedPageBreak/>
        <w:t xml:space="preserve">(предприятии)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в Многофункциональном центре, необходимых для обоснования и рассмотрения жалобы посредством письменного либо устного обращения, а также с помощью Интернет-приемной на сайте (</w:t>
      </w:r>
      <w:proofErr w:type="spellStart"/>
      <w:r w:rsidRPr="0056078D">
        <w:rPr>
          <w:rFonts w:ascii="Times New Roman" w:hAnsi="Times New Roman" w:cs="Times New Roman"/>
          <w:sz w:val="26"/>
          <w:szCs w:val="26"/>
        </w:rPr>
        <w:t>www</w:t>
      </w:r>
      <w:proofErr w:type="spellEnd"/>
      <w:r w:rsidRPr="0056078D">
        <w:rPr>
          <w:rFonts w:ascii="Times New Roman" w:hAnsi="Times New Roman" w:cs="Times New Roman"/>
          <w:sz w:val="26"/>
          <w:szCs w:val="26"/>
        </w:rPr>
        <w:t>.</w:t>
      </w:r>
      <w:proofErr w:type="spellStart"/>
      <w:r w:rsidR="00E145A8">
        <w:rPr>
          <w:rFonts w:ascii="Times New Roman" w:hAnsi="Times New Roman" w:cs="Times New Roman"/>
          <w:sz w:val="26"/>
          <w:szCs w:val="26"/>
          <w:lang w:val="en-US"/>
        </w:rPr>
        <w:t>nakhodka</w:t>
      </w:r>
      <w:proofErr w:type="spellEnd"/>
      <w:r w:rsidR="00E145A8" w:rsidRPr="00E145A8">
        <w:rPr>
          <w:rFonts w:ascii="Times New Roman" w:hAnsi="Times New Roman" w:cs="Times New Roman"/>
          <w:sz w:val="26"/>
          <w:szCs w:val="26"/>
        </w:rPr>
        <w:t>-</w:t>
      </w:r>
      <w:r w:rsidR="00E145A8">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 xml:space="preserve">), на информационном стенде органа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муниципального учреждения (предприятия)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предоставляющего муниципальную услугу, Многофункционального центра по электронной почте: </w:t>
      </w:r>
      <w:r w:rsidR="00E145A8">
        <w:rPr>
          <w:rFonts w:ascii="Times New Roman" w:hAnsi="Times New Roman" w:cs="Times New Roman"/>
          <w:sz w:val="26"/>
          <w:szCs w:val="26"/>
          <w:lang w:val="en-US"/>
        </w:rPr>
        <w:t>info</w:t>
      </w:r>
      <w:r w:rsidR="00E145A8" w:rsidRPr="00E145A8">
        <w:rPr>
          <w:rFonts w:ascii="Times New Roman" w:hAnsi="Times New Roman" w:cs="Times New Roman"/>
          <w:sz w:val="26"/>
          <w:szCs w:val="26"/>
        </w:rPr>
        <w:t>@</w:t>
      </w:r>
      <w:proofErr w:type="spellStart"/>
      <w:r w:rsidR="00E145A8">
        <w:rPr>
          <w:rFonts w:ascii="Times New Roman" w:hAnsi="Times New Roman" w:cs="Times New Roman"/>
          <w:sz w:val="26"/>
          <w:szCs w:val="26"/>
          <w:lang w:val="en-US"/>
        </w:rPr>
        <w:t>mfc</w:t>
      </w:r>
      <w:proofErr w:type="spellEnd"/>
      <w:r w:rsidR="00E145A8" w:rsidRPr="00E145A8">
        <w:rPr>
          <w:rFonts w:ascii="Times New Roman" w:hAnsi="Times New Roman" w:cs="Times New Roman"/>
          <w:sz w:val="26"/>
          <w:szCs w:val="26"/>
        </w:rPr>
        <w:t>25</w:t>
      </w:r>
      <w:r w:rsidRPr="0056078D">
        <w:rPr>
          <w:rFonts w:ascii="Times New Roman" w:hAnsi="Times New Roman" w:cs="Times New Roman"/>
          <w:sz w:val="26"/>
          <w:szCs w:val="26"/>
        </w:rPr>
        <w:t>.ru.</w:t>
      </w:r>
    </w:p>
    <w:p w:rsidR="002967C2" w:rsidRPr="0056078D" w:rsidRDefault="002967C2">
      <w:pPr>
        <w:ind w:firstLine="540"/>
        <w:rPr>
          <w:rFonts w:ascii="Times New Roman" w:hAnsi="Times New Roman" w:cs="Times New Roman"/>
          <w:sz w:val="26"/>
          <w:szCs w:val="26"/>
        </w:rPr>
      </w:pPr>
      <w:bookmarkStart w:id="14" w:name="P471"/>
      <w:bookmarkEnd w:id="14"/>
      <w:r w:rsidRPr="0056078D">
        <w:rPr>
          <w:rFonts w:ascii="Times New Roman" w:hAnsi="Times New Roman" w:cs="Times New Roman"/>
          <w:sz w:val="26"/>
          <w:szCs w:val="26"/>
        </w:rPr>
        <w:t>3</w:t>
      </w:r>
      <w:r w:rsidR="00E145A8" w:rsidRPr="00E145A8">
        <w:rPr>
          <w:rFonts w:ascii="Times New Roman" w:hAnsi="Times New Roman" w:cs="Times New Roman"/>
          <w:sz w:val="26"/>
          <w:szCs w:val="26"/>
        </w:rPr>
        <w:t>8</w:t>
      </w:r>
      <w:r w:rsidRPr="0056078D">
        <w:rPr>
          <w:rFonts w:ascii="Times New Roman" w:hAnsi="Times New Roman" w:cs="Times New Roman"/>
          <w:sz w:val="26"/>
          <w:szCs w:val="26"/>
        </w:rPr>
        <w:t>. Органы муниципальной власти и должностные лица, которым может быть направлена жалоба (претензия) заявителя в досудебном (внесудебном) порядке.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должностного лица или муниципального служащего, руководителя органа, предоставляющего муниципальную услугу, подается в письменной форме на бумажном носителе по адресу: 69</w:t>
      </w:r>
      <w:r w:rsidR="00E145A8" w:rsidRPr="00E145A8">
        <w:rPr>
          <w:rFonts w:ascii="Times New Roman" w:hAnsi="Times New Roman" w:cs="Times New Roman"/>
          <w:sz w:val="26"/>
          <w:szCs w:val="26"/>
        </w:rPr>
        <w:t>2904</w:t>
      </w:r>
      <w:r w:rsidRPr="0056078D">
        <w:rPr>
          <w:rFonts w:ascii="Times New Roman" w:hAnsi="Times New Roman" w:cs="Times New Roman"/>
          <w:sz w:val="26"/>
          <w:szCs w:val="26"/>
        </w:rPr>
        <w:t xml:space="preserve">, г. </w:t>
      </w:r>
      <w:r w:rsidR="00E145A8">
        <w:rPr>
          <w:rFonts w:ascii="Times New Roman" w:hAnsi="Times New Roman" w:cs="Times New Roman"/>
          <w:sz w:val="26"/>
          <w:szCs w:val="26"/>
        </w:rPr>
        <w:t>Находка</w:t>
      </w:r>
      <w:r w:rsidRPr="0056078D">
        <w:rPr>
          <w:rFonts w:ascii="Times New Roman" w:hAnsi="Times New Roman" w:cs="Times New Roman"/>
          <w:sz w:val="26"/>
          <w:szCs w:val="26"/>
        </w:rPr>
        <w:t xml:space="preserve">, </w:t>
      </w:r>
      <w:r w:rsidR="00D865D8">
        <w:rPr>
          <w:rFonts w:ascii="Times New Roman" w:hAnsi="Times New Roman" w:cs="Times New Roman"/>
          <w:sz w:val="26"/>
          <w:szCs w:val="26"/>
        </w:rPr>
        <w:t xml:space="preserve">Находкинский проспект, д. 16 </w:t>
      </w:r>
      <w:r w:rsidRPr="0056078D">
        <w:rPr>
          <w:rFonts w:ascii="Times New Roman" w:hAnsi="Times New Roman" w:cs="Times New Roman"/>
          <w:sz w:val="26"/>
          <w:szCs w:val="26"/>
        </w:rPr>
        <w:t xml:space="preserve">в электронном виде по электронной почте: </w:t>
      </w:r>
      <w:proofErr w:type="spellStart"/>
      <w:r w:rsidRPr="0056078D">
        <w:rPr>
          <w:rFonts w:ascii="Times New Roman" w:hAnsi="Times New Roman" w:cs="Times New Roman"/>
          <w:sz w:val="26"/>
          <w:szCs w:val="26"/>
        </w:rPr>
        <w:t>ad</w:t>
      </w:r>
      <w:r w:rsidR="006E7E47">
        <w:rPr>
          <w:rFonts w:ascii="Times New Roman" w:hAnsi="Times New Roman" w:cs="Times New Roman"/>
          <w:sz w:val="26"/>
          <w:szCs w:val="26"/>
          <w:lang w:val="en-US"/>
        </w:rPr>
        <w:t>mcity</w:t>
      </w:r>
      <w:proofErr w:type="spellEnd"/>
      <w:r w:rsidRPr="0056078D">
        <w:rPr>
          <w:rFonts w:ascii="Times New Roman" w:hAnsi="Times New Roman" w:cs="Times New Roman"/>
          <w:sz w:val="26"/>
          <w:szCs w:val="26"/>
        </w:rPr>
        <w:t>@</w:t>
      </w:r>
      <w:proofErr w:type="spellStart"/>
      <w:r w:rsidR="006E7E47">
        <w:rPr>
          <w:rFonts w:ascii="Times New Roman" w:hAnsi="Times New Roman" w:cs="Times New Roman"/>
          <w:sz w:val="26"/>
          <w:szCs w:val="26"/>
          <w:lang w:val="en-US"/>
        </w:rPr>
        <w:t>nakhodka</w:t>
      </w:r>
      <w:proofErr w:type="spellEnd"/>
      <w:r w:rsidR="006E7E47" w:rsidRPr="006E7E47">
        <w:rPr>
          <w:rFonts w:ascii="Times New Roman" w:hAnsi="Times New Roman" w:cs="Times New Roman"/>
          <w:sz w:val="26"/>
          <w:szCs w:val="26"/>
        </w:rPr>
        <w:t>-</w:t>
      </w:r>
      <w:r w:rsidR="006E7E47">
        <w:rPr>
          <w:rFonts w:ascii="Times New Roman" w:hAnsi="Times New Roman" w:cs="Times New Roman"/>
          <w:sz w:val="26"/>
          <w:szCs w:val="26"/>
          <w:lang w:val="en-US"/>
        </w:rPr>
        <w:t>city</w:t>
      </w:r>
      <w:r w:rsidR="006E7E47" w:rsidRPr="0056078D">
        <w:rPr>
          <w:rFonts w:ascii="Times New Roman" w:hAnsi="Times New Roman" w:cs="Times New Roman"/>
          <w:sz w:val="26"/>
          <w:szCs w:val="26"/>
        </w:rPr>
        <w:t>.</w:t>
      </w:r>
      <w:proofErr w:type="spellStart"/>
      <w:r w:rsidR="006E7E47"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 xml:space="preserve">, </w:t>
      </w:r>
      <w:proofErr w:type="spellStart"/>
      <w:r w:rsidR="006E7E47">
        <w:rPr>
          <w:rFonts w:ascii="Times New Roman" w:hAnsi="Times New Roman" w:cs="Times New Roman"/>
          <w:sz w:val="26"/>
          <w:szCs w:val="26"/>
          <w:lang w:val="en-US"/>
        </w:rPr>
        <w:t>uziz</w:t>
      </w:r>
      <w:proofErr w:type="spellEnd"/>
      <w:r w:rsidRPr="0056078D">
        <w:rPr>
          <w:rFonts w:ascii="Times New Roman" w:hAnsi="Times New Roman" w:cs="Times New Roman"/>
          <w:sz w:val="26"/>
          <w:szCs w:val="26"/>
        </w:rPr>
        <w:t>@</w:t>
      </w:r>
      <w:proofErr w:type="spellStart"/>
      <w:r w:rsidR="006E7E47">
        <w:rPr>
          <w:rFonts w:ascii="Times New Roman" w:hAnsi="Times New Roman" w:cs="Times New Roman"/>
          <w:sz w:val="26"/>
          <w:szCs w:val="26"/>
          <w:lang w:val="en-US"/>
        </w:rPr>
        <w:t>nakhodka</w:t>
      </w:r>
      <w:proofErr w:type="spellEnd"/>
      <w:r w:rsidR="006E7E47" w:rsidRPr="006E7E47">
        <w:rPr>
          <w:rFonts w:ascii="Times New Roman" w:hAnsi="Times New Roman" w:cs="Times New Roman"/>
          <w:sz w:val="26"/>
          <w:szCs w:val="26"/>
        </w:rPr>
        <w:t>-</w:t>
      </w:r>
      <w:r w:rsidR="006E7E47">
        <w:rPr>
          <w:rFonts w:ascii="Times New Roman" w:hAnsi="Times New Roman" w:cs="Times New Roman"/>
          <w:sz w:val="26"/>
          <w:szCs w:val="26"/>
          <w:lang w:val="en-US"/>
        </w:rPr>
        <w:t>city</w:t>
      </w:r>
      <w:r w:rsidR="006E7E47" w:rsidRPr="0056078D">
        <w:rPr>
          <w:rFonts w:ascii="Times New Roman" w:hAnsi="Times New Roman" w:cs="Times New Roman"/>
          <w:sz w:val="26"/>
          <w:szCs w:val="26"/>
        </w:rPr>
        <w:t>.</w:t>
      </w:r>
      <w:proofErr w:type="spellStart"/>
      <w:r w:rsidR="006E7E47"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 а также с помощью интернет-приемной на сайте (</w:t>
      </w:r>
      <w:proofErr w:type="spellStart"/>
      <w:r w:rsidRPr="0056078D">
        <w:rPr>
          <w:rFonts w:ascii="Times New Roman" w:hAnsi="Times New Roman" w:cs="Times New Roman"/>
          <w:sz w:val="26"/>
          <w:szCs w:val="26"/>
        </w:rPr>
        <w:t>www</w:t>
      </w:r>
      <w:proofErr w:type="spellEnd"/>
      <w:r w:rsidRPr="0056078D">
        <w:rPr>
          <w:rFonts w:ascii="Times New Roman" w:hAnsi="Times New Roman" w:cs="Times New Roman"/>
          <w:sz w:val="26"/>
          <w:szCs w:val="26"/>
        </w:rPr>
        <w:t>.</w:t>
      </w:r>
      <w:proofErr w:type="spellStart"/>
      <w:r w:rsidR="006E7E47">
        <w:rPr>
          <w:rFonts w:ascii="Times New Roman" w:hAnsi="Times New Roman" w:cs="Times New Roman"/>
          <w:sz w:val="26"/>
          <w:szCs w:val="26"/>
          <w:lang w:val="en-US"/>
        </w:rPr>
        <w:t>nakhodka</w:t>
      </w:r>
      <w:proofErr w:type="spellEnd"/>
      <w:r w:rsidR="006E7E47" w:rsidRPr="006E7E47">
        <w:rPr>
          <w:rFonts w:ascii="Times New Roman" w:hAnsi="Times New Roman" w:cs="Times New Roman"/>
          <w:sz w:val="26"/>
          <w:szCs w:val="26"/>
        </w:rPr>
        <w:t>-</w:t>
      </w:r>
      <w:r w:rsidR="006E7E47">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При поступлении жалобы в Многофункциональный центр, последний обеспечивает ее передачу в орган, предоставляющий муниципальную услугу, не позднее следующего рабочего дня со дня поступления жалобы.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Жалоба на решения и действия (бездействие) работника Многофункционального центра подается руководителю этого Многофункционального центра в письменной форме на бумажном носителе по адресам, указанным в </w:t>
      </w:r>
      <w:hyperlink w:anchor="P691" w:history="1">
        <w:r w:rsidRPr="0056078D">
          <w:rPr>
            <w:rFonts w:ascii="Times New Roman" w:hAnsi="Times New Roman" w:cs="Times New Roman"/>
            <w:color w:val="0000FF"/>
            <w:sz w:val="26"/>
            <w:szCs w:val="26"/>
          </w:rPr>
          <w:t>Приложении N 4</w:t>
        </w:r>
      </w:hyperlink>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Жалоба может быть направлена заявителем в многофункциональные центры, находящиеся на территории Приморского края. Сведения о местах нахождения, графиках работы, адресах электронной почты, контактных телефонах Многофункциональных центров расположены на сайте www.mfc-25.ru.</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Жалоба может быть принята при личном приеме заявителя.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Личный прием проводится главой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по адресу: Приморский край, г. </w:t>
      </w:r>
      <w:r w:rsidR="00071DAC">
        <w:rPr>
          <w:rFonts w:ascii="Times New Roman" w:hAnsi="Times New Roman" w:cs="Times New Roman"/>
          <w:sz w:val="26"/>
          <w:szCs w:val="26"/>
        </w:rPr>
        <w:t xml:space="preserve">Находка, Находкинский проспект </w:t>
      </w:r>
      <w:r w:rsidRPr="0056078D">
        <w:rPr>
          <w:rFonts w:ascii="Times New Roman" w:hAnsi="Times New Roman" w:cs="Times New Roman"/>
          <w:sz w:val="26"/>
          <w:szCs w:val="26"/>
        </w:rPr>
        <w:t>1</w:t>
      </w:r>
      <w:r w:rsidR="00071DAC">
        <w:rPr>
          <w:rFonts w:ascii="Times New Roman" w:hAnsi="Times New Roman" w:cs="Times New Roman"/>
          <w:sz w:val="26"/>
          <w:szCs w:val="26"/>
        </w:rPr>
        <w:t>6</w:t>
      </w:r>
      <w:r w:rsidRPr="0056078D">
        <w:rPr>
          <w:rFonts w:ascii="Times New Roman" w:hAnsi="Times New Roman" w:cs="Times New Roman"/>
          <w:sz w:val="26"/>
          <w:szCs w:val="26"/>
        </w:rPr>
        <w:t xml:space="preserve">; руководителем органа, предоставляющего муниципальную услугу, по адресу: Приморский край, г. </w:t>
      </w:r>
      <w:r w:rsidR="00071DAC">
        <w:rPr>
          <w:rFonts w:ascii="Times New Roman" w:hAnsi="Times New Roman" w:cs="Times New Roman"/>
          <w:sz w:val="26"/>
          <w:szCs w:val="26"/>
        </w:rPr>
        <w:t>Находка</w:t>
      </w:r>
      <w:r w:rsidRPr="0056078D">
        <w:rPr>
          <w:rFonts w:ascii="Times New Roman" w:hAnsi="Times New Roman" w:cs="Times New Roman"/>
          <w:sz w:val="26"/>
          <w:szCs w:val="26"/>
        </w:rPr>
        <w:t xml:space="preserve">, ул. </w:t>
      </w:r>
      <w:r w:rsidR="00071DAC">
        <w:rPr>
          <w:rFonts w:ascii="Times New Roman" w:hAnsi="Times New Roman" w:cs="Times New Roman"/>
          <w:sz w:val="26"/>
          <w:szCs w:val="26"/>
        </w:rPr>
        <w:t>Школьная</w:t>
      </w:r>
      <w:r w:rsidRPr="0056078D">
        <w:rPr>
          <w:rFonts w:ascii="Times New Roman" w:hAnsi="Times New Roman" w:cs="Times New Roman"/>
          <w:sz w:val="26"/>
          <w:szCs w:val="26"/>
        </w:rPr>
        <w:t xml:space="preserve">, </w:t>
      </w:r>
      <w:r w:rsidR="00071DAC">
        <w:rPr>
          <w:rFonts w:ascii="Times New Roman" w:hAnsi="Times New Roman" w:cs="Times New Roman"/>
          <w:sz w:val="26"/>
          <w:szCs w:val="26"/>
        </w:rPr>
        <w:t>1</w:t>
      </w:r>
      <w:r w:rsidRPr="0056078D">
        <w:rPr>
          <w:rFonts w:ascii="Times New Roman" w:hAnsi="Times New Roman" w:cs="Times New Roman"/>
          <w:sz w:val="26"/>
          <w:szCs w:val="26"/>
        </w:rPr>
        <w:t>8, 4 этаж.</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С информацией о порядке записи на личный прием должностных лиц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о графике личного приема, адресе местонахождения должностных лиц заявитель может ознакомиться на официальном сайте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в сети Интернет (</w:t>
      </w:r>
      <w:hyperlink r:id="rId12" w:history="1">
        <w:r w:rsidR="00071DAC" w:rsidRPr="00071DAC">
          <w:rPr>
            <w:rStyle w:val="a5"/>
            <w:rFonts w:ascii="Times New Roman" w:hAnsi="Times New Roman" w:cs="Times New Roman"/>
            <w:color w:val="0061AD"/>
            <w:sz w:val="26"/>
            <w:szCs w:val="26"/>
            <w:shd w:val="clear" w:color="auto" w:fill="FFFFFF"/>
          </w:rPr>
          <w:t>admcity@nakhodka-city.ru</w:t>
        </w:r>
      </w:hyperlink>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В случае подачи жалобы на личном приеме гражданин (уполномоченный представитель) представляет документ, удостоверяющий его личность, в соответствии с законодательством Российской Федерации.</w:t>
      </w:r>
    </w:p>
    <w:p w:rsidR="002967C2" w:rsidRPr="0056078D" w:rsidRDefault="0056078D">
      <w:pPr>
        <w:ind w:firstLine="540"/>
        <w:rPr>
          <w:rFonts w:ascii="Times New Roman" w:hAnsi="Times New Roman" w:cs="Times New Roman"/>
          <w:sz w:val="26"/>
          <w:szCs w:val="26"/>
        </w:rPr>
      </w:pPr>
      <w:r>
        <w:rPr>
          <w:rFonts w:ascii="Times New Roman" w:hAnsi="Times New Roman" w:cs="Times New Roman"/>
          <w:sz w:val="26"/>
          <w:szCs w:val="26"/>
        </w:rPr>
        <w:t>40</w:t>
      </w:r>
      <w:r w:rsidR="002967C2" w:rsidRPr="0056078D">
        <w:rPr>
          <w:rFonts w:ascii="Times New Roman" w:hAnsi="Times New Roman" w:cs="Times New Roman"/>
          <w:sz w:val="26"/>
          <w:szCs w:val="26"/>
        </w:rPr>
        <w:t>. Сроки рассмотрения жалобы (претензии)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в течение пятнадцати рабочих дней со дня ее регистрации.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w:t>
      </w:r>
      <w:proofErr w:type="gramStart"/>
      <w:r w:rsidRPr="0056078D">
        <w:rPr>
          <w:rFonts w:ascii="Times New Roman" w:hAnsi="Times New Roman" w:cs="Times New Roman"/>
          <w:sz w:val="26"/>
          <w:szCs w:val="26"/>
        </w:rPr>
        <w:t>,</w:t>
      </w:r>
      <w:proofErr w:type="gramEnd"/>
      <w:r w:rsidRPr="0056078D">
        <w:rPr>
          <w:rFonts w:ascii="Times New Roman" w:hAnsi="Times New Roman" w:cs="Times New Roman"/>
          <w:sz w:val="26"/>
          <w:szCs w:val="26"/>
        </w:rPr>
        <w:t xml:space="preserve"> если текст письменной жалобы не позволяет определить </w:t>
      </w:r>
      <w:r w:rsidR="00D865D8">
        <w:rPr>
          <w:rFonts w:ascii="Times New Roman" w:hAnsi="Times New Roman" w:cs="Times New Roman"/>
          <w:sz w:val="26"/>
          <w:szCs w:val="26"/>
        </w:rPr>
        <w:t xml:space="preserve">суть жалобы, ответ на жалобу не </w:t>
      </w:r>
      <w:r w:rsidRPr="0056078D">
        <w:rPr>
          <w:rFonts w:ascii="Times New Roman" w:hAnsi="Times New Roman" w:cs="Times New Roman"/>
          <w:sz w:val="26"/>
          <w:szCs w:val="26"/>
        </w:rPr>
        <w:t>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случае поступления письменной жалобы, содержащей вопрос, ответ на который размещен в соответствии с </w:t>
      </w:r>
      <w:hyperlink r:id="rId13" w:history="1">
        <w:r w:rsidRPr="0056078D">
          <w:rPr>
            <w:rFonts w:ascii="Times New Roman" w:hAnsi="Times New Roman" w:cs="Times New Roman"/>
            <w:color w:val="0000FF"/>
            <w:sz w:val="26"/>
            <w:szCs w:val="26"/>
          </w:rPr>
          <w:t>частью 4 статьи 10</w:t>
        </w:r>
      </w:hyperlink>
      <w:r w:rsidRPr="0056078D">
        <w:rPr>
          <w:rFonts w:ascii="Times New Roman" w:hAnsi="Times New Roman" w:cs="Times New Roman"/>
          <w:sz w:val="26"/>
          <w:szCs w:val="26"/>
        </w:rPr>
        <w:t xml:space="preserve"> Федерального закона от 02.05.2006 N 59-ФЗ "О порядке рассмотрения обращений граждан Российской Федерации" на официальном сайте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гражданину, направившему жалобу, в течение семи дней со дня ее регистрации сообщается электронный адрес официального сайта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w:anchor="P471" w:history="1">
        <w:r w:rsidRPr="0056078D">
          <w:rPr>
            <w:rFonts w:ascii="Times New Roman" w:hAnsi="Times New Roman" w:cs="Times New Roman"/>
            <w:color w:val="0000FF"/>
            <w:sz w:val="26"/>
            <w:szCs w:val="26"/>
          </w:rPr>
          <w:t>пункте 36</w:t>
        </w:r>
      </w:hyperlink>
      <w:r w:rsidRPr="0056078D">
        <w:rPr>
          <w:rFonts w:ascii="Times New Roman" w:hAnsi="Times New Roman" w:cs="Times New Roman"/>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w:anchor="P471" w:history="1">
        <w:r w:rsidRPr="0056078D">
          <w:rPr>
            <w:rFonts w:ascii="Times New Roman" w:hAnsi="Times New Roman" w:cs="Times New Roman"/>
            <w:color w:val="0000FF"/>
            <w:sz w:val="26"/>
            <w:szCs w:val="26"/>
          </w:rPr>
          <w:t>пункте 36</w:t>
        </w:r>
      </w:hyperlink>
      <w:r w:rsidRPr="0056078D">
        <w:rPr>
          <w:rFonts w:ascii="Times New Roman" w:hAnsi="Times New Roman" w:cs="Times New Roman"/>
          <w:sz w:val="26"/>
          <w:szCs w:val="26"/>
        </w:rPr>
        <w:t xml:space="preserve"> настоящего административного регламента, вправе принять решение о безосновательности </w:t>
      </w:r>
      <w:r w:rsidRPr="0056078D">
        <w:rPr>
          <w:rFonts w:ascii="Times New Roman" w:hAnsi="Times New Roman" w:cs="Times New Roman"/>
          <w:sz w:val="26"/>
          <w:szCs w:val="26"/>
        </w:rPr>
        <w:lastRenderedPageBreak/>
        <w:t>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2967C2" w:rsidRPr="0056078D" w:rsidRDefault="0056078D">
      <w:pPr>
        <w:ind w:firstLine="540"/>
        <w:rPr>
          <w:rFonts w:ascii="Times New Roman" w:hAnsi="Times New Roman" w:cs="Times New Roman"/>
          <w:sz w:val="26"/>
          <w:szCs w:val="26"/>
        </w:rPr>
      </w:pPr>
      <w:r>
        <w:rPr>
          <w:rFonts w:ascii="Times New Roman" w:hAnsi="Times New Roman" w:cs="Times New Roman"/>
          <w:sz w:val="26"/>
          <w:szCs w:val="26"/>
        </w:rPr>
        <w:t>41</w:t>
      </w:r>
      <w:r w:rsidR="002967C2" w:rsidRPr="0056078D">
        <w:rPr>
          <w:rFonts w:ascii="Times New Roman" w:hAnsi="Times New Roman" w:cs="Times New Roman"/>
          <w:sz w:val="26"/>
          <w:szCs w:val="26"/>
        </w:rPr>
        <w:t>. Результат досудебного (внесудебного) обжалования применительно к каждой процедуре либо инстанции обжалования.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По результатам рассмотрения жалобы должностные лица, принимают одно из следующих решений:</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жалоба удовлетворяется, в том числе в форме отмены принятого решения, исправления органом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удовлетворении жалобы отказывается.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Должностные лица, указанные в </w:t>
      </w:r>
      <w:hyperlink w:anchor="P471" w:history="1">
        <w:r w:rsidRPr="0056078D">
          <w:rPr>
            <w:rFonts w:ascii="Times New Roman" w:hAnsi="Times New Roman" w:cs="Times New Roman"/>
            <w:color w:val="0000FF"/>
            <w:sz w:val="26"/>
            <w:szCs w:val="26"/>
          </w:rPr>
          <w:t>пункте 3</w:t>
        </w:r>
        <w:r w:rsidR="0056078D">
          <w:rPr>
            <w:rFonts w:ascii="Times New Roman" w:hAnsi="Times New Roman" w:cs="Times New Roman"/>
            <w:color w:val="0000FF"/>
            <w:sz w:val="26"/>
            <w:szCs w:val="26"/>
          </w:rPr>
          <w:t>9</w:t>
        </w:r>
      </w:hyperlink>
      <w:r w:rsidRPr="0056078D">
        <w:rPr>
          <w:rFonts w:ascii="Times New Roman" w:hAnsi="Times New Roman" w:cs="Times New Roman"/>
          <w:sz w:val="26"/>
          <w:szCs w:val="26"/>
        </w:rPr>
        <w:t xml:space="preserve"> Регламента, отказывают в удовлетворении жалобы в следующих случаях:</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w:t>
      </w:r>
      <w:r w:rsidRPr="0056078D">
        <w:rPr>
          <w:rFonts w:ascii="Times New Roman" w:hAnsi="Times New Roman" w:cs="Times New Roman"/>
          <w:sz w:val="26"/>
          <w:szCs w:val="26"/>
        </w:rPr>
        <w:lastRenderedPageBreak/>
        <w:t xml:space="preserve">ответ, в том числе с разъяснением порядка обжалования судебного решения, может быть размещен с соблюдением требований </w:t>
      </w:r>
      <w:hyperlink r:id="rId14" w:history="1">
        <w:r w:rsidRPr="0056078D">
          <w:rPr>
            <w:rFonts w:ascii="Times New Roman" w:hAnsi="Times New Roman" w:cs="Times New Roman"/>
            <w:color w:val="0000FF"/>
            <w:sz w:val="26"/>
            <w:szCs w:val="26"/>
          </w:rPr>
          <w:t>части 2 статьи 6</w:t>
        </w:r>
      </w:hyperlink>
      <w:r w:rsidRPr="0056078D">
        <w:rPr>
          <w:rFonts w:ascii="Times New Roman" w:hAnsi="Times New Roman" w:cs="Times New Roman"/>
          <w:sz w:val="26"/>
          <w:szCs w:val="26"/>
        </w:rPr>
        <w:t xml:space="preserve"> Федерального закона от 2 мая 2006 года N 59-ФЗ "О порядке рассмотрения обращений граждан Российской Федерации" на официальном сайте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предусмотренных </w:t>
      </w:r>
      <w:hyperlink r:id="rId15" w:history="1">
        <w:r w:rsidRPr="0056078D">
          <w:rPr>
            <w:rFonts w:ascii="Times New Roman" w:hAnsi="Times New Roman" w:cs="Times New Roman"/>
            <w:color w:val="0000FF"/>
            <w:sz w:val="26"/>
            <w:szCs w:val="26"/>
          </w:rPr>
          <w:t>частью 1.1 статьи 16</w:t>
        </w:r>
      </w:hyperlink>
      <w:r w:rsidRPr="0056078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6" w:history="1">
        <w:r w:rsidRPr="0056078D">
          <w:rPr>
            <w:rFonts w:ascii="Times New Roman" w:hAnsi="Times New Roman" w:cs="Times New Roman"/>
            <w:color w:val="0000FF"/>
            <w:sz w:val="26"/>
            <w:szCs w:val="26"/>
          </w:rPr>
          <w:t>частью 1 статьи 11.2</w:t>
        </w:r>
      </w:hyperlink>
      <w:r w:rsidRPr="0056078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Решения, действия (бездействие)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 по результатам рассмотрения жалоб могут быть обжалованы в судебном порядке.</w:t>
      </w:r>
    </w:p>
    <w:p w:rsidR="002967C2" w:rsidRPr="0056078D" w:rsidRDefault="002967C2">
      <w:pPr>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8F26BE" w:rsidRDefault="008F26BE">
      <w:pPr>
        <w:jc w:val="right"/>
        <w:outlineLvl w:val="1"/>
        <w:rPr>
          <w:rFonts w:ascii="Times New Roman" w:hAnsi="Times New Roman" w:cs="Times New Roman"/>
          <w:sz w:val="26"/>
          <w:szCs w:val="26"/>
        </w:rPr>
      </w:pPr>
    </w:p>
    <w:p w:rsidR="002967C2" w:rsidRPr="0056078D" w:rsidRDefault="002967C2" w:rsidP="00E76408">
      <w:pPr>
        <w:spacing w:before="0" w:after="0" w:line="360" w:lineRule="auto"/>
        <w:jc w:val="right"/>
        <w:outlineLvl w:val="1"/>
        <w:rPr>
          <w:rFonts w:ascii="Times New Roman" w:hAnsi="Times New Roman" w:cs="Times New Roman"/>
          <w:sz w:val="26"/>
          <w:szCs w:val="26"/>
        </w:rPr>
      </w:pPr>
      <w:r w:rsidRPr="0056078D">
        <w:rPr>
          <w:rFonts w:ascii="Times New Roman" w:hAnsi="Times New Roman" w:cs="Times New Roman"/>
          <w:sz w:val="26"/>
          <w:szCs w:val="26"/>
        </w:rPr>
        <w:t>Приложение N 1</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к Административному регламенту</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предоставления муниципальной</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услуги "Предоставление сведений,</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содержащихся в автоматизированной</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информационной системе обеспечения</w:t>
      </w:r>
    </w:p>
    <w:p w:rsidR="002967C2" w:rsidRPr="0056078D" w:rsidRDefault="002967C2" w:rsidP="00E76408">
      <w:pPr>
        <w:spacing w:before="0" w:after="0" w:line="360" w:lineRule="auto"/>
        <w:jc w:val="right"/>
        <w:rPr>
          <w:rFonts w:ascii="Times New Roman" w:hAnsi="Times New Roman" w:cs="Times New Roman"/>
          <w:sz w:val="26"/>
          <w:szCs w:val="26"/>
        </w:rPr>
      </w:pPr>
      <w:r w:rsidRPr="0056078D">
        <w:rPr>
          <w:rFonts w:ascii="Times New Roman" w:hAnsi="Times New Roman" w:cs="Times New Roman"/>
          <w:sz w:val="26"/>
          <w:szCs w:val="26"/>
        </w:rPr>
        <w:t>градостроительной деятельности"</w:t>
      </w:r>
    </w:p>
    <w:p w:rsidR="002967C2" w:rsidRPr="0056078D" w:rsidRDefault="002967C2">
      <w:pPr>
        <w:rPr>
          <w:rFonts w:ascii="Times New Roman" w:hAnsi="Times New Roman" w:cs="Times New Roman"/>
          <w:sz w:val="26"/>
          <w:szCs w:val="26"/>
        </w:rPr>
      </w:pPr>
    </w:p>
    <w:p w:rsidR="002967C2" w:rsidRPr="0056078D" w:rsidRDefault="002967C2">
      <w:pPr>
        <w:jc w:val="center"/>
        <w:rPr>
          <w:rFonts w:ascii="Times New Roman" w:hAnsi="Times New Roman" w:cs="Times New Roman"/>
          <w:sz w:val="26"/>
          <w:szCs w:val="26"/>
        </w:rPr>
      </w:pPr>
      <w:bookmarkStart w:id="15" w:name="P520"/>
      <w:bookmarkEnd w:id="15"/>
      <w:r w:rsidRPr="0056078D">
        <w:rPr>
          <w:rFonts w:ascii="Times New Roman" w:hAnsi="Times New Roman" w:cs="Times New Roman"/>
          <w:b/>
          <w:sz w:val="26"/>
          <w:szCs w:val="26"/>
        </w:rPr>
        <w:t>БЛОК-СХЕМА</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ПОСЛЕДОВАТЕЛЬНОСТИ ДЕЙСТВИЙ ПРИ ИСПОЛНЕНИИ</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МУНИЦИПАЛЬНОЙ УСЛУГИ ПО ПРЕДОСТАВЛЕНИЮ СВЕДЕНИЙ,</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СОДЕРЖАЩИХСЯ В ИНФОРМАЦИОННОЙ СИСТЕМЕ ОБЕСПЕЧЕНИЯ</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ГРАДОСТРОИТЕЛЬНОЙ ДЕЯТЕЛЬНОСТИ</w:t>
      </w:r>
    </w:p>
    <w:p w:rsidR="002967C2" w:rsidRPr="0056078D" w:rsidRDefault="002967C2">
      <w:pPr>
        <w:rPr>
          <w:rFonts w:ascii="Times New Roman" w:hAnsi="Times New Roman" w:cs="Times New Roman"/>
          <w:sz w:val="26"/>
          <w:szCs w:val="26"/>
        </w:rPr>
      </w:pPr>
    </w:p>
    <w:tbl>
      <w:tblPr>
        <w:tblStyle w:val="ab"/>
        <w:tblW w:w="0" w:type="auto"/>
        <w:tblLook w:val="04A0" w:firstRow="1" w:lastRow="0" w:firstColumn="1" w:lastColumn="0" w:noHBand="0" w:noVBand="1"/>
      </w:tblPr>
      <w:tblGrid>
        <w:gridCol w:w="9571"/>
      </w:tblGrid>
      <w:tr w:rsidR="00DE0F7C" w:rsidTr="00DE0F7C">
        <w:tc>
          <w:tcPr>
            <w:tcW w:w="9571" w:type="dxa"/>
          </w:tcPr>
          <w:p w:rsidR="00DE0F7C" w:rsidRDefault="00DE0F7C" w:rsidP="00DE0F7C">
            <w:pPr>
              <w:spacing w:line="200" w:lineRule="atLeast"/>
              <w:ind w:firstLine="0"/>
              <w:jc w:val="center"/>
              <w:rPr>
                <w:rFonts w:ascii="Times New Roman" w:hAnsi="Times New Roman" w:cs="Times New Roman"/>
                <w:sz w:val="26"/>
                <w:szCs w:val="26"/>
              </w:rPr>
            </w:pPr>
            <w:r w:rsidRPr="0056078D">
              <w:rPr>
                <w:rFonts w:ascii="Times New Roman" w:hAnsi="Times New Roman" w:cs="Times New Roman"/>
                <w:sz w:val="26"/>
                <w:szCs w:val="26"/>
              </w:rPr>
              <w:t>Прием запроса и документов о предоставлении сведений из ИСОГД</w:t>
            </w:r>
          </w:p>
        </w:tc>
      </w:tr>
    </w:tbl>
    <w:p w:rsidR="002967C2" w:rsidRPr="0056078D" w:rsidRDefault="002967C2" w:rsidP="00DE0F7C">
      <w:pPr>
        <w:spacing w:before="0" w:after="0" w:line="0" w:lineRule="atLeast"/>
        <w:ind w:firstLine="0"/>
        <w:rPr>
          <w:rFonts w:ascii="Times New Roman" w:hAnsi="Times New Roman" w:cs="Times New Roman"/>
          <w:sz w:val="26"/>
          <w:szCs w:val="26"/>
        </w:rPr>
      </w:pPr>
      <w:r w:rsidRPr="0056078D">
        <w:rPr>
          <w:rFonts w:ascii="Times New Roman" w:hAnsi="Times New Roman" w:cs="Times New Roman"/>
          <w:sz w:val="26"/>
          <w:szCs w:val="26"/>
        </w:rPr>
        <w:t xml:space="preserve">                                    </w:t>
      </w:r>
      <w:r w:rsidR="00DE0F7C">
        <w:rPr>
          <w:rFonts w:ascii="Times New Roman" w:hAnsi="Times New Roman" w:cs="Times New Roman"/>
          <w:sz w:val="26"/>
          <w:szCs w:val="26"/>
        </w:rPr>
        <w:t xml:space="preserve">                                 ↓</w:t>
      </w:r>
    </w:p>
    <w:tbl>
      <w:tblPr>
        <w:tblStyle w:val="ab"/>
        <w:tblW w:w="0" w:type="auto"/>
        <w:tblLook w:val="04A0" w:firstRow="1" w:lastRow="0" w:firstColumn="1" w:lastColumn="0" w:noHBand="0" w:noVBand="1"/>
      </w:tblPr>
      <w:tblGrid>
        <w:gridCol w:w="9571"/>
      </w:tblGrid>
      <w:tr w:rsidR="00DE0F7C" w:rsidTr="00DE0F7C">
        <w:tc>
          <w:tcPr>
            <w:tcW w:w="9571" w:type="dxa"/>
          </w:tcPr>
          <w:p w:rsidR="00DE0F7C" w:rsidRDefault="00DE0F7C" w:rsidP="00DE0F7C">
            <w:pPr>
              <w:spacing w:line="200" w:lineRule="atLeast"/>
              <w:ind w:firstLine="0"/>
              <w:jc w:val="center"/>
              <w:rPr>
                <w:rFonts w:ascii="Times New Roman" w:hAnsi="Times New Roman" w:cs="Times New Roman"/>
                <w:sz w:val="26"/>
                <w:szCs w:val="26"/>
              </w:rPr>
            </w:pPr>
            <w:r w:rsidRPr="0056078D">
              <w:rPr>
                <w:rFonts w:ascii="Times New Roman" w:hAnsi="Times New Roman" w:cs="Times New Roman"/>
                <w:sz w:val="26"/>
                <w:szCs w:val="26"/>
              </w:rPr>
              <w:t>Проверка правильности оформления заявления</w:t>
            </w:r>
          </w:p>
        </w:tc>
      </w:tr>
    </w:tbl>
    <w:p w:rsidR="002967C2" w:rsidRDefault="00E76408" w:rsidP="00E76408">
      <w:pPr>
        <w:spacing w:before="0" w:after="0" w:line="0" w:lineRule="atLeast"/>
        <w:ind w:firstLine="0"/>
        <w:rPr>
          <w:rFonts w:ascii="Times New Roman" w:hAnsi="Times New Roman" w:cs="Times New Roman"/>
          <w:sz w:val="26"/>
          <w:szCs w:val="26"/>
        </w:rPr>
      </w:pPr>
      <w:r>
        <w:rPr>
          <w:rFonts w:ascii="Times New Roman" w:hAnsi="Times New Roman" w:cs="Times New Roman"/>
          <w:sz w:val="26"/>
          <w:szCs w:val="26"/>
        </w:rPr>
        <w:t xml:space="preserve">                                   ↓                                                                       ↓</w:t>
      </w:r>
    </w:p>
    <w:tbl>
      <w:tblPr>
        <w:tblStyle w:val="ab"/>
        <w:tblW w:w="0" w:type="auto"/>
        <w:tblLook w:val="04A0" w:firstRow="1" w:lastRow="0" w:firstColumn="1" w:lastColumn="0" w:noHBand="0" w:noVBand="1"/>
      </w:tblPr>
      <w:tblGrid>
        <w:gridCol w:w="4785"/>
        <w:gridCol w:w="4786"/>
      </w:tblGrid>
      <w:tr w:rsidR="00DE0F7C" w:rsidTr="00DE0F7C">
        <w:tc>
          <w:tcPr>
            <w:tcW w:w="4785" w:type="dxa"/>
          </w:tcPr>
          <w:p w:rsidR="00DE0F7C" w:rsidRDefault="00DE0F7C" w:rsidP="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Отказ в</w:t>
            </w:r>
            <w:r>
              <w:rPr>
                <w:rFonts w:ascii="Times New Roman" w:hAnsi="Times New Roman" w:cs="Times New Roman"/>
                <w:sz w:val="26"/>
                <w:szCs w:val="26"/>
              </w:rPr>
              <w:t xml:space="preserve"> приеме запроса с </w:t>
            </w:r>
            <w:r w:rsidRPr="0056078D">
              <w:rPr>
                <w:rFonts w:ascii="Times New Roman" w:hAnsi="Times New Roman" w:cs="Times New Roman"/>
                <w:sz w:val="26"/>
                <w:szCs w:val="26"/>
              </w:rPr>
              <w:t>указани</w:t>
            </w:r>
            <w:r>
              <w:rPr>
                <w:rFonts w:ascii="Times New Roman" w:hAnsi="Times New Roman" w:cs="Times New Roman"/>
                <w:sz w:val="26"/>
                <w:szCs w:val="26"/>
              </w:rPr>
              <w:t>ем причин отказа</w:t>
            </w:r>
          </w:p>
        </w:tc>
        <w:tc>
          <w:tcPr>
            <w:tcW w:w="4786" w:type="dxa"/>
          </w:tcPr>
          <w:p w:rsidR="00DE0F7C" w:rsidRDefault="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П</w:t>
            </w:r>
            <w:r>
              <w:rPr>
                <w:rFonts w:ascii="Times New Roman" w:hAnsi="Times New Roman" w:cs="Times New Roman"/>
                <w:sz w:val="26"/>
                <w:szCs w:val="26"/>
              </w:rPr>
              <w:t xml:space="preserve">роверка достоверности сведений </w:t>
            </w:r>
            <w:r w:rsidRPr="0056078D">
              <w:rPr>
                <w:rFonts w:ascii="Times New Roman" w:hAnsi="Times New Roman" w:cs="Times New Roman"/>
                <w:sz w:val="26"/>
                <w:szCs w:val="26"/>
              </w:rPr>
              <w:t>указанных в заявлении</w:t>
            </w:r>
          </w:p>
        </w:tc>
      </w:tr>
    </w:tbl>
    <w:p w:rsidR="002967C2" w:rsidRDefault="00E76408" w:rsidP="00E76408">
      <w:pPr>
        <w:spacing w:before="0" w:after="0" w:line="0" w:lineRule="atLeast"/>
        <w:ind w:firstLine="0"/>
        <w:rPr>
          <w:rFonts w:ascii="Times New Roman" w:hAnsi="Times New Roman" w:cs="Times New Roman"/>
          <w:sz w:val="26"/>
          <w:szCs w:val="26"/>
        </w:rPr>
      </w:pPr>
      <w:r>
        <w:rPr>
          <w:rFonts w:ascii="Times New Roman" w:hAnsi="Times New Roman" w:cs="Times New Roman"/>
          <w:sz w:val="26"/>
          <w:szCs w:val="26"/>
        </w:rPr>
        <w:t xml:space="preserve">                                                                                                           ↓</w:t>
      </w:r>
    </w:p>
    <w:tbl>
      <w:tblPr>
        <w:tblStyle w:val="ab"/>
        <w:tblW w:w="0" w:type="auto"/>
        <w:tblLook w:val="04A0" w:firstRow="1" w:lastRow="0" w:firstColumn="1" w:lastColumn="0" w:noHBand="0" w:noVBand="1"/>
      </w:tblPr>
      <w:tblGrid>
        <w:gridCol w:w="9571"/>
      </w:tblGrid>
      <w:tr w:rsidR="00DE0F7C" w:rsidTr="00DE0F7C">
        <w:tc>
          <w:tcPr>
            <w:tcW w:w="9571" w:type="dxa"/>
          </w:tcPr>
          <w:p w:rsidR="00DE0F7C" w:rsidRPr="0056078D" w:rsidRDefault="00DE0F7C" w:rsidP="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 xml:space="preserve">Подготовка сведений по запросу:                                         </w:t>
            </w:r>
            <w:r>
              <w:rPr>
                <w:rFonts w:ascii="Times New Roman" w:hAnsi="Times New Roman" w:cs="Times New Roman"/>
                <w:sz w:val="26"/>
                <w:szCs w:val="26"/>
              </w:rPr>
              <w:t xml:space="preserve">                            </w:t>
            </w:r>
            <w:r w:rsidRPr="0056078D">
              <w:rPr>
                <w:rFonts w:ascii="Times New Roman" w:hAnsi="Times New Roman" w:cs="Times New Roman"/>
                <w:sz w:val="26"/>
                <w:szCs w:val="26"/>
              </w:rPr>
              <w:t xml:space="preserve"> </w:t>
            </w:r>
          </w:p>
          <w:p w:rsidR="00DE0F7C" w:rsidRPr="0056078D" w:rsidRDefault="00DE0F7C" w:rsidP="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сведения, содержащиеся в разделах информационной системы обеспечения</w:t>
            </w:r>
          </w:p>
          <w:p w:rsidR="00DE0F7C" w:rsidRPr="0056078D" w:rsidRDefault="00DE0F7C" w:rsidP="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градостроительной деятельности, или решение об отказе в предоставлении</w:t>
            </w:r>
          </w:p>
          <w:p w:rsidR="00DE0F7C" w:rsidRDefault="00DE0F7C" w:rsidP="00DE0F7C">
            <w:pPr>
              <w:spacing w:line="200" w:lineRule="atLeast"/>
              <w:ind w:firstLine="0"/>
              <w:rPr>
                <w:rFonts w:ascii="Times New Roman" w:hAnsi="Times New Roman" w:cs="Times New Roman"/>
                <w:sz w:val="26"/>
                <w:szCs w:val="26"/>
              </w:rPr>
            </w:pPr>
            <w:r w:rsidRPr="0056078D">
              <w:rPr>
                <w:rFonts w:ascii="Times New Roman" w:hAnsi="Times New Roman" w:cs="Times New Roman"/>
                <w:sz w:val="26"/>
                <w:szCs w:val="26"/>
              </w:rPr>
              <w:t xml:space="preserve">муниципальной услуги                                                     </w:t>
            </w:r>
          </w:p>
        </w:tc>
      </w:tr>
    </w:tbl>
    <w:p w:rsidR="002967C2" w:rsidRDefault="00E76408" w:rsidP="00E76408">
      <w:pPr>
        <w:spacing w:before="0" w:after="0" w:line="0" w:lineRule="atLeast"/>
        <w:ind w:firstLine="0"/>
        <w:rPr>
          <w:rFonts w:ascii="Times New Roman" w:hAnsi="Times New Roman" w:cs="Times New Roman"/>
          <w:sz w:val="26"/>
          <w:szCs w:val="26"/>
        </w:rPr>
      </w:pPr>
      <w:r>
        <w:rPr>
          <w:rFonts w:ascii="Times New Roman" w:hAnsi="Times New Roman" w:cs="Times New Roman"/>
          <w:sz w:val="26"/>
          <w:szCs w:val="26"/>
        </w:rPr>
        <w:t xml:space="preserve">                                                                  ↓</w:t>
      </w:r>
    </w:p>
    <w:tbl>
      <w:tblPr>
        <w:tblStyle w:val="ab"/>
        <w:tblW w:w="0" w:type="auto"/>
        <w:tblLook w:val="04A0" w:firstRow="1" w:lastRow="0" w:firstColumn="1" w:lastColumn="0" w:noHBand="0" w:noVBand="1"/>
      </w:tblPr>
      <w:tblGrid>
        <w:gridCol w:w="9571"/>
      </w:tblGrid>
      <w:tr w:rsidR="00DE0F7C" w:rsidTr="00DE0F7C">
        <w:tc>
          <w:tcPr>
            <w:tcW w:w="9571" w:type="dxa"/>
          </w:tcPr>
          <w:p w:rsidR="00DE0F7C" w:rsidRDefault="00DE0F7C" w:rsidP="00E76408">
            <w:pPr>
              <w:spacing w:line="200" w:lineRule="atLeast"/>
              <w:ind w:firstLine="0"/>
              <w:jc w:val="center"/>
              <w:rPr>
                <w:rFonts w:ascii="Times New Roman" w:hAnsi="Times New Roman" w:cs="Times New Roman"/>
                <w:sz w:val="26"/>
                <w:szCs w:val="26"/>
              </w:rPr>
            </w:pPr>
            <w:r w:rsidRPr="0056078D">
              <w:rPr>
                <w:rFonts w:ascii="Times New Roman" w:hAnsi="Times New Roman" w:cs="Times New Roman"/>
                <w:sz w:val="26"/>
                <w:szCs w:val="26"/>
              </w:rPr>
              <w:t>Выдача результатов муниципальной услуги</w:t>
            </w:r>
          </w:p>
        </w:tc>
      </w:tr>
    </w:tbl>
    <w:p w:rsidR="00DE0F7C" w:rsidRPr="0056078D" w:rsidRDefault="00DE0F7C">
      <w:pPr>
        <w:spacing w:line="200" w:lineRule="atLeast"/>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p>
    <w:p w:rsidR="006A6FFE" w:rsidRDefault="006A6FFE">
      <w:pPr>
        <w:jc w:val="right"/>
        <w:outlineLvl w:val="1"/>
        <w:rPr>
          <w:rFonts w:ascii="Times New Roman" w:hAnsi="Times New Roman" w:cs="Times New Roman"/>
          <w:sz w:val="26"/>
          <w:szCs w:val="26"/>
        </w:rPr>
      </w:pPr>
    </w:p>
    <w:p w:rsidR="002967C2" w:rsidRPr="0056078D" w:rsidRDefault="002967C2">
      <w:pPr>
        <w:jc w:val="right"/>
        <w:outlineLvl w:val="1"/>
        <w:rPr>
          <w:rFonts w:ascii="Times New Roman" w:hAnsi="Times New Roman" w:cs="Times New Roman"/>
          <w:sz w:val="26"/>
          <w:szCs w:val="26"/>
        </w:rPr>
      </w:pPr>
      <w:r w:rsidRPr="0056078D">
        <w:rPr>
          <w:rFonts w:ascii="Times New Roman" w:hAnsi="Times New Roman" w:cs="Times New Roman"/>
          <w:sz w:val="26"/>
          <w:szCs w:val="26"/>
        </w:rPr>
        <w:lastRenderedPageBreak/>
        <w:t>Приложение N 2</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к Административному регламенту</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предоставления муниципальной</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услуги "Предоставление</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сведений, содержащихся в</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автоматизированной</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информационной системе</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обеспечения градостроительной</w:t>
      </w:r>
    </w:p>
    <w:p w:rsidR="002967C2"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деятельности"</w:t>
      </w:r>
    </w:p>
    <w:p w:rsidR="002B11EA" w:rsidRDefault="002B11EA">
      <w:pPr>
        <w:jc w:val="right"/>
        <w:rPr>
          <w:rFonts w:ascii="Times New Roman" w:hAnsi="Times New Roman" w:cs="Times New Roman"/>
          <w:sz w:val="26"/>
          <w:szCs w:val="26"/>
        </w:rPr>
      </w:pPr>
    </w:p>
    <w:p w:rsidR="002B11EA" w:rsidRPr="0056078D" w:rsidRDefault="002B11EA">
      <w:pPr>
        <w:jc w:val="right"/>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
        <w:gridCol w:w="3579"/>
        <w:gridCol w:w="779"/>
        <w:gridCol w:w="4138"/>
      </w:tblGrid>
      <w:tr w:rsidR="002B11EA" w:rsidRPr="00501C72" w:rsidTr="002B11EA">
        <w:tc>
          <w:tcPr>
            <w:tcW w:w="4882" w:type="dxa"/>
            <w:gridSpan w:val="3"/>
          </w:tcPr>
          <w:p w:rsidR="002B11EA" w:rsidRPr="00501C72" w:rsidRDefault="002B11EA" w:rsidP="00D865D8">
            <w:pPr>
              <w:rPr>
                <w:rFonts w:ascii="Times New Roman" w:hAnsi="Times New Roman" w:cs="Times New Roman"/>
                <w:sz w:val="24"/>
                <w:szCs w:val="24"/>
              </w:rPr>
            </w:pPr>
          </w:p>
        </w:tc>
        <w:tc>
          <w:tcPr>
            <w:tcW w:w="4138" w:type="dxa"/>
          </w:tcPr>
          <w:p w:rsidR="002B11EA" w:rsidRDefault="00733FA9" w:rsidP="002B11EA">
            <w:pPr>
              <w:tabs>
                <w:tab w:val="left" w:pos="0"/>
              </w:tabs>
              <w:ind w:firstLine="0"/>
              <w:rPr>
                <w:rFonts w:ascii="Times New Roman" w:hAnsi="Times New Roman" w:cs="Times New Roman"/>
                <w:bCs/>
                <w:sz w:val="24"/>
                <w:szCs w:val="24"/>
              </w:rPr>
            </w:pPr>
            <w:r>
              <w:rPr>
                <w:rFonts w:ascii="Times New Roman" w:hAnsi="Times New Roman" w:cs="Times New Roman"/>
                <w:bCs/>
                <w:sz w:val="24"/>
                <w:szCs w:val="24"/>
              </w:rPr>
              <w:t>Начальнику управления землепользования и застройки администрации Находкинского городского округа</w:t>
            </w:r>
          </w:p>
          <w:p w:rsidR="00733FA9" w:rsidRPr="00733FA9" w:rsidRDefault="00733FA9" w:rsidP="002B11EA">
            <w:pPr>
              <w:tabs>
                <w:tab w:val="left" w:pos="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e-mail: uziz@nakhodka-city.ru</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От кого ________________________</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_______________________________</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наименование заявителя (фамилия, имя, (при наличии) отчество - для физических лиц; полное наименование организации - для юридических лиц)</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_______________________________</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почтовый адрес (адрес электронной почты) фамилия, имя, (при наличии)</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_______________________________</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отчество руководителя (для юридических лиц); контактный телефон</w:t>
            </w:r>
          </w:p>
          <w:p w:rsidR="002B11EA" w:rsidRPr="00501C72" w:rsidRDefault="002B11EA" w:rsidP="002B11EA">
            <w:pPr>
              <w:tabs>
                <w:tab w:val="left" w:pos="0"/>
              </w:tabs>
              <w:ind w:firstLine="0"/>
              <w:rPr>
                <w:rFonts w:ascii="Times New Roman" w:hAnsi="Times New Roman" w:cs="Times New Roman"/>
                <w:bCs/>
                <w:sz w:val="24"/>
                <w:szCs w:val="24"/>
              </w:rPr>
            </w:pPr>
            <w:r w:rsidRPr="00501C72">
              <w:rPr>
                <w:rFonts w:ascii="Times New Roman" w:hAnsi="Times New Roman" w:cs="Times New Roman"/>
                <w:bCs/>
                <w:sz w:val="24"/>
                <w:szCs w:val="24"/>
              </w:rPr>
              <w:t>_______________________________</w:t>
            </w:r>
          </w:p>
        </w:tc>
      </w:tr>
      <w:tr w:rsidR="002B11EA" w:rsidRPr="00501C72" w:rsidTr="002B11EA">
        <w:tc>
          <w:tcPr>
            <w:tcW w:w="9020" w:type="dxa"/>
            <w:gridSpan w:val="4"/>
          </w:tcPr>
          <w:p w:rsidR="002B11EA" w:rsidRPr="00501C72" w:rsidRDefault="002B11EA" w:rsidP="00D865D8">
            <w:pPr>
              <w:jc w:val="center"/>
              <w:rPr>
                <w:rFonts w:ascii="Times New Roman" w:hAnsi="Times New Roman" w:cs="Times New Roman"/>
                <w:bCs/>
                <w:sz w:val="24"/>
                <w:szCs w:val="24"/>
              </w:rPr>
            </w:pPr>
            <w:r w:rsidRPr="00501C72">
              <w:rPr>
                <w:rFonts w:ascii="Times New Roman" w:hAnsi="Times New Roman" w:cs="Times New Roman"/>
                <w:bCs/>
                <w:sz w:val="24"/>
                <w:szCs w:val="24"/>
              </w:rPr>
              <w:t>ЗАПРОС</w:t>
            </w:r>
          </w:p>
          <w:p w:rsidR="002B11EA" w:rsidRPr="00733FA9" w:rsidRDefault="002B11EA" w:rsidP="006A6FFE">
            <w:pPr>
              <w:jc w:val="center"/>
              <w:rPr>
                <w:rFonts w:ascii="Times New Roman" w:hAnsi="Times New Roman" w:cs="Times New Roman"/>
                <w:bCs/>
                <w:sz w:val="24"/>
                <w:szCs w:val="24"/>
              </w:rPr>
            </w:pPr>
            <w:r w:rsidRPr="00501C72">
              <w:rPr>
                <w:rFonts w:ascii="Times New Roman" w:hAnsi="Times New Roman" w:cs="Times New Roman"/>
                <w:bCs/>
                <w:sz w:val="24"/>
                <w:szCs w:val="24"/>
              </w:rPr>
              <w:t xml:space="preserve">о предоставлении сведений содержащихся в </w:t>
            </w:r>
            <w:r>
              <w:rPr>
                <w:rFonts w:ascii="Times New Roman" w:hAnsi="Times New Roman" w:cs="Times New Roman"/>
                <w:bCs/>
                <w:sz w:val="24"/>
                <w:szCs w:val="24"/>
              </w:rPr>
              <w:t>автоматизированной</w:t>
            </w:r>
            <w:r w:rsidRPr="00501C72">
              <w:rPr>
                <w:rFonts w:ascii="Times New Roman" w:hAnsi="Times New Roman" w:cs="Times New Roman"/>
                <w:bCs/>
                <w:sz w:val="24"/>
                <w:szCs w:val="24"/>
              </w:rPr>
              <w:t xml:space="preserve"> </w:t>
            </w:r>
            <w:r w:rsidRPr="00501C72">
              <w:rPr>
                <w:rFonts w:ascii="Times New Roman" w:hAnsi="Times New Roman" w:cs="Times New Roman"/>
                <w:bCs/>
                <w:sz w:val="24"/>
                <w:szCs w:val="24"/>
              </w:rPr>
              <w:lastRenderedPageBreak/>
              <w:t>информаци</w:t>
            </w:r>
            <w:r>
              <w:rPr>
                <w:rFonts w:ascii="Times New Roman" w:hAnsi="Times New Roman" w:cs="Times New Roman"/>
                <w:bCs/>
                <w:sz w:val="24"/>
                <w:szCs w:val="24"/>
              </w:rPr>
              <w:t xml:space="preserve">онной системе </w:t>
            </w:r>
            <w:r w:rsidRPr="00501C72">
              <w:rPr>
                <w:rFonts w:ascii="Times New Roman" w:hAnsi="Times New Roman" w:cs="Times New Roman"/>
                <w:bCs/>
                <w:sz w:val="24"/>
                <w:szCs w:val="24"/>
              </w:rPr>
              <w:t>обеспечения градостроительно</w:t>
            </w:r>
            <w:r>
              <w:rPr>
                <w:rFonts w:ascii="Times New Roman" w:hAnsi="Times New Roman" w:cs="Times New Roman"/>
                <w:bCs/>
                <w:sz w:val="24"/>
                <w:szCs w:val="24"/>
              </w:rPr>
              <w:t xml:space="preserve">й деятельности </w:t>
            </w:r>
            <w:r w:rsidR="00733FA9">
              <w:rPr>
                <w:rFonts w:ascii="Times New Roman" w:hAnsi="Times New Roman" w:cs="Times New Roman"/>
                <w:bCs/>
                <w:sz w:val="24"/>
                <w:szCs w:val="24"/>
              </w:rPr>
              <w:t>Находкинского городского округа</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lastRenderedPageBreak/>
              <w:t xml:space="preserve">1. Прошу предоставить сведения из </w:t>
            </w:r>
            <w:r>
              <w:rPr>
                <w:rFonts w:ascii="Times New Roman" w:hAnsi="Times New Roman" w:cs="Times New Roman"/>
                <w:bCs/>
                <w:sz w:val="24"/>
                <w:szCs w:val="24"/>
              </w:rPr>
              <w:t xml:space="preserve">автоматизированной информационной системы </w:t>
            </w:r>
            <w:r w:rsidRPr="00501C72">
              <w:rPr>
                <w:rFonts w:ascii="Times New Roman" w:hAnsi="Times New Roman" w:cs="Times New Roman"/>
                <w:bCs/>
                <w:sz w:val="24"/>
                <w:szCs w:val="24"/>
              </w:rPr>
              <w:t>обеспечения градостроительной деятельности</w:t>
            </w:r>
            <w:r w:rsidR="00733FA9">
              <w:rPr>
                <w:rFonts w:ascii="Times New Roman" w:hAnsi="Times New Roman" w:cs="Times New Roman"/>
                <w:bCs/>
                <w:sz w:val="24"/>
                <w:szCs w:val="24"/>
              </w:rPr>
              <w:t xml:space="preserve"> Находкинского городского округа</w:t>
            </w:r>
            <w:r w:rsidRPr="00501C72">
              <w:rPr>
                <w:rFonts w:ascii="Times New Roman" w:hAnsi="Times New Roman" w:cs="Times New Roman"/>
                <w:bCs/>
                <w:sz w:val="24"/>
                <w:szCs w:val="24"/>
              </w:rPr>
              <w:t xml:space="preserve"> (далее - ИСОГД)</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отношении: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 xml:space="preserve">территории в границах </w:t>
            </w:r>
            <w:hyperlink w:anchor="Par90" w:history="1">
              <w:r w:rsidRPr="00501C72">
                <w:rPr>
                  <w:rStyle w:val="a5"/>
                  <w:rFonts w:ascii="Times New Roman" w:hAnsi="Times New Roman" w:cs="Times New Roman"/>
                  <w:bCs/>
                  <w:sz w:val="24"/>
                  <w:szCs w:val="24"/>
                </w:rPr>
                <w:t>&lt;*&gt;</w:t>
              </w:r>
            </w:hyperlink>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земельного участка</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объекта капитального строительства</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__________________________________________________________________________________________________________________________________________</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(кадастровый номер (номера) либо адрес (адреса) объектов недвижимости)</w:t>
            </w:r>
          </w:p>
          <w:p w:rsidR="002B11EA" w:rsidRPr="00501C72" w:rsidRDefault="002B11EA" w:rsidP="002B11EA">
            <w:pPr>
              <w:rPr>
                <w:rFonts w:ascii="Times New Roman" w:hAnsi="Times New Roman" w:cs="Times New Roman"/>
                <w:bCs/>
                <w:sz w:val="24"/>
                <w:szCs w:val="24"/>
              </w:rPr>
            </w:pPr>
            <w:r w:rsidRPr="00501C72">
              <w:rPr>
                <w:rFonts w:ascii="Times New Roman" w:hAnsi="Times New Roman" w:cs="Times New Roman"/>
                <w:bCs/>
                <w:sz w:val="24"/>
                <w:szCs w:val="24"/>
              </w:rPr>
              <w:t>по разделам ИСОГД:</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 Документы территориального планирования Российской Федерации.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3. Документы территориального планирования муниципальных образований.</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4. Нормативы градостроительного проектирования.</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5. Градостроительное зонирование.</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6. Правила благоустройства территории правила.</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7. Планировка территории. 22</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8. Инженерные изыскания.</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9. Искусственные земельные участки.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10. Зоны с особыми условиями использования территории.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11. План наземных и подземных коммуникаций.</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12. Резервирование земель и изъятие земельных участков.</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13. Дела о застроенных или подлежащих застройке земельных участках.</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14. Программы реализации документов территориального планирования.</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15. Особо охраняемые природные территории.</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16. Лесничества.</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17. Информационные модели объектов капитального строительства.</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Раздел 18. Иные сведения, документы, материалы.</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Форма предоставления сведений, материалов:</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бумажной форме</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электронной форме</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2. Прошу предоставить: копии документов, материалов; копии материалов и результатов инженерных изысканий</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_____________________________________________________________________</w:t>
            </w:r>
          </w:p>
          <w:p w:rsidR="002B11EA" w:rsidRPr="00501C72" w:rsidRDefault="002B11EA" w:rsidP="002B11EA">
            <w:pPr>
              <w:rPr>
                <w:rFonts w:ascii="Times New Roman" w:hAnsi="Times New Roman" w:cs="Times New Roman"/>
                <w:bCs/>
                <w:sz w:val="24"/>
                <w:szCs w:val="24"/>
              </w:rPr>
            </w:pPr>
            <w:r w:rsidRPr="00501C72">
              <w:rPr>
                <w:rFonts w:ascii="Times New Roman" w:hAnsi="Times New Roman" w:cs="Times New Roman"/>
                <w:bCs/>
                <w:sz w:val="24"/>
                <w:szCs w:val="24"/>
              </w:rPr>
              <w:t>(указать реквизиты и наименование документа(</w:t>
            </w:r>
            <w:proofErr w:type="spellStart"/>
            <w:r w:rsidRPr="00501C72">
              <w:rPr>
                <w:rFonts w:ascii="Times New Roman" w:hAnsi="Times New Roman" w:cs="Times New Roman"/>
                <w:bCs/>
                <w:sz w:val="24"/>
                <w:szCs w:val="24"/>
              </w:rPr>
              <w:t>ов</w:t>
            </w:r>
            <w:proofErr w:type="spellEnd"/>
            <w:r w:rsidRPr="00501C72">
              <w:rPr>
                <w:rFonts w:ascii="Times New Roman" w:hAnsi="Times New Roman" w:cs="Times New Roman"/>
                <w:bCs/>
                <w:sz w:val="24"/>
                <w:szCs w:val="24"/>
              </w:rPr>
              <w:t>); наименование документа(</w:t>
            </w:r>
            <w:proofErr w:type="spellStart"/>
            <w:r w:rsidRPr="00501C72">
              <w:rPr>
                <w:rFonts w:ascii="Times New Roman" w:hAnsi="Times New Roman" w:cs="Times New Roman"/>
                <w:bCs/>
                <w:sz w:val="24"/>
                <w:szCs w:val="24"/>
              </w:rPr>
              <w:t>ов</w:t>
            </w:r>
            <w:proofErr w:type="spellEnd"/>
            <w:r w:rsidRPr="00501C72">
              <w:rPr>
                <w:rFonts w:ascii="Times New Roman" w:hAnsi="Times New Roman" w:cs="Times New Roman"/>
                <w:bCs/>
                <w:sz w:val="24"/>
                <w:szCs w:val="24"/>
              </w:rPr>
              <w:t>) в соответствии с составом разделов ИСОГД)</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 xml:space="preserve">на территорию в границах </w:t>
            </w:r>
            <w:hyperlink w:anchor="Par90" w:history="1">
              <w:r w:rsidRPr="00501C72">
                <w:rPr>
                  <w:rStyle w:val="a5"/>
                  <w:rFonts w:ascii="Times New Roman" w:hAnsi="Times New Roman" w:cs="Times New Roman"/>
                  <w:bCs/>
                  <w:sz w:val="24"/>
                  <w:szCs w:val="24"/>
                </w:rPr>
                <w:t>&lt;*&gt;</w:t>
              </w:r>
            </w:hyperlink>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на земельный участок</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на объект капитального строительства</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__________________________________________________________________________________________________________________________________________</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lastRenderedPageBreak/>
              <w:t>(кадастровый номер (номера) земельного участка (участков), и (или) адрес (адреса) объектов недвижимости)</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Форма предоставления копий документов, материалов, копий материалов и результатов инженерных изысканий:</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бумажной форме</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электронной форме</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Способ получения сведений, документов, материалов:</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личном кабинете федеральной государственной информационной системы "Единый портал государственных и муниципальных услуг (функций)";</w:t>
            </w:r>
          </w:p>
        </w:tc>
      </w:tr>
      <w:tr w:rsidR="002B11EA" w:rsidRPr="00501C72" w:rsidTr="002B11EA">
        <w:tc>
          <w:tcPr>
            <w:tcW w:w="524" w:type="dxa"/>
            <w:tcBorders>
              <w:top w:val="single" w:sz="4" w:space="0" w:color="auto"/>
              <w:left w:val="single" w:sz="4" w:space="0" w:color="auto"/>
              <w:bottom w:val="single" w:sz="4" w:space="0" w:color="auto"/>
              <w:right w:val="single" w:sz="4" w:space="0" w:color="auto"/>
            </w:tcBorders>
          </w:tcPr>
          <w:p w:rsidR="002B11EA" w:rsidRPr="00501C72" w:rsidRDefault="002B11EA" w:rsidP="00D865D8">
            <w:pPr>
              <w:rPr>
                <w:rFonts w:ascii="Times New Roman" w:hAnsi="Times New Roman" w:cs="Times New Roman"/>
                <w:bCs/>
                <w:sz w:val="24"/>
                <w:szCs w:val="24"/>
              </w:rPr>
            </w:pPr>
          </w:p>
        </w:tc>
        <w:tc>
          <w:tcPr>
            <w:tcW w:w="8496" w:type="dxa"/>
            <w:gridSpan w:val="3"/>
            <w:tcBorders>
              <w:left w:val="single" w:sz="4" w:space="0" w:color="auto"/>
            </w:tcBorders>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КГАУ "МФЦ Приморского края", его структурных подразделениях, расположенных на территории Приморского края.</w:t>
            </w:r>
          </w:p>
        </w:tc>
      </w:tr>
      <w:tr w:rsidR="002B11EA" w:rsidRPr="00501C72" w:rsidTr="002B11EA">
        <w:tc>
          <w:tcPr>
            <w:tcW w:w="4103" w:type="dxa"/>
            <w:gridSpan w:val="2"/>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Заявитель (представитель заявителя)</w:t>
            </w:r>
          </w:p>
        </w:tc>
        <w:tc>
          <w:tcPr>
            <w:tcW w:w="4917" w:type="dxa"/>
            <w:gridSpan w:val="2"/>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_____________________________________</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(подпись)</w:t>
            </w:r>
          </w:p>
        </w:tc>
      </w:tr>
      <w:tr w:rsidR="002B11EA" w:rsidRPr="00501C72" w:rsidTr="002B11EA">
        <w:tc>
          <w:tcPr>
            <w:tcW w:w="4103" w:type="dxa"/>
            <w:gridSpan w:val="2"/>
          </w:tcPr>
          <w:p w:rsidR="002B11EA" w:rsidRPr="00501C72" w:rsidRDefault="002B11EA" w:rsidP="00D865D8">
            <w:pPr>
              <w:rPr>
                <w:rFonts w:ascii="Times New Roman" w:hAnsi="Times New Roman" w:cs="Times New Roman"/>
                <w:bCs/>
                <w:sz w:val="24"/>
                <w:szCs w:val="24"/>
              </w:rPr>
            </w:pPr>
          </w:p>
        </w:tc>
        <w:tc>
          <w:tcPr>
            <w:tcW w:w="4917" w:type="dxa"/>
            <w:gridSpan w:val="2"/>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"__" _____________ 20_ г.</w:t>
            </w:r>
          </w:p>
        </w:tc>
      </w:tr>
      <w:tr w:rsidR="002B11EA" w:rsidRPr="00501C72" w:rsidTr="002B11EA">
        <w:tc>
          <w:tcPr>
            <w:tcW w:w="9020" w:type="dxa"/>
            <w:gridSpan w:val="4"/>
          </w:tcPr>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w:t>
            </w:r>
          </w:p>
          <w:p w:rsidR="002B11EA" w:rsidRPr="00501C72" w:rsidRDefault="002B11EA" w:rsidP="00D865D8">
            <w:pPr>
              <w:rPr>
                <w:rFonts w:ascii="Times New Roman" w:hAnsi="Times New Roman" w:cs="Times New Roman"/>
                <w:bCs/>
                <w:sz w:val="24"/>
                <w:szCs w:val="24"/>
              </w:rPr>
            </w:pPr>
            <w:bookmarkStart w:id="16" w:name="Par90"/>
            <w:bookmarkEnd w:id="16"/>
            <w:r w:rsidRPr="00501C72">
              <w:rPr>
                <w:rFonts w:ascii="Times New Roman" w:hAnsi="Times New Roman" w:cs="Times New Roman"/>
                <w:bCs/>
                <w:sz w:val="24"/>
                <w:szCs w:val="24"/>
              </w:rPr>
              <w:t>&lt;*&gt; - к заявлению прилагается графическое описание местоположения границ территории, перечень координат характерных точек границ в системе координат, установленной для ведения Единого государственного реестра недвижимости.</w:t>
            </w:r>
          </w:p>
          <w:p w:rsidR="002B11EA" w:rsidRPr="00501C72" w:rsidRDefault="002B11EA" w:rsidP="00D865D8">
            <w:pPr>
              <w:rPr>
                <w:rFonts w:ascii="Times New Roman" w:hAnsi="Times New Roman" w:cs="Times New Roman"/>
                <w:bCs/>
                <w:sz w:val="24"/>
                <w:szCs w:val="24"/>
              </w:rPr>
            </w:pP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случае направления запроса в бумажной форме такой запрос подписывается заявителем собственноручно. В случае подписания запроса в бумажной форме представителем заявителя, обязательным приложением к такому запросу являются документы, подтверждающие указанное полномочие такого лица.</w:t>
            </w:r>
          </w:p>
          <w:p w:rsidR="002B11EA" w:rsidRPr="00501C72" w:rsidRDefault="002B11EA" w:rsidP="00D865D8">
            <w:pPr>
              <w:rPr>
                <w:rFonts w:ascii="Times New Roman" w:hAnsi="Times New Roman" w:cs="Times New Roman"/>
                <w:bCs/>
                <w:sz w:val="24"/>
                <w:szCs w:val="24"/>
              </w:rPr>
            </w:pPr>
            <w:r w:rsidRPr="00501C72">
              <w:rPr>
                <w:rFonts w:ascii="Times New Roman" w:hAnsi="Times New Roman" w:cs="Times New Roman"/>
                <w:bCs/>
                <w:sz w:val="24"/>
                <w:szCs w:val="24"/>
              </w:rPr>
              <w:t>В случае если запрос направляется заявителем (представителем заявителя) в электронной форме, такой запрос подписывается простой электронной подписью заявителя либо представителя заявителя. В случае подписания представителем заявителя запроса в электронной форме обязательным приложением к такому запросу являются документы, подтверждающие указанные полномочия такого лица.</w:t>
            </w:r>
          </w:p>
        </w:tc>
      </w:tr>
    </w:tbl>
    <w:p w:rsidR="002B11EA" w:rsidRDefault="002B11EA">
      <w:pPr>
        <w:jc w:val="right"/>
        <w:outlineLvl w:val="1"/>
        <w:rPr>
          <w:rFonts w:ascii="Times New Roman" w:hAnsi="Times New Roman" w:cs="Times New Roman"/>
          <w:sz w:val="26"/>
          <w:szCs w:val="26"/>
        </w:rPr>
      </w:pPr>
    </w:p>
    <w:p w:rsidR="002B11EA" w:rsidRDefault="002B11EA">
      <w:pPr>
        <w:jc w:val="right"/>
        <w:outlineLvl w:val="1"/>
        <w:rPr>
          <w:rFonts w:ascii="Times New Roman" w:hAnsi="Times New Roman" w:cs="Times New Roman"/>
          <w:sz w:val="26"/>
          <w:szCs w:val="26"/>
        </w:rPr>
      </w:pPr>
    </w:p>
    <w:p w:rsidR="002967C2" w:rsidRPr="0056078D" w:rsidRDefault="002967C2">
      <w:pPr>
        <w:jc w:val="right"/>
        <w:outlineLvl w:val="1"/>
        <w:rPr>
          <w:rFonts w:ascii="Times New Roman" w:hAnsi="Times New Roman" w:cs="Times New Roman"/>
          <w:sz w:val="26"/>
          <w:szCs w:val="26"/>
        </w:rPr>
      </w:pPr>
      <w:r w:rsidRPr="0056078D">
        <w:rPr>
          <w:rFonts w:ascii="Times New Roman" w:hAnsi="Times New Roman" w:cs="Times New Roman"/>
          <w:sz w:val="26"/>
          <w:szCs w:val="26"/>
        </w:rPr>
        <w:lastRenderedPageBreak/>
        <w:t>Приложение N 3</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к Административному регламенту</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предоставления муниципальной</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услуги "Предоставление</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сведений, содержащихся в</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автоматизированной</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информационной системе</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обеспечения градостроительной</w:t>
      </w:r>
    </w:p>
    <w:p w:rsidR="002967C2" w:rsidRPr="0056078D" w:rsidRDefault="002967C2">
      <w:pPr>
        <w:jc w:val="right"/>
        <w:rPr>
          <w:rFonts w:ascii="Times New Roman" w:hAnsi="Times New Roman" w:cs="Times New Roman"/>
          <w:sz w:val="26"/>
          <w:szCs w:val="26"/>
        </w:rPr>
      </w:pPr>
      <w:r w:rsidRPr="0056078D">
        <w:rPr>
          <w:rFonts w:ascii="Times New Roman" w:hAnsi="Times New Roman" w:cs="Times New Roman"/>
          <w:sz w:val="26"/>
          <w:szCs w:val="26"/>
        </w:rPr>
        <w:t>деятельности"</w:t>
      </w:r>
    </w:p>
    <w:p w:rsidR="00733FA9" w:rsidRPr="0056078D" w:rsidRDefault="00733FA9">
      <w:pPr>
        <w:jc w:val="right"/>
        <w:rPr>
          <w:rFonts w:ascii="Times New Roman" w:hAnsi="Times New Roman" w:cs="Times New Roman"/>
          <w:sz w:val="26"/>
          <w:szCs w:val="26"/>
        </w:rPr>
      </w:pPr>
    </w:p>
    <w:p w:rsidR="002967C2" w:rsidRDefault="002967C2">
      <w:pPr>
        <w:rPr>
          <w:rFonts w:ascii="Times New Roman" w:hAnsi="Times New Roman" w:cs="Times New Roman"/>
          <w:sz w:val="26"/>
          <w:szCs w:val="26"/>
        </w:rPr>
      </w:pPr>
    </w:p>
    <w:p w:rsidR="006A6FFE" w:rsidRPr="00501C72" w:rsidRDefault="006A6FFE" w:rsidP="006A6FFE">
      <w:pPr>
        <w:autoSpaceDE w:val="0"/>
        <w:autoSpaceDN w:val="0"/>
        <w:adjustRightInd w:val="0"/>
        <w:spacing w:before="0" w:after="0" w:line="240" w:lineRule="auto"/>
        <w:ind w:firstLine="0"/>
        <w:jc w:val="center"/>
        <w:rPr>
          <w:rFonts w:ascii="Times New Roman" w:hAnsi="Times New Roman" w:cs="Times New Roman"/>
          <w:b/>
          <w:sz w:val="24"/>
          <w:szCs w:val="24"/>
        </w:rPr>
      </w:pPr>
      <w:r w:rsidRPr="00501C72">
        <w:rPr>
          <w:rFonts w:ascii="Times New Roman" w:hAnsi="Times New Roman" w:cs="Times New Roman"/>
          <w:b/>
          <w:sz w:val="24"/>
          <w:szCs w:val="24"/>
        </w:rPr>
        <w:t xml:space="preserve">СОГЛАСИЕ </w:t>
      </w:r>
    </w:p>
    <w:p w:rsidR="006A6FFE" w:rsidRPr="00501C72" w:rsidRDefault="006A6FFE" w:rsidP="006A6FFE">
      <w:pPr>
        <w:autoSpaceDE w:val="0"/>
        <w:autoSpaceDN w:val="0"/>
        <w:adjustRightInd w:val="0"/>
        <w:spacing w:before="0" w:after="0" w:line="240" w:lineRule="auto"/>
        <w:ind w:firstLine="0"/>
        <w:jc w:val="center"/>
        <w:rPr>
          <w:rFonts w:ascii="Times New Roman" w:hAnsi="Times New Roman" w:cs="Times New Roman"/>
          <w:b/>
          <w:sz w:val="24"/>
          <w:szCs w:val="24"/>
        </w:rPr>
      </w:pPr>
      <w:r w:rsidRPr="00501C72">
        <w:rPr>
          <w:rFonts w:ascii="Times New Roman" w:hAnsi="Times New Roman" w:cs="Times New Roman"/>
          <w:b/>
          <w:sz w:val="24"/>
          <w:szCs w:val="24"/>
        </w:rPr>
        <w:t>на обработку персональных данных</w:t>
      </w:r>
    </w:p>
    <w:p w:rsidR="006A6FFE" w:rsidRPr="00501C72" w:rsidRDefault="006A6FFE" w:rsidP="006A6FFE">
      <w:pPr>
        <w:autoSpaceDE w:val="0"/>
        <w:autoSpaceDN w:val="0"/>
        <w:adjustRightInd w:val="0"/>
        <w:spacing w:before="0" w:after="0" w:line="240" w:lineRule="auto"/>
        <w:rPr>
          <w:rFonts w:ascii="Times New Roman" w:hAnsi="Times New Roman" w:cs="Times New Roman"/>
          <w:b/>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                                                                                                                «__» _________20___ г.</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Я, ___________________________________________________________________________</w:t>
      </w:r>
    </w:p>
    <w:p w:rsidR="006A6FFE" w:rsidRPr="00501C72" w:rsidRDefault="006A6FFE" w:rsidP="006A6FFE">
      <w:pPr>
        <w:autoSpaceDE w:val="0"/>
        <w:autoSpaceDN w:val="0"/>
        <w:adjustRightInd w:val="0"/>
        <w:spacing w:before="0" w:after="0" w:line="240" w:lineRule="auto"/>
        <w:jc w:val="center"/>
        <w:rPr>
          <w:rFonts w:ascii="Times New Roman" w:hAnsi="Times New Roman" w:cs="Times New Roman"/>
          <w:sz w:val="24"/>
          <w:szCs w:val="24"/>
        </w:rPr>
      </w:pPr>
      <w:r w:rsidRPr="00501C72">
        <w:rPr>
          <w:rFonts w:ascii="Times New Roman" w:hAnsi="Times New Roman" w:cs="Times New Roman"/>
          <w:sz w:val="24"/>
          <w:szCs w:val="24"/>
        </w:rPr>
        <w:t>(фамилия, имя, при наличии отчество)</w:t>
      </w:r>
    </w:p>
    <w:p w:rsidR="006A6FFE" w:rsidRPr="00501C72" w:rsidRDefault="006A6FFE" w:rsidP="006A6FFE">
      <w:pPr>
        <w:autoSpaceDE w:val="0"/>
        <w:autoSpaceDN w:val="0"/>
        <w:adjustRightInd w:val="0"/>
        <w:spacing w:before="0" w:after="0" w:line="240" w:lineRule="auto"/>
        <w:jc w:val="center"/>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Зарегистрированный(</w:t>
      </w:r>
      <w:proofErr w:type="spellStart"/>
      <w:r w:rsidRPr="00501C72">
        <w:rPr>
          <w:rFonts w:ascii="Times New Roman" w:hAnsi="Times New Roman" w:cs="Times New Roman"/>
          <w:sz w:val="24"/>
          <w:szCs w:val="24"/>
        </w:rPr>
        <w:t>ая</w:t>
      </w:r>
      <w:proofErr w:type="spellEnd"/>
      <w:r w:rsidRPr="00501C72">
        <w:rPr>
          <w:rFonts w:ascii="Times New Roman" w:hAnsi="Times New Roman" w:cs="Times New Roman"/>
          <w:sz w:val="24"/>
          <w:szCs w:val="24"/>
        </w:rPr>
        <w:t>) по адресу: _______________________________________________</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_____________________________________________________________________________</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паспорт __________ № ___________, выдан ________, _______________________________</w:t>
      </w: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                                                                                       (дата)                     (кем </w:t>
      </w:r>
      <w:proofErr w:type="gramStart"/>
      <w:r w:rsidRPr="00501C72">
        <w:rPr>
          <w:rFonts w:ascii="Times New Roman" w:hAnsi="Times New Roman" w:cs="Times New Roman"/>
          <w:sz w:val="24"/>
          <w:szCs w:val="24"/>
        </w:rPr>
        <w:t>выдан</w:t>
      </w:r>
      <w:proofErr w:type="gramEnd"/>
      <w:r w:rsidRPr="00501C72">
        <w:rPr>
          <w:rFonts w:ascii="Times New Roman" w:hAnsi="Times New Roman" w:cs="Times New Roman"/>
          <w:sz w:val="24"/>
          <w:szCs w:val="24"/>
        </w:rPr>
        <w:t>)</w:t>
      </w: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Pr>
          <w:rFonts w:ascii="Times New Roman" w:hAnsi="Times New Roman" w:cs="Times New Roman"/>
          <w:sz w:val="24"/>
          <w:szCs w:val="24"/>
        </w:rPr>
        <w:t>администрации Находкинского городского округа</w:t>
      </w:r>
      <w:r w:rsidRPr="00501C72">
        <w:rPr>
          <w:rFonts w:ascii="Times New Roman" w:hAnsi="Times New Roman" w:cs="Times New Roman"/>
          <w:sz w:val="24"/>
          <w:szCs w:val="24"/>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дата и место рождения; прежние фамилия, имя, отчество, дата, место и причина изменения (в случае изменения); паспорт (серия, номер, кем и когда выдан); адрес и дата регистрации по месту жительства; фактический адрес (местонахождение); почтовый адрес; идентификационный номер налогоплательщика; банковские реквизиты (расчетный счет, корр. счет, БИК, наименование банка); номер телефона; электронный адрес.</w:t>
      </w:r>
    </w:p>
    <w:p w:rsidR="006A6FFE" w:rsidRPr="00501C72" w:rsidRDefault="006A6FFE" w:rsidP="006A6FFE">
      <w:pPr>
        <w:autoSpaceDE w:val="0"/>
        <w:autoSpaceDN w:val="0"/>
        <w:adjustRightInd w:val="0"/>
        <w:spacing w:before="0" w:after="0" w:line="240" w:lineRule="auto"/>
        <w:ind w:firstLine="567"/>
        <w:rPr>
          <w:rFonts w:ascii="Times New Roman" w:eastAsia="Times New Roman" w:hAnsi="Times New Roman" w:cs="Times New Roman"/>
          <w:sz w:val="24"/>
          <w:szCs w:val="24"/>
          <w:lang w:eastAsia="ru-RU"/>
        </w:rPr>
      </w:pPr>
      <w:r w:rsidRPr="00501C72">
        <w:rPr>
          <w:rFonts w:ascii="Times New Roman" w:hAnsi="Times New Roman" w:cs="Times New Roman"/>
          <w:sz w:val="24"/>
          <w:szCs w:val="24"/>
        </w:rPr>
        <w:t xml:space="preserve">Вышеуказанные персональные данные предоставляю для обработки в целях получения </w:t>
      </w:r>
      <w:r>
        <w:rPr>
          <w:rFonts w:ascii="Times New Roman" w:hAnsi="Times New Roman" w:cs="Times New Roman"/>
          <w:sz w:val="24"/>
          <w:szCs w:val="24"/>
        </w:rPr>
        <w:t>муниципальной</w:t>
      </w:r>
      <w:r w:rsidRPr="00501C72">
        <w:rPr>
          <w:rFonts w:ascii="Times New Roman" w:hAnsi="Times New Roman" w:cs="Times New Roman"/>
          <w:sz w:val="24"/>
          <w:szCs w:val="24"/>
        </w:rPr>
        <w:t xml:space="preserve"> </w:t>
      </w:r>
      <w:proofErr w:type="gramStart"/>
      <w:r w:rsidRPr="00501C72">
        <w:rPr>
          <w:rFonts w:ascii="Times New Roman" w:hAnsi="Times New Roman" w:cs="Times New Roman"/>
          <w:sz w:val="24"/>
          <w:szCs w:val="24"/>
        </w:rPr>
        <w:t>услуги</w:t>
      </w:r>
      <w:proofErr w:type="gramEnd"/>
      <w:r w:rsidRPr="00501C72">
        <w:rPr>
          <w:rFonts w:ascii="Times New Roman" w:hAnsi="Times New Roman" w:cs="Times New Roman"/>
          <w:sz w:val="24"/>
          <w:szCs w:val="24"/>
        </w:rPr>
        <w:t xml:space="preserve"> </w:t>
      </w:r>
      <w:r w:rsidRPr="00501C72">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bCs/>
          <w:sz w:val="24"/>
          <w:szCs w:val="24"/>
          <w:lang w:eastAsia="ru-RU"/>
        </w:rPr>
        <w:t xml:space="preserve">предоставлению сведений </w:t>
      </w:r>
      <w:r w:rsidRPr="00501C72">
        <w:rPr>
          <w:rFonts w:ascii="Times New Roman" w:eastAsia="Times New Roman" w:hAnsi="Times New Roman" w:cs="Times New Roman"/>
          <w:bCs/>
          <w:sz w:val="24"/>
          <w:szCs w:val="24"/>
          <w:lang w:eastAsia="ru-RU"/>
        </w:rPr>
        <w:t xml:space="preserve">содержащихся в </w:t>
      </w:r>
      <w:r>
        <w:rPr>
          <w:rFonts w:ascii="Times New Roman" w:eastAsia="Times New Roman" w:hAnsi="Times New Roman" w:cs="Times New Roman"/>
          <w:bCs/>
          <w:sz w:val="24"/>
          <w:szCs w:val="24"/>
          <w:lang w:eastAsia="ru-RU"/>
        </w:rPr>
        <w:t xml:space="preserve">автоматизированной </w:t>
      </w:r>
      <w:r w:rsidRPr="00501C72">
        <w:rPr>
          <w:rFonts w:ascii="Times New Roman" w:eastAsia="Times New Roman" w:hAnsi="Times New Roman" w:cs="Times New Roman"/>
          <w:bCs/>
          <w:sz w:val="24"/>
          <w:szCs w:val="24"/>
          <w:lang w:eastAsia="ru-RU"/>
        </w:rPr>
        <w:t>информаци</w:t>
      </w:r>
      <w:r>
        <w:rPr>
          <w:rFonts w:ascii="Times New Roman" w:eastAsia="Times New Roman" w:hAnsi="Times New Roman" w:cs="Times New Roman"/>
          <w:bCs/>
          <w:sz w:val="24"/>
          <w:szCs w:val="24"/>
          <w:lang w:eastAsia="ru-RU"/>
        </w:rPr>
        <w:t xml:space="preserve">онной системе </w:t>
      </w:r>
      <w:r w:rsidRPr="00501C72">
        <w:rPr>
          <w:rFonts w:ascii="Times New Roman" w:eastAsia="Times New Roman" w:hAnsi="Times New Roman" w:cs="Times New Roman"/>
          <w:bCs/>
          <w:sz w:val="24"/>
          <w:szCs w:val="24"/>
          <w:lang w:eastAsia="ru-RU"/>
        </w:rPr>
        <w:t>обеспечения градостроительно</w:t>
      </w:r>
      <w:r>
        <w:rPr>
          <w:rFonts w:ascii="Times New Roman" w:eastAsia="Times New Roman" w:hAnsi="Times New Roman" w:cs="Times New Roman"/>
          <w:bCs/>
          <w:sz w:val="24"/>
          <w:szCs w:val="24"/>
          <w:lang w:eastAsia="ru-RU"/>
        </w:rPr>
        <w:t>й деятельности Находкинского городского округа</w:t>
      </w:r>
      <w:r w:rsidRPr="00501C72">
        <w:rPr>
          <w:rFonts w:ascii="Times New Roman" w:eastAsia="Times New Roman" w:hAnsi="Times New Roman" w:cs="Times New Roman"/>
          <w:bCs/>
          <w:sz w:val="24"/>
          <w:szCs w:val="24"/>
          <w:lang w:eastAsia="ru-RU"/>
        </w:rPr>
        <w:t xml:space="preserve"> </w:t>
      </w:r>
      <w:r w:rsidRPr="00501C72">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муниципальная</w:t>
      </w:r>
      <w:r w:rsidRPr="00501C72">
        <w:rPr>
          <w:rFonts w:ascii="Times New Roman" w:eastAsia="Times New Roman" w:hAnsi="Times New Roman" w:cs="Times New Roman"/>
          <w:sz w:val="24"/>
          <w:szCs w:val="24"/>
          <w:lang w:eastAsia="ru-RU"/>
        </w:rPr>
        <w:t xml:space="preserve"> услуга).</w:t>
      </w:r>
    </w:p>
    <w:p w:rsidR="006A6FFE" w:rsidRPr="00501C72" w:rsidRDefault="006A6FFE" w:rsidP="006A6FFE">
      <w:pPr>
        <w:autoSpaceDE w:val="0"/>
        <w:autoSpaceDN w:val="0"/>
        <w:adjustRightInd w:val="0"/>
        <w:spacing w:before="0" w:after="0" w:line="240" w:lineRule="auto"/>
        <w:ind w:firstLine="567"/>
        <w:rPr>
          <w:rFonts w:ascii="Times New Roman" w:hAnsi="Times New Roman" w:cs="Times New Roman"/>
          <w:sz w:val="24"/>
          <w:szCs w:val="24"/>
        </w:rPr>
      </w:pPr>
      <w:r w:rsidRPr="00501C72">
        <w:rPr>
          <w:rFonts w:ascii="Times New Roman" w:hAnsi="Times New Roman" w:cs="Times New Roman"/>
          <w:sz w:val="24"/>
          <w:szCs w:val="24"/>
        </w:rPr>
        <w:t>Я ознакомлен(а), что:</w:t>
      </w:r>
    </w:p>
    <w:p w:rsidR="006A6FFE" w:rsidRPr="00501C72" w:rsidRDefault="006A6FFE" w:rsidP="006A6FFE">
      <w:pPr>
        <w:autoSpaceDE w:val="0"/>
        <w:autoSpaceDN w:val="0"/>
        <w:adjustRightInd w:val="0"/>
        <w:spacing w:before="0" w:after="0" w:line="240" w:lineRule="auto"/>
        <w:ind w:firstLine="567"/>
        <w:rPr>
          <w:rFonts w:ascii="Times New Roman" w:hAnsi="Times New Roman" w:cs="Times New Roman"/>
          <w:sz w:val="24"/>
          <w:szCs w:val="24"/>
        </w:rPr>
      </w:pPr>
      <w:r w:rsidRPr="00501C72">
        <w:rPr>
          <w:rFonts w:ascii="Times New Roman" w:hAnsi="Times New Roman" w:cs="Times New Roman"/>
          <w:sz w:val="24"/>
          <w:szCs w:val="24"/>
        </w:rPr>
        <w:lastRenderedPageBreak/>
        <w:t>1) согласие на обработку персональных данных действует с даты подписания настоящего согласия в течение всего срока хранения документов,</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r w:rsidRPr="00501C72">
        <w:rPr>
          <w:rFonts w:ascii="Times New Roman" w:hAnsi="Times New Roman" w:cs="Times New Roman"/>
          <w:sz w:val="24"/>
          <w:szCs w:val="24"/>
        </w:rPr>
        <w:t>предусмотренных действующим законодательством Российской Федерации;</w:t>
      </w:r>
    </w:p>
    <w:p w:rsidR="006A6FFE" w:rsidRPr="00501C72" w:rsidRDefault="006A6FFE" w:rsidP="006A6FFE">
      <w:pPr>
        <w:autoSpaceDE w:val="0"/>
        <w:autoSpaceDN w:val="0"/>
        <w:adjustRightInd w:val="0"/>
        <w:spacing w:before="0" w:after="0" w:line="240" w:lineRule="auto"/>
        <w:ind w:firstLine="567"/>
        <w:rPr>
          <w:rFonts w:ascii="Times New Roman" w:hAnsi="Times New Roman" w:cs="Times New Roman"/>
          <w:sz w:val="24"/>
          <w:szCs w:val="24"/>
        </w:rPr>
      </w:pPr>
      <w:r w:rsidRPr="00501C7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6A6FFE" w:rsidRPr="00501C72" w:rsidRDefault="006A6FFE" w:rsidP="006A6FFE">
      <w:pPr>
        <w:autoSpaceDE w:val="0"/>
        <w:autoSpaceDN w:val="0"/>
        <w:adjustRightInd w:val="0"/>
        <w:spacing w:before="0" w:after="0" w:line="240" w:lineRule="auto"/>
        <w:ind w:firstLine="567"/>
        <w:rPr>
          <w:rFonts w:ascii="Times New Roman" w:hAnsi="Times New Roman" w:cs="Times New Roman"/>
          <w:sz w:val="24"/>
          <w:szCs w:val="24"/>
        </w:rPr>
      </w:pPr>
      <w:r w:rsidRPr="00501C7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администрация Находкинского городского округа</w:t>
      </w:r>
      <w:r w:rsidRPr="00501C72">
        <w:rPr>
          <w:rFonts w:ascii="Times New Roman" w:hAnsi="Times New Roman" w:cs="Times New Roman"/>
          <w:sz w:val="24"/>
          <w:szCs w:val="24"/>
        </w:rPr>
        <w:t xml:space="preserve">  вправе продолжить обработку персональных данных без согласия при наличии оснований, указанных в </w:t>
      </w:r>
      <w:hyperlink r:id="rId17" w:history="1">
        <w:r w:rsidRPr="00501C72">
          <w:rPr>
            <w:rFonts w:ascii="Times New Roman" w:hAnsi="Times New Roman" w:cs="Times New Roman"/>
            <w:sz w:val="24"/>
            <w:szCs w:val="24"/>
          </w:rPr>
          <w:t>пунктах 2</w:t>
        </w:r>
      </w:hyperlink>
      <w:r w:rsidRPr="00501C72">
        <w:rPr>
          <w:rFonts w:ascii="Times New Roman" w:hAnsi="Times New Roman" w:cs="Times New Roman"/>
          <w:sz w:val="24"/>
          <w:szCs w:val="24"/>
        </w:rPr>
        <w:t xml:space="preserve"> - </w:t>
      </w:r>
      <w:hyperlink r:id="rId18" w:history="1">
        <w:r w:rsidRPr="00501C72">
          <w:rPr>
            <w:rFonts w:ascii="Times New Roman" w:hAnsi="Times New Roman" w:cs="Times New Roman"/>
            <w:sz w:val="24"/>
            <w:szCs w:val="24"/>
          </w:rPr>
          <w:t>11 части 1 статьи 6</w:t>
        </w:r>
      </w:hyperlink>
      <w:r w:rsidRPr="00501C72">
        <w:rPr>
          <w:rFonts w:ascii="Times New Roman" w:hAnsi="Times New Roman" w:cs="Times New Roman"/>
          <w:sz w:val="24"/>
          <w:szCs w:val="24"/>
        </w:rPr>
        <w:t xml:space="preserve">, пунктах 2 – 10 </w:t>
      </w:r>
      <w:hyperlink r:id="rId19" w:history="1">
        <w:r w:rsidRPr="00501C72">
          <w:rPr>
            <w:rFonts w:ascii="Times New Roman" w:hAnsi="Times New Roman" w:cs="Times New Roman"/>
            <w:sz w:val="24"/>
            <w:szCs w:val="24"/>
          </w:rPr>
          <w:t>части 2 статьи 10</w:t>
        </w:r>
      </w:hyperlink>
      <w:r w:rsidRPr="00501C72">
        <w:rPr>
          <w:rFonts w:ascii="Times New Roman" w:hAnsi="Times New Roman" w:cs="Times New Roman"/>
          <w:sz w:val="24"/>
          <w:szCs w:val="24"/>
        </w:rPr>
        <w:t xml:space="preserve"> и </w:t>
      </w:r>
      <w:hyperlink r:id="rId20" w:history="1">
        <w:r w:rsidRPr="00501C72">
          <w:rPr>
            <w:rFonts w:ascii="Times New Roman" w:hAnsi="Times New Roman" w:cs="Times New Roman"/>
            <w:sz w:val="24"/>
            <w:szCs w:val="24"/>
          </w:rPr>
          <w:t>части 2 статьи 11</w:t>
        </w:r>
      </w:hyperlink>
      <w:r w:rsidRPr="00501C72">
        <w:rPr>
          <w:rFonts w:ascii="Times New Roman" w:hAnsi="Times New Roman" w:cs="Times New Roman"/>
          <w:sz w:val="24"/>
          <w:szCs w:val="24"/>
        </w:rPr>
        <w:t xml:space="preserve"> Федерального закона от 27 июля 2006 г. № 152-ФЗ «О персональных данных»;</w:t>
      </w:r>
    </w:p>
    <w:p w:rsidR="006A6FFE" w:rsidRPr="00501C72" w:rsidRDefault="006A6FFE" w:rsidP="006A6FFE">
      <w:pPr>
        <w:autoSpaceDE w:val="0"/>
        <w:autoSpaceDN w:val="0"/>
        <w:adjustRightInd w:val="0"/>
        <w:spacing w:before="0" w:after="0" w:line="240" w:lineRule="auto"/>
        <w:ind w:firstLine="567"/>
        <w:rPr>
          <w:rFonts w:ascii="Times New Roman" w:hAnsi="Times New Roman" w:cs="Times New Roman"/>
          <w:sz w:val="24"/>
          <w:szCs w:val="24"/>
        </w:rPr>
      </w:pPr>
      <w:r w:rsidRPr="00501C72">
        <w:rPr>
          <w:rFonts w:ascii="Times New Roman" w:hAnsi="Times New Roman" w:cs="Times New Roman"/>
          <w:sz w:val="24"/>
          <w:szCs w:val="24"/>
        </w:rPr>
        <w:t xml:space="preserve">4) персональные данные, предоставляемые в отношении третьих лиц, будут обрабатываться только в целях осуществления и выполнения полномочий </w:t>
      </w:r>
      <w:r>
        <w:rPr>
          <w:rFonts w:ascii="Times New Roman" w:hAnsi="Times New Roman" w:cs="Times New Roman"/>
          <w:sz w:val="24"/>
          <w:szCs w:val="24"/>
        </w:rPr>
        <w:t>администрации Находкинского городского округа.</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Дата начала обработки персональных данных: __________________________</w:t>
      </w: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                                                                                                   (число, месяц, год)</w:t>
      </w:r>
    </w:p>
    <w:p w:rsidR="006A6FFE" w:rsidRPr="00501C72" w:rsidRDefault="006A6FFE" w:rsidP="006A6FFE">
      <w:pPr>
        <w:autoSpaceDE w:val="0"/>
        <w:autoSpaceDN w:val="0"/>
        <w:adjustRightInd w:val="0"/>
        <w:spacing w:before="0" w:after="0" w:line="240" w:lineRule="auto"/>
        <w:rPr>
          <w:rFonts w:ascii="Times New Roman" w:hAnsi="Times New Roman" w:cs="Times New Roman"/>
          <w:sz w:val="24"/>
          <w:szCs w:val="24"/>
        </w:rPr>
      </w:pP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C72">
        <w:rPr>
          <w:rFonts w:ascii="Times New Roman" w:hAnsi="Times New Roman" w:cs="Times New Roman"/>
          <w:sz w:val="24"/>
          <w:szCs w:val="24"/>
        </w:rPr>
        <w:t xml:space="preserve">  __________________________</w:t>
      </w:r>
    </w:p>
    <w:p w:rsidR="006A6FFE" w:rsidRPr="00501C72" w:rsidRDefault="006A6FFE" w:rsidP="006A6FFE">
      <w:pPr>
        <w:autoSpaceDE w:val="0"/>
        <w:autoSpaceDN w:val="0"/>
        <w:adjustRightInd w:val="0"/>
        <w:spacing w:before="0" w:after="0" w:line="240" w:lineRule="auto"/>
        <w:ind w:firstLine="0"/>
        <w:rPr>
          <w:rFonts w:ascii="Times New Roman" w:hAnsi="Times New Roman" w:cs="Times New Roman"/>
          <w:sz w:val="24"/>
          <w:szCs w:val="24"/>
        </w:rPr>
      </w:pPr>
      <w:r w:rsidRPr="00501C72">
        <w:rPr>
          <w:rFonts w:ascii="Times New Roman" w:hAnsi="Times New Roman" w:cs="Times New Roman"/>
          <w:sz w:val="24"/>
          <w:szCs w:val="24"/>
        </w:rPr>
        <w:t xml:space="preserve">                                                                                                     (подпись)</w:t>
      </w:r>
    </w:p>
    <w:p w:rsidR="006A6FFE" w:rsidRDefault="006A6FFE">
      <w:pPr>
        <w:rPr>
          <w:rFonts w:ascii="Times New Roman" w:hAnsi="Times New Roman" w:cs="Times New Roman"/>
          <w:sz w:val="26"/>
          <w:szCs w:val="26"/>
        </w:rPr>
      </w:pPr>
    </w:p>
    <w:p w:rsidR="006A6FFE" w:rsidRDefault="006A6FF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8F26BE" w:rsidRDefault="008F26BE">
      <w:pPr>
        <w:rPr>
          <w:rFonts w:ascii="Times New Roman" w:hAnsi="Times New Roman" w:cs="Times New Roman"/>
          <w:sz w:val="26"/>
          <w:szCs w:val="26"/>
        </w:rPr>
      </w:pPr>
    </w:p>
    <w:p w:rsidR="006A6FFE" w:rsidRPr="0056078D" w:rsidRDefault="006A6FFE" w:rsidP="006A6FFE">
      <w:pPr>
        <w:jc w:val="right"/>
        <w:outlineLvl w:val="1"/>
        <w:rPr>
          <w:rFonts w:ascii="Times New Roman" w:hAnsi="Times New Roman" w:cs="Times New Roman"/>
          <w:sz w:val="26"/>
          <w:szCs w:val="26"/>
        </w:rPr>
      </w:pPr>
      <w:r w:rsidRPr="0056078D">
        <w:rPr>
          <w:rFonts w:ascii="Times New Roman" w:hAnsi="Times New Roman" w:cs="Times New Roman"/>
          <w:sz w:val="26"/>
          <w:szCs w:val="26"/>
        </w:rPr>
        <w:lastRenderedPageBreak/>
        <w:t>Приложение N 4</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к Административному регламенту</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предоставления муниципальной</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услуги "Предоставление</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сведений, содержащихся</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в автоматизированной</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информационной системе</w:t>
      </w:r>
    </w:p>
    <w:p w:rsidR="006A6FFE" w:rsidRPr="0056078D"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обеспечения градостроительной</w:t>
      </w:r>
    </w:p>
    <w:p w:rsidR="006A6FFE" w:rsidRDefault="006A6FFE" w:rsidP="006A6FFE">
      <w:pPr>
        <w:jc w:val="right"/>
        <w:rPr>
          <w:rFonts w:ascii="Times New Roman" w:hAnsi="Times New Roman" w:cs="Times New Roman"/>
          <w:sz w:val="26"/>
          <w:szCs w:val="26"/>
        </w:rPr>
      </w:pPr>
      <w:r w:rsidRPr="0056078D">
        <w:rPr>
          <w:rFonts w:ascii="Times New Roman" w:hAnsi="Times New Roman" w:cs="Times New Roman"/>
          <w:sz w:val="26"/>
          <w:szCs w:val="26"/>
        </w:rPr>
        <w:t>деятельности"</w:t>
      </w:r>
    </w:p>
    <w:p w:rsidR="006A6FFE" w:rsidRDefault="006A6FFE">
      <w:pPr>
        <w:rPr>
          <w:rFonts w:ascii="Times New Roman" w:hAnsi="Times New Roman" w:cs="Times New Roman"/>
          <w:sz w:val="26"/>
          <w:szCs w:val="26"/>
        </w:rPr>
      </w:pPr>
    </w:p>
    <w:p w:rsidR="006A6FFE" w:rsidRPr="0056078D" w:rsidRDefault="006A6FFE">
      <w:pPr>
        <w:rPr>
          <w:rFonts w:ascii="Times New Roman" w:hAnsi="Times New Roman" w:cs="Times New Roman"/>
          <w:sz w:val="26"/>
          <w:szCs w:val="26"/>
        </w:rPr>
      </w:pPr>
    </w:p>
    <w:p w:rsidR="002967C2" w:rsidRPr="0056078D" w:rsidRDefault="002967C2">
      <w:pPr>
        <w:jc w:val="center"/>
        <w:rPr>
          <w:rFonts w:ascii="Times New Roman" w:hAnsi="Times New Roman" w:cs="Times New Roman"/>
          <w:sz w:val="26"/>
          <w:szCs w:val="26"/>
        </w:rPr>
      </w:pPr>
      <w:bookmarkStart w:id="17" w:name="P691"/>
      <w:bookmarkEnd w:id="17"/>
      <w:r w:rsidRPr="0056078D">
        <w:rPr>
          <w:rFonts w:ascii="Times New Roman" w:hAnsi="Times New Roman" w:cs="Times New Roman"/>
          <w:b/>
          <w:sz w:val="26"/>
          <w:szCs w:val="26"/>
        </w:rPr>
        <w:t>ИНФОРМАЦИЯ</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О МЕСТЕ НАХОЖДЕНИЯ И ГРАФИКЕ РАБОТЫ</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ОРГАНОВ АДМИНИСТРАЦИИ ГОРОДСКОГО ОКРУГА, ПРЕДОСТАВЛЯЮЩИХ</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МУНИЦИПАЛЬНУЮ УСЛУГУ, А ТАКЖЕ МНОГОФУНКЦИОНАЛЬНЫХ ЦЕНТРОВ</w:t>
      </w:r>
    </w:p>
    <w:p w:rsidR="002967C2" w:rsidRPr="0056078D" w:rsidRDefault="002967C2">
      <w:pPr>
        <w:jc w:val="center"/>
        <w:rPr>
          <w:rFonts w:ascii="Times New Roman" w:hAnsi="Times New Roman" w:cs="Times New Roman"/>
          <w:sz w:val="26"/>
          <w:szCs w:val="26"/>
        </w:rPr>
      </w:pPr>
      <w:r w:rsidRPr="0056078D">
        <w:rPr>
          <w:rFonts w:ascii="Times New Roman" w:hAnsi="Times New Roman" w:cs="Times New Roman"/>
          <w:b/>
          <w:sz w:val="26"/>
          <w:szCs w:val="26"/>
        </w:rPr>
        <w:t>ПРЕДОСТАВЛЕНИЯ ГОСУДАРСТВЕННЫХ И МУНИЦИПАЛЬНЫХ УСЛУГ</w:t>
      </w:r>
    </w:p>
    <w:p w:rsidR="002967C2" w:rsidRPr="0056078D" w:rsidRDefault="002967C2">
      <w:pPr>
        <w:rPr>
          <w:rFonts w:ascii="Times New Roman" w:hAnsi="Times New Roman" w:cs="Times New Roman"/>
          <w:sz w:val="26"/>
          <w:szCs w:val="26"/>
        </w:rPr>
      </w:pPr>
    </w:p>
    <w:p w:rsidR="002967C2" w:rsidRPr="0056078D" w:rsidRDefault="002967C2">
      <w:pPr>
        <w:rPr>
          <w:rFonts w:ascii="Times New Roman" w:hAnsi="Times New Roman" w:cs="Times New Roman"/>
          <w:sz w:val="26"/>
          <w:szCs w:val="26"/>
        </w:rPr>
      </w:pP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а) администрация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адрес: 69</w:t>
      </w:r>
      <w:r w:rsidR="00D865D8" w:rsidRPr="00D865D8">
        <w:rPr>
          <w:rFonts w:ascii="Times New Roman" w:hAnsi="Times New Roman" w:cs="Times New Roman"/>
          <w:sz w:val="26"/>
          <w:szCs w:val="26"/>
        </w:rPr>
        <w:t>2904</w:t>
      </w:r>
      <w:r w:rsidRPr="0056078D">
        <w:rPr>
          <w:rFonts w:ascii="Times New Roman" w:hAnsi="Times New Roman" w:cs="Times New Roman"/>
          <w:sz w:val="26"/>
          <w:szCs w:val="26"/>
        </w:rPr>
        <w:t xml:space="preserve">, Приморский край, г. </w:t>
      </w:r>
      <w:r w:rsidR="00D865D8">
        <w:rPr>
          <w:rFonts w:ascii="Times New Roman" w:hAnsi="Times New Roman" w:cs="Times New Roman"/>
          <w:sz w:val="26"/>
          <w:szCs w:val="26"/>
        </w:rPr>
        <w:t>Находка</w:t>
      </w:r>
      <w:r w:rsidRPr="0056078D">
        <w:rPr>
          <w:rFonts w:ascii="Times New Roman" w:hAnsi="Times New Roman" w:cs="Times New Roman"/>
          <w:sz w:val="26"/>
          <w:szCs w:val="26"/>
        </w:rPr>
        <w:t xml:space="preserve">, </w:t>
      </w:r>
      <w:r w:rsidR="00D865D8">
        <w:rPr>
          <w:rFonts w:ascii="Times New Roman" w:hAnsi="Times New Roman" w:cs="Times New Roman"/>
          <w:sz w:val="26"/>
          <w:szCs w:val="26"/>
        </w:rPr>
        <w:t>Находкинский проспект</w:t>
      </w:r>
      <w:r w:rsidRPr="0056078D">
        <w:rPr>
          <w:rFonts w:ascii="Times New Roman" w:hAnsi="Times New Roman" w:cs="Times New Roman"/>
          <w:sz w:val="26"/>
          <w:szCs w:val="26"/>
        </w:rPr>
        <w:t xml:space="preserve">, </w:t>
      </w:r>
      <w:r w:rsidR="00D865D8">
        <w:rPr>
          <w:rFonts w:ascii="Times New Roman" w:hAnsi="Times New Roman" w:cs="Times New Roman"/>
          <w:sz w:val="26"/>
          <w:szCs w:val="26"/>
        </w:rPr>
        <w:t>16</w:t>
      </w:r>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адрес сайта: </w:t>
      </w:r>
      <w:proofErr w:type="spellStart"/>
      <w:r w:rsidRPr="0056078D">
        <w:rPr>
          <w:rFonts w:ascii="Times New Roman" w:hAnsi="Times New Roman" w:cs="Times New Roman"/>
          <w:sz w:val="26"/>
          <w:szCs w:val="26"/>
        </w:rPr>
        <w:t>www</w:t>
      </w:r>
      <w:proofErr w:type="spellEnd"/>
      <w:r w:rsidRPr="0056078D">
        <w:rPr>
          <w:rFonts w:ascii="Times New Roman" w:hAnsi="Times New Roman" w:cs="Times New Roman"/>
          <w:sz w:val="26"/>
          <w:szCs w:val="26"/>
        </w:rPr>
        <w:t>.</w:t>
      </w:r>
      <w:proofErr w:type="spellStart"/>
      <w:r w:rsidR="00D865D8">
        <w:rPr>
          <w:rFonts w:ascii="Times New Roman" w:hAnsi="Times New Roman" w:cs="Times New Roman"/>
          <w:sz w:val="26"/>
          <w:szCs w:val="26"/>
          <w:lang w:val="en-US"/>
        </w:rPr>
        <w:t>nakhodka</w:t>
      </w:r>
      <w:proofErr w:type="spellEnd"/>
      <w:r w:rsidR="00D865D8" w:rsidRPr="00D865D8">
        <w:rPr>
          <w:rFonts w:ascii="Times New Roman" w:hAnsi="Times New Roman" w:cs="Times New Roman"/>
          <w:sz w:val="26"/>
          <w:szCs w:val="26"/>
        </w:rPr>
        <w:t>-</w:t>
      </w:r>
      <w:r w:rsidR="00D865D8">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адрес электронной почты: </w:t>
      </w:r>
      <w:proofErr w:type="spellStart"/>
      <w:r w:rsidRPr="0056078D">
        <w:rPr>
          <w:rFonts w:ascii="Times New Roman" w:hAnsi="Times New Roman" w:cs="Times New Roman"/>
          <w:sz w:val="26"/>
          <w:szCs w:val="26"/>
        </w:rPr>
        <w:t>adm</w:t>
      </w:r>
      <w:proofErr w:type="spellEnd"/>
      <w:r w:rsidR="00D865D8">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00D865D8">
        <w:rPr>
          <w:rFonts w:ascii="Times New Roman" w:hAnsi="Times New Roman" w:cs="Times New Roman"/>
          <w:sz w:val="26"/>
          <w:szCs w:val="26"/>
          <w:lang w:val="en-US"/>
        </w:rPr>
        <w:t>nakhodka</w:t>
      </w:r>
      <w:proofErr w:type="spellEnd"/>
      <w:r w:rsidR="00D865D8" w:rsidRPr="00D865D8">
        <w:rPr>
          <w:rFonts w:ascii="Times New Roman" w:hAnsi="Times New Roman" w:cs="Times New Roman"/>
          <w:sz w:val="26"/>
          <w:szCs w:val="26"/>
        </w:rPr>
        <w:t>-</w:t>
      </w:r>
      <w:r w:rsidR="00D865D8">
        <w:rPr>
          <w:rFonts w:ascii="Times New Roman" w:hAnsi="Times New Roman" w:cs="Times New Roman"/>
          <w:sz w:val="26"/>
          <w:szCs w:val="26"/>
          <w:lang w:val="en-US"/>
        </w:rPr>
        <w:t>city</w:t>
      </w:r>
      <w:r w:rsidRPr="0056078D">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график работы: понедельник - пятница с </w:t>
      </w:r>
      <w:r w:rsidR="00D865D8" w:rsidRPr="00D865D8">
        <w:rPr>
          <w:rFonts w:ascii="Times New Roman" w:hAnsi="Times New Roman" w:cs="Times New Roman"/>
          <w:sz w:val="26"/>
          <w:szCs w:val="26"/>
        </w:rPr>
        <w:t>8</w:t>
      </w:r>
      <w:r w:rsidRPr="0056078D">
        <w:rPr>
          <w:rFonts w:ascii="Times New Roman" w:hAnsi="Times New Roman" w:cs="Times New Roman"/>
          <w:sz w:val="26"/>
          <w:szCs w:val="26"/>
        </w:rPr>
        <w:t xml:space="preserve">.00 до </w:t>
      </w:r>
      <w:r w:rsidR="00D865D8" w:rsidRPr="00D865D8">
        <w:rPr>
          <w:rFonts w:ascii="Times New Roman" w:hAnsi="Times New Roman" w:cs="Times New Roman"/>
          <w:sz w:val="26"/>
          <w:szCs w:val="26"/>
        </w:rPr>
        <w:t>17</w:t>
      </w:r>
      <w:r w:rsidRPr="0056078D">
        <w:rPr>
          <w:rFonts w:ascii="Times New Roman" w:hAnsi="Times New Roman" w:cs="Times New Roman"/>
          <w:sz w:val="26"/>
          <w:szCs w:val="26"/>
        </w:rPr>
        <w:t>.</w:t>
      </w:r>
      <w:r w:rsidR="00D865D8" w:rsidRPr="00D865D8">
        <w:rPr>
          <w:rFonts w:ascii="Times New Roman" w:hAnsi="Times New Roman" w:cs="Times New Roman"/>
          <w:sz w:val="26"/>
          <w:szCs w:val="26"/>
        </w:rPr>
        <w:t>30</w:t>
      </w:r>
      <w:r w:rsidRPr="0056078D">
        <w:rPr>
          <w:rFonts w:ascii="Times New Roman" w:hAnsi="Times New Roman" w:cs="Times New Roman"/>
          <w:sz w:val="26"/>
          <w:szCs w:val="26"/>
        </w:rPr>
        <w:t xml:space="preserve"> часов; перерыв с 13.00 до </w:t>
      </w:r>
      <w:r w:rsidR="00D865D8" w:rsidRPr="00D865D8">
        <w:rPr>
          <w:rFonts w:ascii="Times New Roman" w:hAnsi="Times New Roman" w:cs="Times New Roman"/>
          <w:sz w:val="26"/>
          <w:szCs w:val="26"/>
        </w:rPr>
        <w:t>13</w:t>
      </w:r>
      <w:r w:rsidRPr="0056078D">
        <w:rPr>
          <w:rFonts w:ascii="Times New Roman" w:hAnsi="Times New Roman" w:cs="Times New Roman"/>
          <w:sz w:val="26"/>
          <w:szCs w:val="26"/>
        </w:rPr>
        <w:t>.</w:t>
      </w:r>
      <w:r w:rsidR="00D865D8" w:rsidRPr="00D865D8">
        <w:rPr>
          <w:rFonts w:ascii="Times New Roman" w:hAnsi="Times New Roman" w:cs="Times New Roman"/>
          <w:sz w:val="26"/>
          <w:szCs w:val="26"/>
        </w:rPr>
        <w:t>45</w:t>
      </w:r>
      <w:r w:rsidRPr="0056078D">
        <w:rPr>
          <w:rFonts w:ascii="Times New Roman" w:hAnsi="Times New Roman" w:cs="Times New Roman"/>
          <w:sz w:val="26"/>
          <w:szCs w:val="26"/>
        </w:rPr>
        <w:t xml:space="preserve"> часов;</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б) управление </w:t>
      </w:r>
      <w:r w:rsidR="0014616E" w:rsidRPr="0056078D">
        <w:rPr>
          <w:rFonts w:ascii="Times New Roman" w:hAnsi="Times New Roman" w:cs="Times New Roman"/>
          <w:sz w:val="26"/>
          <w:szCs w:val="26"/>
        </w:rPr>
        <w:t>землепользования и застройки</w:t>
      </w:r>
      <w:r w:rsidRPr="0056078D">
        <w:rPr>
          <w:rFonts w:ascii="Times New Roman" w:hAnsi="Times New Roman" w:cs="Times New Roman"/>
          <w:sz w:val="26"/>
          <w:szCs w:val="26"/>
        </w:rPr>
        <w:t xml:space="preserve"> администрации </w:t>
      </w:r>
      <w:r w:rsidR="0014616E" w:rsidRPr="0056078D">
        <w:rPr>
          <w:rFonts w:ascii="Times New Roman" w:hAnsi="Times New Roman" w:cs="Times New Roman"/>
          <w:sz w:val="26"/>
          <w:szCs w:val="26"/>
        </w:rPr>
        <w:t>Находкинского</w:t>
      </w:r>
      <w:r w:rsidRPr="0056078D">
        <w:rPr>
          <w:rFonts w:ascii="Times New Roman" w:hAnsi="Times New Roman" w:cs="Times New Roman"/>
          <w:sz w:val="26"/>
          <w:szCs w:val="26"/>
        </w:rPr>
        <w:t xml:space="preserve"> городского округа:</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адрес: 69</w:t>
      </w:r>
      <w:r w:rsidR="00385055">
        <w:rPr>
          <w:rFonts w:ascii="Times New Roman" w:hAnsi="Times New Roman" w:cs="Times New Roman"/>
          <w:sz w:val="26"/>
          <w:szCs w:val="26"/>
        </w:rPr>
        <w:t>29</w:t>
      </w:r>
      <w:r w:rsidR="00F32EE3">
        <w:rPr>
          <w:rFonts w:ascii="Times New Roman" w:hAnsi="Times New Roman" w:cs="Times New Roman"/>
          <w:sz w:val="26"/>
          <w:szCs w:val="26"/>
        </w:rPr>
        <w:t>43</w:t>
      </w:r>
      <w:r w:rsidRPr="0056078D">
        <w:rPr>
          <w:rFonts w:ascii="Times New Roman" w:hAnsi="Times New Roman" w:cs="Times New Roman"/>
          <w:sz w:val="26"/>
          <w:szCs w:val="26"/>
        </w:rPr>
        <w:t xml:space="preserve">, Приморский край, г. </w:t>
      </w:r>
      <w:r w:rsidR="00385055">
        <w:rPr>
          <w:rFonts w:ascii="Times New Roman" w:hAnsi="Times New Roman" w:cs="Times New Roman"/>
          <w:sz w:val="26"/>
          <w:szCs w:val="26"/>
        </w:rPr>
        <w:t>Находка</w:t>
      </w:r>
      <w:r w:rsidRPr="0056078D">
        <w:rPr>
          <w:rFonts w:ascii="Times New Roman" w:hAnsi="Times New Roman" w:cs="Times New Roman"/>
          <w:sz w:val="26"/>
          <w:szCs w:val="26"/>
        </w:rPr>
        <w:t xml:space="preserve">, ул. </w:t>
      </w:r>
      <w:r w:rsidR="00385055">
        <w:rPr>
          <w:rFonts w:ascii="Times New Roman" w:hAnsi="Times New Roman" w:cs="Times New Roman"/>
          <w:sz w:val="26"/>
          <w:szCs w:val="26"/>
        </w:rPr>
        <w:t>Школьная, 1</w:t>
      </w:r>
      <w:r w:rsidRPr="0056078D">
        <w:rPr>
          <w:rFonts w:ascii="Times New Roman" w:hAnsi="Times New Roman" w:cs="Times New Roman"/>
          <w:sz w:val="26"/>
          <w:szCs w:val="26"/>
        </w:rPr>
        <w:t>8;</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lastRenderedPageBreak/>
        <w:t xml:space="preserve">адрес сайта: </w:t>
      </w:r>
      <w:proofErr w:type="spellStart"/>
      <w:r w:rsidR="00385055" w:rsidRPr="0056078D">
        <w:rPr>
          <w:rFonts w:ascii="Times New Roman" w:hAnsi="Times New Roman" w:cs="Times New Roman"/>
          <w:sz w:val="26"/>
          <w:szCs w:val="26"/>
        </w:rPr>
        <w:t>www</w:t>
      </w:r>
      <w:proofErr w:type="spellEnd"/>
      <w:r w:rsidR="00385055" w:rsidRPr="0056078D">
        <w:rPr>
          <w:rFonts w:ascii="Times New Roman" w:hAnsi="Times New Roman" w:cs="Times New Roman"/>
          <w:sz w:val="26"/>
          <w:szCs w:val="26"/>
        </w:rPr>
        <w:t>.</w:t>
      </w:r>
      <w:proofErr w:type="spellStart"/>
      <w:r w:rsidR="00385055">
        <w:rPr>
          <w:rFonts w:ascii="Times New Roman" w:hAnsi="Times New Roman" w:cs="Times New Roman"/>
          <w:sz w:val="26"/>
          <w:szCs w:val="26"/>
          <w:lang w:val="en-US"/>
        </w:rPr>
        <w:t>nakhodka</w:t>
      </w:r>
      <w:proofErr w:type="spellEnd"/>
      <w:r w:rsidR="00385055" w:rsidRPr="00D865D8">
        <w:rPr>
          <w:rFonts w:ascii="Times New Roman" w:hAnsi="Times New Roman" w:cs="Times New Roman"/>
          <w:sz w:val="26"/>
          <w:szCs w:val="26"/>
        </w:rPr>
        <w:t>-</w:t>
      </w:r>
      <w:r w:rsidR="00385055">
        <w:rPr>
          <w:rFonts w:ascii="Times New Roman" w:hAnsi="Times New Roman" w:cs="Times New Roman"/>
          <w:sz w:val="26"/>
          <w:szCs w:val="26"/>
          <w:lang w:val="en-US"/>
        </w:rPr>
        <w:t>city</w:t>
      </w:r>
      <w:r w:rsidR="00385055" w:rsidRPr="0056078D">
        <w:rPr>
          <w:rFonts w:ascii="Times New Roman" w:hAnsi="Times New Roman" w:cs="Times New Roman"/>
          <w:sz w:val="26"/>
          <w:szCs w:val="26"/>
        </w:rPr>
        <w:t>.</w:t>
      </w:r>
      <w:proofErr w:type="spellStart"/>
      <w:r w:rsidR="00385055"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адрес электронной почты: </w:t>
      </w:r>
      <w:proofErr w:type="spellStart"/>
      <w:r w:rsidR="00385055">
        <w:rPr>
          <w:rFonts w:ascii="Times New Roman" w:hAnsi="Times New Roman" w:cs="Times New Roman"/>
          <w:sz w:val="26"/>
          <w:szCs w:val="26"/>
          <w:lang w:val="en-US"/>
        </w:rPr>
        <w:t>uziz</w:t>
      </w:r>
      <w:proofErr w:type="spellEnd"/>
      <w:r w:rsidRPr="0056078D">
        <w:rPr>
          <w:rFonts w:ascii="Times New Roman" w:hAnsi="Times New Roman" w:cs="Times New Roman"/>
          <w:sz w:val="26"/>
          <w:szCs w:val="26"/>
        </w:rPr>
        <w:t>@</w:t>
      </w:r>
      <w:proofErr w:type="spellStart"/>
      <w:r w:rsidR="00385055">
        <w:rPr>
          <w:rFonts w:ascii="Times New Roman" w:hAnsi="Times New Roman" w:cs="Times New Roman"/>
          <w:sz w:val="26"/>
          <w:szCs w:val="26"/>
          <w:lang w:val="en-US"/>
        </w:rPr>
        <w:t>nakhodka</w:t>
      </w:r>
      <w:proofErr w:type="spellEnd"/>
      <w:r w:rsidR="00385055" w:rsidRPr="00D865D8">
        <w:rPr>
          <w:rFonts w:ascii="Times New Roman" w:hAnsi="Times New Roman" w:cs="Times New Roman"/>
          <w:sz w:val="26"/>
          <w:szCs w:val="26"/>
        </w:rPr>
        <w:t>-</w:t>
      </w:r>
      <w:r w:rsidR="00385055">
        <w:rPr>
          <w:rFonts w:ascii="Times New Roman" w:hAnsi="Times New Roman" w:cs="Times New Roman"/>
          <w:sz w:val="26"/>
          <w:szCs w:val="26"/>
          <w:lang w:val="en-US"/>
        </w:rPr>
        <w:t>city</w:t>
      </w:r>
      <w:r w:rsidR="00385055">
        <w:rPr>
          <w:rFonts w:ascii="Times New Roman" w:hAnsi="Times New Roman" w:cs="Times New Roman"/>
          <w:sz w:val="26"/>
          <w:szCs w:val="26"/>
        </w:rPr>
        <w:t>.</w:t>
      </w:r>
      <w:proofErr w:type="spellStart"/>
      <w:r w:rsidRPr="0056078D">
        <w:rPr>
          <w:rFonts w:ascii="Times New Roman" w:hAnsi="Times New Roman" w:cs="Times New Roman"/>
          <w:sz w:val="26"/>
          <w:szCs w:val="26"/>
        </w:rPr>
        <w:t>ru</w:t>
      </w:r>
      <w:proofErr w:type="spellEnd"/>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телефон: 8 (4234) 32-03-66;</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график р</w:t>
      </w:r>
      <w:r w:rsidR="00385055">
        <w:rPr>
          <w:rFonts w:ascii="Times New Roman" w:hAnsi="Times New Roman" w:cs="Times New Roman"/>
          <w:sz w:val="26"/>
          <w:szCs w:val="26"/>
        </w:rPr>
        <w:t>аботы: понедельник - пятница с 8</w:t>
      </w:r>
      <w:r w:rsidRPr="0056078D">
        <w:rPr>
          <w:rFonts w:ascii="Times New Roman" w:hAnsi="Times New Roman" w:cs="Times New Roman"/>
          <w:sz w:val="26"/>
          <w:szCs w:val="26"/>
        </w:rPr>
        <w:t>.</w:t>
      </w:r>
      <w:r w:rsidR="00385055" w:rsidRPr="00385055">
        <w:rPr>
          <w:rFonts w:ascii="Times New Roman" w:hAnsi="Times New Roman" w:cs="Times New Roman"/>
          <w:sz w:val="26"/>
          <w:szCs w:val="26"/>
        </w:rPr>
        <w:t>3</w:t>
      </w:r>
      <w:r w:rsidRPr="0056078D">
        <w:rPr>
          <w:rFonts w:ascii="Times New Roman" w:hAnsi="Times New Roman" w:cs="Times New Roman"/>
          <w:sz w:val="26"/>
          <w:szCs w:val="26"/>
        </w:rPr>
        <w:t>0 до 1</w:t>
      </w:r>
      <w:r w:rsidR="00385055" w:rsidRPr="00385055">
        <w:rPr>
          <w:rFonts w:ascii="Times New Roman" w:hAnsi="Times New Roman" w:cs="Times New Roman"/>
          <w:sz w:val="26"/>
          <w:szCs w:val="26"/>
        </w:rPr>
        <w:t>7</w:t>
      </w:r>
      <w:r w:rsidRPr="0056078D">
        <w:rPr>
          <w:rFonts w:ascii="Times New Roman" w:hAnsi="Times New Roman" w:cs="Times New Roman"/>
          <w:sz w:val="26"/>
          <w:szCs w:val="26"/>
        </w:rPr>
        <w:t>.</w:t>
      </w:r>
      <w:r w:rsidR="00385055" w:rsidRPr="00385055">
        <w:rPr>
          <w:rFonts w:ascii="Times New Roman" w:hAnsi="Times New Roman" w:cs="Times New Roman"/>
          <w:sz w:val="26"/>
          <w:szCs w:val="26"/>
        </w:rPr>
        <w:t>3</w:t>
      </w:r>
      <w:r w:rsidRPr="0056078D">
        <w:rPr>
          <w:rFonts w:ascii="Times New Roman" w:hAnsi="Times New Roman" w:cs="Times New Roman"/>
          <w:sz w:val="26"/>
          <w:szCs w:val="26"/>
        </w:rPr>
        <w:t>0 часов; перерыв с 13.00 до 1</w:t>
      </w:r>
      <w:r w:rsidR="00385055" w:rsidRPr="00385055">
        <w:rPr>
          <w:rFonts w:ascii="Times New Roman" w:hAnsi="Times New Roman" w:cs="Times New Roman"/>
          <w:sz w:val="26"/>
          <w:szCs w:val="26"/>
        </w:rPr>
        <w:t>3</w:t>
      </w:r>
      <w:r w:rsidRPr="0056078D">
        <w:rPr>
          <w:rFonts w:ascii="Times New Roman" w:hAnsi="Times New Roman" w:cs="Times New Roman"/>
          <w:sz w:val="26"/>
          <w:szCs w:val="26"/>
        </w:rPr>
        <w:t>.</w:t>
      </w:r>
      <w:r w:rsidR="00385055" w:rsidRPr="00385055">
        <w:rPr>
          <w:rFonts w:ascii="Times New Roman" w:hAnsi="Times New Roman" w:cs="Times New Roman"/>
          <w:sz w:val="26"/>
          <w:szCs w:val="26"/>
        </w:rPr>
        <w:t>45</w:t>
      </w:r>
      <w:r w:rsidRPr="0056078D">
        <w:rPr>
          <w:rFonts w:ascii="Times New Roman" w:hAnsi="Times New Roman" w:cs="Times New Roman"/>
          <w:sz w:val="26"/>
          <w:szCs w:val="26"/>
        </w:rPr>
        <w:t xml:space="preserve"> часов; пятница - </w:t>
      </w:r>
      <w:proofErr w:type="spellStart"/>
      <w:r w:rsidRPr="0056078D">
        <w:rPr>
          <w:rFonts w:ascii="Times New Roman" w:hAnsi="Times New Roman" w:cs="Times New Roman"/>
          <w:sz w:val="26"/>
          <w:szCs w:val="26"/>
        </w:rPr>
        <w:t>неприемный</w:t>
      </w:r>
      <w:proofErr w:type="spellEnd"/>
      <w:r w:rsidRPr="0056078D">
        <w:rPr>
          <w:rFonts w:ascii="Times New Roman" w:hAnsi="Times New Roman" w:cs="Times New Roman"/>
          <w:sz w:val="26"/>
          <w:szCs w:val="26"/>
        </w:rPr>
        <w:t xml:space="preserve"> день;</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 xml:space="preserve">в) </w:t>
      </w:r>
      <w:r w:rsidR="00385055">
        <w:rPr>
          <w:rFonts w:ascii="Times New Roman" w:hAnsi="Times New Roman" w:cs="Times New Roman"/>
          <w:sz w:val="26"/>
          <w:szCs w:val="26"/>
        </w:rPr>
        <w:t>Находкинское</w:t>
      </w:r>
      <w:r w:rsidRPr="0056078D">
        <w:rPr>
          <w:rFonts w:ascii="Times New Roman" w:hAnsi="Times New Roman" w:cs="Times New Roman"/>
          <w:sz w:val="26"/>
          <w:szCs w:val="26"/>
        </w:rPr>
        <w:t xml:space="preserve"> отделение краевого государственного автономного учреждения Приморского края "Многофункциональный центр предоставления государственных и муниципальных услуг":</w:t>
      </w:r>
    </w:p>
    <w:p w:rsidR="002967C2" w:rsidRPr="0056078D" w:rsidRDefault="002967C2">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685"/>
        <w:gridCol w:w="3855"/>
      </w:tblGrid>
      <w:tr w:rsidR="002967C2" w:rsidRPr="0056078D">
        <w:tc>
          <w:tcPr>
            <w:tcW w:w="8080" w:type="dxa"/>
            <w:gridSpan w:val="3"/>
          </w:tcPr>
          <w:p w:rsidR="002967C2" w:rsidRPr="0056078D" w:rsidRDefault="00385055">
            <w:pPr>
              <w:jc w:val="center"/>
              <w:rPr>
                <w:rFonts w:ascii="Times New Roman" w:hAnsi="Times New Roman" w:cs="Times New Roman"/>
                <w:sz w:val="26"/>
                <w:szCs w:val="26"/>
              </w:rPr>
            </w:pPr>
            <w:r>
              <w:rPr>
                <w:rFonts w:ascii="Times New Roman" w:hAnsi="Times New Roman" w:cs="Times New Roman"/>
                <w:sz w:val="26"/>
                <w:szCs w:val="26"/>
              </w:rPr>
              <w:t>Находкинское</w:t>
            </w:r>
            <w:r w:rsidR="002967C2" w:rsidRPr="0056078D">
              <w:rPr>
                <w:rFonts w:ascii="Times New Roman" w:hAnsi="Times New Roman" w:cs="Times New Roman"/>
                <w:sz w:val="26"/>
                <w:szCs w:val="26"/>
              </w:rPr>
              <w:t xml:space="preserve"> отделение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w:t>
            </w:r>
          </w:p>
        </w:tc>
      </w:tr>
      <w:tr w:rsidR="002967C2" w:rsidRPr="0056078D">
        <w:tc>
          <w:tcPr>
            <w:tcW w:w="540" w:type="dxa"/>
          </w:tcPr>
          <w:p w:rsidR="002967C2" w:rsidRPr="0056078D" w:rsidRDefault="002967C2">
            <w:pPr>
              <w:rPr>
                <w:rFonts w:ascii="Times New Roman" w:hAnsi="Times New Roman" w:cs="Times New Roman"/>
                <w:sz w:val="26"/>
                <w:szCs w:val="26"/>
              </w:rPr>
            </w:pPr>
            <w:r w:rsidRPr="0056078D">
              <w:rPr>
                <w:rFonts w:ascii="Times New Roman" w:hAnsi="Times New Roman" w:cs="Times New Roman"/>
                <w:sz w:val="26"/>
                <w:szCs w:val="26"/>
              </w:rPr>
              <w:t>1.</w:t>
            </w:r>
          </w:p>
        </w:tc>
        <w:tc>
          <w:tcPr>
            <w:tcW w:w="3685" w:type="dxa"/>
          </w:tcPr>
          <w:p w:rsidR="002967C2" w:rsidRPr="0056078D" w:rsidRDefault="00385055" w:rsidP="00385055">
            <w:pPr>
              <w:ind w:firstLine="0"/>
              <w:rPr>
                <w:rFonts w:ascii="Times New Roman" w:hAnsi="Times New Roman" w:cs="Times New Roman"/>
                <w:sz w:val="26"/>
                <w:szCs w:val="26"/>
              </w:rPr>
            </w:pPr>
            <w:r>
              <w:rPr>
                <w:rFonts w:ascii="Times New Roman" w:hAnsi="Times New Roman" w:cs="Times New Roman"/>
                <w:sz w:val="26"/>
                <w:szCs w:val="26"/>
              </w:rPr>
              <w:t xml:space="preserve">Находкинское </w:t>
            </w:r>
            <w:r w:rsidR="002967C2" w:rsidRPr="0056078D">
              <w:rPr>
                <w:rFonts w:ascii="Times New Roman" w:hAnsi="Times New Roman" w:cs="Times New Roman"/>
                <w:sz w:val="26"/>
                <w:szCs w:val="26"/>
              </w:rPr>
              <w:t xml:space="preserve">отделение на ул. </w:t>
            </w:r>
            <w:r>
              <w:rPr>
                <w:rFonts w:ascii="Times New Roman" w:hAnsi="Times New Roman" w:cs="Times New Roman"/>
                <w:sz w:val="26"/>
                <w:szCs w:val="26"/>
              </w:rPr>
              <w:t>Школьная</w:t>
            </w:r>
          </w:p>
        </w:tc>
        <w:tc>
          <w:tcPr>
            <w:tcW w:w="3855" w:type="dxa"/>
          </w:tcPr>
          <w:p w:rsidR="002967C2" w:rsidRPr="0056078D" w:rsidRDefault="002967C2" w:rsidP="00385055">
            <w:pPr>
              <w:ind w:firstLine="0"/>
              <w:rPr>
                <w:rFonts w:ascii="Times New Roman" w:hAnsi="Times New Roman" w:cs="Times New Roman"/>
                <w:sz w:val="26"/>
                <w:szCs w:val="26"/>
              </w:rPr>
            </w:pPr>
            <w:r w:rsidRPr="0056078D">
              <w:rPr>
                <w:rFonts w:ascii="Times New Roman" w:hAnsi="Times New Roman" w:cs="Times New Roman"/>
                <w:sz w:val="26"/>
                <w:szCs w:val="26"/>
              </w:rPr>
              <w:t>69</w:t>
            </w:r>
            <w:r w:rsidR="00385055">
              <w:rPr>
                <w:rFonts w:ascii="Times New Roman" w:hAnsi="Times New Roman" w:cs="Times New Roman"/>
                <w:sz w:val="26"/>
                <w:szCs w:val="26"/>
              </w:rPr>
              <w:t>2943</w:t>
            </w:r>
            <w:r w:rsidRPr="0056078D">
              <w:rPr>
                <w:rFonts w:ascii="Times New Roman" w:hAnsi="Times New Roman" w:cs="Times New Roman"/>
                <w:sz w:val="26"/>
                <w:szCs w:val="26"/>
              </w:rPr>
              <w:t xml:space="preserve">, Приморский край, г. </w:t>
            </w:r>
            <w:r w:rsidR="00385055">
              <w:rPr>
                <w:rFonts w:ascii="Times New Roman" w:hAnsi="Times New Roman" w:cs="Times New Roman"/>
                <w:sz w:val="26"/>
                <w:szCs w:val="26"/>
              </w:rPr>
              <w:t>Находка</w:t>
            </w:r>
            <w:r w:rsidRPr="0056078D">
              <w:rPr>
                <w:rFonts w:ascii="Times New Roman" w:hAnsi="Times New Roman" w:cs="Times New Roman"/>
                <w:sz w:val="26"/>
                <w:szCs w:val="26"/>
              </w:rPr>
              <w:t xml:space="preserve">, ул. </w:t>
            </w:r>
            <w:r w:rsidR="00385055">
              <w:rPr>
                <w:rFonts w:ascii="Times New Roman" w:hAnsi="Times New Roman" w:cs="Times New Roman"/>
                <w:sz w:val="26"/>
                <w:szCs w:val="26"/>
              </w:rPr>
              <w:t>Школьная</w:t>
            </w:r>
            <w:r w:rsidRPr="0056078D">
              <w:rPr>
                <w:rFonts w:ascii="Times New Roman" w:hAnsi="Times New Roman" w:cs="Times New Roman"/>
                <w:sz w:val="26"/>
                <w:szCs w:val="26"/>
              </w:rPr>
              <w:t xml:space="preserve">, д. </w:t>
            </w:r>
            <w:r w:rsidR="00385055">
              <w:rPr>
                <w:rFonts w:ascii="Times New Roman" w:hAnsi="Times New Roman" w:cs="Times New Roman"/>
                <w:sz w:val="26"/>
                <w:szCs w:val="26"/>
              </w:rPr>
              <w:t>18</w:t>
            </w:r>
          </w:p>
        </w:tc>
      </w:tr>
      <w:tr w:rsidR="002967C2" w:rsidRPr="0056078D">
        <w:tc>
          <w:tcPr>
            <w:tcW w:w="540" w:type="dxa"/>
          </w:tcPr>
          <w:p w:rsidR="002967C2" w:rsidRPr="0056078D" w:rsidRDefault="002967C2">
            <w:pPr>
              <w:rPr>
                <w:rFonts w:ascii="Times New Roman" w:hAnsi="Times New Roman" w:cs="Times New Roman"/>
                <w:sz w:val="26"/>
                <w:szCs w:val="26"/>
              </w:rPr>
            </w:pPr>
            <w:r w:rsidRPr="0056078D">
              <w:rPr>
                <w:rFonts w:ascii="Times New Roman" w:hAnsi="Times New Roman" w:cs="Times New Roman"/>
                <w:sz w:val="26"/>
                <w:szCs w:val="26"/>
              </w:rPr>
              <w:t>2.</w:t>
            </w:r>
          </w:p>
        </w:tc>
        <w:tc>
          <w:tcPr>
            <w:tcW w:w="3685" w:type="dxa"/>
          </w:tcPr>
          <w:p w:rsidR="002967C2" w:rsidRPr="0056078D" w:rsidRDefault="00385055" w:rsidP="00385055">
            <w:pPr>
              <w:ind w:firstLine="0"/>
              <w:rPr>
                <w:rFonts w:ascii="Times New Roman" w:hAnsi="Times New Roman" w:cs="Times New Roman"/>
                <w:sz w:val="26"/>
                <w:szCs w:val="26"/>
              </w:rPr>
            </w:pPr>
            <w:r>
              <w:rPr>
                <w:rFonts w:ascii="Times New Roman" w:hAnsi="Times New Roman" w:cs="Times New Roman"/>
                <w:sz w:val="26"/>
                <w:szCs w:val="26"/>
              </w:rPr>
              <w:t>Находкинское</w:t>
            </w:r>
            <w:r w:rsidR="002967C2" w:rsidRPr="0056078D">
              <w:rPr>
                <w:rFonts w:ascii="Times New Roman" w:hAnsi="Times New Roman" w:cs="Times New Roman"/>
                <w:sz w:val="26"/>
                <w:szCs w:val="26"/>
              </w:rPr>
              <w:t xml:space="preserve"> отделение на ул. </w:t>
            </w:r>
            <w:r>
              <w:rPr>
                <w:rFonts w:ascii="Times New Roman" w:hAnsi="Times New Roman" w:cs="Times New Roman"/>
                <w:sz w:val="26"/>
                <w:szCs w:val="26"/>
              </w:rPr>
              <w:t>Сенявина</w:t>
            </w:r>
          </w:p>
        </w:tc>
        <w:tc>
          <w:tcPr>
            <w:tcW w:w="3855" w:type="dxa"/>
          </w:tcPr>
          <w:p w:rsidR="002967C2" w:rsidRPr="0056078D" w:rsidRDefault="002967C2" w:rsidP="00385055">
            <w:pPr>
              <w:ind w:firstLine="0"/>
              <w:rPr>
                <w:rFonts w:ascii="Times New Roman" w:hAnsi="Times New Roman" w:cs="Times New Roman"/>
                <w:sz w:val="26"/>
                <w:szCs w:val="26"/>
              </w:rPr>
            </w:pPr>
            <w:r w:rsidRPr="0056078D">
              <w:rPr>
                <w:rFonts w:ascii="Times New Roman" w:hAnsi="Times New Roman" w:cs="Times New Roman"/>
                <w:sz w:val="26"/>
                <w:szCs w:val="26"/>
              </w:rPr>
              <w:t>69</w:t>
            </w:r>
            <w:r w:rsidR="00385055">
              <w:rPr>
                <w:rFonts w:ascii="Times New Roman" w:hAnsi="Times New Roman" w:cs="Times New Roman"/>
                <w:sz w:val="26"/>
                <w:szCs w:val="26"/>
              </w:rPr>
              <w:t>2909</w:t>
            </w:r>
            <w:r w:rsidRPr="0056078D">
              <w:rPr>
                <w:rFonts w:ascii="Times New Roman" w:hAnsi="Times New Roman" w:cs="Times New Roman"/>
                <w:sz w:val="26"/>
                <w:szCs w:val="26"/>
              </w:rPr>
              <w:t xml:space="preserve">, Приморский край, г. </w:t>
            </w:r>
            <w:r w:rsidR="00385055">
              <w:rPr>
                <w:rFonts w:ascii="Times New Roman" w:hAnsi="Times New Roman" w:cs="Times New Roman"/>
                <w:sz w:val="26"/>
                <w:szCs w:val="26"/>
              </w:rPr>
              <w:t>Находка</w:t>
            </w:r>
            <w:r w:rsidRPr="0056078D">
              <w:rPr>
                <w:rFonts w:ascii="Times New Roman" w:hAnsi="Times New Roman" w:cs="Times New Roman"/>
                <w:sz w:val="26"/>
                <w:szCs w:val="26"/>
              </w:rPr>
              <w:t xml:space="preserve">, ул. </w:t>
            </w:r>
            <w:r w:rsidR="00385055">
              <w:rPr>
                <w:rFonts w:ascii="Times New Roman" w:hAnsi="Times New Roman" w:cs="Times New Roman"/>
                <w:sz w:val="26"/>
                <w:szCs w:val="26"/>
              </w:rPr>
              <w:t>Сенявина</w:t>
            </w:r>
            <w:r w:rsidRPr="0056078D">
              <w:rPr>
                <w:rFonts w:ascii="Times New Roman" w:hAnsi="Times New Roman" w:cs="Times New Roman"/>
                <w:sz w:val="26"/>
                <w:szCs w:val="26"/>
              </w:rPr>
              <w:t xml:space="preserve">, д. </w:t>
            </w:r>
            <w:r w:rsidR="00385055">
              <w:rPr>
                <w:rFonts w:ascii="Times New Roman" w:hAnsi="Times New Roman" w:cs="Times New Roman"/>
                <w:sz w:val="26"/>
                <w:szCs w:val="26"/>
              </w:rPr>
              <w:t>13</w:t>
            </w:r>
          </w:p>
        </w:tc>
      </w:tr>
      <w:tr w:rsidR="002967C2" w:rsidRPr="0056078D">
        <w:tc>
          <w:tcPr>
            <w:tcW w:w="540" w:type="dxa"/>
          </w:tcPr>
          <w:p w:rsidR="002967C2" w:rsidRPr="0056078D" w:rsidRDefault="002967C2">
            <w:pPr>
              <w:rPr>
                <w:rFonts w:ascii="Times New Roman" w:hAnsi="Times New Roman" w:cs="Times New Roman"/>
                <w:sz w:val="26"/>
                <w:szCs w:val="26"/>
              </w:rPr>
            </w:pPr>
            <w:r w:rsidRPr="0056078D">
              <w:rPr>
                <w:rFonts w:ascii="Times New Roman" w:hAnsi="Times New Roman" w:cs="Times New Roman"/>
                <w:sz w:val="26"/>
                <w:szCs w:val="26"/>
              </w:rPr>
              <w:t>3.</w:t>
            </w:r>
          </w:p>
        </w:tc>
        <w:tc>
          <w:tcPr>
            <w:tcW w:w="3685" w:type="dxa"/>
          </w:tcPr>
          <w:p w:rsidR="002967C2" w:rsidRPr="0056078D" w:rsidRDefault="00385055" w:rsidP="00385055">
            <w:pPr>
              <w:ind w:firstLine="0"/>
              <w:rPr>
                <w:rFonts w:ascii="Times New Roman" w:hAnsi="Times New Roman" w:cs="Times New Roman"/>
                <w:sz w:val="26"/>
                <w:szCs w:val="26"/>
              </w:rPr>
            </w:pPr>
            <w:r>
              <w:rPr>
                <w:rFonts w:ascii="Times New Roman" w:hAnsi="Times New Roman" w:cs="Times New Roman"/>
                <w:sz w:val="26"/>
                <w:szCs w:val="26"/>
              </w:rPr>
              <w:t>Находкинское</w:t>
            </w:r>
            <w:r w:rsidR="002967C2" w:rsidRPr="0056078D">
              <w:rPr>
                <w:rFonts w:ascii="Times New Roman" w:hAnsi="Times New Roman" w:cs="Times New Roman"/>
                <w:sz w:val="26"/>
                <w:szCs w:val="26"/>
              </w:rPr>
              <w:t xml:space="preserve"> отделение </w:t>
            </w:r>
            <w:proofErr w:type="spellStart"/>
            <w:r>
              <w:rPr>
                <w:rFonts w:ascii="Times New Roman" w:hAnsi="Times New Roman" w:cs="Times New Roman"/>
                <w:sz w:val="26"/>
                <w:szCs w:val="26"/>
              </w:rPr>
              <w:t>мкр</w:t>
            </w:r>
            <w:proofErr w:type="spellEnd"/>
            <w:r>
              <w:rPr>
                <w:rFonts w:ascii="Times New Roman" w:hAnsi="Times New Roman" w:cs="Times New Roman"/>
                <w:sz w:val="26"/>
                <w:szCs w:val="26"/>
              </w:rPr>
              <w:t>. Врангель</w:t>
            </w:r>
          </w:p>
        </w:tc>
        <w:tc>
          <w:tcPr>
            <w:tcW w:w="3855" w:type="dxa"/>
          </w:tcPr>
          <w:p w:rsidR="002967C2" w:rsidRPr="0056078D" w:rsidRDefault="002967C2" w:rsidP="00F32EE3">
            <w:pPr>
              <w:ind w:firstLine="0"/>
              <w:rPr>
                <w:rFonts w:ascii="Times New Roman" w:hAnsi="Times New Roman" w:cs="Times New Roman"/>
                <w:sz w:val="26"/>
                <w:szCs w:val="26"/>
              </w:rPr>
            </w:pPr>
            <w:r w:rsidRPr="0056078D">
              <w:rPr>
                <w:rFonts w:ascii="Times New Roman" w:hAnsi="Times New Roman" w:cs="Times New Roman"/>
                <w:sz w:val="26"/>
                <w:szCs w:val="26"/>
              </w:rPr>
              <w:t>69</w:t>
            </w:r>
            <w:r w:rsidR="00385055">
              <w:rPr>
                <w:rFonts w:ascii="Times New Roman" w:hAnsi="Times New Roman" w:cs="Times New Roman"/>
                <w:sz w:val="26"/>
                <w:szCs w:val="26"/>
              </w:rPr>
              <w:t>2943</w:t>
            </w:r>
            <w:r w:rsidRPr="0056078D">
              <w:rPr>
                <w:rFonts w:ascii="Times New Roman" w:hAnsi="Times New Roman" w:cs="Times New Roman"/>
                <w:sz w:val="26"/>
                <w:szCs w:val="26"/>
              </w:rPr>
              <w:t xml:space="preserve">, Приморский край, </w:t>
            </w:r>
            <w:r w:rsidR="00385055">
              <w:rPr>
                <w:rFonts w:ascii="Times New Roman" w:hAnsi="Times New Roman" w:cs="Times New Roman"/>
                <w:sz w:val="26"/>
                <w:szCs w:val="26"/>
              </w:rPr>
              <w:t>г</w:t>
            </w:r>
            <w:r w:rsidRPr="0056078D">
              <w:rPr>
                <w:rFonts w:ascii="Times New Roman" w:hAnsi="Times New Roman" w:cs="Times New Roman"/>
                <w:sz w:val="26"/>
                <w:szCs w:val="26"/>
              </w:rPr>
              <w:t xml:space="preserve">. </w:t>
            </w:r>
            <w:r w:rsidR="00385055">
              <w:rPr>
                <w:rFonts w:ascii="Times New Roman" w:hAnsi="Times New Roman" w:cs="Times New Roman"/>
                <w:sz w:val="26"/>
                <w:szCs w:val="26"/>
              </w:rPr>
              <w:t>Находка</w:t>
            </w:r>
            <w:r w:rsidRPr="0056078D">
              <w:rPr>
                <w:rFonts w:ascii="Times New Roman" w:hAnsi="Times New Roman" w:cs="Times New Roman"/>
                <w:sz w:val="26"/>
                <w:szCs w:val="26"/>
              </w:rPr>
              <w:t>,</w:t>
            </w:r>
            <w:r w:rsidR="00385055">
              <w:rPr>
                <w:rFonts w:ascii="Times New Roman" w:hAnsi="Times New Roman" w:cs="Times New Roman"/>
                <w:sz w:val="26"/>
                <w:szCs w:val="26"/>
              </w:rPr>
              <w:t xml:space="preserve"> </w:t>
            </w:r>
            <w:proofErr w:type="spellStart"/>
            <w:r w:rsidR="00385055">
              <w:rPr>
                <w:rFonts w:ascii="Times New Roman" w:hAnsi="Times New Roman" w:cs="Times New Roman"/>
                <w:sz w:val="26"/>
                <w:szCs w:val="26"/>
              </w:rPr>
              <w:t>мкр</w:t>
            </w:r>
            <w:proofErr w:type="spellEnd"/>
            <w:r w:rsidR="00385055">
              <w:rPr>
                <w:rFonts w:ascii="Times New Roman" w:hAnsi="Times New Roman" w:cs="Times New Roman"/>
                <w:sz w:val="26"/>
                <w:szCs w:val="26"/>
              </w:rPr>
              <w:t>. Врангель,</w:t>
            </w:r>
            <w:r w:rsidRPr="0056078D">
              <w:rPr>
                <w:rFonts w:ascii="Times New Roman" w:hAnsi="Times New Roman" w:cs="Times New Roman"/>
                <w:sz w:val="26"/>
                <w:szCs w:val="26"/>
              </w:rPr>
              <w:t xml:space="preserve"> </w:t>
            </w:r>
            <w:r w:rsidR="00F32EE3">
              <w:rPr>
                <w:rFonts w:ascii="Times New Roman" w:hAnsi="Times New Roman" w:cs="Times New Roman"/>
                <w:sz w:val="26"/>
                <w:szCs w:val="26"/>
              </w:rPr>
              <w:t>Приморский проспект, д. 18</w:t>
            </w:r>
          </w:p>
        </w:tc>
      </w:tr>
      <w:tr w:rsidR="002967C2" w:rsidRPr="0056078D">
        <w:tc>
          <w:tcPr>
            <w:tcW w:w="540" w:type="dxa"/>
          </w:tcPr>
          <w:p w:rsidR="002967C2" w:rsidRPr="0056078D" w:rsidRDefault="002967C2">
            <w:pPr>
              <w:rPr>
                <w:rFonts w:ascii="Times New Roman" w:hAnsi="Times New Roman" w:cs="Times New Roman"/>
                <w:sz w:val="26"/>
                <w:szCs w:val="26"/>
              </w:rPr>
            </w:pPr>
            <w:r w:rsidRPr="0056078D">
              <w:rPr>
                <w:rFonts w:ascii="Times New Roman" w:hAnsi="Times New Roman" w:cs="Times New Roman"/>
                <w:sz w:val="26"/>
                <w:szCs w:val="26"/>
              </w:rPr>
              <w:t>4.</w:t>
            </w:r>
          </w:p>
        </w:tc>
        <w:tc>
          <w:tcPr>
            <w:tcW w:w="3685" w:type="dxa"/>
          </w:tcPr>
          <w:p w:rsidR="002967C2" w:rsidRPr="0056078D" w:rsidRDefault="00F32EE3" w:rsidP="00F32EE3">
            <w:pPr>
              <w:ind w:firstLine="0"/>
              <w:rPr>
                <w:rFonts w:ascii="Times New Roman" w:hAnsi="Times New Roman" w:cs="Times New Roman"/>
                <w:sz w:val="26"/>
                <w:szCs w:val="26"/>
              </w:rPr>
            </w:pPr>
            <w:r>
              <w:rPr>
                <w:rFonts w:ascii="Times New Roman" w:hAnsi="Times New Roman" w:cs="Times New Roman"/>
                <w:sz w:val="26"/>
                <w:szCs w:val="26"/>
              </w:rPr>
              <w:t>Находкинское</w:t>
            </w:r>
            <w:r w:rsidR="002967C2" w:rsidRPr="0056078D">
              <w:rPr>
                <w:rFonts w:ascii="Times New Roman" w:hAnsi="Times New Roman" w:cs="Times New Roman"/>
                <w:sz w:val="26"/>
                <w:szCs w:val="26"/>
              </w:rPr>
              <w:t xml:space="preserve"> отделение </w:t>
            </w:r>
            <w:proofErr w:type="spellStart"/>
            <w:r>
              <w:rPr>
                <w:rFonts w:ascii="Times New Roman" w:hAnsi="Times New Roman" w:cs="Times New Roman"/>
                <w:sz w:val="26"/>
                <w:szCs w:val="26"/>
              </w:rPr>
              <w:t>мкр</w:t>
            </w:r>
            <w:proofErr w:type="spellEnd"/>
            <w:r>
              <w:rPr>
                <w:rFonts w:ascii="Times New Roman" w:hAnsi="Times New Roman" w:cs="Times New Roman"/>
                <w:sz w:val="26"/>
                <w:szCs w:val="26"/>
              </w:rPr>
              <w:t>. Ливадия</w:t>
            </w:r>
          </w:p>
        </w:tc>
        <w:tc>
          <w:tcPr>
            <w:tcW w:w="3855" w:type="dxa"/>
          </w:tcPr>
          <w:p w:rsidR="002967C2" w:rsidRPr="0056078D" w:rsidRDefault="002967C2" w:rsidP="00F32EE3">
            <w:pPr>
              <w:ind w:firstLine="0"/>
              <w:rPr>
                <w:rFonts w:ascii="Times New Roman" w:hAnsi="Times New Roman" w:cs="Times New Roman"/>
                <w:sz w:val="26"/>
                <w:szCs w:val="26"/>
              </w:rPr>
            </w:pPr>
            <w:r w:rsidRPr="0056078D">
              <w:rPr>
                <w:rFonts w:ascii="Times New Roman" w:hAnsi="Times New Roman" w:cs="Times New Roman"/>
                <w:sz w:val="26"/>
                <w:szCs w:val="26"/>
              </w:rPr>
              <w:t>69</w:t>
            </w:r>
            <w:r w:rsidR="00F32EE3">
              <w:rPr>
                <w:rFonts w:ascii="Times New Roman" w:hAnsi="Times New Roman" w:cs="Times New Roman"/>
                <w:sz w:val="26"/>
                <w:szCs w:val="26"/>
              </w:rPr>
              <w:t>2953</w:t>
            </w:r>
            <w:r w:rsidRPr="0056078D">
              <w:rPr>
                <w:rFonts w:ascii="Times New Roman" w:hAnsi="Times New Roman" w:cs="Times New Roman"/>
                <w:sz w:val="26"/>
                <w:szCs w:val="26"/>
              </w:rPr>
              <w:t xml:space="preserve">, Приморский край, </w:t>
            </w:r>
            <w:r w:rsidR="00F32EE3">
              <w:rPr>
                <w:rFonts w:ascii="Times New Roman" w:hAnsi="Times New Roman" w:cs="Times New Roman"/>
                <w:sz w:val="26"/>
                <w:szCs w:val="26"/>
              </w:rPr>
              <w:t>г</w:t>
            </w:r>
            <w:r w:rsidRPr="0056078D">
              <w:rPr>
                <w:rFonts w:ascii="Times New Roman" w:hAnsi="Times New Roman" w:cs="Times New Roman"/>
                <w:sz w:val="26"/>
                <w:szCs w:val="26"/>
              </w:rPr>
              <w:t xml:space="preserve">. </w:t>
            </w:r>
            <w:r w:rsidR="00F32EE3">
              <w:rPr>
                <w:rFonts w:ascii="Times New Roman" w:hAnsi="Times New Roman" w:cs="Times New Roman"/>
                <w:sz w:val="26"/>
                <w:szCs w:val="26"/>
              </w:rPr>
              <w:t>Находка</w:t>
            </w:r>
            <w:r w:rsidRPr="0056078D">
              <w:rPr>
                <w:rFonts w:ascii="Times New Roman" w:hAnsi="Times New Roman" w:cs="Times New Roman"/>
                <w:sz w:val="26"/>
                <w:szCs w:val="26"/>
              </w:rPr>
              <w:t>,</w:t>
            </w:r>
            <w:r w:rsidR="00F32EE3">
              <w:rPr>
                <w:rFonts w:ascii="Times New Roman" w:hAnsi="Times New Roman" w:cs="Times New Roman"/>
                <w:sz w:val="26"/>
                <w:szCs w:val="26"/>
              </w:rPr>
              <w:t xml:space="preserve"> </w:t>
            </w:r>
            <w:proofErr w:type="spellStart"/>
            <w:r w:rsidR="00F32EE3">
              <w:rPr>
                <w:rFonts w:ascii="Times New Roman" w:hAnsi="Times New Roman" w:cs="Times New Roman"/>
                <w:sz w:val="26"/>
                <w:szCs w:val="26"/>
              </w:rPr>
              <w:t>мкр</w:t>
            </w:r>
            <w:proofErr w:type="spellEnd"/>
            <w:r w:rsidR="00F32EE3">
              <w:rPr>
                <w:rFonts w:ascii="Times New Roman" w:hAnsi="Times New Roman" w:cs="Times New Roman"/>
                <w:sz w:val="26"/>
                <w:szCs w:val="26"/>
              </w:rPr>
              <w:t>. Ливадия,</w:t>
            </w:r>
            <w:r w:rsidRPr="0056078D">
              <w:rPr>
                <w:rFonts w:ascii="Times New Roman" w:hAnsi="Times New Roman" w:cs="Times New Roman"/>
                <w:sz w:val="26"/>
                <w:szCs w:val="26"/>
              </w:rPr>
              <w:t xml:space="preserve"> ул. </w:t>
            </w:r>
            <w:r w:rsidR="00F32EE3">
              <w:rPr>
                <w:rFonts w:ascii="Times New Roman" w:hAnsi="Times New Roman" w:cs="Times New Roman"/>
                <w:sz w:val="26"/>
                <w:szCs w:val="26"/>
              </w:rPr>
              <w:t>Заречная</w:t>
            </w:r>
            <w:r w:rsidRPr="0056078D">
              <w:rPr>
                <w:rFonts w:ascii="Times New Roman" w:hAnsi="Times New Roman" w:cs="Times New Roman"/>
                <w:sz w:val="26"/>
                <w:szCs w:val="26"/>
              </w:rPr>
              <w:t xml:space="preserve">, д. </w:t>
            </w:r>
            <w:r w:rsidR="00F32EE3">
              <w:rPr>
                <w:rFonts w:ascii="Times New Roman" w:hAnsi="Times New Roman" w:cs="Times New Roman"/>
                <w:sz w:val="26"/>
                <w:szCs w:val="26"/>
              </w:rPr>
              <w:t>1</w:t>
            </w:r>
          </w:p>
        </w:tc>
      </w:tr>
    </w:tbl>
    <w:p w:rsidR="002967C2" w:rsidRPr="0056078D" w:rsidRDefault="002967C2" w:rsidP="00270E39">
      <w:pPr>
        <w:ind w:left="-142" w:firstLine="0"/>
        <w:rPr>
          <w:rFonts w:ascii="Times New Roman" w:hAnsi="Times New Roman" w:cs="Times New Roman"/>
          <w:sz w:val="26"/>
          <w:szCs w:val="26"/>
        </w:rPr>
      </w:pPr>
      <w:r w:rsidRPr="0056078D">
        <w:rPr>
          <w:rFonts w:ascii="Times New Roman" w:hAnsi="Times New Roman" w:cs="Times New Roman"/>
          <w:sz w:val="26"/>
          <w:szCs w:val="26"/>
        </w:rPr>
        <w:t>Единый телефон сети Многофункционального центра: 8 (423) 2</w:t>
      </w:r>
      <w:r w:rsidR="00F32EE3">
        <w:rPr>
          <w:rFonts w:ascii="Times New Roman" w:hAnsi="Times New Roman" w:cs="Times New Roman"/>
          <w:sz w:val="26"/>
          <w:szCs w:val="26"/>
        </w:rPr>
        <w:t>22</w:t>
      </w:r>
      <w:r w:rsidRPr="0056078D">
        <w:rPr>
          <w:rFonts w:ascii="Times New Roman" w:hAnsi="Times New Roman" w:cs="Times New Roman"/>
          <w:sz w:val="26"/>
          <w:szCs w:val="26"/>
        </w:rPr>
        <w:t>-</w:t>
      </w:r>
      <w:r w:rsidR="00F32EE3">
        <w:rPr>
          <w:rFonts w:ascii="Times New Roman" w:hAnsi="Times New Roman" w:cs="Times New Roman"/>
          <w:sz w:val="26"/>
          <w:szCs w:val="26"/>
        </w:rPr>
        <w:t>11</w:t>
      </w:r>
      <w:r w:rsidRPr="0056078D">
        <w:rPr>
          <w:rFonts w:ascii="Times New Roman" w:hAnsi="Times New Roman" w:cs="Times New Roman"/>
          <w:sz w:val="26"/>
          <w:szCs w:val="26"/>
        </w:rPr>
        <w:t>-</w:t>
      </w:r>
      <w:r w:rsidR="00F32EE3">
        <w:rPr>
          <w:rFonts w:ascii="Times New Roman" w:hAnsi="Times New Roman" w:cs="Times New Roman"/>
          <w:sz w:val="26"/>
          <w:szCs w:val="26"/>
        </w:rPr>
        <w:t>11</w:t>
      </w:r>
      <w:r w:rsidRPr="0056078D">
        <w:rPr>
          <w:rFonts w:ascii="Times New Roman" w:hAnsi="Times New Roman" w:cs="Times New Roman"/>
          <w:sz w:val="26"/>
          <w:szCs w:val="26"/>
        </w:rPr>
        <w:t>.</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Перечень центров и офисов Многофункционального центра, расположенных на территории Приморского края, места их нахождения и графики работы размещены на официальном Портале сети Многофункционального центра Приморского края, расположенном в информационно-телекоммуникационной сети Интернет по адресу: www.mfc-25.ru.</w:t>
      </w:r>
    </w:p>
    <w:p w:rsidR="002967C2" w:rsidRPr="0056078D" w:rsidRDefault="002967C2">
      <w:pPr>
        <w:ind w:firstLine="540"/>
        <w:rPr>
          <w:rFonts w:ascii="Times New Roman" w:hAnsi="Times New Roman" w:cs="Times New Roman"/>
          <w:sz w:val="26"/>
          <w:szCs w:val="26"/>
        </w:rPr>
      </w:pPr>
      <w:r w:rsidRPr="0056078D">
        <w:rPr>
          <w:rFonts w:ascii="Times New Roman" w:hAnsi="Times New Roman" w:cs="Times New Roman"/>
          <w:sz w:val="26"/>
          <w:szCs w:val="26"/>
        </w:rPr>
        <w:t>Адрес электронной почты: info@mfc-25.ru.</w:t>
      </w:r>
    </w:p>
    <w:p w:rsidR="002967C2" w:rsidRPr="0056078D" w:rsidRDefault="002967C2">
      <w:pPr>
        <w:rPr>
          <w:rFonts w:ascii="Times New Roman" w:hAnsi="Times New Roman" w:cs="Times New Roman"/>
          <w:sz w:val="26"/>
          <w:szCs w:val="26"/>
        </w:rPr>
      </w:pPr>
    </w:p>
    <w:p w:rsidR="002967C2" w:rsidRPr="00071DAC" w:rsidRDefault="002967C2">
      <w:pPr>
        <w:pBdr>
          <w:top w:val="single" w:sz="6" w:space="0" w:color="auto"/>
        </w:pBdr>
        <w:spacing w:before="100" w:after="100"/>
        <w:rPr>
          <w:rFonts w:ascii="Times New Roman" w:hAnsi="Times New Roman" w:cs="Times New Roman"/>
          <w:sz w:val="26"/>
          <w:szCs w:val="26"/>
        </w:rPr>
      </w:pPr>
    </w:p>
    <w:sectPr w:rsidR="002967C2" w:rsidRPr="00071DAC" w:rsidSect="00475FEB">
      <w:headerReference w:type="default" r:id="rId2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5C" w:rsidRDefault="00FD235C" w:rsidP="003C206D">
      <w:pPr>
        <w:spacing w:before="0" w:after="0" w:line="240" w:lineRule="auto"/>
      </w:pPr>
      <w:r>
        <w:separator/>
      </w:r>
    </w:p>
  </w:endnote>
  <w:endnote w:type="continuationSeparator" w:id="0">
    <w:p w:rsidR="00FD235C" w:rsidRDefault="00FD235C" w:rsidP="003C20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5C" w:rsidRDefault="00FD235C" w:rsidP="003C206D">
      <w:pPr>
        <w:spacing w:before="0" w:after="0" w:line="240" w:lineRule="auto"/>
      </w:pPr>
      <w:r>
        <w:separator/>
      </w:r>
    </w:p>
  </w:footnote>
  <w:footnote w:type="continuationSeparator" w:id="0">
    <w:p w:rsidR="00FD235C" w:rsidRDefault="00FD235C" w:rsidP="003C20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559857"/>
      <w:docPartObj>
        <w:docPartGallery w:val="Page Numbers (Top of Page)"/>
        <w:docPartUnique/>
      </w:docPartObj>
    </w:sdtPr>
    <w:sdtEndPr/>
    <w:sdtContent>
      <w:p w:rsidR="004E2DAE" w:rsidRDefault="004E2DAE">
        <w:pPr>
          <w:pStyle w:val="a7"/>
          <w:jc w:val="center"/>
        </w:pPr>
        <w:r>
          <w:fldChar w:fldCharType="begin"/>
        </w:r>
        <w:r>
          <w:instrText>PAGE   \* MERGEFORMAT</w:instrText>
        </w:r>
        <w:r>
          <w:fldChar w:fldCharType="separate"/>
        </w:r>
        <w:r w:rsidR="00475FEB">
          <w:rPr>
            <w:noProof/>
          </w:rPr>
          <w:t>21</w:t>
        </w:r>
        <w:r>
          <w:fldChar w:fldCharType="end"/>
        </w:r>
      </w:p>
    </w:sdtContent>
  </w:sdt>
  <w:p w:rsidR="003C206D" w:rsidRDefault="003C20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63127"/>
    <w:multiLevelType w:val="hybridMultilevel"/>
    <w:tmpl w:val="AED83C5E"/>
    <w:lvl w:ilvl="0" w:tplc="934065B8">
      <w:start w:val="1"/>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712154E2"/>
    <w:multiLevelType w:val="multilevel"/>
    <w:tmpl w:val="64A8E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D4"/>
    <w:rsid w:val="0002083B"/>
    <w:rsid w:val="00071DAC"/>
    <w:rsid w:val="00091009"/>
    <w:rsid w:val="0014616E"/>
    <w:rsid w:val="0016663A"/>
    <w:rsid w:val="00270E39"/>
    <w:rsid w:val="002967C2"/>
    <w:rsid w:val="002B11EA"/>
    <w:rsid w:val="00364CBC"/>
    <w:rsid w:val="00385055"/>
    <w:rsid w:val="003C206D"/>
    <w:rsid w:val="00475FEB"/>
    <w:rsid w:val="004E2DAE"/>
    <w:rsid w:val="0056078D"/>
    <w:rsid w:val="005A43D4"/>
    <w:rsid w:val="00627DCB"/>
    <w:rsid w:val="006A6FFE"/>
    <w:rsid w:val="006D4E6A"/>
    <w:rsid w:val="006E0E12"/>
    <w:rsid w:val="006E7E47"/>
    <w:rsid w:val="006F05BB"/>
    <w:rsid w:val="007110E3"/>
    <w:rsid w:val="00733FA9"/>
    <w:rsid w:val="008A2C5B"/>
    <w:rsid w:val="008A7251"/>
    <w:rsid w:val="008F26BE"/>
    <w:rsid w:val="009B73C1"/>
    <w:rsid w:val="009E0B73"/>
    <w:rsid w:val="009E78AC"/>
    <w:rsid w:val="00AC4065"/>
    <w:rsid w:val="00AD4F39"/>
    <w:rsid w:val="00B534D2"/>
    <w:rsid w:val="00B70346"/>
    <w:rsid w:val="00C26432"/>
    <w:rsid w:val="00C45EE9"/>
    <w:rsid w:val="00CE0D38"/>
    <w:rsid w:val="00D4045D"/>
    <w:rsid w:val="00D62C44"/>
    <w:rsid w:val="00D865D8"/>
    <w:rsid w:val="00DB0484"/>
    <w:rsid w:val="00DE0F7C"/>
    <w:rsid w:val="00E145A8"/>
    <w:rsid w:val="00E76408"/>
    <w:rsid w:val="00F32EE3"/>
    <w:rsid w:val="00FD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20" w:after="1" w:line="220" w:lineRule="atLeast"/>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10E3"/>
    <w:rPr>
      <w:rFonts w:ascii="Tahoma" w:hAnsi="Tahoma" w:cs="Tahoma"/>
      <w:sz w:val="16"/>
      <w:szCs w:val="16"/>
    </w:rPr>
  </w:style>
  <w:style w:type="character" w:styleId="a5">
    <w:name w:val="Hyperlink"/>
    <w:basedOn w:val="a0"/>
    <w:uiPriority w:val="99"/>
    <w:unhideWhenUsed/>
    <w:rsid w:val="0014616E"/>
    <w:rPr>
      <w:color w:val="0000FF" w:themeColor="hyperlink"/>
      <w:u w:val="single"/>
    </w:rPr>
  </w:style>
  <w:style w:type="paragraph" w:customStyle="1" w:styleId="ConsPlusNormal">
    <w:name w:val="ConsPlusNormal"/>
    <w:rsid w:val="00B534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34D2"/>
    <w:pPr>
      <w:widowControl w:val="0"/>
      <w:autoSpaceDE w:val="0"/>
      <w:autoSpaceDN w:val="0"/>
      <w:spacing w:after="0" w:line="240" w:lineRule="auto"/>
    </w:pPr>
    <w:rPr>
      <w:rFonts w:ascii="Calibri" w:eastAsia="Times New Roman" w:hAnsi="Calibri" w:cs="Calibri"/>
      <w:b/>
      <w:szCs w:val="20"/>
      <w:lang w:eastAsia="ru-RU"/>
    </w:rPr>
  </w:style>
  <w:style w:type="paragraph" w:styleId="a6">
    <w:name w:val="List Paragraph"/>
    <w:basedOn w:val="a"/>
    <w:uiPriority w:val="34"/>
    <w:qFormat/>
    <w:rsid w:val="0016663A"/>
    <w:pPr>
      <w:ind w:left="720"/>
      <w:contextualSpacing/>
    </w:pPr>
  </w:style>
  <w:style w:type="paragraph" w:styleId="a7">
    <w:name w:val="header"/>
    <w:basedOn w:val="a"/>
    <w:link w:val="a8"/>
    <w:uiPriority w:val="99"/>
    <w:unhideWhenUsed/>
    <w:rsid w:val="003C206D"/>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3C206D"/>
  </w:style>
  <w:style w:type="paragraph" w:styleId="a9">
    <w:name w:val="footer"/>
    <w:basedOn w:val="a"/>
    <w:link w:val="aa"/>
    <w:uiPriority w:val="99"/>
    <w:unhideWhenUsed/>
    <w:rsid w:val="003C206D"/>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3C206D"/>
  </w:style>
  <w:style w:type="table" w:styleId="ab">
    <w:name w:val="Table Grid"/>
    <w:basedOn w:val="a1"/>
    <w:uiPriority w:val="59"/>
    <w:rsid w:val="00DE0F7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basedOn w:val="a0"/>
    <w:rsid w:val="00475FEB"/>
    <w:rPr>
      <w:rFonts w:ascii="Times New Roman" w:eastAsia="Times New Roman" w:hAnsi="Times New Roman" w:cs="Times New Roman"/>
      <w:b w:val="0"/>
      <w:bCs w:val="0"/>
      <w:i w:val="0"/>
      <w:iCs w:val="0"/>
      <w:smallCaps w:val="0"/>
      <w:strike w:val="0"/>
      <w:sz w:val="25"/>
      <w:szCs w:val="25"/>
      <w:u w:val="none"/>
    </w:rPr>
  </w:style>
  <w:style w:type="character" w:customStyle="1" w:styleId="2">
    <w:name w:val="Основной текст (2)_"/>
    <w:basedOn w:val="a0"/>
    <w:link w:val="20"/>
    <w:rsid w:val="00475FEB"/>
    <w:rPr>
      <w:rFonts w:ascii="Times New Roman" w:eastAsia="Times New Roman" w:hAnsi="Times New Roman" w:cs="Times New Roman"/>
      <w:b/>
      <w:bCs/>
      <w:shd w:val="clear" w:color="auto" w:fill="FFFFFF"/>
    </w:rPr>
  </w:style>
  <w:style w:type="character" w:customStyle="1" w:styleId="ac">
    <w:name w:val="Основной текст_"/>
    <w:basedOn w:val="a0"/>
    <w:link w:val="21"/>
    <w:rsid w:val="00475FEB"/>
    <w:rPr>
      <w:rFonts w:ascii="Times New Roman" w:eastAsia="Times New Roman" w:hAnsi="Times New Roman" w:cs="Times New Roman"/>
      <w:sz w:val="25"/>
      <w:szCs w:val="25"/>
      <w:shd w:val="clear" w:color="auto" w:fill="FFFFFF"/>
    </w:rPr>
  </w:style>
  <w:style w:type="paragraph" w:customStyle="1" w:styleId="21">
    <w:name w:val="Основной текст2"/>
    <w:basedOn w:val="a"/>
    <w:link w:val="ac"/>
    <w:rsid w:val="00475FEB"/>
    <w:pPr>
      <w:widowControl w:val="0"/>
      <w:shd w:val="clear" w:color="auto" w:fill="FFFFFF"/>
      <w:spacing w:before="0" w:after="0" w:line="446" w:lineRule="exact"/>
      <w:ind w:firstLine="0"/>
    </w:pPr>
    <w:rPr>
      <w:rFonts w:ascii="Times New Roman" w:eastAsia="Times New Roman" w:hAnsi="Times New Roman" w:cs="Times New Roman"/>
      <w:sz w:val="25"/>
      <w:szCs w:val="25"/>
    </w:rPr>
  </w:style>
  <w:style w:type="paragraph" w:customStyle="1" w:styleId="20">
    <w:name w:val="Основной текст (2)"/>
    <w:basedOn w:val="a"/>
    <w:link w:val="2"/>
    <w:rsid w:val="00475FEB"/>
    <w:pPr>
      <w:widowControl w:val="0"/>
      <w:shd w:val="clear" w:color="auto" w:fill="FFFFFF"/>
      <w:spacing w:before="0" w:after="0" w:line="298" w:lineRule="exact"/>
      <w:ind w:firstLine="0"/>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20" w:after="1" w:line="220" w:lineRule="atLeast"/>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10E3"/>
    <w:rPr>
      <w:rFonts w:ascii="Tahoma" w:hAnsi="Tahoma" w:cs="Tahoma"/>
      <w:sz w:val="16"/>
      <w:szCs w:val="16"/>
    </w:rPr>
  </w:style>
  <w:style w:type="character" w:styleId="a5">
    <w:name w:val="Hyperlink"/>
    <w:basedOn w:val="a0"/>
    <w:uiPriority w:val="99"/>
    <w:unhideWhenUsed/>
    <w:rsid w:val="0014616E"/>
    <w:rPr>
      <w:color w:val="0000FF" w:themeColor="hyperlink"/>
      <w:u w:val="single"/>
    </w:rPr>
  </w:style>
  <w:style w:type="paragraph" w:customStyle="1" w:styleId="ConsPlusNormal">
    <w:name w:val="ConsPlusNormal"/>
    <w:rsid w:val="00B534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34D2"/>
    <w:pPr>
      <w:widowControl w:val="0"/>
      <w:autoSpaceDE w:val="0"/>
      <w:autoSpaceDN w:val="0"/>
      <w:spacing w:after="0" w:line="240" w:lineRule="auto"/>
    </w:pPr>
    <w:rPr>
      <w:rFonts w:ascii="Calibri" w:eastAsia="Times New Roman" w:hAnsi="Calibri" w:cs="Calibri"/>
      <w:b/>
      <w:szCs w:val="20"/>
      <w:lang w:eastAsia="ru-RU"/>
    </w:rPr>
  </w:style>
  <w:style w:type="paragraph" w:styleId="a6">
    <w:name w:val="List Paragraph"/>
    <w:basedOn w:val="a"/>
    <w:uiPriority w:val="34"/>
    <w:qFormat/>
    <w:rsid w:val="0016663A"/>
    <w:pPr>
      <w:ind w:left="720"/>
      <w:contextualSpacing/>
    </w:pPr>
  </w:style>
  <w:style w:type="paragraph" w:styleId="a7">
    <w:name w:val="header"/>
    <w:basedOn w:val="a"/>
    <w:link w:val="a8"/>
    <w:uiPriority w:val="99"/>
    <w:unhideWhenUsed/>
    <w:rsid w:val="003C206D"/>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3C206D"/>
  </w:style>
  <w:style w:type="paragraph" w:styleId="a9">
    <w:name w:val="footer"/>
    <w:basedOn w:val="a"/>
    <w:link w:val="aa"/>
    <w:uiPriority w:val="99"/>
    <w:unhideWhenUsed/>
    <w:rsid w:val="003C206D"/>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3C206D"/>
  </w:style>
  <w:style w:type="table" w:styleId="ab">
    <w:name w:val="Table Grid"/>
    <w:basedOn w:val="a1"/>
    <w:uiPriority w:val="59"/>
    <w:rsid w:val="00DE0F7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basedOn w:val="a0"/>
    <w:rsid w:val="00475FEB"/>
    <w:rPr>
      <w:rFonts w:ascii="Times New Roman" w:eastAsia="Times New Roman" w:hAnsi="Times New Roman" w:cs="Times New Roman"/>
      <w:b w:val="0"/>
      <w:bCs w:val="0"/>
      <w:i w:val="0"/>
      <w:iCs w:val="0"/>
      <w:smallCaps w:val="0"/>
      <w:strike w:val="0"/>
      <w:sz w:val="25"/>
      <w:szCs w:val="25"/>
      <w:u w:val="none"/>
    </w:rPr>
  </w:style>
  <w:style w:type="character" w:customStyle="1" w:styleId="2">
    <w:name w:val="Основной текст (2)_"/>
    <w:basedOn w:val="a0"/>
    <w:link w:val="20"/>
    <w:rsid w:val="00475FEB"/>
    <w:rPr>
      <w:rFonts w:ascii="Times New Roman" w:eastAsia="Times New Roman" w:hAnsi="Times New Roman" w:cs="Times New Roman"/>
      <w:b/>
      <w:bCs/>
      <w:shd w:val="clear" w:color="auto" w:fill="FFFFFF"/>
    </w:rPr>
  </w:style>
  <w:style w:type="character" w:customStyle="1" w:styleId="ac">
    <w:name w:val="Основной текст_"/>
    <w:basedOn w:val="a0"/>
    <w:link w:val="21"/>
    <w:rsid w:val="00475FEB"/>
    <w:rPr>
      <w:rFonts w:ascii="Times New Roman" w:eastAsia="Times New Roman" w:hAnsi="Times New Roman" w:cs="Times New Roman"/>
      <w:sz w:val="25"/>
      <w:szCs w:val="25"/>
      <w:shd w:val="clear" w:color="auto" w:fill="FFFFFF"/>
    </w:rPr>
  </w:style>
  <w:style w:type="paragraph" w:customStyle="1" w:styleId="21">
    <w:name w:val="Основной текст2"/>
    <w:basedOn w:val="a"/>
    <w:link w:val="ac"/>
    <w:rsid w:val="00475FEB"/>
    <w:pPr>
      <w:widowControl w:val="0"/>
      <w:shd w:val="clear" w:color="auto" w:fill="FFFFFF"/>
      <w:spacing w:before="0" w:after="0" w:line="446" w:lineRule="exact"/>
      <w:ind w:firstLine="0"/>
    </w:pPr>
    <w:rPr>
      <w:rFonts w:ascii="Times New Roman" w:eastAsia="Times New Roman" w:hAnsi="Times New Roman" w:cs="Times New Roman"/>
      <w:sz w:val="25"/>
      <w:szCs w:val="25"/>
    </w:rPr>
  </w:style>
  <w:style w:type="paragraph" w:customStyle="1" w:styleId="20">
    <w:name w:val="Основной текст (2)"/>
    <w:basedOn w:val="a"/>
    <w:link w:val="2"/>
    <w:rsid w:val="00475FEB"/>
    <w:pPr>
      <w:widowControl w:val="0"/>
      <w:shd w:val="clear" w:color="auto" w:fill="FFFFFF"/>
      <w:spacing w:before="0" w:after="0" w:line="298" w:lineRule="exact"/>
      <w:ind w:firstLine="0"/>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2C1CA406E8700090715BFFE1F8C3224C0F3D50C04A61B14DAE5EBF5EAD24FB9C72F3006A7F9890A42F0DCDF205A23C93912B90TBO9C" TargetMode="External"/><Relationship Id="rId18" Type="http://schemas.openxmlformats.org/officeDocument/2006/relationships/hyperlink" Target="consultantplus://offline/ref=50BF54825393D7652748999114A4736DF646554ABF9D91C7F2A355DB3469AB29AA0AC9E5F69ECA47BA6CD9766B90E90D9608F8F80B93F133t5E2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dmcity@nakhodka-city.ru" TargetMode="External"/><Relationship Id="rId17" Type="http://schemas.openxmlformats.org/officeDocument/2006/relationships/hyperlink" Target="consultantplus://offline/ref=50BF54825393D7652748999114A4736DF646554ABF9D91C7F2A355DB3469AB29AA0AC9E5F69ECA47B36CD9766B90E90D9608F8F80B93F133t5E2A" TargetMode="External"/><Relationship Id="rId2" Type="http://schemas.openxmlformats.org/officeDocument/2006/relationships/numbering" Target="numbering.xml"/><Relationship Id="rId16" Type="http://schemas.openxmlformats.org/officeDocument/2006/relationships/hyperlink" Target="consultantplus://offline/ref=2F2C1CA406E8700090715BFFE1F8C3224C0B3150C74C61B14DAE5EBF5EAD24FB9C72F3036E72C795B13E55C2F219BD3D8D8D2992BBTAOAC" TargetMode="External"/><Relationship Id="rId20" Type="http://schemas.openxmlformats.org/officeDocument/2006/relationships/hyperlink" Target="consultantplus://offline/ref=50BF54825393D7652748999114A4736DF646554ABF9D91C7F2A355DB3469AB29AA0AC9E6F5959C10F73280242FDBE40F8814F8F8t1E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2C1CA406E8700090715BFFE1F8C3224C0B3150C74C61B14DAE5EBF5EAD24FB9C72F3006C74CFC4E471549EB44EAE3E8F8D2A92A7A80F5CT9OFC" TargetMode="External"/><Relationship Id="rId5" Type="http://schemas.openxmlformats.org/officeDocument/2006/relationships/settings" Target="settings.xml"/><Relationship Id="rId15" Type="http://schemas.openxmlformats.org/officeDocument/2006/relationships/hyperlink" Target="consultantplus://offline/ref=2F2C1CA406E8700090715BFFE1F8C3224C0B3150C74C61B14DAE5EBF5EAD24FB9C72F3006C74CFC4E271549EB44EAE3E8F8D2A92A7A80F5CT9OFC" TargetMode="External"/><Relationship Id="rId23" Type="http://schemas.openxmlformats.org/officeDocument/2006/relationships/theme" Target="theme/theme1.xml"/><Relationship Id="rId10" Type="http://schemas.openxmlformats.org/officeDocument/2006/relationships/hyperlink" Target="consultantplus://offline/ref=2F2C1CA406E8700090715BFFE1F8C3224C0B3150C74C61B14DAE5EBF5EAD24FB9C72F3006C74CFC4E271549EB44EAE3E8F8D2A92A7A80F5CT9OFC" TargetMode="External"/><Relationship Id="rId19" Type="http://schemas.openxmlformats.org/officeDocument/2006/relationships/hyperlink" Target="consultantplus://offline/ref=50BF54825393D7652748999114A4736DF646554ABF9D91C7F2A355DB3469AB29AA0AC9E5F69EC849B16CD9766B90E90D9608F8F80B93F133t5E2A" TargetMode="External"/><Relationship Id="rId4" Type="http://schemas.microsoft.com/office/2007/relationships/stylesWithEffects" Target="stylesWithEffects.xml"/><Relationship Id="rId9" Type="http://schemas.openxmlformats.org/officeDocument/2006/relationships/hyperlink" Target="consultantplus://offline/ref=2F2C1CA406E8700090715BFFE1F8C3224C0B3150C74C61B14DAE5EBF5EAD24FB9C72F3006C74CFC4E271549EB44EAE3E8F8D2A92A7A80F5CT9OFC" TargetMode="External"/><Relationship Id="rId14" Type="http://schemas.openxmlformats.org/officeDocument/2006/relationships/hyperlink" Target="consultantplus://offline/ref=2F2C1CA406E8700090715BFFE1F8C3224C0F3D50C04A61B14DAE5EBF5EAD24FB9C72F3006C74CCC2E571549EB44EAE3E8F8D2A92A7A80F5CT9OF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4C46-3F3C-46F6-B9C4-CB10105F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9843</Words>
  <Characters>56106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Паршикова Наталья Андреевна</dc:creator>
  <cp:lastModifiedBy>Ольшевская Алена Сергеевна</cp:lastModifiedBy>
  <cp:revision>3</cp:revision>
  <cp:lastPrinted>2021-05-04T04:33:00Z</cp:lastPrinted>
  <dcterms:created xsi:type="dcterms:W3CDTF">2021-07-08T06:42:00Z</dcterms:created>
  <dcterms:modified xsi:type="dcterms:W3CDTF">2021-07-08T06:48:00Z</dcterms:modified>
</cp:coreProperties>
</file>