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8A" w:rsidRDefault="006758CF" w:rsidP="006758CF">
      <w:pPr>
        <w:pStyle w:val="ConsPlusNormal"/>
        <w:spacing w:line="360" w:lineRule="auto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A4718A" w:rsidRPr="00881897">
        <w:rPr>
          <w:rFonts w:ascii="Times New Roman" w:hAnsi="Times New Roman" w:cs="Times New Roman"/>
          <w:sz w:val="26"/>
          <w:szCs w:val="26"/>
        </w:rPr>
        <w:t>УТВЕРЖДЕНА</w:t>
      </w:r>
    </w:p>
    <w:p w:rsidR="006758CF" w:rsidRPr="00881897" w:rsidRDefault="006758CF" w:rsidP="006758CF">
      <w:pPr>
        <w:pStyle w:val="ConsPlusNormal"/>
        <w:ind w:left="42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4718A" w:rsidRPr="00881897" w:rsidRDefault="006758CF" w:rsidP="006758CF">
      <w:pPr>
        <w:pStyle w:val="ConsPlusNormal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A4718A" w:rsidRPr="00881897">
        <w:rPr>
          <w:rFonts w:ascii="Times New Roman" w:hAnsi="Times New Roman" w:cs="Times New Roman"/>
          <w:sz w:val="26"/>
          <w:szCs w:val="26"/>
        </w:rPr>
        <w:t>п</w:t>
      </w:r>
      <w:r w:rsidR="00B443D8" w:rsidRPr="00881897">
        <w:rPr>
          <w:rFonts w:ascii="Times New Roman" w:hAnsi="Times New Roman" w:cs="Times New Roman"/>
          <w:sz w:val="26"/>
          <w:szCs w:val="26"/>
        </w:rPr>
        <w:t>остановлением</w:t>
      </w:r>
      <w:r w:rsidR="00CE4A38" w:rsidRPr="00881897">
        <w:rPr>
          <w:rFonts w:ascii="Times New Roman" w:hAnsi="Times New Roman" w:cs="Times New Roman"/>
          <w:sz w:val="26"/>
          <w:szCs w:val="26"/>
        </w:rPr>
        <w:t xml:space="preserve"> а</w:t>
      </w:r>
      <w:r w:rsidR="00B443D8" w:rsidRPr="00881897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B443D8" w:rsidRDefault="00B443D8" w:rsidP="00735B72">
      <w:pPr>
        <w:pStyle w:val="ConsPlusNormal"/>
        <w:ind w:left="426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Находкинского</w:t>
      </w:r>
      <w:r w:rsidR="00881897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CB4466" w:rsidRDefault="001F77E3" w:rsidP="00D34266">
      <w:pPr>
        <w:pStyle w:val="ConsPlusNormal"/>
        <w:ind w:left="42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 октября 2020 года № 1148</w:t>
      </w:r>
      <w:bookmarkStart w:id="0" w:name="P35"/>
      <w:bookmarkEnd w:id="0"/>
    </w:p>
    <w:p w:rsidR="00735B72" w:rsidRDefault="00D34266" w:rsidP="00CB4466">
      <w:pPr>
        <w:pStyle w:val="ConsPlusTitle"/>
        <w:tabs>
          <w:tab w:val="left" w:pos="6572"/>
        </w:tabs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D3426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r w:rsidR="00CB4466" w:rsidRPr="00D34266">
        <w:rPr>
          <w:rFonts w:ascii="Times New Roman" w:hAnsi="Times New Roman" w:cs="Times New Roman"/>
          <w:b w:val="0"/>
          <w:sz w:val="26"/>
          <w:szCs w:val="26"/>
        </w:rPr>
        <w:t xml:space="preserve">(в редакции </w:t>
      </w:r>
      <w:r w:rsidR="00CB4466" w:rsidRPr="00AA5FD3">
        <w:rPr>
          <w:rFonts w:ascii="Times New Roman" w:hAnsi="Times New Roman" w:cs="Times New Roman"/>
          <w:b w:val="0"/>
          <w:sz w:val="26"/>
          <w:szCs w:val="26"/>
        </w:rPr>
        <w:t xml:space="preserve">постановления </w:t>
      </w:r>
      <w:r w:rsidR="00AA5FD3" w:rsidRPr="00AA5FD3">
        <w:rPr>
          <w:rFonts w:ascii="Times New Roman" w:hAnsi="Times New Roman" w:cs="Times New Roman"/>
          <w:b w:val="0"/>
          <w:sz w:val="26"/>
          <w:szCs w:val="26"/>
        </w:rPr>
        <w:t>№ 948 от 06.09</w:t>
      </w:r>
      <w:r w:rsidR="00CB4466" w:rsidRPr="00AA5FD3">
        <w:rPr>
          <w:rFonts w:ascii="Times New Roman" w:hAnsi="Times New Roman" w:cs="Times New Roman"/>
          <w:b w:val="0"/>
          <w:sz w:val="26"/>
          <w:szCs w:val="26"/>
        </w:rPr>
        <w:t>.2021</w:t>
      </w:r>
      <w:r w:rsidRPr="00AA5FD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B4466" w:rsidRPr="00AA5FD3">
        <w:rPr>
          <w:rFonts w:ascii="Times New Roman" w:hAnsi="Times New Roman" w:cs="Times New Roman"/>
          <w:b w:val="0"/>
          <w:sz w:val="26"/>
          <w:szCs w:val="26"/>
        </w:rPr>
        <w:t>г</w:t>
      </w:r>
      <w:r w:rsidRPr="00AA5FD3">
        <w:rPr>
          <w:rFonts w:ascii="Times New Roman" w:hAnsi="Times New Roman" w:cs="Times New Roman"/>
          <w:b w:val="0"/>
          <w:sz w:val="26"/>
          <w:szCs w:val="26"/>
        </w:rPr>
        <w:t>.</w:t>
      </w:r>
      <w:r w:rsidR="00CB4466" w:rsidRPr="00AA5FD3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2624E8" w:rsidRDefault="002624E8" w:rsidP="00577CE3">
      <w:pPr>
        <w:pStyle w:val="ConsPlusTitle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443D8" w:rsidP="00735B72">
      <w:pPr>
        <w:pStyle w:val="ConsPlusTitle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735B72" w:rsidRDefault="00AC3DDD" w:rsidP="00735B72">
      <w:pPr>
        <w:pStyle w:val="ConsPlusTitle"/>
        <w:ind w:left="1134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«Развитие жилищно-коммунального хозяйства и создание комфортной городской среды на территории Находкинского</w:t>
      </w:r>
    </w:p>
    <w:p w:rsidR="00735B72" w:rsidRDefault="00AC3DDD" w:rsidP="00735B72">
      <w:pPr>
        <w:pStyle w:val="ConsPlusTitle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городского округа»</w:t>
      </w:r>
      <w:r w:rsidR="00735B72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на 2021-2023 годы»</w:t>
      </w:r>
    </w:p>
    <w:p w:rsidR="00B443D8" w:rsidRPr="00881897" w:rsidRDefault="00A424C6" w:rsidP="00735B72">
      <w:pPr>
        <w:pStyle w:val="ConsPlusTitle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4718A" w:rsidRPr="00881897">
        <w:rPr>
          <w:rFonts w:ascii="Times New Roman" w:hAnsi="Times New Roman" w:cs="Times New Roman"/>
          <w:sz w:val="26"/>
          <w:szCs w:val="26"/>
        </w:rPr>
        <w:t>муниципальная программа)</w:t>
      </w:r>
    </w:p>
    <w:p w:rsidR="00A4718A" w:rsidRPr="00881897" w:rsidRDefault="00A4718A" w:rsidP="00577CE3">
      <w:pPr>
        <w:pStyle w:val="ConsPlusTitle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79509D" w:rsidRPr="003C6CED" w:rsidRDefault="0079509D" w:rsidP="0079509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6C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муниципальной программы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245"/>
      </w:tblGrid>
      <w:tr w:rsidR="0079509D" w:rsidRPr="003C6CED" w:rsidTr="001B313A">
        <w:trPr>
          <w:trHeight w:val="119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ind w:left="-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жилищно-коммунального хозяйства администрации  Находкинского городского округа</w:t>
            </w:r>
          </w:p>
        </w:tc>
      </w:tr>
      <w:tr w:rsidR="0079509D" w:rsidRPr="003C6CED" w:rsidTr="001B313A">
        <w:trPr>
          <w:trHeight w:val="84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AA5FD3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благоустройства администрации  Находкинского городского округа</w:t>
            </w:r>
          </w:p>
          <w:p w:rsidR="00234EC9" w:rsidRPr="00AA5FD3" w:rsidRDefault="00234EC9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4EC9" w:rsidRPr="00234EC9" w:rsidRDefault="00234EC9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строительства» Находкинского городского округа</w:t>
            </w:r>
          </w:p>
        </w:tc>
      </w:tr>
      <w:tr w:rsidR="0079509D" w:rsidRPr="003C6CED" w:rsidTr="001B313A">
        <w:trPr>
          <w:trHeight w:val="78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Структура муниципальной программы: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программы</w:t>
            </w:r>
          </w:p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9D" w:rsidRPr="003C6CED" w:rsidRDefault="0079509D" w:rsidP="001B313A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Приморского края от  27.12.2019 года № 939-па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утверждении государственной программы Приморского края «</w:t>
            </w:r>
            <w:proofErr w:type="spellStart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Энергоэффективность</w:t>
            </w:r>
            <w:proofErr w:type="spellEnd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развитие газоснабжения и энергетики в Приморском крае» на 2020-2027 годы».</w:t>
            </w:r>
          </w:p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Приморского края от 30.12.2019 г. № 945-па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 на 2020 - 2027 годы».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комфортных условий проживания граждан на территории Находкинского городского округа, отвечающих санитарным и техническим правилам и нормам, иным требованиям действующего законодательства Российской Федерации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надежной и эффективной работы коммунальной инфраструктуры Находкинского 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городского округа;</w:t>
            </w:r>
          </w:p>
          <w:p w:rsidR="0079509D" w:rsidRPr="003C6CED" w:rsidRDefault="0079509D" w:rsidP="001B313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комфортных условий проживания граждан в жилых домах Находкинского городского округа;</w:t>
            </w:r>
          </w:p>
          <w:p w:rsidR="0079509D" w:rsidRPr="003C6CED" w:rsidRDefault="0079509D" w:rsidP="001B313A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эффективного управления уличным освещением</w:t>
            </w:r>
            <w:r w:rsidRPr="003C6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модернизации сетей наружного освещения Находкинского городского округа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программа реализуется в один этап в течение 2021-2023 годы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Целевыми индикаторами, характеризующими достижения целей муниципальной программы, являются: </w:t>
            </w:r>
          </w:p>
          <w:p w:rsidR="0079509D" w:rsidRPr="003C6CED" w:rsidRDefault="0079509D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объектов коммунальной инфраструктуры, в отношении которых произведены ремонт и замена изношенного оборудования;</w:t>
            </w:r>
            <w:proofErr w:type="gramEnd"/>
          </w:p>
          <w:p w:rsidR="0079509D" w:rsidRPr="003C6CED" w:rsidRDefault="0079509D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объектов коммунальной инфраструктуры,  в отношении которых произведен восстановительный ремонт здания;</w:t>
            </w:r>
          </w:p>
          <w:p w:rsidR="0079509D" w:rsidRPr="003C6CED" w:rsidRDefault="0079509D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протяженность сетей коммунальной инфраструктуры, в отношении которых произведен восстановительный ремонт и замена - увеличение доли отремонтированных муниципальных квартир от общего количества муниципальных квартир жилого фонда НГО;</w:t>
            </w:r>
          </w:p>
          <w:p w:rsidR="0079509D" w:rsidRPr="003C6CED" w:rsidRDefault="0079509D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оборудовать пандусами и иными средствами доступности для инвалидов;</w:t>
            </w:r>
          </w:p>
          <w:p w:rsidR="0079509D" w:rsidRDefault="0079509D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протяжённость сетей наружного освещения, в отношении которых произведен ремонт и строительство </w:t>
            </w:r>
          </w:p>
          <w:p w:rsidR="00234EC9" w:rsidRPr="00AA5FD3" w:rsidRDefault="00234EC9" w:rsidP="001B313A">
            <w:pPr>
              <w:tabs>
                <w:tab w:val="left" w:pos="2520"/>
              </w:tabs>
              <w:spacing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- количество реализованных проектов, имеющих приори</w:t>
            </w:r>
            <w:r w:rsidR="00AA5FD3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тетное значение для жителей НГО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Прогнозная оценка расходов  муниципальной программы за счет федерального бюджета, краевого  бюджета, бюджета Находкинского городского округа, в том числе по годам  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прогнозный объем финансирования мероприятий муниципальной программы составляет </w:t>
            </w:r>
            <w:r w:rsidR="00234EC9"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685 696,46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руб., в том числе: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Местный бюджет – </w:t>
            </w:r>
            <w:r w:rsid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646 548,93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тыс. руб., в том числе: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- 2021 год – </w:t>
            </w:r>
            <w:r w:rsidR="00234EC9"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261 779,99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- 2022 год – 185 709,13 тыс. руб. 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- 2023 год – 199 059,81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2. Прогнозная оценка привлекаемых средств из краевого бюджета – </w:t>
            </w:r>
            <w:r w:rsid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39 147,53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  <w:p w:rsidR="0079509D" w:rsidRPr="003C6CED" w:rsidRDefault="00234EC9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- 2021 год – 39 147,53</w:t>
            </w:r>
            <w:r w:rsidR="0079509D"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- 2022 год –  0 тыс. руб. 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0 тыс. руб.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мероприятий муниципальной программы составляет 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</w:t>
            </w:r>
            <w:r w:rsidR="00234EC9"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203,78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руб., в том числе:</w:t>
            </w:r>
          </w:p>
          <w:p w:rsidR="0079509D" w:rsidRPr="00234EC9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Местный 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– </w:t>
            </w:r>
            <w:r w:rsidR="00234EC9"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226 842,50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 из них:</w:t>
            </w:r>
          </w:p>
          <w:p w:rsidR="0079509D" w:rsidRPr="00234EC9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- 2021 год – </w:t>
            </w:r>
            <w:r w:rsidR="00234EC9"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70 790,50</w:t>
            </w: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:rsidR="0079509D" w:rsidRPr="00234EC9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- 2022 год – 78 026,00 тыс. руб.</w:t>
            </w:r>
          </w:p>
          <w:p w:rsidR="0079509D" w:rsidRPr="00234EC9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- 2023 год –78 026,00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Краевой бюджет </w:t>
            </w:r>
            <w:r w:rsid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7 361,28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- 2021 год – </w:t>
            </w:r>
            <w:r w:rsidR="00234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7 361,28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- 2022 год – 0 тыс. руб.</w:t>
            </w:r>
          </w:p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- 2023 год – 0 тыс. руб.</w:t>
            </w:r>
          </w:p>
        </w:tc>
      </w:tr>
      <w:tr w:rsidR="0079509D" w:rsidRPr="003C6CED" w:rsidTr="001B31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9D" w:rsidRPr="003C6CED" w:rsidRDefault="0079509D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Результатами реализации муниципальной программы являются:</w:t>
            </w:r>
          </w:p>
          <w:p w:rsidR="0079509D" w:rsidRPr="00A41A9B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- </w:t>
            </w: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увеличение количества объектов коммунальной инфраструктуры,  в отношении которых произведены ремонт и замена изношенного оборудования с 13 ед. в 2021 г. до 38 </w:t>
            </w: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к 2023 г.</w:t>
            </w: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;</w:t>
            </w:r>
          </w:p>
          <w:p w:rsidR="0079509D" w:rsidRPr="00A41A9B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- увеличение количества объектов коммунальной инфраструктуры,  в отношении которых произведен восстановительный ремонт здания с 1 ед. в 2021 г. до 27 ед. к 2023 г.; </w:t>
            </w:r>
          </w:p>
          <w:p w:rsidR="0079509D" w:rsidRPr="00A41A9B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- увеличение протяженность сетей коммунальной инфраструктуры, в отношении которых произведен восстановительный ремонт и замена с 11 642 </w:t>
            </w:r>
            <w:proofErr w:type="spellStart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п.м</w:t>
            </w:r>
            <w:proofErr w:type="spellEnd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. в 2021 до 27 592 </w:t>
            </w:r>
            <w:proofErr w:type="spellStart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п.м</w:t>
            </w:r>
            <w:proofErr w:type="spellEnd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. в 2023 г.;</w:t>
            </w:r>
          </w:p>
          <w:p w:rsidR="0079509D" w:rsidRPr="003C6CED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увеличение доли отремонтированных муниципальных квартир от общего количества муниципальных квартир жилого </w:t>
            </w:r>
            <w:proofErr w:type="gramStart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</w:t>
            </w:r>
            <w:proofErr w:type="gramEnd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НГО в </w:t>
            </w:r>
            <w:proofErr w:type="gramStart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котором</w:t>
            </w:r>
            <w:proofErr w:type="gramEnd"/>
            <w:r w:rsidRPr="00A41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 произвести ремонт, в котором необходимо произвести ремонт с 15% в 2</w:t>
            </w: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021 г. до 25 % в 2023 г.</w:t>
            </w:r>
          </w:p>
          <w:p w:rsidR="0079509D" w:rsidRPr="003C6CED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 составит к 2023 г. – 100%.</w:t>
            </w:r>
          </w:p>
          <w:p w:rsidR="0079509D" w:rsidRDefault="0079509D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увеличение протяжённости отремонтированных, построенных сетей наружного освещения с 3 км</w:t>
            </w:r>
            <w:proofErr w:type="gramStart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6C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 г. до 13 км. в 2023 г.</w:t>
            </w:r>
          </w:p>
          <w:p w:rsidR="00234EC9" w:rsidRPr="003C6CED" w:rsidRDefault="00234EC9" w:rsidP="001B31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1A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количества реализованных проектов, имеющих приоритетное значение для жителей НГО</w:t>
            </w:r>
            <w:r w:rsidR="00531A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 ед. к 2023 г.</w:t>
            </w:r>
          </w:p>
        </w:tc>
      </w:tr>
    </w:tbl>
    <w:p w:rsidR="0079509D" w:rsidRPr="003C6CED" w:rsidRDefault="0079509D" w:rsidP="0079509D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1897" w:rsidRDefault="00881897" w:rsidP="00577CE3">
      <w:pPr>
        <w:pStyle w:val="ConsPlusNormal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624E8" w:rsidRDefault="002624E8" w:rsidP="00577CE3">
      <w:pPr>
        <w:pStyle w:val="ConsPlusNormal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624E8" w:rsidRPr="00CE6C36" w:rsidRDefault="002624E8" w:rsidP="00577CE3">
      <w:pPr>
        <w:pStyle w:val="ConsPlusNormal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81897" w:rsidRDefault="00881897" w:rsidP="00577CE3">
      <w:pPr>
        <w:pStyle w:val="ConsPlusNormal"/>
        <w:ind w:left="42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443D8" w:rsidP="00290C77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lastRenderedPageBreak/>
        <w:t>1. Общая характеристика сферы реализации</w:t>
      </w:r>
    </w:p>
    <w:p w:rsidR="00B443D8" w:rsidRPr="00881897" w:rsidRDefault="00B443D8" w:rsidP="00290C77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D9305B" w:rsidRPr="00881897" w:rsidRDefault="00D9305B" w:rsidP="00290C77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Необходимость разработки муниципальной программы </w:t>
      </w:r>
      <w:r w:rsidR="0059532D" w:rsidRPr="00881897">
        <w:rPr>
          <w:rFonts w:ascii="Times New Roman" w:hAnsi="Times New Roman" w:cs="Times New Roman"/>
          <w:sz w:val="26"/>
          <w:szCs w:val="26"/>
        </w:rPr>
        <w:t xml:space="preserve">«Развитие жилищно-коммунального хозяйства и создание комфортной городской среды на территории Находкинского городского округа» на 2021-2023 годы» </w:t>
      </w:r>
      <w:r w:rsidRPr="00881897">
        <w:rPr>
          <w:rFonts w:ascii="Times New Roman" w:hAnsi="Times New Roman" w:cs="Times New Roman"/>
          <w:sz w:val="26"/>
          <w:szCs w:val="26"/>
        </w:rPr>
        <w:t>обоснована социально-экономическими приоритетами развития Находкинского городского округа.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Полномочия органов местного самоуправления в области содержания жилищного фонда, установленные Федеральным </w:t>
      </w:r>
      <w:hyperlink r:id="rId9" w:history="1">
        <w:r w:rsidRPr="008818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81897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90C77">
        <w:rPr>
          <w:rFonts w:ascii="Times New Roman" w:hAnsi="Times New Roman" w:cs="Times New Roman"/>
          <w:sz w:val="26"/>
          <w:szCs w:val="26"/>
        </w:rPr>
        <w:t>№</w:t>
      </w:r>
      <w:r w:rsidRPr="00881897">
        <w:rPr>
          <w:rFonts w:ascii="Times New Roman" w:hAnsi="Times New Roman" w:cs="Times New Roman"/>
          <w:sz w:val="26"/>
          <w:szCs w:val="26"/>
        </w:rPr>
        <w:t xml:space="preserve"> 131-ФЗ </w:t>
      </w:r>
      <w:r w:rsidR="00290C77">
        <w:rPr>
          <w:rFonts w:ascii="Times New Roman" w:hAnsi="Times New Roman" w:cs="Times New Roman"/>
          <w:sz w:val="26"/>
          <w:szCs w:val="26"/>
        </w:rPr>
        <w:t>«</w:t>
      </w:r>
      <w:r w:rsidRPr="00881897">
        <w:rPr>
          <w:rFonts w:ascii="Times New Roman" w:hAnsi="Times New Roman" w:cs="Times New Roman"/>
          <w:sz w:val="26"/>
          <w:szCs w:val="26"/>
        </w:rPr>
        <w:t>Об общих принципах организаци</w:t>
      </w:r>
      <w:r w:rsidR="002C18B1" w:rsidRPr="00881897">
        <w:rPr>
          <w:rFonts w:ascii="Times New Roman" w:hAnsi="Times New Roman" w:cs="Times New Roman"/>
          <w:sz w:val="26"/>
          <w:szCs w:val="26"/>
        </w:rPr>
        <w:t>и</w:t>
      </w:r>
      <w:r w:rsidRPr="00881897">
        <w:rPr>
          <w:rFonts w:ascii="Times New Roman" w:hAnsi="Times New Roman" w:cs="Times New Roman"/>
          <w:sz w:val="26"/>
          <w:szCs w:val="26"/>
        </w:rPr>
        <w:t xml:space="preserve"> местного самоуправления в Российской Федерации</w:t>
      </w:r>
      <w:r w:rsidR="00290C77">
        <w:rPr>
          <w:rFonts w:ascii="Times New Roman" w:hAnsi="Times New Roman" w:cs="Times New Roman"/>
          <w:sz w:val="26"/>
          <w:szCs w:val="26"/>
        </w:rPr>
        <w:t>»</w:t>
      </w:r>
      <w:r w:rsidRPr="00881897">
        <w:rPr>
          <w:rFonts w:ascii="Times New Roman" w:hAnsi="Times New Roman" w:cs="Times New Roman"/>
          <w:sz w:val="26"/>
          <w:szCs w:val="26"/>
        </w:rPr>
        <w:t xml:space="preserve">, предусматривают организацию содержания муниципального жилищного фонда, </w:t>
      </w:r>
      <w:r w:rsidR="00093D16" w:rsidRPr="00881897">
        <w:rPr>
          <w:rFonts w:ascii="Times New Roman" w:hAnsi="Times New Roman" w:cs="Times New Roman"/>
          <w:sz w:val="26"/>
          <w:szCs w:val="26"/>
        </w:rPr>
        <w:t>организацию теплоснабжения, водоснабжения населения, водоотведения, снабжения населения топливом</w:t>
      </w:r>
      <w:r w:rsidR="00093D16" w:rsidRPr="00881897">
        <w:rPr>
          <w:rFonts w:ascii="Times New Roman" w:hAnsi="Times New Roman" w:cs="Times New Roman"/>
          <w:i/>
          <w:sz w:val="26"/>
          <w:szCs w:val="26"/>
        </w:rPr>
        <w:t>,</w:t>
      </w:r>
      <w:r w:rsidR="00661181" w:rsidRPr="008818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93D16" w:rsidRPr="00881897">
        <w:rPr>
          <w:rFonts w:ascii="Times New Roman" w:hAnsi="Times New Roman" w:cs="Times New Roman"/>
          <w:sz w:val="26"/>
          <w:szCs w:val="26"/>
        </w:rPr>
        <w:t xml:space="preserve">участие в организации деятельности по накоплению </w:t>
      </w:r>
      <w:r w:rsidR="00881843" w:rsidRPr="00881897">
        <w:rPr>
          <w:rFonts w:ascii="Times New Roman" w:hAnsi="Times New Roman" w:cs="Times New Roman"/>
          <w:sz w:val="26"/>
          <w:szCs w:val="26"/>
        </w:rPr>
        <w:t xml:space="preserve">твердых коммунальных отходов, </w:t>
      </w:r>
      <w:r w:rsidR="00093D16" w:rsidRPr="00881897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Pr="00881897">
        <w:rPr>
          <w:rFonts w:ascii="Times New Roman" w:hAnsi="Times New Roman" w:cs="Times New Roman"/>
          <w:sz w:val="26"/>
          <w:szCs w:val="26"/>
        </w:rPr>
        <w:t>освещение улиц, дорог, скверов.</w:t>
      </w:r>
      <w:proofErr w:type="gramEnd"/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Повышение уровня комфортности проживания граждан в многоквартирных жилых домах, надлежащее функционирование учреждений образования, здравоохранения, торговли и других объектов, составляющих полноценную городскую среду, а также повышение эффективности предоставления коммунальных услуг населению является не маловажным мероприятием муниципальной программы для создания благоприятных и безопасных условий проживания граждан Находкинского городского округа.</w:t>
      </w:r>
    </w:p>
    <w:p w:rsidR="00AD4E6B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оборудования. Около </w:t>
      </w:r>
      <w:r w:rsidR="00AD4E6B" w:rsidRPr="00881897">
        <w:rPr>
          <w:rFonts w:ascii="Times New Roman" w:hAnsi="Times New Roman" w:cs="Times New Roman"/>
          <w:sz w:val="26"/>
          <w:szCs w:val="26"/>
        </w:rPr>
        <w:t>60</w:t>
      </w:r>
      <w:r w:rsidRPr="00881897">
        <w:rPr>
          <w:rFonts w:ascii="Times New Roman" w:hAnsi="Times New Roman" w:cs="Times New Roman"/>
          <w:sz w:val="26"/>
          <w:szCs w:val="26"/>
        </w:rPr>
        <w:t xml:space="preserve"> процентов основных фондов муниципального теплоэнергетического и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водоснабжающего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хозяйства полностью отслужили нормативные сроки и по причине изношенности находятся в предаварийном состоянии, что сопряжено с высокой степенью риска выхода из строя оборудования в зимний период.</w:t>
      </w:r>
    </w:p>
    <w:p w:rsidR="0062689A" w:rsidRPr="00881897" w:rsidRDefault="001338F0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Коммунальное хозяйство - одно из самых сложных систем городского хозяйства. Бесперебойная подача в жилые и общественные здания тепла, воды, электроэнергии требует высокого уровня организации, большого объема ремонтных, очистительных и профилактических работ на инженерных сетях и сооружениях. </w:t>
      </w:r>
    </w:p>
    <w:p w:rsidR="001338F0" w:rsidRPr="00881897" w:rsidRDefault="001338F0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lastRenderedPageBreak/>
        <w:t xml:space="preserve">Поставка энергоресурсов до потребителей на территории Находкинского городского округа осуществляется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организациями преимущественно на арендованном муниципальном имуществе. 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В собственности муниципального образования находятся сети теплоснабжения протяженностью </w:t>
      </w:r>
      <w:r w:rsidR="00E641F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81897">
        <w:rPr>
          <w:rFonts w:ascii="Times New Roman" w:hAnsi="Times New Roman" w:cs="Times New Roman"/>
          <w:sz w:val="26"/>
          <w:szCs w:val="26"/>
        </w:rPr>
        <w:t>219,9 км, водоснабжения – 350,5 км, водоотведения – 226,8 км, канализационных колодцев - 3563 ед. Кроме того на территории округа имеются очистные сооружения канализации 3 единицы, насосные станции водопровода в количестве 26 единиц,  канализационные насосные станции в количестве 37 единиц, которые по причине существенного износа в процессе эксплуатации требуют реконструкции и модернизации.</w:t>
      </w:r>
      <w:proofErr w:type="gramEnd"/>
    </w:p>
    <w:p w:rsidR="001338F0" w:rsidRPr="00881897" w:rsidRDefault="001338F0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Следствием износа объектов коммунальной инфраструктуры является снижение качества предоставления коммунальных услуг, не соответствующее запросам потребителей. Большие потери воды, тепловой и электрической энергии в процессе производства влекут за собой неэффективное использование коммунальных ресурсов. Большинство аварий на инженерных сетях происходит по причинам их ветхости, поэтому дальнейшее увеличение износа сетей и сооружений приведет к возрастанию аварий, ущерб от которых может значительно превысить затраты на их предотвращение. </w:t>
      </w:r>
    </w:p>
    <w:p w:rsidR="00B443D8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В муниципальной собственности Находкинского городского округа по состоянию на 01.</w:t>
      </w:r>
      <w:r w:rsidR="00B53C06" w:rsidRPr="00881897">
        <w:rPr>
          <w:rFonts w:ascii="Times New Roman" w:hAnsi="Times New Roman" w:cs="Times New Roman"/>
          <w:sz w:val="26"/>
          <w:szCs w:val="26"/>
        </w:rPr>
        <w:t>0</w:t>
      </w:r>
      <w:r w:rsidR="001338F0" w:rsidRPr="00881897">
        <w:rPr>
          <w:rFonts w:ascii="Times New Roman" w:hAnsi="Times New Roman" w:cs="Times New Roman"/>
          <w:sz w:val="26"/>
          <w:szCs w:val="26"/>
        </w:rPr>
        <w:t>7</w:t>
      </w:r>
      <w:r w:rsidRPr="00881897">
        <w:rPr>
          <w:rFonts w:ascii="Times New Roman" w:hAnsi="Times New Roman" w:cs="Times New Roman"/>
          <w:sz w:val="26"/>
          <w:szCs w:val="26"/>
        </w:rPr>
        <w:t>.20</w:t>
      </w:r>
      <w:r w:rsidR="001338F0" w:rsidRPr="00881897">
        <w:rPr>
          <w:rFonts w:ascii="Times New Roman" w:hAnsi="Times New Roman" w:cs="Times New Roman"/>
          <w:sz w:val="26"/>
          <w:szCs w:val="26"/>
        </w:rPr>
        <w:t>20</w:t>
      </w:r>
      <w:r w:rsidR="000B5F2E" w:rsidRPr="00881897">
        <w:rPr>
          <w:rFonts w:ascii="Times New Roman" w:hAnsi="Times New Roman" w:cs="Times New Roman"/>
          <w:sz w:val="26"/>
          <w:szCs w:val="26"/>
        </w:rPr>
        <w:t xml:space="preserve"> г.</w:t>
      </w:r>
      <w:r w:rsidRPr="00881897">
        <w:rPr>
          <w:rFonts w:ascii="Times New Roman" w:hAnsi="Times New Roman" w:cs="Times New Roman"/>
          <w:sz w:val="26"/>
          <w:szCs w:val="26"/>
        </w:rPr>
        <w:t xml:space="preserve"> находится </w:t>
      </w:r>
      <w:r w:rsidR="001338F0" w:rsidRPr="00881897">
        <w:rPr>
          <w:rFonts w:ascii="Times New Roman" w:hAnsi="Times New Roman" w:cs="Times New Roman"/>
          <w:sz w:val="26"/>
          <w:szCs w:val="26"/>
        </w:rPr>
        <w:t>100</w:t>
      </w:r>
      <w:r w:rsidR="00AC7EA8" w:rsidRPr="00881897">
        <w:rPr>
          <w:rFonts w:ascii="Times New Roman" w:hAnsi="Times New Roman" w:cs="Times New Roman"/>
          <w:sz w:val="26"/>
          <w:szCs w:val="26"/>
        </w:rPr>
        <w:t> </w:t>
      </w:r>
      <w:r w:rsidR="001338F0" w:rsidRPr="00881897">
        <w:rPr>
          <w:rFonts w:ascii="Times New Roman" w:hAnsi="Times New Roman" w:cs="Times New Roman"/>
          <w:sz w:val="26"/>
          <w:szCs w:val="26"/>
        </w:rPr>
        <w:t>895</w:t>
      </w:r>
      <w:r w:rsidR="00AC7EA8" w:rsidRPr="00881897">
        <w:rPr>
          <w:rFonts w:ascii="Times New Roman" w:hAnsi="Times New Roman" w:cs="Times New Roman"/>
          <w:sz w:val="26"/>
          <w:szCs w:val="26"/>
        </w:rPr>
        <w:t>,</w:t>
      </w:r>
      <w:r w:rsidR="001338F0" w:rsidRPr="00881897">
        <w:rPr>
          <w:rFonts w:ascii="Times New Roman" w:hAnsi="Times New Roman" w:cs="Times New Roman"/>
          <w:sz w:val="26"/>
          <w:szCs w:val="26"/>
        </w:rPr>
        <w:t>9</w:t>
      </w:r>
      <w:r w:rsidRPr="00881897">
        <w:rPr>
          <w:rFonts w:ascii="Times New Roman" w:hAnsi="Times New Roman" w:cs="Times New Roman"/>
          <w:sz w:val="26"/>
          <w:szCs w:val="26"/>
        </w:rPr>
        <w:t xml:space="preserve"> кв. м</w:t>
      </w:r>
      <w:r w:rsidR="008F58E0" w:rsidRPr="00881897">
        <w:rPr>
          <w:rFonts w:ascii="Times New Roman" w:hAnsi="Times New Roman" w:cs="Times New Roman"/>
          <w:sz w:val="26"/>
          <w:szCs w:val="26"/>
        </w:rPr>
        <w:t>.</w:t>
      </w:r>
      <w:r w:rsidRPr="00881897">
        <w:rPr>
          <w:rFonts w:ascii="Times New Roman" w:hAnsi="Times New Roman" w:cs="Times New Roman"/>
          <w:sz w:val="26"/>
          <w:szCs w:val="26"/>
        </w:rPr>
        <w:t xml:space="preserve"> жилищного фонда. Действующим жилищным законодательством на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наймодателя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возложена обязанность по ремонту жилого помещения и предоставления жилых помещений в состоянии, пригодном для проживания. За период с 20</w:t>
      </w:r>
      <w:r w:rsidR="00881843" w:rsidRPr="00881897">
        <w:rPr>
          <w:rFonts w:ascii="Times New Roman" w:hAnsi="Times New Roman" w:cs="Times New Roman"/>
          <w:sz w:val="26"/>
          <w:szCs w:val="26"/>
        </w:rPr>
        <w:t>18</w:t>
      </w:r>
      <w:r w:rsidRPr="00881897">
        <w:rPr>
          <w:rFonts w:ascii="Times New Roman" w:hAnsi="Times New Roman" w:cs="Times New Roman"/>
          <w:sz w:val="26"/>
          <w:szCs w:val="26"/>
        </w:rPr>
        <w:t xml:space="preserve"> по 20</w:t>
      </w:r>
      <w:r w:rsidR="00881843" w:rsidRPr="00881897">
        <w:rPr>
          <w:rFonts w:ascii="Times New Roman" w:hAnsi="Times New Roman" w:cs="Times New Roman"/>
          <w:sz w:val="26"/>
          <w:szCs w:val="26"/>
        </w:rPr>
        <w:t xml:space="preserve">20 </w:t>
      </w:r>
      <w:r w:rsidRPr="00881897">
        <w:rPr>
          <w:rFonts w:ascii="Times New Roman" w:hAnsi="Times New Roman" w:cs="Times New Roman"/>
          <w:sz w:val="26"/>
          <w:szCs w:val="26"/>
        </w:rPr>
        <w:t xml:space="preserve">годы отремонтировано </w:t>
      </w:r>
      <w:r w:rsidR="00BF7186" w:rsidRPr="00881897">
        <w:rPr>
          <w:rFonts w:ascii="Times New Roman" w:hAnsi="Times New Roman" w:cs="Times New Roman"/>
          <w:sz w:val="26"/>
          <w:szCs w:val="26"/>
        </w:rPr>
        <w:t>2049</w:t>
      </w:r>
      <w:r w:rsidR="00B53C06" w:rsidRPr="00881897">
        <w:rPr>
          <w:rFonts w:ascii="Times New Roman" w:hAnsi="Times New Roman" w:cs="Times New Roman"/>
          <w:sz w:val="26"/>
          <w:szCs w:val="26"/>
        </w:rPr>
        <w:t>,</w:t>
      </w:r>
      <w:r w:rsidR="00BF7186" w:rsidRPr="00881897">
        <w:rPr>
          <w:rFonts w:ascii="Times New Roman" w:hAnsi="Times New Roman" w:cs="Times New Roman"/>
          <w:sz w:val="26"/>
          <w:szCs w:val="26"/>
        </w:rPr>
        <w:t xml:space="preserve">42 </w:t>
      </w:r>
      <w:r w:rsidRPr="00881897">
        <w:rPr>
          <w:rFonts w:ascii="Times New Roman" w:hAnsi="Times New Roman" w:cs="Times New Roman"/>
          <w:sz w:val="26"/>
          <w:szCs w:val="26"/>
        </w:rPr>
        <w:t>кв. м муниципального жилищного фонда. При предоставлении жилых помещений по договору социального найма гражданам, состоящим на учете в качестве нуждающихся в жилых помещениях, предоставляются преимущественно жилые помещения вторичного рынка жилья, в случае их освобождения предыдущим нанимателем жилого помещения. Как правило, освобожденные жилые помещения требуют восстановительного ремонта.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Наружное освещение играет первостепенную роль в восприятии эстетического облика улиц  и дорог Находкинского городского округа.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Наружное освещение Находкинского городского округа  (далее – наружное освещение) </w:t>
      </w:r>
      <w:r w:rsidR="00E641F3">
        <w:rPr>
          <w:rFonts w:ascii="Times New Roman" w:hAnsi="Times New Roman" w:cs="Times New Roman"/>
          <w:sz w:val="26"/>
          <w:szCs w:val="26"/>
        </w:rPr>
        <w:t xml:space="preserve">представляет собой </w:t>
      </w:r>
      <w:r w:rsidRPr="00881897">
        <w:rPr>
          <w:rFonts w:ascii="Times New Roman" w:hAnsi="Times New Roman" w:cs="Times New Roman"/>
          <w:sz w:val="26"/>
          <w:szCs w:val="26"/>
        </w:rPr>
        <w:t xml:space="preserve">эксплуатацию сетей наружного освещения </w:t>
      </w:r>
      <w:r w:rsidRPr="00881897">
        <w:rPr>
          <w:rFonts w:ascii="Times New Roman" w:hAnsi="Times New Roman" w:cs="Times New Roman"/>
          <w:sz w:val="26"/>
          <w:szCs w:val="26"/>
        </w:rPr>
        <w:lastRenderedPageBreak/>
        <w:t>протяженностью 137 км</w:t>
      </w:r>
      <w:proofErr w:type="gramStart"/>
      <w:r w:rsidR="00E641F3">
        <w:rPr>
          <w:rFonts w:ascii="Times New Roman" w:hAnsi="Times New Roman" w:cs="Times New Roman"/>
          <w:sz w:val="26"/>
          <w:szCs w:val="26"/>
        </w:rPr>
        <w:t>.</w:t>
      </w:r>
      <w:r w:rsidRPr="0088189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включающих: 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-  осветительные приборы – 4 000 </w:t>
      </w: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881897">
        <w:rPr>
          <w:rFonts w:ascii="Times New Roman" w:hAnsi="Times New Roman" w:cs="Times New Roman"/>
          <w:sz w:val="26"/>
          <w:szCs w:val="26"/>
        </w:rPr>
        <w:t>;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-  опоры наружного освещения – 3902 </w:t>
      </w: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881897">
        <w:rPr>
          <w:rFonts w:ascii="Times New Roman" w:hAnsi="Times New Roman" w:cs="Times New Roman"/>
          <w:sz w:val="26"/>
          <w:szCs w:val="26"/>
        </w:rPr>
        <w:t>;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-  питающие  и распределительные линии, в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>. выполненные проводом СИП</w:t>
      </w:r>
      <w:r w:rsidR="00E641F3">
        <w:rPr>
          <w:rFonts w:ascii="Times New Roman" w:hAnsi="Times New Roman" w:cs="Times New Roman"/>
          <w:sz w:val="26"/>
          <w:szCs w:val="26"/>
        </w:rPr>
        <w:t xml:space="preserve"> –</w:t>
      </w:r>
      <w:r w:rsidRPr="00881897">
        <w:rPr>
          <w:rFonts w:ascii="Times New Roman" w:hAnsi="Times New Roman" w:cs="Times New Roman"/>
          <w:sz w:val="26"/>
          <w:szCs w:val="26"/>
        </w:rPr>
        <w:t xml:space="preserve"> 68</w:t>
      </w:r>
      <w:r w:rsidR="00E641F3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км;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- пункты питания </w:t>
      </w:r>
      <w:r w:rsidR="00E641F3">
        <w:rPr>
          <w:rFonts w:ascii="Times New Roman" w:hAnsi="Times New Roman" w:cs="Times New Roman"/>
          <w:sz w:val="26"/>
          <w:szCs w:val="26"/>
        </w:rPr>
        <w:t>–</w:t>
      </w:r>
      <w:r w:rsidRPr="00881897">
        <w:rPr>
          <w:rFonts w:ascii="Times New Roman" w:hAnsi="Times New Roman" w:cs="Times New Roman"/>
          <w:sz w:val="26"/>
          <w:szCs w:val="26"/>
        </w:rPr>
        <w:t xml:space="preserve"> 95</w:t>
      </w:r>
      <w:r w:rsidR="00E64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,  назначение которых - прием, учет и распределение электроэнергии, защита от перегрузок и токов короткого замыкания, отходящих распределительных линий, а также управление установками наружного освещения; 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 устройство крепления осветительных приборов и воздушных электрических линий наружного освещения: опор, кронштейнов, тросовых растяжек, траверс и т.д.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Необходимость разработки и направленности реализации </w:t>
      </w:r>
      <w:r w:rsidR="00FD6B31" w:rsidRPr="00881897">
        <w:rPr>
          <w:rFonts w:ascii="Times New Roman" w:hAnsi="Times New Roman" w:cs="Times New Roman"/>
          <w:sz w:val="26"/>
          <w:szCs w:val="26"/>
        </w:rPr>
        <w:t>мероприятия</w:t>
      </w:r>
      <w:r w:rsidRPr="00881897">
        <w:rPr>
          <w:rFonts w:ascii="Times New Roman" w:hAnsi="Times New Roman" w:cs="Times New Roman"/>
          <w:sz w:val="26"/>
          <w:szCs w:val="26"/>
        </w:rPr>
        <w:t xml:space="preserve"> обусловлена общим состоянием сетей наружного освещения на территории Находкинского городского округа. Исправная работа осветительных приборов на улицах и дорогах снижает риск травматизма среди пешеходов, уменьшает количество дорожно-транспортных происшествий, улучшает эстетический облик улиц, площадей, скверов, парков, внутриквартальных проездов. Кроме того, наружные светильники являются визитной карточкой муниципального образования.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В целях обеспечения эффективного управления уличным освещением,  администрацией Находкинского городского округа предусмотрены следующие мероприятия: потребление электроэнергии наружным освещением (оплата электроэнергии  по приборам учета),  ремонт, проектированию и строительство  сетей наружного освещения, данные мероприятия позволят внедрять современные материалы, экологически безопасные осветительных приборы и источники света,  обладающие более высокими технико-экономическими показателями, взамен находящихся в эксплуатации. </w:t>
      </w:r>
      <w:proofErr w:type="gramEnd"/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Растущие цены на электроэнергию и экологические факторы способствуют применению инновационных решений для использования в системах наружного освещения. Согласно Федеральному закону № 261 «Об энергосбережении и о повышении энергетической эффективности и о внесении изменений в отдельные законодательные акты Российской Федерации» к первоочередным задачам по </w:t>
      </w:r>
      <w:r w:rsidRPr="00881897">
        <w:rPr>
          <w:rFonts w:ascii="Times New Roman" w:hAnsi="Times New Roman" w:cs="Times New Roman"/>
          <w:sz w:val="26"/>
          <w:szCs w:val="26"/>
        </w:rPr>
        <w:lastRenderedPageBreak/>
        <w:t xml:space="preserve">модернизации систем наружного освещения относится установка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энергоэффективных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светильников.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В рамках мероприятий программы предусмотрено использование новейших технологий наружного освещения. Один из шагов использования новых технологий является </w:t>
      </w:r>
      <w:r w:rsidR="00E641F3">
        <w:rPr>
          <w:rFonts w:ascii="Times New Roman" w:hAnsi="Times New Roman" w:cs="Times New Roman"/>
          <w:sz w:val="26"/>
          <w:szCs w:val="26"/>
        </w:rPr>
        <w:t>–</w:t>
      </w:r>
      <w:r w:rsidRPr="00881897">
        <w:rPr>
          <w:rFonts w:ascii="Times New Roman" w:hAnsi="Times New Roman" w:cs="Times New Roman"/>
          <w:sz w:val="26"/>
          <w:szCs w:val="26"/>
        </w:rPr>
        <w:t xml:space="preserve"> замена</w:t>
      </w:r>
      <w:r w:rsidR="00E641F3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алюминиевого провода на самонесущий изолированный провод (СИП). Применение проводов СИП несет экономическую выгоду и позволит сократить эксплуатационные расходы</w:t>
      </w:r>
      <w:r w:rsidR="00E641F3">
        <w:rPr>
          <w:rFonts w:ascii="Times New Roman" w:hAnsi="Times New Roman" w:cs="Times New Roman"/>
          <w:sz w:val="26"/>
          <w:szCs w:val="26"/>
        </w:rPr>
        <w:t>.</w:t>
      </w:r>
      <w:r w:rsidRPr="00881897">
        <w:rPr>
          <w:rFonts w:ascii="Times New Roman" w:hAnsi="Times New Roman" w:cs="Times New Roman"/>
          <w:sz w:val="26"/>
          <w:szCs w:val="26"/>
        </w:rPr>
        <w:t xml:space="preserve"> Изолированные самонесущие провода позволяют значительно снизить потери электроэнергии на воздушных линиях за счет уменьшения более чем в три раза реактивного сопротивления. Также СИП более безопасен и надежен при эксплуатации, устойчив к морозам и обледенению.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Второй важный шаг на пути к современной системе освещения – замена устаревших светильников 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новые: натриевые, светодиодные. Например, светодиодные светильники не только на 50% экономичнее, но и более комфортны, у них отсутствует вредное излучение и мерцание, меньший слепящий эффект. 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На территории Находкинского городского округа постоянно проводится работа по мониторингу технического состояния объектов наружного освещения. На основании ежегодного мониторинга выполняется планирование объемов и очередности проведения  ремонта установок наружного освещения и основывается  оно на результатах осмотров, ревизий оборудования, выявления дефектов в процессе технического обслуживания. Реализация мероприятий муниципальной программы позволит решить проблемы в ходе выявленного мониторингом технического состояния сетей наружного освещения и сосредоточить имеющиеся ресурсы на решении наиважнейших проблем, в части комплексного подхода к модернизации сетей наружного освещения на территории Находкинского городского округа. Комплексны</w:t>
      </w:r>
      <w:r w:rsidR="007B5B48">
        <w:rPr>
          <w:rFonts w:ascii="Times New Roman" w:hAnsi="Times New Roman" w:cs="Times New Roman"/>
          <w:sz w:val="26"/>
          <w:szCs w:val="26"/>
        </w:rPr>
        <w:t>й  подход заключается в следующе</w:t>
      </w:r>
      <w:r w:rsidRPr="00881897">
        <w:rPr>
          <w:rFonts w:ascii="Times New Roman" w:hAnsi="Times New Roman" w:cs="Times New Roman"/>
          <w:sz w:val="26"/>
          <w:szCs w:val="26"/>
        </w:rPr>
        <w:t>м: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в поддержании нормируемых светотехнических параметров установок уличного освещения, в обеспечении бесперебойной и надежной работы установок, предотвращение их преждевременного износа путем своевременного выполнения работ;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- в восстановлении или замене отдельно изношенных элементов сооружений на более 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прочные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и экономичные.</w:t>
      </w:r>
    </w:p>
    <w:p w:rsidR="00997D71" w:rsidRPr="00881897" w:rsidRDefault="00997D71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Выполнение мероприятий муниципальной программы по </w:t>
      </w:r>
      <w:r w:rsidRPr="00881897">
        <w:rPr>
          <w:rFonts w:ascii="Times New Roman" w:hAnsi="Times New Roman" w:cs="Times New Roman"/>
          <w:sz w:val="26"/>
          <w:szCs w:val="26"/>
        </w:rPr>
        <w:lastRenderedPageBreak/>
        <w:t>совершенствованию систем наружного освещения позволит сократить затраты на их</w:t>
      </w:r>
      <w:r w:rsidR="007B5B48">
        <w:rPr>
          <w:rFonts w:ascii="Times New Roman" w:hAnsi="Times New Roman" w:cs="Times New Roman"/>
          <w:sz w:val="26"/>
          <w:szCs w:val="26"/>
        </w:rPr>
        <w:t xml:space="preserve"> обслуживание, улучшить технико</w:t>
      </w:r>
      <w:r w:rsidRPr="00881897">
        <w:rPr>
          <w:rFonts w:ascii="Times New Roman" w:hAnsi="Times New Roman" w:cs="Times New Roman"/>
          <w:sz w:val="26"/>
          <w:szCs w:val="26"/>
        </w:rPr>
        <w:t>-экономические характеристики систем  наружного освещения.</w:t>
      </w:r>
    </w:p>
    <w:p w:rsidR="00D2695B" w:rsidRPr="00881897" w:rsidRDefault="00D2695B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При решении перечисленных проблем в области жилищно-коммунального хозяйства и благоустройства целесообразно использование программно-целевого метода, который обеспечивает единство четко структурированной и сформулированной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Программы. Программа представляет собой к</w:t>
      </w:r>
      <w:r w:rsidR="00FD6B31" w:rsidRPr="00881897">
        <w:rPr>
          <w:rFonts w:ascii="Times New Roman" w:hAnsi="Times New Roman" w:cs="Times New Roman"/>
          <w:sz w:val="26"/>
          <w:szCs w:val="26"/>
        </w:rPr>
        <w:t xml:space="preserve">омплекс мероприятий </w:t>
      </w:r>
      <w:r w:rsidRPr="00881897">
        <w:rPr>
          <w:rFonts w:ascii="Times New Roman" w:hAnsi="Times New Roman" w:cs="Times New Roman"/>
          <w:sz w:val="26"/>
          <w:szCs w:val="26"/>
        </w:rPr>
        <w:t>направленных на развитие жилищно-коммунального хозяйства и создание комфортных условий проживания населения Находкинского городского округа. Использование программно-целевого метода позволит:</w:t>
      </w:r>
    </w:p>
    <w:p w:rsidR="00D2695B" w:rsidRPr="00881897" w:rsidRDefault="00D2695B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Программы;</w:t>
      </w:r>
    </w:p>
    <w:p w:rsidR="00D2695B" w:rsidRPr="00881897" w:rsidRDefault="00D2695B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минимизировать риски нецелевого использования бюджетных средств;</w:t>
      </w:r>
    </w:p>
    <w:p w:rsidR="00D2695B" w:rsidRPr="00881897" w:rsidRDefault="00D2695B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сконцентрировать все организационные и финансовые ресурсы на решение первоочередных задач.</w:t>
      </w:r>
    </w:p>
    <w:p w:rsidR="00D2695B" w:rsidRPr="00881897" w:rsidRDefault="00D2695B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Одним из внешних рисков при использовании программно-целевого метода может стать риск сокращения бюджетного финансирования, направленного на выполнение Программы. В случае недостаточного финансирования мероприятий Программы, предусматривается возможность внесения изменений в Программу с корректировкой  ее показателей, а также перераспределение объемов финансирования с определением первоочередных, приоритетных мероприятий. 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программу.</w:t>
      </w:r>
    </w:p>
    <w:p w:rsidR="00FD6B31" w:rsidRPr="00881897" w:rsidRDefault="00FD6B31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D9305B" w:rsidP="00290C77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2</w:t>
      </w:r>
      <w:r w:rsidR="00B443D8" w:rsidRPr="00881897">
        <w:rPr>
          <w:rFonts w:ascii="Times New Roman" w:hAnsi="Times New Roman" w:cs="Times New Roman"/>
          <w:sz w:val="26"/>
          <w:szCs w:val="26"/>
        </w:rPr>
        <w:t>. Сроки и этапы реализации муниципальной программы</w:t>
      </w:r>
    </w:p>
    <w:p w:rsidR="00B443D8" w:rsidRPr="00881897" w:rsidRDefault="00B443D8" w:rsidP="008D4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Все работы, предусмотренные Программой, планируется провести в один этап в течение 20</w:t>
      </w:r>
      <w:r w:rsidR="00AE208C" w:rsidRPr="00881897">
        <w:rPr>
          <w:rFonts w:ascii="Times New Roman" w:hAnsi="Times New Roman" w:cs="Times New Roman"/>
          <w:sz w:val="26"/>
          <w:szCs w:val="26"/>
        </w:rPr>
        <w:t>21–</w:t>
      </w:r>
      <w:r w:rsidRPr="00881897">
        <w:rPr>
          <w:rFonts w:ascii="Times New Roman" w:hAnsi="Times New Roman" w:cs="Times New Roman"/>
          <w:sz w:val="26"/>
          <w:szCs w:val="26"/>
        </w:rPr>
        <w:t xml:space="preserve"> 20</w:t>
      </w:r>
      <w:r w:rsidR="0000552F" w:rsidRPr="00881897">
        <w:rPr>
          <w:rFonts w:ascii="Times New Roman" w:hAnsi="Times New Roman" w:cs="Times New Roman"/>
          <w:sz w:val="26"/>
          <w:szCs w:val="26"/>
        </w:rPr>
        <w:t xml:space="preserve">23 </w:t>
      </w:r>
      <w:r w:rsidRPr="00881897">
        <w:rPr>
          <w:rFonts w:ascii="Times New Roman" w:hAnsi="Times New Roman" w:cs="Times New Roman"/>
          <w:sz w:val="26"/>
          <w:szCs w:val="26"/>
        </w:rPr>
        <w:t>год</w:t>
      </w:r>
      <w:r w:rsidR="00B53C06" w:rsidRPr="00881897">
        <w:rPr>
          <w:rFonts w:ascii="Times New Roman" w:hAnsi="Times New Roman" w:cs="Times New Roman"/>
          <w:sz w:val="26"/>
          <w:szCs w:val="26"/>
        </w:rPr>
        <w:t>ов</w:t>
      </w:r>
      <w:r w:rsidRPr="00881897">
        <w:rPr>
          <w:rFonts w:ascii="Times New Roman" w:hAnsi="Times New Roman" w:cs="Times New Roman"/>
          <w:sz w:val="26"/>
          <w:szCs w:val="26"/>
        </w:rPr>
        <w:t>.</w:t>
      </w:r>
    </w:p>
    <w:p w:rsidR="00B443D8" w:rsidRPr="00881897" w:rsidRDefault="00B443D8" w:rsidP="008D4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4A7E" w:rsidRDefault="00D9305B" w:rsidP="007B5B4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3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. Целевые </w:t>
      </w:r>
      <w:r w:rsidRPr="00881897">
        <w:rPr>
          <w:rFonts w:ascii="Times New Roman" w:hAnsi="Times New Roman" w:cs="Times New Roman"/>
          <w:sz w:val="26"/>
          <w:szCs w:val="26"/>
        </w:rPr>
        <w:t xml:space="preserve"> показатели (</w:t>
      </w:r>
      <w:r w:rsidR="00B443D8" w:rsidRPr="00881897">
        <w:rPr>
          <w:rFonts w:ascii="Times New Roman" w:hAnsi="Times New Roman" w:cs="Times New Roman"/>
          <w:sz w:val="26"/>
          <w:szCs w:val="26"/>
        </w:rPr>
        <w:t>индикаторы</w:t>
      </w:r>
      <w:r w:rsidRPr="00881897">
        <w:rPr>
          <w:rFonts w:ascii="Times New Roman" w:hAnsi="Times New Roman" w:cs="Times New Roman"/>
          <w:sz w:val="26"/>
          <w:szCs w:val="26"/>
        </w:rPr>
        <w:t xml:space="preserve">) с расшифровкой </w:t>
      </w:r>
    </w:p>
    <w:p w:rsidR="00B443D8" w:rsidRDefault="00D9305B" w:rsidP="007B5B4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плановых значений по годам и этапам ее реализации.</w:t>
      </w:r>
    </w:p>
    <w:p w:rsidR="007B5B48" w:rsidRPr="00881897" w:rsidRDefault="007B5B48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641144" w:rsidP="00F511B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Сведения о ц</w:t>
      </w:r>
      <w:r w:rsidR="00B443D8" w:rsidRPr="00881897">
        <w:rPr>
          <w:rFonts w:ascii="Times New Roman" w:hAnsi="Times New Roman" w:cs="Times New Roman"/>
          <w:sz w:val="26"/>
          <w:szCs w:val="26"/>
        </w:rPr>
        <w:t>елевы</w:t>
      </w:r>
      <w:r w:rsidRPr="00881897">
        <w:rPr>
          <w:rFonts w:ascii="Times New Roman" w:hAnsi="Times New Roman" w:cs="Times New Roman"/>
          <w:sz w:val="26"/>
          <w:szCs w:val="26"/>
        </w:rPr>
        <w:t>х</w:t>
      </w:r>
      <w:r w:rsidR="00D9305B" w:rsidRPr="00881897">
        <w:rPr>
          <w:rFonts w:ascii="Times New Roman" w:hAnsi="Times New Roman" w:cs="Times New Roman"/>
          <w:sz w:val="26"/>
          <w:szCs w:val="26"/>
        </w:rPr>
        <w:t xml:space="preserve"> (показател</w:t>
      </w:r>
      <w:r w:rsidRPr="00881897">
        <w:rPr>
          <w:rFonts w:ascii="Times New Roman" w:hAnsi="Times New Roman" w:cs="Times New Roman"/>
          <w:sz w:val="26"/>
          <w:szCs w:val="26"/>
        </w:rPr>
        <w:t xml:space="preserve">ях) </w:t>
      </w:r>
      <w:r w:rsidR="00B443D8" w:rsidRPr="00881897">
        <w:rPr>
          <w:rFonts w:ascii="Times New Roman" w:hAnsi="Times New Roman" w:cs="Times New Roman"/>
          <w:sz w:val="26"/>
          <w:szCs w:val="26"/>
        </w:rPr>
        <w:t>индикатор</w:t>
      </w:r>
      <w:r w:rsidRPr="00881897">
        <w:rPr>
          <w:rFonts w:ascii="Times New Roman" w:hAnsi="Times New Roman" w:cs="Times New Roman"/>
          <w:sz w:val="26"/>
          <w:szCs w:val="26"/>
        </w:rPr>
        <w:t xml:space="preserve">ах </w:t>
      </w:r>
      <w:r w:rsidR="00B443D8" w:rsidRPr="00881897">
        <w:rPr>
          <w:rFonts w:ascii="Times New Roman" w:hAnsi="Times New Roman" w:cs="Times New Roman"/>
          <w:sz w:val="26"/>
          <w:szCs w:val="26"/>
        </w:rPr>
        <w:t>Программы</w:t>
      </w:r>
      <w:r w:rsidRPr="00881897">
        <w:rPr>
          <w:rFonts w:ascii="Times New Roman" w:hAnsi="Times New Roman" w:cs="Times New Roman"/>
          <w:sz w:val="26"/>
          <w:szCs w:val="26"/>
        </w:rPr>
        <w:t xml:space="preserve"> с расшифровкой плановых значений по годам и этапам реализации 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указаны в </w:t>
      </w:r>
      <w:hyperlink w:anchor="P354" w:history="1">
        <w:r w:rsidR="00B443D8" w:rsidRPr="00881897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="00A62AB9" w:rsidRPr="00881897">
          <w:rPr>
            <w:rFonts w:ascii="Times New Roman" w:hAnsi="Times New Roman" w:cs="Times New Roman"/>
            <w:sz w:val="26"/>
            <w:szCs w:val="26"/>
          </w:rPr>
          <w:t>№</w:t>
        </w:r>
        <w:r w:rsidR="00B443D8" w:rsidRPr="00881897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7B5B48">
        <w:rPr>
          <w:rFonts w:ascii="Times New Roman" w:hAnsi="Times New Roman" w:cs="Times New Roman"/>
          <w:sz w:val="26"/>
          <w:szCs w:val="26"/>
        </w:rPr>
        <w:t xml:space="preserve"> </w:t>
      </w:r>
      <w:r w:rsidR="00CE7B9F" w:rsidRPr="00881897">
        <w:rPr>
          <w:rFonts w:ascii="Times New Roman" w:hAnsi="Times New Roman" w:cs="Times New Roman"/>
          <w:sz w:val="26"/>
          <w:szCs w:val="26"/>
        </w:rPr>
        <w:t>к П</w:t>
      </w:r>
      <w:r w:rsidR="008C30C5" w:rsidRPr="00881897">
        <w:rPr>
          <w:rFonts w:ascii="Times New Roman" w:hAnsi="Times New Roman" w:cs="Times New Roman"/>
          <w:sz w:val="26"/>
          <w:szCs w:val="26"/>
        </w:rPr>
        <w:t>рограмм</w:t>
      </w:r>
      <w:r w:rsidR="00CE7B9F" w:rsidRPr="00881897">
        <w:rPr>
          <w:rFonts w:ascii="Times New Roman" w:hAnsi="Times New Roman" w:cs="Times New Roman"/>
          <w:sz w:val="26"/>
          <w:szCs w:val="26"/>
        </w:rPr>
        <w:t>е</w:t>
      </w:r>
      <w:r w:rsidR="00B443D8" w:rsidRPr="00881897">
        <w:rPr>
          <w:rFonts w:ascii="Times New Roman" w:hAnsi="Times New Roman" w:cs="Times New Roman"/>
          <w:sz w:val="26"/>
          <w:szCs w:val="26"/>
        </w:rPr>
        <w:t>.</w:t>
      </w:r>
      <w:r w:rsidR="00F9681B" w:rsidRPr="00F968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866" w:rsidRPr="00881897" w:rsidRDefault="0092107E" w:rsidP="00F511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Методика расчета целевых показателе</w:t>
      </w:r>
      <w:r w:rsidR="00FC2B2A" w:rsidRPr="00881897">
        <w:rPr>
          <w:rFonts w:ascii="Times New Roman" w:hAnsi="Times New Roman" w:cs="Times New Roman"/>
          <w:sz w:val="26"/>
          <w:szCs w:val="26"/>
        </w:rPr>
        <w:t>й</w:t>
      </w:r>
      <w:r w:rsidRPr="00881897">
        <w:rPr>
          <w:rFonts w:ascii="Times New Roman" w:hAnsi="Times New Roman" w:cs="Times New Roman"/>
          <w:sz w:val="26"/>
          <w:szCs w:val="26"/>
        </w:rPr>
        <w:t xml:space="preserve"> (индикаторов)</w:t>
      </w:r>
      <w:r w:rsidR="00285866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402E67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285866" w:rsidRPr="0088189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pPr w:leftFromText="180" w:rightFromText="180" w:vertAnchor="text" w:horzAnchor="margin" w:tblpXSpec="center" w:tblpY="139"/>
        <w:tblW w:w="9747" w:type="dxa"/>
        <w:tblLook w:val="04A0" w:firstRow="1" w:lastRow="0" w:firstColumn="1" w:lastColumn="0" w:noHBand="0" w:noVBand="1"/>
      </w:tblPr>
      <w:tblGrid>
        <w:gridCol w:w="581"/>
        <w:gridCol w:w="3071"/>
        <w:gridCol w:w="3260"/>
        <w:gridCol w:w="2835"/>
      </w:tblGrid>
      <w:tr w:rsidR="00DA268A" w:rsidRPr="00881897" w:rsidTr="00F9681B">
        <w:tc>
          <w:tcPr>
            <w:tcW w:w="0" w:type="auto"/>
          </w:tcPr>
          <w:p w:rsidR="00285866" w:rsidRPr="00881897" w:rsidRDefault="00285866" w:rsidP="007B5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B5B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71" w:type="dxa"/>
          </w:tcPr>
          <w:p w:rsidR="00285866" w:rsidRPr="00881897" w:rsidRDefault="00285866" w:rsidP="007B5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  <w:r w:rsidR="007B5B4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индикатора)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85866" w:rsidRPr="00881897" w:rsidRDefault="00285866" w:rsidP="007B5B48">
            <w:pPr>
              <w:ind w:firstLine="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835" w:type="dxa"/>
          </w:tcPr>
          <w:p w:rsidR="00285866" w:rsidRPr="00881897" w:rsidRDefault="00285866" w:rsidP="007B5B48">
            <w:pPr>
              <w:ind w:hang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DA268A" w:rsidRPr="00881897" w:rsidTr="00F9681B">
        <w:tc>
          <w:tcPr>
            <w:tcW w:w="0" w:type="auto"/>
          </w:tcPr>
          <w:p w:rsidR="00F9681B" w:rsidRPr="00881897" w:rsidRDefault="00F9681B" w:rsidP="007B5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1" w:type="dxa"/>
          </w:tcPr>
          <w:p w:rsidR="00F9681B" w:rsidRPr="00F9681B" w:rsidRDefault="00F9681B" w:rsidP="00402E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proofErr w:type="gramStart"/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количество объектов коммунальной инфраструктуры, в отношении которых произведены ремонт и замена изношенного оборудования</w:t>
            </w:r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, ед.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681B" w:rsidRPr="00881897" w:rsidRDefault="00F9681B" w:rsidP="00402E67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определяется путем подсчета количества 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 объектов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к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оммунальной инфраструктуры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, в отношении которых произведены ремонт и</w:t>
            </w:r>
            <w:r w:rsidR="00402E67">
              <w:rPr>
                <w:rFonts w:ascii="Times New Roman" w:hAnsi="Times New Roman" w:cs="Times New Roman"/>
                <w:sz w:val="26"/>
                <w:szCs w:val="26"/>
              </w:rPr>
              <w:t xml:space="preserve"> замена изношенного оборудования, за отчетный год</w:t>
            </w:r>
          </w:p>
        </w:tc>
        <w:tc>
          <w:tcPr>
            <w:tcW w:w="2835" w:type="dxa"/>
          </w:tcPr>
          <w:p w:rsidR="00F9681B" w:rsidRPr="00881897" w:rsidRDefault="00F9681B" w:rsidP="00F9681B">
            <w:pPr>
              <w:ind w:hang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DA268A" w:rsidRPr="00881897" w:rsidTr="00F9681B">
        <w:tc>
          <w:tcPr>
            <w:tcW w:w="0" w:type="auto"/>
          </w:tcPr>
          <w:p w:rsidR="00285866" w:rsidRPr="00881897" w:rsidRDefault="00285866" w:rsidP="00F96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1" w:type="dxa"/>
          </w:tcPr>
          <w:p w:rsidR="00285866" w:rsidRDefault="00641144" w:rsidP="00F9681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количество объектов коммунальной инфраструктуры,  в отношении которых произведен </w:t>
            </w:r>
            <w:proofErr w:type="gramStart"/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восстанови</w:t>
            </w:r>
            <w:r w:rsidR="00F9681B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-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тельный</w:t>
            </w:r>
            <w:proofErr w:type="gramEnd"/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 ремонт здания, ед.</w:t>
            </w:r>
          </w:p>
          <w:p w:rsidR="00F9681B" w:rsidRPr="00F9681B" w:rsidRDefault="00F9681B" w:rsidP="00F9681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85866" w:rsidRPr="00881897" w:rsidRDefault="00285866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определяется </w:t>
            </w:r>
            <w:r w:rsidR="00282EBE"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 </w:t>
            </w:r>
            <w:r w:rsidR="000C6094"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путем подсчета </w:t>
            </w:r>
            <w:r w:rsidR="00282EBE"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объектов коммунальной инфраструктуры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, в отношении которых произведены восстановительный ремонт здания</w:t>
            </w:r>
            <w:r w:rsidR="00402E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02E67">
              <w:t xml:space="preserve"> </w:t>
            </w:r>
            <w:r w:rsidR="00402E67" w:rsidRPr="00402E67">
              <w:rPr>
                <w:rFonts w:ascii="Times New Roman" w:hAnsi="Times New Roman" w:cs="Times New Roman"/>
                <w:sz w:val="26"/>
                <w:szCs w:val="26"/>
              </w:rPr>
              <w:t>за отчетный год</w:t>
            </w:r>
          </w:p>
        </w:tc>
        <w:tc>
          <w:tcPr>
            <w:tcW w:w="2835" w:type="dxa"/>
          </w:tcPr>
          <w:p w:rsidR="00285866" w:rsidRPr="00881897" w:rsidRDefault="00285866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DA268A" w:rsidRPr="00881897" w:rsidTr="00F9681B">
        <w:tc>
          <w:tcPr>
            <w:tcW w:w="0" w:type="auto"/>
          </w:tcPr>
          <w:p w:rsidR="00285866" w:rsidRPr="00881897" w:rsidRDefault="00285866" w:rsidP="00F96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1" w:type="dxa"/>
          </w:tcPr>
          <w:p w:rsidR="00285866" w:rsidRPr="00F9681B" w:rsidRDefault="00282EBE" w:rsidP="00F9681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протяженность сетей коммунальной инфраструктуры, в отношении которых произведен восстановительный ремонт и замена</w:t>
            </w:r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, </w:t>
            </w:r>
            <w:proofErr w:type="spellStart"/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п.</w:t>
            </w:r>
            <w:proofErr w:type="gramStart"/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м</w:t>
            </w:r>
            <w:proofErr w:type="spellEnd"/>
            <w:proofErr w:type="gramEnd"/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.</w:t>
            </w:r>
          </w:p>
        </w:tc>
        <w:tc>
          <w:tcPr>
            <w:tcW w:w="3260" w:type="dxa"/>
          </w:tcPr>
          <w:p w:rsidR="00285866" w:rsidRPr="00881897" w:rsidRDefault="00282EBE" w:rsidP="00F96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определяется путем подсчета  протяженности сетей 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 коммунальной инфраструктуры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, в отношении которых произведен восстановительный ремонт и замена</w:t>
            </w:r>
            <w:r w:rsidR="00402E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02E67">
              <w:t xml:space="preserve"> </w:t>
            </w:r>
            <w:r w:rsidR="00402E67" w:rsidRPr="00402E67">
              <w:rPr>
                <w:rFonts w:ascii="Times New Roman" w:hAnsi="Times New Roman" w:cs="Times New Roman"/>
                <w:sz w:val="26"/>
                <w:szCs w:val="26"/>
              </w:rPr>
              <w:t>за отчетный год</w:t>
            </w:r>
          </w:p>
        </w:tc>
        <w:tc>
          <w:tcPr>
            <w:tcW w:w="2835" w:type="dxa"/>
          </w:tcPr>
          <w:p w:rsidR="00285866" w:rsidRPr="00881897" w:rsidRDefault="00285866" w:rsidP="00F96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DA268A" w:rsidRPr="00881897" w:rsidTr="00F9681B">
        <w:tc>
          <w:tcPr>
            <w:tcW w:w="0" w:type="auto"/>
          </w:tcPr>
          <w:p w:rsidR="00285866" w:rsidRPr="00881897" w:rsidRDefault="00282EBE" w:rsidP="00F96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1" w:type="dxa"/>
          </w:tcPr>
          <w:p w:rsidR="00285866" w:rsidRPr="00881897" w:rsidRDefault="00282EBE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отремонтированных муниципальных квартир от общего количества муниципальных квартир жилого фонда НГО в </w:t>
            </w:r>
            <w:proofErr w:type="gramStart"/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котором</w:t>
            </w:r>
            <w:proofErr w:type="gramEnd"/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 произвести ремонт</w:t>
            </w:r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 (%)</w:t>
            </w:r>
          </w:p>
        </w:tc>
        <w:tc>
          <w:tcPr>
            <w:tcW w:w="3260" w:type="dxa"/>
          </w:tcPr>
          <w:p w:rsidR="00285866" w:rsidRPr="00881897" w:rsidRDefault="00282EBE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</w:p>
          <w:p w:rsidR="00282EBE" w:rsidRPr="00881897" w:rsidRDefault="00282EBE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- количество отремонтированных муниципальных квартир НГО;</w:t>
            </w:r>
          </w:p>
          <w:p w:rsidR="00282EBE" w:rsidRPr="00881897" w:rsidRDefault="00282EBE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общее количество муниципальных квартир жилого фонда НГО в котором необходимо произвести ремонт</w:t>
            </w:r>
          </w:p>
        </w:tc>
        <w:tc>
          <w:tcPr>
            <w:tcW w:w="2835" w:type="dxa"/>
          </w:tcPr>
          <w:p w:rsidR="00285866" w:rsidRPr="00881897" w:rsidRDefault="00282EBE" w:rsidP="00F96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  <w:tr w:rsidR="00DA268A" w:rsidRPr="00881897" w:rsidTr="00F9681B">
        <w:tc>
          <w:tcPr>
            <w:tcW w:w="0" w:type="auto"/>
          </w:tcPr>
          <w:p w:rsidR="00285866" w:rsidRPr="00881897" w:rsidRDefault="00282EBE" w:rsidP="00F96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1" w:type="dxa"/>
          </w:tcPr>
          <w:p w:rsidR="00285866" w:rsidRPr="00881897" w:rsidRDefault="00282EBE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многоквартирных домов оборудованных </w:t>
            </w:r>
            <w:r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</w:t>
            </w:r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</w:t>
            </w:r>
            <w:proofErr w:type="gramStart"/>
            <w:r w:rsidR="00402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(%)</w:t>
            </w:r>
            <w:proofErr w:type="gramEnd"/>
          </w:p>
        </w:tc>
        <w:tc>
          <w:tcPr>
            <w:tcW w:w="3260" w:type="dxa"/>
          </w:tcPr>
          <w:p w:rsidR="007E2215" w:rsidRPr="00881897" w:rsidRDefault="007E2215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D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</w:p>
          <w:p w:rsidR="007E2215" w:rsidRPr="00881897" w:rsidRDefault="007E2215" w:rsidP="007B5B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02E67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3CC9"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многоквартирных домов оборудованных пандусами и иными средствами доступности для инвалидов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85866" w:rsidRPr="00881897" w:rsidRDefault="007E2215" w:rsidP="00F96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96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83CC9" w:rsidRPr="00881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многоквартирных домов которые необходимо   оборудовать пандусами и иными средствами доступности для инвалидов</w:t>
            </w:r>
          </w:p>
        </w:tc>
        <w:tc>
          <w:tcPr>
            <w:tcW w:w="2835" w:type="dxa"/>
          </w:tcPr>
          <w:p w:rsidR="00285866" w:rsidRPr="00881897" w:rsidRDefault="007E2215" w:rsidP="00F96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официальный сайт единой </w:t>
            </w:r>
            <w:r w:rsidRPr="00881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информационной системы в сфере закупок, форма КС-2</w:t>
            </w:r>
          </w:p>
        </w:tc>
      </w:tr>
      <w:tr w:rsidR="00DA268A" w:rsidRPr="008C25CE" w:rsidTr="00BC47F2">
        <w:tc>
          <w:tcPr>
            <w:tcW w:w="0" w:type="auto"/>
          </w:tcPr>
          <w:p w:rsidR="0086755E" w:rsidRPr="00CE6C36" w:rsidRDefault="0086755E" w:rsidP="00B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C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71" w:type="dxa"/>
          </w:tcPr>
          <w:p w:rsidR="0086755E" w:rsidRPr="00CE6C36" w:rsidRDefault="00E61A24" w:rsidP="00563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6C3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Протяженность сетей наружного освещения, в отношении которых произведен</w:t>
            </w:r>
            <w:r w:rsidR="00563DC7" w:rsidRPr="00CE6C3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ремонт и </w:t>
            </w:r>
            <w:proofErr w:type="spellStart"/>
            <w:r w:rsidR="00563DC7" w:rsidRPr="00CE6C3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строителство</w:t>
            </w:r>
            <w:proofErr w:type="spellEnd"/>
            <w:r w:rsidR="00F511B8" w:rsidRPr="00CE6C3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</w:t>
            </w:r>
            <w:r w:rsidRPr="00CE6C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3DC7" w:rsidRPr="00CE6C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  <w:r w:rsidR="00D65B55" w:rsidRPr="00CE6C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260" w:type="dxa"/>
          </w:tcPr>
          <w:p w:rsidR="0086755E" w:rsidRPr="00CE6C36" w:rsidRDefault="0086755E" w:rsidP="00563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>определяется путем подсчета</w:t>
            </w:r>
            <w:r w:rsidR="00563DC7" w:rsidRPr="00CE6C36">
              <w:rPr>
                <w:rFonts w:ascii="Times New Roman" w:hAnsi="Times New Roman" w:cs="Times New Roman"/>
                <w:sz w:val="26"/>
                <w:szCs w:val="26"/>
              </w:rPr>
              <w:t xml:space="preserve"> протяженности</w:t>
            </w:r>
            <w:r w:rsidR="00DA268A" w:rsidRPr="00CE6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6C36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сетей наружного освещения</w:t>
            </w: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>, в отношени</w:t>
            </w:r>
            <w:r w:rsidR="00F511B8" w:rsidRPr="00CE6C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выполнен</w:t>
            </w:r>
            <w:r w:rsidR="00DA268A" w:rsidRPr="00CE6C36">
              <w:rPr>
                <w:rFonts w:ascii="Times New Roman" w:hAnsi="Times New Roman" w:cs="Times New Roman"/>
                <w:sz w:val="26"/>
                <w:szCs w:val="26"/>
              </w:rPr>
              <w:t xml:space="preserve"> ремонт и строительство</w:t>
            </w: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>, за отчетный год</w:t>
            </w:r>
          </w:p>
        </w:tc>
        <w:tc>
          <w:tcPr>
            <w:tcW w:w="2835" w:type="dxa"/>
          </w:tcPr>
          <w:p w:rsidR="0086755E" w:rsidRPr="00CE6C36" w:rsidRDefault="0086755E" w:rsidP="00BC4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6C36">
              <w:rPr>
                <w:rFonts w:ascii="Times New Roman" w:hAnsi="Times New Roman" w:cs="Times New Roman"/>
                <w:sz w:val="26"/>
                <w:szCs w:val="26"/>
              </w:rPr>
              <w:t>официальный сайт единой информационной системы в сфере закупок, форма КС-2</w:t>
            </w:r>
          </w:p>
        </w:tc>
      </w:tr>
    </w:tbl>
    <w:p w:rsidR="00285866" w:rsidRPr="00881897" w:rsidRDefault="00285866" w:rsidP="00290C7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3D8" w:rsidRPr="00881897" w:rsidRDefault="00AD7FE0" w:rsidP="00290C77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4</w:t>
      </w:r>
      <w:r w:rsidR="00B443D8" w:rsidRPr="00881897">
        <w:rPr>
          <w:rFonts w:ascii="Times New Roman" w:hAnsi="Times New Roman" w:cs="Times New Roman"/>
          <w:sz w:val="26"/>
          <w:szCs w:val="26"/>
        </w:rPr>
        <w:t>. Механизм реализации муниципальной программы</w:t>
      </w:r>
    </w:p>
    <w:p w:rsidR="000B5F2E" w:rsidRPr="00881897" w:rsidRDefault="000B5F2E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65F06" w:rsidRPr="00881897" w:rsidRDefault="00365F0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915F9C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881897">
        <w:rPr>
          <w:rFonts w:ascii="Times New Roman" w:hAnsi="Times New Roman" w:cs="Times New Roman"/>
          <w:sz w:val="26"/>
          <w:szCs w:val="26"/>
        </w:rPr>
        <w:t xml:space="preserve"> основан на обеспечении достижения запланированных результатов и величин целевых индикаторов и показателей, установленных в </w:t>
      </w:r>
      <w:r w:rsidR="00915F9C">
        <w:rPr>
          <w:rFonts w:ascii="Times New Roman" w:hAnsi="Times New Roman" w:cs="Times New Roman"/>
          <w:sz w:val="26"/>
          <w:szCs w:val="26"/>
        </w:rPr>
        <w:t>муниципальной п</w:t>
      </w:r>
      <w:r w:rsidRPr="00881897">
        <w:rPr>
          <w:rFonts w:ascii="Times New Roman" w:hAnsi="Times New Roman" w:cs="Times New Roman"/>
          <w:sz w:val="26"/>
          <w:szCs w:val="26"/>
        </w:rPr>
        <w:t>рограмме.</w:t>
      </w:r>
    </w:p>
    <w:p w:rsidR="00365F06" w:rsidRPr="00881897" w:rsidRDefault="00915F9C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</w:t>
      </w:r>
      <w:r w:rsidR="00365F06" w:rsidRPr="00881897">
        <w:rPr>
          <w:rFonts w:ascii="Times New Roman" w:hAnsi="Times New Roman" w:cs="Times New Roman"/>
          <w:sz w:val="26"/>
          <w:szCs w:val="26"/>
        </w:rPr>
        <w:t xml:space="preserve">рограмма включает следующие </w:t>
      </w:r>
      <w:r w:rsidR="004E0EC2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365F06" w:rsidRPr="00881897">
        <w:rPr>
          <w:rFonts w:ascii="Times New Roman" w:hAnsi="Times New Roman" w:cs="Times New Roman"/>
          <w:sz w:val="26"/>
          <w:szCs w:val="26"/>
        </w:rPr>
        <w:t>мероприятия:</w:t>
      </w:r>
    </w:p>
    <w:p w:rsidR="00AA77D6" w:rsidRDefault="00365F06" w:rsidP="005663D9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1. </w:t>
      </w:r>
      <w:r w:rsidR="005663D9" w:rsidRPr="005663D9">
        <w:rPr>
          <w:rFonts w:ascii="Times New Roman" w:hAnsi="Times New Roman" w:cs="Times New Roman"/>
          <w:sz w:val="26"/>
          <w:szCs w:val="26"/>
        </w:rPr>
        <w:t>Ремонт, реконструкция и модернизация объектов коммунального хозяйства</w:t>
      </w:r>
      <w:r w:rsidR="005663D9">
        <w:rPr>
          <w:rFonts w:ascii="Times New Roman" w:hAnsi="Times New Roman" w:cs="Times New Roman"/>
          <w:sz w:val="26"/>
          <w:szCs w:val="26"/>
        </w:rPr>
        <w:t>,</w:t>
      </w:r>
      <w:r w:rsidR="005663D9" w:rsidRPr="005663D9">
        <w:rPr>
          <w:rFonts w:ascii="Times New Roman" w:hAnsi="Times New Roman" w:cs="Times New Roman"/>
          <w:sz w:val="26"/>
          <w:szCs w:val="26"/>
        </w:rPr>
        <w:t xml:space="preserve"> </w:t>
      </w:r>
      <w:r w:rsidR="00AA77D6">
        <w:rPr>
          <w:rFonts w:ascii="Times New Roman" w:hAnsi="Times New Roman" w:cs="Times New Roman"/>
          <w:sz w:val="26"/>
          <w:szCs w:val="26"/>
        </w:rPr>
        <w:t xml:space="preserve">включает в себя: </w:t>
      </w:r>
      <w:r w:rsidRPr="008818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77D6" w:rsidRDefault="00AA77D6" w:rsidP="002135B0">
      <w:pPr>
        <w:pStyle w:val="ConsPlusNormal"/>
        <w:spacing w:line="36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Р</w:t>
      </w:r>
      <w:r w:rsidR="00166138" w:rsidRPr="00881897">
        <w:rPr>
          <w:rFonts w:ascii="Times New Roman" w:hAnsi="Times New Roman" w:cs="Times New Roman"/>
          <w:sz w:val="26"/>
          <w:szCs w:val="26"/>
        </w:rPr>
        <w:t>емонт, реконструкция и модернизация объектов</w:t>
      </w:r>
      <w:r>
        <w:rPr>
          <w:rFonts w:ascii="Times New Roman" w:hAnsi="Times New Roman" w:cs="Times New Roman"/>
          <w:sz w:val="26"/>
          <w:szCs w:val="26"/>
        </w:rPr>
        <w:t xml:space="preserve"> теплоснабжения;  </w:t>
      </w:r>
    </w:p>
    <w:p w:rsidR="002135B0" w:rsidRDefault="00AA77D6" w:rsidP="00CE6C2D">
      <w:pPr>
        <w:pStyle w:val="ConsPlusNormal"/>
        <w:spacing w:line="36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E6C2D" w:rsidRPr="00CE6C2D">
        <w:rPr>
          <w:rFonts w:ascii="Times New Roman" w:hAnsi="Times New Roman" w:cs="Times New Roman"/>
          <w:sz w:val="26"/>
          <w:szCs w:val="26"/>
        </w:rPr>
        <w:t>Ремонт, реконструкция и модернизация объектов водоснабжения и водоотведения</w:t>
      </w:r>
      <w:r w:rsidR="00CE6C2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6C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3D9" w:rsidRDefault="002135B0" w:rsidP="005663D9">
      <w:pPr>
        <w:pStyle w:val="ConsPlusNormal"/>
        <w:spacing w:line="36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E6C2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E6C2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роектно- изыскательски</w:t>
      </w:r>
      <w:r w:rsidR="00CE6C2D">
        <w:rPr>
          <w:rFonts w:ascii="Times New Roman" w:hAnsi="Times New Roman" w:cs="Times New Roman"/>
          <w:sz w:val="26"/>
          <w:szCs w:val="26"/>
        </w:rPr>
        <w:t>е работы.</w:t>
      </w:r>
    </w:p>
    <w:p w:rsidR="00166138" w:rsidRPr="00881897" w:rsidRDefault="002135B0" w:rsidP="005663D9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Подробный перечень работ </w:t>
      </w:r>
      <w:r w:rsidR="00166138" w:rsidRPr="00881897">
        <w:rPr>
          <w:rFonts w:ascii="Times New Roman" w:hAnsi="Times New Roman" w:cs="Times New Roman"/>
          <w:sz w:val="26"/>
          <w:szCs w:val="26"/>
        </w:rPr>
        <w:t xml:space="preserve">приведен в приложении № </w:t>
      </w:r>
      <w:r w:rsidR="00572165">
        <w:rPr>
          <w:rFonts w:ascii="Times New Roman" w:hAnsi="Times New Roman" w:cs="Times New Roman"/>
          <w:sz w:val="26"/>
          <w:szCs w:val="26"/>
        </w:rPr>
        <w:t>5</w:t>
      </w:r>
      <w:r w:rsidR="00166138" w:rsidRPr="00881897">
        <w:rPr>
          <w:rFonts w:ascii="Times New Roman" w:hAnsi="Times New Roman" w:cs="Times New Roman"/>
          <w:sz w:val="26"/>
          <w:szCs w:val="26"/>
        </w:rPr>
        <w:t xml:space="preserve"> к </w:t>
      </w:r>
      <w:r w:rsidR="00E379F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166138" w:rsidRPr="00881897">
        <w:rPr>
          <w:rFonts w:ascii="Times New Roman" w:hAnsi="Times New Roman" w:cs="Times New Roman"/>
          <w:sz w:val="26"/>
          <w:szCs w:val="26"/>
        </w:rPr>
        <w:t>программе.</w:t>
      </w:r>
      <w:r w:rsidR="00FE219C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365F06" w:rsidRPr="008818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3D8" w:rsidRPr="00881897" w:rsidRDefault="00365F0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2.</w:t>
      </w:r>
      <w:r w:rsidRPr="00881897">
        <w:rPr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 xml:space="preserve">Ремонт муниципальных квартир Находкинского городского округа. 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FE219C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B443D8" w:rsidRPr="00881897">
        <w:rPr>
          <w:rFonts w:ascii="Times New Roman" w:hAnsi="Times New Roman" w:cs="Times New Roman"/>
          <w:sz w:val="26"/>
          <w:szCs w:val="26"/>
        </w:rPr>
        <w:t>мероприятия</w:t>
      </w:r>
      <w:r w:rsidR="008B7884" w:rsidRPr="00881897">
        <w:rPr>
          <w:rFonts w:ascii="Times New Roman" w:hAnsi="Times New Roman" w:cs="Times New Roman"/>
          <w:sz w:val="26"/>
          <w:szCs w:val="26"/>
        </w:rPr>
        <w:t xml:space="preserve"> «</w:t>
      </w:r>
      <w:r w:rsidR="00AC0399" w:rsidRPr="00881897">
        <w:rPr>
          <w:rFonts w:ascii="Times New Roman" w:hAnsi="Times New Roman" w:cs="Times New Roman"/>
          <w:sz w:val="26"/>
          <w:szCs w:val="26"/>
        </w:rPr>
        <w:t>Ремонт муниципальных квартир Находкинского городского округа</w:t>
      </w:r>
      <w:r w:rsidR="008B7884" w:rsidRPr="00881897">
        <w:rPr>
          <w:rFonts w:ascii="Times New Roman" w:hAnsi="Times New Roman" w:cs="Times New Roman"/>
          <w:sz w:val="26"/>
          <w:szCs w:val="26"/>
        </w:rPr>
        <w:t>»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 направлена на выполнение восстановительного ремонта освобождаемых муниципальных квартир, приведение их в состояние пригодное для проживания. Адресный </w:t>
      </w:r>
      <w:hyperlink w:anchor="P629" w:history="1">
        <w:r w:rsidR="00B443D8" w:rsidRPr="0088189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B443D8" w:rsidRPr="00881897">
        <w:rPr>
          <w:rFonts w:ascii="Times New Roman" w:hAnsi="Times New Roman" w:cs="Times New Roman"/>
          <w:sz w:val="26"/>
          <w:szCs w:val="26"/>
        </w:rPr>
        <w:t xml:space="preserve"> представлен в приложении </w:t>
      </w:r>
      <w:r w:rsidR="005207BE" w:rsidRPr="00881897">
        <w:rPr>
          <w:rFonts w:ascii="Times New Roman" w:hAnsi="Times New Roman" w:cs="Times New Roman"/>
          <w:sz w:val="26"/>
          <w:szCs w:val="26"/>
        </w:rPr>
        <w:t>№</w:t>
      </w:r>
      <w:r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6D587F">
        <w:rPr>
          <w:rFonts w:ascii="Times New Roman" w:hAnsi="Times New Roman" w:cs="Times New Roman"/>
          <w:sz w:val="26"/>
          <w:szCs w:val="26"/>
        </w:rPr>
        <w:t>6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CE6C36" w:rsidRDefault="00CE6C36" w:rsidP="00CE6C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135B0">
        <w:rPr>
          <w:rFonts w:ascii="Times New Roman" w:hAnsi="Times New Roman" w:cs="Times New Roman"/>
          <w:sz w:val="26"/>
          <w:szCs w:val="26"/>
        </w:rPr>
        <w:t>.</w:t>
      </w:r>
      <w:r w:rsidR="002135B0" w:rsidRPr="002135B0"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Обустройство многоквартирных домов пандусами и иными средствами доступности для инвалидов в Находкинском городском округе</w:t>
      </w:r>
      <w:r>
        <w:rPr>
          <w:rFonts w:ascii="Times New Roman" w:hAnsi="Times New Roman" w:cs="Times New Roman"/>
          <w:sz w:val="26"/>
          <w:szCs w:val="26"/>
        </w:rPr>
        <w:t xml:space="preserve"> включает в себя:</w:t>
      </w:r>
    </w:p>
    <w:p w:rsidR="00CE6C36" w:rsidRDefault="00CE6C36" w:rsidP="00CE6C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CE6C36">
        <w:t xml:space="preserve"> </w:t>
      </w:r>
      <w:r w:rsidRPr="00CE6C36">
        <w:rPr>
          <w:rFonts w:ascii="Times New Roman" w:hAnsi="Times New Roman" w:cs="Times New Roman"/>
          <w:sz w:val="26"/>
          <w:szCs w:val="26"/>
        </w:rPr>
        <w:t>Разработка проектной документации по обустройству многоквартирных домов пандусами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6C36" w:rsidRDefault="00CE6C36" w:rsidP="00CE6C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CE6C36">
        <w:rPr>
          <w:rFonts w:ascii="Times New Roman" w:hAnsi="Times New Roman" w:cs="Times New Roman"/>
          <w:sz w:val="26"/>
          <w:szCs w:val="26"/>
        </w:rPr>
        <w:t>Оборудование  многоквартирных домов  пандусами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E6C3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9028A" w:rsidRPr="001B1DC3" w:rsidRDefault="001B1DC3" w:rsidP="001B1D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E6C36">
        <w:rPr>
          <w:rFonts w:ascii="Times New Roman" w:hAnsi="Times New Roman" w:cs="Times New Roman"/>
        </w:rPr>
        <w:t xml:space="preserve"> </w:t>
      </w:r>
      <w:r w:rsidRPr="001B1DC3">
        <w:rPr>
          <w:rFonts w:ascii="Times New Roman" w:hAnsi="Times New Roman" w:cs="Times New Roman"/>
          <w:sz w:val="26"/>
          <w:szCs w:val="26"/>
        </w:rPr>
        <w:t>Обустройство мест накопления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DC3">
        <w:rPr>
          <w:rFonts w:ascii="Times New Roman" w:hAnsi="Times New Roman" w:cs="Times New Roman"/>
          <w:sz w:val="26"/>
          <w:szCs w:val="26"/>
        </w:rPr>
        <w:t>твердых коммунальных отходов на территории 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включает в себя:</w:t>
      </w:r>
    </w:p>
    <w:p w:rsidR="00F76CCF" w:rsidRDefault="00365F0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1B1DC3">
        <w:rPr>
          <w:rFonts w:ascii="Times New Roman" w:hAnsi="Times New Roman" w:cs="Times New Roman"/>
          <w:sz w:val="26"/>
          <w:szCs w:val="26"/>
        </w:rPr>
        <w:t>4.1</w:t>
      </w:r>
      <w:r w:rsidRPr="00881897">
        <w:rPr>
          <w:rFonts w:ascii="Times New Roman" w:hAnsi="Times New Roman" w:cs="Times New Roman"/>
          <w:sz w:val="26"/>
          <w:szCs w:val="26"/>
        </w:rPr>
        <w:t xml:space="preserve">. </w:t>
      </w:r>
      <w:r w:rsidR="00F76CCF" w:rsidRPr="00F76CCF">
        <w:rPr>
          <w:rFonts w:ascii="Times New Roman" w:hAnsi="Times New Roman" w:cs="Times New Roman"/>
          <w:sz w:val="26"/>
          <w:szCs w:val="26"/>
        </w:rPr>
        <w:t>Обустройство площадок</w:t>
      </w:r>
      <w:r w:rsidR="00F76CCF">
        <w:rPr>
          <w:rFonts w:ascii="Times New Roman" w:hAnsi="Times New Roman" w:cs="Times New Roman"/>
          <w:sz w:val="26"/>
          <w:szCs w:val="26"/>
        </w:rPr>
        <w:t xml:space="preserve"> </w:t>
      </w:r>
      <w:r w:rsidR="00F76CCF" w:rsidRPr="00F76CCF">
        <w:rPr>
          <w:rFonts w:ascii="Times New Roman" w:hAnsi="Times New Roman" w:cs="Times New Roman"/>
          <w:sz w:val="26"/>
          <w:szCs w:val="26"/>
        </w:rPr>
        <w:t>контейнерами  для сбора ТКО</w:t>
      </w:r>
      <w:r w:rsidR="00F76CCF">
        <w:rPr>
          <w:rFonts w:ascii="Times New Roman" w:hAnsi="Times New Roman" w:cs="Times New Roman"/>
          <w:sz w:val="26"/>
          <w:szCs w:val="26"/>
        </w:rPr>
        <w:t>. Н</w:t>
      </w:r>
      <w:r w:rsidR="003A4E23" w:rsidRPr="00881897">
        <w:rPr>
          <w:rFonts w:ascii="Times New Roman" w:hAnsi="Times New Roman" w:cs="Times New Roman"/>
          <w:sz w:val="26"/>
          <w:szCs w:val="26"/>
        </w:rPr>
        <w:t xml:space="preserve">аправлено на </w:t>
      </w:r>
      <w:r w:rsidR="00F76CCF">
        <w:rPr>
          <w:rFonts w:ascii="Times New Roman" w:hAnsi="Times New Roman" w:cs="Times New Roman"/>
          <w:sz w:val="26"/>
          <w:szCs w:val="26"/>
        </w:rPr>
        <w:t xml:space="preserve"> </w:t>
      </w:r>
      <w:r w:rsidR="003A4E23" w:rsidRPr="00881897">
        <w:rPr>
          <w:rFonts w:ascii="Times New Roman" w:hAnsi="Times New Roman" w:cs="Times New Roman"/>
          <w:sz w:val="26"/>
          <w:szCs w:val="26"/>
        </w:rPr>
        <w:t xml:space="preserve"> приобретение контейнеров для сбора ТКО на  существующие площадки, для замены.</w:t>
      </w:r>
      <w:r w:rsidR="00FE219C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F76C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45A" w:rsidRDefault="001B1DC3" w:rsidP="008234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F76CCF">
        <w:rPr>
          <w:rFonts w:ascii="Times New Roman" w:hAnsi="Times New Roman" w:cs="Times New Roman"/>
          <w:sz w:val="26"/>
          <w:szCs w:val="26"/>
        </w:rPr>
        <w:t xml:space="preserve">. </w:t>
      </w:r>
      <w:r w:rsidR="00365F06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F76CCF" w:rsidRPr="00F76CCF">
        <w:rPr>
          <w:rFonts w:ascii="Times New Roman" w:hAnsi="Times New Roman" w:cs="Times New Roman"/>
          <w:sz w:val="26"/>
          <w:szCs w:val="26"/>
        </w:rPr>
        <w:t>Организация площадок для сбора ТКО в частном секторе</w:t>
      </w:r>
      <w:r w:rsidR="00F76CCF">
        <w:rPr>
          <w:rFonts w:ascii="Times New Roman" w:hAnsi="Times New Roman" w:cs="Times New Roman"/>
          <w:sz w:val="26"/>
          <w:szCs w:val="26"/>
        </w:rPr>
        <w:t xml:space="preserve">. </w:t>
      </w:r>
      <w:r w:rsidR="00F76CCF" w:rsidRPr="00F76CCF">
        <w:rPr>
          <w:rFonts w:ascii="Times New Roman" w:hAnsi="Times New Roman" w:cs="Times New Roman"/>
          <w:sz w:val="26"/>
          <w:szCs w:val="26"/>
        </w:rPr>
        <w:t>Направлено на организацию площадок д</w:t>
      </w:r>
      <w:r w:rsidR="00F76CCF">
        <w:rPr>
          <w:rFonts w:ascii="Times New Roman" w:hAnsi="Times New Roman" w:cs="Times New Roman"/>
          <w:sz w:val="26"/>
          <w:szCs w:val="26"/>
        </w:rPr>
        <w:t xml:space="preserve">ля сбора ТКО в частном секторе. </w:t>
      </w:r>
      <w:r w:rsidR="00F76CCF" w:rsidRPr="00F76CCF">
        <w:rPr>
          <w:rFonts w:ascii="Times New Roman" w:hAnsi="Times New Roman" w:cs="Times New Roman"/>
          <w:sz w:val="26"/>
          <w:szCs w:val="26"/>
        </w:rPr>
        <w:t>Перечень представлен в приложении № 7 к муниципальной программе.</w:t>
      </w:r>
    </w:p>
    <w:p w:rsidR="003B22EC" w:rsidRDefault="003B22EC" w:rsidP="008234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3B22EC">
        <w:rPr>
          <w:rFonts w:ascii="Times New Roman" w:hAnsi="Times New Roman" w:cs="Times New Roman"/>
          <w:sz w:val="26"/>
          <w:szCs w:val="26"/>
        </w:rPr>
        <w:t xml:space="preserve"> Содержание площадок для сбора ТКО</w:t>
      </w:r>
    </w:p>
    <w:p w:rsidR="00CE6C36" w:rsidRDefault="00CE6C36" w:rsidP="008234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E6C36">
        <w:rPr>
          <w:rFonts w:ascii="Times New Roman" w:hAnsi="Times New Roman" w:cs="Times New Roman"/>
          <w:sz w:val="26"/>
          <w:szCs w:val="26"/>
        </w:rPr>
        <w:t>. Обеспечение граждан твердым топливом (дровами). Реализация мероприятия «Обеспечение граждан твердым топливом (дровами)» направлена на обеспечение большего количества домовладений твердым топливом с целью  улучшения качества проживания граждан, проживающих в домах с печным отоплением.</w:t>
      </w:r>
    </w:p>
    <w:p w:rsidR="0082345A" w:rsidRDefault="00CE6C36" w:rsidP="008234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345A">
        <w:rPr>
          <w:rFonts w:ascii="Times New Roman" w:hAnsi="Times New Roman" w:cs="Times New Roman"/>
          <w:sz w:val="26"/>
          <w:szCs w:val="26"/>
        </w:rPr>
        <w:t>. Организация, ремонт и строительство сетей наружного освещения  включает в себя:</w:t>
      </w:r>
    </w:p>
    <w:p w:rsidR="009C4FFB" w:rsidRPr="00CE6C36" w:rsidRDefault="00CE6C36" w:rsidP="0065733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6C36">
        <w:rPr>
          <w:rFonts w:ascii="Times New Roman" w:hAnsi="Times New Roman" w:cs="Times New Roman"/>
          <w:sz w:val="26"/>
          <w:szCs w:val="26"/>
        </w:rPr>
        <w:t>6</w:t>
      </w:r>
      <w:r w:rsidR="0082345A" w:rsidRPr="00CE6C36">
        <w:rPr>
          <w:rFonts w:ascii="Times New Roman" w:hAnsi="Times New Roman" w:cs="Times New Roman"/>
          <w:sz w:val="26"/>
          <w:szCs w:val="26"/>
        </w:rPr>
        <w:t xml:space="preserve">.1. </w:t>
      </w:r>
      <w:r w:rsidR="005663D9" w:rsidRPr="005663D9">
        <w:rPr>
          <w:rFonts w:ascii="Times New Roman" w:hAnsi="Times New Roman" w:cs="Times New Roman"/>
          <w:sz w:val="26"/>
          <w:szCs w:val="26"/>
        </w:rPr>
        <w:t>Расходы на оплату потребленной электроэнергии объектами наружного освещения</w:t>
      </w:r>
      <w:r w:rsidR="009C4FFB" w:rsidRPr="00CE6C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2832" w:rsidRPr="004F2FB9" w:rsidRDefault="00CE6C36" w:rsidP="0072283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345A">
        <w:rPr>
          <w:rFonts w:ascii="Times New Roman" w:hAnsi="Times New Roman" w:cs="Times New Roman"/>
          <w:sz w:val="26"/>
          <w:szCs w:val="26"/>
        </w:rPr>
        <w:t>.2</w:t>
      </w:r>
      <w:r w:rsidR="009C4FFB">
        <w:rPr>
          <w:rFonts w:ascii="Times New Roman" w:hAnsi="Times New Roman" w:cs="Times New Roman"/>
          <w:sz w:val="26"/>
          <w:szCs w:val="26"/>
        </w:rPr>
        <w:t>.</w:t>
      </w:r>
      <w:r w:rsidR="0065733C" w:rsidRPr="00881897">
        <w:rPr>
          <w:rFonts w:ascii="Times New Roman" w:hAnsi="Times New Roman" w:cs="Times New Roman"/>
          <w:sz w:val="26"/>
          <w:szCs w:val="26"/>
        </w:rPr>
        <w:t xml:space="preserve"> Ремонт сетей наружного освещения</w:t>
      </w:r>
      <w:r w:rsidR="00FE0339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722832">
        <w:rPr>
          <w:rFonts w:ascii="Times New Roman" w:hAnsi="Times New Roman" w:cs="Times New Roman"/>
          <w:sz w:val="26"/>
          <w:szCs w:val="26"/>
        </w:rPr>
        <w:t xml:space="preserve"> на</w:t>
      </w:r>
      <w:r w:rsidR="00722832" w:rsidRPr="004F2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восстановление или замену отдельно изношенных элементов сооружений </w:t>
      </w:r>
      <w:proofErr w:type="gramStart"/>
      <w:r w:rsidR="00722832" w:rsidRPr="004F2F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722832" w:rsidRPr="004F2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прочные и экономичные.</w:t>
      </w:r>
    </w:p>
    <w:p w:rsidR="0065733C" w:rsidRPr="00722832" w:rsidRDefault="00FE0339" w:rsidP="0065733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6C36">
        <w:rPr>
          <w:rFonts w:ascii="Times New Roman" w:hAnsi="Times New Roman" w:cs="Times New Roman"/>
          <w:sz w:val="26"/>
          <w:szCs w:val="26"/>
        </w:rPr>
        <w:t>6</w:t>
      </w:r>
      <w:r w:rsidR="0065733C" w:rsidRPr="00881897">
        <w:rPr>
          <w:rFonts w:ascii="Times New Roman" w:hAnsi="Times New Roman" w:cs="Times New Roman"/>
          <w:sz w:val="26"/>
          <w:szCs w:val="26"/>
        </w:rPr>
        <w:t>.</w:t>
      </w:r>
      <w:r w:rsidR="0082345A">
        <w:rPr>
          <w:rFonts w:ascii="Times New Roman" w:hAnsi="Times New Roman" w:cs="Times New Roman"/>
          <w:sz w:val="26"/>
          <w:szCs w:val="26"/>
        </w:rPr>
        <w:t>3</w:t>
      </w:r>
      <w:r w:rsidR="009C4FFB">
        <w:rPr>
          <w:rFonts w:ascii="Times New Roman" w:hAnsi="Times New Roman" w:cs="Times New Roman"/>
          <w:sz w:val="26"/>
          <w:szCs w:val="26"/>
        </w:rPr>
        <w:t>.</w:t>
      </w:r>
      <w:r w:rsidR="0065733C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65733C" w:rsidRPr="00722832">
        <w:rPr>
          <w:rFonts w:ascii="Times New Roman" w:hAnsi="Times New Roman" w:cs="Times New Roman"/>
          <w:sz w:val="26"/>
          <w:szCs w:val="26"/>
        </w:rPr>
        <w:t>Строительство сетей наружного освещения</w:t>
      </w:r>
      <w:r w:rsidR="00722832" w:rsidRPr="00722832">
        <w:rPr>
          <w:rFonts w:ascii="Times New Roman" w:hAnsi="Times New Roman" w:cs="Times New Roman"/>
          <w:sz w:val="26"/>
          <w:szCs w:val="26"/>
        </w:rPr>
        <w:t xml:space="preserve"> направлено на увеличение количества освещаемых территорий</w:t>
      </w:r>
      <w:r w:rsidR="00D60082">
        <w:rPr>
          <w:rFonts w:ascii="Times New Roman" w:hAnsi="Times New Roman" w:cs="Times New Roman"/>
          <w:sz w:val="26"/>
          <w:szCs w:val="26"/>
        </w:rPr>
        <w:t>.</w:t>
      </w:r>
    </w:p>
    <w:p w:rsidR="002624E8" w:rsidRPr="002624E8" w:rsidRDefault="00CE6C36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5733C">
        <w:rPr>
          <w:rFonts w:ascii="Times New Roman" w:hAnsi="Times New Roman" w:cs="Times New Roman"/>
          <w:sz w:val="26"/>
          <w:szCs w:val="26"/>
        </w:rPr>
        <w:t>.</w:t>
      </w:r>
      <w:r w:rsidR="0082345A">
        <w:rPr>
          <w:rFonts w:ascii="Times New Roman" w:hAnsi="Times New Roman" w:cs="Times New Roman"/>
          <w:sz w:val="26"/>
          <w:szCs w:val="26"/>
        </w:rPr>
        <w:t>4</w:t>
      </w:r>
      <w:r w:rsidR="0065733C" w:rsidRPr="00881897">
        <w:rPr>
          <w:rFonts w:ascii="Times New Roman" w:hAnsi="Times New Roman" w:cs="Times New Roman"/>
          <w:sz w:val="26"/>
          <w:szCs w:val="26"/>
        </w:rPr>
        <w:t xml:space="preserve">. </w:t>
      </w:r>
      <w:r w:rsidR="002624E8" w:rsidRPr="002624E8">
        <w:rPr>
          <w:rFonts w:ascii="Times New Roman" w:hAnsi="Times New Roman" w:cs="Times New Roman"/>
          <w:sz w:val="26"/>
          <w:szCs w:val="26"/>
        </w:rPr>
        <w:t>Проектирование сетей наружного освещения позволит улучшить комфортную и безопасную среду жизнедеятельности населения.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 xml:space="preserve"> Реализация муниципальной программы осуществляется посредством осуществления закупок товаров, работ, услуг из средств бюджета Находкинского городского округа в порядке, установленном действующим законодательством </w:t>
      </w:r>
      <w:r w:rsidRPr="002624E8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в сфере закупок товаров, работ, услуг для обеспечения государственных и муниципальных нужд.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 xml:space="preserve">Ответственный исполнитель муниципальной программы - управление жилищно-коммунального хозяйства администрации Находкинского городского округа: 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обеспечивает разработку муниципальной программы, ее согласование и утверждение в установленном порядке;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ежеквартально осуществляет мониторинг реализации муниципальной программы;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подготавливает ежегодный отчет о ходе реализации и оценке эффективности реализации муниципальной программы (далее - ежегодный отчет) и представляет его в управление экономики, потребительского рынка и предпринимательства и финансовое управление;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 w:rsidRPr="002624E8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2624E8">
        <w:rPr>
          <w:rFonts w:ascii="Times New Roman" w:hAnsi="Times New Roman" w:cs="Times New Roman"/>
          <w:sz w:val="26"/>
          <w:szCs w:val="26"/>
        </w:rPr>
        <w:t>ограммы в актуальной редакции размещается в течение 10 рабочих дней;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обеспечивает своевременную и достоверную государственную регистрацию муниципальной программы в государственной автоматизированной системе «Управление» через портал государственной автоматизированной системы «Управление» в течение 10 дней с момента принятия муниципальной программы или внесения в нее изменений;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и своевременность предоставления информации для государственной регистрации муниципальной программы. </w:t>
      </w:r>
      <w:proofErr w:type="gramStart"/>
      <w:r w:rsidRPr="002624E8">
        <w:rPr>
          <w:rFonts w:ascii="Times New Roman" w:hAnsi="Times New Roman" w:cs="Times New Roman"/>
          <w:sz w:val="26"/>
          <w:szCs w:val="26"/>
        </w:rPr>
        <w:t xml:space="preserve">В течение 3 дней с момента принятия муниципальной программы или внесения в нее изменений предоставляет в управление экономики, потребительского рынка и </w:t>
      </w:r>
      <w:r w:rsidRPr="002624E8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Министра экономического развития Российской Федерации от 11 ноября 2015 года № 831 «Об установлении требований к форме уведомления об утверждении</w:t>
      </w:r>
      <w:proofErr w:type="gramEnd"/>
      <w:r w:rsidRPr="002624E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2624E8">
        <w:rPr>
          <w:rFonts w:ascii="Times New Roman" w:hAnsi="Times New Roman" w:cs="Times New Roman"/>
          <w:sz w:val="26"/>
          <w:szCs w:val="26"/>
        </w:rPr>
        <w:t>одобрении</w:t>
      </w:r>
      <w:proofErr w:type="gramEnd"/>
      <w:r w:rsidRPr="002624E8">
        <w:rPr>
          <w:rFonts w:ascii="Times New Roman" w:hAnsi="Times New Roman" w:cs="Times New Roman"/>
          <w:sz w:val="26"/>
          <w:szCs w:val="26"/>
        </w:rPr>
        <w:t>) документа стратегического планирования или внесения в него изменений, порядка ее заполнения и предоставления».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 xml:space="preserve"> Ответственный соисполнитель – управление благоустройства администрации Находкинского городского округа: 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обеспечивают разработку и реализацию подпрограмм, отдельных мероприятий, в реализации которых предполагается их участие;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представляют в установленный срок ответственному исполнителю информацию о ходе реализации основных мероприятий (мероприятий) подпрограмм, отдельных мероприятий входящих в муниципальную программу, в реализации которых принимали участие;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представляют ответственному исполнителю информацию, необходимую для проведения ежеквартального мониторинга реализации муниципальной программы, оценки эффективности реализации и подготовки ежегодного отчета;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несут ответственность за достижение целевых показателей (индикаторов), отдельных мероприятий, в реализации которых принимали участие.</w:t>
      </w:r>
    </w:p>
    <w:p w:rsidR="002624E8" w:rsidRPr="002624E8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Ответственный соисполнитель – муниципальное казенное учреждение «Управление капитального строительства» Находкинского городского округа:</w:t>
      </w:r>
    </w:p>
    <w:p w:rsidR="00FD04AF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4E8">
        <w:rPr>
          <w:rFonts w:ascii="Times New Roman" w:hAnsi="Times New Roman" w:cs="Times New Roman"/>
          <w:sz w:val="26"/>
          <w:szCs w:val="26"/>
        </w:rPr>
        <w:t>являются ответственными в части осуществления строител</w:t>
      </w:r>
      <w:r>
        <w:rPr>
          <w:rFonts w:ascii="Times New Roman" w:hAnsi="Times New Roman" w:cs="Times New Roman"/>
          <w:sz w:val="26"/>
          <w:szCs w:val="26"/>
        </w:rPr>
        <w:t>ьного контроля.</w:t>
      </w:r>
    </w:p>
    <w:p w:rsidR="002624E8" w:rsidRPr="00881897" w:rsidRDefault="002624E8" w:rsidP="00262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7A38" w:rsidRPr="00881897" w:rsidRDefault="00B47A38" w:rsidP="008D4A7E">
      <w:pPr>
        <w:pStyle w:val="ConsPlusNormal"/>
        <w:tabs>
          <w:tab w:val="left" w:pos="3832"/>
          <w:tab w:val="center" w:pos="5741"/>
        </w:tabs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5. Прогнозная оценка расходов муниципальной программы </w:t>
      </w:r>
    </w:p>
    <w:p w:rsidR="000B5F2E" w:rsidRPr="00881897" w:rsidRDefault="000B5F2E" w:rsidP="008D4A7E">
      <w:pPr>
        <w:pStyle w:val="ConsPlusNormal"/>
        <w:tabs>
          <w:tab w:val="left" w:pos="3832"/>
          <w:tab w:val="center" w:pos="5741"/>
        </w:tabs>
        <w:ind w:firstLine="708"/>
        <w:rPr>
          <w:rFonts w:ascii="Times New Roman" w:hAnsi="Times New Roman" w:cs="Times New Roman"/>
          <w:sz w:val="26"/>
          <w:szCs w:val="26"/>
        </w:rPr>
      </w:pPr>
    </w:p>
    <w:p w:rsidR="00B47A38" w:rsidRDefault="00B47A38" w:rsidP="008D4A7E">
      <w:pPr>
        <w:pStyle w:val="ConsPlusNormal"/>
        <w:tabs>
          <w:tab w:val="left" w:pos="3832"/>
          <w:tab w:val="center" w:pos="5741"/>
        </w:tabs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Прогнозная оценка муниципальной програм</w:t>
      </w:r>
      <w:r w:rsidR="006407FD" w:rsidRPr="00881897">
        <w:rPr>
          <w:rFonts w:ascii="Times New Roman" w:hAnsi="Times New Roman" w:cs="Times New Roman"/>
          <w:sz w:val="26"/>
          <w:szCs w:val="26"/>
        </w:rPr>
        <w:t>мы представлена в приложени</w:t>
      </w:r>
      <w:r w:rsidR="007767B7">
        <w:rPr>
          <w:rFonts w:ascii="Times New Roman" w:hAnsi="Times New Roman" w:cs="Times New Roman"/>
          <w:sz w:val="26"/>
          <w:szCs w:val="26"/>
        </w:rPr>
        <w:t>и</w:t>
      </w:r>
      <w:r w:rsidR="006407FD" w:rsidRPr="00881897">
        <w:rPr>
          <w:rFonts w:ascii="Times New Roman" w:hAnsi="Times New Roman" w:cs="Times New Roman"/>
          <w:sz w:val="26"/>
          <w:szCs w:val="26"/>
        </w:rPr>
        <w:t xml:space="preserve"> </w:t>
      </w:r>
      <w:r w:rsidR="008D4A7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407FD" w:rsidRPr="00881897">
        <w:rPr>
          <w:rFonts w:ascii="Times New Roman" w:hAnsi="Times New Roman" w:cs="Times New Roman"/>
          <w:sz w:val="26"/>
          <w:szCs w:val="26"/>
        </w:rPr>
        <w:t xml:space="preserve">№ </w:t>
      </w:r>
      <w:r w:rsidR="00EF79C0">
        <w:rPr>
          <w:rFonts w:ascii="Times New Roman" w:hAnsi="Times New Roman" w:cs="Times New Roman"/>
          <w:sz w:val="26"/>
          <w:szCs w:val="26"/>
        </w:rPr>
        <w:t>2</w:t>
      </w:r>
      <w:r w:rsidRPr="00881897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B11D50" w:rsidRPr="00881897">
        <w:rPr>
          <w:rFonts w:ascii="Times New Roman" w:hAnsi="Times New Roman" w:cs="Times New Roman"/>
          <w:sz w:val="26"/>
          <w:szCs w:val="26"/>
        </w:rPr>
        <w:t>.</w:t>
      </w:r>
    </w:p>
    <w:p w:rsidR="008D4A7E" w:rsidRPr="00881897" w:rsidRDefault="008D4A7E" w:rsidP="008D4A7E">
      <w:pPr>
        <w:pStyle w:val="ConsPlusNormal"/>
        <w:tabs>
          <w:tab w:val="left" w:pos="3832"/>
          <w:tab w:val="center" w:pos="5741"/>
        </w:tabs>
        <w:ind w:firstLine="708"/>
        <w:rPr>
          <w:rFonts w:ascii="Times New Roman" w:hAnsi="Times New Roman" w:cs="Times New Roman"/>
          <w:sz w:val="26"/>
          <w:szCs w:val="26"/>
        </w:rPr>
      </w:pPr>
    </w:p>
    <w:p w:rsidR="00BE2ACE" w:rsidRDefault="00B443D8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6. Ресурсное обеспечение реализации</w:t>
      </w:r>
      <w:r w:rsidR="008D4A7E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915F9C" w:rsidRPr="00881897" w:rsidRDefault="00915F9C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11D50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Ресурсное обеспечение  реализации муниципальной программы  за счет средств бюджета Находкинского городского округа с расшифровкой по кодам бюджетной классификации  представлена в приложение № </w:t>
      </w:r>
      <w:r w:rsidR="00880D3B">
        <w:rPr>
          <w:rFonts w:ascii="Times New Roman" w:hAnsi="Times New Roman" w:cs="Times New Roman"/>
          <w:sz w:val="26"/>
          <w:szCs w:val="26"/>
        </w:rPr>
        <w:t>3</w:t>
      </w:r>
      <w:r w:rsidR="008D4A7E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881897">
        <w:rPr>
          <w:rFonts w:ascii="Times New Roman" w:hAnsi="Times New Roman" w:cs="Times New Roman"/>
          <w:sz w:val="26"/>
          <w:szCs w:val="26"/>
        </w:rPr>
        <w:lastRenderedPageBreak/>
        <w:t>программы.</w:t>
      </w:r>
    </w:p>
    <w:p w:rsidR="00B47A38" w:rsidRPr="00881897" w:rsidRDefault="00B47A38" w:rsidP="008D4A7E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45"/>
      <w:bookmarkEnd w:id="1"/>
    </w:p>
    <w:p w:rsidR="00B443D8" w:rsidRPr="00881897" w:rsidRDefault="00B443D8" w:rsidP="00290C77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 Методика оценки эффективности муниципальной программы</w:t>
      </w:r>
    </w:p>
    <w:p w:rsidR="00B443D8" w:rsidRPr="00881897" w:rsidRDefault="00B443D8" w:rsidP="008D4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0B5F2E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1. Оценка эффективности реализации муниципальной программы и входящих в нее </w:t>
      </w:r>
      <w:r w:rsidR="002B1195" w:rsidRPr="00881897">
        <w:rPr>
          <w:rFonts w:ascii="Times New Roman" w:hAnsi="Times New Roman" w:cs="Times New Roman"/>
          <w:sz w:val="26"/>
          <w:szCs w:val="26"/>
        </w:rPr>
        <w:t xml:space="preserve">отдельных мероприятий </w:t>
      </w:r>
      <w:r w:rsidR="00B443D8" w:rsidRPr="00881897">
        <w:rPr>
          <w:rFonts w:ascii="Times New Roman" w:hAnsi="Times New Roman" w:cs="Times New Roman"/>
          <w:sz w:val="26"/>
          <w:szCs w:val="26"/>
        </w:rPr>
        <w:t>проводится на основе оценок по трем критериям: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степени достижения целей и решения задач муниципальной программы</w:t>
      </w:r>
      <w:r w:rsidR="002B1195" w:rsidRPr="00881897">
        <w:rPr>
          <w:rFonts w:ascii="Times New Roman" w:hAnsi="Times New Roman" w:cs="Times New Roman"/>
          <w:sz w:val="26"/>
          <w:szCs w:val="26"/>
        </w:rPr>
        <w:t>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степени соответствия запланированному уровню затрат;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- степени реализации мероприятий муниципальной программы.</w:t>
      </w:r>
    </w:p>
    <w:p w:rsidR="00B443D8" w:rsidRPr="00881897" w:rsidRDefault="000B5F2E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</w:t>
      </w:r>
      <w:r w:rsidR="00B443D8" w:rsidRPr="00881897">
        <w:rPr>
          <w:rFonts w:ascii="Times New Roman" w:hAnsi="Times New Roman" w:cs="Times New Roman"/>
          <w:sz w:val="26"/>
          <w:szCs w:val="26"/>
        </w:rPr>
        <w:t>1.1. Оценка степени достижения целей и решения задач муниципальной программы.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</w:t>
      </w:r>
      <w:r w:rsidR="008D4A7E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443D8" w:rsidRPr="00881897" w:rsidRDefault="00B173C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6139CA5C" wp14:editId="011503C4">
            <wp:extent cx="850265" cy="547370"/>
            <wp:effectExtent l="0" t="0" r="6985" b="5080"/>
            <wp:docPr id="1" name="Рисунок 1" descr="base_23572_90618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2_90618_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где: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>цiфакт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фактическое значение i-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индикатора (показателя)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>цiплан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плановое значение i-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значений),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или:</w:t>
      </w:r>
    </w:p>
    <w:p w:rsidR="00B443D8" w:rsidRPr="00881897" w:rsidRDefault="00B173C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1E3E2F9A" wp14:editId="52B4DFAB">
            <wp:extent cx="850265" cy="547370"/>
            <wp:effectExtent l="0" t="0" r="6985" b="5080"/>
            <wp:docPr id="2" name="Рисунок 2" descr="base_23572_90618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72_90618_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для индикаторов (показателей), желаемой тенденцией развития которых </w:t>
      </w:r>
      <w:r w:rsidRPr="00881897">
        <w:rPr>
          <w:rFonts w:ascii="Times New Roman" w:hAnsi="Times New Roman" w:cs="Times New Roman"/>
          <w:sz w:val="26"/>
          <w:szCs w:val="26"/>
        </w:rPr>
        <w:lastRenderedPageBreak/>
        <w:t>является снижение значений).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При использовании данной формулы в случаях, если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Iцi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больше 1, значение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Iцi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равным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Степень реализации муниципальной программы </w:t>
      </w: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программы</w:t>
      </w:r>
      <w:proofErr w:type="spellEnd"/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:rsidR="00B443D8" w:rsidRPr="00881897" w:rsidRDefault="00B173C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FF5755A" wp14:editId="06A3F822">
            <wp:extent cx="1205865" cy="267970"/>
            <wp:effectExtent l="0" t="0" r="0" b="0"/>
            <wp:docPr id="3" name="Рисунок 3" descr="base_23572_90618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72_90618_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где: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реализации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N - число показателей, характеризующих цели и задачи муниципальной программы;</w:t>
      </w:r>
    </w:p>
    <w:p w:rsidR="00B443D8" w:rsidRPr="00881897" w:rsidRDefault="000B5F2E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</w:t>
      </w:r>
      <w:r w:rsidR="00B443D8" w:rsidRPr="00881897">
        <w:rPr>
          <w:rFonts w:ascii="Times New Roman" w:hAnsi="Times New Roman" w:cs="Times New Roman"/>
          <w:sz w:val="26"/>
          <w:szCs w:val="26"/>
        </w:rPr>
        <w:t>1.2. Оценка степени соответствия запланированному уровню затрат.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программыв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отчетном периоде по формуле: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С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З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r w:rsidRPr="00881897">
        <w:rPr>
          <w:rFonts w:ascii="Times New Roman" w:hAnsi="Times New Roman" w:cs="Times New Roman"/>
          <w:sz w:val="26"/>
          <w:szCs w:val="26"/>
        </w:rPr>
        <w:t>З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>,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где: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С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З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фактические расходы на реализацию </w:t>
      </w:r>
      <w:r w:rsidR="006A32A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881897">
        <w:rPr>
          <w:rFonts w:ascii="Times New Roman" w:hAnsi="Times New Roman" w:cs="Times New Roman"/>
          <w:sz w:val="26"/>
          <w:szCs w:val="26"/>
        </w:rPr>
        <w:t>программы в отчетном году;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З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плановые расходы на реализацию программы в отчетном году.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B443D8" w:rsidRPr="00881897" w:rsidRDefault="000B5F2E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</w:t>
      </w:r>
      <w:r w:rsidR="00B443D8" w:rsidRPr="00881897">
        <w:rPr>
          <w:rFonts w:ascii="Times New Roman" w:hAnsi="Times New Roman" w:cs="Times New Roman"/>
          <w:sz w:val="26"/>
          <w:szCs w:val="26"/>
        </w:rPr>
        <w:t>1.3. Оценка степени реализации мероприятий.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Степень реализации мероприятий оценивается для кажд</w:t>
      </w:r>
      <w:r w:rsidR="00956669" w:rsidRPr="00881897">
        <w:rPr>
          <w:rFonts w:ascii="Times New Roman" w:hAnsi="Times New Roman" w:cs="Times New Roman"/>
          <w:sz w:val="26"/>
          <w:szCs w:val="26"/>
        </w:rPr>
        <w:t>ого</w:t>
      </w:r>
      <w:r w:rsidR="006A32A2">
        <w:rPr>
          <w:rFonts w:ascii="Times New Roman" w:hAnsi="Times New Roman" w:cs="Times New Roman"/>
          <w:sz w:val="26"/>
          <w:szCs w:val="26"/>
        </w:rPr>
        <w:t xml:space="preserve"> </w:t>
      </w:r>
      <w:r w:rsidR="00956669" w:rsidRPr="00881897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6A32A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56669" w:rsidRPr="00881897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Pr="00881897">
        <w:rPr>
          <w:rFonts w:ascii="Times New Roman" w:hAnsi="Times New Roman" w:cs="Times New Roman"/>
          <w:sz w:val="26"/>
          <w:szCs w:val="26"/>
        </w:rPr>
        <w:t>как доля мероприятий, выполненных в полном объеме, по следующей формуле: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lastRenderedPageBreak/>
        <w:t>Мр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Мв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/ М,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где: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Мв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запланированного.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По иным мероприятиям результаты реализации могут оцениваться как наступление или не</w:t>
      </w:r>
      <w:r w:rsidR="006A32A2">
        <w:rPr>
          <w:rFonts w:ascii="Times New Roman" w:hAnsi="Times New Roman" w:cs="Times New Roman"/>
          <w:sz w:val="26"/>
          <w:szCs w:val="26"/>
        </w:rPr>
        <w:t xml:space="preserve"> </w:t>
      </w:r>
      <w:r w:rsidRPr="00881897">
        <w:rPr>
          <w:rFonts w:ascii="Times New Roman" w:hAnsi="Times New Roman" w:cs="Times New Roman"/>
          <w:sz w:val="26"/>
          <w:szCs w:val="26"/>
        </w:rPr>
        <w:t>наступление события (событий) и (или) достижение качественного результата (оценка проводится экспертно).</w:t>
      </w:r>
    </w:p>
    <w:p w:rsidR="00B443D8" w:rsidRPr="00881897" w:rsidRDefault="000B5F2E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7.2</w:t>
      </w:r>
      <w:r w:rsidR="00B443D8" w:rsidRPr="00881897">
        <w:rPr>
          <w:rFonts w:ascii="Times New Roman" w:hAnsi="Times New Roman" w:cs="Times New Roman"/>
          <w:sz w:val="26"/>
          <w:szCs w:val="26"/>
        </w:rPr>
        <w:t>. Оценка эффективности реализации муниципальной программы  рассчитывается по следующей формуле:</w:t>
      </w:r>
    </w:p>
    <w:p w:rsidR="00B443D8" w:rsidRPr="00881897" w:rsidRDefault="00B173C6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5B72DC55" wp14:editId="607B9A9E">
            <wp:extent cx="1624965" cy="431165"/>
            <wp:effectExtent l="0" t="0" r="0" b="6985"/>
            <wp:docPr id="4" name="Рисунок 4" descr="base_23572_90618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572_90618_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где: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Э - эффективность реа</w:t>
      </w:r>
      <w:r w:rsidR="00956669" w:rsidRPr="00881897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  <w:r w:rsidRPr="00881897">
        <w:rPr>
          <w:rFonts w:ascii="Times New Roman" w:hAnsi="Times New Roman" w:cs="Times New Roman"/>
          <w:sz w:val="26"/>
          <w:szCs w:val="26"/>
        </w:rPr>
        <w:t>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81897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реализации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С</w:t>
      </w:r>
      <w:r w:rsidRPr="00881897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1897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881897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 муниципальной программы;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2. Эффективность реализации муниципальной программы признается высокой, в случае если значение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 Э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составляет не менее 0,90.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 Э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составляет не менее 0,75.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 w:rsidRPr="00881897">
        <w:rPr>
          <w:rFonts w:ascii="Times New Roman" w:hAnsi="Times New Roman" w:cs="Times New Roman"/>
          <w:sz w:val="26"/>
          <w:szCs w:val="26"/>
        </w:rPr>
        <w:t xml:space="preserve"> Э</w:t>
      </w:r>
      <w:proofErr w:type="gramEnd"/>
      <w:r w:rsidRPr="00881897">
        <w:rPr>
          <w:rFonts w:ascii="Times New Roman" w:hAnsi="Times New Roman" w:cs="Times New Roman"/>
          <w:sz w:val="26"/>
          <w:szCs w:val="26"/>
        </w:rPr>
        <w:t xml:space="preserve"> составляет не менее 0,65.</w:t>
      </w:r>
    </w:p>
    <w:p w:rsidR="00B443D8" w:rsidRPr="00881897" w:rsidRDefault="00B443D8" w:rsidP="00290C7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5F2E" w:rsidRPr="00881897" w:rsidRDefault="000B5F2E" w:rsidP="008D4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43D8" w:rsidRPr="00881897" w:rsidRDefault="00B443D8" w:rsidP="00290C77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81897">
        <w:rPr>
          <w:rFonts w:ascii="Times New Roman" w:hAnsi="Times New Roman" w:cs="Times New Roman"/>
          <w:sz w:val="26"/>
          <w:szCs w:val="26"/>
        </w:rPr>
        <w:t>8. План реализации муниципальной программы</w:t>
      </w:r>
    </w:p>
    <w:p w:rsidR="000B5F2E" w:rsidRPr="00881897" w:rsidRDefault="000B5F2E" w:rsidP="001E071C">
      <w:pPr>
        <w:pStyle w:val="ConsPlusNormal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730C8" w:rsidRDefault="00AA5FD3" w:rsidP="00915F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w:anchor="P1639" w:history="1">
        <w:r w:rsidR="00B443D8" w:rsidRPr="00881897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B443D8" w:rsidRPr="00881897">
        <w:rPr>
          <w:rFonts w:ascii="Times New Roman" w:hAnsi="Times New Roman" w:cs="Times New Roman"/>
          <w:sz w:val="26"/>
          <w:szCs w:val="26"/>
        </w:rPr>
        <w:t xml:space="preserve"> реализации муниципальной программы представлен в приложении </w:t>
      </w:r>
      <w:r w:rsidR="005207BE" w:rsidRPr="00881897">
        <w:rPr>
          <w:rFonts w:ascii="Times New Roman" w:hAnsi="Times New Roman" w:cs="Times New Roman"/>
          <w:sz w:val="26"/>
          <w:szCs w:val="26"/>
        </w:rPr>
        <w:t>№</w:t>
      </w:r>
      <w:r w:rsidR="00EA45CD">
        <w:rPr>
          <w:rFonts w:ascii="Times New Roman" w:hAnsi="Times New Roman" w:cs="Times New Roman"/>
          <w:sz w:val="26"/>
          <w:szCs w:val="26"/>
        </w:rPr>
        <w:t xml:space="preserve"> 4</w:t>
      </w:r>
      <w:r w:rsidR="00B443D8" w:rsidRPr="00881897">
        <w:rPr>
          <w:rFonts w:ascii="Times New Roman" w:hAnsi="Times New Roman" w:cs="Times New Roman"/>
          <w:sz w:val="26"/>
          <w:szCs w:val="26"/>
        </w:rPr>
        <w:t xml:space="preserve"> к </w:t>
      </w:r>
      <w:r w:rsidR="001E071C">
        <w:rPr>
          <w:rFonts w:ascii="Times New Roman" w:hAnsi="Times New Roman" w:cs="Times New Roman"/>
          <w:sz w:val="26"/>
          <w:szCs w:val="26"/>
        </w:rPr>
        <w:t>муниципальной п</w:t>
      </w:r>
      <w:r w:rsidR="00B443D8" w:rsidRPr="00881897">
        <w:rPr>
          <w:rFonts w:ascii="Times New Roman" w:hAnsi="Times New Roman" w:cs="Times New Roman"/>
          <w:sz w:val="26"/>
          <w:szCs w:val="26"/>
        </w:rPr>
        <w:t>рограмме.</w:t>
      </w:r>
    </w:p>
    <w:p w:rsidR="00915F9C" w:rsidRDefault="00915F9C" w:rsidP="00915F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5F9C" w:rsidRDefault="00915F9C" w:rsidP="00915F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2F95" w:rsidRPr="00BA0697" w:rsidRDefault="001E071C" w:rsidP="001E071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</w:t>
      </w:r>
    </w:p>
    <w:p w:rsidR="001E071C" w:rsidRDefault="001E071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2C583D" w:rsidRDefault="002C583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2C583D" w:rsidRDefault="002C583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2C583D" w:rsidRDefault="002C583D">
      <w:pPr>
        <w:rPr>
          <w:rFonts w:ascii="Times New Roman" w:eastAsia="Calibri" w:hAnsi="Times New Roman" w:cs="Times New Roman"/>
          <w:b/>
          <w:sz w:val="18"/>
          <w:szCs w:val="18"/>
        </w:rPr>
        <w:sectPr w:rsidR="002C583D" w:rsidSect="006758CF">
          <w:headerReference w:type="default" r:id="rId14"/>
          <w:pgSz w:w="11906" w:h="16838"/>
          <w:pgMar w:top="1134" w:right="851" w:bottom="907" w:left="1701" w:header="709" w:footer="709" w:gutter="0"/>
          <w:cols w:space="708"/>
          <w:titlePg/>
          <w:docGrid w:linePitch="360"/>
        </w:sectPr>
      </w:pPr>
    </w:p>
    <w:p w:rsidR="002C583D" w:rsidRPr="002C583D" w:rsidRDefault="002C583D" w:rsidP="002C583D">
      <w:pPr>
        <w:autoSpaceDE w:val="0"/>
        <w:autoSpaceDN w:val="0"/>
        <w:adjustRightInd w:val="0"/>
        <w:spacing w:line="240" w:lineRule="auto"/>
        <w:ind w:left="93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lastRenderedPageBreak/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8A4D49"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2C58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№1</w:t>
      </w:r>
    </w:p>
    <w:p w:rsidR="002C583D" w:rsidRDefault="002C583D" w:rsidP="002C583D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 Находкинского городского округа </w:t>
      </w:r>
    </w:p>
    <w:p w:rsidR="002C583D" w:rsidRDefault="001F77E3" w:rsidP="002C583D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7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октября 2020 года № 1148</w:t>
      </w:r>
    </w:p>
    <w:p w:rsidR="002C583D" w:rsidRDefault="002C583D" w:rsidP="002C583D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83D" w:rsidRPr="002C583D" w:rsidRDefault="002C583D" w:rsidP="002C583D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83D" w:rsidRPr="002C583D" w:rsidRDefault="002C583D" w:rsidP="002C583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2C583D" w:rsidRPr="002C583D" w:rsidRDefault="002C583D" w:rsidP="002C583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целевых показателях (индикаторах) муниципальной программы</w:t>
      </w:r>
    </w:p>
    <w:p w:rsidR="002C583D" w:rsidRPr="002C583D" w:rsidRDefault="002C583D" w:rsidP="002C583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2021-2023 годы»</w:t>
      </w:r>
    </w:p>
    <w:p w:rsidR="002C583D" w:rsidRPr="002C583D" w:rsidRDefault="002C583D" w:rsidP="002C583D">
      <w:pPr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4345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6444"/>
        <w:gridCol w:w="1222"/>
        <w:gridCol w:w="15"/>
        <w:gridCol w:w="1260"/>
        <w:gridCol w:w="1281"/>
        <w:gridCol w:w="1281"/>
        <w:gridCol w:w="2131"/>
      </w:tblGrid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</w:r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5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Значения целевого показателя (индикатора) </w:t>
            </w: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2021 год</w:t>
            </w:r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 год</w:t>
            </w:r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ожидаемые конечные результаты за период реализации   </w:t>
            </w:r>
          </w:p>
        </w:tc>
      </w:tr>
      <w:tr w:rsidR="002C583D" w:rsidRPr="002C583D" w:rsidTr="002C583D">
        <w:trPr>
          <w:trHeight w:val="32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1.  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объектов коммунальной инфраструктуры,  в отношении которых произведены ремонт и замена изношенного оборудования;</w:t>
            </w:r>
            <w:proofErr w:type="gramEnd"/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7950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95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7950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7950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объектов коммунальной инфраструктуры,  в отношении которых произведен восстановительный ремонт здания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 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Протяженность сетей коммунальной инфраструктуры, в отношении которых произведен восстановительный ремонт и замена</w:t>
            </w:r>
          </w:p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п.</w:t>
            </w:r>
            <w:proofErr w:type="gramStart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</w:t>
            </w:r>
            <w:proofErr w:type="spellEnd"/>
            <w:proofErr w:type="gramEnd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11 642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7 600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8 350</w:t>
            </w:r>
          </w:p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27 592</w:t>
            </w:r>
          </w:p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Доля отремонтированных муниципальных квартир от общего количества муниципальных квартир жилого фонда НГО в </w:t>
            </w:r>
            <w:proofErr w:type="gramStart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котором</w:t>
            </w:r>
            <w:proofErr w:type="gramEnd"/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необходимо произвести ремонт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</w:tr>
      <w:tr w:rsidR="002C583D" w:rsidRPr="002C583D" w:rsidTr="00BC47F2">
        <w:trPr>
          <w:trHeight w:val="57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2C583D" w:rsidRPr="002C583D" w:rsidTr="00BC47F2">
        <w:tblPrEx>
          <w:tblCellSpacing w:w="0" w:type="nil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Протяженность сетей наружного освещения, в отношении которых произведен ремонт и строительство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3D" w:rsidRPr="002C583D" w:rsidRDefault="002C583D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C58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2624E8" w:rsidRPr="002C583D" w:rsidTr="00BC47F2">
        <w:tblPrEx>
          <w:tblCellSpacing w:w="0" w:type="nil"/>
          <w:tblLook w:val="04A0" w:firstRow="1" w:lastRow="0" w:firstColumn="1" w:lastColumn="0" w:noHBand="0" w:noVBand="1"/>
        </w:tblPrEx>
        <w:trPr>
          <w:trHeight w:val="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реализованных проектов, имеющих приоритетное значение для жителей Находкинского городского округа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8" w:rsidRPr="002C583D" w:rsidRDefault="002624E8" w:rsidP="002C583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2C583D" w:rsidRPr="002C583D" w:rsidRDefault="002C583D" w:rsidP="002C583D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BC47F2" w:rsidRPr="00BC47F2" w:rsidRDefault="002C583D" w:rsidP="00EA67F1">
      <w:pPr>
        <w:spacing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br w:type="page"/>
      </w:r>
      <w:r w:rsidR="00BC47F2" w:rsidRPr="00BC47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BC47F2" w:rsidRPr="00BC47F2" w:rsidRDefault="00BC47F2" w:rsidP="00BC47F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 </w:t>
      </w:r>
    </w:p>
    <w:p w:rsidR="00BC47F2" w:rsidRPr="00BC47F2" w:rsidRDefault="00BC47F2" w:rsidP="00BC47F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Находкинского городского округа </w:t>
      </w:r>
    </w:p>
    <w:p w:rsidR="001F77E3" w:rsidRPr="001F77E3" w:rsidRDefault="001F77E3" w:rsidP="001F77E3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               </w:t>
      </w:r>
      <w:r w:rsidR="00AA5FD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</w:t>
      </w:r>
      <w:r w:rsidRPr="001F77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28 октября 2020 года № 1148</w:t>
      </w:r>
    </w:p>
    <w:p w:rsidR="00BC47F2" w:rsidRPr="00BC47F2" w:rsidRDefault="00BC47F2" w:rsidP="00BC47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47F2" w:rsidRPr="00BC47F2" w:rsidRDefault="00BC47F2" w:rsidP="00BC47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C47F2" w:rsidRPr="00BC47F2" w:rsidRDefault="00BC47F2" w:rsidP="00BC47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47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ПРОГНОЗНАЯ ОЦЕНКА </w:t>
      </w:r>
    </w:p>
    <w:p w:rsidR="00BC47F2" w:rsidRPr="00BC47F2" w:rsidRDefault="00BC47F2" w:rsidP="00BC47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47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расходов муниципальной программы Находкинского городского округа</w:t>
      </w:r>
    </w:p>
    <w:p w:rsidR="00BC47F2" w:rsidRDefault="00BC47F2" w:rsidP="00BC47F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47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2021-2023 годы»</w:t>
      </w:r>
    </w:p>
    <w:p w:rsidR="002624E8" w:rsidRPr="002624E8" w:rsidRDefault="002624E8" w:rsidP="002624E8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576"/>
        <w:gridCol w:w="4515"/>
        <w:gridCol w:w="4689"/>
        <w:gridCol w:w="1480"/>
        <w:gridCol w:w="1320"/>
        <w:gridCol w:w="1740"/>
      </w:tblGrid>
      <w:tr w:rsidR="002624E8" w:rsidRPr="002624E8" w:rsidTr="002624E8">
        <w:trPr>
          <w:trHeight w:val="753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4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2624E8" w:rsidRPr="002624E8" w:rsidTr="002624E8">
        <w:trPr>
          <w:trHeight w:val="46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2624E8" w:rsidRPr="002624E8" w:rsidTr="002624E8">
        <w:trPr>
          <w:trHeight w:val="37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«Развитие жилищно-коммунального хозяйства и создание комфортной городской среды на территории Находкинского городского округа» на 2021-2023 годы» 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300 927,52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185 709,13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199 059,81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39 147,53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261 779,99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185 709,13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199 059,81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0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2624E8">
        <w:trPr>
          <w:trHeight w:val="390"/>
        </w:trPr>
        <w:tc>
          <w:tcPr>
            <w:tcW w:w="1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программы 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Основное мероприятие:                                       Мероприятия в области коммунального хозяйства,   Приложение № 5 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231 540,12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120 316,33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131 467,01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31 786,25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199 753,87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120 316,33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131 467,01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9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реконструкция и модернизация объектов теплоснабжения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141 077,87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79 666,33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82 567,01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31 786,25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109 221,62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79 666,33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82 567,01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5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82 332,25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82 332,25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Проектно-изыскательские работы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Содержание, ремонт  и капитальный ремонт муниципального жилищного фонда Находкинского городского округа, Приложение № 6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                                          Обустройство многоквартирных домов  Находкинского городского округа  пандусами   и иными средствами доступности для инвалидов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проектной документации по обустройству многоквартирных домов  пандусами и иными средствами доступности для инвалидов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 многоквартирных домов  Находкинского городского округа  пандусами   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                                              Обустройство мест накопления </w:t>
            </w: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твердых коммунальных отходов на территории  Находкинского городского округа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контейнерами  для сбора ТКО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площадок для сбора ТКО в частном секторе, Приложение № 7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Содержание площадок для сбора ТКО 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твердым топливом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6 467,02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2 992,80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3 474,22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2 992,80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мероприятие:                                            Организация</w:t>
            </w:r>
            <w:proofErr w:type="gramStart"/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2624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ремонт и строительство сетей наружного освещения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60 200,00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63 200,00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49 900,00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52 100,00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6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оплату потребленной электроэнергии объектами 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39 500,00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41 100,00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39 500,00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4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4515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Ремонт сетей наружного </w:t>
            </w:r>
            <w:proofErr w:type="gramStart"/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освещения</w:t>
            </w:r>
            <w:proofErr w:type="gramEnd"/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 замена щитов наружного освещения</w:t>
            </w:r>
          </w:p>
          <w:p w:rsidR="00AA5FD3" w:rsidRDefault="00AA5FD3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A5FD3" w:rsidRDefault="00AA5FD3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A5FD3" w:rsidRPr="00AA5FD3" w:rsidRDefault="00AA5FD3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     4 200,00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  4 400,00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         4 600,00   </w:t>
            </w:r>
          </w:p>
        </w:tc>
      </w:tr>
      <w:tr w:rsidR="002624E8" w:rsidRPr="002624E8" w:rsidTr="00AA5FD3">
        <w:trPr>
          <w:trHeight w:val="420"/>
        </w:trPr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420"/>
        </w:trPr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420"/>
        </w:trPr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     4 200,00  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4 400,00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</w:tr>
      <w:tr w:rsidR="002624E8" w:rsidRPr="002624E8" w:rsidTr="00AA5FD3">
        <w:trPr>
          <w:trHeight w:val="420"/>
        </w:trPr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932"/>
        </w:trPr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 сетей наружного освещения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5 500,00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6 000,00 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   5 500,00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AA5FD3">
        <w:trPr>
          <w:trHeight w:val="33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624E8" w:rsidRPr="002624E8" w:rsidTr="002624E8">
        <w:trPr>
          <w:trHeight w:val="46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lang w:eastAsia="ru-RU"/>
              </w:rPr>
              <w:t>Отдельное мероприятие: 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5 720,38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3 887,06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Бюджет Находкинского городского округа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1 833,32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Внебюджетные фонды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47F2" w:rsidRDefault="00BC47F2" w:rsidP="002624E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127D11" w:rsidRPr="00127D11" w:rsidRDefault="00127D11" w:rsidP="00EA67F1">
      <w:pPr>
        <w:spacing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</w:p>
    <w:p w:rsidR="00127D11" w:rsidRPr="00127D11" w:rsidRDefault="00127D11" w:rsidP="00127D11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</w:t>
      </w:r>
    </w:p>
    <w:p w:rsidR="00127D11" w:rsidRPr="00127D11" w:rsidRDefault="00127D11" w:rsidP="00127D11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Находкинского городского округа </w:t>
      </w:r>
    </w:p>
    <w:p w:rsidR="00127D11" w:rsidRPr="001F77E3" w:rsidRDefault="002329F7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</w:t>
      </w:r>
      <w:r w:rsidR="001F77E3" w:rsidRPr="001F77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28 октября 2020 года № 1148</w:t>
      </w:r>
    </w:p>
    <w:p w:rsidR="00127D11" w:rsidRP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24E8" w:rsidRPr="00127D11" w:rsidRDefault="002624E8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27D11" w:rsidRP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РЕСУРСНОЕ ОБЕСПЕЧЕНИЕ</w:t>
      </w:r>
    </w:p>
    <w:p w:rsidR="00127D11" w:rsidRP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реализации муниципальной программы Находкинского городского округа за счет средств бюджета</w:t>
      </w:r>
    </w:p>
    <w:p w:rsidR="00127D11" w:rsidRP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Находкинского городского округа, (тыс. руб.)</w:t>
      </w:r>
    </w:p>
    <w:p w:rsidR="00127D11" w:rsidRDefault="00127D11" w:rsidP="00127D1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7D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2021-2023 годы»</w:t>
      </w:r>
    </w:p>
    <w:p w:rsidR="002624E8" w:rsidRDefault="002624E8" w:rsidP="002624E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24E8" w:rsidRPr="002624E8" w:rsidRDefault="002624E8" w:rsidP="002624E8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3125"/>
        <w:gridCol w:w="2268"/>
        <w:gridCol w:w="992"/>
        <w:gridCol w:w="992"/>
        <w:gridCol w:w="1843"/>
        <w:gridCol w:w="851"/>
        <w:gridCol w:w="1275"/>
        <w:gridCol w:w="1276"/>
        <w:gridCol w:w="1276"/>
      </w:tblGrid>
      <w:tr w:rsidR="002624E8" w:rsidRPr="002624E8" w:rsidTr="002624E8">
        <w:trPr>
          <w:trHeight w:val="9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2624E8" w:rsidRPr="002624E8" w:rsidTr="002624E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24E8" w:rsidRPr="002624E8" w:rsidTr="002624E8">
        <w:trPr>
          <w:trHeight w:val="3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 «Развитие жилищно-коммунального хозяйства и создание комфортной городской среды на территории Находкинского городского округа» на 2021-2023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78 151,78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78 026,00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78 026,00</w:t>
            </w:r>
          </w:p>
        </w:tc>
      </w:tr>
      <w:tr w:rsidR="002624E8" w:rsidRPr="002624E8" w:rsidTr="002624E8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24E8" w:rsidRPr="002624E8" w:rsidTr="002624E8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24E8" w:rsidRPr="002624E8" w:rsidTr="002624E8">
        <w:trPr>
          <w:trHeight w:val="570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программы </w:t>
            </w: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624E8" w:rsidRPr="002624E8" w:rsidTr="002624E8">
        <w:trPr>
          <w:trHeight w:val="33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                       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области коммунального хозяйства: 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5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08 9 02 00000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23 663,37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34 706,16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34 706,16</w:t>
            </w:r>
          </w:p>
        </w:tc>
      </w:tr>
      <w:tr w:rsidR="002624E8" w:rsidRPr="002624E8" w:rsidTr="002624E8">
        <w:trPr>
          <w:trHeight w:val="12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24E8" w:rsidRPr="002624E8" w:rsidTr="002624E8">
        <w:trPr>
          <w:trHeight w:val="9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реконструкция и модернизация объектов теплоснабжения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08 9 02 42010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val="en-US" w:eastAsia="ru-RU"/>
              </w:rPr>
              <w:t>8 561</w:t>
            </w: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15 333,20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15 333,20</w:t>
            </w:r>
          </w:p>
        </w:tc>
      </w:tr>
      <w:tr w:rsidR="002624E8" w:rsidRPr="002624E8" w:rsidTr="002624E8">
        <w:trPr>
          <w:trHeight w:val="9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08 9 02 </w:t>
            </w:r>
            <w:r w:rsidRPr="002624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1 672,96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1 672,96</w:t>
            </w:r>
          </w:p>
        </w:tc>
      </w:tr>
      <w:tr w:rsidR="002624E8" w:rsidRPr="002624E8" w:rsidTr="002624E8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08 9 02 42030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15 102,16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17 700,00</w:t>
            </w:r>
          </w:p>
        </w:tc>
      </w:tr>
      <w:tr w:rsidR="002624E8" w:rsidRPr="002624E8" w:rsidTr="002624E8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Проектно-изыскательские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08 9 02 42050</w:t>
            </w: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08 9 02 42060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17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«Мероприятия  в области жилищного хозяйства» 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4 000,00</w:t>
            </w:r>
          </w:p>
        </w:tc>
      </w:tr>
      <w:tr w:rsidR="002624E8" w:rsidRPr="002624E8" w:rsidTr="002624E8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24E8" w:rsidRPr="002624E8" w:rsidTr="002624E8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Содержание, ремонт  и </w:t>
            </w:r>
            <w:proofErr w:type="spellStart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</w:t>
            </w:r>
            <w:proofErr w:type="gramStart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емонт</w:t>
            </w:r>
            <w:proofErr w:type="spellEnd"/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жилищного фонда Находкинского городского округа, Приложение №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08 9 01 41010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4 000,00</w:t>
            </w:r>
          </w:p>
        </w:tc>
      </w:tr>
      <w:tr w:rsidR="002624E8" w:rsidRPr="002624E8" w:rsidTr="002624E8">
        <w:trPr>
          <w:trHeight w:val="1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                         Обустройство  многоквартирных домов  Находкинского городского округа  пандусами   и иными средствами доступности для инвалидов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2624E8" w:rsidRPr="002624E8" w:rsidTr="002624E8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проектной документации по обустройству многоквартирных домов  пандусами и иными средствами доступности для инвалидов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08 9 03 41100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 многоквартирных домов  Находкинского городского округа  пандусами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08 9 03 41102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2624E8" w:rsidRPr="002624E8" w:rsidTr="00205C41">
        <w:trPr>
          <w:trHeight w:val="18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мероприятие:                        Обустройство мест накопления </w:t>
            </w: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твердых коммунальных отходов на территории  Находкинского городского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</w:tr>
      <w:tr w:rsidR="002624E8" w:rsidRPr="002624E8" w:rsidTr="00205C41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контейнерами  для сбора ТКО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08 9 07 43040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2624E8" w:rsidRPr="002624E8" w:rsidTr="002624E8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24E8" w:rsidRPr="002624E8" w:rsidTr="002624E8">
        <w:trPr>
          <w:trHeight w:val="1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площадок для сбора ТКО в частном секторе, Приложение №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08 9 07 43040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</w:tr>
      <w:tr w:rsidR="002624E8" w:rsidRPr="002624E8" w:rsidTr="002624E8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площадок для сбора ТКО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08 9 07 43040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мероприятие:</w:t>
            </w:r>
          </w:p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граждан твердым топливом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1 319,84</w:t>
            </w:r>
          </w:p>
        </w:tc>
      </w:tr>
      <w:tr w:rsidR="002624E8" w:rsidRPr="002624E8" w:rsidTr="002624E8">
        <w:trPr>
          <w:trHeight w:val="7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1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граждан твердым топливом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08 9 05 92620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3 474,22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7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05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182,86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1 319,84</w:t>
            </w:r>
          </w:p>
        </w:tc>
      </w:tr>
      <w:tr w:rsidR="002624E8" w:rsidRPr="002624E8" w:rsidTr="002624E8">
        <w:trPr>
          <w:trHeight w:val="78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9 05 Д2620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1 737,11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624E8" w:rsidRPr="002624E8" w:rsidTr="00205C41">
        <w:trPr>
          <w:trHeight w:val="1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                         Организация, ремонт и строительство сетей наружного освещения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благоустройства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</w:tr>
      <w:tr w:rsidR="002624E8" w:rsidRPr="002624E8" w:rsidTr="00205C41">
        <w:trPr>
          <w:trHeight w:val="11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по оплате потребляемой электроэнергии объектами наружного освещения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благоустройства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08 9 06 43080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</w:tr>
      <w:tr w:rsidR="002624E8" w:rsidRPr="002624E8" w:rsidTr="002624E8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Ремонт сетей наружного освещения.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благоустройства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08 9 06 43050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Строительство сетей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благоустройства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08 9 06 43050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благоустройства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08 9 06 43050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19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мероприятие: 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</w:t>
            </w: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5 720,38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</w:t>
            </w: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08 9 04 94040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3 887,06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624E8" w:rsidRPr="002624E8" w:rsidTr="002624E8">
        <w:trPr>
          <w:trHeight w:val="161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4E8" w:rsidRPr="002624E8" w:rsidRDefault="002624E8" w:rsidP="00262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08 9 04 Г4040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1 833,32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4E8" w:rsidRPr="002624E8" w:rsidRDefault="002624E8" w:rsidP="0026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4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2624E8" w:rsidRPr="002624E8" w:rsidRDefault="002624E8" w:rsidP="002624E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0A64" w:rsidRDefault="00090A6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090A64" w:rsidRDefault="00090A64" w:rsidP="00205C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205C41" w:rsidRDefault="00205C41" w:rsidP="00205C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090A64" w:rsidRDefault="00090A6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81832" w:rsidRPr="00B81832" w:rsidRDefault="00B81832" w:rsidP="00EA67F1">
      <w:pPr>
        <w:spacing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18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4</w:t>
      </w:r>
    </w:p>
    <w:p w:rsidR="00B81832" w:rsidRPr="00B81832" w:rsidRDefault="00B81832" w:rsidP="00B8183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32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</w:t>
      </w:r>
    </w:p>
    <w:p w:rsidR="00B81832" w:rsidRPr="00B81832" w:rsidRDefault="00B81832" w:rsidP="00B81832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Находкинского городского округа </w:t>
      </w:r>
    </w:p>
    <w:p w:rsidR="00B81832" w:rsidRPr="001F77E3" w:rsidRDefault="001F77E3" w:rsidP="00B818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</w:t>
      </w:r>
      <w:r w:rsidRPr="001F77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28 октября 2020 года № 1148</w:t>
      </w:r>
    </w:p>
    <w:p w:rsidR="00B81832" w:rsidRDefault="00B81832" w:rsidP="00B818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5FCD" w:rsidRDefault="00D65FCD" w:rsidP="00B818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5FCD" w:rsidRPr="00B81832" w:rsidRDefault="00D65FCD" w:rsidP="00B818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81832" w:rsidRPr="00B81832" w:rsidRDefault="00B81832" w:rsidP="00B818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81832" w:rsidRPr="00B81832" w:rsidRDefault="00B81832" w:rsidP="00B8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18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реализации муниципальной программы</w:t>
      </w:r>
    </w:p>
    <w:p w:rsidR="00B81832" w:rsidRDefault="00B81832" w:rsidP="00B8183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18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жилищно-коммунального хозяйства и создание комфортной городской среды на территории Находкинского городского округа» на 2021-2023 годы»</w:t>
      </w:r>
    </w:p>
    <w:p w:rsidR="001B313A" w:rsidRDefault="001B313A" w:rsidP="00B8183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B313A" w:rsidRPr="001B313A" w:rsidRDefault="001B313A" w:rsidP="001B313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B313A" w:rsidRPr="001B313A" w:rsidRDefault="001B313A" w:rsidP="001B313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2199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8"/>
        <w:gridCol w:w="2094"/>
        <w:gridCol w:w="11"/>
        <w:gridCol w:w="19"/>
        <w:gridCol w:w="29"/>
        <w:gridCol w:w="1771"/>
        <w:gridCol w:w="31"/>
        <w:gridCol w:w="1527"/>
        <w:gridCol w:w="33"/>
        <w:gridCol w:w="2385"/>
        <w:gridCol w:w="11"/>
        <w:gridCol w:w="27"/>
        <w:gridCol w:w="27"/>
        <w:gridCol w:w="664"/>
        <w:gridCol w:w="22"/>
        <w:gridCol w:w="844"/>
        <w:gridCol w:w="11"/>
        <w:gridCol w:w="1000"/>
        <w:gridCol w:w="996"/>
        <w:gridCol w:w="2838"/>
        <w:gridCol w:w="994"/>
        <w:gridCol w:w="994"/>
        <w:gridCol w:w="994"/>
        <w:gridCol w:w="994"/>
        <w:gridCol w:w="994"/>
        <w:gridCol w:w="994"/>
        <w:gridCol w:w="1000"/>
      </w:tblGrid>
      <w:tr w:rsidR="001B313A" w:rsidRPr="001B313A" w:rsidTr="00D65FCD">
        <w:trPr>
          <w:gridAfter w:val="7"/>
          <w:wAfter w:w="6964" w:type="dxa"/>
          <w:trHeight w:val="57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исполнитель, соисполнители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мероприятия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реализации мероприятия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3A" w:rsidRPr="001B313A" w:rsidTr="00D65FCD">
        <w:trPr>
          <w:gridAfter w:val="7"/>
          <w:wAfter w:w="6964" w:type="dxa"/>
          <w:cantSplit/>
          <w:trHeight w:val="557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3A" w:rsidRPr="001B313A" w:rsidTr="00D65FCD">
        <w:trPr>
          <w:gridAfter w:val="7"/>
          <w:wAfter w:w="6964" w:type="dxa"/>
          <w:cantSplit/>
          <w:trHeight w:val="57"/>
        </w:trPr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313A" w:rsidRPr="001B313A" w:rsidTr="00D65FCD">
        <w:trPr>
          <w:gridAfter w:val="7"/>
          <w:wAfter w:w="6964" w:type="dxa"/>
          <w:cantSplit/>
          <w:trHeight w:val="57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Pr="001B313A" w:rsidRDefault="001B313A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3A" w:rsidRPr="001B313A" w:rsidTr="00D65FCD">
        <w:trPr>
          <w:trHeight w:val="379"/>
        </w:trPr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3A" w:rsidRDefault="001B313A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Задача:  Обеспечение надежной и эффективной работы коммунальной инфраструктуры Находкинского городского округа</w:t>
            </w:r>
          </w:p>
          <w:p w:rsidR="00D65FCD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13A" w:rsidRPr="001B313A" w:rsidRDefault="001B313A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64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234E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5FCD" w:rsidRPr="001B313A" w:rsidTr="00D65FCD">
        <w:trPr>
          <w:gridAfter w:val="7"/>
          <w:wAfter w:w="6964" w:type="dxa"/>
          <w:trHeight w:val="241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мероприятие:</w:t>
            </w:r>
            <w:r w:rsidRPr="00205C4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05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коммунального хозяйства,   согласно </w:t>
            </w:r>
            <w:r w:rsidRPr="001B3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Приложению № 5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2021-2023гг.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CD" w:rsidRPr="001B313A" w:rsidRDefault="00D65FCD" w:rsidP="001B31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8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 </w:t>
            </w:r>
          </w:p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Ремонт, реконструкция и модернизация объектов теплоснабжения</w:t>
            </w:r>
          </w:p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21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-202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гг.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протяженность отремонтированных  сетей теплоснабжения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/м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9452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6000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протяженность сетей коммунальной инфраструктуры, в отношении которых произведен восстановительный ремонт и замена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количество объектов коммунальной инфраструктуры,  в отношении которых произведены ремонт и замена изношенного оборудования;</w:t>
            </w:r>
            <w:proofErr w:type="gramEnd"/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количество объектов коммунальной инфраструктуры,  в отношении которых произведен восстановительный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ремонт здания;</w:t>
            </w:r>
          </w:p>
        </w:tc>
      </w:tr>
      <w:tr w:rsidR="00D65FCD" w:rsidRPr="001B313A" w:rsidTr="00D65FCD">
        <w:trPr>
          <w:gridAfter w:val="7"/>
          <w:wAfter w:w="6964" w:type="dxa"/>
          <w:trHeight w:val="82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количество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отремонтированных</w:t>
            </w:r>
            <w:proofErr w:type="gramEnd"/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объектов теплоснабжения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205C4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реконст</w:t>
            </w:r>
            <w:r w:rsid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рукция и модернизация объектов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 гг.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протяженность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отремонтированных</w:t>
            </w:r>
            <w:proofErr w:type="gramEnd"/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сетей водоснабжения и водоотведения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/м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количество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отремонтированных</w:t>
            </w:r>
            <w:proofErr w:type="gramEnd"/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объектов водоснабжения и водоотведения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14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1.3.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D65FCD" w:rsidRPr="001B313A" w:rsidRDefault="00D65FCD" w:rsidP="001B31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проектно-изыскательских </w:t>
            </w:r>
          </w:p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 г.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Количество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объектов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на которых проведены 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проектно-изыскательские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работы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3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5FCD" w:rsidRPr="001B313A" w:rsidTr="00D65FCD">
        <w:trPr>
          <w:trHeight w:val="70"/>
        </w:trPr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Задача: Создание комфортных условий проживания граждан в жилых домах Находкинского городского округа</w:t>
            </w: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4" w:type="dxa"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336,26</w:t>
            </w: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Содержание, ремонт  и капитальный ремонт муниципального жилищного фонда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Находкинского городского округа согласно Приложению № 6 к Программе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 г.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отремонтированных муниципальных квартир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205C41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отремонтированных муниципальных квартир от общего количества муниципальных квартир жилого фонда НГО в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произвести ремонт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-доля многоквартирных домов оборудованных пандусами и иными средствами доступности для инвалидов, от общего количества многоквартирных домов которые необходимо   оборудовать пандусами и иными средствами доступности для инвалидов</w:t>
            </w: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Основное мероприятие: Обустройство  многоквартирных домов  Находкинского городского округа  пандусами   и иными средствами доступности для инвалидов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 г.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Разработка проектной документации по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обустройству многоквартирных домов пандусами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жилищно-коммунального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2021-2023 г.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Разработка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проектной 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документации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Да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/Н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ет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(1/0)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Оборудование  многоквартирных домов  пандусами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многоквартирных домов оборудованных пандусами и иными средствами доступности для инвалидов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ед.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Основное мероприятие: Обустройство мест накопления 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твердых коммунальных отходов на территории  Находкинского городского округа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2021-2023г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Обустройство площадок контейнерами  для сбора ТКО;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2021-2023г.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количество установленных контейнеров для сбора ТБО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15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Организация площадок для сбора ТКО в частном секторе, Приложение № 7;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2021-2023г.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количество организованных площадок  в частном секторе для сбора ТБО    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ед.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10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17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5.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Обеспечение граждан твердым топливом (дровами)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Управление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жилищно-коммунального хозяйства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2021-2023 г.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количество домовладений снабженных твердым топливом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ед.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43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  <w:p w:rsidR="00D65FCD" w:rsidRPr="001B313A" w:rsidRDefault="00D65FCD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43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5FCD" w:rsidRPr="001B313A" w:rsidTr="00D65FCD">
        <w:trPr>
          <w:gridAfter w:val="7"/>
          <w:wAfter w:w="6964" w:type="dxa"/>
          <w:trHeight w:val="932"/>
        </w:trPr>
        <w:tc>
          <w:tcPr>
            <w:tcW w:w="150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Обеспечение эффективного управления уличным освещением и модернизации сетей наружного освещения Находкинского городского 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488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5FCD" w:rsidRPr="001B313A" w:rsidTr="00D65FCD">
        <w:trPr>
          <w:gridAfter w:val="7"/>
          <w:wAfter w:w="6964" w:type="dxa"/>
          <w:trHeight w:val="1473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Организация, ремонт и строительство сетей наружного освещения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протяженность сетей наружного освещения, в отношении которых произведен ремонт и строительство. </w:t>
            </w: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6.1.</w:t>
            </w: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потребленной электроэнергии объектами наружного освещения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приборов учета потребляющих электроэнергию объектами наружного освещения</w:t>
            </w:r>
          </w:p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205C41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сетей наружного освещения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сетей наружного освещения </w:t>
            </w: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сетей наружного освещения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построенных сетей наружного освещения</w:t>
            </w:r>
          </w:p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FCD" w:rsidRPr="001B313A" w:rsidTr="00D65FCD">
        <w:trPr>
          <w:gridAfter w:val="7"/>
          <w:wAfter w:w="6964" w:type="dxa"/>
          <w:trHeight w:val="7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сетей наружного освещения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с разработанной проектной документацией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CD" w:rsidRPr="001B313A" w:rsidRDefault="00D65FCD" w:rsidP="001B313A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CD" w:rsidRPr="001B313A" w:rsidRDefault="00D65FCD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C41" w:rsidRPr="001B313A" w:rsidTr="00AA5FD3">
        <w:trPr>
          <w:gridAfter w:val="7"/>
          <w:wAfter w:w="6964" w:type="dxa"/>
          <w:trHeight w:val="7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1B313A" w:rsidRDefault="00205C41" w:rsidP="001B313A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мероприятие: Реализация проектов, имеющих приоритетное значение для жителей Находкинского городского округа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Default="00205C41" w:rsidP="00AA5FD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205C41" w:rsidRPr="003B131C" w:rsidRDefault="00205C41" w:rsidP="00AA5FD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строительства» НГО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2021-2023гг.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205C41">
            <w:pPr>
              <w:tabs>
                <w:tab w:val="left" w:pos="6379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проектов, имеющих приоритетное значение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41" w:rsidRPr="003B131C" w:rsidRDefault="00205C41" w:rsidP="00AA5FD3">
            <w:pPr>
              <w:tabs>
                <w:tab w:val="left" w:pos="6379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реализованных проектов, имеющих приоритетное значение для жителей Находкинского городского округа</w:t>
            </w:r>
          </w:p>
        </w:tc>
      </w:tr>
    </w:tbl>
    <w:p w:rsidR="001B313A" w:rsidRPr="001B313A" w:rsidRDefault="001B313A" w:rsidP="001B313A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313A">
        <w:rPr>
          <w:rFonts w:ascii="Times New Roman" w:eastAsia="Times New Roman" w:hAnsi="Times New Roman" w:cs="Times New Roman"/>
          <w:sz w:val="20"/>
          <w:szCs w:val="20"/>
          <w:lang w:eastAsia="ru-RU"/>
        </w:rPr>
        <w:t>* – В графе 10 указывается целевой показатель (индикатор) к каждой задаче или мероприятию (программы, подпрограммы) приведенный в паспорте программы (подпрограммы) в разделе «Целевые показатели (индикаторы) муниципальной программы (подпрограммы)».</w:t>
      </w:r>
      <w:proofErr w:type="gramEnd"/>
    </w:p>
    <w:p w:rsidR="001B313A" w:rsidRPr="001B313A" w:rsidRDefault="001B313A" w:rsidP="001B313A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13A">
        <w:rPr>
          <w:rFonts w:ascii="Times New Roman" w:eastAsia="Times New Roman" w:hAnsi="Times New Roman" w:cs="Times New Roman"/>
          <w:sz w:val="20"/>
          <w:szCs w:val="20"/>
          <w:lang w:eastAsia="ru-RU"/>
        </w:rPr>
        <w:t>*- В графах 7,8,9 указывается результат реализации мероприятия в натуральном выражении. В случае невозможности отражения выполнения мероприятия в натуральном выражении за значение принимается - да/нет (1/0).</w:t>
      </w:r>
    </w:p>
    <w:p w:rsidR="001B313A" w:rsidRPr="001B313A" w:rsidRDefault="001B313A" w:rsidP="001B313A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13A">
        <w:rPr>
          <w:rFonts w:ascii="Times New Roman" w:eastAsia="Times New Roman" w:hAnsi="Times New Roman" w:cs="Times New Roman"/>
          <w:sz w:val="20"/>
          <w:szCs w:val="20"/>
          <w:lang w:eastAsia="ru-RU"/>
        </w:rPr>
        <w:t>*- При наличии «Подпрограмм» указываются задачи по каждой подпрограмме</w:t>
      </w:r>
      <w:proofErr w:type="gramStart"/>
      <w:r w:rsidRPr="001B313A">
        <w:rPr>
          <w:rFonts w:ascii="Times New Roman" w:eastAsia="Times New Roman" w:hAnsi="Times New Roman" w:cs="Times New Roman"/>
          <w:sz w:val="20"/>
          <w:szCs w:val="20"/>
          <w:lang w:eastAsia="ru-RU"/>
        </w:rPr>
        <w:t>.»</w:t>
      </w:r>
      <w:proofErr w:type="gramEnd"/>
    </w:p>
    <w:p w:rsidR="001B313A" w:rsidRPr="001B313A" w:rsidRDefault="001B313A" w:rsidP="001B313A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13A" w:rsidRDefault="001B313A" w:rsidP="001B313A">
      <w:pPr>
        <w:tabs>
          <w:tab w:val="left" w:pos="7293"/>
          <w:tab w:val="left" w:pos="1009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1B313A" w:rsidRDefault="001B313A" w:rsidP="001B313A">
      <w:pPr>
        <w:tabs>
          <w:tab w:val="left" w:pos="7293"/>
          <w:tab w:val="left" w:pos="1009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C5220" w:rsidSect="002C583D">
          <w:pgSz w:w="16838" w:h="11906" w:orient="landscape"/>
          <w:pgMar w:top="1701" w:right="1134" w:bottom="851" w:left="907" w:header="709" w:footer="709" w:gutter="0"/>
          <w:cols w:space="708"/>
          <w:titlePg/>
          <w:docGrid w:linePitch="360"/>
        </w:sectPr>
      </w:pPr>
    </w:p>
    <w:p w:rsidR="005F3964" w:rsidRDefault="005F3964" w:rsidP="00EA67F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5220" w:rsidRPr="002C5220" w:rsidRDefault="002C5220" w:rsidP="00EA67F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5</w:t>
      </w:r>
    </w:p>
    <w:p w:rsidR="002C5220" w:rsidRP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C5220" w:rsidRP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 Находкинского городского округа</w:t>
      </w:r>
    </w:p>
    <w:p w:rsidR="002C5220" w:rsidRPr="002C5220" w:rsidRDefault="001F77E3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7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октября 2020 года № 1148</w:t>
      </w:r>
    </w:p>
    <w:p w:rsid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964" w:rsidRDefault="005F3964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964" w:rsidRPr="002C5220" w:rsidRDefault="005F3964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0"/>
        <w:gridCol w:w="672"/>
        <w:gridCol w:w="5069"/>
        <w:gridCol w:w="970"/>
        <w:gridCol w:w="666"/>
        <w:gridCol w:w="303"/>
        <w:gridCol w:w="1842"/>
      </w:tblGrid>
      <w:tr w:rsidR="002C5220" w:rsidRPr="002C5220" w:rsidTr="001B313A">
        <w:trPr>
          <w:trHeight w:val="11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5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РАБОТ</w:t>
            </w:r>
          </w:p>
          <w:p w:rsidR="002C5220" w:rsidRPr="002C5220" w:rsidRDefault="002C5220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5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 строительству, реконструкции и модернизации     объектов коммунальной инфраструктуры</w:t>
            </w:r>
          </w:p>
          <w:p w:rsidR="002C5220" w:rsidRDefault="002C5220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5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Находкинского городского округа</w:t>
            </w:r>
          </w:p>
          <w:p w:rsidR="005F3964" w:rsidRDefault="005F3964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F3964" w:rsidRDefault="005F3964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C5220" w:rsidRPr="002C5220" w:rsidRDefault="002C5220" w:rsidP="002C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220" w:rsidRPr="002C5220" w:rsidTr="001B313A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220" w:rsidRPr="002C5220" w:rsidRDefault="002C5220" w:rsidP="002C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36"/>
        <w:gridCol w:w="665"/>
        <w:gridCol w:w="5013"/>
        <w:gridCol w:w="959"/>
        <w:gridCol w:w="659"/>
        <w:gridCol w:w="300"/>
        <w:gridCol w:w="1822"/>
      </w:tblGrid>
      <w:tr w:rsidR="001B313A" w:rsidRPr="001B313A" w:rsidTr="001B313A">
        <w:trPr>
          <w:trHeight w:val="12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Плани-руемый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работ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стоимость                                     тыс. руб.</w:t>
            </w:r>
          </w:p>
        </w:tc>
      </w:tr>
      <w:tr w:rsidR="001B313A" w:rsidRPr="001B313A" w:rsidTr="001B313A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  <w:tr w:rsidR="001B313A" w:rsidRPr="001B313A" w:rsidTr="001B313A">
        <w:trPr>
          <w:trHeight w:val="15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228 </w:t>
            </w:r>
            <w:bookmarkStart w:id="2" w:name="_GoBack"/>
            <w:bookmarkEnd w:id="2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862,64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реконструкция и модернизация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138 330,39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47 571,83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кровли и здания ЦТП 1.2, по адресу г. Находка,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42а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3 060,40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20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r w:rsidR="00205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замене трубы </w:t>
            </w: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котельной 1.1 по адресу г. Находка, ул. Пирогова,19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10 701,00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котла котельной 1.3, по адресу г. 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Судоремонтная 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26 134,86</w:t>
            </w:r>
          </w:p>
        </w:tc>
      </w:tr>
      <w:tr w:rsidR="001B313A" w:rsidRPr="001B313A" w:rsidTr="001B313A">
        <w:trPr>
          <w:trHeight w:val="4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экономайзера котла на котельной 1.3, по адресу г. 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Судоремонтная 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5 122,23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металлической дымовой трубы на котельной № 1.1 ул. Пирогова, 19 г. Находка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пароподогревателей на котельной 1.3, по адресу г. 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Судоремонтная ,5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котла № 1 и котла № 2 на котельной 6.6, по адресу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16 п.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Душкино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941,93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сетевого насоса на ЦТП 1.8 по адресу г. 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1а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199,74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сетевого насоса на ЦТП 1.7 по адресу г. 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Юбилейная, 1а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211,67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90 758,56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тепловой сети от котельной 1.6 до ЮМР-3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47 299,35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тепловой сети от Котельной 3.3 по ул. Школьная д.24 в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аходка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повысительной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насосной станции (2 этап)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33 459,21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внутриквартальных тепловых сетей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реконструкция и модернизация объектов </w:t>
            </w:r>
            <w:proofErr w:type="spellStart"/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82 332,25</w:t>
            </w:r>
          </w:p>
        </w:tc>
      </w:tr>
      <w:tr w:rsidR="001B313A" w:rsidRPr="001B313A" w:rsidTr="001B313A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41 530,09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участка водовода в п. Врангель Находкинского городского округа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1 984,24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участка водовода в районе ГПТУ п. Врангель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2 528,17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ХВС в районе ул. Комсомольская в пос. Южно-Морской Находкинского городского округа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ХВС от главного коллектора  по ул. Заводская до ул. Пограничная в п. Южно-Морской Находкинского городского округа</w:t>
            </w:r>
            <w:proofErr w:type="gramEnd"/>
          </w:p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участка водовода от станции 2-го подъёма в сторону северных ёмкостей п. Врангель Находкинского городского округа         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6 734,04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участка водовода в районе Водозабора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Хмыловский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Врангель Находкинского городского округа</w:t>
            </w:r>
          </w:p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11 740,41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водоотведения в районе ул. Комсомольской п. Южно-Морской Находкинского городского округа</w:t>
            </w:r>
          </w:p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B313A" w:rsidRPr="001B313A" w:rsidTr="001B313A">
        <w:trPr>
          <w:trHeight w:val="5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участка напорного коллектора в п. Врангель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9 343,22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объектов водоснабжения и водоотведения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40 802,16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оборудования для ремонта ВНС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Юзгоу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насосная установка SCP-350- 500HA-185kW-Cl/P0-FC с прибором управления плавный пуск на 2 насоса - 1компл.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7 300,00</w:t>
            </w:r>
          </w:p>
        </w:tc>
      </w:tr>
      <w:tr w:rsidR="001B313A" w:rsidRPr="001B313A" w:rsidTr="001B313A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оборудования для КНС - 13 -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пневмозатвор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Д500мм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1B313A" w:rsidRPr="001B313A" w:rsidTr="001B313A">
        <w:trPr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оборудования для ЦКНС -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пневмозатвор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бООмм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B313A" w:rsidRPr="001B313A" w:rsidTr="001B313A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оборудования для ГНС - насосное оборудование (2 насоса)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11 600,00</w:t>
            </w:r>
          </w:p>
        </w:tc>
      </w:tr>
      <w:tr w:rsidR="001B313A" w:rsidRPr="001B313A" w:rsidTr="001B313A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оборудования для КНС "Седова" - насосная станция подземного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1B313A" w:rsidRPr="001B313A" w:rsidTr="001B313A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мероприятия «Поставка оборудования»</w:t>
            </w:r>
            <w:r w:rsidRPr="005F3964">
              <w:rPr>
                <w:sz w:val="24"/>
                <w:szCs w:val="24"/>
              </w:rPr>
              <w:t xml:space="preserve"> </w:t>
            </w: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 насосного оборудования для насосной станции, район ул. Спортивная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15 102,16</w:t>
            </w:r>
          </w:p>
        </w:tc>
      </w:tr>
      <w:tr w:rsidR="001B313A" w:rsidRPr="001B313A" w:rsidTr="001B313A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 реконструкции ТСУ котельной 1.3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1B313A" w:rsidRPr="001B313A" w:rsidTr="001B313A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выполнению ремонтных работ кровли и здания ЦТП 1.2 (ул. Бокситогорская,42а)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реконструкция системы водоотведения в районе ул. Комсомольская в пос. Южно-Морской Находкинского городского округа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2021 год: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228 862,64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1B313A" w:rsidRPr="001B313A" w:rsidTr="001B313A">
        <w:trPr>
          <w:trHeight w:val="12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120 316,33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реконструкция и модернизация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79 666,33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69 666,33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1.1 по адресу г. Находка, ул. Пирогова,19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2 474,95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 1.3 по адресу г. Находка, ул. Судоремонтная,5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2 657,51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 бойлерной ЮМР-3 на котельной 1.3 по адресу г. Находка, ул. Судоремонтная,5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1.4  по адресу г. Находка, ул. Тимирязева,26 а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B313A" w:rsidRPr="001B313A" w:rsidTr="001B313A">
        <w:trPr>
          <w:trHeight w:val="3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2.1 по адресу г. Находка, ул. Кольцевая,2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2.2  по адресу г. Находка, ул. Седова ,2а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здания котельной 2.3  по адресу г. Находка, ул. Владивостокская,34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3 328,12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5.2  по адресу г. Находка,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Врангель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Васяновича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4 598,23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6.6  по адресу п.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Душкино</w:t>
            </w:r>
            <w:proofErr w:type="spellEnd"/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,16  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789,43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ЦТП 6.1  по адресу п.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Южно-Морской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Гайдамакская,14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2 033,29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ЦТП 6.2  по адресу п. Ливадия, ул. Набережная ,8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2 172,25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ЦТП 1.8  по адресу г. Находка,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1а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980,90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кровли ЦТП 1.5  по адресу г. Находка, ул. Спортивная,16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1 988,45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ремонут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кровли и здания ЦТП 2.2  по адресу г. Находка, ул. Верхне-Морская, 138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2 079,50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поремонту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кровли и здания ЦТП 3.62  по адресу г. Находка, ул. Находкинский пр-т , 10а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1 206,50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мазутной емкости на котельной 2.3 по адресу г. Находка, ул. Владивостокская, 34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2 657,58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площадки для хранения угля на котельной 5.1 по адресу п. Врангель,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Первостроителей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2б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3 169,84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бака запаса холодной воды на котельной 1.4 по адресу г. Находка, ул. Тимирязева, 26а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4 852,68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котла на котельной 1.1 по адресу г. Находка, ул. Пирогова,19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11 338,80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пароподогревателя на котельной 1.1 по адресу г. Находка, ул. Пирогова,19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пароподогревателей на котельной 1.3  по адресу г. Находка, ул. Судоремонтная,5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конденсатной емкости на котельной 1.3 по адресу г. Находка, ул. Судоремонтная,5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2 527,96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паропровода и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конденсатопровода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ЦТП 6.1 до котельной 6.2 по адресу п. Южно-Морской, ул. Гайдамакская,14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12 301,44</w:t>
            </w:r>
          </w:p>
        </w:tc>
      </w:tr>
      <w:tr w:rsidR="001B313A" w:rsidRPr="001B313A" w:rsidTr="001B313A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емкости запаса конденсата на ЦТП 1.8 по адресу г. Находка, ул. Парковая, 1а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B313A" w:rsidRPr="001B313A" w:rsidTr="001B313A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внутриквартальных тепловых сетей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B313A" w:rsidRPr="001B313A" w:rsidTr="001B313A">
        <w:trPr>
          <w:trHeight w:val="4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реконструкция и модернизация объектов </w:t>
            </w:r>
            <w:proofErr w:type="spellStart"/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1B313A" w:rsidRPr="001B313A" w:rsidTr="001B313A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ХВС в районе ул. Луговая в пос. Ливадия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напорного водовода в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ушкино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Находкинского городского округа              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1B313A" w:rsidRPr="001B313A" w:rsidTr="001B313A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водоотведения в районе сквера «Победы» в  п. Ливадия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объектов водоснабжения и водоотведения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26 900,00</w:t>
            </w:r>
          </w:p>
        </w:tc>
      </w:tr>
      <w:tr w:rsidR="001B313A" w:rsidRPr="001B313A" w:rsidTr="001B313A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Комминуторная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канальный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измельчитель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Зшт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9 300,00</w:t>
            </w:r>
          </w:p>
        </w:tc>
      </w:tr>
      <w:tr w:rsidR="001B313A" w:rsidRPr="001B313A" w:rsidTr="001B313A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Установка обезвоживания осадка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B313A" w:rsidRPr="001B313A" w:rsidTr="001B313A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Отстойники -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илосос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B313A" w:rsidRPr="001B313A" w:rsidTr="001B313A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для объектов водоотведения: КНС - 13 -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пневмозатвор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3 050,00</w:t>
            </w:r>
          </w:p>
        </w:tc>
      </w:tr>
      <w:tr w:rsidR="001B313A" w:rsidRPr="001B313A" w:rsidTr="001B313A">
        <w:trPr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системы пожаротушения мазутного парка котельной, Котельная № 1.1 по адресу г. Находка, ул. Пирогова,19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B313A" w:rsidRPr="001B313A" w:rsidTr="001B313A">
        <w:trPr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котельной № 5.2  по адресу п. Врангель, ул. Васяновича,11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котельной № 6.6  по адресу п.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Душкино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16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ЦТП 6.1   по адресу п. Южно-Морской, ул. Гайдамакская,14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ЦТП 6.2  по адресу п. Ливадия, ул. Набережная, 8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кровли и здания ЦТП 1.8   по адресу  г. Находка, ул. Парковая,1а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ЦТП 1.5  по адресу  г. Находка,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СпортивнаяДб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B313A" w:rsidRPr="001B313A" w:rsidTr="001B313A">
        <w:trPr>
          <w:trHeight w:val="5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ЦТП 2.2 по адресу  г. Находка, ул. Верхне-МорскаяД38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ЦТП 3.6 по адресу  г.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Находка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Находкинский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прт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2022 год: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120 316,33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131 467,01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реконструкция и модернизация объектов теплоснабжения: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82 567,01</w:t>
            </w:r>
          </w:p>
        </w:tc>
      </w:tr>
      <w:tr w:rsidR="001B313A" w:rsidRPr="001B313A" w:rsidTr="001B313A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объектов теплоснабжения, приобретение,  замена оборудования на объектах теплоснабжения: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72 567,01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работ по ремонту здания котельной 3.2 по адресу г. Находка, ул. Пограничная ,100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здания котельной 4.10 по адресу г. Находка, ул. Шевченко ,1 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оп ремонту здания котельной 4.15 по адресу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Голубовка, ул. Радиостанция,1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 здания котельной 4.17 по адресу г. Находка, ул. Станционная 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здания котельной 5.1 по адресу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Врангель, ул. Первостроителей,2 б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2 644,05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кровли и здания ЦТП 1.1 по адресу г. Находка, ул. Астафьева,109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1 226,20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кровли и здания ЦТП 1.7  по адресу г. Находка, ул. Юбилейная,1 а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588,54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кровли насосной 1.7 по адресу г. Находка,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1 373,08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кровли ЦТП 2.4 по адресу г. Находка, ул. Нахимовская, 27а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1 307,08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кровли ЦТП 3.4 по адресу г. Находка, ул. Озерный бульвар,7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1 151,10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 ремонту кровли  ЦТП 4.1 по адресу г. Находка, ул. Комсомольска,26 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2 605,88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 ремонту кирпичной дымовой трубы  на котельной 1.1 по адресу г. Находка, ул. Пирогова,19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2 165,70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котла на котельной 1.3 по адресу г. Находка, 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удоремонтная,5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26 134,90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деаэратора на котельной 1.1 по адресу г. Находка, ул. Пирогова,19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экономайзера котла на котельной 1.3 по адресу г. Находка, 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удоремонтная,5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5 122,23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деаэратора  ДА-100/35 на котельной 1.3 по адресу г. Находка, 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удоремонтная,5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B313A" w:rsidRPr="001B313A" w:rsidTr="001B313A">
        <w:trPr>
          <w:trHeight w:val="3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котла на котельной 5.1 по адресу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Врангель,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Первостроителей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,2 б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15 905,10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экономайзера котла на котельной 5.1 по адресу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Врангель, 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Первостроителей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,2 б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2 183,34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насоса на ЦТП 3.5  по адресу г. Находка, ул. Дзержинского,16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80,93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замене сетевого насоса на ЦТП 3.6 по адресу г. Находка, ул. Находкинский пр-т, 10а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253,39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сетевого насоса на ЦТП 3.8 по адресу г. Находка, ул. Проспект мира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295,50</w:t>
            </w:r>
          </w:p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3A" w:rsidRPr="001B313A" w:rsidTr="001B313A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теплоснабжения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внутриквартальных тепловых сетей Находкинского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B313A" w:rsidRPr="001B313A" w:rsidTr="001B313A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реконструкция и модернизация объектов </w:t>
            </w:r>
            <w:proofErr w:type="spellStart"/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46 700,00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сетей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11 500,00</w:t>
            </w:r>
          </w:p>
        </w:tc>
      </w:tr>
      <w:tr w:rsidR="001B313A" w:rsidRPr="001B313A" w:rsidTr="001B313A">
        <w:trPr>
          <w:trHeight w:val="9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системы ХВС в районе ул. Беляева с.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Душкино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системы ХВС в районе ул. Рабочая, ул. Весенняя до дороги  Ливадия - Южно-Морской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B313A" w:rsidRPr="001B313A" w:rsidTr="001B313A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самотечного канализационного коллектора в районе ул. Победы  п. Южно-Морской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B313A" w:rsidRPr="001B313A" w:rsidTr="001B313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объектов водоснабжения и водоотведения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приобретение, замена оборудования на объектах водоснабжения и водоотведения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35 200,00</w:t>
            </w:r>
          </w:p>
        </w:tc>
      </w:tr>
      <w:tr w:rsidR="001B313A" w:rsidRPr="001B313A" w:rsidTr="001B313A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для объектов  водоотведения: Воздуходувная насосная станция - воздуходувные агрегаты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</w:tr>
      <w:tr w:rsidR="001B313A" w:rsidRPr="001B313A" w:rsidTr="001B313A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оборудования для объектов  водоотведения: НС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погружной дренажный насос для отвода стоков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2 200,00</w:t>
            </w:r>
          </w:p>
        </w:tc>
      </w:tr>
      <w:tr w:rsidR="001B313A" w:rsidRPr="001B313A" w:rsidTr="001B313A">
        <w:trPr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кровли и здания котельной 4.17 по адресу г. Находка, ул. Станционная ,1</w:t>
            </w:r>
          </w:p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кровли и здания ЦТП 1.1 в районе по адресу г. Находка, 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стафьева,109</w:t>
            </w:r>
          </w:p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и здания ЦТП 1.7 по адресу г. Находка,  ул. Юбилейная,1а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B313A" w:rsidRPr="001B313A" w:rsidTr="001B313A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насосной 1.7 по адресу г. Находка, ул. Лесная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B313A" w:rsidRPr="001B313A" w:rsidTr="001B313A">
        <w:trPr>
          <w:trHeight w:val="4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313A" w:rsidRPr="001B313A" w:rsidTr="001B313A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по ремонту кровли ЦТП 2.4 по адресу г. Находка, ул. Нахимовская,27а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B313A" w:rsidRPr="001B313A" w:rsidTr="001B313A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кровли ЦТП 3.4 по адресу г. Находка, Озерный бульвар,7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B313A" w:rsidRPr="001B313A" w:rsidTr="001B313A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по ремонту кровли ЦТП 4.1 по адресу г. Находка, ул. Комсомольская, 26а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B313A" w:rsidRPr="001B313A" w:rsidTr="001B313A">
        <w:trPr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самотечного канализационного коллектора в районе ул. Победы в пос. Южно-Морской Находкинского городского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2023 год: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313A" w:rsidRPr="005F3964" w:rsidRDefault="001B313A" w:rsidP="001B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131 467,01</w:t>
            </w: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5F3964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3A" w:rsidRPr="001B313A" w:rsidTr="001B313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13A" w:rsidRPr="001B313A" w:rsidRDefault="001B313A" w:rsidP="001B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5220" w:rsidRPr="002C5220" w:rsidRDefault="002C5220" w:rsidP="002C5220"/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795F" w:rsidRDefault="006E795F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2C522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5F3964" w:rsidRDefault="005F3964" w:rsidP="002C522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964" w:rsidRDefault="005F3964" w:rsidP="002C522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964" w:rsidRDefault="005F3964" w:rsidP="002C522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964" w:rsidRPr="002C5220" w:rsidRDefault="005F3964" w:rsidP="002C522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C5220" w:rsidRPr="002C5220" w:rsidRDefault="002C5220" w:rsidP="00EA67F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6</w:t>
      </w:r>
    </w:p>
    <w:p w:rsidR="002C5220" w:rsidRP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5220" w:rsidRP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 Находкинского городского округа </w:t>
      </w:r>
    </w:p>
    <w:p w:rsidR="002C5220" w:rsidRPr="001F77E3" w:rsidRDefault="001F77E3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Pr="001F7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от 28 октября 2020 года № 1148</w:t>
      </w: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5C41" w:rsidRPr="00D363A3" w:rsidRDefault="00205C41" w:rsidP="0020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63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АДРЕСНЫЙ ПЕРЕЧЕНЬ</w:t>
      </w:r>
    </w:p>
    <w:p w:rsidR="00205C41" w:rsidRPr="00D363A3" w:rsidRDefault="00205C41" w:rsidP="0020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63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жилищного фонда Находкинского </w:t>
      </w:r>
    </w:p>
    <w:p w:rsidR="00205C41" w:rsidRPr="00D363A3" w:rsidRDefault="00205C41" w:rsidP="00205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63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округа, в котором необходимо произвести ремонт</w:t>
      </w:r>
    </w:p>
    <w:p w:rsidR="00205C41" w:rsidRPr="00D363A3" w:rsidRDefault="00205C41" w:rsidP="0020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8514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41"/>
        <w:gridCol w:w="6663"/>
        <w:gridCol w:w="1275"/>
      </w:tblGrid>
      <w:tr w:rsidR="00205C41" w:rsidRPr="00D363A3" w:rsidTr="00AA5FD3">
        <w:trPr>
          <w:trHeight w:val="758"/>
        </w:trPr>
        <w:tc>
          <w:tcPr>
            <w:tcW w:w="43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6804" w:type="dxa"/>
            <w:gridSpan w:val="2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</w:t>
            </w:r>
          </w:p>
        </w:tc>
        <w:tc>
          <w:tcPr>
            <w:tcW w:w="127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стоимость,               тыс. рублей</w:t>
            </w:r>
          </w:p>
        </w:tc>
      </w:tr>
      <w:tr w:rsidR="00205C41" w:rsidRPr="00D363A3" w:rsidTr="00AA5FD3">
        <w:tc>
          <w:tcPr>
            <w:tcW w:w="43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gridSpan w:val="2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205C41" w:rsidRPr="00D363A3" w:rsidTr="00AA5FD3">
        <w:tc>
          <w:tcPr>
            <w:tcW w:w="43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804" w:type="dxa"/>
            <w:gridSpan w:val="2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Проспект Мира, 24-57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Арсеньева, 23-67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Юбилейная, 9-4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Победы, 8-90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Пограничная, 9-4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Пирогова, 10-39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Перевальная, 106-3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Седова, 12-10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Седова, 10-10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Пограничная, 9-12, с. Анна </w:t>
            </w:r>
          </w:p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31-3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12. Седова, 2-13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Седова,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2-18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Седова, 11-1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Седова, 13-41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Заречная, 8-2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Заречная, 2-143,144 ,145,145а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Тимирязева, 1-168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Верхне-морская, 13-4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Заречная, 2-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91,92,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93,94,95 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Внутрипортовая, 23/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137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Внутрипортовая, 23/4-105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Внутрипортовая,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23/4-94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23/2-191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23/2-193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23/4-179,180 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Внутрипортовая, 23/1-139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23/1-149 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23/2-12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Внутрипортовая, 23/3-86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23/2-195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23/3-59 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Внутрипортовая,23/3-70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112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6-64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6-70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6-155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6-32,33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>7-82,83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Первостроителей</w:t>
            </w:r>
            <w:proofErr w:type="spellEnd"/>
            <w:r w:rsidRPr="00022C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12-81, п. Врангель   </w:t>
            </w: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Железнодорожная, 3-1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Почтовый переулок, 4-35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Почтовый переулок, 10-12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Почтовый переулок, 6-31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Почтовый переулок, 6-44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Почтовый переулок, 6-10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Почтовый переулок, 8-12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Почтовый переулок, 7-3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Почтовый переулок, 7-13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Пирогова, 66-61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Почтовый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 xml:space="preserve">переулок, 5-26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Тимирязева, 1-83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Тимирязева, 1-43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55. </w:t>
            </w:r>
            <w:r w:rsidRPr="00AE49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Тимирязева, 13-6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Арсеньева, 11-157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Береговая, 12-27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Береговая, 12-16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Береговая, 12-32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Береговая, 12-36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Береговая, 14-22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В-Морская</w:t>
            </w:r>
            <w:proofErr w:type="gramEnd"/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100-414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В-Морская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100-3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8а-51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11-6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14-43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16а-39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18-13а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18-24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18-27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Горького,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 xml:space="preserve">18-43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Заводская, 26-13/3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Заводская, 8-5/1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Заводская, 8-17/4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Заводская, 16-3/2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76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Заводская, 16-8/46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Заводская, 16-11/4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78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15-4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17-19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Комсомольская,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 xml:space="preserve">28-202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28-204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28-205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30-155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Макарова, 20 -1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Макарова, 20 -1а </w:t>
            </w:r>
          </w:p>
          <w:p w:rsidR="00205C41" w:rsidRPr="00D02084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86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Макарова, 20 - 3,4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87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Пограничная, 7/1-51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88</w:t>
            </w:r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Бокситогорская</w:t>
            </w:r>
            <w:proofErr w:type="spellEnd"/>
            <w:r w:rsidRPr="00D020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16-107 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89.</w:t>
            </w:r>
            <w:r w:rsidRPr="00A15D71">
              <w:rPr>
                <w:rFonts w:ascii="Times New Roman" w:hAnsi="Times New Roman" w:cs="Times New Roman"/>
              </w:rPr>
              <w:t xml:space="preserve"> Комсомольская, 28-206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90.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Озерный б-р, 16-11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91.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Сенявина, 12-3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92.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Маяковского, 24-8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93.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Комсомольская, 3-4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94.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31-3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95.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Беринга, 18-47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96.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Заречная, 2-1 комната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97.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Заречная,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 комната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98.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23/1-9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99.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Внутрипортовая, 23/4-121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100.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Почтовый переулок, 4-35 </w:t>
            </w:r>
          </w:p>
          <w:p w:rsidR="00205C41" w:rsidRPr="009A18D0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101.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Горького, 9-27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102. </w:t>
            </w:r>
            <w:r w:rsidRPr="009A18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афьева, 15-11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103.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Верхнеморская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2-23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104. Пос. Южно-Морской, ул. Пограничная д. 3А-1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2771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Астафьева, 15-1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2771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Почтовый переулок, 10-14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Находкинский проспект,24-11 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Спортивная, д.12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кв. 12 </w:t>
            </w:r>
          </w:p>
          <w:p w:rsidR="00205C41" w:rsidRPr="00AE49D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AE49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Гагарина, 11-5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Комсомольская, 7-16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AE49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Комсомольская, 17-2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 Октября, 14-13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Нахимовская 21-32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Макарова, 28-14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Астафьева, 25-88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Тимирязева, 1-53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Дальняя, 5-176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2825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Внутрипортовая, 23/2-6</w:t>
            </w:r>
          </w:p>
          <w:p w:rsidR="00205C41" w:rsidRPr="00A15D7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Pr="00D616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Юбилейная, 6-11</w:t>
            </w:r>
          </w:p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</w:t>
            </w:r>
            <w:r w:rsidRPr="00A15D7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Малиновского, 9-20/6</w:t>
            </w:r>
          </w:p>
        </w:tc>
        <w:tc>
          <w:tcPr>
            <w:tcW w:w="1275" w:type="dxa"/>
          </w:tcPr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5 500,00</w:t>
            </w: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C4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C41" w:rsidRPr="001C1305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05C41" w:rsidRPr="00D363A3" w:rsidTr="00AA5FD3">
        <w:tc>
          <w:tcPr>
            <w:tcW w:w="7239" w:type="dxa"/>
            <w:gridSpan w:val="3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Всего 20</w:t>
            </w:r>
            <w:r w:rsidRPr="001C130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5 500,00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05C41" w:rsidRPr="00D363A3" w:rsidTr="00AA5FD3">
        <w:trPr>
          <w:trHeight w:val="549"/>
        </w:trPr>
        <w:tc>
          <w:tcPr>
            <w:tcW w:w="576" w:type="dxa"/>
            <w:gridSpan w:val="2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663" w:type="dxa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05C41" w:rsidRPr="00D363A3" w:rsidTr="00AA5FD3">
        <w:tc>
          <w:tcPr>
            <w:tcW w:w="7239" w:type="dxa"/>
            <w:gridSpan w:val="3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05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20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  <w:r w:rsidRPr="006405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000,00</w:t>
            </w:r>
          </w:p>
        </w:tc>
      </w:tr>
      <w:tr w:rsidR="00205C41" w:rsidRPr="00D363A3" w:rsidTr="00AA5FD3">
        <w:trPr>
          <w:trHeight w:val="453"/>
        </w:trPr>
        <w:tc>
          <w:tcPr>
            <w:tcW w:w="576" w:type="dxa"/>
            <w:gridSpan w:val="2"/>
          </w:tcPr>
          <w:p w:rsidR="00205C41" w:rsidRPr="00640569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05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663" w:type="dxa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05C41" w:rsidRPr="007E2311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05C41" w:rsidRPr="00D363A3" w:rsidTr="00AA5FD3">
        <w:tc>
          <w:tcPr>
            <w:tcW w:w="7239" w:type="dxa"/>
            <w:gridSpan w:val="3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202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000,</w:t>
            </w:r>
            <w:r w:rsidRPr="007E23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05C41" w:rsidRPr="00D363A3" w:rsidTr="00AA5FD3">
        <w:tc>
          <w:tcPr>
            <w:tcW w:w="7239" w:type="dxa"/>
            <w:gridSpan w:val="3"/>
          </w:tcPr>
          <w:p w:rsidR="00205C41" w:rsidRPr="00D363A3" w:rsidRDefault="00205C41" w:rsidP="00AA5F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по мероприятию</w:t>
            </w:r>
          </w:p>
        </w:tc>
        <w:tc>
          <w:tcPr>
            <w:tcW w:w="1275" w:type="dxa"/>
          </w:tcPr>
          <w:p w:rsidR="00205C41" w:rsidRPr="00D363A3" w:rsidRDefault="00205C41" w:rsidP="00AA5FD3">
            <w:pPr>
              <w:widowControl w:val="0"/>
              <w:tabs>
                <w:tab w:val="center" w:pos="575"/>
                <w:tab w:val="right" w:pos="11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216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13 500</w:t>
            </w:r>
            <w:r w:rsidRPr="00D363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</w:t>
            </w:r>
          </w:p>
        </w:tc>
      </w:tr>
    </w:tbl>
    <w:p w:rsidR="00205C41" w:rsidRPr="00F64DE7" w:rsidRDefault="00205C41" w:rsidP="00205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64" w:rsidRPr="002C5220" w:rsidRDefault="005F3964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220" w:rsidRPr="002C5220" w:rsidRDefault="002C5220" w:rsidP="00EA67F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7</w:t>
      </w:r>
    </w:p>
    <w:p w:rsidR="002C5220" w:rsidRPr="002C5220" w:rsidRDefault="002C5220" w:rsidP="00EA67F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5220" w:rsidRPr="002C5220" w:rsidRDefault="002C5220" w:rsidP="002C5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жилищно-коммунального хозяйства и создание комфортной городской среды на территории Находкинского городского округа» на 2021-2023 годы», утвержденной постановлением администрации Находкинского городского округа </w:t>
      </w:r>
    </w:p>
    <w:p w:rsidR="002C5220" w:rsidRPr="001F77E3" w:rsidRDefault="001F77E3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</w:t>
      </w:r>
      <w:r w:rsidRPr="001F77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октября 2020 года № 1148</w:t>
      </w: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АДРЕСНЫЙ ПЕРЕЧЕНЬ</w:t>
      </w:r>
    </w:p>
    <w:p w:rsidR="002C5220" w:rsidRP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Контейнерных площадок для сбора ТКО в частном секторе  Находкинского </w:t>
      </w:r>
    </w:p>
    <w:p w:rsidR="002C5220" w:rsidRDefault="002C5220" w:rsidP="002C52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2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городского округа </w:t>
      </w:r>
    </w:p>
    <w:tbl>
      <w:tblPr>
        <w:tblW w:w="8798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41"/>
        <w:gridCol w:w="4253"/>
        <w:gridCol w:w="2551"/>
        <w:gridCol w:w="1418"/>
      </w:tblGrid>
      <w:tr w:rsidR="005F3964" w:rsidRPr="005F3964" w:rsidTr="00090A64">
        <w:trPr>
          <w:trHeight w:val="758"/>
        </w:trPr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контейнерных площадок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стоимость,               тыс. рублей</w:t>
            </w:r>
          </w:p>
        </w:tc>
      </w:tr>
      <w:tr w:rsidR="005F3964" w:rsidRPr="005F3964" w:rsidTr="00090A64"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5F3964" w:rsidRPr="005F3964" w:rsidTr="00090A64">
        <w:trPr>
          <w:trHeight w:val="257"/>
        </w:trPr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Находка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3964" w:rsidRPr="005F3964" w:rsidTr="00090A64"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30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ул. Первая, 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.Ш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оссейная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65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Коралловая, 25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Жемчужная, 24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Бокситогорская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17</w:t>
            </w:r>
          </w:p>
          <w:p w:rsidR="005F3964" w:rsidRPr="005F3964" w:rsidRDefault="00205C41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</w:t>
            </w:r>
            <w:r w:rsidR="005F3964"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Врангель,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ул.</w:t>
            </w:r>
            <w:r w:rsidR="005F3964"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="005F3964"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Рассветная</w:t>
            </w:r>
            <w:proofErr w:type="gramEnd"/>
            <w:r w:rsidR="005F3964"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Шоссейная, 49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.Л</w:t>
            </w:r>
            <w:proofErr w:type="gram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азовая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Лазовая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15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Спортивная, 55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Кленовая, 1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Станционная, 21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Шоссейная, 9 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Угольная, 43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Станционная, 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Партизанская, 35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Раздольная, 2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Проточная, 13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Тиссовая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20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Рылеева, 32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Лесная, 5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Вишневая, 15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Пионерская, 36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Успенского, 8   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Южная, 35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Крылова ,22                                                                                                               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Сибирская, 1                                                                                                                  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Некрасова, 31а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Перевальная, 116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Верховского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23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Степана Разина, 83            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Верхне-Морская, 64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Подгорная, 7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Тургенева, 14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Березовая, 27</w:t>
            </w:r>
          </w:p>
        </w:tc>
        <w:tc>
          <w:tcPr>
            <w:tcW w:w="2551" w:type="dxa"/>
            <w:vMerge w:val="restart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1 500,00</w:t>
            </w:r>
          </w:p>
        </w:tc>
      </w:tr>
      <w:tr w:rsidR="005F3964" w:rsidRPr="005F3964" w:rsidTr="00090A64">
        <w:trPr>
          <w:trHeight w:val="130"/>
        </w:trPr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п.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Душкино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vMerge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3964" w:rsidRPr="005F3964" w:rsidTr="00090A64">
        <w:tc>
          <w:tcPr>
            <w:tcW w:w="435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36 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 Ватутина,20</w:t>
            </w:r>
          </w:p>
        </w:tc>
        <w:tc>
          <w:tcPr>
            <w:tcW w:w="2551" w:type="dxa"/>
            <w:vMerge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3964" w:rsidRPr="005F3964" w:rsidTr="00090A64">
        <w:tc>
          <w:tcPr>
            <w:tcW w:w="4829" w:type="dxa"/>
            <w:gridSpan w:val="3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2021 год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1 500,00</w:t>
            </w:r>
          </w:p>
        </w:tc>
      </w:tr>
      <w:tr w:rsidR="005F3964" w:rsidRPr="005F3964" w:rsidTr="00090A64">
        <w:tc>
          <w:tcPr>
            <w:tcW w:w="4829" w:type="dxa"/>
            <w:gridSpan w:val="3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г. Находка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F3964" w:rsidRPr="005F3964" w:rsidTr="00090A64">
        <w:trPr>
          <w:trHeight w:val="377"/>
        </w:trPr>
        <w:tc>
          <w:tcPr>
            <w:tcW w:w="576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4253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Горная, 79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Вавилова, 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proofErr w:type="spell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Загородняя</w:t>
            </w:r>
            <w:proofErr w:type="spellEnd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21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Береговая, 25</w:t>
            </w:r>
            <w:proofErr w:type="gramStart"/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</w:t>
            </w:r>
            <w:proofErr w:type="gramEnd"/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Береговая, 26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Береговая, 12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Угольная, 15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Угольная, 22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F3964" w:rsidRPr="005F3964" w:rsidRDefault="005F3964" w:rsidP="005F3964">
            <w:pPr>
              <w:rPr>
                <w:rFonts w:ascii="Times New Roman" w:hAnsi="Times New Roman" w:cs="Times New Roman"/>
              </w:rPr>
            </w:pPr>
            <w:r w:rsidRPr="005F3964">
              <w:rPr>
                <w:rFonts w:ascii="Times New Roman" w:hAnsi="Times New Roman" w:cs="Times New Roman"/>
              </w:rPr>
              <w:t>1 500,00</w:t>
            </w:r>
          </w:p>
        </w:tc>
      </w:tr>
      <w:tr w:rsidR="005F3964" w:rsidRPr="005F3964" w:rsidTr="00090A64">
        <w:tc>
          <w:tcPr>
            <w:tcW w:w="4829" w:type="dxa"/>
            <w:gridSpan w:val="3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2022 год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8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rPr>
                <w:rFonts w:ascii="Times New Roman" w:hAnsi="Times New Roman" w:cs="Times New Roman"/>
              </w:rPr>
            </w:pPr>
            <w:r w:rsidRPr="005F3964">
              <w:rPr>
                <w:rFonts w:ascii="Times New Roman" w:hAnsi="Times New Roman" w:cs="Times New Roman"/>
              </w:rPr>
              <w:t>1 500,00</w:t>
            </w:r>
          </w:p>
        </w:tc>
      </w:tr>
      <w:tr w:rsidR="005F3964" w:rsidRPr="005F3964" w:rsidTr="00090A64">
        <w:trPr>
          <w:trHeight w:val="355"/>
        </w:trPr>
        <w:tc>
          <w:tcPr>
            <w:tcW w:w="4829" w:type="dxa"/>
            <w:gridSpan w:val="3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г. Находка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F3964" w:rsidRPr="005F3964" w:rsidRDefault="005F3964" w:rsidP="005F3964">
            <w:pPr>
              <w:rPr>
                <w:rFonts w:ascii="Times New Roman" w:hAnsi="Times New Roman" w:cs="Times New Roman"/>
              </w:rPr>
            </w:pPr>
          </w:p>
        </w:tc>
      </w:tr>
      <w:tr w:rsidR="005F3964" w:rsidRPr="005F3964" w:rsidTr="00090A64">
        <w:trPr>
          <w:trHeight w:val="380"/>
        </w:trPr>
        <w:tc>
          <w:tcPr>
            <w:tcW w:w="576" w:type="dxa"/>
            <w:gridSpan w:val="2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4253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Нижняя, 2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Пограничная, 149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Зелёная, 21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Гоголевская, 45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Лебяжья, 96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Партизанская, 31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Шоссейная 22А</w:t>
            </w:r>
          </w:p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Рубиновая, 5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F3964" w:rsidRPr="005F3964" w:rsidRDefault="005F3964" w:rsidP="005F3964">
            <w:pPr>
              <w:rPr>
                <w:rFonts w:ascii="Times New Roman" w:hAnsi="Times New Roman" w:cs="Times New Roman"/>
              </w:rPr>
            </w:pPr>
            <w:r w:rsidRPr="005F3964">
              <w:rPr>
                <w:rFonts w:ascii="Times New Roman" w:hAnsi="Times New Roman" w:cs="Times New Roman"/>
              </w:rPr>
              <w:t>1 500,00</w:t>
            </w:r>
          </w:p>
        </w:tc>
      </w:tr>
      <w:tr w:rsidR="005F3964" w:rsidRPr="005F3964" w:rsidTr="00090A64">
        <w:tc>
          <w:tcPr>
            <w:tcW w:w="4829" w:type="dxa"/>
            <w:gridSpan w:val="3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2023 год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8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rPr>
                <w:rFonts w:ascii="Times New Roman" w:hAnsi="Times New Roman" w:cs="Times New Roman"/>
              </w:rPr>
            </w:pPr>
            <w:r w:rsidRPr="005F3964">
              <w:rPr>
                <w:rFonts w:ascii="Times New Roman" w:hAnsi="Times New Roman" w:cs="Times New Roman"/>
              </w:rPr>
              <w:t>1 500,00</w:t>
            </w:r>
          </w:p>
        </w:tc>
      </w:tr>
      <w:tr w:rsidR="005F3964" w:rsidRPr="005F3964" w:rsidTr="00090A64">
        <w:tc>
          <w:tcPr>
            <w:tcW w:w="7380" w:type="dxa"/>
            <w:gridSpan w:val="4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по мероприятию                                            </w:t>
            </w:r>
            <w:r w:rsidRPr="005F39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F3964" w:rsidRPr="005F3964" w:rsidRDefault="005F3964" w:rsidP="005F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964">
              <w:rPr>
                <w:rFonts w:ascii="Times New Roman" w:eastAsia="Times New Roman" w:hAnsi="Times New Roman" w:cs="Times New Roman"/>
                <w:lang w:eastAsia="ru-RU"/>
              </w:rPr>
              <w:t xml:space="preserve">      4 500,00</w:t>
            </w:r>
          </w:p>
        </w:tc>
      </w:tr>
    </w:tbl>
    <w:p w:rsidR="005F3964" w:rsidRPr="005F3964" w:rsidRDefault="005F3964" w:rsidP="005F3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C5220" w:rsidRPr="002C5220" w:rsidRDefault="005F3964" w:rsidP="005F3964">
      <w:pPr>
        <w:widowControl w:val="0"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9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C5220" w:rsidRDefault="002C5220" w:rsidP="00B81832">
      <w:pPr>
        <w:tabs>
          <w:tab w:val="left" w:pos="637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C5220" w:rsidSect="00D34266">
      <w:headerReference w:type="default" r:id="rId15"/>
      <w:headerReference w:type="firs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E5" w:rsidRDefault="000C34E5" w:rsidP="006E7B7D">
      <w:pPr>
        <w:spacing w:after="0" w:line="240" w:lineRule="auto"/>
      </w:pPr>
      <w:r>
        <w:separator/>
      </w:r>
    </w:p>
  </w:endnote>
  <w:endnote w:type="continuationSeparator" w:id="0">
    <w:p w:rsidR="000C34E5" w:rsidRDefault="000C34E5" w:rsidP="006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E5" w:rsidRDefault="000C34E5" w:rsidP="006E7B7D">
      <w:pPr>
        <w:spacing w:after="0" w:line="240" w:lineRule="auto"/>
      </w:pPr>
      <w:r>
        <w:separator/>
      </w:r>
    </w:p>
  </w:footnote>
  <w:footnote w:type="continuationSeparator" w:id="0">
    <w:p w:rsidR="000C34E5" w:rsidRDefault="000C34E5" w:rsidP="006E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3" w:rsidRDefault="00AA5FD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329F7">
      <w:rPr>
        <w:noProof/>
      </w:rPr>
      <w:t>36</w:t>
    </w:r>
    <w:r>
      <w:fldChar w:fldCharType="end"/>
    </w:r>
  </w:p>
  <w:p w:rsidR="00AA5FD3" w:rsidRDefault="00AA5F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85109"/>
      <w:docPartObj>
        <w:docPartGallery w:val="Page Numbers (Top of Page)"/>
        <w:docPartUnique/>
      </w:docPartObj>
    </w:sdtPr>
    <w:sdtContent>
      <w:p w:rsidR="00AA5FD3" w:rsidRDefault="00AA5F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F7">
          <w:rPr>
            <w:noProof/>
          </w:rPr>
          <w:t>50</w:t>
        </w:r>
        <w:r>
          <w:fldChar w:fldCharType="end"/>
        </w:r>
      </w:p>
    </w:sdtContent>
  </w:sdt>
  <w:p w:rsidR="00AA5FD3" w:rsidRDefault="00AA5FD3" w:rsidP="00D34266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3" w:rsidRDefault="00AA5FD3">
    <w:pPr>
      <w:pStyle w:val="a4"/>
      <w:jc w:val="center"/>
    </w:pPr>
  </w:p>
  <w:p w:rsidR="00AA5FD3" w:rsidRDefault="00AA5F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55A"/>
    <w:multiLevelType w:val="hybridMultilevel"/>
    <w:tmpl w:val="D706A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FCA"/>
    <w:multiLevelType w:val="multilevel"/>
    <w:tmpl w:val="386865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45975C5"/>
    <w:multiLevelType w:val="multilevel"/>
    <w:tmpl w:val="CE4E20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524762B"/>
    <w:multiLevelType w:val="hybridMultilevel"/>
    <w:tmpl w:val="35DA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4F0E"/>
    <w:multiLevelType w:val="hybridMultilevel"/>
    <w:tmpl w:val="0264313C"/>
    <w:lvl w:ilvl="0" w:tplc="E2985D56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>
    <w:nsid w:val="0E701082"/>
    <w:multiLevelType w:val="hybridMultilevel"/>
    <w:tmpl w:val="C02E2CBA"/>
    <w:lvl w:ilvl="0" w:tplc="8DE076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F4339EC"/>
    <w:multiLevelType w:val="hybridMultilevel"/>
    <w:tmpl w:val="A9F6F722"/>
    <w:lvl w:ilvl="0" w:tplc="C79425B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>
    <w:nsid w:val="129F154D"/>
    <w:multiLevelType w:val="hybridMultilevel"/>
    <w:tmpl w:val="E27E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E57AF"/>
    <w:multiLevelType w:val="multilevel"/>
    <w:tmpl w:val="22964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4BC193A"/>
    <w:multiLevelType w:val="hybridMultilevel"/>
    <w:tmpl w:val="9112EA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37D9A"/>
    <w:multiLevelType w:val="multilevel"/>
    <w:tmpl w:val="BEAEC6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B890F51"/>
    <w:multiLevelType w:val="hybridMultilevel"/>
    <w:tmpl w:val="49C0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14FA"/>
    <w:multiLevelType w:val="hybridMultilevel"/>
    <w:tmpl w:val="2A04481C"/>
    <w:lvl w:ilvl="0" w:tplc="6E843F8C">
      <w:start w:val="2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>
    <w:nsid w:val="239B1DE7"/>
    <w:multiLevelType w:val="hybridMultilevel"/>
    <w:tmpl w:val="9D8CB582"/>
    <w:lvl w:ilvl="0" w:tplc="75ACAABC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>
    <w:nsid w:val="2A9B2674"/>
    <w:multiLevelType w:val="hybridMultilevel"/>
    <w:tmpl w:val="11AEB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671C7"/>
    <w:multiLevelType w:val="hybridMultilevel"/>
    <w:tmpl w:val="553AF3CC"/>
    <w:lvl w:ilvl="0" w:tplc="2BE6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F1D9D"/>
    <w:multiLevelType w:val="multilevel"/>
    <w:tmpl w:val="7BB44F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03A44CD"/>
    <w:multiLevelType w:val="hybridMultilevel"/>
    <w:tmpl w:val="78BC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5C2"/>
    <w:multiLevelType w:val="hybridMultilevel"/>
    <w:tmpl w:val="553AF3CC"/>
    <w:lvl w:ilvl="0" w:tplc="2BE6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92F1F"/>
    <w:multiLevelType w:val="hybridMultilevel"/>
    <w:tmpl w:val="E3108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A3396"/>
    <w:multiLevelType w:val="hybridMultilevel"/>
    <w:tmpl w:val="C9B2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F66D2"/>
    <w:multiLevelType w:val="multilevel"/>
    <w:tmpl w:val="9522A6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53AE71AE"/>
    <w:multiLevelType w:val="hybridMultilevel"/>
    <w:tmpl w:val="AFAE2814"/>
    <w:lvl w:ilvl="0" w:tplc="5510D8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C26C2A"/>
    <w:multiLevelType w:val="multilevel"/>
    <w:tmpl w:val="277E8CB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5D234F89"/>
    <w:multiLevelType w:val="hybridMultilevel"/>
    <w:tmpl w:val="A494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10FF3"/>
    <w:multiLevelType w:val="hybridMultilevel"/>
    <w:tmpl w:val="E27A0F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46C09"/>
    <w:multiLevelType w:val="hybridMultilevel"/>
    <w:tmpl w:val="8A2A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F59EB"/>
    <w:multiLevelType w:val="hybridMultilevel"/>
    <w:tmpl w:val="9CA279A0"/>
    <w:lvl w:ilvl="0" w:tplc="DD767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C187119"/>
    <w:multiLevelType w:val="hybridMultilevel"/>
    <w:tmpl w:val="5E5697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413C"/>
    <w:multiLevelType w:val="hybridMultilevel"/>
    <w:tmpl w:val="BC74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4148D"/>
    <w:multiLevelType w:val="hybridMultilevel"/>
    <w:tmpl w:val="2D30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"/>
  </w:num>
  <w:num w:numId="4">
    <w:abstractNumId w:val="16"/>
  </w:num>
  <w:num w:numId="5">
    <w:abstractNumId w:val="21"/>
  </w:num>
  <w:num w:numId="6">
    <w:abstractNumId w:val="12"/>
  </w:num>
  <w:num w:numId="7">
    <w:abstractNumId w:val="8"/>
  </w:num>
  <w:num w:numId="8">
    <w:abstractNumId w:val="2"/>
  </w:num>
  <w:num w:numId="9">
    <w:abstractNumId w:val="10"/>
  </w:num>
  <w:num w:numId="10">
    <w:abstractNumId w:val="26"/>
  </w:num>
  <w:num w:numId="11">
    <w:abstractNumId w:val="3"/>
  </w:num>
  <w:num w:numId="12">
    <w:abstractNumId w:val="14"/>
  </w:num>
  <w:num w:numId="13">
    <w:abstractNumId w:val="28"/>
  </w:num>
  <w:num w:numId="14">
    <w:abstractNumId w:val="30"/>
  </w:num>
  <w:num w:numId="15">
    <w:abstractNumId w:val="0"/>
  </w:num>
  <w:num w:numId="16">
    <w:abstractNumId w:val="6"/>
  </w:num>
  <w:num w:numId="17">
    <w:abstractNumId w:val="24"/>
  </w:num>
  <w:num w:numId="18">
    <w:abstractNumId w:val="13"/>
  </w:num>
  <w:num w:numId="19">
    <w:abstractNumId w:val="9"/>
  </w:num>
  <w:num w:numId="20">
    <w:abstractNumId w:val="22"/>
  </w:num>
  <w:num w:numId="21">
    <w:abstractNumId w:val="15"/>
  </w:num>
  <w:num w:numId="22">
    <w:abstractNumId w:val="19"/>
  </w:num>
  <w:num w:numId="23">
    <w:abstractNumId w:val="25"/>
  </w:num>
  <w:num w:numId="24">
    <w:abstractNumId w:val="4"/>
  </w:num>
  <w:num w:numId="25">
    <w:abstractNumId w:val="11"/>
  </w:num>
  <w:num w:numId="26">
    <w:abstractNumId w:val="18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7"/>
  </w:num>
  <w:num w:numId="32">
    <w:abstractNumId w:val="29"/>
  </w:num>
  <w:num w:numId="33">
    <w:abstractNumId w:val="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D8"/>
    <w:rsid w:val="00002BF1"/>
    <w:rsid w:val="0000552F"/>
    <w:rsid w:val="00011C3B"/>
    <w:rsid w:val="000150EF"/>
    <w:rsid w:val="00016DF2"/>
    <w:rsid w:val="0001768D"/>
    <w:rsid w:val="00021A15"/>
    <w:rsid w:val="00032411"/>
    <w:rsid w:val="000371CC"/>
    <w:rsid w:val="0004114A"/>
    <w:rsid w:val="00047494"/>
    <w:rsid w:val="000538A4"/>
    <w:rsid w:val="00053F6B"/>
    <w:rsid w:val="00054BA7"/>
    <w:rsid w:val="00062E13"/>
    <w:rsid w:val="0007047D"/>
    <w:rsid w:val="0007051A"/>
    <w:rsid w:val="000742C4"/>
    <w:rsid w:val="00074B68"/>
    <w:rsid w:val="00074B76"/>
    <w:rsid w:val="000756D4"/>
    <w:rsid w:val="000776F9"/>
    <w:rsid w:val="0008193B"/>
    <w:rsid w:val="00082B66"/>
    <w:rsid w:val="00083A7F"/>
    <w:rsid w:val="00084F72"/>
    <w:rsid w:val="00090A64"/>
    <w:rsid w:val="00092D37"/>
    <w:rsid w:val="0009394B"/>
    <w:rsid w:val="00093D16"/>
    <w:rsid w:val="00095448"/>
    <w:rsid w:val="000B050D"/>
    <w:rsid w:val="000B2526"/>
    <w:rsid w:val="000B469A"/>
    <w:rsid w:val="000B5161"/>
    <w:rsid w:val="000B5F2E"/>
    <w:rsid w:val="000C34E5"/>
    <w:rsid w:val="000C57B1"/>
    <w:rsid w:val="000C5A09"/>
    <w:rsid w:val="000C6094"/>
    <w:rsid w:val="000D3F4B"/>
    <w:rsid w:val="000D7C1C"/>
    <w:rsid w:val="000E195C"/>
    <w:rsid w:val="00103E6B"/>
    <w:rsid w:val="001053E5"/>
    <w:rsid w:val="00107A39"/>
    <w:rsid w:val="00112716"/>
    <w:rsid w:val="00127D11"/>
    <w:rsid w:val="001338F0"/>
    <w:rsid w:val="001370EC"/>
    <w:rsid w:val="00141E54"/>
    <w:rsid w:val="0014496C"/>
    <w:rsid w:val="001505F5"/>
    <w:rsid w:val="00153499"/>
    <w:rsid w:val="0015359D"/>
    <w:rsid w:val="00154126"/>
    <w:rsid w:val="00155520"/>
    <w:rsid w:val="00160F02"/>
    <w:rsid w:val="001648DE"/>
    <w:rsid w:val="00166138"/>
    <w:rsid w:val="001752C6"/>
    <w:rsid w:val="001821B9"/>
    <w:rsid w:val="00186802"/>
    <w:rsid w:val="00190CBB"/>
    <w:rsid w:val="001A0CD2"/>
    <w:rsid w:val="001A3D9B"/>
    <w:rsid w:val="001A59C3"/>
    <w:rsid w:val="001A65C4"/>
    <w:rsid w:val="001A7AF6"/>
    <w:rsid w:val="001B01F2"/>
    <w:rsid w:val="001B15A8"/>
    <w:rsid w:val="001B1DC3"/>
    <w:rsid w:val="001B313A"/>
    <w:rsid w:val="001B474E"/>
    <w:rsid w:val="001C04C9"/>
    <w:rsid w:val="001C39FD"/>
    <w:rsid w:val="001C3AAC"/>
    <w:rsid w:val="001C400B"/>
    <w:rsid w:val="001D0F4C"/>
    <w:rsid w:val="001D257A"/>
    <w:rsid w:val="001D6DC1"/>
    <w:rsid w:val="001E071C"/>
    <w:rsid w:val="001F2188"/>
    <w:rsid w:val="001F234D"/>
    <w:rsid w:val="001F77E3"/>
    <w:rsid w:val="00200FC6"/>
    <w:rsid w:val="002053DC"/>
    <w:rsid w:val="002056C2"/>
    <w:rsid w:val="00205C41"/>
    <w:rsid w:val="00207E9C"/>
    <w:rsid w:val="00207FB2"/>
    <w:rsid w:val="00210FC4"/>
    <w:rsid w:val="0021279D"/>
    <w:rsid w:val="002135B0"/>
    <w:rsid w:val="00216AA1"/>
    <w:rsid w:val="002215A0"/>
    <w:rsid w:val="00222BE7"/>
    <w:rsid w:val="0022666B"/>
    <w:rsid w:val="002329F7"/>
    <w:rsid w:val="00233B51"/>
    <w:rsid w:val="00233BCA"/>
    <w:rsid w:val="00234EC9"/>
    <w:rsid w:val="00242665"/>
    <w:rsid w:val="002470E3"/>
    <w:rsid w:val="00253CFA"/>
    <w:rsid w:val="00255740"/>
    <w:rsid w:val="002624E8"/>
    <w:rsid w:val="00266CB3"/>
    <w:rsid w:val="002730C8"/>
    <w:rsid w:val="002752ED"/>
    <w:rsid w:val="00277CEF"/>
    <w:rsid w:val="002811F3"/>
    <w:rsid w:val="002814C1"/>
    <w:rsid w:val="00282477"/>
    <w:rsid w:val="00282EBE"/>
    <w:rsid w:val="00284715"/>
    <w:rsid w:val="00285866"/>
    <w:rsid w:val="00287EB0"/>
    <w:rsid w:val="00290C77"/>
    <w:rsid w:val="002A7F69"/>
    <w:rsid w:val="002B1195"/>
    <w:rsid w:val="002B444C"/>
    <w:rsid w:val="002C18B1"/>
    <w:rsid w:val="002C1C7F"/>
    <w:rsid w:val="002C5220"/>
    <w:rsid w:val="002C583D"/>
    <w:rsid w:val="002D0249"/>
    <w:rsid w:val="002D1387"/>
    <w:rsid w:val="002D3922"/>
    <w:rsid w:val="002D4BB0"/>
    <w:rsid w:val="002E1709"/>
    <w:rsid w:val="002E638C"/>
    <w:rsid w:val="002F0D2B"/>
    <w:rsid w:val="002F0E4C"/>
    <w:rsid w:val="002F28D6"/>
    <w:rsid w:val="002F4324"/>
    <w:rsid w:val="00312252"/>
    <w:rsid w:val="00314057"/>
    <w:rsid w:val="00317859"/>
    <w:rsid w:val="00324FF2"/>
    <w:rsid w:val="0033250A"/>
    <w:rsid w:val="003342B7"/>
    <w:rsid w:val="00334F2E"/>
    <w:rsid w:val="00335430"/>
    <w:rsid w:val="003375C3"/>
    <w:rsid w:val="0033760D"/>
    <w:rsid w:val="003428A4"/>
    <w:rsid w:val="00350F0B"/>
    <w:rsid w:val="003523A9"/>
    <w:rsid w:val="0035453A"/>
    <w:rsid w:val="00363376"/>
    <w:rsid w:val="00365F06"/>
    <w:rsid w:val="003672E6"/>
    <w:rsid w:val="003700AF"/>
    <w:rsid w:val="00373A78"/>
    <w:rsid w:val="00376246"/>
    <w:rsid w:val="00384C57"/>
    <w:rsid w:val="00390DF8"/>
    <w:rsid w:val="00396590"/>
    <w:rsid w:val="00396634"/>
    <w:rsid w:val="00397AD4"/>
    <w:rsid w:val="003A2ADF"/>
    <w:rsid w:val="003A2D81"/>
    <w:rsid w:val="003A337B"/>
    <w:rsid w:val="003A4E23"/>
    <w:rsid w:val="003A53B1"/>
    <w:rsid w:val="003B0162"/>
    <w:rsid w:val="003B22EC"/>
    <w:rsid w:val="003C6B21"/>
    <w:rsid w:val="003C7AC9"/>
    <w:rsid w:val="003D2609"/>
    <w:rsid w:val="003D625F"/>
    <w:rsid w:val="003E71A9"/>
    <w:rsid w:val="003F107E"/>
    <w:rsid w:val="003F616C"/>
    <w:rsid w:val="00402E67"/>
    <w:rsid w:val="0040702B"/>
    <w:rsid w:val="00416517"/>
    <w:rsid w:val="00420487"/>
    <w:rsid w:val="00423D8E"/>
    <w:rsid w:val="00431319"/>
    <w:rsid w:val="0043172F"/>
    <w:rsid w:val="00433B9B"/>
    <w:rsid w:val="00435E9B"/>
    <w:rsid w:val="0044174A"/>
    <w:rsid w:val="00441807"/>
    <w:rsid w:val="0045153C"/>
    <w:rsid w:val="00454709"/>
    <w:rsid w:val="0046258C"/>
    <w:rsid w:val="004653D8"/>
    <w:rsid w:val="0046541C"/>
    <w:rsid w:val="00466E44"/>
    <w:rsid w:val="00467E66"/>
    <w:rsid w:val="00473510"/>
    <w:rsid w:val="00474C92"/>
    <w:rsid w:val="004815A8"/>
    <w:rsid w:val="00481679"/>
    <w:rsid w:val="00485E8C"/>
    <w:rsid w:val="004913CF"/>
    <w:rsid w:val="004A2F5E"/>
    <w:rsid w:val="004B6C35"/>
    <w:rsid w:val="004C1AFC"/>
    <w:rsid w:val="004E033B"/>
    <w:rsid w:val="004E0EC2"/>
    <w:rsid w:val="004F1489"/>
    <w:rsid w:val="004F2FB9"/>
    <w:rsid w:val="005100B0"/>
    <w:rsid w:val="00512ABA"/>
    <w:rsid w:val="0051311D"/>
    <w:rsid w:val="005207BE"/>
    <w:rsid w:val="00520EEF"/>
    <w:rsid w:val="005220E6"/>
    <w:rsid w:val="00530022"/>
    <w:rsid w:val="00531AFE"/>
    <w:rsid w:val="005341DE"/>
    <w:rsid w:val="005342A5"/>
    <w:rsid w:val="0054180B"/>
    <w:rsid w:val="00542B6F"/>
    <w:rsid w:val="00545207"/>
    <w:rsid w:val="00552C18"/>
    <w:rsid w:val="005604C8"/>
    <w:rsid w:val="00563296"/>
    <w:rsid w:val="00563DC7"/>
    <w:rsid w:val="005663D9"/>
    <w:rsid w:val="005667CC"/>
    <w:rsid w:val="00566E91"/>
    <w:rsid w:val="00570271"/>
    <w:rsid w:val="005706FD"/>
    <w:rsid w:val="00572165"/>
    <w:rsid w:val="005758E3"/>
    <w:rsid w:val="00577CE3"/>
    <w:rsid w:val="00577F9C"/>
    <w:rsid w:val="0058244B"/>
    <w:rsid w:val="00583E96"/>
    <w:rsid w:val="00590615"/>
    <w:rsid w:val="005917C9"/>
    <w:rsid w:val="005933C5"/>
    <w:rsid w:val="0059532D"/>
    <w:rsid w:val="005A4AE1"/>
    <w:rsid w:val="005A67FB"/>
    <w:rsid w:val="005A7EBA"/>
    <w:rsid w:val="005B2D65"/>
    <w:rsid w:val="005B6CE8"/>
    <w:rsid w:val="005C1BC2"/>
    <w:rsid w:val="005C3168"/>
    <w:rsid w:val="005D47DD"/>
    <w:rsid w:val="005D7A5F"/>
    <w:rsid w:val="005E0F48"/>
    <w:rsid w:val="005E1819"/>
    <w:rsid w:val="005E557F"/>
    <w:rsid w:val="005E7EBF"/>
    <w:rsid w:val="005F116E"/>
    <w:rsid w:val="005F3964"/>
    <w:rsid w:val="006040B2"/>
    <w:rsid w:val="006072BE"/>
    <w:rsid w:val="006122B0"/>
    <w:rsid w:val="00615F7A"/>
    <w:rsid w:val="00620AAE"/>
    <w:rsid w:val="00623567"/>
    <w:rsid w:val="00623EB1"/>
    <w:rsid w:val="00625003"/>
    <w:rsid w:val="0062689A"/>
    <w:rsid w:val="00626CB1"/>
    <w:rsid w:val="00627269"/>
    <w:rsid w:val="00632FDA"/>
    <w:rsid w:val="006350E5"/>
    <w:rsid w:val="006407FD"/>
    <w:rsid w:val="00640D44"/>
    <w:rsid w:val="00641144"/>
    <w:rsid w:val="00646412"/>
    <w:rsid w:val="006475C4"/>
    <w:rsid w:val="006525ED"/>
    <w:rsid w:val="00654BED"/>
    <w:rsid w:val="0065733C"/>
    <w:rsid w:val="006576D3"/>
    <w:rsid w:val="00661181"/>
    <w:rsid w:val="006616BA"/>
    <w:rsid w:val="006642AE"/>
    <w:rsid w:val="00664E23"/>
    <w:rsid w:val="00665E26"/>
    <w:rsid w:val="006668F1"/>
    <w:rsid w:val="006758CF"/>
    <w:rsid w:val="00683CC9"/>
    <w:rsid w:val="00686C1F"/>
    <w:rsid w:val="00690065"/>
    <w:rsid w:val="0069088F"/>
    <w:rsid w:val="00695DF4"/>
    <w:rsid w:val="006974E2"/>
    <w:rsid w:val="006A1429"/>
    <w:rsid w:val="006A216E"/>
    <w:rsid w:val="006A32A2"/>
    <w:rsid w:val="006A33EF"/>
    <w:rsid w:val="006A4CBA"/>
    <w:rsid w:val="006A5A8F"/>
    <w:rsid w:val="006B5814"/>
    <w:rsid w:val="006C1C05"/>
    <w:rsid w:val="006C6D1E"/>
    <w:rsid w:val="006D082E"/>
    <w:rsid w:val="006D51EF"/>
    <w:rsid w:val="006D587F"/>
    <w:rsid w:val="006D5F03"/>
    <w:rsid w:val="006E03F6"/>
    <w:rsid w:val="006E07BD"/>
    <w:rsid w:val="006E2191"/>
    <w:rsid w:val="006E795F"/>
    <w:rsid w:val="006E7B7D"/>
    <w:rsid w:val="006F62DA"/>
    <w:rsid w:val="006F7EE0"/>
    <w:rsid w:val="007116C1"/>
    <w:rsid w:val="007208BF"/>
    <w:rsid w:val="00722832"/>
    <w:rsid w:val="00724EA1"/>
    <w:rsid w:val="0073200E"/>
    <w:rsid w:val="00735B72"/>
    <w:rsid w:val="00741206"/>
    <w:rsid w:val="007424A3"/>
    <w:rsid w:val="00744993"/>
    <w:rsid w:val="00752130"/>
    <w:rsid w:val="007566AB"/>
    <w:rsid w:val="00763E0F"/>
    <w:rsid w:val="00764E72"/>
    <w:rsid w:val="007735C6"/>
    <w:rsid w:val="007737A1"/>
    <w:rsid w:val="007767B7"/>
    <w:rsid w:val="007831D9"/>
    <w:rsid w:val="00794C3F"/>
    <w:rsid w:val="0079509D"/>
    <w:rsid w:val="007B478D"/>
    <w:rsid w:val="007B5B48"/>
    <w:rsid w:val="007C0FBE"/>
    <w:rsid w:val="007C50AC"/>
    <w:rsid w:val="007C5CD7"/>
    <w:rsid w:val="007C7E31"/>
    <w:rsid w:val="007D3441"/>
    <w:rsid w:val="007D75F6"/>
    <w:rsid w:val="007E2215"/>
    <w:rsid w:val="007E5995"/>
    <w:rsid w:val="007F170D"/>
    <w:rsid w:val="00807D18"/>
    <w:rsid w:val="00812177"/>
    <w:rsid w:val="0082345A"/>
    <w:rsid w:val="008238BF"/>
    <w:rsid w:val="00824B76"/>
    <w:rsid w:val="00831CB0"/>
    <w:rsid w:val="0083247C"/>
    <w:rsid w:val="00832691"/>
    <w:rsid w:val="00837F74"/>
    <w:rsid w:val="008409B2"/>
    <w:rsid w:val="008431B4"/>
    <w:rsid w:val="00843F6D"/>
    <w:rsid w:val="00847C90"/>
    <w:rsid w:val="0085038B"/>
    <w:rsid w:val="00860EEE"/>
    <w:rsid w:val="00863B5D"/>
    <w:rsid w:val="00866F50"/>
    <w:rsid w:val="0086755E"/>
    <w:rsid w:val="00872DA8"/>
    <w:rsid w:val="008741B4"/>
    <w:rsid w:val="008808D7"/>
    <w:rsid w:val="00880D3B"/>
    <w:rsid w:val="00881843"/>
    <w:rsid w:val="00881897"/>
    <w:rsid w:val="00883FAD"/>
    <w:rsid w:val="0089326D"/>
    <w:rsid w:val="008941B5"/>
    <w:rsid w:val="008A00F6"/>
    <w:rsid w:val="008A060A"/>
    <w:rsid w:val="008A4D49"/>
    <w:rsid w:val="008B3478"/>
    <w:rsid w:val="008B4E14"/>
    <w:rsid w:val="008B7884"/>
    <w:rsid w:val="008C30C5"/>
    <w:rsid w:val="008C45ED"/>
    <w:rsid w:val="008D0659"/>
    <w:rsid w:val="008D4A7E"/>
    <w:rsid w:val="008E0FAD"/>
    <w:rsid w:val="008E16CC"/>
    <w:rsid w:val="008E60A0"/>
    <w:rsid w:val="008E6EC7"/>
    <w:rsid w:val="008E7DDE"/>
    <w:rsid w:val="008F0FFA"/>
    <w:rsid w:val="008F3B60"/>
    <w:rsid w:val="008F51E8"/>
    <w:rsid w:val="008F58E0"/>
    <w:rsid w:val="00901D94"/>
    <w:rsid w:val="00902BF8"/>
    <w:rsid w:val="009054A2"/>
    <w:rsid w:val="00907032"/>
    <w:rsid w:val="00915F9C"/>
    <w:rsid w:val="0092107E"/>
    <w:rsid w:val="0093044F"/>
    <w:rsid w:val="00930FA8"/>
    <w:rsid w:val="00931D23"/>
    <w:rsid w:val="00942D4F"/>
    <w:rsid w:val="009544F6"/>
    <w:rsid w:val="00956669"/>
    <w:rsid w:val="00961224"/>
    <w:rsid w:val="00963714"/>
    <w:rsid w:val="00963783"/>
    <w:rsid w:val="009678D2"/>
    <w:rsid w:val="00967AF8"/>
    <w:rsid w:val="009712A6"/>
    <w:rsid w:val="0098150E"/>
    <w:rsid w:val="00983526"/>
    <w:rsid w:val="009836C6"/>
    <w:rsid w:val="00984ADB"/>
    <w:rsid w:val="00985950"/>
    <w:rsid w:val="009859B5"/>
    <w:rsid w:val="0099028A"/>
    <w:rsid w:val="0099029B"/>
    <w:rsid w:val="0099371F"/>
    <w:rsid w:val="00997D71"/>
    <w:rsid w:val="009A0F09"/>
    <w:rsid w:val="009A33DC"/>
    <w:rsid w:val="009A6173"/>
    <w:rsid w:val="009A72E6"/>
    <w:rsid w:val="009A74FE"/>
    <w:rsid w:val="009A7DFE"/>
    <w:rsid w:val="009B2525"/>
    <w:rsid w:val="009C241F"/>
    <w:rsid w:val="009C2FA0"/>
    <w:rsid w:val="009C3E3D"/>
    <w:rsid w:val="009C4369"/>
    <w:rsid w:val="009C4FFB"/>
    <w:rsid w:val="009C61A4"/>
    <w:rsid w:val="009D2E02"/>
    <w:rsid w:val="009D2E1D"/>
    <w:rsid w:val="009D7A56"/>
    <w:rsid w:val="009E6EF8"/>
    <w:rsid w:val="009F13D9"/>
    <w:rsid w:val="009F61C1"/>
    <w:rsid w:val="00A02D60"/>
    <w:rsid w:val="00A033ED"/>
    <w:rsid w:val="00A05764"/>
    <w:rsid w:val="00A20E87"/>
    <w:rsid w:val="00A22408"/>
    <w:rsid w:val="00A27673"/>
    <w:rsid w:val="00A3445E"/>
    <w:rsid w:val="00A3560A"/>
    <w:rsid w:val="00A41A9B"/>
    <w:rsid w:val="00A424C6"/>
    <w:rsid w:val="00A45675"/>
    <w:rsid w:val="00A4718A"/>
    <w:rsid w:val="00A5032B"/>
    <w:rsid w:val="00A62AB9"/>
    <w:rsid w:val="00A70E17"/>
    <w:rsid w:val="00A801B0"/>
    <w:rsid w:val="00A815A7"/>
    <w:rsid w:val="00A86385"/>
    <w:rsid w:val="00A86AC4"/>
    <w:rsid w:val="00A936BE"/>
    <w:rsid w:val="00A968F0"/>
    <w:rsid w:val="00A97C7C"/>
    <w:rsid w:val="00AA5325"/>
    <w:rsid w:val="00AA5C6B"/>
    <w:rsid w:val="00AA5FD3"/>
    <w:rsid w:val="00AA6D48"/>
    <w:rsid w:val="00AA77D6"/>
    <w:rsid w:val="00AB756B"/>
    <w:rsid w:val="00AC0399"/>
    <w:rsid w:val="00AC2083"/>
    <w:rsid w:val="00AC2F95"/>
    <w:rsid w:val="00AC3DDD"/>
    <w:rsid w:val="00AC7EA8"/>
    <w:rsid w:val="00AD1BFC"/>
    <w:rsid w:val="00AD4E6B"/>
    <w:rsid w:val="00AD4FAE"/>
    <w:rsid w:val="00AD7FE0"/>
    <w:rsid w:val="00AE208C"/>
    <w:rsid w:val="00AE43B9"/>
    <w:rsid w:val="00AE498C"/>
    <w:rsid w:val="00B00273"/>
    <w:rsid w:val="00B0329B"/>
    <w:rsid w:val="00B045ED"/>
    <w:rsid w:val="00B11D50"/>
    <w:rsid w:val="00B173C6"/>
    <w:rsid w:val="00B204BB"/>
    <w:rsid w:val="00B24F8A"/>
    <w:rsid w:val="00B335A9"/>
    <w:rsid w:val="00B37AAE"/>
    <w:rsid w:val="00B40D35"/>
    <w:rsid w:val="00B443D8"/>
    <w:rsid w:val="00B47A38"/>
    <w:rsid w:val="00B50004"/>
    <w:rsid w:val="00B522B9"/>
    <w:rsid w:val="00B52E76"/>
    <w:rsid w:val="00B53C06"/>
    <w:rsid w:val="00B560E0"/>
    <w:rsid w:val="00B628DC"/>
    <w:rsid w:val="00B663C4"/>
    <w:rsid w:val="00B77182"/>
    <w:rsid w:val="00B81832"/>
    <w:rsid w:val="00B8192D"/>
    <w:rsid w:val="00B85D10"/>
    <w:rsid w:val="00B9151C"/>
    <w:rsid w:val="00B95343"/>
    <w:rsid w:val="00BA0697"/>
    <w:rsid w:val="00BA15A4"/>
    <w:rsid w:val="00BA29E9"/>
    <w:rsid w:val="00BA2B2F"/>
    <w:rsid w:val="00BA3414"/>
    <w:rsid w:val="00BC418F"/>
    <w:rsid w:val="00BC47F2"/>
    <w:rsid w:val="00BC54F3"/>
    <w:rsid w:val="00BD5E53"/>
    <w:rsid w:val="00BE0629"/>
    <w:rsid w:val="00BE2ACE"/>
    <w:rsid w:val="00BF043D"/>
    <w:rsid w:val="00BF0898"/>
    <w:rsid w:val="00BF7186"/>
    <w:rsid w:val="00C04C78"/>
    <w:rsid w:val="00C04C86"/>
    <w:rsid w:val="00C10F2B"/>
    <w:rsid w:val="00C26D57"/>
    <w:rsid w:val="00C272DF"/>
    <w:rsid w:val="00C2751A"/>
    <w:rsid w:val="00C33E35"/>
    <w:rsid w:val="00C37A12"/>
    <w:rsid w:val="00C507FC"/>
    <w:rsid w:val="00C552E9"/>
    <w:rsid w:val="00C56261"/>
    <w:rsid w:val="00C57EBE"/>
    <w:rsid w:val="00C60986"/>
    <w:rsid w:val="00C64AB2"/>
    <w:rsid w:val="00C84BA8"/>
    <w:rsid w:val="00C943FE"/>
    <w:rsid w:val="00C979BE"/>
    <w:rsid w:val="00CA2E32"/>
    <w:rsid w:val="00CB0D85"/>
    <w:rsid w:val="00CB36B5"/>
    <w:rsid w:val="00CB4466"/>
    <w:rsid w:val="00CB507A"/>
    <w:rsid w:val="00CC2DAB"/>
    <w:rsid w:val="00CD2EE5"/>
    <w:rsid w:val="00CD6F18"/>
    <w:rsid w:val="00CE4A38"/>
    <w:rsid w:val="00CE5027"/>
    <w:rsid w:val="00CE6C2D"/>
    <w:rsid w:val="00CE6C36"/>
    <w:rsid w:val="00CE7B9F"/>
    <w:rsid w:val="00CF3BDC"/>
    <w:rsid w:val="00CF414F"/>
    <w:rsid w:val="00D11B69"/>
    <w:rsid w:val="00D16A43"/>
    <w:rsid w:val="00D240FE"/>
    <w:rsid w:val="00D268AD"/>
    <w:rsid w:val="00D2695B"/>
    <w:rsid w:val="00D27A91"/>
    <w:rsid w:val="00D32363"/>
    <w:rsid w:val="00D337EF"/>
    <w:rsid w:val="00D3415A"/>
    <w:rsid w:val="00D34266"/>
    <w:rsid w:val="00D35967"/>
    <w:rsid w:val="00D37F74"/>
    <w:rsid w:val="00D41001"/>
    <w:rsid w:val="00D41F4B"/>
    <w:rsid w:val="00D43D63"/>
    <w:rsid w:val="00D47A41"/>
    <w:rsid w:val="00D53654"/>
    <w:rsid w:val="00D55B56"/>
    <w:rsid w:val="00D561D6"/>
    <w:rsid w:val="00D60082"/>
    <w:rsid w:val="00D6211F"/>
    <w:rsid w:val="00D65B55"/>
    <w:rsid w:val="00D65FCD"/>
    <w:rsid w:val="00D744BA"/>
    <w:rsid w:val="00D76106"/>
    <w:rsid w:val="00D81B85"/>
    <w:rsid w:val="00D9305B"/>
    <w:rsid w:val="00D9500E"/>
    <w:rsid w:val="00DA268A"/>
    <w:rsid w:val="00DA2F65"/>
    <w:rsid w:val="00DB116D"/>
    <w:rsid w:val="00DB30D1"/>
    <w:rsid w:val="00DB38F3"/>
    <w:rsid w:val="00DB3FA1"/>
    <w:rsid w:val="00DB43EA"/>
    <w:rsid w:val="00DB5578"/>
    <w:rsid w:val="00DB5815"/>
    <w:rsid w:val="00DB7B13"/>
    <w:rsid w:val="00DB7C84"/>
    <w:rsid w:val="00DC4418"/>
    <w:rsid w:val="00DC700D"/>
    <w:rsid w:val="00DD2B21"/>
    <w:rsid w:val="00DD2D4C"/>
    <w:rsid w:val="00DE0B32"/>
    <w:rsid w:val="00DE1BAA"/>
    <w:rsid w:val="00DE276B"/>
    <w:rsid w:val="00DE2B8E"/>
    <w:rsid w:val="00DE2D77"/>
    <w:rsid w:val="00DF33A3"/>
    <w:rsid w:val="00DF4FCD"/>
    <w:rsid w:val="00DF67F1"/>
    <w:rsid w:val="00E0377F"/>
    <w:rsid w:val="00E10573"/>
    <w:rsid w:val="00E20D60"/>
    <w:rsid w:val="00E23139"/>
    <w:rsid w:val="00E379F2"/>
    <w:rsid w:val="00E37F8C"/>
    <w:rsid w:val="00E402F6"/>
    <w:rsid w:val="00E45CB2"/>
    <w:rsid w:val="00E50307"/>
    <w:rsid w:val="00E61A24"/>
    <w:rsid w:val="00E6385B"/>
    <w:rsid w:val="00E63929"/>
    <w:rsid w:val="00E641F3"/>
    <w:rsid w:val="00E644F2"/>
    <w:rsid w:val="00E73B8B"/>
    <w:rsid w:val="00E76A9C"/>
    <w:rsid w:val="00E85EB5"/>
    <w:rsid w:val="00EA1D3C"/>
    <w:rsid w:val="00EA45CD"/>
    <w:rsid w:val="00EA513F"/>
    <w:rsid w:val="00EA67F1"/>
    <w:rsid w:val="00EA6905"/>
    <w:rsid w:val="00EA6E98"/>
    <w:rsid w:val="00EA75BC"/>
    <w:rsid w:val="00EB39D1"/>
    <w:rsid w:val="00EB68DD"/>
    <w:rsid w:val="00EB6A44"/>
    <w:rsid w:val="00EC04A4"/>
    <w:rsid w:val="00EC2220"/>
    <w:rsid w:val="00EC2FAD"/>
    <w:rsid w:val="00ED0396"/>
    <w:rsid w:val="00ED0F03"/>
    <w:rsid w:val="00EE2473"/>
    <w:rsid w:val="00EF183E"/>
    <w:rsid w:val="00EF2AC0"/>
    <w:rsid w:val="00EF796C"/>
    <w:rsid w:val="00EF79C0"/>
    <w:rsid w:val="00EF7F41"/>
    <w:rsid w:val="00F2516E"/>
    <w:rsid w:val="00F4247C"/>
    <w:rsid w:val="00F427F2"/>
    <w:rsid w:val="00F43E4B"/>
    <w:rsid w:val="00F45159"/>
    <w:rsid w:val="00F45FF3"/>
    <w:rsid w:val="00F461D1"/>
    <w:rsid w:val="00F478BD"/>
    <w:rsid w:val="00F511B8"/>
    <w:rsid w:val="00F52C73"/>
    <w:rsid w:val="00F63EFA"/>
    <w:rsid w:val="00F70C43"/>
    <w:rsid w:val="00F73277"/>
    <w:rsid w:val="00F76CCF"/>
    <w:rsid w:val="00F8492C"/>
    <w:rsid w:val="00F9200C"/>
    <w:rsid w:val="00F9681B"/>
    <w:rsid w:val="00FA6CB2"/>
    <w:rsid w:val="00FC2B2A"/>
    <w:rsid w:val="00FD04AF"/>
    <w:rsid w:val="00FD1E65"/>
    <w:rsid w:val="00FD4601"/>
    <w:rsid w:val="00FD6B31"/>
    <w:rsid w:val="00FE0339"/>
    <w:rsid w:val="00FE0ED8"/>
    <w:rsid w:val="00FE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A4"/>
  </w:style>
  <w:style w:type="paragraph" w:styleId="2">
    <w:name w:val="heading 2"/>
    <w:basedOn w:val="a"/>
    <w:next w:val="a"/>
    <w:link w:val="20"/>
    <w:uiPriority w:val="9"/>
    <w:unhideWhenUsed/>
    <w:qFormat/>
    <w:rsid w:val="000B5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4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4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BA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2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3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55B56"/>
  </w:style>
  <w:style w:type="paragraph" w:styleId="a4">
    <w:name w:val="header"/>
    <w:basedOn w:val="a"/>
    <w:link w:val="a5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6E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E98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A02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A02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21A15"/>
  </w:style>
  <w:style w:type="paragraph" w:styleId="ad">
    <w:name w:val="No Spacing"/>
    <w:uiPriority w:val="1"/>
    <w:qFormat/>
    <w:rsid w:val="00021A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1"/>
    <w:next w:val="a2"/>
    <w:uiPriority w:val="99"/>
    <w:semiHidden/>
    <w:unhideWhenUsed/>
    <w:rsid w:val="00021A15"/>
  </w:style>
  <w:style w:type="table" w:customStyle="1" w:styleId="3">
    <w:name w:val="Сетка таблицы3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021A15"/>
  </w:style>
  <w:style w:type="numbering" w:customStyle="1" w:styleId="1111">
    <w:name w:val="Нет списка1111"/>
    <w:next w:val="a2"/>
    <w:uiPriority w:val="99"/>
    <w:semiHidden/>
    <w:unhideWhenUsed/>
    <w:rsid w:val="00021A15"/>
  </w:style>
  <w:style w:type="table" w:customStyle="1" w:styleId="4">
    <w:name w:val="Сетка таблицы4"/>
    <w:basedOn w:val="a1"/>
    <w:next w:val="a3"/>
    <w:uiPriority w:val="59"/>
    <w:rsid w:val="00850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7F170D"/>
  </w:style>
  <w:style w:type="numbering" w:customStyle="1" w:styleId="40">
    <w:name w:val="Нет списка4"/>
    <w:next w:val="a2"/>
    <w:uiPriority w:val="99"/>
    <w:semiHidden/>
    <w:unhideWhenUsed/>
    <w:rsid w:val="007F170D"/>
  </w:style>
  <w:style w:type="numbering" w:customStyle="1" w:styleId="120">
    <w:name w:val="Нет списка12"/>
    <w:next w:val="a2"/>
    <w:uiPriority w:val="99"/>
    <w:semiHidden/>
    <w:unhideWhenUsed/>
    <w:rsid w:val="007F170D"/>
  </w:style>
  <w:style w:type="table" w:customStyle="1" w:styleId="5">
    <w:name w:val="Сетка таблицы5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7F170D"/>
  </w:style>
  <w:style w:type="table" w:customStyle="1" w:styleId="31">
    <w:name w:val="Сетка таблицы3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7F170D"/>
  </w:style>
  <w:style w:type="table" w:customStyle="1" w:styleId="121">
    <w:name w:val="Сетка таблицы12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59"/>
    <w:rsid w:val="00B91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F4247C"/>
  </w:style>
  <w:style w:type="numbering" w:customStyle="1" w:styleId="130">
    <w:name w:val="Нет списка13"/>
    <w:next w:val="a2"/>
    <w:uiPriority w:val="99"/>
    <w:semiHidden/>
    <w:unhideWhenUsed/>
    <w:rsid w:val="00F4247C"/>
  </w:style>
  <w:style w:type="table" w:customStyle="1" w:styleId="6">
    <w:name w:val="Сетка таблицы6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F4247C"/>
  </w:style>
  <w:style w:type="numbering" w:customStyle="1" w:styleId="1113">
    <w:name w:val="Нет списка1113"/>
    <w:next w:val="a2"/>
    <w:uiPriority w:val="99"/>
    <w:semiHidden/>
    <w:unhideWhenUsed/>
    <w:rsid w:val="00F4247C"/>
  </w:style>
  <w:style w:type="paragraph" w:styleId="ae">
    <w:name w:val="Normal (Web)"/>
    <w:basedOn w:val="a"/>
    <w:unhideWhenUsed/>
    <w:rsid w:val="0024266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B5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F2F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4F2FB9"/>
  </w:style>
  <w:style w:type="paragraph" w:customStyle="1" w:styleId="printj">
    <w:name w:val="printj"/>
    <w:basedOn w:val="a"/>
    <w:rsid w:val="004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F2FB9"/>
  </w:style>
  <w:style w:type="numbering" w:customStyle="1" w:styleId="212">
    <w:name w:val="Нет списка21"/>
    <w:next w:val="a2"/>
    <w:uiPriority w:val="99"/>
    <w:semiHidden/>
    <w:unhideWhenUsed/>
    <w:rsid w:val="004F2FB9"/>
  </w:style>
  <w:style w:type="table" w:customStyle="1" w:styleId="71">
    <w:name w:val="Сетка таблицы71"/>
    <w:basedOn w:val="a1"/>
    <w:uiPriority w:val="59"/>
    <w:rsid w:val="00284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3"/>
    <w:uiPriority w:val="59"/>
    <w:rsid w:val="00983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D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7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AE498C"/>
  </w:style>
  <w:style w:type="table" w:customStyle="1" w:styleId="72">
    <w:name w:val="Сетка таблицы72"/>
    <w:basedOn w:val="a1"/>
    <w:uiPriority w:val="59"/>
    <w:rsid w:val="00AE49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81832"/>
  </w:style>
  <w:style w:type="numbering" w:customStyle="1" w:styleId="15">
    <w:name w:val="Нет списка15"/>
    <w:next w:val="a2"/>
    <w:uiPriority w:val="99"/>
    <w:semiHidden/>
    <w:unhideWhenUsed/>
    <w:rsid w:val="00B81832"/>
  </w:style>
  <w:style w:type="character" w:styleId="af">
    <w:name w:val="Hyperlink"/>
    <w:basedOn w:val="a0"/>
    <w:uiPriority w:val="99"/>
    <w:semiHidden/>
    <w:unhideWhenUsed/>
    <w:rsid w:val="00B8183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81832"/>
    <w:rPr>
      <w:color w:val="800080"/>
      <w:u w:val="single"/>
    </w:rPr>
  </w:style>
  <w:style w:type="paragraph" w:customStyle="1" w:styleId="xl149">
    <w:name w:val="xl14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B818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B818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81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B818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5">
    <w:name w:val="xl16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B818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B818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8183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81832"/>
  </w:style>
  <w:style w:type="numbering" w:customStyle="1" w:styleId="90">
    <w:name w:val="Нет списка9"/>
    <w:next w:val="a2"/>
    <w:uiPriority w:val="99"/>
    <w:semiHidden/>
    <w:unhideWhenUsed/>
    <w:rsid w:val="002C5220"/>
  </w:style>
  <w:style w:type="numbering" w:customStyle="1" w:styleId="16">
    <w:name w:val="Нет списка16"/>
    <w:next w:val="a2"/>
    <w:uiPriority w:val="99"/>
    <w:semiHidden/>
    <w:unhideWhenUsed/>
    <w:rsid w:val="002C5220"/>
  </w:style>
  <w:style w:type="numbering" w:customStyle="1" w:styleId="100">
    <w:name w:val="Нет списка10"/>
    <w:next w:val="a2"/>
    <w:uiPriority w:val="99"/>
    <w:semiHidden/>
    <w:unhideWhenUsed/>
    <w:rsid w:val="001B313A"/>
  </w:style>
  <w:style w:type="numbering" w:customStyle="1" w:styleId="17">
    <w:name w:val="Нет списка17"/>
    <w:next w:val="a2"/>
    <w:uiPriority w:val="99"/>
    <w:semiHidden/>
    <w:unhideWhenUsed/>
    <w:rsid w:val="001B3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A4"/>
  </w:style>
  <w:style w:type="paragraph" w:styleId="2">
    <w:name w:val="heading 2"/>
    <w:basedOn w:val="a"/>
    <w:next w:val="a"/>
    <w:link w:val="20"/>
    <w:uiPriority w:val="9"/>
    <w:unhideWhenUsed/>
    <w:qFormat/>
    <w:rsid w:val="000B5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4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4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BA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2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3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55B56"/>
  </w:style>
  <w:style w:type="paragraph" w:styleId="a4">
    <w:name w:val="header"/>
    <w:basedOn w:val="a"/>
    <w:link w:val="a5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5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5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6E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E98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A6E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A02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A02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21A15"/>
  </w:style>
  <w:style w:type="paragraph" w:styleId="ad">
    <w:name w:val="No Spacing"/>
    <w:uiPriority w:val="1"/>
    <w:qFormat/>
    <w:rsid w:val="00021A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1"/>
    <w:next w:val="a2"/>
    <w:uiPriority w:val="99"/>
    <w:semiHidden/>
    <w:unhideWhenUsed/>
    <w:rsid w:val="00021A15"/>
  </w:style>
  <w:style w:type="table" w:customStyle="1" w:styleId="3">
    <w:name w:val="Сетка таблицы3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021A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021A15"/>
  </w:style>
  <w:style w:type="numbering" w:customStyle="1" w:styleId="1111">
    <w:name w:val="Нет списка1111"/>
    <w:next w:val="a2"/>
    <w:uiPriority w:val="99"/>
    <w:semiHidden/>
    <w:unhideWhenUsed/>
    <w:rsid w:val="00021A15"/>
  </w:style>
  <w:style w:type="table" w:customStyle="1" w:styleId="4">
    <w:name w:val="Сетка таблицы4"/>
    <w:basedOn w:val="a1"/>
    <w:next w:val="a3"/>
    <w:uiPriority w:val="59"/>
    <w:rsid w:val="00850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7F170D"/>
  </w:style>
  <w:style w:type="numbering" w:customStyle="1" w:styleId="40">
    <w:name w:val="Нет списка4"/>
    <w:next w:val="a2"/>
    <w:uiPriority w:val="99"/>
    <w:semiHidden/>
    <w:unhideWhenUsed/>
    <w:rsid w:val="007F170D"/>
  </w:style>
  <w:style w:type="numbering" w:customStyle="1" w:styleId="120">
    <w:name w:val="Нет списка12"/>
    <w:next w:val="a2"/>
    <w:uiPriority w:val="99"/>
    <w:semiHidden/>
    <w:unhideWhenUsed/>
    <w:rsid w:val="007F170D"/>
  </w:style>
  <w:style w:type="table" w:customStyle="1" w:styleId="5">
    <w:name w:val="Сетка таблицы5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7F170D"/>
  </w:style>
  <w:style w:type="table" w:customStyle="1" w:styleId="31">
    <w:name w:val="Сетка таблицы3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7F170D"/>
  </w:style>
  <w:style w:type="table" w:customStyle="1" w:styleId="121">
    <w:name w:val="Сетка таблицы12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59"/>
    <w:rsid w:val="007F17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59"/>
    <w:rsid w:val="00B91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F4247C"/>
  </w:style>
  <w:style w:type="numbering" w:customStyle="1" w:styleId="130">
    <w:name w:val="Нет списка13"/>
    <w:next w:val="a2"/>
    <w:uiPriority w:val="99"/>
    <w:semiHidden/>
    <w:unhideWhenUsed/>
    <w:rsid w:val="00F4247C"/>
  </w:style>
  <w:style w:type="table" w:customStyle="1" w:styleId="6">
    <w:name w:val="Сетка таблицы6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F424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F4247C"/>
  </w:style>
  <w:style w:type="numbering" w:customStyle="1" w:styleId="1113">
    <w:name w:val="Нет списка1113"/>
    <w:next w:val="a2"/>
    <w:uiPriority w:val="99"/>
    <w:semiHidden/>
    <w:unhideWhenUsed/>
    <w:rsid w:val="00F4247C"/>
  </w:style>
  <w:style w:type="paragraph" w:styleId="ae">
    <w:name w:val="Normal (Web)"/>
    <w:basedOn w:val="a"/>
    <w:unhideWhenUsed/>
    <w:rsid w:val="0024266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B5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F2F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4F2FB9"/>
  </w:style>
  <w:style w:type="paragraph" w:customStyle="1" w:styleId="printj">
    <w:name w:val="printj"/>
    <w:basedOn w:val="a"/>
    <w:rsid w:val="004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F2FB9"/>
  </w:style>
  <w:style w:type="numbering" w:customStyle="1" w:styleId="212">
    <w:name w:val="Нет списка21"/>
    <w:next w:val="a2"/>
    <w:uiPriority w:val="99"/>
    <w:semiHidden/>
    <w:unhideWhenUsed/>
    <w:rsid w:val="004F2FB9"/>
  </w:style>
  <w:style w:type="table" w:customStyle="1" w:styleId="71">
    <w:name w:val="Сетка таблицы71"/>
    <w:basedOn w:val="a1"/>
    <w:uiPriority w:val="59"/>
    <w:rsid w:val="00284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3"/>
    <w:uiPriority w:val="59"/>
    <w:rsid w:val="00983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D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7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AE498C"/>
  </w:style>
  <w:style w:type="table" w:customStyle="1" w:styleId="72">
    <w:name w:val="Сетка таблицы72"/>
    <w:basedOn w:val="a1"/>
    <w:uiPriority w:val="59"/>
    <w:rsid w:val="00AE49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81832"/>
  </w:style>
  <w:style w:type="numbering" w:customStyle="1" w:styleId="15">
    <w:name w:val="Нет списка15"/>
    <w:next w:val="a2"/>
    <w:uiPriority w:val="99"/>
    <w:semiHidden/>
    <w:unhideWhenUsed/>
    <w:rsid w:val="00B81832"/>
  </w:style>
  <w:style w:type="character" w:styleId="af">
    <w:name w:val="Hyperlink"/>
    <w:basedOn w:val="a0"/>
    <w:uiPriority w:val="99"/>
    <w:semiHidden/>
    <w:unhideWhenUsed/>
    <w:rsid w:val="00B8183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81832"/>
    <w:rPr>
      <w:color w:val="800080"/>
      <w:u w:val="single"/>
    </w:rPr>
  </w:style>
  <w:style w:type="paragraph" w:customStyle="1" w:styleId="xl149">
    <w:name w:val="xl14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B818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B818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818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B818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5">
    <w:name w:val="xl16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B818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B818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B8183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B81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B8183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B81832"/>
  </w:style>
  <w:style w:type="numbering" w:customStyle="1" w:styleId="90">
    <w:name w:val="Нет списка9"/>
    <w:next w:val="a2"/>
    <w:uiPriority w:val="99"/>
    <w:semiHidden/>
    <w:unhideWhenUsed/>
    <w:rsid w:val="002C5220"/>
  </w:style>
  <w:style w:type="numbering" w:customStyle="1" w:styleId="16">
    <w:name w:val="Нет списка16"/>
    <w:next w:val="a2"/>
    <w:uiPriority w:val="99"/>
    <w:semiHidden/>
    <w:unhideWhenUsed/>
    <w:rsid w:val="002C5220"/>
  </w:style>
  <w:style w:type="numbering" w:customStyle="1" w:styleId="100">
    <w:name w:val="Нет списка10"/>
    <w:next w:val="a2"/>
    <w:uiPriority w:val="99"/>
    <w:semiHidden/>
    <w:unhideWhenUsed/>
    <w:rsid w:val="001B313A"/>
  </w:style>
  <w:style w:type="numbering" w:customStyle="1" w:styleId="17">
    <w:name w:val="Нет списка17"/>
    <w:next w:val="a2"/>
    <w:uiPriority w:val="99"/>
    <w:semiHidden/>
    <w:unhideWhenUsed/>
    <w:rsid w:val="001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CE79982BC328FF0E4092080CA082C80E3485A9EF49F437071E527FBEZ6H7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1110-9F38-454A-B88E-CFCEF13E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11021</Words>
  <Characters>62820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Витальевна Ваганова</dc:creator>
  <cp:lastModifiedBy>Шевченко Анастасия Ярославовна</cp:lastModifiedBy>
  <cp:revision>6</cp:revision>
  <cp:lastPrinted>2020-10-27T00:18:00Z</cp:lastPrinted>
  <dcterms:created xsi:type="dcterms:W3CDTF">2021-09-03T02:24:00Z</dcterms:created>
  <dcterms:modified xsi:type="dcterms:W3CDTF">2021-09-09T02:20:00Z</dcterms:modified>
</cp:coreProperties>
</file>