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E8F" w:rsidRDefault="00304E8F" w:rsidP="00304E8F">
      <w:pPr>
        <w:tabs>
          <w:tab w:val="left" w:pos="540"/>
        </w:tabs>
        <w:suppressAutoHyphens/>
        <w:jc w:val="center"/>
        <w:rPr>
          <w:b/>
          <w:sz w:val="26"/>
          <w:szCs w:val="26"/>
        </w:rPr>
      </w:pPr>
      <w:r w:rsidRPr="00827E8C">
        <w:rPr>
          <w:b/>
          <w:sz w:val="26"/>
          <w:szCs w:val="26"/>
        </w:rPr>
        <w:t>Д</w:t>
      </w:r>
      <w:r>
        <w:rPr>
          <w:b/>
          <w:sz w:val="26"/>
          <w:szCs w:val="26"/>
        </w:rPr>
        <w:t>ОКУМЕНТАЦИЯ</w:t>
      </w:r>
      <w:r w:rsidRPr="00827E8C">
        <w:rPr>
          <w:b/>
          <w:sz w:val="26"/>
          <w:szCs w:val="26"/>
        </w:rPr>
        <w:t xml:space="preserve"> </w:t>
      </w:r>
    </w:p>
    <w:p w:rsidR="00304E8F" w:rsidRDefault="00304E8F" w:rsidP="00304E8F">
      <w:pPr>
        <w:tabs>
          <w:tab w:val="left" w:pos="540"/>
        </w:tabs>
        <w:suppressAutoHyphens/>
        <w:jc w:val="center"/>
        <w:rPr>
          <w:b/>
          <w:sz w:val="26"/>
          <w:szCs w:val="26"/>
        </w:rPr>
      </w:pPr>
    </w:p>
    <w:p w:rsidR="00304E8F" w:rsidRPr="006C0335" w:rsidRDefault="00304E8F" w:rsidP="00304E8F">
      <w:pPr>
        <w:tabs>
          <w:tab w:val="left" w:pos="540"/>
        </w:tabs>
        <w:suppressAutoHyphens/>
        <w:jc w:val="center"/>
        <w:rPr>
          <w:b/>
          <w:color w:val="auto"/>
          <w:sz w:val="26"/>
          <w:szCs w:val="26"/>
        </w:rPr>
      </w:pPr>
      <w:r w:rsidRPr="00827E8C">
        <w:rPr>
          <w:b/>
          <w:sz w:val="26"/>
          <w:szCs w:val="26"/>
        </w:rPr>
        <w:t xml:space="preserve">по </w:t>
      </w:r>
      <w:r w:rsidRPr="006C0335">
        <w:rPr>
          <w:b/>
          <w:color w:val="auto"/>
          <w:sz w:val="26"/>
          <w:szCs w:val="26"/>
        </w:rPr>
        <w:t xml:space="preserve">планировке территории, в составе проекта </w:t>
      </w:r>
    </w:p>
    <w:p w:rsidR="00304E8F" w:rsidRPr="006C0335" w:rsidRDefault="00304E8F" w:rsidP="00304E8F">
      <w:pPr>
        <w:tabs>
          <w:tab w:val="left" w:pos="540"/>
        </w:tabs>
        <w:suppressAutoHyphens/>
        <w:jc w:val="center"/>
        <w:rPr>
          <w:b/>
          <w:color w:val="auto"/>
          <w:sz w:val="26"/>
          <w:szCs w:val="26"/>
        </w:rPr>
      </w:pPr>
      <w:r w:rsidRPr="006C0335">
        <w:rPr>
          <w:b/>
          <w:color w:val="auto"/>
          <w:sz w:val="26"/>
          <w:szCs w:val="26"/>
        </w:rPr>
        <w:t xml:space="preserve">планировки территории и проекта межевания территории, </w:t>
      </w:r>
    </w:p>
    <w:p w:rsidR="00A32BE2" w:rsidRDefault="00304E8F" w:rsidP="006C0335">
      <w:pPr>
        <w:tabs>
          <w:tab w:val="left" w:pos="540"/>
        </w:tabs>
        <w:suppressAutoHyphens/>
        <w:jc w:val="center"/>
        <w:rPr>
          <w:b/>
          <w:color w:val="auto"/>
          <w:sz w:val="26"/>
          <w:szCs w:val="26"/>
        </w:rPr>
      </w:pPr>
      <w:r w:rsidRPr="006C0335">
        <w:rPr>
          <w:b/>
          <w:color w:val="auto"/>
          <w:sz w:val="26"/>
          <w:szCs w:val="26"/>
        </w:rPr>
        <w:t xml:space="preserve">ограниченной </w:t>
      </w:r>
      <w:r w:rsidR="006C0335" w:rsidRPr="006C0335">
        <w:rPr>
          <w:b/>
          <w:color w:val="auto"/>
          <w:sz w:val="26"/>
          <w:szCs w:val="26"/>
        </w:rPr>
        <w:t>улицей Дзержинского и улицей Минской</w:t>
      </w:r>
      <w:r w:rsidRPr="006C0335">
        <w:rPr>
          <w:b/>
          <w:color w:val="auto"/>
          <w:sz w:val="26"/>
          <w:szCs w:val="26"/>
        </w:rPr>
        <w:t xml:space="preserve"> </w:t>
      </w:r>
    </w:p>
    <w:p w:rsidR="00304E8F" w:rsidRPr="006C0335" w:rsidRDefault="00304E8F" w:rsidP="006C0335">
      <w:pPr>
        <w:tabs>
          <w:tab w:val="left" w:pos="540"/>
        </w:tabs>
        <w:suppressAutoHyphens/>
        <w:jc w:val="center"/>
        <w:rPr>
          <w:b/>
          <w:color w:val="auto"/>
          <w:sz w:val="26"/>
          <w:szCs w:val="26"/>
        </w:rPr>
      </w:pPr>
      <w:r w:rsidRPr="006C0335">
        <w:rPr>
          <w:b/>
          <w:color w:val="auto"/>
          <w:sz w:val="26"/>
          <w:szCs w:val="26"/>
        </w:rPr>
        <w:t xml:space="preserve">в городе Находке </w:t>
      </w:r>
    </w:p>
    <w:p w:rsidR="00D4317F" w:rsidRPr="006C0335" w:rsidRDefault="00D4317F" w:rsidP="00B041B4">
      <w:pPr>
        <w:tabs>
          <w:tab w:val="left" w:pos="540"/>
        </w:tabs>
        <w:suppressAutoHyphens/>
        <w:jc w:val="center"/>
        <w:rPr>
          <w:color w:val="auto"/>
          <w:sz w:val="26"/>
          <w:szCs w:val="26"/>
        </w:rPr>
      </w:pPr>
    </w:p>
    <w:p w:rsidR="0066669C" w:rsidRDefault="00ED48AE" w:rsidP="0066669C">
      <w:pPr>
        <w:tabs>
          <w:tab w:val="left" w:pos="540"/>
        </w:tabs>
        <w:suppressAutoHyphens/>
        <w:jc w:val="center"/>
        <w:rPr>
          <w:b/>
          <w:color w:val="auto"/>
          <w:sz w:val="26"/>
          <w:szCs w:val="26"/>
        </w:rPr>
      </w:pPr>
      <w:r w:rsidRPr="00E56A54">
        <w:rPr>
          <w:b/>
          <w:color w:val="auto"/>
          <w:sz w:val="26"/>
          <w:szCs w:val="26"/>
        </w:rPr>
        <w:t>ПОЛОЖЕНИЯ</w:t>
      </w:r>
    </w:p>
    <w:p w:rsidR="00ED48AE" w:rsidRPr="00E56A54" w:rsidRDefault="00ED48AE" w:rsidP="0066669C">
      <w:pPr>
        <w:tabs>
          <w:tab w:val="left" w:pos="540"/>
        </w:tabs>
        <w:suppressAutoHyphens/>
        <w:jc w:val="center"/>
        <w:rPr>
          <w:b/>
          <w:color w:val="auto"/>
          <w:sz w:val="26"/>
          <w:szCs w:val="26"/>
        </w:rPr>
      </w:pPr>
    </w:p>
    <w:p w:rsidR="00ED48AE" w:rsidRPr="00797233" w:rsidRDefault="00ED48AE" w:rsidP="00ED48AE">
      <w:pPr>
        <w:tabs>
          <w:tab w:val="left" w:pos="540"/>
        </w:tabs>
        <w:suppressAutoHyphens/>
        <w:jc w:val="center"/>
        <w:rPr>
          <w:b/>
          <w:color w:val="auto"/>
          <w:sz w:val="26"/>
          <w:szCs w:val="26"/>
        </w:rPr>
      </w:pPr>
      <w:r w:rsidRPr="00797233">
        <w:rPr>
          <w:b/>
          <w:color w:val="auto"/>
          <w:sz w:val="26"/>
          <w:szCs w:val="26"/>
        </w:rPr>
        <w:t xml:space="preserve">о характеристиках планируемого развития территории, </w:t>
      </w:r>
    </w:p>
    <w:p w:rsidR="00ED48AE" w:rsidRPr="00797233" w:rsidRDefault="00ED48AE" w:rsidP="00ED48AE">
      <w:pPr>
        <w:tabs>
          <w:tab w:val="left" w:pos="540"/>
        </w:tabs>
        <w:suppressAutoHyphens/>
        <w:jc w:val="center"/>
        <w:rPr>
          <w:b/>
          <w:color w:val="auto"/>
          <w:sz w:val="26"/>
          <w:szCs w:val="26"/>
        </w:rPr>
      </w:pPr>
      <w:r w:rsidRPr="00797233">
        <w:rPr>
          <w:b/>
          <w:color w:val="auto"/>
          <w:sz w:val="26"/>
          <w:szCs w:val="26"/>
        </w:rPr>
        <w:t>об очередности планируемого развития территории</w:t>
      </w:r>
    </w:p>
    <w:p w:rsidR="00ED48AE" w:rsidRDefault="00ED48AE" w:rsidP="00ED48AE">
      <w:pPr>
        <w:suppressAutoHyphens/>
        <w:ind w:firstLine="284"/>
        <w:rPr>
          <w:b/>
          <w:sz w:val="26"/>
          <w:szCs w:val="26"/>
        </w:rPr>
      </w:pPr>
    </w:p>
    <w:p w:rsidR="008233D2" w:rsidRPr="002174C1" w:rsidRDefault="008233D2" w:rsidP="00B445B9">
      <w:pPr>
        <w:suppressAutoHyphens/>
        <w:jc w:val="center"/>
        <w:rPr>
          <w:color w:val="auto"/>
          <w:sz w:val="26"/>
          <w:szCs w:val="26"/>
        </w:rPr>
      </w:pPr>
    </w:p>
    <w:p w:rsidR="008C60C2" w:rsidRPr="00A32BE2" w:rsidRDefault="00C31967" w:rsidP="006A7AC0">
      <w:pPr>
        <w:numPr>
          <w:ilvl w:val="0"/>
          <w:numId w:val="31"/>
        </w:numPr>
        <w:suppressAutoHyphens/>
        <w:spacing w:line="360" w:lineRule="auto"/>
        <w:ind w:left="0" w:firstLine="0"/>
        <w:jc w:val="both"/>
        <w:rPr>
          <w:b/>
          <w:sz w:val="26"/>
          <w:szCs w:val="26"/>
        </w:rPr>
      </w:pPr>
      <w:r w:rsidRPr="00A32BE2">
        <w:rPr>
          <w:b/>
          <w:color w:val="auto"/>
          <w:sz w:val="26"/>
          <w:szCs w:val="26"/>
        </w:rPr>
        <w:t xml:space="preserve"> </w:t>
      </w:r>
      <w:r w:rsidR="008C60C2" w:rsidRPr="00A32BE2">
        <w:rPr>
          <w:b/>
          <w:sz w:val="26"/>
          <w:szCs w:val="26"/>
        </w:rPr>
        <w:t>Общие сведения о документации по планировке территории</w:t>
      </w:r>
    </w:p>
    <w:p w:rsidR="00C31967" w:rsidRPr="00A32BE2" w:rsidRDefault="00C31967" w:rsidP="00C31967">
      <w:pPr>
        <w:rPr>
          <w:b/>
          <w:color w:val="auto"/>
          <w:sz w:val="26"/>
          <w:szCs w:val="26"/>
        </w:rPr>
      </w:pPr>
    </w:p>
    <w:p w:rsidR="004A02E3" w:rsidRPr="002174C1" w:rsidRDefault="00594945" w:rsidP="006A7AC0">
      <w:pPr>
        <w:pStyle w:val="affb"/>
        <w:numPr>
          <w:ilvl w:val="1"/>
          <w:numId w:val="12"/>
        </w:numPr>
        <w:spacing w:line="360" w:lineRule="auto"/>
        <w:ind w:left="0" w:firstLine="360"/>
        <w:jc w:val="both"/>
        <w:rPr>
          <w:color w:val="auto"/>
          <w:sz w:val="26"/>
          <w:szCs w:val="26"/>
        </w:rPr>
      </w:pPr>
      <w:proofErr w:type="gramStart"/>
      <w:r>
        <w:rPr>
          <w:color w:val="auto"/>
          <w:sz w:val="26"/>
          <w:szCs w:val="26"/>
        </w:rPr>
        <w:t>Документация по внесению</w:t>
      </w:r>
      <w:r w:rsidRPr="002174C1">
        <w:rPr>
          <w:color w:val="auto"/>
          <w:sz w:val="26"/>
          <w:szCs w:val="26"/>
        </w:rPr>
        <w:t xml:space="preserve"> </w:t>
      </w:r>
      <w:r>
        <w:rPr>
          <w:color w:val="auto"/>
          <w:sz w:val="26"/>
          <w:szCs w:val="26"/>
        </w:rPr>
        <w:t>и</w:t>
      </w:r>
      <w:r w:rsidR="00A32CE1" w:rsidRPr="002174C1">
        <w:rPr>
          <w:color w:val="auto"/>
          <w:sz w:val="26"/>
          <w:szCs w:val="26"/>
        </w:rPr>
        <w:t>зменени</w:t>
      </w:r>
      <w:r>
        <w:rPr>
          <w:color w:val="auto"/>
          <w:sz w:val="26"/>
          <w:szCs w:val="26"/>
        </w:rPr>
        <w:t>й</w:t>
      </w:r>
      <w:r w:rsidR="00A32CE1" w:rsidRPr="002174C1">
        <w:rPr>
          <w:color w:val="auto"/>
          <w:sz w:val="26"/>
          <w:szCs w:val="26"/>
        </w:rPr>
        <w:t xml:space="preserve"> в д</w:t>
      </w:r>
      <w:r w:rsidR="00E23E0F" w:rsidRPr="002174C1">
        <w:rPr>
          <w:color w:val="auto"/>
          <w:sz w:val="26"/>
          <w:szCs w:val="26"/>
        </w:rPr>
        <w:t>окументаци</w:t>
      </w:r>
      <w:r w:rsidR="00A32CE1" w:rsidRPr="002174C1">
        <w:rPr>
          <w:color w:val="auto"/>
          <w:sz w:val="26"/>
          <w:szCs w:val="26"/>
        </w:rPr>
        <w:t>ю</w:t>
      </w:r>
      <w:r w:rsidR="00E23E0F" w:rsidRPr="002174C1">
        <w:rPr>
          <w:color w:val="auto"/>
          <w:sz w:val="26"/>
          <w:szCs w:val="26"/>
        </w:rPr>
        <w:t xml:space="preserve"> по планировке территории</w:t>
      </w:r>
      <w:r w:rsidR="008233D2" w:rsidRPr="002174C1">
        <w:rPr>
          <w:color w:val="auto"/>
          <w:sz w:val="26"/>
          <w:szCs w:val="26"/>
        </w:rPr>
        <w:t xml:space="preserve"> (далее – Документация)</w:t>
      </w:r>
      <w:r w:rsidR="00162E3D" w:rsidRPr="002174C1">
        <w:rPr>
          <w:color w:val="auto"/>
          <w:sz w:val="26"/>
          <w:szCs w:val="26"/>
        </w:rPr>
        <w:t xml:space="preserve">, </w:t>
      </w:r>
      <w:r w:rsidR="00A32CE1" w:rsidRPr="002174C1">
        <w:rPr>
          <w:color w:val="auto"/>
          <w:sz w:val="26"/>
          <w:szCs w:val="26"/>
        </w:rPr>
        <w:t>ограниченной улицей Дзержинского и улицей Минской в городе Н</w:t>
      </w:r>
      <w:r w:rsidR="00F81195" w:rsidRPr="002174C1">
        <w:rPr>
          <w:color w:val="auto"/>
          <w:sz w:val="26"/>
          <w:szCs w:val="26"/>
        </w:rPr>
        <w:t>аходк</w:t>
      </w:r>
      <w:r w:rsidR="00E7296A">
        <w:rPr>
          <w:color w:val="auto"/>
          <w:sz w:val="26"/>
          <w:szCs w:val="26"/>
        </w:rPr>
        <w:t>е</w:t>
      </w:r>
      <w:r w:rsidR="00162E3D" w:rsidRPr="002174C1">
        <w:rPr>
          <w:color w:val="auto"/>
          <w:sz w:val="26"/>
          <w:szCs w:val="26"/>
        </w:rPr>
        <w:t xml:space="preserve"> (далее – </w:t>
      </w:r>
      <w:r w:rsidR="008233D2" w:rsidRPr="002174C1">
        <w:rPr>
          <w:color w:val="auto"/>
          <w:sz w:val="26"/>
          <w:szCs w:val="26"/>
        </w:rPr>
        <w:t>Территория</w:t>
      </w:r>
      <w:r w:rsidR="00162E3D" w:rsidRPr="002174C1">
        <w:rPr>
          <w:color w:val="auto"/>
          <w:sz w:val="26"/>
          <w:szCs w:val="26"/>
        </w:rPr>
        <w:t>)</w:t>
      </w:r>
      <w:r w:rsidR="000550E5" w:rsidRPr="002174C1">
        <w:rPr>
          <w:color w:val="auto"/>
          <w:sz w:val="26"/>
          <w:szCs w:val="26"/>
        </w:rPr>
        <w:t>,</w:t>
      </w:r>
      <w:r w:rsidR="007365C9" w:rsidRPr="002174C1">
        <w:rPr>
          <w:color w:val="auto"/>
          <w:sz w:val="26"/>
          <w:szCs w:val="26"/>
        </w:rPr>
        <w:t xml:space="preserve"> разработана</w:t>
      </w:r>
      <w:r w:rsidR="00B20277" w:rsidRPr="002174C1">
        <w:rPr>
          <w:color w:val="auto"/>
          <w:sz w:val="26"/>
          <w:szCs w:val="26"/>
        </w:rPr>
        <w:t xml:space="preserve"> </w:t>
      </w:r>
      <w:r w:rsidR="00B445B9" w:rsidRPr="002174C1">
        <w:rPr>
          <w:color w:val="auto"/>
          <w:sz w:val="26"/>
          <w:szCs w:val="26"/>
        </w:rPr>
        <w:t>на</w:t>
      </w:r>
      <w:r w:rsidR="00E23E0F" w:rsidRPr="002174C1">
        <w:rPr>
          <w:color w:val="auto"/>
          <w:sz w:val="26"/>
          <w:szCs w:val="26"/>
        </w:rPr>
        <w:t xml:space="preserve"> </w:t>
      </w:r>
      <w:r w:rsidR="00373854" w:rsidRPr="002174C1">
        <w:rPr>
          <w:color w:val="auto"/>
          <w:sz w:val="26"/>
          <w:szCs w:val="26"/>
        </w:rPr>
        <w:t xml:space="preserve">основании </w:t>
      </w:r>
      <w:r>
        <w:rPr>
          <w:sz w:val="26"/>
          <w:szCs w:val="26"/>
        </w:rPr>
        <w:t>постановлений администрации Находкинского городского округа от 29.11.2021        № 1228 «О подготовке изменений для внесения в документацию по планировке территории, утвержденную постановлением администрации Находкинского городского округа от 09.01.2018 № 6 «Об утверждении документации по планировке территории», от 20.06.2022</w:t>
      </w:r>
      <w:proofErr w:type="gramEnd"/>
      <w:r>
        <w:rPr>
          <w:sz w:val="26"/>
          <w:szCs w:val="26"/>
        </w:rPr>
        <w:t xml:space="preserve"> № 831 «О внесении изменений в постановление </w:t>
      </w:r>
      <w:r w:rsidRPr="007A199C">
        <w:rPr>
          <w:sz w:val="26"/>
          <w:szCs w:val="26"/>
        </w:rPr>
        <w:t>администраци</w:t>
      </w:r>
      <w:r>
        <w:rPr>
          <w:sz w:val="26"/>
          <w:szCs w:val="26"/>
        </w:rPr>
        <w:t>и</w:t>
      </w:r>
      <w:r w:rsidRPr="007A199C">
        <w:rPr>
          <w:sz w:val="26"/>
          <w:szCs w:val="26"/>
        </w:rPr>
        <w:t xml:space="preserve"> Находкинского городского округ</w:t>
      </w:r>
      <w:r>
        <w:rPr>
          <w:sz w:val="26"/>
          <w:szCs w:val="26"/>
        </w:rPr>
        <w:t>а</w:t>
      </w:r>
      <w:r w:rsidRPr="00D379B9">
        <w:rPr>
          <w:sz w:val="26"/>
          <w:szCs w:val="26"/>
        </w:rPr>
        <w:t xml:space="preserve"> </w:t>
      </w:r>
      <w:r>
        <w:rPr>
          <w:sz w:val="26"/>
          <w:szCs w:val="26"/>
        </w:rPr>
        <w:t>от 29.11.2021 № 1228                    «О подготовке изменений для внесения в документацию по планировке территории, утвержденную постановлением администрации Находкинского городского округа от 09.01.2018 № 6»</w:t>
      </w:r>
      <w:r w:rsidR="009E1E98" w:rsidRPr="002174C1">
        <w:rPr>
          <w:color w:val="auto"/>
          <w:sz w:val="26"/>
          <w:szCs w:val="26"/>
        </w:rPr>
        <w:t>.</w:t>
      </w:r>
    </w:p>
    <w:p w:rsidR="008B5413" w:rsidRPr="002174C1" w:rsidRDefault="008B5413" w:rsidP="008B5413">
      <w:pPr>
        <w:suppressAutoHyphens/>
        <w:spacing w:line="360" w:lineRule="auto"/>
        <w:ind w:firstLine="567"/>
        <w:jc w:val="both"/>
        <w:rPr>
          <w:color w:val="auto"/>
          <w:sz w:val="26"/>
          <w:szCs w:val="26"/>
        </w:rPr>
      </w:pPr>
      <w:r w:rsidRPr="002174C1">
        <w:rPr>
          <w:sz w:val="26"/>
          <w:szCs w:val="26"/>
        </w:rPr>
        <w:t xml:space="preserve">Документация подготовлена в соответствии со следующими законодательными, </w:t>
      </w:r>
      <w:r w:rsidRPr="002174C1">
        <w:rPr>
          <w:color w:val="auto"/>
          <w:sz w:val="26"/>
          <w:szCs w:val="26"/>
        </w:rPr>
        <w:t>нормативными, правовыми актами и иными документами, действовавшими в период подготовки Документации:</w:t>
      </w:r>
    </w:p>
    <w:p w:rsidR="008B5413" w:rsidRPr="002174C1" w:rsidRDefault="008B5413" w:rsidP="008B5413">
      <w:pPr>
        <w:suppressAutoHyphens/>
        <w:spacing w:line="360" w:lineRule="auto"/>
        <w:ind w:firstLine="567"/>
        <w:jc w:val="both"/>
        <w:rPr>
          <w:color w:val="auto"/>
          <w:sz w:val="26"/>
          <w:szCs w:val="26"/>
        </w:rPr>
      </w:pPr>
      <w:r w:rsidRPr="002174C1">
        <w:rPr>
          <w:color w:val="auto"/>
          <w:sz w:val="26"/>
          <w:szCs w:val="26"/>
        </w:rPr>
        <w:t>- Генеральный план Находкинского городского округа, утвержденный решением Думы Находкинского городского округа от 29.09.2010 № 578-НПА «О Генеральном плане На</w:t>
      </w:r>
      <w:r w:rsidR="00E7296A">
        <w:rPr>
          <w:color w:val="auto"/>
          <w:sz w:val="26"/>
          <w:szCs w:val="26"/>
        </w:rPr>
        <w:t xml:space="preserve">ходкинского городского округа» </w:t>
      </w:r>
      <w:r w:rsidRPr="002174C1">
        <w:rPr>
          <w:color w:val="auto"/>
          <w:sz w:val="26"/>
          <w:szCs w:val="26"/>
        </w:rPr>
        <w:t xml:space="preserve">(далее - Генеральный план НГО); </w:t>
      </w:r>
    </w:p>
    <w:p w:rsidR="008B5413" w:rsidRPr="002174C1" w:rsidRDefault="008B5413" w:rsidP="008B5413">
      <w:pPr>
        <w:suppressAutoHyphens/>
        <w:spacing w:line="360" w:lineRule="auto"/>
        <w:ind w:firstLine="567"/>
        <w:jc w:val="both"/>
        <w:rPr>
          <w:color w:val="auto"/>
          <w:sz w:val="26"/>
          <w:szCs w:val="26"/>
        </w:rPr>
      </w:pPr>
      <w:r w:rsidRPr="002174C1">
        <w:rPr>
          <w:sz w:val="26"/>
          <w:szCs w:val="26"/>
        </w:rPr>
        <w:t xml:space="preserve">- </w:t>
      </w:r>
      <w:r w:rsidRPr="002174C1">
        <w:rPr>
          <w:color w:val="auto"/>
          <w:sz w:val="26"/>
          <w:szCs w:val="26"/>
        </w:rPr>
        <w:t>Правила землепользования и застройки Находкинского го</w:t>
      </w:r>
      <w:r w:rsidR="007F48AB" w:rsidRPr="002174C1">
        <w:rPr>
          <w:color w:val="auto"/>
          <w:sz w:val="26"/>
          <w:szCs w:val="26"/>
        </w:rPr>
        <w:t xml:space="preserve">родского округа, утвержденные </w:t>
      </w:r>
      <w:r w:rsidRPr="002174C1">
        <w:rPr>
          <w:color w:val="auto"/>
          <w:sz w:val="26"/>
          <w:szCs w:val="26"/>
        </w:rPr>
        <w:t>постановлением администрации Находкинского городского округа</w:t>
      </w:r>
      <w:r w:rsidR="00594945">
        <w:rPr>
          <w:color w:val="auto"/>
          <w:sz w:val="26"/>
          <w:szCs w:val="26"/>
        </w:rPr>
        <w:t xml:space="preserve">    </w:t>
      </w:r>
      <w:r w:rsidRPr="002174C1">
        <w:rPr>
          <w:color w:val="auto"/>
          <w:sz w:val="26"/>
          <w:szCs w:val="26"/>
        </w:rPr>
        <w:t xml:space="preserve">от </w:t>
      </w:r>
      <w:r w:rsidR="00594945">
        <w:rPr>
          <w:color w:val="auto"/>
          <w:sz w:val="26"/>
          <w:szCs w:val="26"/>
        </w:rPr>
        <w:t>03</w:t>
      </w:r>
      <w:r w:rsidRPr="002174C1">
        <w:rPr>
          <w:color w:val="auto"/>
          <w:sz w:val="26"/>
          <w:szCs w:val="26"/>
        </w:rPr>
        <w:t>.</w:t>
      </w:r>
      <w:r w:rsidR="00594945">
        <w:rPr>
          <w:color w:val="auto"/>
          <w:sz w:val="26"/>
          <w:szCs w:val="26"/>
        </w:rPr>
        <w:t>11</w:t>
      </w:r>
      <w:r w:rsidRPr="002174C1">
        <w:rPr>
          <w:color w:val="auto"/>
          <w:sz w:val="26"/>
          <w:szCs w:val="26"/>
        </w:rPr>
        <w:t>.2022 № 1</w:t>
      </w:r>
      <w:r w:rsidR="00594945">
        <w:rPr>
          <w:color w:val="auto"/>
          <w:sz w:val="26"/>
          <w:szCs w:val="26"/>
        </w:rPr>
        <w:t>669</w:t>
      </w:r>
      <w:r w:rsidRPr="002174C1">
        <w:rPr>
          <w:color w:val="auto"/>
          <w:sz w:val="26"/>
          <w:szCs w:val="26"/>
        </w:rPr>
        <w:t xml:space="preserve"> </w:t>
      </w:r>
      <w:r w:rsidR="00594945">
        <w:rPr>
          <w:sz w:val="26"/>
          <w:szCs w:val="26"/>
        </w:rPr>
        <w:t xml:space="preserve">«О внесении изменения в </w:t>
      </w:r>
      <w:r w:rsidR="00594945" w:rsidRPr="0036134F">
        <w:rPr>
          <w:sz w:val="26"/>
          <w:szCs w:val="26"/>
        </w:rPr>
        <w:t xml:space="preserve">постановление администрации Находкинского городского округа от </w:t>
      </w:r>
      <w:r w:rsidR="00594945">
        <w:rPr>
          <w:sz w:val="26"/>
          <w:szCs w:val="26"/>
        </w:rPr>
        <w:t>17</w:t>
      </w:r>
      <w:r w:rsidR="00594945" w:rsidRPr="0036134F">
        <w:rPr>
          <w:sz w:val="26"/>
          <w:szCs w:val="26"/>
        </w:rPr>
        <w:t>.</w:t>
      </w:r>
      <w:r w:rsidR="00594945">
        <w:rPr>
          <w:sz w:val="26"/>
          <w:szCs w:val="26"/>
        </w:rPr>
        <w:t>02</w:t>
      </w:r>
      <w:r w:rsidR="00594945" w:rsidRPr="0036134F">
        <w:rPr>
          <w:sz w:val="26"/>
          <w:szCs w:val="26"/>
        </w:rPr>
        <w:t xml:space="preserve">.2022 </w:t>
      </w:r>
      <w:r w:rsidR="00594945">
        <w:rPr>
          <w:sz w:val="26"/>
          <w:szCs w:val="26"/>
        </w:rPr>
        <w:t xml:space="preserve">№ 155 </w:t>
      </w:r>
      <w:r w:rsidR="00594945" w:rsidRPr="0036134F">
        <w:rPr>
          <w:sz w:val="26"/>
          <w:szCs w:val="26"/>
        </w:rPr>
        <w:t xml:space="preserve">«Об утверждении Правил </w:t>
      </w:r>
      <w:r w:rsidR="00594945" w:rsidRPr="0036134F">
        <w:rPr>
          <w:sz w:val="26"/>
          <w:szCs w:val="26"/>
        </w:rPr>
        <w:lastRenderedPageBreak/>
        <w:t>землепользования и застройки Находкинского городского округа»,</w:t>
      </w:r>
      <w:r w:rsidR="006B5AB8">
        <w:rPr>
          <w:color w:val="auto"/>
          <w:sz w:val="26"/>
          <w:szCs w:val="26"/>
        </w:rPr>
        <w:t xml:space="preserve"> (далее – ПЗЗ НГО)</w:t>
      </w:r>
      <w:r w:rsidRPr="002174C1">
        <w:rPr>
          <w:color w:val="auto"/>
          <w:sz w:val="26"/>
          <w:szCs w:val="26"/>
        </w:rPr>
        <w:t>.</w:t>
      </w:r>
    </w:p>
    <w:p w:rsidR="008B5413" w:rsidRPr="002174C1" w:rsidRDefault="008B5413" w:rsidP="008B5413">
      <w:pPr>
        <w:suppressAutoHyphens/>
        <w:spacing w:line="360" w:lineRule="auto"/>
        <w:ind w:firstLine="567"/>
        <w:jc w:val="both"/>
        <w:rPr>
          <w:sz w:val="26"/>
          <w:szCs w:val="26"/>
        </w:rPr>
      </w:pPr>
      <w:r w:rsidRPr="002174C1">
        <w:rPr>
          <w:sz w:val="26"/>
          <w:szCs w:val="26"/>
        </w:rPr>
        <w:t>- Нормативы градостроительного проектирования в Находкинском городском округе, утвержденные постановлением Правительства Приморского края от 25.09.2019 № 449-НПА (далее –</w:t>
      </w:r>
      <w:r w:rsidR="00594945">
        <w:rPr>
          <w:sz w:val="26"/>
          <w:szCs w:val="26"/>
        </w:rPr>
        <w:t xml:space="preserve"> </w:t>
      </w:r>
      <w:r w:rsidRPr="002174C1">
        <w:rPr>
          <w:sz w:val="26"/>
          <w:szCs w:val="26"/>
        </w:rPr>
        <w:t>нормативы градостроительного проектирования).</w:t>
      </w:r>
    </w:p>
    <w:p w:rsidR="008B5413" w:rsidRPr="002174C1" w:rsidRDefault="008B5413" w:rsidP="008B5413">
      <w:pPr>
        <w:suppressAutoHyphens/>
        <w:spacing w:line="360" w:lineRule="auto"/>
        <w:ind w:firstLine="567"/>
        <w:jc w:val="both"/>
        <w:rPr>
          <w:sz w:val="26"/>
          <w:szCs w:val="26"/>
        </w:rPr>
      </w:pPr>
      <w:r w:rsidRPr="002174C1">
        <w:rPr>
          <w:sz w:val="26"/>
          <w:szCs w:val="26"/>
        </w:rPr>
        <w:t>1.2. В соответствии со статьей 42 Градостроительного кодекса Российской Федерации проект планировки территории состоит из основной части, которая подлежит утверждению, и материалов по ее обоснованию.</w:t>
      </w:r>
    </w:p>
    <w:p w:rsidR="008B5413" w:rsidRPr="002174C1" w:rsidRDefault="008B5413" w:rsidP="008B5413">
      <w:pPr>
        <w:suppressAutoHyphens/>
        <w:spacing w:line="360" w:lineRule="auto"/>
        <w:ind w:firstLine="567"/>
        <w:jc w:val="both"/>
        <w:rPr>
          <w:sz w:val="26"/>
          <w:szCs w:val="26"/>
        </w:rPr>
      </w:pPr>
      <w:r w:rsidRPr="002174C1">
        <w:rPr>
          <w:sz w:val="26"/>
          <w:szCs w:val="26"/>
        </w:rPr>
        <w:t>1.3. Основная часть проекта планировки территории включает в себя:</w:t>
      </w:r>
    </w:p>
    <w:p w:rsidR="008B5413" w:rsidRPr="002174C1" w:rsidRDefault="008B5413" w:rsidP="008B5413">
      <w:pPr>
        <w:suppressAutoHyphens/>
        <w:spacing w:line="360" w:lineRule="auto"/>
        <w:ind w:firstLine="567"/>
        <w:jc w:val="both"/>
        <w:rPr>
          <w:sz w:val="26"/>
          <w:szCs w:val="26"/>
        </w:rPr>
      </w:pPr>
      <w:r w:rsidRPr="002174C1">
        <w:rPr>
          <w:sz w:val="26"/>
          <w:szCs w:val="26"/>
        </w:rPr>
        <w:t>1) чертеж или чертежи планировки территории, на которых отображаются:</w:t>
      </w:r>
    </w:p>
    <w:p w:rsidR="008B5413" w:rsidRPr="002174C1" w:rsidRDefault="008B5413" w:rsidP="008B5413">
      <w:pPr>
        <w:suppressAutoHyphens/>
        <w:spacing w:line="360" w:lineRule="auto"/>
        <w:ind w:firstLine="567"/>
        <w:jc w:val="both"/>
        <w:rPr>
          <w:sz w:val="26"/>
          <w:szCs w:val="26"/>
        </w:rPr>
      </w:pPr>
      <w:r w:rsidRPr="002174C1">
        <w:rPr>
          <w:sz w:val="26"/>
          <w:szCs w:val="26"/>
        </w:rPr>
        <w:t>а) красные линии;</w:t>
      </w:r>
    </w:p>
    <w:p w:rsidR="008B5413" w:rsidRPr="002174C1" w:rsidRDefault="008B5413" w:rsidP="008B5413">
      <w:pPr>
        <w:suppressAutoHyphens/>
        <w:spacing w:line="360" w:lineRule="auto"/>
        <w:ind w:firstLine="567"/>
        <w:jc w:val="both"/>
        <w:rPr>
          <w:sz w:val="26"/>
          <w:szCs w:val="26"/>
        </w:rPr>
      </w:pPr>
      <w:r w:rsidRPr="002174C1">
        <w:rPr>
          <w:sz w:val="26"/>
          <w:szCs w:val="26"/>
        </w:rPr>
        <w:t>б) границы существующих и планируемых элементов планировочной структуры;</w:t>
      </w:r>
    </w:p>
    <w:p w:rsidR="008B5413" w:rsidRPr="002174C1" w:rsidRDefault="008B5413" w:rsidP="008B5413">
      <w:pPr>
        <w:suppressAutoHyphens/>
        <w:spacing w:line="360" w:lineRule="auto"/>
        <w:ind w:firstLine="567"/>
        <w:jc w:val="both"/>
        <w:rPr>
          <w:sz w:val="26"/>
          <w:szCs w:val="26"/>
        </w:rPr>
      </w:pPr>
      <w:r w:rsidRPr="002174C1">
        <w:rPr>
          <w:sz w:val="26"/>
          <w:szCs w:val="26"/>
        </w:rPr>
        <w:t>в) границы зон планируемого размещения объектов капитального строительства.</w:t>
      </w:r>
    </w:p>
    <w:p w:rsidR="008B5413" w:rsidRPr="002174C1" w:rsidRDefault="008B5413" w:rsidP="008B5413">
      <w:pPr>
        <w:suppressAutoHyphens/>
        <w:spacing w:line="360" w:lineRule="auto"/>
        <w:ind w:firstLine="567"/>
        <w:jc w:val="both"/>
        <w:rPr>
          <w:sz w:val="26"/>
          <w:szCs w:val="26"/>
        </w:rPr>
      </w:pPr>
      <w:proofErr w:type="gramStart"/>
      <w:r w:rsidRPr="002174C1">
        <w:rPr>
          <w:sz w:val="26"/>
          <w:szCs w:val="26"/>
        </w:rPr>
        <w:t>2) положение о характеристиках планируемого развития территории, в том числе о плотности и параметрах застройки территории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w:t>
      </w:r>
      <w:proofErr w:type="gramEnd"/>
      <w:r w:rsidRPr="002174C1">
        <w:rPr>
          <w:sz w:val="26"/>
          <w:szCs w:val="26"/>
        </w:rPr>
        <w:t xml:space="preserve"> </w:t>
      </w:r>
      <w:proofErr w:type="gramStart"/>
      <w:r w:rsidRPr="002174C1">
        <w:rPr>
          <w:sz w:val="26"/>
          <w:szCs w:val="26"/>
        </w:rPr>
        <w:t>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2174C1">
        <w:rPr>
          <w:sz w:val="26"/>
          <w:szCs w:val="26"/>
        </w:rPr>
        <w:t xml:space="preserve"> </w:t>
      </w:r>
      <w:proofErr w:type="spellStart"/>
      <w:proofErr w:type="gramStart"/>
      <w:r w:rsidRPr="002174C1">
        <w:rPr>
          <w:sz w:val="26"/>
          <w:szCs w:val="26"/>
        </w:rPr>
        <w:t>C</w:t>
      </w:r>
      <w:proofErr w:type="gramEnd"/>
      <w:r w:rsidRPr="002174C1">
        <w:rPr>
          <w:sz w:val="26"/>
          <w:szCs w:val="26"/>
        </w:rPr>
        <w:t>ведения</w:t>
      </w:r>
      <w:proofErr w:type="spellEnd"/>
      <w:r w:rsidRPr="002174C1">
        <w:rPr>
          <w:sz w:val="26"/>
          <w:szCs w:val="26"/>
        </w:rPr>
        <w:t xml:space="preserve"> о плотности и параметрах застройки территории, необходимые для размещения указанных объектов.</w:t>
      </w:r>
    </w:p>
    <w:p w:rsidR="008B5413" w:rsidRPr="002174C1" w:rsidRDefault="008B5413" w:rsidP="008B5413">
      <w:pPr>
        <w:suppressAutoHyphens/>
        <w:spacing w:line="360" w:lineRule="auto"/>
        <w:ind w:firstLine="567"/>
        <w:jc w:val="both"/>
        <w:rPr>
          <w:sz w:val="26"/>
          <w:szCs w:val="26"/>
        </w:rPr>
      </w:pPr>
      <w:proofErr w:type="gramStart"/>
      <w:r w:rsidRPr="002174C1">
        <w:rPr>
          <w:sz w:val="26"/>
          <w:szCs w:val="26"/>
        </w:rPr>
        <w:t xml:space="preserve">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w:t>
      </w:r>
      <w:r w:rsidRPr="002174C1">
        <w:rPr>
          <w:sz w:val="26"/>
          <w:szCs w:val="26"/>
        </w:rPr>
        <w:lastRenderedPageBreak/>
        <w:t>программы комплексного развития транспортной инфраструктуры, программы комплексного развития социальной</w:t>
      </w:r>
      <w:proofErr w:type="gramEnd"/>
      <w:r w:rsidRPr="002174C1">
        <w:rPr>
          <w:sz w:val="26"/>
          <w:szCs w:val="26"/>
        </w:rPr>
        <w:t xml:space="preserve"> инфраструктуры.</w:t>
      </w:r>
    </w:p>
    <w:p w:rsidR="008B5413" w:rsidRPr="002174C1" w:rsidRDefault="008B5413" w:rsidP="008B5413">
      <w:pPr>
        <w:suppressAutoHyphens/>
        <w:spacing w:line="360" w:lineRule="auto"/>
        <w:ind w:firstLine="567"/>
        <w:jc w:val="both"/>
        <w:rPr>
          <w:sz w:val="26"/>
          <w:szCs w:val="26"/>
        </w:rPr>
      </w:pPr>
      <w:r w:rsidRPr="002174C1">
        <w:rPr>
          <w:sz w:val="26"/>
          <w:szCs w:val="26"/>
        </w:rPr>
        <w:t>1.4. Материалы по обоснованию проекта планировки территории содержат:</w:t>
      </w:r>
    </w:p>
    <w:p w:rsidR="008B5413" w:rsidRPr="002174C1" w:rsidRDefault="008B5413" w:rsidP="008B5413">
      <w:pPr>
        <w:suppressAutoHyphens/>
        <w:spacing w:line="360" w:lineRule="auto"/>
        <w:ind w:firstLine="567"/>
        <w:jc w:val="both"/>
        <w:rPr>
          <w:sz w:val="26"/>
          <w:szCs w:val="26"/>
        </w:rPr>
      </w:pPr>
      <w:r w:rsidRPr="002174C1">
        <w:rPr>
          <w:sz w:val="26"/>
          <w:szCs w:val="26"/>
        </w:rPr>
        <w:t>1) карту планировочной структуры территорий городского округа с отображением границ элементов планировочной структуры;</w:t>
      </w:r>
    </w:p>
    <w:p w:rsidR="008B5413" w:rsidRPr="002174C1" w:rsidRDefault="008B5413" w:rsidP="008B5413">
      <w:pPr>
        <w:suppressAutoHyphens/>
        <w:spacing w:line="360" w:lineRule="auto"/>
        <w:ind w:firstLine="567"/>
        <w:jc w:val="both"/>
        <w:rPr>
          <w:sz w:val="26"/>
          <w:szCs w:val="26"/>
        </w:rPr>
      </w:pPr>
      <w:r w:rsidRPr="002174C1">
        <w:rPr>
          <w:sz w:val="26"/>
          <w:szCs w:val="26"/>
        </w:rPr>
        <w:t>2) результаты инженерных изысканий;</w:t>
      </w:r>
    </w:p>
    <w:p w:rsidR="008B5413" w:rsidRPr="002174C1" w:rsidRDefault="008B5413" w:rsidP="008B5413">
      <w:pPr>
        <w:suppressAutoHyphens/>
        <w:spacing w:line="360" w:lineRule="auto"/>
        <w:ind w:firstLine="567"/>
        <w:jc w:val="both"/>
        <w:rPr>
          <w:sz w:val="26"/>
          <w:szCs w:val="26"/>
        </w:rPr>
      </w:pPr>
      <w:r w:rsidRPr="002174C1">
        <w:rPr>
          <w:sz w:val="26"/>
          <w:szCs w:val="26"/>
        </w:rPr>
        <w:t xml:space="preserve">3) обоснование </w:t>
      </w:r>
      <w:proofErr w:type="gramStart"/>
      <w:r w:rsidRPr="002174C1">
        <w:rPr>
          <w:sz w:val="26"/>
          <w:szCs w:val="26"/>
        </w:rPr>
        <w:t>определения границ зон планируемого размещения объектов капитального строительства</w:t>
      </w:r>
      <w:proofErr w:type="gramEnd"/>
      <w:r w:rsidRPr="002174C1">
        <w:rPr>
          <w:sz w:val="26"/>
          <w:szCs w:val="26"/>
        </w:rPr>
        <w:t>;</w:t>
      </w:r>
    </w:p>
    <w:p w:rsidR="008B5413" w:rsidRPr="002174C1" w:rsidRDefault="008B5413" w:rsidP="008B5413">
      <w:pPr>
        <w:suppressAutoHyphens/>
        <w:spacing w:line="360" w:lineRule="auto"/>
        <w:ind w:firstLine="567"/>
        <w:jc w:val="both"/>
        <w:rPr>
          <w:sz w:val="26"/>
          <w:szCs w:val="26"/>
        </w:rPr>
      </w:pPr>
      <w:r w:rsidRPr="002174C1">
        <w:rPr>
          <w:sz w:val="26"/>
          <w:szCs w:val="26"/>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8B5413" w:rsidRPr="002174C1" w:rsidRDefault="008B5413" w:rsidP="008B5413">
      <w:pPr>
        <w:suppressAutoHyphens/>
        <w:spacing w:line="360" w:lineRule="auto"/>
        <w:ind w:firstLine="567"/>
        <w:jc w:val="both"/>
        <w:rPr>
          <w:sz w:val="26"/>
          <w:szCs w:val="26"/>
        </w:rPr>
      </w:pPr>
      <w:r w:rsidRPr="002174C1">
        <w:rPr>
          <w:sz w:val="26"/>
          <w:szCs w:val="26"/>
        </w:rPr>
        <w:t>5) схему границ зон с особыми условиями использования территории;</w:t>
      </w:r>
    </w:p>
    <w:p w:rsidR="008B5413" w:rsidRPr="002174C1" w:rsidRDefault="008B5413" w:rsidP="008B5413">
      <w:pPr>
        <w:suppressAutoHyphens/>
        <w:spacing w:line="360" w:lineRule="auto"/>
        <w:ind w:firstLine="567"/>
        <w:jc w:val="both"/>
        <w:rPr>
          <w:sz w:val="26"/>
          <w:szCs w:val="26"/>
        </w:rPr>
      </w:pPr>
      <w:r w:rsidRPr="002174C1">
        <w:rPr>
          <w:sz w:val="26"/>
          <w:szCs w:val="26"/>
        </w:rPr>
        <w:t>6)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7) схему, отображающую местоположение существующих объектов капитального строительства;</w:t>
      </w:r>
    </w:p>
    <w:p w:rsidR="008B5413" w:rsidRPr="002174C1" w:rsidRDefault="008B5413" w:rsidP="008B5413">
      <w:pPr>
        <w:suppressAutoHyphens/>
        <w:spacing w:line="360" w:lineRule="auto"/>
        <w:ind w:firstLine="567"/>
        <w:jc w:val="both"/>
        <w:rPr>
          <w:sz w:val="26"/>
          <w:szCs w:val="26"/>
        </w:rPr>
      </w:pPr>
      <w:r w:rsidRPr="002174C1">
        <w:rPr>
          <w:sz w:val="26"/>
          <w:szCs w:val="26"/>
        </w:rPr>
        <w:t>8)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8B5413" w:rsidRPr="002174C1" w:rsidRDefault="008B5413" w:rsidP="008B5413">
      <w:pPr>
        <w:suppressAutoHyphens/>
        <w:spacing w:line="360" w:lineRule="auto"/>
        <w:ind w:firstLine="567"/>
        <w:jc w:val="both"/>
        <w:rPr>
          <w:sz w:val="26"/>
          <w:szCs w:val="26"/>
        </w:rPr>
      </w:pPr>
      <w:r w:rsidRPr="002174C1">
        <w:rPr>
          <w:sz w:val="26"/>
          <w:szCs w:val="26"/>
        </w:rPr>
        <w:t>9)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8B5413" w:rsidRPr="002174C1" w:rsidRDefault="008B5413" w:rsidP="008B5413">
      <w:pPr>
        <w:suppressAutoHyphens/>
        <w:spacing w:line="360" w:lineRule="auto"/>
        <w:ind w:firstLine="567"/>
        <w:jc w:val="both"/>
        <w:rPr>
          <w:sz w:val="26"/>
          <w:szCs w:val="26"/>
        </w:rPr>
      </w:pPr>
      <w:r w:rsidRPr="002174C1">
        <w:rPr>
          <w:sz w:val="26"/>
          <w:szCs w:val="26"/>
        </w:rPr>
        <w:t>10) перечень мероприятий по охране окружающей среды;</w:t>
      </w:r>
    </w:p>
    <w:p w:rsidR="008B5413" w:rsidRPr="002174C1" w:rsidRDefault="008B5413" w:rsidP="008B5413">
      <w:pPr>
        <w:suppressAutoHyphens/>
        <w:spacing w:line="360" w:lineRule="auto"/>
        <w:ind w:firstLine="567"/>
        <w:jc w:val="both"/>
        <w:rPr>
          <w:sz w:val="26"/>
          <w:szCs w:val="26"/>
        </w:rPr>
      </w:pPr>
      <w:r w:rsidRPr="002174C1">
        <w:rPr>
          <w:sz w:val="26"/>
          <w:szCs w:val="26"/>
        </w:rPr>
        <w:t>11) обоснование очередности планируемого развития территории;</w:t>
      </w:r>
    </w:p>
    <w:p w:rsidR="008B5413" w:rsidRPr="002174C1" w:rsidRDefault="008B5413" w:rsidP="008B5413">
      <w:pPr>
        <w:suppressAutoHyphens/>
        <w:spacing w:line="360" w:lineRule="auto"/>
        <w:ind w:firstLine="567"/>
        <w:jc w:val="both"/>
        <w:rPr>
          <w:sz w:val="26"/>
          <w:szCs w:val="26"/>
        </w:rPr>
      </w:pPr>
      <w:r w:rsidRPr="002174C1">
        <w:rPr>
          <w:sz w:val="26"/>
          <w:szCs w:val="26"/>
        </w:rPr>
        <w:t>12) схему вертикальной планировки территории, инженерной подготовки и инженерной защиты территории;</w:t>
      </w:r>
    </w:p>
    <w:p w:rsidR="008B5413" w:rsidRPr="002174C1" w:rsidRDefault="008B5413" w:rsidP="008B5413">
      <w:pPr>
        <w:suppressAutoHyphens/>
        <w:spacing w:line="360" w:lineRule="auto"/>
        <w:ind w:firstLine="567"/>
        <w:jc w:val="both"/>
        <w:rPr>
          <w:sz w:val="26"/>
          <w:szCs w:val="26"/>
        </w:rPr>
      </w:pPr>
      <w:r w:rsidRPr="002174C1">
        <w:rPr>
          <w:sz w:val="26"/>
          <w:szCs w:val="26"/>
        </w:rPr>
        <w:t>13) иные материалы для обоснования положений по планировке территории.</w:t>
      </w:r>
    </w:p>
    <w:p w:rsidR="00D63EB9" w:rsidRPr="002174C1" w:rsidRDefault="008B5413" w:rsidP="00D63EB9">
      <w:pPr>
        <w:autoSpaceDE w:val="0"/>
        <w:autoSpaceDN w:val="0"/>
        <w:adjustRightInd w:val="0"/>
        <w:spacing w:line="360" w:lineRule="auto"/>
        <w:ind w:firstLine="567"/>
        <w:jc w:val="both"/>
        <w:rPr>
          <w:sz w:val="26"/>
          <w:szCs w:val="26"/>
        </w:rPr>
      </w:pPr>
      <w:r w:rsidRPr="002174C1">
        <w:rPr>
          <w:sz w:val="26"/>
          <w:szCs w:val="26"/>
        </w:rPr>
        <w:lastRenderedPageBreak/>
        <w:t xml:space="preserve">1.5. </w:t>
      </w:r>
      <w:r w:rsidR="00D63EB9" w:rsidRPr="002174C1">
        <w:rPr>
          <w:sz w:val="26"/>
          <w:szCs w:val="26"/>
        </w:rPr>
        <w:t>В соответствии со статьей 43 Градостроительного кодекса Российской Федерации проект межевания территории состоит из основной части, которая подлежит утверждению, и материалов по обоснованию этого проекта.</w:t>
      </w:r>
    </w:p>
    <w:p w:rsidR="008B5413" w:rsidRPr="002174C1" w:rsidRDefault="008B5413" w:rsidP="008B5413">
      <w:pPr>
        <w:suppressAutoHyphens/>
        <w:spacing w:line="360" w:lineRule="auto"/>
        <w:ind w:firstLine="567"/>
        <w:jc w:val="both"/>
        <w:rPr>
          <w:sz w:val="26"/>
          <w:szCs w:val="26"/>
        </w:rPr>
      </w:pPr>
      <w:r w:rsidRPr="002174C1">
        <w:rPr>
          <w:sz w:val="26"/>
          <w:szCs w:val="26"/>
        </w:rPr>
        <w:t>1.6. Основная часть проекта межевания территории включает в себя текстовую часть и чертежи межевания территории.</w:t>
      </w:r>
    </w:p>
    <w:p w:rsidR="008B5413" w:rsidRPr="002174C1" w:rsidRDefault="008B5413" w:rsidP="008B5413">
      <w:pPr>
        <w:suppressAutoHyphens/>
        <w:spacing w:line="360" w:lineRule="auto"/>
        <w:ind w:firstLine="567"/>
        <w:jc w:val="both"/>
        <w:rPr>
          <w:sz w:val="26"/>
          <w:szCs w:val="26"/>
        </w:rPr>
      </w:pPr>
      <w:r w:rsidRPr="002174C1">
        <w:rPr>
          <w:sz w:val="26"/>
          <w:szCs w:val="26"/>
        </w:rPr>
        <w:t>1.7. Текстовая часть проекта межевания территории включает в себя:</w:t>
      </w:r>
    </w:p>
    <w:p w:rsidR="008B5413" w:rsidRPr="002174C1" w:rsidRDefault="008B5413" w:rsidP="008B5413">
      <w:pPr>
        <w:suppressAutoHyphens/>
        <w:spacing w:line="360" w:lineRule="auto"/>
        <w:ind w:firstLine="567"/>
        <w:jc w:val="both"/>
        <w:rPr>
          <w:sz w:val="26"/>
          <w:szCs w:val="26"/>
        </w:rPr>
      </w:pPr>
      <w:r w:rsidRPr="002174C1">
        <w:rPr>
          <w:sz w:val="26"/>
          <w:szCs w:val="26"/>
        </w:rPr>
        <w:t>1) перечень и сведения о площади образуемых земельных участков;</w:t>
      </w:r>
    </w:p>
    <w:p w:rsidR="008B5413" w:rsidRPr="002174C1" w:rsidRDefault="008B5413" w:rsidP="008B5413">
      <w:pPr>
        <w:suppressAutoHyphens/>
        <w:spacing w:line="360" w:lineRule="auto"/>
        <w:ind w:firstLine="567"/>
        <w:jc w:val="both"/>
        <w:rPr>
          <w:sz w:val="26"/>
          <w:szCs w:val="26"/>
        </w:rPr>
      </w:pPr>
      <w:r w:rsidRPr="002174C1">
        <w:rPr>
          <w:sz w:val="26"/>
          <w:szCs w:val="26"/>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p w:rsidR="008B5413" w:rsidRPr="002174C1" w:rsidRDefault="008B5413" w:rsidP="008B5413">
      <w:pPr>
        <w:suppressAutoHyphens/>
        <w:spacing w:line="360" w:lineRule="auto"/>
        <w:ind w:firstLine="567"/>
        <w:jc w:val="both"/>
        <w:rPr>
          <w:sz w:val="26"/>
          <w:szCs w:val="26"/>
        </w:rPr>
      </w:pPr>
      <w:r w:rsidRPr="002174C1">
        <w:rPr>
          <w:sz w:val="26"/>
          <w:szCs w:val="26"/>
        </w:rPr>
        <w:t>3) вид разрешенного использования образуемых земельных участков.</w:t>
      </w:r>
    </w:p>
    <w:p w:rsidR="008B5413" w:rsidRPr="002174C1" w:rsidRDefault="008B5413" w:rsidP="008B5413">
      <w:pPr>
        <w:suppressAutoHyphens/>
        <w:spacing w:line="360" w:lineRule="auto"/>
        <w:ind w:firstLine="567"/>
        <w:jc w:val="both"/>
        <w:rPr>
          <w:sz w:val="26"/>
          <w:szCs w:val="26"/>
        </w:rPr>
      </w:pPr>
      <w:r w:rsidRPr="002174C1">
        <w:rPr>
          <w:sz w:val="26"/>
          <w:szCs w:val="26"/>
        </w:rPr>
        <w:t>1.8. На чертежах межевания территории отображаются:</w:t>
      </w:r>
    </w:p>
    <w:p w:rsidR="008B5413" w:rsidRPr="002174C1" w:rsidRDefault="008B5413" w:rsidP="008B5413">
      <w:pPr>
        <w:suppressAutoHyphens/>
        <w:spacing w:line="360" w:lineRule="auto"/>
        <w:ind w:firstLine="567"/>
        <w:jc w:val="both"/>
        <w:rPr>
          <w:sz w:val="26"/>
          <w:szCs w:val="26"/>
        </w:rPr>
      </w:pPr>
      <w:r w:rsidRPr="002174C1">
        <w:rPr>
          <w:sz w:val="26"/>
          <w:szCs w:val="26"/>
        </w:rPr>
        <w:t>1) границы планируемых и существующих элементов планировочной структуры;</w:t>
      </w:r>
    </w:p>
    <w:p w:rsidR="008B5413" w:rsidRPr="002174C1" w:rsidRDefault="008B5413" w:rsidP="008B5413">
      <w:pPr>
        <w:suppressAutoHyphens/>
        <w:spacing w:line="360" w:lineRule="auto"/>
        <w:ind w:firstLine="567"/>
        <w:jc w:val="both"/>
        <w:rPr>
          <w:sz w:val="26"/>
          <w:szCs w:val="26"/>
        </w:rPr>
      </w:pPr>
      <w:r w:rsidRPr="002174C1">
        <w:rPr>
          <w:sz w:val="26"/>
          <w:szCs w:val="26"/>
        </w:rPr>
        <w:t>2) красные линии;</w:t>
      </w:r>
    </w:p>
    <w:p w:rsidR="008B5413" w:rsidRPr="002174C1" w:rsidRDefault="008B5413" w:rsidP="008B5413">
      <w:pPr>
        <w:suppressAutoHyphens/>
        <w:spacing w:line="360" w:lineRule="auto"/>
        <w:ind w:firstLine="567"/>
        <w:jc w:val="both"/>
        <w:rPr>
          <w:sz w:val="26"/>
          <w:szCs w:val="26"/>
        </w:rPr>
      </w:pPr>
      <w:r w:rsidRPr="002174C1">
        <w:rPr>
          <w:sz w:val="26"/>
          <w:szCs w:val="26"/>
        </w:rPr>
        <w:t>3) линии отступа от красных линий в целях определения мест допустимого размещения зданий, строений, сооружений;</w:t>
      </w:r>
    </w:p>
    <w:p w:rsidR="008B5413" w:rsidRPr="002174C1" w:rsidRDefault="008B5413" w:rsidP="008B5413">
      <w:pPr>
        <w:suppressAutoHyphens/>
        <w:spacing w:line="360" w:lineRule="auto"/>
        <w:ind w:firstLine="567"/>
        <w:jc w:val="both"/>
        <w:rPr>
          <w:sz w:val="26"/>
          <w:szCs w:val="26"/>
        </w:rPr>
      </w:pPr>
      <w:r w:rsidRPr="002174C1">
        <w:rPr>
          <w:sz w:val="26"/>
          <w:szCs w:val="26"/>
        </w:rPr>
        <w:t>4) границы образуемых и (или) изменяемых земельных участков;</w:t>
      </w:r>
    </w:p>
    <w:p w:rsidR="008B5413" w:rsidRPr="002174C1" w:rsidRDefault="008B5413" w:rsidP="008B5413">
      <w:pPr>
        <w:suppressAutoHyphens/>
        <w:spacing w:line="360" w:lineRule="auto"/>
        <w:ind w:firstLine="567"/>
        <w:jc w:val="both"/>
        <w:rPr>
          <w:sz w:val="26"/>
          <w:szCs w:val="26"/>
        </w:rPr>
      </w:pPr>
      <w:r w:rsidRPr="002174C1">
        <w:rPr>
          <w:sz w:val="26"/>
          <w:szCs w:val="26"/>
        </w:rPr>
        <w:t>5) границы зон действия публичных сервитутов.</w:t>
      </w:r>
    </w:p>
    <w:p w:rsidR="008B5413" w:rsidRPr="002174C1" w:rsidRDefault="008B5413" w:rsidP="008B5413">
      <w:pPr>
        <w:suppressAutoHyphens/>
        <w:spacing w:line="360" w:lineRule="auto"/>
        <w:ind w:firstLine="567"/>
        <w:jc w:val="both"/>
        <w:rPr>
          <w:sz w:val="26"/>
          <w:szCs w:val="26"/>
        </w:rPr>
      </w:pPr>
      <w:r w:rsidRPr="002174C1">
        <w:rPr>
          <w:sz w:val="26"/>
          <w:szCs w:val="26"/>
        </w:rPr>
        <w:t>1.9. Материалы по обоснованию проекта межевания территории включают в себя чертежи, на которых отображаются:</w:t>
      </w:r>
    </w:p>
    <w:p w:rsidR="008B5413" w:rsidRPr="002174C1" w:rsidRDefault="008B5413" w:rsidP="008B5413">
      <w:pPr>
        <w:suppressAutoHyphens/>
        <w:spacing w:line="360" w:lineRule="auto"/>
        <w:ind w:firstLine="567"/>
        <w:jc w:val="both"/>
        <w:rPr>
          <w:sz w:val="26"/>
          <w:szCs w:val="26"/>
        </w:rPr>
      </w:pPr>
      <w:r w:rsidRPr="002174C1">
        <w:rPr>
          <w:sz w:val="26"/>
          <w:szCs w:val="26"/>
        </w:rPr>
        <w:t>1) границы существующих земельных участков;</w:t>
      </w:r>
    </w:p>
    <w:p w:rsidR="008B5413" w:rsidRPr="002174C1" w:rsidRDefault="008B5413" w:rsidP="008B5413">
      <w:pPr>
        <w:suppressAutoHyphens/>
        <w:spacing w:line="360" w:lineRule="auto"/>
        <w:ind w:firstLine="567"/>
        <w:jc w:val="both"/>
        <w:rPr>
          <w:sz w:val="26"/>
          <w:szCs w:val="26"/>
        </w:rPr>
      </w:pPr>
      <w:r w:rsidRPr="002174C1">
        <w:rPr>
          <w:sz w:val="26"/>
          <w:szCs w:val="26"/>
        </w:rPr>
        <w:t>2) границы зон с особыми условиями использования территорий;</w:t>
      </w:r>
    </w:p>
    <w:p w:rsidR="008B5413" w:rsidRPr="002174C1" w:rsidRDefault="008B5413" w:rsidP="008B5413">
      <w:pPr>
        <w:suppressAutoHyphens/>
        <w:spacing w:line="360" w:lineRule="auto"/>
        <w:ind w:firstLine="567"/>
        <w:jc w:val="both"/>
        <w:rPr>
          <w:sz w:val="26"/>
          <w:szCs w:val="26"/>
        </w:rPr>
      </w:pPr>
      <w:r w:rsidRPr="002174C1">
        <w:rPr>
          <w:sz w:val="26"/>
          <w:szCs w:val="26"/>
        </w:rPr>
        <w:t>3) местоположение существующих объектов капитального строительства;</w:t>
      </w:r>
    </w:p>
    <w:p w:rsidR="008B5413" w:rsidRPr="002174C1" w:rsidRDefault="008B5413" w:rsidP="008B5413">
      <w:pPr>
        <w:suppressAutoHyphens/>
        <w:spacing w:line="360" w:lineRule="auto"/>
        <w:ind w:firstLine="567"/>
        <w:jc w:val="both"/>
        <w:rPr>
          <w:sz w:val="26"/>
          <w:szCs w:val="26"/>
        </w:rPr>
      </w:pPr>
      <w:r w:rsidRPr="002174C1">
        <w:rPr>
          <w:sz w:val="26"/>
          <w:szCs w:val="26"/>
        </w:rPr>
        <w:t>4) границы особо охраняемых природных территорий;</w:t>
      </w:r>
    </w:p>
    <w:p w:rsidR="008B5413" w:rsidRPr="002174C1" w:rsidRDefault="008B5413" w:rsidP="008B5413">
      <w:pPr>
        <w:suppressAutoHyphens/>
        <w:spacing w:line="360" w:lineRule="auto"/>
        <w:ind w:firstLine="567"/>
        <w:jc w:val="both"/>
        <w:rPr>
          <w:sz w:val="26"/>
          <w:szCs w:val="26"/>
        </w:rPr>
      </w:pPr>
      <w:r w:rsidRPr="002174C1">
        <w:rPr>
          <w:sz w:val="26"/>
          <w:szCs w:val="26"/>
        </w:rPr>
        <w:t>5) границы территорий объектов культурного наследия.</w:t>
      </w:r>
    </w:p>
    <w:p w:rsidR="008C60C2" w:rsidRPr="002174C1" w:rsidRDefault="008C60C2" w:rsidP="008B5413">
      <w:pPr>
        <w:suppressAutoHyphens/>
        <w:spacing w:line="360" w:lineRule="auto"/>
        <w:ind w:firstLine="567"/>
        <w:jc w:val="both"/>
        <w:rPr>
          <w:sz w:val="26"/>
          <w:szCs w:val="26"/>
        </w:rPr>
      </w:pPr>
    </w:p>
    <w:p w:rsidR="008C60C2" w:rsidRPr="00A32BE2" w:rsidRDefault="008C60C2" w:rsidP="008C60C2">
      <w:pPr>
        <w:suppressAutoHyphens/>
        <w:spacing w:line="360" w:lineRule="auto"/>
        <w:ind w:firstLine="567"/>
        <w:jc w:val="both"/>
        <w:rPr>
          <w:b/>
          <w:sz w:val="26"/>
          <w:szCs w:val="26"/>
        </w:rPr>
      </w:pPr>
      <w:r w:rsidRPr="00A32BE2">
        <w:rPr>
          <w:b/>
          <w:sz w:val="26"/>
          <w:szCs w:val="26"/>
        </w:rPr>
        <w:t>2. Общие положения планировки территории</w:t>
      </w:r>
    </w:p>
    <w:p w:rsidR="008C60C2" w:rsidRPr="002174C1" w:rsidRDefault="009B7B15" w:rsidP="008C60C2">
      <w:pPr>
        <w:suppressAutoHyphens/>
        <w:spacing w:line="360" w:lineRule="auto"/>
        <w:ind w:firstLine="567"/>
        <w:jc w:val="both"/>
        <w:rPr>
          <w:sz w:val="26"/>
          <w:szCs w:val="26"/>
        </w:rPr>
      </w:pPr>
      <w:r w:rsidRPr="002174C1">
        <w:rPr>
          <w:sz w:val="26"/>
          <w:szCs w:val="26"/>
        </w:rPr>
        <w:t xml:space="preserve">2.1. </w:t>
      </w:r>
      <w:r w:rsidR="008C60C2" w:rsidRPr="002174C1">
        <w:rPr>
          <w:sz w:val="26"/>
          <w:szCs w:val="26"/>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D63EB9" w:rsidRPr="002174C1" w:rsidRDefault="009B7B15" w:rsidP="00D63EB9">
      <w:pPr>
        <w:autoSpaceDE w:val="0"/>
        <w:autoSpaceDN w:val="0"/>
        <w:adjustRightInd w:val="0"/>
        <w:spacing w:line="360" w:lineRule="auto"/>
        <w:ind w:firstLine="567"/>
        <w:jc w:val="both"/>
        <w:rPr>
          <w:color w:val="auto"/>
          <w:sz w:val="26"/>
          <w:szCs w:val="26"/>
        </w:rPr>
      </w:pPr>
      <w:r w:rsidRPr="002174C1">
        <w:rPr>
          <w:color w:val="auto"/>
          <w:sz w:val="26"/>
          <w:szCs w:val="26"/>
        </w:rPr>
        <w:lastRenderedPageBreak/>
        <w:t xml:space="preserve">2.2. </w:t>
      </w:r>
      <w:r w:rsidR="00D63EB9" w:rsidRPr="002174C1">
        <w:rPr>
          <w:color w:val="auto"/>
          <w:sz w:val="26"/>
          <w:szCs w:val="26"/>
        </w:rPr>
        <w:t xml:space="preserve">Подготовка проекта межевания территории выполнена </w:t>
      </w:r>
      <w:proofErr w:type="gramStart"/>
      <w:r w:rsidR="00D63EB9" w:rsidRPr="002174C1">
        <w:rPr>
          <w:color w:val="auto"/>
          <w:sz w:val="26"/>
          <w:szCs w:val="26"/>
        </w:rPr>
        <w:t>для</w:t>
      </w:r>
      <w:proofErr w:type="gramEnd"/>
      <w:r w:rsidR="00D63EB9" w:rsidRPr="002174C1">
        <w:rPr>
          <w:color w:val="auto"/>
          <w:sz w:val="26"/>
          <w:szCs w:val="26"/>
        </w:rPr>
        <w:t>:</w:t>
      </w:r>
    </w:p>
    <w:p w:rsidR="00D63EB9" w:rsidRPr="002174C1" w:rsidRDefault="00D63EB9" w:rsidP="00422045">
      <w:pPr>
        <w:numPr>
          <w:ilvl w:val="0"/>
          <w:numId w:val="36"/>
        </w:numPr>
        <w:autoSpaceDE w:val="0"/>
        <w:autoSpaceDN w:val="0"/>
        <w:adjustRightInd w:val="0"/>
        <w:spacing w:line="360" w:lineRule="auto"/>
        <w:ind w:left="0" w:firstLine="142"/>
        <w:jc w:val="both"/>
        <w:rPr>
          <w:color w:val="auto"/>
          <w:sz w:val="26"/>
          <w:szCs w:val="26"/>
        </w:rPr>
      </w:pPr>
      <w:r w:rsidRPr="002174C1">
        <w:rPr>
          <w:color w:val="auto"/>
          <w:sz w:val="26"/>
          <w:szCs w:val="26"/>
        </w:rPr>
        <w:t xml:space="preserve"> определения местоположения </w:t>
      </w:r>
      <w:r w:rsidR="009B7B15" w:rsidRPr="002174C1">
        <w:rPr>
          <w:color w:val="auto"/>
          <w:sz w:val="26"/>
          <w:szCs w:val="26"/>
        </w:rPr>
        <w:t>границ,</w:t>
      </w:r>
      <w:r w:rsidRPr="002174C1">
        <w:rPr>
          <w:color w:val="auto"/>
          <w:sz w:val="26"/>
          <w:szCs w:val="26"/>
        </w:rPr>
        <w:t xml:space="preserve"> образуемых и изменяемых земельных участков;</w:t>
      </w:r>
    </w:p>
    <w:p w:rsidR="009B7B15" w:rsidRPr="002174C1" w:rsidRDefault="00D63EB9" w:rsidP="00422045">
      <w:pPr>
        <w:numPr>
          <w:ilvl w:val="0"/>
          <w:numId w:val="36"/>
        </w:numPr>
        <w:autoSpaceDE w:val="0"/>
        <w:autoSpaceDN w:val="0"/>
        <w:adjustRightInd w:val="0"/>
        <w:spacing w:line="360" w:lineRule="auto"/>
        <w:ind w:left="0" w:firstLine="142"/>
        <w:jc w:val="both"/>
        <w:rPr>
          <w:color w:val="auto"/>
          <w:sz w:val="26"/>
          <w:szCs w:val="26"/>
        </w:rPr>
      </w:pPr>
      <w:r w:rsidRPr="002174C1">
        <w:rPr>
          <w:color w:val="auto"/>
          <w:sz w:val="26"/>
          <w:szCs w:val="26"/>
        </w:rPr>
        <w:t xml:space="preserve"> </w:t>
      </w:r>
      <w:proofErr w:type="gramStart"/>
      <w:r w:rsidRPr="002174C1">
        <w:rPr>
          <w:color w:val="auto"/>
          <w:sz w:val="26"/>
          <w:szCs w:val="26"/>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w:t>
      </w:r>
      <w:r w:rsidRPr="002174C1">
        <w:rPr>
          <w:sz w:val="26"/>
          <w:szCs w:val="26"/>
        </w:rPr>
        <w:t xml:space="preserve">по комплексному и </w:t>
      </w:r>
      <w:r w:rsidRPr="002174C1">
        <w:rPr>
          <w:color w:val="auto"/>
          <w:sz w:val="26"/>
          <w:szCs w:val="26"/>
        </w:rPr>
        <w:t>устойчивому развитию территории, при условии, что такие установление, изменение, отмена влекут</w:t>
      </w:r>
      <w:proofErr w:type="gramEnd"/>
      <w:r w:rsidRPr="002174C1">
        <w:rPr>
          <w:color w:val="auto"/>
          <w:sz w:val="26"/>
          <w:szCs w:val="26"/>
        </w:rPr>
        <w:t xml:space="preserve"> за собой исключительно изменение границ территории общего пользования. </w:t>
      </w:r>
    </w:p>
    <w:p w:rsidR="00AD4B27" w:rsidRPr="002174C1" w:rsidRDefault="009B7B15" w:rsidP="009B7B15">
      <w:pPr>
        <w:autoSpaceDE w:val="0"/>
        <w:autoSpaceDN w:val="0"/>
        <w:adjustRightInd w:val="0"/>
        <w:spacing w:line="360" w:lineRule="auto"/>
        <w:ind w:firstLine="567"/>
        <w:jc w:val="both"/>
        <w:rPr>
          <w:color w:val="auto"/>
          <w:sz w:val="26"/>
          <w:szCs w:val="26"/>
        </w:rPr>
      </w:pPr>
      <w:r w:rsidRPr="002174C1">
        <w:rPr>
          <w:color w:val="auto"/>
          <w:sz w:val="26"/>
          <w:szCs w:val="26"/>
        </w:rPr>
        <w:t xml:space="preserve">2.3. </w:t>
      </w:r>
      <w:r w:rsidR="00AD4B27" w:rsidRPr="002174C1">
        <w:rPr>
          <w:color w:val="auto"/>
          <w:sz w:val="26"/>
          <w:szCs w:val="26"/>
        </w:rPr>
        <w:t>Территори</w:t>
      </w:r>
      <w:r w:rsidR="00522A45" w:rsidRPr="002174C1">
        <w:rPr>
          <w:color w:val="auto"/>
          <w:sz w:val="26"/>
          <w:szCs w:val="26"/>
        </w:rPr>
        <w:t xml:space="preserve">я </w:t>
      </w:r>
      <w:r w:rsidR="000550E5" w:rsidRPr="002174C1">
        <w:rPr>
          <w:color w:val="auto"/>
          <w:sz w:val="26"/>
          <w:szCs w:val="26"/>
        </w:rPr>
        <w:t xml:space="preserve">полностью </w:t>
      </w:r>
      <w:r w:rsidR="00522A45" w:rsidRPr="002174C1">
        <w:rPr>
          <w:color w:val="auto"/>
          <w:sz w:val="26"/>
          <w:szCs w:val="26"/>
        </w:rPr>
        <w:t xml:space="preserve">расположена в границах </w:t>
      </w:r>
      <w:r w:rsidR="009552FA" w:rsidRPr="002174C1">
        <w:rPr>
          <w:color w:val="auto"/>
          <w:sz w:val="26"/>
          <w:szCs w:val="26"/>
        </w:rPr>
        <w:t xml:space="preserve">населенного пункта город </w:t>
      </w:r>
      <w:r w:rsidR="00481C3B" w:rsidRPr="002174C1">
        <w:rPr>
          <w:color w:val="auto"/>
          <w:sz w:val="26"/>
          <w:szCs w:val="26"/>
        </w:rPr>
        <w:t>Находка</w:t>
      </w:r>
      <w:r w:rsidR="00DA6C2D" w:rsidRPr="002174C1">
        <w:rPr>
          <w:color w:val="auto"/>
          <w:sz w:val="26"/>
          <w:szCs w:val="26"/>
        </w:rPr>
        <w:t xml:space="preserve"> </w:t>
      </w:r>
      <w:r w:rsidR="009552FA" w:rsidRPr="002174C1">
        <w:rPr>
          <w:color w:val="auto"/>
          <w:sz w:val="26"/>
          <w:szCs w:val="26"/>
        </w:rPr>
        <w:t xml:space="preserve">в Приморском крае </w:t>
      </w:r>
      <w:r w:rsidR="00522A45" w:rsidRPr="002174C1">
        <w:rPr>
          <w:color w:val="auto"/>
          <w:sz w:val="26"/>
          <w:szCs w:val="26"/>
        </w:rPr>
        <w:t xml:space="preserve">и, в соответствии с пунктом </w:t>
      </w:r>
      <w:r w:rsidR="009552FA" w:rsidRPr="002174C1">
        <w:rPr>
          <w:color w:val="auto"/>
          <w:sz w:val="26"/>
          <w:szCs w:val="26"/>
        </w:rPr>
        <w:t>2</w:t>
      </w:r>
      <w:r w:rsidR="00522A45" w:rsidRPr="002174C1">
        <w:rPr>
          <w:color w:val="auto"/>
          <w:sz w:val="26"/>
          <w:szCs w:val="26"/>
        </w:rPr>
        <w:t xml:space="preserve"> части 1 статьи </w:t>
      </w:r>
      <w:r w:rsidR="00D251DB" w:rsidRPr="002174C1">
        <w:rPr>
          <w:color w:val="auto"/>
          <w:sz w:val="26"/>
          <w:szCs w:val="26"/>
        </w:rPr>
        <w:t>7 Земельного</w:t>
      </w:r>
      <w:r w:rsidR="00522A45" w:rsidRPr="002174C1">
        <w:rPr>
          <w:color w:val="auto"/>
          <w:sz w:val="26"/>
          <w:szCs w:val="26"/>
        </w:rPr>
        <w:t xml:space="preserve"> кодекса Российской </w:t>
      </w:r>
      <w:r w:rsidR="00D251DB" w:rsidRPr="002174C1">
        <w:rPr>
          <w:color w:val="auto"/>
          <w:sz w:val="26"/>
          <w:szCs w:val="26"/>
        </w:rPr>
        <w:t>Федерации, относится</w:t>
      </w:r>
      <w:r w:rsidR="00522A45" w:rsidRPr="002174C1">
        <w:rPr>
          <w:color w:val="auto"/>
          <w:sz w:val="26"/>
          <w:szCs w:val="26"/>
        </w:rPr>
        <w:t xml:space="preserve"> к категории земель</w:t>
      </w:r>
      <w:r w:rsidR="004A4577" w:rsidRPr="002174C1">
        <w:rPr>
          <w:color w:val="auto"/>
          <w:sz w:val="26"/>
          <w:szCs w:val="26"/>
        </w:rPr>
        <w:t xml:space="preserve"> </w:t>
      </w:r>
      <w:r w:rsidR="00AD4B27" w:rsidRPr="002174C1">
        <w:rPr>
          <w:color w:val="auto"/>
          <w:sz w:val="26"/>
          <w:szCs w:val="26"/>
        </w:rPr>
        <w:t>«</w:t>
      </w:r>
      <w:r w:rsidR="00DA6C2D" w:rsidRPr="002174C1">
        <w:rPr>
          <w:color w:val="auto"/>
          <w:sz w:val="26"/>
          <w:szCs w:val="26"/>
        </w:rPr>
        <w:t xml:space="preserve">земли </w:t>
      </w:r>
      <w:r w:rsidR="009552FA" w:rsidRPr="002174C1">
        <w:rPr>
          <w:color w:val="auto"/>
          <w:sz w:val="26"/>
          <w:szCs w:val="26"/>
        </w:rPr>
        <w:t>населенных пунктов</w:t>
      </w:r>
      <w:r w:rsidR="00AD4B27" w:rsidRPr="002174C1">
        <w:rPr>
          <w:color w:val="auto"/>
          <w:sz w:val="26"/>
          <w:szCs w:val="26"/>
        </w:rPr>
        <w:t>»</w:t>
      </w:r>
      <w:r w:rsidR="004A4577" w:rsidRPr="002174C1">
        <w:rPr>
          <w:color w:val="auto"/>
          <w:sz w:val="26"/>
          <w:szCs w:val="26"/>
        </w:rPr>
        <w:t>.</w:t>
      </w:r>
    </w:p>
    <w:p w:rsidR="000F6121" w:rsidRPr="002174C1" w:rsidRDefault="000F6121" w:rsidP="008C60C2">
      <w:pPr>
        <w:tabs>
          <w:tab w:val="left" w:pos="0"/>
          <w:tab w:val="left" w:pos="1418"/>
        </w:tabs>
        <w:autoSpaceDE w:val="0"/>
        <w:autoSpaceDN w:val="0"/>
        <w:adjustRightInd w:val="0"/>
        <w:spacing w:line="360" w:lineRule="auto"/>
        <w:ind w:firstLine="567"/>
        <w:jc w:val="both"/>
        <w:rPr>
          <w:color w:val="auto"/>
          <w:sz w:val="26"/>
          <w:szCs w:val="26"/>
        </w:rPr>
      </w:pPr>
      <w:r w:rsidRPr="002174C1">
        <w:rPr>
          <w:color w:val="auto"/>
          <w:sz w:val="26"/>
          <w:szCs w:val="26"/>
        </w:rPr>
        <w:t>Подготовка проекта планировки территории и проекта межевания территории осуществлена в соответствии с системой координат, используемой для ведения государственного кадастра недвижимости на территории Приморского края (МСК-25)</w:t>
      </w:r>
      <w:r w:rsidR="000E0B98" w:rsidRPr="002174C1">
        <w:rPr>
          <w:color w:val="auto"/>
          <w:sz w:val="26"/>
          <w:szCs w:val="26"/>
        </w:rPr>
        <w:t>.</w:t>
      </w:r>
    </w:p>
    <w:p w:rsidR="009B7B15" w:rsidRPr="002174C1" w:rsidRDefault="009B7B15" w:rsidP="009B7B15">
      <w:pPr>
        <w:autoSpaceDE w:val="0"/>
        <w:autoSpaceDN w:val="0"/>
        <w:adjustRightInd w:val="0"/>
        <w:spacing w:line="360" w:lineRule="auto"/>
        <w:ind w:firstLine="567"/>
        <w:jc w:val="both"/>
        <w:rPr>
          <w:color w:val="auto"/>
          <w:sz w:val="26"/>
          <w:szCs w:val="26"/>
        </w:rPr>
      </w:pPr>
      <w:r w:rsidRPr="002174C1">
        <w:rPr>
          <w:color w:val="auto"/>
          <w:sz w:val="26"/>
          <w:szCs w:val="26"/>
        </w:rPr>
        <w:t xml:space="preserve">Перечень и сведения о площади образуемых земельных участков приведены в таблице 11. </w:t>
      </w:r>
    </w:p>
    <w:p w:rsidR="009B7B15" w:rsidRPr="002174C1" w:rsidRDefault="009B7B15" w:rsidP="009B7B15">
      <w:pPr>
        <w:autoSpaceDE w:val="0"/>
        <w:autoSpaceDN w:val="0"/>
        <w:adjustRightInd w:val="0"/>
        <w:spacing w:line="360" w:lineRule="auto"/>
        <w:ind w:firstLine="567"/>
        <w:jc w:val="both"/>
        <w:rPr>
          <w:color w:val="auto"/>
          <w:sz w:val="26"/>
          <w:szCs w:val="26"/>
        </w:rPr>
      </w:pPr>
      <w:r w:rsidRPr="002174C1">
        <w:rPr>
          <w:color w:val="auto"/>
          <w:sz w:val="26"/>
          <w:szCs w:val="26"/>
        </w:rPr>
        <w:t>Перечень и сведения об устанавливаемых сервитутах приведен</w:t>
      </w:r>
      <w:r w:rsidR="003F74CA">
        <w:rPr>
          <w:color w:val="auto"/>
          <w:sz w:val="26"/>
          <w:szCs w:val="26"/>
        </w:rPr>
        <w:t>ы</w:t>
      </w:r>
      <w:r w:rsidRPr="002174C1">
        <w:rPr>
          <w:color w:val="auto"/>
          <w:sz w:val="26"/>
          <w:szCs w:val="26"/>
        </w:rPr>
        <w:t xml:space="preserve"> в таблице 12.</w:t>
      </w:r>
    </w:p>
    <w:p w:rsidR="009B7B15" w:rsidRPr="002174C1" w:rsidRDefault="009B7B15" w:rsidP="009B7B15">
      <w:pPr>
        <w:autoSpaceDE w:val="0"/>
        <w:autoSpaceDN w:val="0"/>
        <w:adjustRightInd w:val="0"/>
        <w:spacing w:line="360" w:lineRule="auto"/>
        <w:ind w:firstLine="567"/>
        <w:jc w:val="both"/>
        <w:rPr>
          <w:color w:val="auto"/>
          <w:sz w:val="26"/>
          <w:szCs w:val="26"/>
        </w:rPr>
      </w:pPr>
      <w:r w:rsidRPr="002174C1">
        <w:rPr>
          <w:color w:val="auto"/>
          <w:sz w:val="26"/>
          <w:szCs w:val="26"/>
        </w:rPr>
        <w:t xml:space="preserve">Координаты характерных точек территории, в отношении которой </w:t>
      </w:r>
      <w:proofErr w:type="gramStart"/>
      <w:r w:rsidRPr="002174C1">
        <w:rPr>
          <w:color w:val="auto"/>
          <w:sz w:val="26"/>
          <w:szCs w:val="26"/>
        </w:rPr>
        <w:t>разрабатывается проект межевания территории приведены</w:t>
      </w:r>
      <w:proofErr w:type="gramEnd"/>
      <w:r w:rsidRPr="002174C1">
        <w:rPr>
          <w:color w:val="auto"/>
          <w:sz w:val="26"/>
          <w:szCs w:val="26"/>
        </w:rPr>
        <w:t xml:space="preserve"> в таблице 13. </w:t>
      </w:r>
    </w:p>
    <w:p w:rsidR="009B7B15" w:rsidRPr="002174C1" w:rsidRDefault="009B7B15" w:rsidP="008C60C2">
      <w:pPr>
        <w:tabs>
          <w:tab w:val="left" w:pos="0"/>
          <w:tab w:val="left" w:pos="1418"/>
        </w:tabs>
        <w:autoSpaceDE w:val="0"/>
        <w:autoSpaceDN w:val="0"/>
        <w:adjustRightInd w:val="0"/>
        <w:spacing w:line="360" w:lineRule="auto"/>
        <w:ind w:firstLine="567"/>
        <w:jc w:val="both"/>
        <w:rPr>
          <w:color w:val="auto"/>
          <w:sz w:val="26"/>
          <w:szCs w:val="26"/>
        </w:rPr>
      </w:pPr>
    </w:p>
    <w:p w:rsidR="00665EF6" w:rsidRPr="003F74CA" w:rsidRDefault="00665EF6" w:rsidP="00665EF6">
      <w:pPr>
        <w:pStyle w:val="affb"/>
        <w:numPr>
          <w:ilvl w:val="0"/>
          <w:numId w:val="30"/>
        </w:numPr>
        <w:autoSpaceDE w:val="0"/>
        <w:autoSpaceDN w:val="0"/>
        <w:adjustRightInd w:val="0"/>
        <w:ind w:left="0" w:firstLine="567"/>
        <w:rPr>
          <w:b/>
          <w:color w:val="auto"/>
          <w:sz w:val="26"/>
          <w:szCs w:val="26"/>
        </w:rPr>
      </w:pPr>
      <w:r w:rsidRPr="003F74CA">
        <w:rPr>
          <w:b/>
          <w:color w:val="auto"/>
          <w:sz w:val="26"/>
          <w:szCs w:val="26"/>
        </w:rPr>
        <w:t>Положения о размещении объектов капитального строительства федерального, регионального, местного значения и иных объектов</w:t>
      </w:r>
      <w:r w:rsidR="003F74CA" w:rsidRPr="003F74CA">
        <w:rPr>
          <w:b/>
          <w:color w:val="auto"/>
          <w:sz w:val="26"/>
          <w:szCs w:val="26"/>
        </w:rPr>
        <w:t xml:space="preserve"> капитального строительства</w:t>
      </w:r>
    </w:p>
    <w:p w:rsidR="00665EF6" w:rsidRPr="002174C1" w:rsidRDefault="00665EF6" w:rsidP="008C60C2">
      <w:pPr>
        <w:tabs>
          <w:tab w:val="left" w:pos="0"/>
          <w:tab w:val="left" w:pos="1418"/>
        </w:tabs>
        <w:autoSpaceDE w:val="0"/>
        <w:autoSpaceDN w:val="0"/>
        <w:adjustRightInd w:val="0"/>
        <w:spacing w:line="360" w:lineRule="auto"/>
        <w:ind w:firstLine="567"/>
        <w:jc w:val="both"/>
        <w:rPr>
          <w:color w:val="auto"/>
          <w:sz w:val="26"/>
          <w:szCs w:val="26"/>
        </w:rPr>
      </w:pPr>
    </w:p>
    <w:p w:rsidR="00665EF6" w:rsidRPr="002174C1" w:rsidRDefault="00665EF6" w:rsidP="00665EF6">
      <w:pPr>
        <w:tabs>
          <w:tab w:val="left" w:pos="426"/>
        </w:tabs>
        <w:autoSpaceDE w:val="0"/>
        <w:autoSpaceDN w:val="0"/>
        <w:adjustRightInd w:val="0"/>
        <w:spacing w:line="360" w:lineRule="auto"/>
        <w:ind w:firstLine="567"/>
        <w:jc w:val="both"/>
        <w:rPr>
          <w:color w:val="auto"/>
          <w:sz w:val="26"/>
          <w:szCs w:val="26"/>
        </w:rPr>
      </w:pPr>
      <w:r w:rsidRPr="002174C1">
        <w:rPr>
          <w:color w:val="auto"/>
          <w:sz w:val="26"/>
          <w:szCs w:val="26"/>
        </w:rPr>
        <w:t xml:space="preserve">Размещение планируемых объектов капитального строительства федерального, регионального значения не предусмотрено. </w:t>
      </w:r>
    </w:p>
    <w:p w:rsidR="00A55ECE" w:rsidRPr="006A3F13" w:rsidRDefault="00665EF6" w:rsidP="006A7AC0">
      <w:pPr>
        <w:pStyle w:val="1"/>
        <w:numPr>
          <w:ilvl w:val="0"/>
          <w:numId w:val="30"/>
        </w:numPr>
        <w:ind w:left="0" w:firstLine="567"/>
        <w:rPr>
          <w:rFonts w:ascii="Times New Roman" w:hAnsi="Times New Roman" w:cs="Times New Roman"/>
          <w:color w:val="auto"/>
          <w:sz w:val="26"/>
          <w:szCs w:val="26"/>
        </w:rPr>
      </w:pPr>
      <w:r w:rsidRPr="006A3F13">
        <w:rPr>
          <w:rFonts w:ascii="Times New Roman" w:hAnsi="Times New Roman" w:cs="Times New Roman"/>
          <w:color w:val="auto"/>
          <w:sz w:val="26"/>
          <w:szCs w:val="26"/>
        </w:rPr>
        <w:lastRenderedPageBreak/>
        <w:t>Положения о характеристиках</w:t>
      </w:r>
      <w:r w:rsidR="001B7773" w:rsidRPr="006A3F13">
        <w:rPr>
          <w:rFonts w:ascii="Times New Roman" w:hAnsi="Times New Roman" w:cs="Times New Roman"/>
          <w:color w:val="auto"/>
          <w:sz w:val="26"/>
          <w:szCs w:val="26"/>
        </w:rPr>
        <w:t xml:space="preserve"> </w:t>
      </w:r>
      <w:r w:rsidR="003E5FDF" w:rsidRPr="006A3F13">
        <w:rPr>
          <w:rFonts w:ascii="Times New Roman" w:hAnsi="Times New Roman" w:cs="Times New Roman"/>
          <w:color w:val="auto"/>
          <w:sz w:val="26"/>
          <w:szCs w:val="26"/>
        </w:rPr>
        <w:t>планируемого развития Территории</w:t>
      </w:r>
    </w:p>
    <w:p w:rsidR="000B12A4" w:rsidRPr="002174C1" w:rsidRDefault="000161E4" w:rsidP="008C60C2">
      <w:pPr>
        <w:spacing w:line="360" w:lineRule="auto"/>
        <w:ind w:firstLine="709"/>
        <w:jc w:val="both"/>
        <w:rPr>
          <w:color w:val="auto"/>
          <w:sz w:val="26"/>
          <w:szCs w:val="26"/>
        </w:rPr>
      </w:pPr>
      <w:r w:rsidRPr="002174C1">
        <w:rPr>
          <w:color w:val="auto"/>
          <w:sz w:val="26"/>
          <w:szCs w:val="26"/>
        </w:rPr>
        <w:t xml:space="preserve">Общая площадь </w:t>
      </w:r>
      <w:r w:rsidR="0034616B" w:rsidRPr="002174C1">
        <w:rPr>
          <w:color w:val="auto"/>
          <w:sz w:val="26"/>
          <w:szCs w:val="26"/>
        </w:rPr>
        <w:t>Т</w:t>
      </w:r>
      <w:r w:rsidRPr="002174C1">
        <w:rPr>
          <w:color w:val="auto"/>
          <w:sz w:val="26"/>
          <w:szCs w:val="26"/>
        </w:rPr>
        <w:t xml:space="preserve">ерритории </w:t>
      </w:r>
      <w:r w:rsidR="0088005F" w:rsidRPr="002174C1">
        <w:rPr>
          <w:color w:val="auto"/>
          <w:sz w:val="26"/>
          <w:szCs w:val="26"/>
        </w:rPr>
        <w:t xml:space="preserve">в границах подготовки проекта планировки территории </w:t>
      </w:r>
      <w:r w:rsidRPr="002174C1">
        <w:rPr>
          <w:color w:val="auto"/>
          <w:sz w:val="26"/>
          <w:szCs w:val="26"/>
        </w:rPr>
        <w:t xml:space="preserve">составляет </w:t>
      </w:r>
      <w:r w:rsidR="00CF2E11" w:rsidRPr="002174C1">
        <w:rPr>
          <w:color w:val="auto"/>
          <w:sz w:val="26"/>
          <w:szCs w:val="26"/>
        </w:rPr>
        <w:t xml:space="preserve">4,147955 </w:t>
      </w:r>
      <w:r w:rsidR="00601634" w:rsidRPr="002174C1">
        <w:rPr>
          <w:color w:val="auto"/>
          <w:sz w:val="26"/>
          <w:szCs w:val="26"/>
        </w:rPr>
        <w:t>га.</w:t>
      </w:r>
    </w:p>
    <w:p w:rsidR="00A96731" w:rsidRPr="002174C1" w:rsidRDefault="00B445B9" w:rsidP="008C60C2">
      <w:pPr>
        <w:spacing w:line="360" w:lineRule="auto"/>
        <w:ind w:firstLine="709"/>
        <w:jc w:val="both"/>
        <w:rPr>
          <w:color w:val="auto"/>
          <w:sz w:val="26"/>
          <w:szCs w:val="26"/>
        </w:rPr>
      </w:pPr>
      <w:r w:rsidRPr="002174C1">
        <w:rPr>
          <w:color w:val="auto"/>
          <w:sz w:val="26"/>
          <w:szCs w:val="26"/>
        </w:rPr>
        <w:t xml:space="preserve">Документацией предусмотрено размещение </w:t>
      </w:r>
      <w:r w:rsidR="00955938" w:rsidRPr="002174C1">
        <w:rPr>
          <w:color w:val="auto"/>
          <w:sz w:val="26"/>
          <w:szCs w:val="26"/>
        </w:rPr>
        <w:t>объект</w:t>
      </w:r>
      <w:r w:rsidR="00573E70" w:rsidRPr="002174C1">
        <w:rPr>
          <w:color w:val="auto"/>
          <w:sz w:val="26"/>
          <w:szCs w:val="26"/>
        </w:rPr>
        <w:t>ов</w:t>
      </w:r>
      <w:r w:rsidR="00955938" w:rsidRPr="002174C1">
        <w:rPr>
          <w:color w:val="auto"/>
          <w:sz w:val="26"/>
          <w:szCs w:val="26"/>
        </w:rPr>
        <w:t xml:space="preserve"> </w:t>
      </w:r>
      <w:r w:rsidR="00573E70" w:rsidRPr="002174C1">
        <w:rPr>
          <w:color w:val="auto"/>
          <w:sz w:val="26"/>
          <w:szCs w:val="26"/>
        </w:rPr>
        <w:t>жилого назначения</w:t>
      </w:r>
      <w:r w:rsidR="00A96731" w:rsidRPr="002174C1">
        <w:rPr>
          <w:color w:val="auto"/>
          <w:sz w:val="26"/>
          <w:szCs w:val="26"/>
        </w:rPr>
        <w:t xml:space="preserve"> </w:t>
      </w:r>
      <w:r w:rsidR="00DF1477" w:rsidRPr="002174C1">
        <w:rPr>
          <w:color w:val="auto"/>
          <w:sz w:val="26"/>
          <w:szCs w:val="26"/>
        </w:rPr>
        <w:t xml:space="preserve">с нежилыми помещениями на первых этажах </w:t>
      </w:r>
      <w:r w:rsidR="00A96731" w:rsidRPr="002174C1">
        <w:rPr>
          <w:color w:val="auto"/>
          <w:sz w:val="26"/>
          <w:szCs w:val="26"/>
        </w:rPr>
        <w:t>со всем необходимым благоустройством</w:t>
      </w:r>
      <w:r w:rsidR="007D0D67" w:rsidRPr="002174C1">
        <w:rPr>
          <w:color w:val="auto"/>
          <w:sz w:val="26"/>
          <w:szCs w:val="26"/>
        </w:rPr>
        <w:t>, размещение парковки и спортивных площадок</w:t>
      </w:r>
      <w:r w:rsidRPr="002174C1">
        <w:rPr>
          <w:color w:val="auto"/>
          <w:sz w:val="26"/>
          <w:szCs w:val="26"/>
        </w:rPr>
        <w:t xml:space="preserve">. </w:t>
      </w:r>
    </w:p>
    <w:p w:rsidR="00CF2E11" w:rsidRPr="002174C1" w:rsidRDefault="00CF2E11" w:rsidP="00CF2E11">
      <w:pPr>
        <w:pStyle w:val="aff8"/>
        <w:spacing w:line="360" w:lineRule="auto"/>
        <w:ind w:firstLine="567"/>
        <w:jc w:val="both"/>
        <w:rPr>
          <w:sz w:val="26"/>
          <w:szCs w:val="26"/>
        </w:rPr>
      </w:pPr>
      <w:r w:rsidRPr="002174C1">
        <w:rPr>
          <w:color w:val="auto"/>
          <w:sz w:val="26"/>
          <w:szCs w:val="26"/>
        </w:rPr>
        <w:t xml:space="preserve">В границах разработки проекта планировки территории выделены элементы планировочной структуры в границах подготовки Документации, </w:t>
      </w:r>
      <w:r w:rsidRPr="002174C1">
        <w:rPr>
          <w:sz w:val="26"/>
          <w:szCs w:val="26"/>
        </w:rPr>
        <w:t>в соответствии с приказом Министерства строительства и жилищно-коммунального хозяйства Российской Федерации от 25.04.2017 № 738/</w:t>
      </w:r>
      <w:proofErr w:type="spellStart"/>
      <w:proofErr w:type="gramStart"/>
      <w:r w:rsidRPr="002174C1">
        <w:rPr>
          <w:sz w:val="26"/>
          <w:szCs w:val="26"/>
        </w:rPr>
        <w:t>пр</w:t>
      </w:r>
      <w:proofErr w:type="spellEnd"/>
      <w:proofErr w:type="gramEnd"/>
      <w:r w:rsidRPr="002174C1">
        <w:rPr>
          <w:sz w:val="26"/>
          <w:szCs w:val="26"/>
        </w:rPr>
        <w:t xml:space="preserve"> «Об утверждении видов элементов планировочной структуры», </w:t>
      </w:r>
      <w:r w:rsidRPr="002174C1">
        <w:rPr>
          <w:color w:val="auto"/>
          <w:sz w:val="26"/>
          <w:szCs w:val="26"/>
        </w:rPr>
        <w:t xml:space="preserve">перечень которых приведен в таблице 1. </w:t>
      </w:r>
    </w:p>
    <w:p w:rsidR="007D0D67" w:rsidRPr="002174C1" w:rsidRDefault="007D0D67" w:rsidP="008C60C2">
      <w:pPr>
        <w:autoSpaceDE w:val="0"/>
        <w:autoSpaceDN w:val="0"/>
        <w:adjustRightInd w:val="0"/>
        <w:spacing w:line="360" w:lineRule="auto"/>
        <w:ind w:firstLine="709"/>
        <w:jc w:val="both"/>
        <w:rPr>
          <w:color w:val="auto"/>
          <w:sz w:val="26"/>
          <w:szCs w:val="26"/>
        </w:rPr>
      </w:pPr>
      <w:r w:rsidRPr="002174C1">
        <w:rPr>
          <w:color w:val="auto"/>
          <w:sz w:val="26"/>
          <w:szCs w:val="26"/>
        </w:rPr>
        <w:t>Документацией по планировке Территории определены расчётные показатели в области расчетной общей площади жилого фонда и прогнозной численности населения (далее-Расчетные показатели), взятые за основу при установлении целевых показателей.</w:t>
      </w:r>
      <w:r w:rsidR="008C60C2" w:rsidRPr="002174C1">
        <w:rPr>
          <w:color w:val="auto"/>
          <w:sz w:val="26"/>
          <w:szCs w:val="26"/>
        </w:rPr>
        <w:t xml:space="preserve"> </w:t>
      </w:r>
      <w:r w:rsidRPr="002174C1">
        <w:rPr>
          <w:color w:val="auto"/>
          <w:sz w:val="26"/>
          <w:szCs w:val="26"/>
        </w:rPr>
        <w:t xml:space="preserve">Расчетные показатели приведены в </w:t>
      </w:r>
      <w:r w:rsidR="00D63EB9" w:rsidRPr="002174C1">
        <w:rPr>
          <w:color w:val="auto"/>
          <w:sz w:val="26"/>
          <w:szCs w:val="26"/>
        </w:rPr>
        <w:t>т</w:t>
      </w:r>
      <w:r w:rsidRPr="002174C1">
        <w:rPr>
          <w:color w:val="auto"/>
          <w:sz w:val="26"/>
          <w:szCs w:val="26"/>
        </w:rPr>
        <w:t>аблице 2.</w:t>
      </w:r>
    </w:p>
    <w:p w:rsidR="00C9580B" w:rsidRPr="002174C1" w:rsidRDefault="00C9580B" w:rsidP="008C60C2">
      <w:pPr>
        <w:autoSpaceDE w:val="0"/>
        <w:autoSpaceDN w:val="0"/>
        <w:adjustRightInd w:val="0"/>
        <w:spacing w:line="360" w:lineRule="auto"/>
        <w:ind w:firstLine="709"/>
        <w:jc w:val="both"/>
        <w:rPr>
          <w:color w:val="auto"/>
          <w:sz w:val="26"/>
          <w:szCs w:val="26"/>
        </w:rPr>
      </w:pPr>
      <w:r w:rsidRPr="002174C1">
        <w:rPr>
          <w:color w:val="auto"/>
          <w:sz w:val="26"/>
          <w:szCs w:val="26"/>
        </w:rPr>
        <w:t xml:space="preserve">Планируемый баланс Территории в границах разработки Документации приведен в таблице </w:t>
      </w:r>
      <w:r w:rsidR="00BC0C0B" w:rsidRPr="002174C1">
        <w:rPr>
          <w:color w:val="auto"/>
          <w:sz w:val="26"/>
          <w:szCs w:val="26"/>
        </w:rPr>
        <w:t>3</w:t>
      </w:r>
      <w:r w:rsidRPr="002174C1">
        <w:rPr>
          <w:color w:val="auto"/>
          <w:sz w:val="26"/>
          <w:szCs w:val="26"/>
        </w:rPr>
        <w:t>.</w:t>
      </w:r>
    </w:p>
    <w:p w:rsidR="004F05D3" w:rsidRPr="002174C1" w:rsidRDefault="004F05D3" w:rsidP="007F174A">
      <w:pPr>
        <w:tabs>
          <w:tab w:val="left" w:pos="1276"/>
        </w:tabs>
        <w:autoSpaceDE w:val="0"/>
        <w:autoSpaceDN w:val="0"/>
        <w:adjustRightInd w:val="0"/>
        <w:spacing w:line="360" w:lineRule="auto"/>
        <w:ind w:firstLine="709"/>
        <w:jc w:val="both"/>
        <w:rPr>
          <w:color w:val="auto"/>
          <w:sz w:val="26"/>
          <w:szCs w:val="26"/>
        </w:rPr>
      </w:pPr>
      <w:bookmarkStart w:id="0" w:name="_Toc490811193"/>
      <w:proofErr w:type="gramStart"/>
      <w:r w:rsidRPr="002174C1">
        <w:rPr>
          <w:color w:val="auto"/>
          <w:sz w:val="26"/>
          <w:szCs w:val="26"/>
        </w:rPr>
        <w:t>Зоны планируемого размещения, а также устанавливаемые в отношении таких зон плотность и параметры застройки Территории</w:t>
      </w:r>
      <w:r w:rsidR="001E03C6" w:rsidRPr="002174C1">
        <w:rPr>
          <w:color w:val="auto"/>
          <w:sz w:val="26"/>
          <w:szCs w:val="26"/>
        </w:rPr>
        <w:t>,</w:t>
      </w:r>
      <w:r w:rsidRPr="002174C1">
        <w:rPr>
          <w:color w:val="auto"/>
          <w:sz w:val="26"/>
          <w:szCs w:val="26"/>
        </w:rPr>
        <w:t xml:space="preserve"> определены исходя из возможности сочетания в границах элементов планировочной структуры (кварталов) на земельных участках различных видов деятельности, равно как и возможности создания комфортной многофункциональной городской среды, на основании видов разрешенного использования земельных участков, установленных </w:t>
      </w:r>
      <w:r w:rsidR="00BC0C0B" w:rsidRPr="002174C1">
        <w:rPr>
          <w:color w:val="auto"/>
          <w:sz w:val="26"/>
          <w:szCs w:val="26"/>
        </w:rPr>
        <w:t>Правилами пользования и застройки</w:t>
      </w:r>
      <w:r w:rsidR="007E2128" w:rsidRPr="002174C1">
        <w:rPr>
          <w:color w:val="auto"/>
          <w:sz w:val="26"/>
          <w:szCs w:val="26"/>
        </w:rPr>
        <w:t>.</w:t>
      </w:r>
      <w:proofErr w:type="gramEnd"/>
    </w:p>
    <w:p w:rsidR="00CF2E11" w:rsidRPr="002174C1" w:rsidRDefault="00CF2E11" w:rsidP="00CF2E11">
      <w:pPr>
        <w:tabs>
          <w:tab w:val="left" w:pos="1276"/>
        </w:tabs>
        <w:autoSpaceDE w:val="0"/>
        <w:autoSpaceDN w:val="0"/>
        <w:adjustRightInd w:val="0"/>
        <w:spacing w:line="360" w:lineRule="auto"/>
        <w:ind w:firstLine="709"/>
        <w:jc w:val="both"/>
        <w:rPr>
          <w:color w:val="auto"/>
          <w:sz w:val="26"/>
          <w:szCs w:val="26"/>
        </w:rPr>
      </w:pPr>
      <w:bookmarkStart w:id="1" w:name="_Hlk521688518"/>
      <w:r w:rsidRPr="002174C1">
        <w:rPr>
          <w:color w:val="auto"/>
          <w:sz w:val="26"/>
          <w:szCs w:val="26"/>
        </w:rPr>
        <w:t xml:space="preserve">Согласно </w:t>
      </w:r>
      <w:r w:rsidR="006B5AB8">
        <w:rPr>
          <w:color w:val="auto"/>
          <w:sz w:val="26"/>
          <w:szCs w:val="26"/>
        </w:rPr>
        <w:t>ПЗЗ НГО</w:t>
      </w:r>
      <w:r w:rsidRPr="002174C1">
        <w:rPr>
          <w:color w:val="auto"/>
          <w:sz w:val="26"/>
          <w:szCs w:val="26"/>
        </w:rPr>
        <w:t xml:space="preserve"> проектируемая Территория расположена в территориальных зонах:</w:t>
      </w:r>
    </w:p>
    <w:p w:rsidR="00CF2E11" w:rsidRPr="002174C1" w:rsidRDefault="00CF2E11" w:rsidP="00CF2E11">
      <w:pPr>
        <w:numPr>
          <w:ilvl w:val="0"/>
          <w:numId w:val="16"/>
        </w:numPr>
        <w:tabs>
          <w:tab w:val="left" w:pos="0"/>
        </w:tabs>
        <w:autoSpaceDE w:val="0"/>
        <w:autoSpaceDN w:val="0"/>
        <w:adjustRightInd w:val="0"/>
        <w:spacing w:line="360" w:lineRule="auto"/>
        <w:ind w:left="0" w:firstLine="0"/>
        <w:jc w:val="both"/>
        <w:rPr>
          <w:color w:val="auto"/>
          <w:sz w:val="26"/>
          <w:szCs w:val="26"/>
        </w:rPr>
      </w:pPr>
      <w:r w:rsidRPr="002174C1">
        <w:rPr>
          <w:color w:val="auto"/>
          <w:sz w:val="26"/>
          <w:szCs w:val="26"/>
        </w:rPr>
        <w:t xml:space="preserve">Зона </w:t>
      </w:r>
      <w:r w:rsidRPr="002174C1">
        <w:rPr>
          <w:bCs/>
          <w:color w:val="auto"/>
          <w:sz w:val="26"/>
          <w:szCs w:val="26"/>
        </w:rPr>
        <w:t>застройки многоэтажными жилыми домами</w:t>
      </w:r>
      <w:r w:rsidRPr="002174C1">
        <w:rPr>
          <w:bCs/>
          <w:color w:val="auto"/>
          <w:sz w:val="26"/>
          <w:szCs w:val="26"/>
          <w:lang w:val="x-none"/>
        </w:rPr>
        <w:t xml:space="preserve"> (</w:t>
      </w:r>
      <w:r w:rsidRPr="002174C1">
        <w:rPr>
          <w:bCs/>
          <w:color w:val="auto"/>
          <w:sz w:val="26"/>
          <w:szCs w:val="26"/>
        </w:rPr>
        <w:t>Ж</w:t>
      </w:r>
      <w:r w:rsidRPr="002174C1">
        <w:rPr>
          <w:bCs/>
          <w:color w:val="auto"/>
          <w:sz w:val="26"/>
          <w:szCs w:val="26"/>
          <w:lang w:val="x-none"/>
        </w:rPr>
        <w:t>-4)</w:t>
      </w:r>
      <w:r w:rsidRPr="002174C1">
        <w:rPr>
          <w:color w:val="auto"/>
          <w:sz w:val="26"/>
          <w:szCs w:val="26"/>
        </w:rPr>
        <w:t>;</w:t>
      </w:r>
    </w:p>
    <w:p w:rsidR="00CF2E11" w:rsidRPr="002174C1" w:rsidRDefault="00CF2E11" w:rsidP="00CF2E11">
      <w:pPr>
        <w:numPr>
          <w:ilvl w:val="0"/>
          <w:numId w:val="16"/>
        </w:numPr>
        <w:tabs>
          <w:tab w:val="left" w:pos="0"/>
        </w:tabs>
        <w:autoSpaceDE w:val="0"/>
        <w:autoSpaceDN w:val="0"/>
        <w:adjustRightInd w:val="0"/>
        <w:spacing w:line="360" w:lineRule="auto"/>
        <w:ind w:left="0" w:firstLine="0"/>
        <w:jc w:val="both"/>
        <w:rPr>
          <w:color w:val="auto"/>
          <w:sz w:val="26"/>
          <w:szCs w:val="26"/>
        </w:rPr>
      </w:pPr>
      <w:r w:rsidRPr="002174C1">
        <w:rPr>
          <w:color w:val="auto"/>
          <w:sz w:val="26"/>
          <w:szCs w:val="26"/>
        </w:rPr>
        <w:t>Зона делового, общественного и коммерческого назначения (О-1);</w:t>
      </w:r>
    </w:p>
    <w:p w:rsidR="00CF2E11" w:rsidRPr="002174C1" w:rsidRDefault="00CF2E11" w:rsidP="00CF2E11">
      <w:pPr>
        <w:numPr>
          <w:ilvl w:val="0"/>
          <w:numId w:val="29"/>
        </w:numPr>
        <w:tabs>
          <w:tab w:val="left" w:pos="0"/>
        </w:tabs>
        <w:autoSpaceDE w:val="0"/>
        <w:autoSpaceDN w:val="0"/>
        <w:adjustRightInd w:val="0"/>
        <w:spacing w:line="360" w:lineRule="auto"/>
        <w:ind w:left="0" w:firstLine="0"/>
        <w:jc w:val="both"/>
        <w:rPr>
          <w:color w:val="auto"/>
          <w:sz w:val="26"/>
          <w:szCs w:val="26"/>
        </w:rPr>
      </w:pPr>
      <w:r w:rsidRPr="002174C1">
        <w:rPr>
          <w:color w:val="auto"/>
          <w:sz w:val="26"/>
          <w:szCs w:val="26"/>
        </w:rPr>
        <w:t>Зона автомобильного транспорта (Т-4).</w:t>
      </w:r>
    </w:p>
    <w:p w:rsidR="00CF2E11" w:rsidRPr="002174C1" w:rsidRDefault="00CF2E11" w:rsidP="00CF2E11">
      <w:pPr>
        <w:tabs>
          <w:tab w:val="left" w:pos="1276"/>
        </w:tabs>
        <w:autoSpaceDE w:val="0"/>
        <w:autoSpaceDN w:val="0"/>
        <w:adjustRightInd w:val="0"/>
        <w:spacing w:line="360" w:lineRule="auto"/>
        <w:ind w:firstLine="709"/>
        <w:jc w:val="both"/>
        <w:rPr>
          <w:color w:val="auto"/>
          <w:sz w:val="26"/>
          <w:szCs w:val="26"/>
        </w:rPr>
      </w:pPr>
      <w:bookmarkStart w:id="2" w:name="_Hlk521689605"/>
      <w:bookmarkStart w:id="3" w:name="_Hlk521689321"/>
      <w:bookmarkEnd w:id="0"/>
      <w:bookmarkEnd w:id="1"/>
      <w:r w:rsidRPr="002174C1">
        <w:rPr>
          <w:color w:val="auto"/>
          <w:sz w:val="26"/>
          <w:szCs w:val="26"/>
        </w:rPr>
        <w:t>В границах подготовки документации выделены следующие зоны планируемого размещения объектов капитального строительства:</w:t>
      </w:r>
    </w:p>
    <w:p w:rsidR="00CF2E11" w:rsidRPr="002174C1" w:rsidRDefault="00CF2E11" w:rsidP="00CF2E11">
      <w:pPr>
        <w:pStyle w:val="affb"/>
        <w:numPr>
          <w:ilvl w:val="0"/>
          <w:numId w:val="13"/>
        </w:numPr>
        <w:spacing w:line="360" w:lineRule="auto"/>
        <w:ind w:left="0" w:firstLine="709"/>
        <w:jc w:val="both"/>
        <w:rPr>
          <w:color w:val="auto"/>
          <w:sz w:val="26"/>
          <w:szCs w:val="26"/>
        </w:rPr>
      </w:pPr>
      <w:r w:rsidRPr="002174C1">
        <w:rPr>
          <w:color w:val="auto"/>
          <w:sz w:val="26"/>
          <w:szCs w:val="26"/>
        </w:rPr>
        <w:lastRenderedPageBreak/>
        <w:t>Зона планируемого размещения объектов многоэтажной жилой застройки (высотная застройка);</w:t>
      </w:r>
    </w:p>
    <w:p w:rsidR="00CF2E11" w:rsidRPr="002174C1" w:rsidRDefault="00CF2E11" w:rsidP="00CF2E11">
      <w:pPr>
        <w:pStyle w:val="affb"/>
        <w:numPr>
          <w:ilvl w:val="0"/>
          <w:numId w:val="13"/>
        </w:numPr>
        <w:spacing w:line="360" w:lineRule="auto"/>
        <w:ind w:left="0" w:firstLine="709"/>
        <w:jc w:val="both"/>
        <w:rPr>
          <w:color w:val="auto"/>
          <w:sz w:val="26"/>
          <w:szCs w:val="26"/>
        </w:rPr>
      </w:pPr>
      <w:r w:rsidRPr="002174C1">
        <w:rPr>
          <w:color w:val="auto"/>
          <w:sz w:val="26"/>
          <w:szCs w:val="26"/>
        </w:rPr>
        <w:t>Зона размещения объектов торговли, общественного питания, спорта, делового управления;</w:t>
      </w:r>
    </w:p>
    <w:p w:rsidR="00CF2E11" w:rsidRPr="002174C1" w:rsidRDefault="00CF2E11" w:rsidP="00CF2E11">
      <w:pPr>
        <w:pStyle w:val="affb"/>
        <w:numPr>
          <w:ilvl w:val="0"/>
          <w:numId w:val="13"/>
        </w:numPr>
        <w:spacing w:line="360" w:lineRule="auto"/>
        <w:ind w:left="0" w:firstLine="709"/>
        <w:jc w:val="both"/>
        <w:rPr>
          <w:color w:val="auto"/>
          <w:sz w:val="26"/>
          <w:szCs w:val="26"/>
        </w:rPr>
      </w:pPr>
      <w:r w:rsidRPr="002174C1">
        <w:rPr>
          <w:color w:val="auto"/>
          <w:sz w:val="26"/>
          <w:szCs w:val="26"/>
        </w:rPr>
        <w:t>Зона размещения объекта коммунального обслуживания.</w:t>
      </w:r>
    </w:p>
    <w:p w:rsidR="0016719F" w:rsidRPr="002174C1" w:rsidRDefault="002023B0" w:rsidP="008C60C2">
      <w:pPr>
        <w:pStyle w:val="affb"/>
        <w:spacing w:line="360" w:lineRule="auto"/>
        <w:ind w:left="0" w:firstLine="567"/>
        <w:jc w:val="both"/>
        <w:rPr>
          <w:bCs/>
          <w:color w:val="auto"/>
          <w:sz w:val="26"/>
          <w:szCs w:val="26"/>
        </w:rPr>
      </w:pPr>
      <w:r w:rsidRPr="002174C1">
        <w:rPr>
          <w:color w:val="auto"/>
          <w:sz w:val="26"/>
          <w:szCs w:val="26"/>
        </w:rPr>
        <w:t xml:space="preserve">Зона планируемого </w:t>
      </w:r>
      <w:r w:rsidR="00BC0C0B" w:rsidRPr="002174C1">
        <w:rPr>
          <w:color w:val="auto"/>
          <w:sz w:val="26"/>
          <w:szCs w:val="26"/>
        </w:rPr>
        <w:t>размещения объектов многоэтажной жилой застройки (высотная застройка)</w:t>
      </w:r>
      <w:r w:rsidR="0016719F" w:rsidRPr="002174C1">
        <w:rPr>
          <w:color w:val="auto"/>
          <w:sz w:val="26"/>
          <w:szCs w:val="26"/>
        </w:rPr>
        <w:t>.</w:t>
      </w:r>
    </w:p>
    <w:p w:rsidR="00112B0D" w:rsidRPr="002174C1" w:rsidRDefault="00112B0D" w:rsidP="00112B0D">
      <w:pPr>
        <w:spacing w:line="360" w:lineRule="auto"/>
        <w:ind w:firstLine="709"/>
        <w:jc w:val="both"/>
        <w:rPr>
          <w:rFonts w:eastAsia="Calibri"/>
          <w:color w:val="auto"/>
          <w:sz w:val="26"/>
          <w:szCs w:val="26"/>
        </w:rPr>
      </w:pPr>
      <w:r w:rsidRPr="002174C1">
        <w:rPr>
          <w:rFonts w:eastAsia="Calibri"/>
          <w:color w:val="auto"/>
          <w:sz w:val="26"/>
          <w:szCs w:val="26"/>
        </w:rPr>
        <w:t xml:space="preserve">Цели и задачи выделения зоны планируемого размещения многоэтажных многоквартирных жилых домов – обеспечение условий для создания объектов жилого назначения с заданными минимальными и максимальными показателями застройки земельных участков в целях обеспечения эффективности функционирования жилой зоны. </w:t>
      </w:r>
      <w:proofErr w:type="gramStart"/>
      <w:r w:rsidRPr="002174C1">
        <w:rPr>
          <w:rFonts w:eastAsia="Calibri"/>
          <w:color w:val="auto"/>
          <w:sz w:val="26"/>
          <w:szCs w:val="26"/>
        </w:rPr>
        <w:t>Предполагает размещение жилых домов, предназначенных для разделения на квартиры, каждая из которых пригодна для постоянного проживания, 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w:t>
      </w:r>
      <w:r w:rsidR="00843612" w:rsidRPr="002174C1">
        <w:rPr>
          <w:rFonts w:eastAsia="Calibri"/>
          <w:color w:val="auto"/>
          <w:sz w:val="26"/>
          <w:szCs w:val="26"/>
        </w:rPr>
        <w:t xml:space="preserve"> и на первых этажах</w:t>
      </w:r>
      <w:r w:rsidRPr="002174C1">
        <w:rPr>
          <w:rFonts w:eastAsia="Calibri"/>
          <w:color w:val="auto"/>
          <w:sz w:val="26"/>
          <w:szCs w:val="26"/>
        </w:rPr>
        <w:t>.</w:t>
      </w:r>
      <w:proofErr w:type="gramEnd"/>
      <w:r w:rsidRPr="002174C1">
        <w:rPr>
          <w:rFonts w:eastAsia="Calibri"/>
          <w:color w:val="auto"/>
          <w:sz w:val="26"/>
          <w:szCs w:val="26"/>
        </w:rPr>
        <w:t xml:space="preserve"> Помимо этого, допускает размещение обвалованных и (или) подземных гаражей (стоянок) на придомовой территории с размещением благоустройства на крыше такого гаража (стоянки).</w:t>
      </w:r>
    </w:p>
    <w:p w:rsidR="00112B0D" w:rsidRPr="002174C1" w:rsidRDefault="00112B0D" w:rsidP="006A7AC0">
      <w:pPr>
        <w:numPr>
          <w:ilvl w:val="0"/>
          <w:numId w:val="11"/>
        </w:numPr>
        <w:tabs>
          <w:tab w:val="left" w:pos="1134"/>
          <w:tab w:val="left" w:pos="7938"/>
        </w:tabs>
        <w:spacing w:line="360" w:lineRule="auto"/>
        <w:ind w:left="0" w:firstLine="709"/>
        <w:jc w:val="both"/>
        <w:rPr>
          <w:color w:val="auto"/>
          <w:sz w:val="26"/>
          <w:szCs w:val="26"/>
        </w:rPr>
      </w:pPr>
      <w:r w:rsidRPr="002174C1">
        <w:rPr>
          <w:rFonts w:eastAsia="Calibri"/>
          <w:color w:val="auto"/>
          <w:sz w:val="26"/>
          <w:szCs w:val="26"/>
        </w:rPr>
        <w:t>Виды разрешенного использования земельных участков в границах зоны:</w:t>
      </w:r>
    </w:p>
    <w:p w:rsidR="00112B0D" w:rsidRPr="002174C1" w:rsidRDefault="00112B0D" w:rsidP="00112B0D">
      <w:pPr>
        <w:tabs>
          <w:tab w:val="left" w:pos="7938"/>
        </w:tabs>
        <w:spacing w:line="360" w:lineRule="auto"/>
        <w:ind w:left="709"/>
        <w:jc w:val="both"/>
        <w:rPr>
          <w:rFonts w:eastAsia="Calibri"/>
          <w:color w:val="auto"/>
          <w:sz w:val="26"/>
          <w:szCs w:val="26"/>
        </w:rPr>
      </w:pPr>
      <w:r w:rsidRPr="002174C1">
        <w:rPr>
          <w:rFonts w:eastAsia="Calibri"/>
          <w:color w:val="auto"/>
          <w:sz w:val="26"/>
          <w:szCs w:val="26"/>
        </w:rPr>
        <w:t>- многоэтажная жилая застройка (высотная застройка)</w:t>
      </w:r>
      <w:r w:rsidR="0050486E" w:rsidRPr="002174C1">
        <w:rPr>
          <w:rFonts w:eastAsia="Calibri"/>
          <w:color w:val="auto"/>
          <w:sz w:val="26"/>
          <w:szCs w:val="26"/>
        </w:rPr>
        <w:t xml:space="preserve"> </w:t>
      </w:r>
      <w:r w:rsidR="003224EE" w:rsidRPr="002174C1">
        <w:rPr>
          <w:rFonts w:eastAsia="Calibri"/>
          <w:color w:val="auto"/>
          <w:sz w:val="26"/>
          <w:szCs w:val="26"/>
        </w:rPr>
        <w:t>(2.6)</w:t>
      </w:r>
      <w:r w:rsidRPr="002174C1">
        <w:rPr>
          <w:color w:val="auto"/>
          <w:sz w:val="26"/>
          <w:szCs w:val="26"/>
        </w:rPr>
        <w:t>;</w:t>
      </w:r>
    </w:p>
    <w:p w:rsidR="00112B0D" w:rsidRPr="002174C1" w:rsidRDefault="00112B0D" w:rsidP="006A7AC0">
      <w:pPr>
        <w:numPr>
          <w:ilvl w:val="0"/>
          <w:numId w:val="11"/>
        </w:numPr>
        <w:tabs>
          <w:tab w:val="left" w:pos="1134"/>
          <w:tab w:val="left" w:pos="7938"/>
        </w:tabs>
        <w:spacing w:line="360" w:lineRule="auto"/>
        <w:ind w:left="0" w:firstLine="709"/>
        <w:jc w:val="both"/>
        <w:rPr>
          <w:color w:val="auto"/>
          <w:sz w:val="26"/>
          <w:szCs w:val="26"/>
        </w:rPr>
      </w:pPr>
      <w:r w:rsidRPr="002174C1">
        <w:rPr>
          <w:rFonts w:eastAsia="Calibri"/>
          <w:color w:val="auto"/>
          <w:sz w:val="26"/>
          <w:szCs w:val="26"/>
        </w:rPr>
        <w:t xml:space="preserve">Плотность и параметры застройки. </w:t>
      </w:r>
    </w:p>
    <w:p w:rsidR="00112B0D" w:rsidRPr="002174C1" w:rsidRDefault="00112B0D" w:rsidP="00112B0D">
      <w:pPr>
        <w:tabs>
          <w:tab w:val="left" w:pos="1701"/>
          <w:tab w:val="left" w:pos="7938"/>
        </w:tabs>
        <w:spacing w:line="360" w:lineRule="auto"/>
        <w:ind w:left="709"/>
        <w:jc w:val="both"/>
        <w:rPr>
          <w:rFonts w:eastAsia="Calibri"/>
          <w:color w:val="auto"/>
          <w:sz w:val="26"/>
          <w:szCs w:val="26"/>
        </w:rPr>
      </w:pPr>
      <w:r w:rsidRPr="002174C1">
        <w:rPr>
          <w:color w:val="auto"/>
          <w:sz w:val="26"/>
          <w:szCs w:val="26"/>
        </w:rPr>
        <w:t>- минимальный процент застройки земельного участка не установлен;</w:t>
      </w:r>
    </w:p>
    <w:p w:rsidR="00112B0D" w:rsidRPr="002174C1" w:rsidRDefault="00112B0D" w:rsidP="00112B0D">
      <w:pPr>
        <w:tabs>
          <w:tab w:val="left" w:pos="1701"/>
          <w:tab w:val="left" w:pos="7938"/>
        </w:tabs>
        <w:spacing w:line="360" w:lineRule="auto"/>
        <w:ind w:left="709"/>
        <w:jc w:val="both"/>
        <w:rPr>
          <w:color w:val="auto"/>
          <w:sz w:val="26"/>
          <w:szCs w:val="26"/>
        </w:rPr>
      </w:pPr>
      <w:r w:rsidRPr="002174C1">
        <w:rPr>
          <w:color w:val="auto"/>
          <w:sz w:val="26"/>
          <w:szCs w:val="26"/>
        </w:rPr>
        <w:t xml:space="preserve">- максимальный процент застройки земельного участка - </w:t>
      </w:r>
      <w:r w:rsidR="003224EE" w:rsidRPr="002174C1">
        <w:rPr>
          <w:color w:val="auto"/>
          <w:sz w:val="26"/>
          <w:szCs w:val="26"/>
        </w:rPr>
        <w:t>4</w:t>
      </w:r>
      <w:r w:rsidRPr="002174C1">
        <w:rPr>
          <w:color w:val="auto"/>
          <w:sz w:val="26"/>
          <w:szCs w:val="26"/>
        </w:rPr>
        <w:t>0 %;</w:t>
      </w:r>
    </w:p>
    <w:p w:rsidR="00112B0D" w:rsidRPr="002174C1" w:rsidRDefault="00112B0D" w:rsidP="00112B0D">
      <w:pPr>
        <w:tabs>
          <w:tab w:val="left" w:pos="1701"/>
          <w:tab w:val="left" w:pos="7938"/>
        </w:tabs>
        <w:spacing w:line="360" w:lineRule="auto"/>
        <w:ind w:left="709"/>
        <w:jc w:val="both"/>
        <w:rPr>
          <w:rFonts w:eastAsia="Calibri"/>
          <w:color w:val="auto"/>
          <w:sz w:val="26"/>
          <w:szCs w:val="26"/>
        </w:rPr>
      </w:pPr>
      <w:r w:rsidRPr="002174C1">
        <w:rPr>
          <w:rFonts w:eastAsia="Calibri"/>
          <w:color w:val="auto"/>
          <w:sz w:val="26"/>
          <w:szCs w:val="26"/>
        </w:rPr>
        <w:t xml:space="preserve">- минимальный процент озеленения земельного участка - </w:t>
      </w:r>
      <w:r w:rsidR="003224EE" w:rsidRPr="002174C1">
        <w:rPr>
          <w:rFonts w:eastAsia="Calibri"/>
          <w:color w:val="auto"/>
          <w:sz w:val="26"/>
          <w:szCs w:val="26"/>
        </w:rPr>
        <w:t>1</w:t>
      </w:r>
      <w:r w:rsidRPr="002174C1">
        <w:rPr>
          <w:rFonts w:eastAsia="Calibri"/>
          <w:color w:val="auto"/>
          <w:sz w:val="26"/>
          <w:szCs w:val="26"/>
        </w:rPr>
        <w:t>0 %.</w:t>
      </w:r>
    </w:p>
    <w:p w:rsidR="00112B0D" w:rsidRPr="002174C1" w:rsidRDefault="00112B0D" w:rsidP="00112B0D">
      <w:pPr>
        <w:tabs>
          <w:tab w:val="left" w:pos="1701"/>
          <w:tab w:val="left" w:pos="7938"/>
        </w:tabs>
        <w:spacing w:line="360" w:lineRule="auto"/>
        <w:ind w:left="709"/>
        <w:jc w:val="both"/>
        <w:rPr>
          <w:color w:val="auto"/>
          <w:sz w:val="26"/>
          <w:szCs w:val="26"/>
        </w:rPr>
      </w:pPr>
      <w:r w:rsidRPr="002174C1">
        <w:rPr>
          <w:color w:val="auto"/>
          <w:sz w:val="26"/>
          <w:szCs w:val="26"/>
        </w:rPr>
        <w:t>Предельная высота и этажность объектов капитального строительства:</w:t>
      </w:r>
    </w:p>
    <w:p w:rsidR="00112B0D" w:rsidRPr="002174C1" w:rsidRDefault="00112B0D" w:rsidP="00112B0D">
      <w:pPr>
        <w:tabs>
          <w:tab w:val="left" w:pos="1701"/>
          <w:tab w:val="left" w:pos="8931"/>
        </w:tabs>
        <w:spacing w:line="360" w:lineRule="auto"/>
        <w:ind w:firstLine="709"/>
        <w:jc w:val="both"/>
        <w:rPr>
          <w:rFonts w:eastAsia="Calibri"/>
          <w:color w:val="auto"/>
          <w:sz w:val="26"/>
          <w:szCs w:val="26"/>
        </w:rPr>
      </w:pPr>
      <w:r w:rsidRPr="002174C1">
        <w:rPr>
          <w:color w:val="auto"/>
          <w:sz w:val="26"/>
          <w:szCs w:val="26"/>
        </w:rPr>
        <w:t xml:space="preserve">- максимальное (предельное) количество этажей – </w:t>
      </w:r>
      <w:r w:rsidR="003224EE" w:rsidRPr="002174C1">
        <w:rPr>
          <w:color w:val="auto"/>
          <w:sz w:val="26"/>
          <w:szCs w:val="26"/>
        </w:rPr>
        <w:t>25</w:t>
      </w:r>
      <w:r w:rsidRPr="002174C1">
        <w:rPr>
          <w:color w:val="auto"/>
          <w:sz w:val="26"/>
          <w:szCs w:val="26"/>
        </w:rPr>
        <w:t xml:space="preserve"> надземных этажей</w:t>
      </w:r>
      <w:r w:rsidR="003224EE" w:rsidRPr="002174C1">
        <w:rPr>
          <w:color w:val="auto"/>
          <w:sz w:val="26"/>
          <w:szCs w:val="26"/>
        </w:rPr>
        <w:t>.</w:t>
      </w:r>
    </w:p>
    <w:p w:rsidR="00112B0D" w:rsidRPr="002174C1" w:rsidRDefault="00112B0D" w:rsidP="00112B0D">
      <w:pPr>
        <w:tabs>
          <w:tab w:val="left" w:pos="1701"/>
          <w:tab w:val="left" w:pos="7938"/>
        </w:tabs>
        <w:spacing w:line="360" w:lineRule="auto"/>
        <w:ind w:left="709"/>
        <w:jc w:val="both"/>
        <w:rPr>
          <w:color w:val="auto"/>
          <w:sz w:val="26"/>
          <w:szCs w:val="26"/>
        </w:rPr>
      </w:pPr>
      <w:r w:rsidRPr="002174C1">
        <w:rPr>
          <w:color w:val="auto"/>
          <w:sz w:val="26"/>
          <w:szCs w:val="26"/>
        </w:rPr>
        <w:t xml:space="preserve">-иные параметры застройки – в соответствии с градостроительными регламентами, установленными </w:t>
      </w:r>
      <w:r w:rsidR="0050486E" w:rsidRPr="002174C1">
        <w:rPr>
          <w:color w:val="auto"/>
          <w:sz w:val="26"/>
          <w:szCs w:val="26"/>
        </w:rPr>
        <w:t>правилами землепользования и застройки</w:t>
      </w:r>
      <w:r w:rsidRPr="002174C1">
        <w:rPr>
          <w:color w:val="auto"/>
          <w:sz w:val="26"/>
          <w:szCs w:val="26"/>
        </w:rPr>
        <w:t>.</w:t>
      </w:r>
    </w:p>
    <w:p w:rsidR="00812415" w:rsidRDefault="00812415" w:rsidP="006B5AB8">
      <w:pPr>
        <w:tabs>
          <w:tab w:val="left" w:pos="1701"/>
          <w:tab w:val="left" w:pos="7938"/>
        </w:tabs>
        <w:spacing w:line="360" w:lineRule="auto"/>
        <w:ind w:firstLine="709"/>
        <w:jc w:val="both"/>
        <w:rPr>
          <w:color w:val="auto"/>
          <w:sz w:val="26"/>
          <w:szCs w:val="26"/>
        </w:rPr>
      </w:pPr>
      <w:r w:rsidRPr="002174C1">
        <w:rPr>
          <w:rFonts w:eastAsia="Calibri"/>
          <w:color w:val="auto"/>
          <w:sz w:val="26"/>
          <w:szCs w:val="26"/>
        </w:rPr>
        <w:lastRenderedPageBreak/>
        <w:t xml:space="preserve">Параметры </w:t>
      </w:r>
      <w:proofErr w:type="gramStart"/>
      <w:r w:rsidRPr="002174C1">
        <w:rPr>
          <w:color w:val="auto"/>
          <w:sz w:val="26"/>
          <w:szCs w:val="26"/>
        </w:rPr>
        <w:t>застройки территории зон планируемого размещения объектов капитального строительства</w:t>
      </w:r>
      <w:proofErr w:type="gramEnd"/>
      <w:r w:rsidR="007C3758" w:rsidRPr="002174C1">
        <w:rPr>
          <w:color w:val="auto"/>
          <w:sz w:val="26"/>
          <w:szCs w:val="26"/>
        </w:rPr>
        <w:t xml:space="preserve"> представлены в сводной</w:t>
      </w:r>
      <w:r w:rsidR="000A6D1E" w:rsidRPr="002174C1">
        <w:rPr>
          <w:color w:val="auto"/>
          <w:sz w:val="26"/>
          <w:szCs w:val="26"/>
        </w:rPr>
        <w:t xml:space="preserve"> </w:t>
      </w:r>
      <w:r w:rsidRPr="002174C1">
        <w:rPr>
          <w:color w:val="auto"/>
          <w:sz w:val="26"/>
          <w:szCs w:val="26"/>
        </w:rPr>
        <w:t xml:space="preserve">таблице </w:t>
      </w:r>
      <w:r w:rsidR="001F7D03" w:rsidRPr="002174C1">
        <w:rPr>
          <w:color w:val="auto"/>
          <w:sz w:val="26"/>
          <w:szCs w:val="26"/>
        </w:rPr>
        <w:t>4</w:t>
      </w:r>
      <w:r w:rsidR="00EE6257" w:rsidRPr="002174C1">
        <w:rPr>
          <w:color w:val="auto"/>
          <w:sz w:val="26"/>
          <w:szCs w:val="26"/>
        </w:rPr>
        <w:t>.</w:t>
      </w:r>
    </w:p>
    <w:bookmarkEnd w:id="2"/>
    <w:bookmarkEnd w:id="3"/>
    <w:p w:rsidR="006E022A" w:rsidRDefault="00F51348" w:rsidP="006B5AB8">
      <w:pPr>
        <w:tabs>
          <w:tab w:val="left" w:pos="0"/>
          <w:tab w:val="left" w:pos="1276"/>
        </w:tabs>
        <w:autoSpaceDE w:val="0"/>
        <w:autoSpaceDN w:val="0"/>
        <w:adjustRightInd w:val="0"/>
        <w:spacing w:line="360" w:lineRule="auto"/>
        <w:ind w:firstLine="709"/>
        <w:jc w:val="both"/>
        <w:rPr>
          <w:color w:val="auto"/>
          <w:sz w:val="26"/>
          <w:szCs w:val="26"/>
        </w:rPr>
      </w:pPr>
      <w:r w:rsidRPr="002174C1">
        <w:rPr>
          <w:color w:val="auto"/>
          <w:sz w:val="26"/>
          <w:szCs w:val="26"/>
        </w:rPr>
        <w:t>Перечень</w:t>
      </w:r>
      <w:r w:rsidR="00F5749C" w:rsidRPr="002174C1">
        <w:rPr>
          <w:color w:val="auto"/>
          <w:sz w:val="26"/>
          <w:szCs w:val="26"/>
        </w:rPr>
        <w:t xml:space="preserve"> существующих</w:t>
      </w:r>
      <w:r w:rsidR="006E022A" w:rsidRPr="002174C1">
        <w:rPr>
          <w:color w:val="auto"/>
          <w:sz w:val="26"/>
          <w:szCs w:val="26"/>
        </w:rPr>
        <w:t xml:space="preserve"> объектов капитального строительства</w:t>
      </w:r>
      <w:r w:rsidRPr="002174C1">
        <w:rPr>
          <w:color w:val="auto"/>
          <w:sz w:val="26"/>
          <w:szCs w:val="26"/>
        </w:rPr>
        <w:t xml:space="preserve"> в границах Территории</w:t>
      </w:r>
      <w:r w:rsidR="006E022A" w:rsidRPr="002174C1">
        <w:rPr>
          <w:color w:val="auto"/>
          <w:sz w:val="26"/>
          <w:szCs w:val="26"/>
        </w:rPr>
        <w:t xml:space="preserve"> приведены в таблице </w:t>
      </w:r>
      <w:r w:rsidR="00A453BC" w:rsidRPr="002174C1">
        <w:rPr>
          <w:color w:val="auto"/>
          <w:sz w:val="26"/>
          <w:szCs w:val="26"/>
        </w:rPr>
        <w:t>5</w:t>
      </w:r>
      <w:r w:rsidR="00F5749C" w:rsidRPr="002174C1">
        <w:rPr>
          <w:color w:val="auto"/>
          <w:sz w:val="26"/>
          <w:szCs w:val="26"/>
        </w:rPr>
        <w:t>,</w:t>
      </w:r>
      <w:r w:rsidR="006C054C" w:rsidRPr="002174C1">
        <w:rPr>
          <w:color w:val="auto"/>
          <w:sz w:val="26"/>
          <w:szCs w:val="26"/>
        </w:rPr>
        <w:t xml:space="preserve"> характеристики</w:t>
      </w:r>
      <w:r w:rsidR="00F5749C" w:rsidRPr="002174C1">
        <w:rPr>
          <w:color w:val="auto"/>
          <w:sz w:val="26"/>
          <w:szCs w:val="26"/>
        </w:rPr>
        <w:t xml:space="preserve"> плани</w:t>
      </w:r>
      <w:r w:rsidR="006C054C" w:rsidRPr="002174C1">
        <w:rPr>
          <w:color w:val="auto"/>
          <w:sz w:val="26"/>
          <w:szCs w:val="26"/>
        </w:rPr>
        <w:t>руемых объектов капитального строительства различного назначения приведены в таблице 6</w:t>
      </w:r>
      <w:r w:rsidR="0090241B" w:rsidRPr="002174C1">
        <w:rPr>
          <w:color w:val="auto"/>
          <w:sz w:val="26"/>
          <w:szCs w:val="26"/>
        </w:rPr>
        <w:t>.</w:t>
      </w:r>
    </w:p>
    <w:p w:rsidR="00562CF0" w:rsidRPr="002174C1" w:rsidRDefault="00562CF0" w:rsidP="006B5AB8">
      <w:pPr>
        <w:tabs>
          <w:tab w:val="left" w:pos="0"/>
          <w:tab w:val="left" w:pos="1276"/>
        </w:tabs>
        <w:autoSpaceDE w:val="0"/>
        <w:autoSpaceDN w:val="0"/>
        <w:adjustRightInd w:val="0"/>
        <w:spacing w:line="360" w:lineRule="auto"/>
        <w:ind w:firstLine="709"/>
        <w:jc w:val="both"/>
        <w:rPr>
          <w:color w:val="auto"/>
          <w:sz w:val="26"/>
          <w:szCs w:val="26"/>
        </w:rPr>
      </w:pPr>
    </w:p>
    <w:p w:rsidR="00995AD5" w:rsidRPr="0088035E" w:rsidRDefault="004577AA" w:rsidP="006A7AC0">
      <w:pPr>
        <w:pStyle w:val="1"/>
        <w:numPr>
          <w:ilvl w:val="0"/>
          <w:numId w:val="30"/>
        </w:numPr>
        <w:spacing w:before="0" w:after="0"/>
        <w:ind w:left="0" w:firstLine="567"/>
        <w:jc w:val="both"/>
        <w:rPr>
          <w:rFonts w:ascii="Times New Roman" w:hAnsi="Times New Roman" w:cs="Times New Roman"/>
          <w:color w:val="auto"/>
          <w:sz w:val="26"/>
          <w:szCs w:val="26"/>
        </w:rPr>
      </w:pPr>
      <w:r w:rsidRPr="0088035E">
        <w:rPr>
          <w:rFonts w:ascii="Times New Roman" w:hAnsi="Times New Roman" w:cs="Times New Roman"/>
          <w:color w:val="auto"/>
          <w:sz w:val="26"/>
          <w:szCs w:val="26"/>
        </w:rPr>
        <w:t>Положения о характеристиках планируемого развития систем социального обслуживания, необходимых для развития территории</w:t>
      </w:r>
      <w:r w:rsidR="00995AD5" w:rsidRPr="0088035E">
        <w:rPr>
          <w:rFonts w:ascii="Times New Roman" w:hAnsi="Times New Roman" w:cs="Times New Roman"/>
          <w:color w:val="auto"/>
          <w:sz w:val="26"/>
          <w:szCs w:val="26"/>
        </w:rPr>
        <w:t xml:space="preserve"> </w:t>
      </w:r>
    </w:p>
    <w:p w:rsidR="004577AA" w:rsidRPr="002174C1" w:rsidRDefault="004577AA" w:rsidP="004577AA">
      <w:pPr>
        <w:rPr>
          <w:color w:val="auto"/>
          <w:sz w:val="26"/>
          <w:szCs w:val="26"/>
        </w:rPr>
      </w:pPr>
    </w:p>
    <w:p w:rsidR="00995AD5" w:rsidRDefault="00995AD5" w:rsidP="006B5AB8">
      <w:pPr>
        <w:pStyle w:val="affb"/>
        <w:autoSpaceDE w:val="0"/>
        <w:autoSpaceDN w:val="0"/>
        <w:adjustRightInd w:val="0"/>
        <w:spacing w:line="360" w:lineRule="auto"/>
        <w:ind w:left="0" w:firstLine="567"/>
        <w:jc w:val="both"/>
        <w:rPr>
          <w:color w:val="auto"/>
          <w:sz w:val="26"/>
          <w:szCs w:val="26"/>
        </w:rPr>
      </w:pPr>
      <w:r w:rsidRPr="002174C1">
        <w:rPr>
          <w:color w:val="auto"/>
          <w:sz w:val="26"/>
          <w:szCs w:val="26"/>
        </w:rPr>
        <w:t xml:space="preserve"> Расчет потребности в объектах системы социального обслуживания населения произведен на основании распоряжения Правительства Российской Федерации от 03.07.1996 № 1063-р, свода правил </w:t>
      </w:r>
      <w:r w:rsidRPr="002174C1">
        <w:rPr>
          <w:bCs/>
          <w:color w:val="auto"/>
          <w:spacing w:val="1"/>
          <w:sz w:val="26"/>
          <w:szCs w:val="26"/>
        </w:rPr>
        <w:t>СП 42.13330.2016</w:t>
      </w:r>
      <w:r w:rsidRPr="002174C1">
        <w:rPr>
          <w:color w:val="auto"/>
          <w:sz w:val="26"/>
          <w:szCs w:val="26"/>
        </w:rPr>
        <w:t xml:space="preserve"> «Градостроительство. Планировка и застройка городских и сельских поселений», Нормативов градостроительного проектирования. Потребность в объектах системы социального обслуживания, а также обеспеченность такими объектами представлены в таблице </w:t>
      </w:r>
      <w:r w:rsidR="00473374" w:rsidRPr="002174C1">
        <w:rPr>
          <w:color w:val="auto"/>
          <w:sz w:val="26"/>
          <w:szCs w:val="26"/>
        </w:rPr>
        <w:t>7</w:t>
      </w:r>
      <w:r w:rsidRPr="002174C1">
        <w:rPr>
          <w:color w:val="auto"/>
          <w:sz w:val="26"/>
          <w:szCs w:val="26"/>
        </w:rPr>
        <w:t>.</w:t>
      </w:r>
    </w:p>
    <w:p w:rsidR="00562CF0" w:rsidRPr="002174C1" w:rsidRDefault="00562CF0" w:rsidP="006B5AB8">
      <w:pPr>
        <w:pStyle w:val="affb"/>
        <w:autoSpaceDE w:val="0"/>
        <w:autoSpaceDN w:val="0"/>
        <w:adjustRightInd w:val="0"/>
        <w:spacing w:line="360" w:lineRule="auto"/>
        <w:ind w:left="0" w:firstLine="567"/>
        <w:jc w:val="both"/>
        <w:rPr>
          <w:color w:val="auto"/>
          <w:sz w:val="26"/>
          <w:szCs w:val="26"/>
        </w:rPr>
      </w:pPr>
    </w:p>
    <w:p w:rsidR="00995AD5" w:rsidRPr="0088035E" w:rsidRDefault="007359F5" w:rsidP="006B5AB8">
      <w:pPr>
        <w:pStyle w:val="1"/>
        <w:numPr>
          <w:ilvl w:val="0"/>
          <w:numId w:val="30"/>
        </w:numPr>
        <w:spacing w:before="0" w:after="0"/>
        <w:ind w:left="0" w:firstLine="567"/>
        <w:jc w:val="both"/>
        <w:rPr>
          <w:rFonts w:ascii="Times New Roman" w:hAnsi="Times New Roman" w:cs="Times New Roman"/>
          <w:color w:val="auto"/>
          <w:sz w:val="26"/>
          <w:szCs w:val="26"/>
        </w:rPr>
      </w:pPr>
      <w:r w:rsidRPr="0088035E">
        <w:rPr>
          <w:rFonts w:ascii="Times New Roman" w:hAnsi="Times New Roman" w:cs="Times New Roman"/>
          <w:color w:val="auto"/>
          <w:sz w:val="26"/>
          <w:szCs w:val="26"/>
        </w:rPr>
        <w:t>П</w:t>
      </w:r>
      <w:r w:rsidR="00FC45BE" w:rsidRPr="0088035E">
        <w:rPr>
          <w:rFonts w:ascii="Times New Roman" w:hAnsi="Times New Roman" w:cs="Times New Roman"/>
          <w:color w:val="auto"/>
          <w:sz w:val="26"/>
          <w:szCs w:val="26"/>
        </w:rPr>
        <w:t xml:space="preserve">оложения о развитии систем </w:t>
      </w:r>
      <w:r w:rsidRPr="0088035E">
        <w:rPr>
          <w:rFonts w:ascii="Times New Roman" w:hAnsi="Times New Roman" w:cs="Times New Roman"/>
          <w:color w:val="auto"/>
          <w:sz w:val="26"/>
          <w:szCs w:val="26"/>
        </w:rPr>
        <w:t>транспортного обслуживания, необходимых для развития территории</w:t>
      </w:r>
    </w:p>
    <w:p w:rsidR="00995AD5" w:rsidRPr="0088035E" w:rsidRDefault="00995AD5" w:rsidP="00995AD5">
      <w:pPr>
        <w:rPr>
          <w:color w:val="auto"/>
          <w:sz w:val="26"/>
          <w:szCs w:val="26"/>
        </w:rPr>
      </w:pPr>
    </w:p>
    <w:p w:rsidR="00995AD5" w:rsidRPr="002174C1" w:rsidRDefault="00995AD5" w:rsidP="00995AD5">
      <w:pPr>
        <w:pStyle w:val="aff"/>
        <w:spacing w:line="360" w:lineRule="auto"/>
        <w:rPr>
          <w:color w:val="auto"/>
          <w:sz w:val="26"/>
          <w:szCs w:val="26"/>
        </w:rPr>
      </w:pPr>
      <w:r w:rsidRPr="002174C1">
        <w:rPr>
          <w:color w:val="auto"/>
          <w:sz w:val="26"/>
          <w:szCs w:val="26"/>
        </w:rPr>
        <w:t>Территория обеспечена существующими автомобильными дорогами общего пользования местного значения, необходимыми для функционирования планируемых объектов капитального строительства согласно Генеральному плану:</w:t>
      </w:r>
    </w:p>
    <w:p w:rsidR="00995AD5" w:rsidRPr="002174C1" w:rsidRDefault="00995AD5" w:rsidP="00995AD5">
      <w:pPr>
        <w:pStyle w:val="aff"/>
        <w:spacing w:line="360" w:lineRule="auto"/>
        <w:rPr>
          <w:color w:val="auto"/>
          <w:sz w:val="26"/>
          <w:szCs w:val="26"/>
        </w:rPr>
      </w:pPr>
      <w:r w:rsidRPr="002174C1">
        <w:rPr>
          <w:color w:val="auto"/>
          <w:sz w:val="26"/>
          <w:szCs w:val="26"/>
        </w:rPr>
        <w:t xml:space="preserve"> - Магистральная улица районного значения по ул. Дзержинского</w:t>
      </w:r>
      <w:r w:rsidR="0088035E">
        <w:rPr>
          <w:color w:val="auto"/>
          <w:sz w:val="26"/>
          <w:szCs w:val="26"/>
        </w:rPr>
        <w:t>,</w:t>
      </w:r>
    </w:p>
    <w:p w:rsidR="00995AD5" w:rsidRPr="002174C1" w:rsidRDefault="00995AD5" w:rsidP="00995AD5">
      <w:pPr>
        <w:pStyle w:val="aff"/>
        <w:spacing w:line="360" w:lineRule="auto"/>
        <w:rPr>
          <w:color w:val="auto"/>
          <w:sz w:val="26"/>
          <w:szCs w:val="26"/>
        </w:rPr>
      </w:pPr>
      <w:r w:rsidRPr="002174C1">
        <w:rPr>
          <w:color w:val="auto"/>
          <w:sz w:val="26"/>
          <w:szCs w:val="26"/>
        </w:rPr>
        <w:t>- Улица и дорога местного значения по ул. Дзержинского</w:t>
      </w:r>
      <w:r w:rsidR="0088035E">
        <w:rPr>
          <w:color w:val="auto"/>
          <w:sz w:val="26"/>
          <w:szCs w:val="26"/>
        </w:rPr>
        <w:t>,</w:t>
      </w:r>
    </w:p>
    <w:p w:rsidR="00995AD5" w:rsidRPr="002174C1" w:rsidRDefault="00995AD5" w:rsidP="00995AD5">
      <w:pPr>
        <w:pStyle w:val="aff"/>
        <w:spacing w:line="360" w:lineRule="auto"/>
        <w:rPr>
          <w:color w:val="auto"/>
          <w:sz w:val="26"/>
          <w:szCs w:val="26"/>
        </w:rPr>
      </w:pPr>
      <w:r w:rsidRPr="002174C1">
        <w:rPr>
          <w:color w:val="auto"/>
          <w:sz w:val="26"/>
          <w:szCs w:val="26"/>
        </w:rPr>
        <w:t xml:space="preserve">- </w:t>
      </w:r>
      <w:r w:rsidR="00C81EF4" w:rsidRPr="002174C1">
        <w:rPr>
          <w:color w:val="auto"/>
          <w:sz w:val="26"/>
          <w:szCs w:val="26"/>
        </w:rPr>
        <w:t xml:space="preserve">Улица и дорога местного значения по </w:t>
      </w:r>
      <w:r w:rsidRPr="002174C1">
        <w:rPr>
          <w:color w:val="auto"/>
          <w:sz w:val="26"/>
          <w:szCs w:val="26"/>
        </w:rPr>
        <w:t>ул. Минская</w:t>
      </w:r>
      <w:r w:rsidR="0088035E">
        <w:rPr>
          <w:color w:val="auto"/>
          <w:sz w:val="26"/>
          <w:szCs w:val="26"/>
        </w:rPr>
        <w:t>.</w:t>
      </w:r>
    </w:p>
    <w:p w:rsidR="00FC45BE" w:rsidRPr="002174C1" w:rsidRDefault="00FC45BE" w:rsidP="0090241B">
      <w:pPr>
        <w:tabs>
          <w:tab w:val="left" w:pos="0"/>
        </w:tabs>
        <w:suppressAutoHyphens/>
        <w:autoSpaceDE w:val="0"/>
        <w:autoSpaceDN w:val="0"/>
        <w:adjustRightInd w:val="0"/>
        <w:spacing w:line="360" w:lineRule="auto"/>
        <w:ind w:firstLine="567"/>
        <w:jc w:val="both"/>
        <w:rPr>
          <w:color w:val="auto"/>
          <w:sz w:val="26"/>
          <w:szCs w:val="26"/>
        </w:rPr>
      </w:pPr>
      <w:r w:rsidRPr="002174C1">
        <w:rPr>
          <w:color w:val="auto"/>
          <w:sz w:val="26"/>
          <w:szCs w:val="26"/>
        </w:rPr>
        <w:t xml:space="preserve">Перечень мероприятий по развитию транспортной инфраструктуры на Территории приведен в таблице </w:t>
      </w:r>
      <w:r w:rsidR="00473374" w:rsidRPr="002174C1">
        <w:rPr>
          <w:color w:val="auto"/>
          <w:sz w:val="26"/>
          <w:szCs w:val="26"/>
        </w:rPr>
        <w:t>8</w:t>
      </w:r>
      <w:r w:rsidRPr="002174C1">
        <w:rPr>
          <w:color w:val="auto"/>
          <w:sz w:val="26"/>
          <w:szCs w:val="26"/>
        </w:rPr>
        <w:t>.</w:t>
      </w:r>
    </w:p>
    <w:p w:rsidR="00995AD5" w:rsidRPr="002174C1" w:rsidRDefault="00FC45BE" w:rsidP="0090241B">
      <w:pPr>
        <w:tabs>
          <w:tab w:val="left" w:pos="0"/>
        </w:tabs>
        <w:suppressAutoHyphens/>
        <w:autoSpaceDE w:val="0"/>
        <w:autoSpaceDN w:val="0"/>
        <w:adjustRightInd w:val="0"/>
        <w:spacing w:line="360" w:lineRule="auto"/>
        <w:ind w:firstLine="567"/>
        <w:jc w:val="both"/>
        <w:rPr>
          <w:color w:val="auto"/>
          <w:sz w:val="26"/>
          <w:szCs w:val="26"/>
        </w:rPr>
      </w:pPr>
      <w:r w:rsidRPr="002174C1">
        <w:rPr>
          <w:color w:val="auto"/>
          <w:sz w:val="26"/>
          <w:szCs w:val="26"/>
        </w:rPr>
        <w:t>Потребность в парковочных местах для автомобильного транспорта</w:t>
      </w:r>
      <w:r w:rsidR="00995AD5" w:rsidRPr="002174C1">
        <w:rPr>
          <w:color w:val="auto"/>
          <w:sz w:val="26"/>
          <w:szCs w:val="26"/>
        </w:rPr>
        <w:t xml:space="preserve"> приведен</w:t>
      </w:r>
      <w:r w:rsidRPr="002174C1">
        <w:rPr>
          <w:color w:val="auto"/>
          <w:sz w:val="26"/>
          <w:szCs w:val="26"/>
        </w:rPr>
        <w:t>а</w:t>
      </w:r>
      <w:r w:rsidR="00995AD5" w:rsidRPr="002174C1">
        <w:rPr>
          <w:color w:val="auto"/>
          <w:sz w:val="26"/>
          <w:szCs w:val="26"/>
        </w:rPr>
        <w:t xml:space="preserve"> в таблице </w:t>
      </w:r>
      <w:r w:rsidR="00473374" w:rsidRPr="002174C1">
        <w:rPr>
          <w:color w:val="auto"/>
          <w:sz w:val="26"/>
          <w:szCs w:val="26"/>
        </w:rPr>
        <w:t>9</w:t>
      </w:r>
      <w:r w:rsidR="00995AD5" w:rsidRPr="002174C1">
        <w:rPr>
          <w:color w:val="auto"/>
          <w:sz w:val="26"/>
          <w:szCs w:val="26"/>
        </w:rPr>
        <w:t>.</w:t>
      </w:r>
    </w:p>
    <w:p w:rsidR="00AF6337" w:rsidRDefault="00223C90" w:rsidP="0090241B">
      <w:pPr>
        <w:tabs>
          <w:tab w:val="left" w:pos="0"/>
        </w:tabs>
        <w:suppressAutoHyphens/>
        <w:autoSpaceDE w:val="0"/>
        <w:autoSpaceDN w:val="0"/>
        <w:adjustRightInd w:val="0"/>
        <w:spacing w:line="360" w:lineRule="auto"/>
        <w:ind w:firstLine="567"/>
        <w:jc w:val="both"/>
        <w:rPr>
          <w:color w:val="auto"/>
          <w:sz w:val="26"/>
          <w:szCs w:val="26"/>
        </w:rPr>
      </w:pPr>
      <w:r w:rsidRPr="002174C1">
        <w:rPr>
          <w:color w:val="auto"/>
          <w:sz w:val="26"/>
          <w:szCs w:val="26"/>
        </w:rPr>
        <w:t>Транспортное обслуживание должно быть в</w:t>
      </w:r>
      <w:r w:rsidR="00AF6337" w:rsidRPr="002174C1">
        <w:rPr>
          <w:color w:val="auto"/>
          <w:sz w:val="26"/>
          <w:szCs w:val="26"/>
        </w:rPr>
        <w:t>ыполнено в соответствии с требованиями нормативной документации.</w:t>
      </w:r>
    </w:p>
    <w:p w:rsidR="00562CF0" w:rsidRPr="002174C1" w:rsidRDefault="00562CF0" w:rsidP="0090241B">
      <w:pPr>
        <w:tabs>
          <w:tab w:val="left" w:pos="0"/>
        </w:tabs>
        <w:suppressAutoHyphens/>
        <w:autoSpaceDE w:val="0"/>
        <w:autoSpaceDN w:val="0"/>
        <w:adjustRightInd w:val="0"/>
        <w:spacing w:line="360" w:lineRule="auto"/>
        <w:ind w:firstLine="567"/>
        <w:jc w:val="both"/>
        <w:rPr>
          <w:color w:val="auto"/>
          <w:sz w:val="26"/>
          <w:szCs w:val="26"/>
        </w:rPr>
      </w:pPr>
    </w:p>
    <w:p w:rsidR="00995AD5" w:rsidRPr="0088035E" w:rsidRDefault="00AF6337" w:rsidP="006A7AC0">
      <w:pPr>
        <w:pStyle w:val="1"/>
        <w:numPr>
          <w:ilvl w:val="0"/>
          <w:numId w:val="32"/>
        </w:numPr>
        <w:spacing w:before="0" w:after="0"/>
        <w:ind w:left="0" w:firstLine="567"/>
        <w:jc w:val="both"/>
        <w:rPr>
          <w:rFonts w:ascii="Times New Roman" w:hAnsi="Times New Roman" w:cs="Times New Roman"/>
          <w:color w:val="auto"/>
          <w:sz w:val="26"/>
          <w:szCs w:val="26"/>
        </w:rPr>
      </w:pPr>
      <w:r w:rsidRPr="0088035E">
        <w:rPr>
          <w:rFonts w:ascii="Times New Roman" w:hAnsi="Times New Roman" w:cs="Times New Roman"/>
          <w:color w:val="auto"/>
          <w:sz w:val="26"/>
          <w:szCs w:val="26"/>
        </w:rPr>
        <w:t>Характеристика развития системы инженерно-технического обеспечения Территории</w:t>
      </w:r>
    </w:p>
    <w:p w:rsidR="00995AD5" w:rsidRPr="002174C1" w:rsidRDefault="00995AD5" w:rsidP="00995AD5">
      <w:pPr>
        <w:rPr>
          <w:color w:val="auto"/>
          <w:sz w:val="26"/>
          <w:szCs w:val="26"/>
        </w:rPr>
      </w:pPr>
    </w:p>
    <w:p w:rsidR="00995AD5" w:rsidRPr="002174C1" w:rsidRDefault="00995AD5" w:rsidP="001A21B0">
      <w:pPr>
        <w:pStyle w:val="affb"/>
        <w:tabs>
          <w:tab w:val="left" w:pos="0"/>
          <w:tab w:val="left" w:pos="1276"/>
        </w:tabs>
        <w:autoSpaceDE w:val="0"/>
        <w:autoSpaceDN w:val="0"/>
        <w:adjustRightInd w:val="0"/>
        <w:spacing w:line="360" w:lineRule="auto"/>
        <w:ind w:left="0" w:firstLine="567"/>
        <w:jc w:val="both"/>
        <w:rPr>
          <w:color w:val="auto"/>
          <w:sz w:val="26"/>
          <w:szCs w:val="26"/>
        </w:rPr>
      </w:pPr>
      <w:r w:rsidRPr="002174C1">
        <w:rPr>
          <w:color w:val="auto"/>
          <w:sz w:val="26"/>
          <w:szCs w:val="26"/>
        </w:rPr>
        <w:lastRenderedPageBreak/>
        <w:t>Планируемое инженерное обеспечение территории в составе Документации должно быть выполнено в соответствии с программой комплексного развития систем коммунальной инфраструктуры Находкинского городского округа на 2013-2018 годы и на период до 2025 года.</w:t>
      </w:r>
    </w:p>
    <w:p w:rsidR="00995AD5" w:rsidRPr="002174C1" w:rsidRDefault="00995AD5" w:rsidP="001A21B0">
      <w:pPr>
        <w:pStyle w:val="affb"/>
        <w:tabs>
          <w:tab w:val="left" w:pos="0"/>
          <w:tab w:val="left" w:pos="1276"/>
        </w:tabs>
        <w:autoSpaceDE w:val="0"/>
        <w:autoSpaceDN w:val="0"/>
        <w:adjustRightInd w:val="0"/>
        <w:spacing w:line="360" w:lineRule="auto"/>
        <w:ind w:left="0" w:firstLine="567"/>
        <w:jc w:val="both"/>
        <w:rPr>
          <w:color w:val="auto"/>
          <w:sz w:val="26"/>
          <w:szCs w:val="26"/>
        </w:rPr>
      </w:pPr>
      <w:r w:rsidRPr="002174C1">
        <w:rPr>
          <w:color w:val="auto"/>
          <w:sz w:val="26"/>
          <w:szCs w:val="26"/>
        </w:rPr>
        <w:t>Общие положения о характеристиках развития системы инженерно-технического обеспечения Территории.</w:t>
      </w:r>
    </w:p>
    <w:p w:rsidR="001A21B0" w:rsidRPr="002174C1" w:rsidRDefault="001A21B0" w:rsidP="001A21B0">
      <w:pPr>
        <w:tabs>
          <w:tab w:val="left" w:pos="0"/>
        </w:tabs>
        <w:suppressAutoHyphens/>
        <w:spacing w:line="360" w:lineRule="auto"/>
        <w:ind w:right="-2" w:firstLine="567"/>
        <w:jc w:val="both"/>
        <w:rPr>
          <w:color w:val="000000" w:themeColor="text1"/>
          <w:sz w:val="26"/>
          <w:szCs w:val="26"/>
        </w:rPr>
      </w:pPr>
      <w:r w:rsidRPr="002174C1">
        <w:rPr>
          <w:color w:val="000000" w:themeColor="text1"/>
          <w:sz w:val="26"/>
          <w:szCs w:val="26"/>
        </w:rPr>
        <w:t>Проектируемая территория оборудована системами централизованного водопровода.</w:t>
      </w:r>
    </w:p>
    <w:p w:rsidR="001A21B0" w:rsidRPr="002174C1" w:rsidRDefault="001A21B0" w:rsidP="001A21B0">
      <w:pPr>
        <w:tabs>
          <w:tab w:val="left" w:pos="0"/>
        </w:tabs>
        <w:suppressAutoHyphens/>
        <w:spacing w:line="360" w:lineRule="auto"/>
        <w:ind w:right="-2" w:firstLine="567"/>
        <w:jc w:val="both"/>
        <w:rPr>
          <w:color w:val="000000" w:themeColor="text1"/>
          <w:sz w:val="26"/>
          <w:szCs w:val="26"/>
        </w:rPr>
      </w:pPr>
      <w:r w:rsidRPr="002174C1">
        <w:rPr>
          <w:color w:val="000000" w:themeColor="text1"/>
          <w:sz w:val="26"/>
          <w:szCs w:val="26"/>
        </w:rPr>
        <w:t xml:space="preserve">Источником водоснабжения застройки является существующая централизованная водопроводная сеть диаметром </w:t>
      </w:r>
      <w:r w:rsidR="00BB315A" w:rsidRPr="002174C1">
        <w:rPr>
          <w:color w:val="000000" w:themeColor="text1"/>
          <w:sz w:val="26"/>
          <w:szCs w:val="26"/>
        </w:rPr>
        <w:t>500 мм, проложенная</w:t>
      </w:r>
      <w:r w:rsidRPr="002174C1">
        <w:rPr>
          <w:color w:val="000000" w:themeColor="text1"/>
          <w:sz w:val="26"/>
          <w:szCs w:val="26"/>
        </w:rPr>
        <w:t xml:space="preserve"> </w:t>
      </w:r>
      <w:r w:rsidR="00BB315A" w:rsidRPr="002174C1">
        <w:rPr>
          <w:color w:val="000000" w:themeColor="text1"/>
          <w:sz w:val="26"/>
          <w:szCs w:val="26"/>
        </w:rPr>
        <w:t xml:space="preserve">на перекрёстке ул. </w:t>
      </w:r>
      <w:proofErr w:type="spellStart"/>
      <w:r w:rsidR="00BB315A" w:rsidRPr="002174C1">
        <w:rPr>
          <w:color w:val="000000" w:themeColor="text1"/>
          <w:sz w:val="26"/>
          <w:szCs w:val="26"/>
        </w:rPr>
        <w:t>Постышева</w:t>
      </w:r>
      <w:proofErr w:type="spellEnd"/>
      <w:r w:rsidR="0088035E">
        <w:rPr>
          <w:color w:val="000000" w:themeColor="text1"/>
          <w:sz w:val="26"/>
          <w:szCs w:val="26"/>
        </w:rPr>
        <w:t xml:space="preserve">, </w:t>
      </w:r>
      <w:r w:rsidR="00BB315A" w:rsidRPr="002174C1">
        <w:rPr>
          <w:color w:val="000000" w:themeColor="text1"/>
          <w:sz w:val="26"/>
          <w:szCs w:val="26"/>
        </w:rPr>
        <w:t>ул. Дзержинского.</w:t>
      </w:r>
    </w:p>
    <w:p w:rsidR="001A21B0" w:rsidRPr="002174C1" w:rsidRDefault="001A21B0" w:rsidP="001A21B0">
      <w:pPr>
        <w:tabs>
          <w:tab w:val="left" w:pos="0"/>
        </w:tabs>
        <w:suppressAutoHyphens/>
        <w:spacing w:line="360" w:lineRule="auto"/>
        <w:ind w:right="-2" w:firstLine="567"/>
        <w:jc w:val="both"/>
        <w:rPr>
          <w:color w:val="auto"/>
          <w:sz w:val="26"/>
          <w:szCs w:val="26"/>
        </w:rPr>
      </w:pPr>
      <w:r w:rsidRPr="002174C1">
        <w:rPr>
          <w:color w:val="auto"/>
          <w:sz w:val="26"/>
          <w:szCs w:val="26"/>
        </w:rPr>
        <w:t>Расчетный расход на хозяйственно-питьевое водоснабжение жилой застройки составляет 390 м</w:t>
      </w:r>
      <w:r w:rsidRPr="002174C1">
        <w:rPr>
          <w:color w:val="auto"/>
          <w:sz w:val="26"/>
          <w:szCs w:val="26"/>
          <w:vertAlign w:val="superscript"/>
        </w:rPr>
        <w:t>3</w:t>
      </w:r>
      <w:r w:rsidRPr="002174C1">
        <w:rPr>
          <w:color w:val="auto"/>
          <w:sz w:val="26"/>
          <w:szCs w:val="26"/>
        </w:rPr>
        <w:t>/</w:t>
      </w:r>
      <w:proofErr w:type="spellStart"/>
      <w:r w:rsidRPr="002174C1">
        <w:rPr>
          <w:color w:val="auto"/>
          <w:sz w:val="26"/>
          <w:szCs w:val="26"/>
        </w:rPr>
        <w:t>сут</w:t>
      </w:r>
      <w:proofErr w:type="spellEnd"/>
      <w:r w:rsidRPr="002174C1">
        <w:rPr>
          <w:color w:val="auto"/>
          <w:sz w:val="26"/>
          <w:szCs w:val="26"/>
        </w:rPr>
        <w:t>.</w:t>
      </w:r>
    </w:p>
    <w:p w:rsidR="00BB315A" w:rsidRPr="002174C1" w:rsidRDefault="001A21B0" w:rsidP="001A21B0">
      <w:pPr>
        <w:tabs>
          <w:tab w:val="left" w:pos="0"/>
        </w:tabs>
        <w:suppressAutoHyphens/>
        <w:spacing w:line="360" w:lineRule="auto"/>
        <w:ind w:right="-2" w:firstLine="567"/>
        <w:jc w:val="both"/>
        <w:rPr>
          <w:color w:val="auto"/>
          <w:sz w:val="26"/>
          <w:szCs w:val="26"/>
        </w:rPr>
      </w:pPr>
      <w:r w:rsidRPr="002174C1">
        <w:rPr>
          <w:color w:val="auto"/>
          <w:sz w:val="26"/>
          <w:szCs w:val="26"/>
        </w:rPr>
        <w:t xml:space="preserve">Водоотведение производится в существующую централизованную самотечную сеть канализации диаметром </w:t>
      </w:r>
      <w:r w:rsidR="00BB315A" w:rsidRPr="002174C1">
        <w:rPr>
          <w:color w:val="auto"/>
          <w:sz w:val="26"/>
          <w:szCs w:val="26"/>
        </w:rPr>
        <w:t>225</w:t>
      </w:r>
      <w:r w:rsidRPr="002174C1">
        <w:rPr>
          <w:color w:val="auto"/>
          <w:sz w:val="26"/>
          <w:szCs w:val="26"/>
        </w:rPr>
        <w:t xml:space="preserve"> мм</w:t>
      </w:r>
      <w:r w:rsidR="00BB315A" w:rsidRPr="002174C1">
        <w:rPr>
          <w:color w:val="auto"/>
          <w:sz w:val="26"/>
          <w:szCs w:val="26"/>
        </w:rPr>
        <w:t xml:space="preserve">, проложенную от жилых домов по ул. Дзержинского, 14, 16 до жилого дома по бульвару Энтузиастов 10. </w:t>
      </w:r>
    </w:p>
    <w:p w:rsidR="00A37EBE" w:rsidRPr="002174C1" w:rsidRDefault="001A21B0" w:rsidP="001A21B0">
      <w:pPr>
        <w:tabs>
          <w:tab w:val="left" w:pos="0"/>
        </w:tabs>
        <w:suppressAutoHyphens/>
        <w:spacing w:line="360" w:lineRule="auto"/>
        <w:ind w:right="-2" w:firstLine="567"/>
        <w:jc w:val="both"/>
        <w:rPr>
          <w:color w:val="auto"/>
          <w:sz w:val="26"/>
          <w:szCs w:val="26"/>
        </w:rPr>
      </w:pPr>
      <w:r w:rsidRPr="002174C1">
        <w:rPr>
          <w:color w:val="auto"/>
          <w:sz w:val="26"/>
          <w:szCs w:val="26"/>
        </w:rPr>
        <w:t xml:space="preserve">Источником электроснабжения застройки является </w:t>
      </w:r>
      <w:r w:rsidR="007C0EBE" w:rsidRPr="002174C1">
        <w:rPr>
          <w:color w:val="auto"/>
          <w:sz w:val="26"/>
          <w:szCs w:val="26"/>
        </w:rPr>
        <w:t xml:space="preserve">планируемая </w:t>
      </w:r>
      <w:r w:rsidRPr="002174C1">
        <w:rPr>
          <w:color w:val="auto"/>
          <w:sz w:val="26"/>
          <w:szCs w:val="26"/>
        </w:rPr>
        <w:t xml:space="preserve">трансформаторная подстанция. </w:t>
      </w:r>
    </w:p>
    <w:p w:rsidR="00764047" w:rsidRPr="002174C1" w:rsidRDefault="001A21B0" w:rsidP="001A21B0">
      <w:pPr>
        <w:tabs>
          <w:tab w:val="left" w:pos="0"/>
        </w:tabs>
        <w:suppressAutoHyphens/>
        <w:spacing w:line="360" w:lineRule="auto"/>
        <w:ind w:right="-2" w:firstLine="567"/>
        <w:jc w:val="both"/>
        <w:rPr>
          <w:color w:val="auto"/>
          <w:sz w:val="26"/>
          <w:szCs w:val="26"/>
        </w:rPr>
      </w:pPr>
      <w:r w:rsidRPr="002174C1">
        <w:rPr>
          <w:color w:val="auto"/>
          <w:sz w:val="26"/>
          <w:szCs w:val="26"/>
        </w:rPr>
        <w:t xml:space="preserve">Источником теплоснабжения является </w:t>
      </w:r>
      <w:r w:rsidR="007C0EBE" w:rsidRPr="002174C1">
        <w:rPr>
          <w:color w:val="auto"/>
          <w:sz w:val="26"/>
          <w:szCs w:val="26"/>
        </w:rPr>
        <w:t xml:space="preserve">котельная № 3.3 КГУП «Примтеплоэнерго» (ул. Школьная, 24). </w:t>
      </w:r>
    </w:p>
    <w:p w:rsidR="00995AD5" w:rsidRPr="002174C1" w:rsidRDefault="00995AD5" w:rsidP="0090241B">
      <w:pPr>
        <w:tabs>
          <w:tab w:val="left" w:pos="0"/>
          <w:tab w:val="left" w:pos="1276"/>
        </w:tabs>
        <w:autoSpaceDE w:val="0"/>
        <w:autoSpaceDN w:val="0"/>
        <w:adjustRightInd w:val="0"/>
        <w:spacing w:line="360" w:lineRule="auto"/>
        <w:ind w:firstLine="567"/>
        <w:jc w:val="both"/>
        <w:rPr>
          <w:color w:val="auto"/>
          <w:sz w:val="26"/>
          <w:szCs w:val="26"/>
        </w:rPr>
      </w:pPr>
      <w:r w:rsidRPr="002174C1">
        <w:rPr>
          <w:color w:val="auto"/>
          <w:sz w:val="26"/>
          <w:szCs w:val="26"/>
        </w:rPr>
        <w:t>Трассы прохождения инженерных сетей предусмотрены в границах красных линий и в зонах допустимого размещения инженерных сетей. Перпендикулярное пересечение автомобильных дорог общего пользования допускается в любом месте по кратчайшему пути (длины пути и места пересечения должны быть уточнены в ходе архитектурно-строительного проектирования линейных объектов (инженерных сетей)).</w:t>
      </w:r>
    </w:p>
    <w:p w:rsidR="00995AD5" w:rsidRDefault="00995AD5" w:rsidP="00A37EBE">
      <w:pPr>
        <w:pStyle w:val="affb"/>
        <w:tabs>
          <w:tab w:val="left" w:pos="0"/>
          <w:tab w:val="left" w:pos="1276"/>
        </w:tabs>
        <w:autoSpaceDE w:val="0"/>
        <w:autoSpaceDN w:val="0"/>
        <w:adjustRightInd w:val="0"/>
        <w:spacing w:line="360" w:lineRule="auto"/>
        <w:ind w:left="0" w:firstLine="567"/>
        <w:jc w:val="both"/>
        <w:rPr>
          <w:bCs/>
          <w:color w:val="auto"/>
          <w:sz w:val="26"/>
          <w:szCs w:val="26"/>
        </w:rPr>
      </w:pPr>
      <w:r w:rsidRPr="002174C1">
        <w:rPr>
          <w:color w:val="auto"/>
          <w:sz w:val="26"/>
          <w:szCs w:val="26"/>
        </w:rPr>
        <w:t xml:space="preserve">Показатели </w:t>
      </w:r>
      <w:r w:rsidRPr="002174C1">
        <w:rPr>
          <w:bCs/>
          <w:color w:val="auto"/>
          <w:sz w:val="26"/>
          <w:szCs w:val="26"/>
        </w:rPr>
        <w:t xml:space="preserve">развития </w:t>
      </w:r>
      <w:r w:rsidRPr="002174C1">
        <w:rPr>
          <w:color w:val="auto"/>
          <w:sz w:val="26"/>
          <w:szCs w:val="26"/>
        </w:rPr>
        <w:t xml:space="preserve">объектов коммунальной инфраструктуры </w:t>
      </w:r>
      <w:r w:rsidRPr="002174C1">
        <w:rPr>
          <w:bCs/>
          <w:color w:val="auto"/>
          <w:sz w:val="26"/>
          <w:szCs w:val="26"/>
        </w:rPr>
        <w:t xml:space="preserve">для планируемой застройки приведены в таблице </w:t>
      </w:r>
      <w:r w:rsidR="00A37EBE" w:rsidRPr="002174C1">
        <w:rPr>
          <w:bCs/>
          <w:color w:val="auto"/>
          <w:sz w:val="26"/>
          <w:szCs w:val="26"/>
        </w:rPr>
        <w:t>10</w:t>
      </w:r>
      <w:r w:rsidRPr="002174C1">
        <w:rPr>
          <w:bCs/>
          <w:color w:val="auto"/>
          <w:sz w:val="26"/>
          <w:szCs w:val="26"/>
        </w:rPr>
        <w:t>.</w:t>
      </w:r>
    </w:p>
    <w:p w:rsidR="00562CF0" w:rsidRPr="002174C1" w:rsidRDefault="00562CF0" w:rsidP="00A37EBE">
      <w:pPr>
        <w:pStyle w:val="affb"/>
        <w:tabs>
          <w:tab w:val="left" w:pos="0"/>
          <w:tab w:val="left" w:pos="1276"/>
        </w:tabs>
        <w:autoSpaceDE w:val="0"/>
        <w:autoSpaceDN w:val="0"/>
        <w:adjustRightInd w:val="0"/>
        <w:spacing w:line="360" w:lineRule="auto"/>
        <w:ind w:left="0" w:firstLine="567"/>
        <w:jc w:val="both"/>
        <w:rPr>
          <w:bCs/>
          <w:color w:val="auto"/>
          <w:sz w:val="26"/>
          <w:szCs w:val="26"/>
        </w:rPr>
      </w:pPr>
    </w:p>
    <w:p w:rsidR="00090903" w:rsidRPr="00BD217D" w:rsidRDefault="0056189C" w:rsidP="0056189C">
      <w:pPr>
        <w:pStyle w:val="1"/>
        <w:numPr>
          <w:ilvl w:val="0"/>
          <w:numId w:val="32"/>
        </w:numPr>
        <w:spacing w:before="0" w:after="0"/>
        <w:ind w:left="0" w:firstLine="567"/>
        <w:jc w:val="both"/>
        <w:rPr>
          <w:rFonts w:ascii="Times New Roman" w:hAnsi="Times New Roman" w:cs="Times New Roman"/>
          <w:color w:val="auto"/>
          <w:sz w:val="26"/>
          <w:szCs w:val="26"/>
        </w:rPr>
      </w:pPr>
      <w:r w:rsidRPr="00BD217D">
        <w:rPr>
          <w:rFonts w:ascii="Times New Roman" w:hAnsi="Times New Roman" w:cs="Times New Roman"/>
          <w:color w:val="auto"/>
          <w:sz w:val="26"/>
          <w:szCs w:val="26"/>
        </w:rPr>
        <w:t xml:space="preserve">Инженерная подготовка </w:t>
      </w:r>
      <w:r w:rsidR="00090903" w:rsidRPr="00BD217D">
        <w:rPr>
          <w:rFonts w:ascii="Times New Roman" w:hAnsi="Times New Roman" w:cs="Times New Roman"/>
          <w:color w:val="auto"/>
          <w:sz w:val="26"/>
          <w:szCs w:val="26"/>
        </w:rPr>
        <w:t>Территории</w:t>
      </w:r>
    </w:p>
    <w:p w:rsidR="00BC6F91" w:rsidRPr="002174C1" w:rsidRDefault="00BC6F91" w:rsidP="00BC6F91">
      <w:pPr>
        <w:rPr>
          <w:sz w:val="26"/>
          <w:szCs w:val="26"/>
        </w:rPr>
      </w:pPr>
    </w:p>
    <w:p w:rsidR="009A251C" w:rsidRPr="002174C1" w:rsidRDefault="009A251C" w:rsidP="009A251C">
      <w:pPr>
        <w:spacing w:line="360" w:lineRule="auto"/>
        <w:ind w:firstLine="567"/>
        <w:jc w:val="both"/>
        <w:rPr>
          <w:color w:val="auto"/>
          <w:sz w:val="26"/>
          <w:szCs w:val="26"/>
        </w:rPr>
      </w:pPr>
      <w:r w:rsidRPr="002174C1">
        <w:rPr>
          <w:color w:val="auto"/>
          <w:sz w:val="26"/>
          <w:szCs w:val="26"/>
        </w:rPr>
        <w:lastRenderedPageBreak/>
        <w:t>Максимальный перепад проектных отметок в границах проекта составляет 24,21 метра. Проектируемая Территория имеет уклон с севера на юг и составляет 193 промилле (19%). Рельеф участка сложный.</w:t>
      </w:r>
    </w:p>
    <w:p w:rsidR="009A251C" w:rsidRPr="002174C1" w:rsidRDefault="009A251C" w:rsidP="009A251C">
      <w:pPr>
        <w:spacing w:line="360" w:lineRule="auto"/>
        <w:ind w:firstLine="567"/>
        <w:jc w:val="both"/>
        <w:rPr>
          <w:color w:val="auto"/>
          <w:sz w:val="26"/>
          <w:szCs w:val="26"/>
        </w:rPr>
      </w:pPr>
      <w:r w:rsidRPr="002174C1">
        <w:rPr>
          <w:color w:val="auto"/>
          <w:sz w:val="26"/>
          <w:szCs w:val="26"/>
        </w:rPr>
        <w:t xml:space="preserve">Принцип организации рельефа – сплошная вертикальная планировка с максимально возможным решением водоотведения ливневых вод с территории самотеком. </w:t>
      </w:r>
    </w:p>
    <w:p w:rsidR="009A251C" w:rsidRPr="002174C1" w:rsidRDefault="009A251C" w:rsidP="009A251C">
      <w:pPr>
        <w:spacing w:line="360" w:lineRule="auto"/>
        <w:ind w:firstLine="567"/>
        <w:jc w:val="both"/>
        <w:rPr>
          <w:iCs/>
          <w:color w:val="auto"/>
          <w:sz w:val="26"/>
          <w:szCs w:val="26"/>
        </w:rPr>
      </w:pPr>
      <w:r w:rsidRPr="002174C1">
        <w:rPr>
          <w:iCs/>
          <w:color w:val="auto"/>
          <w:sz w:val="26"/>
          <w:szCs w:val="26"/>
        </w:rPr>
        <w:t>Схема организации рельефа и ливневой канализации выполнена в соответствии с требованиями СНиП 2.04.03-85.</w:t>
      </w:r>
    </w:p>
    <w:p w:rsidR="009A251C" w:rsidRPr="002174C1" w:rsidRDefault="009A251C" w:rsidP="009A251C">
      <w:pPr>
        <w:spacing w:line="360" w:lineRule="auto"/>
        <w:ind w:firstLine="567"/>
        <w:jc w:val="both"/>
        <w:rPr>
          <w:iCs/>
          <w:color w:val="auto"/>
          <w:sz w:val="26"/>
          <w:szCs w:val="26"/>
        </w:rPr>
      </w:pPr>
      <w:r w:rsidRPr="002174C1">
        <w:rPr>
          <w:iCs/>
          <w:color w:val="auto"/>
          <w:sz w:val="26"/>
          <w:szCs w:val="26"/>
        </w:rPr>
        <w:t xml:space="preserve">Схема организации рельефа территории выполнена с учетом опорных отметок по участкам с существующим благоустройством и существующими проездами. Для образуемых участков определено направление стоков поверхностных вод. </w:t>
      </w:r>
    </w:p>
    <w:p w:rsidR="009A251C" w:rsidRPr="002174C1" w:rsidRDefault="009A251C" w:rsidP="009A251C">
      <w:pPr>
        <w:spacing w:line="360" w:lineRule="auto"/>
        <w:ind w:firstLine="567"/>
        <w:jc w:val="both"/>
        <w:rPr>
          <w:iCs/>
          <w:color w:val="auto"/>
          <w:sz w:val="26"/>
          <w:szCs w:val="26"/>
        </w:rPr>
      </w:pPr>
      <w:r w:rsidRPr="002174C1">
        <w:rPr>
          <w:iCs/>
          <w:color w:val="auto"/>
          <w:sz w:val="26"/>
          <w:szCs w:val="26"/>
        </w:rPr>
        <w:t xml:space="preserve">Организация стоков поверхностных вод для зарегистрированных и образуемых участков решена в сторону понижения рельефа. При помощи запроектированного поверхностного водостока вода будет уходить в существующую канализацию с северо – восточной стороны на </w:t>
      </w:r>
      <w:proofErr w:type="gramStart"/>
      <w:r w:rsidRPr="002174C1">
        <w:rPr>
          <w:iCs/>
          <w:color w:val="auto"/>
          <w:sz w:val="26"/>
          <w:szCs w:val="26"/>
        </w:rPr>
        <w:t>юго – запад</w:t>
      </w:r>
      <w:proofErr w:type="gramEnd"/>
      <w:r w:rsidRPr="002174C1">
        <w:rPr>
          <w:iCs/>
          <w:color w:val="auto"/>
          <w:sz w:val="26"/>
          <w:szCs w:val="26"/>
        </w:rPr>
        <w:t xml:space="preserve"> участка.</w:t>
      </w:r>
    </w:p>
    <w:p w:rsidR="009A251C" w:rsidRPr="002174C1" w:rsidRDefault="009A251C" w:rsidP="009A251C">
      <w:pPr>
        <w:spacing w:line="360" w:lineRule="auto"/>
        <w:ind w:firstLine="567"/>
        <w:jc w:val="both"/>
        <w:rPr>
          <w:iCs/>
          <w:color w:val="auto"/>
          <w:sz w:val="26"/>
          <w:szCs w:val="26"/>
        </w:rPr>
      </w:pPr>
      <w:r w:rsidRPr="002174C1">
        <w:rPr>
          <w:iCs/>
          <w:color w:val="auto"/>
          <w:sz w:val="26"/>
          <w:szCs w:val="26"/>
        </w:rPr>
        <w:t xml:space="preserve">Вдоль дорог запроектирована закрытая сеть ливневой канализации </w:t>
      </w:r>
      <w:proofErr w:type="gramStart"/>
      <w:r w:rsidRPr="002174C1">
        <w:rPr>
          <w:iCs/>
          <w:color w:val="auto"/>
          <w:sz w:val="26"/>
          <w:szCs w:val="26"/>
        </w:rPr>
        <w:t>ж/б</w:t>
      </w:r>
      <w:proofErr w:type="gramEnd"/>
      <w:r w:rsidRPr="002174C1">
        <w:rPr>
          <w:iCs/>
          <w:color w:val="auto"/>
          <w:sz w:val="26"/>
          <w:szCs w:val="26"/>
        </w:rPr>
        <w:t xml:space="preserve"> лотки d400 мм, в местах въездов на участки лотки перекрыты решетками. С лотков поверхностные воды сбрасываются в существующую ливневую канализацию, подлежащую реконструкции. </w:t>
      </w:r>
    </w:p>
    <w:p w:rsidR="009A251C" w:rsidRPr="002174C1" w:rsidRDefault="00BC6F91" w:rsidP="009A251C">
      <w:pPr>
        <w:spacing w:line="360" w:lineRule="auto"/>
        <w:ind w:firstLine="567"/>
        <w:jc w:val="both"/>
        <w:rPr>
          <w:iCs/>
          <w:color w:val="auto"/>
          <w:sz w:val="26"/>
          <w:szCs w:val="26"/>
        </w:rPr>
      </w:pPr>
      <w:r w:rsidRPr="002174C1">
        <w:rPr>
          <w:color w:val="auto"/>
          <w:sz w:val="26"/>
          <w:szCs w:val="26"/>
        </w:rPr>
        <w:t xml:space="preserve">Для защиты откосов от разрушения и размыва поверхностными водами предусматривается укрепление откосов </w:t>
      </w:r>
      <w:proofErr w:type="spellStart"/>
      <w:r w:rsidRPr="002174C1">
        <w:rPr>
          <w:color w:val="auto"/>
          <w:sz w:val="26"/>
          <w:szCs w:val="26"/>
        </w:rPr>
        <w:t>георешетками</w:t>
      </w:r>
      <w:proofErr w:type="spellEnd"/>
      <w:r w:rsidRPr="002174C1">
        <w:rPr>
          <w:color w:val="auto"/>
          <w:sz w:val="26"/>
          <w:szCs w:val="26"/>
        </w:rPr>
        <w:t>.</w:t>
      </w:r>
    </w:p>
    <w:p w:rsidR="009A251C" w:rsidRDefault="009A251C" w:rsidP="009A251C">
      <w:pPr>
        <w:spacing w:line="360" w:lineRule="auto"/>
        <w:ind w:firstLine="567"/>
        <w:jc w:val="both"/>
        <w:rPr>
          <w:iCs/>
          <w:color w:val="auto"/>
          <w:sz w:val="26"/>
          <w:szCs w:val="26"/>
        </w:rPr>
      </w:pPr>
      <w:r w:rsidRPr="002174C1">
        <w:rPr>
          <w:iCs/>
          <w:color w:val="auto"/>
          <w:sz w:val="26"/>
          <w:szCs w:val="26"/>
        </w:rPr>
        <w:t>Проектируемые дороги должны быть предусмотрены с поперечным нормируемым уклон</w:t>
      </w:r>
      <w:r w:rsidR="00D86296" w:rsidRPr="002174C1">
        <w:rPr>
          <w:iCs/>
          <w:color w:val="auto"/>
          <w:sz w:val="26"/>
          <w:szCs w:val="26"/>
        </w:rPr>
        <w:t xml:space="preserve">ом не более 0,08 и продольным </w:t>
      </w:r>
      <w:proofErr w:type="spellStart"/>
      <w:r w:rsidRPr="002174C1">
        <w:rPr>
          <w:iCs/>
          <w:color w:val="auto"/>
          <w:sz w:val="26"/>
          <w:szCs w:val="26"/>
        </w:rPr>
        <w:t>min</w:t>
      </w:r>
      <w:proofErr w:type="spellEnd"/>
      <w:r w:rsidRPr="002174C1">
        <w:rPr>
          <w:iCs/>
          <w:color w:val="auto"/>
          <w:sz w:val="26"/>
          <w:szCs w:val="26"/>
        </w:rPr>
        <w:t xml:space="preserve"> нормируемым уклоном 0,02.</w:t>
      </w:r>
    </w:p>
    <w:p w:rsidR="00562CF0" w:rsidRPr="002174C1" w:rsidRDefault="00562CF0" w:rsidP="009A251C">
      <w:pPr>
        <w:spacing w:line="360" w:lineRule="auto"/>
        <w:ind w:firstLine="567"/>
        <w:jc w:val="both"/>
        <w:rPr>
          <w:iCs/>
          <w:color w:val="auto"/>
          <w:sz w:val="26"/>
          <w:szCs w:val="26"/>
        </w:rPr>
      </w:pPr>
    </w:p>
    <w:p w:rsidR="0056189C" w:rsidRPr="00BD217D" w:rsidRDefault="00090903" w:rsidP="0056189C">
      <w:pPr>
        <w:pStyle w:val="1"/>
        <w:numPr>
          <w:ilvl w:val="0"/>
          <w:numId w:val="32"/>
        </w:numPr>
        <w:spacing w:before="0" w:after="0"/>
        <w:ind w:left="0" w:firstLine="567"/>
        <w:jc w:val="both"/>
        <w:rPr>
          <w:rFonts w:ascii="Times New Roman" w:hAnsi="Times New Roman" w:cs="Times New Roman"/>
          <w:color w:val="auto"/>
          <w:sz w:val="26"/>
          <w:szCs w:val="26"/>
        </w:rPr>
      </w:pPr>
      <w:r w:rsidRPr="00BD217D">
        <w:rPr>
          <w:rFonts w:ascii="Times New Roman" w:hAnsi="Times New Roman" w:cs="Times New Roman"/>
          <w:color w:val="auto"/>
          <w:sz w:val="26"/>
          <w:szCs w:val="26"/>
        </w:rPr>
        <w:t>Мероприятия по предупреждению чрезвычайных ситуаций</w:t>
      </w:r>
    </w:p>
    <w:p w:rsidR="00513FD6" w:rsidRPr="002174C1" w:rsidRDefault="00513FD6" w:rsidP="00513FD6">
      <w:pPr>
        <w:rPr>
          <w:sz w:val="26"/>
          <w:szCs w:val="26"/>
        </w:rPr>
      </w:pPr>
    </w:p>
    <w:p w:rsidR="00513FD6" w:rsidRPr="002174C1" w:rsidRDefault="00513FD6" w:rsidP="00513FD6">
      <w:pPr>
        <w:spacing w:line="360" w:lineRule="auto"/>
        <w:ind w:firstLine="567"/>
        <w:jc w:val="both"/>
        <w:rPr>
          <w:color w:val="auto"/>
          <w:sz w:val="26"/>
          <w:szCs w:val="26"/>
        </w:rPr>
      </w:pPr>
      <w:r w:rsidRPr="002174C1">
        <w:rPr>
          <w:color w:val="auto"/>
          <w:sz w:val="26"/>
          <w:szCs w:val="26"/>
        </w:rPr>
        <w:t xml:space="preserve">Для тушения пожаров предусматривается использование пожарных гидрантов, установленных на существующей водопроводной сети. Ближайшее пожарное депо находится по ул. </w:t>
      </w:r>
      <w:proofErr w:type="gramStart"/>
      <w:r w:rsidR="001F7865" w:rsidRPr="002174C1">
        <w:rPr>
          <w:color w:val="auto"/>
          <w:sz w:val="26"/>
          <w:szCs w:val="26"/>
        </w:rPr>
        <w:t>Нахимовская</w:t>
      </w:r>
      <w:proofErr w:type="gramEnd"/>
      <w:r w:rsidR="00D40209">
        <w:rPr>
          <w:color w:val="auto"/>
          <w:sz w:val="26"/>
          <w:szCs w:val="26"/>
        </w:rPr>
        <w:t>,</w:t>
      </w:r>
      <w:r w:rsidR="001F7865" w:rsidRPr="002174C1">
        <w:rPr>
          <w:color w:val="auto"/>
          <w:sz w:val="26"/>
          <w:szCs w:val="26"/>
        </w:rPr>
        <w:t xml:space="preserve"> 1а </w:t>
      </w:r>
      <w:r w:rsidRPr="002174C1">
        <w:rPr>
          <w:color w:val="auto"/>
          <w:sz w:val="26"/>
          <w:szCs w:val="26"/>
        </w:rPr>
        <w:t xml:space="preserve">на расстоянии около </w:t>
      </w:r>
      <w:r w:rsidR="001F7865" w:rsidRPr="002174C1">
        <w:rPr>
          <w:color w:val="auto"/>
          <w:sz w:val="26"/>
          <w:szCs w:val="26"/>
        </w:rPr>
        <w:t>6</w:t>
      </w:r>
      <w:r w:rsidRPr="002174C1">
        <w:rPr>
          <w:color w:val="auto"/>
          <w:sz w:val="26"/>
          <w:szCs w:val="26"/>
        </w:rPr>
        <w:t>,0 км от проектируемой территории.</w:t>
      </w:r>
    </w:p>
    <w:p w:rsidR="00513FD6" w:rsidRPr="002174C1" w:rsidRDefault="00513FD6" w:rsidP="00513FD6">
      <w:pPr>
        <w:tabs>
          <w:tab w:val="left" w:pos="851"/>
        </w:tabs>
        <w:spacing w:line="360" w:lineRule="auto"/>
        <w:ind w:firstLine="567"/>
        <w:jc w:val="both"/>
        <w:rPr>
          <w:color w:val="auto"/>
          <w:sz w:val="26"/>
          <w:szCs w:val="26"/>
        </w:rPr>
      </w:pPr>
      <w:r w:rsidRPr="002174C1">
        <w:rPr>
          <w:color w:val="auto"/>
          <w:sz w:val="26"/>
          <w:szCs w:val="26"/>
        </w:rPr>
        <w:t xml:space="preserve">При проектировании инженерной защиты от оползневых и обвальных процессов предусмотрены мероприятия, направленные на предотвращение и стабилизацию этих процессов: изменение рельефа склона в целях повышения его устойчивости, </w:t>
      </w:r>
      <w:r w:rsidRPr="002174C1">
        <w:rPr>
          <w:color w:val="auto"/>
          <w:sz w:val="26"/>
          <w:szCs w:val="26"/>
        </w:rPr>
        <w:lastRenderedPageBreak/>
        <w:t>регулирование стока поверхностных вод с помощью вертикальной планировки территории, устройство системы поверхностного водоотвода.</w:t>
      </w:r>
    </w:p>
    <w:p w:rsidR="00513FD6" w:rsidRPr="002174C1" w:rsidRDefault="00513FD6" w:rsidP="00513FD6">
      <w:pPr>
        <w:spacing w:line="360" w:lineRule="auto"/>
        <w:ind w:firstLine="567"/>
        <w:jc w:val="both"/>
        <w:rPr>
          <w:color w:val="auto"/>
          <w:sz w:val="26"/>
          <w:szCs w:val="26"/>
        </w:rPr>
      </w:pPr>
      <w:r w:rsidRPr="002174C1">
        <w:rPr>
          <w:color w:val="auto"/>
          <w:sz w:val="26"/>
          <w:szCs w:val="26"/>
        </w:rPr>
        <w:t>Отвод поверхностных вод с асфальтированных проездов предусмотрен в дождевую канализацию закрытого типа с предварительной очисткой стока.</w:t>
      </w:r>
    </w:p>
    <w:p w:rsidR="00513FD6" w:rsidRPr="002174C1" w:rsidRDefault="00513FD6" w:rsidP="00513FD6">
      <w:pPr>
        <w:spacing w:line="360" w:lineRule="auto"/>
        <w:ind w:firstLine="567"/>
        <w:jc w:val="both"/>
        <w:rPr>
          <w:color w:val="auto"/>
          <w:sz w:val="26"/>
          <w:szCs w:val="26"/>
        </w:rPr>
      </w:pPr>
      <w:r w:rsidRPr="002174C1">
        <w:rPr>
          <w:color w:val="auto"/>
          <w:sz w:val="26"/>
          <w:szCs w:val="26"/>
        </w:rPr>
        <w:t xml:space="preserve">Интенсивность сейсмических воздействий в баллах (сейсмичность) для района строительства следует принимать на основе </w:t>
      </w:r>
      <w:hyperlink r:id="rId12" w:history="1">
        <w:r w:rsidRPr="002174C1">
          <w:rPr>
            <w:rStyle w:val="af3"/>
            <w:color w:val="auto"/>
            <w:sz w:val="26"/>
            <w:szCs w:val="26"/>
            <w:u w:val="none"/>
          </w:rPr>
          <w:t>комплекта карт общего сейсмического районирования территории Российской Федерации (ОСР-97)</w:t>
        </w:r>
      </w:hyperlink>
      <w:r w:rsidRPr="002174C1">
        <w:rPr>
          <w:color w:val="auto"/>
          <w:sz w:val="26"/>
          <w:szCs w:val="26"/>
        </w:rPr>
        <w:t>, утвержденных Российской академией наук. Сейсмичность территории ПП до 8 баллов, что допустимо для размещения зданий разной этажности.</w:t>
      </w:r>
    </w:p>
    <w:p w:rsidR="00513FD6" w:rsidRPr="002174C1" w:rsidRDefault="00513FD6" w:rsidP="00513FD6">
      <w:pPr>
        <w:spacing w:line="360" w:lineRule="auto"/>
        <w:ind w:firstLine="567"/>
        <w:jc w:val="both"/>
        <w:rPr>
          <w:color w:val="auto"/>
          <w:sz w:val="26"/>
          <w:szCs w:val="26"/>
        </w:rPr>
      </w:pPr>
      <w:r w:rsidRPr="002174C1">
        <w:rPr>
          <w:color w:val="auto"/>
          <w:sz w:val="26"/>
          <w:szCs w:val="26"/>
        </w:rPr>
        <w:t>Для защиты жизни и здоровья населения в ЧС следует применять следующие основные мероприятия гражданской обороны, являющиеся составной частью мероприятий РСЧС:</w:t>
      </w:r>
    </w:p>
    <w:p w:rsidR="00513FD6" w:rsidRPr="002174C1" w:rsidRDefault="00513FD6" w:rsidP="00513FD6">
      <w:pPr>
        <w:spacing w:line="360" w:lineRule="auto"/>
        <w:ind w:firstLine="567"/>
        <w:jc w:val="both"/>
        <w:rPr>
          <w:color w:val="auto"/>
          <w:sz w:val="26"/>
          <w:szCs w:val="26"/>
        </w:rPr>
      </w:pPr>
      <w:proofErr w:type="gramStart"/>
      <w:r w:rsidRPr="002174C1">
        <w:rPr>
          <w:color w:val="auto"/>
          <w:sz w:val="26"/>
          <w:szCs w:val="26"/>
        </w:rPr>
        <w:t>- укрытие людей в приспособленных под нужды защиты населения помещениях производственных, общественных и жилых зданий, а также в специальных защитных сооружениях;</w:t>
      </w:r>
      <w:proofErr w:type="gramEnd"/>
    </w:p>
    <w:p w:rsidR="00513FD6" w:rsidRPr="002174C1" w:rsidRDefault="00513FD6" w:rsidP="00513FD6">
      <w:pPr>
        <w:spacing w:line="360" w:lineRule="auto"/>
        <w:ind w:firstLine="567"/>
        <w:jc w:val="both"/>
        <w:rPr>
          <w:color w:val="auto"/>
          <w:sz w:val="26"/>
          <w:szCs w:val="26"/>
        </w:rPr>
      </w:pPr>
      <w:r w:rsidRPr="002174C1">
        <w:rPr>
          <w:color w:val="auto"/>
          <w:sz w:val="26"/>
          <w:szCs w:val="26"/>
        </w:rPr>
        <w:t>- эвакуацию населения из зон ЧС;</w:t>
      </w:r>
    </w:p>
    <w:p w:rsidR="00513FD6" w:rsidRPr="002174C1" w:rsidRDefault="00513FD6" w:rsidP="00513FD6">
      <w:pPr>
        <w:spacing w:line="360" w:lineRule="auto"/>
        <w:ind w:firstLine="567"/>
        <w:jc w:val="both"/>
        <w:rPr>
          <w:color w:val="auto"/>
          <w:sz w:val="26"/>
          <w:szCs w:val="26"/>
        </w:rPr>
      </w:pPr>
      <w:r w:rsidRPr="002174C1">
        <w:rPr>
          <w:color w:val="auto"/>
          <w:sz w:val="26"/>
          <w:szCs w:val="26"/>
        </w:rPr>
        <w:t>-использование средств индивидуальной защиты органов дыхания и кожных покровов;</w:t>
      </w:r>
    </w:p>
    <w:p w:rsidR="00513FD6" w:rsidRPr="002174C1" w:rsidRDefault="00513FD6" w:rsidP="00513FD6">
      <w:pPr>
        <w:spacing w:line="360" w:lineRule="auto"/>
        <w:ind w:firstLine="567"/>
        <w:jc w:val="both"/>
        <w:rPr>
          <w:color w:val="auto"/>
          <w:sz w:val="26"/>
          <w:szCs w:val="26"/>
        </w:rPr>
      </w:pPr>
      <w:r w:rsidRPr="002174C1">
        <w:rPr>
          <w:color w:val="auto"/>
          <w:sz w:val="26"/>
          <w:szCs w:val="26"/>
        </w:rPr>
        <w:t>- проведение мероприятий медицинской защиты;</w:t>
      </w:r>
    </w:p>
    <w:p w:rsidR="00513FD6" w:rsidRPr="002174C1" w:rsidRDefault="00513FD6" w:rsidP="00513FD6">
      <w:pPr>
        <w:spacing w:line="360" w:lineRule="auto"/>
        <w:ind w:firstLine="567"/>
        <w:jc w:val="both"/>
        <w:rPr>
          <w:color w:val="auto"/>
          <w:sz w:val="26"/>
          <w:szCs w:val="26"/>
        </w:rPr>
      </w:pPr>
      <w:r w:rsidRPr="002174C1">
        <w:rPr>
          <w:color w:val="auto"/>
          <w:sz w:val="26"/>
          <w:szCs w:val="26"/>
        </w:rPr>
        <w:t>- проведение аварийно-спасательных и других неотложных работ в зонах ЧС.</w:t>
      </w:r>
    </w:p>
    <w:p w:rsidR="00513FD6" w:rsidRPr="002174C1" w:rsidRDefault="00513FD6" w:rsidP="00513FD6">
      <w:pPr>
        <w:spacing w:line="360" w:lineRule="auto"/>
        <w:ind w:firstLine="567"/>
        <w:jc w:val="both"/>
        <w:rPr>
          <w:color w:val="auto"/>
          <w:sz w:val="26"/>
          <w:szCs w:val="26"/>
        </w:rPr>
      </w:pPr>
      <w:r w:rsidRPr="002174C1">
        <w:rPr>
          <w:color w:val="auto"/>
          <w:sz w:val="26"/>
          <w:szCs w:val="26"/>
        </w:rPr>
        <w:t>Проектной документацией объектов соцкультбыта должна быть предусмотрена возможность оборудования и функционирования систем охранного видеонаблюдения (СОТ), охранного освещения (СОО), охранной и тревожной сигнализации (СОТС), экстренной связи (СЭС) всех входов, а также мест пребывания людей численностью более 50 человек в одном из помещений.</w:t>
      </w:r>
    </w:p>
    <w:p w:rsidR="00995AD5" w:rsidRPr="00D40209" w:rsidRDefault="00995AD5" w:rsidP="00B17A46">
      <w:pPr>
        <w:pStyle w:val="affb"/>
        <w:numPr>
          <w:ilvl w:val="0"/>
          <w:numId w:val="32"/>
        </w:numPr>
        <w:ind w:left="0" w:firstLine="567"/>
        <w:jc w:val="both"/>
        <w:rPr>
          <w:b/>
          <w:color w:val="auto"/>
          <w:sz w:val="26"/>
          <w:szCs w:val="26"/>
        </w:rPr>
      </w:pPr>
      <w:r w:rsidRPr="00D40209">
        <w:rPr>
          <w:b/>
          <w:color w:val="auto"/>
          <w:sz w:val="26"/>
          <w:szCs w:val="26"/>
        </w:rPr>
        <w:t>Положения</w:t>
      </w:r>
      <w:r w:rsidR="00090903" w:rsidRPr="00D40209">
        <w:rPr>
          <w:b/>
          <w:color w:val="auto"/>
          <w:sz w:val="26"/>
          <w:szCs w:val="26"/>
        </w:rPr>
        <w:t xml:space="preserve"> </w:t>
      </w:r>
      <w:r w:rsidRPr="00D40209">
        <w:rPr>
          <w:b/>
          <w:color w:val="auto"/>
          <w:sz w:val="26"/>
          <w:szCs w:val="26"/>
        </w:rPr>
        <w:t>об очередности планируемого развития Территории</w:t>
      </w:r>
    </w:p>
    <w:p w:rsidR="00995AD5" w:rsidRPr="002174C1" w:rsidRDefault="00995AD5" w:rsidP="00995AD5">
      <w:pPr>
        <w:rPr>
          <w:color w:val="auto"/>
          <w:sz w:val="26"/>
          <w:szCs w:val="26"/>
        </w:rPr>
      </w:pPr>
    </w:p>
    <w:p w:rsidR="00995AD5" w:rsidRPr="002174C1" w:rsidRDefault="00B17A46" w:rsidP="00995AD5">
      <w:pPr>
        <w:spacing w:line="360" w:lineRule="auto"/>
        <w:ind w:firstLine="567"/>
        <w:jc w:val="both"/>
        <w:rPr>
          <w:color w:val="auto"/>
          <w:sz w:val="26"/>
          <w:szCs w:val="26"/>
        </w:rPr>
      </w:pPr>
      <w:r w:rsidRPr="002174C1">
        <w:rPr>
          <w:color w:val="auto"/>
          <w:sz w:val="26"/>
          <w:szCs w:val="26"/>
        </w:rPr>
        <w:t>Строительство объектов капитального строительства жилого, производственного, общественно-делового и иного назначения и реконструкция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выполняются в один этап</w:t>
      </w:r>
      <w:r w:rsidR="00995AD5" w:rsidRPr="002174C1">
        <w:rPr>
          <w:color w:val="auto"/>
          <w:sz w:val="26"/>
          <w:szCs w:val="26"/>
        </w:rPr>
        <w:t>.</w:t>
      </w:r>
    </w:p>
    <w:p w:rsidR="00995AD5" w:rsidRPr="002174C1" w:rsidRDefault="00995AD5" w:rsidP="00995AD5">
      <w:pPr>
        <w:spacing w:line="360" w:lineRule="auto"/>
        <w:ind w:firstLine="567"/>
        <w:jc w:val="both"/>
        <w:rPr>
          <w:color w:val="auto"/>
          <w:sz w:val="26"/>
          <w:szCs w:val="26"/>
        </w:rPr>
      </w:pPr>
      <w:r w:rsidRPr="002174C1">
        <w:rPr>
          <w:color w:val="auto"/>
          <w:sz w:val="26"/>
          <w:szCs w:val="26"/>
        </w:rPr>
        <w:lastRenderedPageBreak/>
        <w:t>Строительство многоэтажной жилой застройки с устройством соответствующей инженерно-транспортной инфраструктуры.</w:t>
      </w:r>
    </w:p>
    <w:p w:rsidR="00B17A46" w:rsidRPr="00D40209" w:rsidRDefault="00B17A46" w:rsidP="00B17A46">
      <w:pPr>
        <w:tabs>
          <w:tab w:val="left" w:pos="0"/>
          <w:tab w:val="left" w:pos="1276"/>
        </w:tabs>
        <w:autoSpaceDE w:val="0"/>
        <w:autoSpaceDN w:val="0"/>
        <w:adjustRightInd w:val="0"/>
        <w:spacing w:line="360" w:lineRule="auto"/>
        <w:ind w:firstLine="567"/>
        <w:jc w:val="both"/>
        <w:rPr>
          <w:b/>
          <w:color w:val="auto"/>
          <w:sz w:val="26"/>
          <w:szCs w:val="26"/>
        </w:rPr>
      </w:pPr>
      <w:r w:rsidRPr="00D40209">
        <w:rPr>
          <w:b/>
          <w:color w:val="auto"/>
          <w:sz w:val="26"/>
          <w:szCs w:val="26"/>
        </w:rPr>
        <w:t>11.</w:t>
      </w:r>
      <w:r w:rsidRPr="002174C1">
        <w:rPr>
          <w:color w:val="auto"/>
          <w:sz w:val="26"/>
          <w:szCs w:val="26"/>
        </w:rPr>
        <w:t xml:space="preserve"> </w:t>
      </w:r>
      <w:r w:rsidRPr="00D40209">
        <w:rPr>
          <w:b/>
          <w:color w:val="auto"/>
          <w:sz w:val="26"/>
          <w:szCs w:val="26"/>
        </w:rPr>
        <w:t>Основные технико-экономические показатели (ТЭП)</w:t>
      </w:r>
    </w:p>
    <w:p w:rsidR="006B5AB8" w:rsidRDefault="00B17A46" w:rsidP="006B5AB8">
      <w:pPr>
        <w:spacing w:line="360" w:lineRule="auto"/>
        <w:ind w:firstLine="567"/>
        <w:jc w:val="both"/>
        <w:rPr>
          <w:color w:val="auto"/>
          <w:sz w:val="26"/>
          <w:szCs w:val="26"/>
        </w:rPr>
      </w:pPr>
      <w:r w:rsidRPr="002174C1">
        <w:rPr>
          <w:color w:val="auto"/>
          <w:sz w:val="26"/>
          <w:szCs w:val="26"/>
        </w:rPr>
        <w:t xml:space="preserve">Основные технико-экономические показатели (ТЭП) проекта планировки приведены в таблице </w:t>
      </w:r>
      <w:r w:rsidR="00D86296" w:rsidRPr="002174C1">
        <w:rPr>
          <w:color w:val="auto"/>
          <w:sz w:val="26"/>
          <w:szCs w:val="26"/>
        </w:rPr>
        <w:t>14.</w:t>
      </w:r>
      <w:r w:rsidRPr="002174C1">
        <w:rPr>
          <w:color w:val="auto"/>
          <w:sz w:val="26"/>
          <w:szCs w:val="26"/>
        </w:rPr>
        <w:t xml:space="preserve"> </w:t>
      </w:r>
    </w:p>
    <w:p w:rsidR="00995AD5" w:rsidRPr="002174C1" w:rsidRDefault="00995AD5" w:rsidP="006B5AB8">
      <w:pPr>
        <w:spacing w:line="360" w:lineRule="auto"/>
        <w:ind w:firstLine="567"/>
        <w:jc w:val="right"/>
        <w:rPr>
          <w:sz w:val="26"/>
          <w:szCs w:val="26"/>
        </w:rPr>
      </w:pPr>
      <w:r w:rsidRPr="002174C1">
        <w:rPr>
          <w:sz w:val="26"/>
          <w:szCs w:val="26"/>
        </w:rPr>
        <w:t xml:space="preserve">Таблица </w:t>
      </w:r>
      <w:r w:rsidRPr="002174C1">
        <w:rPr>
          <w:sz w:val="26"/>
          <w:szCs w:val="26"/>
        </w:rPr>
        <w:fldChar w:fldCharType="begin"/>
      </w:r>
      <w:r w:rsidRPr="002174C1">
        <w:rPr>
          <w:sz w:val="26"/>
          <w:szCs w:val="26"/>
        </w:rPr>
        <w:instrText xml:space="preserve"> SEQ Таблица \* ARABIC </w:instrText>
      </w:r>
      <w:r w:rsidRPr="002174C1">
        <w:rPr>
          <w:sz w:val="26"/>
          <w:szCs w:val="26"/>
        </w:rPr>
        <w:fldChar w:fldCharType="separate"/>
      </w:r>
      <w:r w:rsidR="00E7296A">
        <w:rPr>
          <w:noProof/>
          <w:sz w:val="26"/>
          <w:szCs w:val="26"/>
        </w:rPr>
        <w:t>1</w:t>
      </w:r>
      <w:r w:rsidRPr="002174C1">
        <w:rPr>
          <w:sz w:val="26"/>
          <w:szCs w:val="26"/>
        </w:rPr>
        <w:fldChar w:fldCharType="end"/>
      </w:r>
    </w:p>
    <w:p w:rsidR="00995AD5" w:rsidRPr="002174C1" w:rsidRDefault="00995AD5" w:rsidP="006B5AB8">
      <w:pPr>
        <w:jc w:val="center"/>
        <w:rPr>
          <w:color w:val="auto"/>
          <w:sz w:val="26"/>
          <w:szCs w:val="26"/>
        </w:rPr>
      </w:pPr>
      <w:r w:rsidRPr="002174C1">
        <w:rPr>
          <w:color w:val="auto"/>
          <w:sz w:val="26"/>
          <w:szCs w:val="26"/>
        </w:rPr>
        <w:t>Элементы планировочной структуры в границах подготовки Документации</w:t>
      </w:r>
    </w:p>
    <w:tbl>
      <w:tblPr>
        <w:tblStyle w:val="214"/>
        <w:tblW w:w="9639" w:type="dxa"/>
        <w:jc w:val="center"/>
        <w:tblLayout w:type="fixed"/>
        <w:tblLook w:val="01E0" w:firstRow="1" w:lastRow="1" w:firstColumn="1" w:lastColumn="1" w:noHBand="0" w:noVBand="0"/>
      </w:tblPr>
      <w:tblGrid>
        <w:gridCol w:w="993"/>
        <w:gridCol w:w="7230"/>
        <w:gridCol w:w="1416"/>
      </w:tblGrid>
      <w:tr w:rsidR="00995AD5" w:rsidRPr="002174C1" w:rsidTr="001A21B0">
        <w:trPr>
          <w:cnfStyle w:val="100000000000" w:firstRow="1" w:lastRow="0" w:firstColumn="0" w:lastColumn="0" w:oddVBand="0" w:evenVBand="0" w:oddHBand="0"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tcPr>
          <w:p w:rsidR="00995AD5" w:rsidRPr="002174C1" w:rsidRDefault="00995AD5" w:rsidP="001A21B0">
            <w:pPr>
              <w:contextualSpacing/>
              <w:jc w:val="center"/>
              <w:rPr>
                <w:rFonts w:ascii="Times New Roman" w:hAnsi="Times New Roman"/>
                <w:b w:val="0"/>
                <w:color w:val="auto"/>
                <w:sz w:val="26"/>
                <w:szCs w:val="26"/>
              </w:rPr>
            </w:pPr>
            <w:r w:rsidRPr="002174C1">
              <w:rPr>
                <w:rFonts w:ascii="Times New Roman" w:hAnsi="Times New Roman"/>
                <w:b w:val="0"/>
                <w:color w:val="auto"/>
                <w:sz w:val="26"/>
                <w:szCs w:val="26"/>
              </w:rPr>
              <w:t xml:space="preserve">№ </w:t>
            </w:r>
            <w:proofErr w:type="gramStart"/>
            <w:r w:rsidRPr="002174C1">
              <w:rPr>
                <w:rFonts w:ascii="Times New Roman" w:hAnsi="Times New Roman"/>
                <w:b w:val="0"/>
                <w:color w:val="auto"/>
                <w:sz w:val="26"/>
                <w:szCs w:val="26"/>
              </w:rPr>
              <w:t>п</w:t>
            </w:r>
            <w:proofErr w:type="gramEnd"/>
            <w:r w:rsidRPr="002174C1">
              <w:rPr>
                <w:rFonts w:ascii="Times New Roman" w:hAnsi="Times New Roman"/>
                <w:b w:val="0"/>
                <w:color w:val="auto"/>
                <w:sz w:val="26"/>
                <w:szCs w:val="26"/>
              </w:rPr>
              <w:t>/п</w:t>
            </w:r>
          </w:p>
        </w:tc>
        <w:tc>
          <w:tcPr>
            <w:cnfStyle w:val="000010000000" w:firstRow="0" w:lastRow="0" w:firstColumn="0" w:lastColumn="0" w:oddVBand="1" w:evenVBand="0" w:oddHBand="0" w:evenHBand="0" w:firstRowFirstColumn="0" w:firstRowLastColumn="0" w:lastRowFirstColumn="0" w:lastRowLastColumn="0"/>
            <w:tcW w:w="7230" w:type="dxa"/>
            <w:tcBorders>
              <w:top w:val="single" w:sz="4" w:space="0" w:color="auto"/>
              <w:left w:val="single" w:sz="4" w:space="0" w:color="auto"/>
              <w:bottom w:val="single" w:sz="4" w:space="0" w:color="auto"/>
              <w:right w:val="single" w:sz="4" w:space="0" w:color="auto"/>
            </w:tcBorders>
            <w:vAlign w:val="center"/>
          </w:tcPr>
          <w:p w:rsidR="00995AD5" w:rsidRPr="002174C1" w:rsidRDefault="00995AD5" w:rsidP="001A21B0">
            <w:pPr>
              <w:contextualSpacing/>
              <w:jc w:val="center"/>
              <w:rPr>
                <w:rFonts w:ascii="Times New Roman" w:hAnsi="Times New Roman"/>
                <w:b w:val="0"/>
                <w:color w:val="auto"/>
                <w:sz w:val="26"/>
                <w:szCs w:val="26"/>
              </w:rPr>
            </w:pPr>
            <w:r w:rsidRPr="002174C1">
              <w:rPr>
                <w:rFonts w:ascii="Times New Roman" w:hAnsi="Times New Roman"/>
                <w:b w:val="0"/>
                <w:color w:val="auto"/>
                <w:sz w:val="26"/>
                <w:szCs w:val="26"/>
              </w:rPr>
              <w:t>Наименование элемента планировочной структуры</w:t>
            </w:r>
          </w:p>
        </w:tc>
        <w:tc>
          <w:tcPr>
            <w:cnfStyle w:val="000100000000" w:firstRow="0" w:lastRow="0" w:firstColumn="0" w:lastColumn="1" w:oddVBand="0" w:evenVBand="0" w:oddHBand="0" w:evenHBand="0" w:firstRowFirstColumn="0" w:firstRowLastColumn="0" w:lastRowFirstColumn="0" w:lastRowLastColumn="0"/>
            <w:tcW w:w="1416" w:type="dxa"/>
            <w:tcBorders>
              <w:top w:val="single" w:sz="4" w:space="0" w:color="auto"/>
              <w:left w:val="single" w:sz="4" w:space="0" w:color="auto"/>
              <w:bottom w:val="single" w:sz="4" w:space="0" w:color="auto"/>
              <w:right w:val="single" w:sz="4" w:space="0" w:color="auto"/>
            </w:tcBorders>
            <w:vAlign w:val="center"/>
          </w:tcPr>
          <w:p w:rsidR="00995AD5" w:rsidRPr="002174C1" w:rsidRDefault="00995AD5" w:rsidP="001A21B0">
            <w:pPr>
              <w:contextualSpacing/>
              <w:jc w:val="center"/>
              <w:rPr>
                <w:rFonts w:ascii="Times New Roman" w:hAnsi="Times New Roman"/>
                <w:b w:val="0"/>
                <w:bCs w:val="0"/>
                <w:color w:val="auto"/>
                <w:sz w:val="26"/>
                <w:szCs w:val="26"/>
              </w:rPr>
            </w:pPr>
            <w:r w:rsidRPr="002174C1">
              <w:rPr>
                <w:rFonts w:ascii="Times New Roman" w:hAnsi="Times New Roman"/>
                <w:b w:val="0"/>
                <w:color w:val="auto"/>
                <w:sz w:val="26"/>
                <w:szCs w:val="26"/>
              </w:rPr>
              <w:t xml:space="preserve">Площадь, </w:t>
            </w:r>
            <w:proofErr w:type="gramStart"/>
            <w:r w:rsidRPr="002174C1">
              <w:rPr>
                <w:rFonts w:ascii="Times New Roman" w:hAnsi="Times New Roman"/>
                <w:b w:val="0"/>
                <w:color w:val="auto"/>
                <w:sz w:val="26"/>
                <w:szCs w:val="26"/>
              </w:rPr>
              <w:t>га</w:t>
            </w:r>
            <w:proofErr w:type="gramEnd"/>
          </w:p>
          <w:p w:rsidR="00995AD5" w:rsidRPr="002174C1" w:rsidRDefault="00995AD5" w:rsidP="001A21B0">
            <w:pPr>
              <w:contextualSpacing/>
              <w:jc w:val="center"/>
              <w:rPr>
                <w:rFonts w:ascii="Times New Roman" w:hAnsi="Times New Roman"/>
                <w:b w:val="0"/>
                <w:color w:val="auto"/>
                <w:sz w:val="26"/>
                <w:szCs w:val="26"/>
              </w:rPr>
            </w:pPr>
          </w:p>
        </w:tc>
      </w:tr>
      <w:tr w:rsidR="006E707E" w:rsidRPr="002174C1" w:rsidTr="001A21B0">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tcBorders>
            <w:vAlign w:val="center"/>
          </w:tcPr>
          <w:p w:rsidR="006E707E" w:rsidRPr="002174C1" w:rsidRDefault="006E707E" w:rsidP="006E707E">
            <w:pPr>
              <w:pStyle w:val="affb"/>
              <w:ind w:left="0"/>
              <w:rPr>
                <w:rFonts w:ascii="Times New Roman" w:hAnsi="Times New Roman"/>
                <w:b w:val="0"/>
                <w:color w:val="auto"/>
                <w:sz w:val="26"/>
                <w:szCs w:val="26"/>
              </w:rPr>
            </w:pPr>
          </w:p>
        </w:tc>
        <w:tc>
          <w:tcPr>
            <w:cnfStyle w:val="000010000000" w:firstRow="0" w:lastRow="0" w:firstColumn="0" w:lastColumn="0" w:oddVBand="1" w:evenVBand="0" w:oddHBand="0" w:evenHBand="0" w:firstRowFirstColumn="0" w:firstRowLastColumn="0" w:lastRowFirstColumn="0" w:lastRowLastColumn="0"/>
            <w:tcW w:w="7230" w:type="dxa"/>
            <w:tcBorders>
              <w:top w:val="single" w:sz="4" w:space="0" w:color="auto"/>
              <w:bottom w:val="single" w:sz="4" w:space="0" w:color="auto"/>
              <w:right w:val="single" w:sz="4" w:space="0" w:color="auto"/>
            </w:tcBorders>
            <w:vAlign w:val="center"/>
          </w:tcPr>
          <w:p w:rsidR="006E707E" w:rsidRPr="002174C1" w:rsidRDefault="006E707E" w:rsidP="006E707E">
            <w:pPr>
              <w:contextualSpacing/>
              <w:rPr>
                <w:rFonts w:ascii="Times New Roman" w:hAnsi="Times New Roman"/>
                <w:color w:val="auto"/>
                <w:sz w:val="26"/>
                <w:szCs w:val="26"/>
              </w:rPr>
            </w:pPr>
            <w:r w:rsidRPr="002174C1">
              <w:rPr>
                <w:rFonts w:ascii="Times New Roman" w:hAnsi="Times New Roman"/>
                <w:color w:val="auto"/>
                <w:sz w:val="26"/>
                <w:szCs w:val="26"/>
              </w:rPr>
              <w:t>Территория в границах подготовки Документации</w:t>
            </w:r>
          </w:p>
        </w:tc>
        <w:tc>
          <w:tcPr>
            <w:cnfStyle w:val="000100000000" w:firstRow="0" w:lastRow="0" w:firstColumn="0" w:lastColumn="1" w:oddVBand="0" w:evenVBand="0" w:oddHBand="0" w:evenHBand="0" w:firstRowFirstColumn="0" w:firstRowLastColumn="0" w:lastRowFirstColumn="0" w:lastRowLastColumn="0"/>
            <w:tcW w:w="1416" w:type="dxa"/>
            <w:tcBorders>
              <w:top w:val="single" w:sz="4" w:space="0" w:color="auto"/>
              <w:left w:val="single" w:sz="4" w:space="0" w:color="auto"/>
              <w:bottom w:val="single" w:sz="4" w:space="0" w:color="auto"/>
              <w:right w:val="single" w:sz="4" w:space="0" w:color="auto"/>
            </w:tcBorders>
            <w:vAlign w:val="center"/>
          </w:tcPr>
          <w:p w:rsidR="006E707E" w:rsidRPr="002174C1" w:rsidRDefault="006E707E" w:rsidP="006E707E">
            <w:pPr>
              <w:contextualSpacing/>
              <w:jc w:val="center"/>
              <w:rPr>
                <w:rFonts w:ascii="Times New Roman" w:hAnsi="Times New Roman"/>
                <w:b w:val="0"/>
                <w:color w:val="auto"/>
                <w:sz w:val="26"/>
                <w:szCs w:val="26"/>
              </w:rPr>
            </w:pPr>
            <w:r w:rsidRPr="002174C1">
              <w:rPr>
                <w:rFonts w:ascii="Times New Roman" w:hAnsi="Times New Roman"/>
                <w:b w:val="0"/>
                <w:iCs/>
                <w:color w:val="auto"/>
                <w:sz w:val="26"/>
                <w:szCs w:val="26"/>
              </w:rPr>
              <w:t>4,147955</w:t>
            </w:r>
          </w:p>
        </w:tc>
      </w:tr>
      <w:tr w:rsidR="006E707E" w:rsidRPr="002174C1" w:rsidTr="001A21B0">
        <w:trPr>
          <w:trHeight w:val="398"/>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tcBorders>
            <w:vAlign w:val="center"/>
          </w:tcPr>
          <w:p w:rsidR="006E707E" w:rsidRPr="002174C1" w:rsidRDefault="006E707E" w:rsidP="006E707E">
            <w:pPr>
              <w:pStyle w:val="affb"/>
              <w:numPr>
                <w:ilvl w:val="0"/>
                <w:numId w:val="14"/>
              </w:numPr>
              <w:jc w:val="center"/>
              <w:rPr>
                <w:rFonts w:ascii="Times New Roman" w:hAnsi="Times New Roman"/>
                <w:b w:val="0"/>
                <w:bCs w:val="0"/>
                <w:color w:val="auto"/>
                <w:sz w:val="26"/>
                <w:szCs w:val="26"/>
              </w:rPr>
            </w:pPr>
          </w:p>
        </w:tc>
        <w:tc>
          <w:tcPr>
            <w:cnfStyle w:val="000010000000" w:firstRow="0" w:lastRow="0" w:firstColumn="0" w:lastColumn="0" w:oddVBand="1" w:evenVBand="0" w:oddHBand="0" w:evenHBand="0" w:firstRowFirstColumn="0" w:firstRowLastColumn="0" w:lastRowFirstColumn="0" w:lastRowLastColumn="0"/>
            <w:tcW w:w="7230" w:type="dxa"/>
            <w:tcBorders>
              <w:top w:val="single" w:sz="4" w:space="0" w:color="auto"/>
              <w:bottom w:val="single" w:sz="4" w:space="0" w:color="auto"/>
              <w:right w:val="single" w:sz="4" w:space="0" w:color="auto"/>
            </w:tcBorders>
            <w:vAlign w:val="center"/>
          </w:tcPr>
          <w:p w:rsidR="006E707E" w:rsidRPr="002174C1" w:rsidRDefault="006E707E" w:rsidP="006E707E">
            <w:pPr>
              <w:contextualSpacing/>
              <w:rPr>
                <w:rFonts w:ascii="Times New Roman" w:hAnsi="Times New Roman"/>
                <w:color w:val="auto"/>
                <w:sz w:val="26"/>
                <w:szCs w:val="26"/>
              </w:rPr>
            </w:pPr>
            <w:r w:rsidRPr="002174C1">
              <w:rPr>
                <w:rFonts w:ascii="Times New Roman" w:hAnsi="Times New Roman"/>
                <w:color w:val="auto"/>
                <w:sz w:val="26"/>
                <w:szCs w:val="26"/>
              </w:rPr>
              <w:t xml:space="preserve">Квартал </w:t>
            </w:r>
          </w:p>
        </w:tc>
        <w:tc>
          <w:tcPr>
            <w:cnfStyle w:val="000100000000" w:firstRow="0" w:lastRow="0" w:firstColumn="0" w:lastColumn="1" w:oddVBand="0" w:evenVBand="0" w:oddHBand="0" w:evenHBand="0" w:firstRowFirstColumn="0" w:firstRowLastColumn="0" w:lastRowFirstColumn="0" w:lastRowLastColumn="0"/>
            <w:tcW w:w="1416" w:type="dxa"/>
            <w:tcBorders>
              <w:top w:val="single" w:sz="4" w:space="0" w:color="auto"/>
              <w:left w:val="single" w:sz="4" w:space="0" w:color="auto"/>
              <w:bottom w:val="single" w:sz="4" w:space="0" w:color="auto"/>
              <w:right w:val="single" w:sz="4" w:space="0" w:color="auto"/>
            </w:tcBorders>
            <w:vAlign w:val="center"/>
          </w:tcPr>
          <w:p w:rsidR="006E707E" w:rsidRPr="002174C1" w:rsidRDefault="006E707E" w:rsidP="006E707E">
            <w:pPr>
              <w:contextualSpacing/>
              <w:jc w:val="center"/>
              <w:rPr>
                <w:rFonts w:ascii="Times New Roman" w:hAnsi="Times New Roman"/>
                <w:b w:val="0"/>
                <w:color w:val="auto"/>
                <w:sz w:val="26"/>
                <w:szCs w:val="26"/>
              </w:rPr>
            </w:pPr>
            <w:r w:rsidRPr="002174C1">
              <w:rPr>
                <w:rFonts w:ascii="Times New Roman" w:hAnsi="Times New Roman"/>
                <w:b w:val="0"/>
                <w:color w:val="auto"/>
                <w:sz w:val="26"/>
                <w:szCs w:val="26"/>
              </w:rPr>
              <w:t>3,4290</w:t>
            </w:r>
          </w:p>
        </w:tc>
      </w:tr>
      <w:tr w:rsidR="006E707E" w:rsidRPr="002174C1" w:rsidTr="001A21B0">
        <w:trPr>
          <w:cnfStyle w:val="010000000000" w:firstRow="0" w:lastRow="1" w:firstColumn="0" w:lastColumn="0" w:oddVBand="0" w:evenVBand="0" w:oddHBand="0"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tcBorders>
            <w:vAlign w:val="center"/>
          </w:tcPr>
          <w:p w:rsidR="006E707E" w:rsidRPr="002174C1" w:rsidRDefault="006E707E" w:rsidP="006E707E">
            <w:pPr>
              <w:pStyle w:val="affb"/>
              <w:numPr>
                <w:ilvl w:val="0"/>
                <w:numId w:val="14"/>
              </w:numPr>
              <w:jc w:val="center"/>
              <w:rPr>
                <w:rFonts w:ascii="Times New Roman" w:hAnsi="Times New Roman"/>
                <w:b w:val="0"/>
                <w:bCs w:val="0"/>
                <w:color w:val="auto"/>
                <w:sz w:val="26"/>
                <w:szCs w:val="26"/>
              </w:rPr>
            </w:pPr>
          </w:p>
        </w:tc>
        <w:tc>
          <w:tcPr>
            <w:cnfStyle w:val="000010000000" w:firstRow="0" w:lastRow="0" w:firstColumn="0" w:lastColumn="0" w:oddVBand="1" w:evenVBand="0" w:oddHBand="0" w:evenHBand="0" w:firstRowFirstColumn="0" w:firstRowLastColumn="0" w:lastRowFirstColumn="0" w:lastRowLastColumn="0"/>
            <w:tcW w:w="7230" w:type="dxa"/>
            <w:tcBorders>
              <w:top w:val="single" w:sz="4" w:space="0" w:color="auto"/>
              <w:bottom w:val="single" w:sz="4" w:space="0" w:color="auto"/>
              <w:right w:val="single" w:sz="4" w:space="0" w:color="auto"/>
            </w:tcBorders>
            <w:vAlign w:val="center"/>
          </w:tcPr>
          <w:p w:rsidR="006E707E" w:rsidRPr="002174C1" w:rsidRDefault="006E707E" w:rsidP="006E707E">
            <w:pPr>
              <w:contextualSpacing/>
              <w:rPr>
                <w:rFonts w:ascii="Times New Roman" w:hAnsi="Times New Roman"/>
                <w:b w:val="0"/>
                <w:color w:val="auto"/>
                <w:sz w:val="26"/>
                <w:szCs w:val="26"/>
              </w:rPr>
            </w:pPr>
            <w:r w:rsidRPr="002174C1">
              <w:rPr>
                <w:rFonts w:ascii="Times New Roman" w:hAnsi="Times New Roman"/>
                <w:b w:val="0"/>
                <w:color w:val="auto"/>
                <w:sz w:val="26"/>
                <w:szCs w:val="26"/>
              </w:rPr>
              <w:t>Улично-дорожная сеть</w:t>
            </w:r>
          </w:p>
        </w:tc>
        <w:tc>
          <w:tcPr>
            <w:cnfStyle w:val="000100000000" w:firstRow="0" w:lastRow="0" w:firstColumn="0" w:lastColumn="1" w:oddVBand="0" w:evenVBand="0" w:oddHBand="0" w:evenHBand="0" w:firstRowFirstColumn="0" w:firstRowLastColumn="0" w:lastRowFirstColumn="0" w:lastRowLastColumn="0"/>
            <w:tcW w:w="1416" w:type="dxa"/>
            <w:tcBorders>
              <w:top w:val="single" w:sz="4" w:space="0" w:color="auto"/>
              <w:left w:val="single" w:sz="4" w:space="0" w:color="auto"/>
              <w:bottom w:val="single" w:sz="4" w:space="0" w:color="auto"/>
              <w:right w:val="single" w:sz="4" w:space="0" w:color="auto"/>
            </w:tcBorders>
            <w:vAlign w:val="center"/>
          </w:tcPr>
          <w:p w:rsidR="006E707E" w:rsidRPr="002174C1" w:rsidRDefault="006E707E" w:rsidP="006E707E">
            <w:pPr>
              <w:contextualSpacing/>
              <w:jc w:val="center"/>
              <w:rPr>
                <w:rFonts w:ascii="Times New Roman" w:hAnsi="Times New Roman"/>
                <w:b w:val="0"/>
                <w:color w:val="auto"/>
                <w:sz w:val="26"/>
                <w:szCs w:val="26"/>
              </w:rPr>
            </w:pPr>
            <w:r w:rsidRPr="002174C1">
              <w:rPr>
                <w:rFonts w:ascii="Times New Roman" w:hAnsi="Times New Roman"/>
                <w:b w:val="0"/>
                <w:color w:val="auto"/>
                <w:sz w:val="26"/>
                <w:szCs w:val="26"/>
              </w:rPr>
              <w:t>0,718955</w:t>
            </w:r>
          </w:p>
        </w:tc>
      </w:tr>
    </w:tbl>
    <w:p w:rsidR="00995AD5" w:rsidRPr="002174C1" w:rsidRDefault="00995AD5" w:rsidP="006B5AB8">
      <w:pPr>
        <w:pStyle w:val="afff4"/>
        <w:keepNext/>
        <w:spacing w:before="0" w:after="0"/>
        <w:ind w:left="249"/>
        <w:jc w:val="right"/>
        <w:rPr>
          <w:szCs w:val="26"/>
        </w:rPr>
      </w:pPr>
      <w:r w:rsidRPr="002174C1">
        <w:rPr>
          <w:szCs w:val="26"/>
        </w:rPr>
        <w:t xml:space="preserve">Таблица </w:t>
      </w:r>
      <w:r w:rsidRPr="002174C1">
        <w:rPr>
          <w:szCs w:val="26"/>
        </w:rPr>
        <w:fldChar w:fldCharType="begin"/>
      </w:r>
      <w:r w:rsidRPr="002174C1">
        <w:rPr>
          <w:szCs w:val="26"/>
        </w:rPr>
        <w:instrText xml:space="preserve"> SEQ Таблица \* ARABIC </w:instrText>
      </w:r>
      <w:r w:rsidRPr="002174C1">
        <w:rPr>
          <w:szCs w:val="26"/>
        </w:rPr>
        <w:fldChar w:fldCharType="separate"/>
      </w:r>
      <w:r w:rsidR="00E7296A">
        <w:rPr>
          <w:noProof/>
          <w:szCs w:val="26"/>
        </w:rPr>
        <w:t>2</w:t>
      </w:r>
      <w:r w:rsidRPr="002174C1">
        <w:rPr>
          <w:szCs w:val="26"/>
        </w:rPr>
        <w:fldChar w:fldCharType="end"/>
      </w:r>
    </w:p>
    <w:p w:rsidR="00995AD5" w:rsidRPr="002174C1" w:rsidRDefault="00995AD5" w:rsidP="006B5AB8">
      <w:pPr>
        <w:jc w:val="center"/>
        <w:rPr>
          <w:color w:val="auto"/>
          <w:sz w:val="26"/>
          <w:szCs w:val="26"/>
        </w:rPr>
      </w:pPr>
      <w:r w:rsidRPr="002174C1">
        <w:rPr>
          <w:color w:val="auto"/>
          <w:sz w:val="26"/>
          <w:szCs w:val="26"/>
        </w:rPr>
        <w:t>Основные расчетные показатели Территории</w:t>
      </w:r>
    </w:p>
    <w:tbl>
      <w:tblPr>
        <w:tblStyle w:val="214"/>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7891"/>
        <w:gridCol w:w="1748"/>
      </w:tblGrid>
      <w:tr w:rsidR="00995AD5" w:rsidRPr="002174C1" w:rsidTr="006E707E">
        <w:trPr>
          <w:cnfStyle w:val="100000000000" w:firstRow="1" w:lastRow="0" w:firstColumn="0" w:lastColumn="0" w:oddVBand="0" w:evenVBand="0" w:oddHBand="0" w:evenHBand="0" w:firstRowFirstColumn="0" w:firstRowLastColumn="0" w:lastRowFirstColumn="0" w:lastRowLastColumn="0"/>
          <w:trHeight w:val="420"/>
          <w:tblHeader/>
          <w:jc w:val="center"/>
        </w:trPr>
        <w:tc>
          <w:tcPr>
            <w:cnfStyle w:val="001000000000" w:firstRow="0" w:lastRow="0" w:firstColumn="1" w:lastColumn="0" w:oddVBand="0" w:evenVBand="0" w:oddHBand="0" w:evenHBand="0" w:firstRowFirstColumn="0" w:firstRowLastColumn="0" w:lastRowFirstColumn="0" w:lastRowLastColumn="0"/>
            <w:tcW w:w="7891" w:type="dxa"/>
            <w:tcBorders>
              <w:top w:val="single" w:sz="4" w:space="0" w:color="auto"/>
              <w:left w:val="single" w:sz="4" w:space="0" w:color="auto"/>
              <w:bottom w:val="single" w:sz="4" w:space="0" w:color="auto"/>
              <w:right w:val="single" w:sz="4" w:space="0" w:color="auto"/>
            </w:tcBorders>
            <w:vAlign w:val="center"/>
          </w:tcPr>
          <w:p w:rsidR="00995AD5" w:rsidRPr="002174C1" w:rsidRDefault="00995AD5" w:rsidP="001A21B0">
            <w:pPr>
              <w:contextualSpacing/>
              <w:jc w:val="center"/>
              <w:rPr>
                <w:rFonts w:ascii="Times New Roman" w:hAnsi="Times New Roman"/>
                <w:b w:val="0"/>
                <w:bCs w:val="0"/>
                <w:color w:val="000000" w:themeColor="text1"/>
                <w:sz w:val="26"/>
                <w:szCs w:val="26"/>
              </w:rPr>
            </w:pPr>
            <w:r w:rsidRPr="002174C1">
              <w:rPr>
                <w:rFonts w:ascii="Times New Roman" w:hAnsi="Times New Roman"/>
                <w:b w:val="0"/>
                <w:color w:val="000000" w:themeColor="text1"/>
                <w:sz w:val="26"/>
                <w:szCs w:val="26"/>
              </w:rPr>
              <w:t>Наименование</w:t>
            </w:r>
            <w:r w:rsidRPr="002174C1">
              <w:rPr>
                <w:rFonts w:ascii="Times New Roman" w:hAnsi="Times New Roman"/>
                <w:b w:val="0"/>
                <w:bCs w:val="0"/>
                <w:color w:val="000000" w:themeColor="text1"/>
                <w:sz w:val="26"/>
                <w:szCs w:val="26"/>
              </w:rPr>
              <w:t xml:space="preserve"> </w:t>
            </w:r>
            <w:r w:rsidRPr="002174C1">
              <w:rPr>
                <w:rFonts w:ascii="Times New Roman" w:hAnsi="Times New Roman"/>
                <w:b w:val="0"/>
                <w:color w:val="000000" w:themeColor="text1"/>
                <w:sz w:val="26"/>
                <w:szCs w:val="26"/>
              </w:rPr>
              <w:t>показателя</w:t>
            </w:r>
          </w:p>
        </w:tc>
        <w:tc>
          <w:tcPr>
            <w:cnfStyle w:val="000100000000" w:firstRow="0" w:lastRow="0" w:firstColumn="0" w:lastColumn="1" w:oddVBand="0" w:evenVBand="0" w:oddHBand="0" w:evenHBand="0" w:firstRowFirstColumn="0" w:firstRowLastColumn="0" w:lastRowFirstColumn="0" w:lastRowLastColumn="0"/>
            <w:tcW w:w="1748" w:type="dxa"/>
            <w:tcBorders>
              <w:top w:val="single" w:sz="4" w:space="0" w:color="auto"/>
              <w:left w:val="single" w:sz="4" w:space="0" w:color="auto"/>
              <w:bottom w:val="single" w:sz="4" w:space="0" w:color="auto"/>
              <w:right w:val="single" w:sz="4" w:space="0" w:color="auto"/>
            </w:tcBorders>
            <w:vAlign w:val="center"/>
          </w:tcPr>
          <w:p w:rsidR="00995AD5" w:rsidRPr="002174C1" w:rsidRDefault="00995AD5" w:rsidP="001A21B0">
            <w:pPr>
              <w:contextualSpacing/>
              <w:jc w:val="center"/>
              <w:rPr>
                <w:rFonts w:ascii="Times New Roman" w:hAnsi="Times New Roman"/>
                <w:b w:val="0"/>
                <w:color w:val="000000" w:themeColor="text1"/>
                <w:sz w:val="26"/>
                <w:szCs w:val="26"/>
              </w:rPr>
            </w:pPr>
            <w:r w:rsidRPr="002174C1">
              <w:rPr>
                <w:rFonts w:ascii="Times New Roman" w:hAnsi="Times New Roman"/>
                <w:b w:val="0"/>
                <w:color w:val="000000" w:themeColor="text1"/>
                <w:sz w:val="26"/>
                <w:szCs w:val="26"/>
              </w:rPr>
              <w:t>Показатель</w:t>
            </w:r>
          </w:p>
        </w:tc>
      </w:tr>
      <w:tr w:rsidR="006E707E" w:rsidRPr="002174C1" w:rsidTr="006E707E">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7891" w:type="dxa"/>
            <w:tcBorders>
              <w:top w:val="single" w:sz="4" w:space="0" w:color="auto"/>
              <w:left w:val="single" w:sz="4" w:space="0" w:color="auto"/>
              <w:right w:val="single" w:sz="4" w:space="0" w:color="auto"/>
            </w:tcBorders>
            <w:vAlign w:val="center"/>
          </w:tcPr>
          <w:p w:rsidR="006E707E" w:rsidRPr="002174C1" w:rsidRDefault="006E707E" w:rsidP="006E707E">
            <w:pPr>
              <w:contextualSpacing/>
              <w:rPr>
                <w:rFonts w:ascii="Times New Roman" w:hAnsi="Times New Roman"/>
                <w:b w:val="0"/>
                <w:color w:val="000000" w:themeColor="text1"/>
                <w:sz w:val="26"/>
                <w:szCs w:val="26"/>
              </w:rPr>
            </w:pPr>
            <w:r w:rsidRPr="002174C1">
              <w:rPr>
                <w:rFonts w:ascii="Times New Roman" w:hAnsi="Times New Roman"/>
                <w:b w:val="0"/>
                <w:color w:val="000000" w:themeColor="text1"/>
                <w:sz w:val="26"/>
                <w:szCs w:val="26"/>
              </w:rPr>
              <w:t>Территория в границах подготовки проекта планировки, (</w:t>
            </w:r>
            <w:proofErr w:type="gramStart"/>
            <w:r w:rsidRPr="002174C1">
              <w:rPr>
                <w:rFonts w:ascii="Times New Roman" w:hAnsi="Times New Roman"/>
                <w:b w:val="0"/>
                <w:color w:val="000000" w:themeColor="text1"/>
                <w:sz w:val="26"/>
                <w:szCs w:val="26"/>
              </w:rPr>
              <w:t>га</w:t>
            </w:r>
            <w:proofErr w:type="gramEnd"/>
            <w:r w:rsidRPr="002174C1">
              <w:rPr>
                <w:rFonts w:ascii="Times New Roman" w:hAnsi="Times New Roman"/>
                <w:b w:val="0"/>
                <w:color w:val="000000" w:themeColor="text1"/>
                <w:sz w:val="26"/>
                <w:szCs w:val="26"/>
              </w:rPr>
              <w:t>)</w:t>
            </w:r>
          </w:p>
        </w:tc>
        <w:tc>
          <w:tcPr>
            <w:cnfStyle w:val="000100000000" w:firstRow="0" w:lastRow="0" w:firstColumn="0" w:lastColumn="1" w:oddVBand="0" w:evenVBand="0" w:oddHBand="0" w:evenHBand="0" w:firstRowFirstColumn="0" w:firstRowLastColumn="0" w:lastRowFirstColumn="0" w:lastRowLastColumn="0"/>
            <w:tcW w:w="1748" w:type="dxa"/>
            <w:tcBorders>
              <w:top w:val="single" w:sz="4" w:space="0" w:color="auto"/>
              <w:left w:val="single" w:sz="4" w:space="0" w:color="auto"/>
              <w:right w:val="single" w:sz="4" w:space="0" w:color="auto"/>
            </w:tcBorders>
            <w:vAlign w:val="center"/>
          </w:tcPr>
          <w:p w:rsidR="006E707E" w:rsidRPr="002174C1" w:rsidRDefault="006E707E" w:rsidP="006E707E">
            <w:pPr>
              <w:contextualSpacing/>
              <w:jc w:val="center"/>
              <w:rPr>
                <w:rFonts w:ascii="Times New Roman" w:hAnsi="Times New Roman"/>
                <w:b w:val="0"/>
                <w:color w:val="auto"/>
                <w:sz w:val="26"/>
                <w:szCs w:val="26"/>
              </w:rPr>
            </w:pPr>
            <w:r w:rsidRPr="002174C1">
              <w:rPr>
                <w:rFonts w:ascii="Times New Roman" w:hAnsi="Times New Roman"/>
                <w:b w:val="0"/>
                <w:iCs/>
                <w:color w:val="auto"/>
                <w:sz w:val="26"/>
                <w:szCs w:val="26"/>
              </w:rPr>
              <w:t>4,147955</w:t>
            </w:r>
          </w:p>
        </w:tc>
      </w:tr>
      <w:tr w:rsidR="006E707E" w:rsidRPr="002174C1" w:rsidTr="006E707E">
        <w:trPr>
          <w:trHeight w:val="420"/>
          <w:jc w:val="center"/>
        </w:trPr>
        <w:tc>
          <w:tcPr>
            <w:cnfStyle w:val="001000000000" w:firstRow="0" w:lastRow="0" w:firstColumn="1" w:lastColumn="0" w:oddVBand="0" w:evenVBand="0" w:oddHBand="0" w:evenHBand="0" w:firstRowFirstColumn="0" w:firstRowLastColumn="0" w:lastRowFirstColumn="0" w:lastRowLastColumn="0"/>
            <w:tcW w:w="7891" w:type="dxa"/>
            <w:tcBorders>
              <w:left w:val="single" w:sz="4" w:space="0" w:color="auto"/>
              <w:right w:val="single" w:sz="4" w:space="0" w:color="auto"/>
            </w:tcBorders>
            <w:vAlign w:val="center"/>
          </w:tcPr>
          <w:p w:rsidR="006E707E" w:rsidRPr="002174C1" w:rsidRDefault="006E707E" w:rsidP="006E707E">
            <w:pPr>
              <w:contextualSpacing/>
              <w:rPr>
                <w:rFonts w:ascii="Times New Roman" w:hAnsi="Times New Roman"/>
                <w:b w:val="0"/>
                <w:color w:val="000000" w:themeColor="text1"/>
                <w:sz w:val="26"/>
                <w:szCs w:val="26"/>
              </w:rPr>
            </w:pPr>
            <w:r w:rsidRPr="002174C1">
              <w:rPr>
                <w:rFonts w:ascii="Times New Roman" w:hAnsi="Times New Roman"/>
                <w:b w:val="0"/>
                <w:color w:val="000000" w:themeColor="text1"/>
                <w:sz w:val="26"/>
                <w:szCs w:val="26"/>
              </w:rPr>
              <w:t>Зона планируемого размещения объектов многоэтажной жилой застройки (</w:t>
            </w:r>
            <w:proofErr w:type="gramStart"/>
            <w:r w:rsidRPr="002174C1">
              <w:rPr>
                <w:rFonts w:ascii="Times New Roman" w:hAnsi="Times New Roman"/>
                <w:b w:val="0"/>
                <w:color w:val="000000" w:themeColor="text1"/>
                <w:sz w:val="26"/>
                <w:szCs w:val="26"/>
              </w:rPr>
              <w:t>га</w:t>
            </w:r>
            <w:proofErr w:type="gramEnd"/>
            <w:r w:rsidRPr="002174C1">
              <w:rPr>
                <w:rFonts w:ascii="Times New Roman" w:hAnsi="Times New Roman"/>
                <w:b w:val="0"/>
                <w:color w:val="000000" w:themeColor="text1"/>
                <w:sz w:val="26"/>
                <w:szCs w:val="26"/>
              </w:rPr>
              <w:t>)</w:t>
            </w:r>
          </w:p>
        </w:tc>
        <w:tc>
          <w:tcPr>
            <w:cnfStyle w:val="000100000000" w:firstRow="0" w:lastRow="0" w:firstColumn="0" w:lastColumn="1" w:oddVBand="0" w:evenVBand="0" w:oddHBand="0" w:evenHBand="0" w:firstRowFirstColumn="0" w:firstRowLastColumn="0" w:lastRowFirstColumn="0" w:lastRowLastColumn="0"/>
            <w:tcW w:w="1748" w:type="dxa"/>
            <w:tcBorders>
              <w:left w:val="single" w:sz="4" w:space="0" w:color="auto"/>
              <w:right w:val="single" w:sz="4" w:space="0" w:color="auto"/>
            </w:tcBorders>
            <w:vAlign w:val="center"/>
          </w:tcPr>
          <w:p w:rsidR="006E707E" w:rsidRPr="002174C1" w:rsidRDefault="006E707E" w:rsidP="006E707E">
            <w:pPr>
              <w:contextualSpacing/>
              <w:jc w:val="center"/>
              <w:rPr>
                <w:rFonts w:ascii="Times New Roman" w:hAnsi="Times New Roman"/>
                <w:b w:val="0"/>
                <w:color w:val="auto"/>
                <w:sz w:val="26"/>
                <w:szCs w:val="26"/>
              </w:rPr>
            </w:pPr>
            <w:r w:rsidRPr="002174C1">
              <w:rPr>
                <w:rFonts w:ascii="Times New Roman" w:hAnsi="Times New Roman"/>
                <w:b w:val="0"/>
                <w:color w:val="auto"/>
                <w:sz w:val="26"/>
                <w:szCs w:val="26"/>
              </w:rPr>
              <w:t>2,8222</w:t>
            </w:r>
          </w:p>
        </w:tc>
      </w:tr>
      <w:tr w:rsidR="006E707E" w:rsidRPr="002174C1" w:rsidTr="006E707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7891" w:type="dxa"/>
            <w:tcBorders>
              <w:left w:val="single" w:sz="4" w:space="0" w:color="auto"/>
              <w:right w:val="single" w:sz="4" w:space="0" w:color="auto"/>
            </w:tcBorders>
            <w:vAlign w:val="center"/>
          </w:tcPr>
          <w:p w:rsidR="006E707E" w:rsidRPr="002174C1" w:rsidRDefault="006E707E" w:rsidP="006E707E">
            <w:pPr>
              <w:contextualSpacing/>
              <w:rPr>
                <w:rFonts w:ascii="Times New Roman" w:hAnsi="Times New Roman"/>
                <w:b w:val="0"/>
                <w:color w:val="auto"/>
                <w:sz w:val="26"/>
                <w:szCs w:val="26"/>
              </w:rPr>
            </w:pPr>
            <w:r w:rsidRPr="002174C1">
              <w:rPr>
                <w:rFonts w:ascii="Times New Roman" w:hAnsi="Times New Roman"/>
                <w:b w:val="0"/>
                <w:color w:val="auto"/>
                <w:sz w:val="26"/>
                <w:szCs w:val="26"/>
              </w:rPr>
              <w:t>Планируемые жители, не более (чел)</w:t>
            </w:r>
          </w:p>
        </w:tc>
        <w:tc>
          <w:tcPr>
            <w:cnfStyle w:val="000100000000" w:firstRow="0" w:lastRow="0" w:firstColumn="0" w:lastColumn="1" w:oddVBand="0" w:evenVBand="0" w:oddHBand="0" w:evenHBand="0" w:firstRowFirstColumn="0" w:firstRowLastColumn="0" w:lastRowFirstColumn="0" w:lastRowLastColumn="0"/>
            <w:tcW w:w="1748" w:type="dxa"/>
            <w:tcBorders>
              <w:left w:val="single" w:sz="4" w:space="0" w:color="auto"/>
              <w:right w:val="single" w:sz="4" w:space="0" w:color="auto"/>
            </w:tcBorders>
            <w:vAlign w:val="center"/>
          </w:tcPr>
          <w:p w:rsidR="006E707E" w:rsidRPr="002174C1" w:rsidRDefault="006E707E" w:rsidP="006E707E">
            <w:pPr>
              <w:contextualSpacing/>
              <w:jc w:val="center"/>
              <w:rPr>
                <w:rFonts w:ascii="Times New Roman" w:hAnsi="Times New Roman"/>
                <w:b w:val="0"/>
                <w:color w:val="auto"/>
                <w:sz w:val="26"/>
                <w:szCs w:val="26"/>
              </w:rPr>
            </w:pPr>
            <w:r w:rsidRPr="002174C1">
              <w:rPr>
                <w:rFonts w:ascii="Times New Roman" w:hAnsi="Times New Roman"/>
                <w:b w:val="0"/>
                <w:color w:val="auto"/>
                <w:sz w:val="26"/>
                <w:szCs w:val="26"/>
              </w:rPr>
              <w:t>1000</w:t>
            </w:r>
          </w:p>
        </w:tc>
      </w:tr>
      <w:tr w:rsidR="006E707E" w:rsidRPr="002174C1" w:rsidTr="006E707E">
        <w:trPr>
          <w:trHeight w:val="60"/>
          <w:jc w:val="center"/>
        </w:trPr>
        <w:tc>
          <w:tcPr>
            <w:cnfStyle w:val="001000000000" w:firstRow="0" w:lastRow="0" w:firstColumn="1" w:lastColumn="0" w:oddVBand="0" w:evenVBand="0" w:oddHBand="0" w:evenHBand="0" w:firstRowFirstColumn="0" w:firstRowLastColumn="0" w:lastRowFirstColumn="0" w:lastRowLastColumn="0"/>
            <w:tcW w:w="7891" w:type="dxa"/>
            <w:tcBorders>
              <w:left w:val="single" w:sz="4" w:space="0" w:color="auto"/>
              <w:right w:val="single" w:sz="4" w:space="0" w:color="auto"/>
            </w:tcBorders>
            <w:vAlign w:val="center"/>
          </w:tcPr>
          <w:p w:rsidR="006E707E" w:rsidRPr="002174C1" w:rsidRDefault="006E707E" w:rsidP="006E707E">
            <w:pPr>
              <w:contextualSpacing/>
              <w:rPr>
                <w:rFonts w:ascii="Times New Roman" w:hAnsi="Times New Roman"/>
                <w:b w:val="0"/>
                <w:color w:val="auto"/>
                <w:sz w:val="26"/>
                <w:szCs w:val="26"/>
              </w:rPr>
            </w:pPr>
            <w:r w:rsidRPr="002174C1">
              <w:rPr>
                <w:rFonts w:ascii="Times New Roman" w:hAnsi="Times New Roman"/>
                <w:b w:val="0"/>
                <w:color w:val="auto"/>
                <w:sz w:val="26"/>
                <w:szCs w:val="26"/>
              </w:rPr>
              <w:t xml:space="preserve">Общая площадь планируемых ОКС жилой застройки, </w:t>
            </w:r>
            <w:proofErr w:type="spellStart"/>
            <w:r w:rsidRPr="002174C1">
              <w:rPr>
                <w:rFonts w:ascii="Times New Roman" w:hAnsi="Times New Roman"/>
                <w:b w:val="0"/>
                <w:color w:val="auto"/>
                <w:sz w:val="26"/>
                <w:szCs w:val="26"/>
              </w:rPr>
              <w:t>кв</w:t>
            </w:r>
            <w:proofErr w:type="gramStart"/>
            <w:r w:rsidRPr="002174C1">
              <w:rPr>
                <w:rFonts w:ascii="Times New Roman" w:hAnsi="Times New Roman"/>
                <w:b w:val="0"/>
                <w:color w:val="auto"/>
                <w:sz w:val="26"/>
                <w:szCs w:val="26"/>
              </w:rPr>
              <w:t>.м</w:t>
            </w:r>
            <w:proofErr w:type="spellEnd"/>
            <w:proofErr w:type="gramEnd"/>
          </w:p>
        </w:tc>
        <w:tc>
          <w:tcPr>
            <w:cnfStyle w:val="000100000000" w:firstRow="0" w:lastRow="0" w:firstColumn="0" w:lastColumn="1" w:oddVBand="0" w:evenVBand="0" w:oddHBand="0" w:evenHBand="0" w:firstRowFirstColumn="0" w:firstRowLastColumn="0" w:lastRowFirstColumn="0" w:lastRowLastColumn="0"/>
            <w:tcW w:w="1748" w:type="dxa"/>
            <w:tcBorders>
              <w:left w:val="single" w:sz="4" w:space="0" w:color="auto"/>
              <w:right w:val="single" w:sz="4" w:space="0" w:color="auto"/>
            </w:tcBorders>
            <w:vAlign w:val="center"/>
          </w:tcPr>
          <w:p w:rsidR="006E707E" w:rsidRPr="002174C1" w:rsidRDefault="006E707E" w:rsidP="006E707E">
            <w:pPr>
              <w:contextualSpacing/>
              <w:jc w:val="center"/>
              <w:rPr>
                <w:rFonts w:ascii="Times New Roman" w:hAnsi="Times New Roman"/>
                <w:b w:val="0"/>
                <w:color w:val="auto"/>
                <w:sz w:val="26"/>
                <w:szCs w:val="26"/>
              </w:rPr>
            </w:pPr>
            <w:r w:rsidRPr="002174C1">
              <w:rPr>
                <w:rFonts w:ascii="Times New Roman" w:eastAsia="Lucida Sans Unicode" w:hAnsi="Times New Roman"/>
                <w:b w:val="0"/>
                <w:color w:val="auto"/>
                <w:kern w:val="1"/>
                <w:sz w:val="26"/>
                <w:szCs w:val="26"/>
                <w:lang w:eastAsia="ar-SA"/>
              </w:rPr>
              <w:t xml:space="preserve">не более </w:t>
            </w:r>
            <w:r w:rsidRPr="002174C1">
              <w:rPr>
                <w:rFonts w:ascii="Times New Roman" w:hAnsi="Times New Roman"/>
                <w:b w:val="0"/>
                <w:color w:val="auto"/>
                <w:sz w:val="26"/>
                <w:szCs w:val="26"/>
              </w:rPr>
              <w:t>48000</w:t>
            </w:r>
          </w:p>
        </w:tc>
      </w:tr>
      <w:tr w:rsidR="006E707E" w:rsidRPr="002174C1" w:rsidTr="006E707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7891" w:type="dxa"/>
            <w:tcBorders>
              <w:left w:val="single" w:sz="4" w:space="0" w:color="auto"/>
              <w:right w:val="single" w:sz="4" w:space="0" w:color="auto"/>
            </w:tcBorders>
            <w:vAlign w:val="center"/>
          </w:tcPr>
          <w:p w:rsidR="006E707E" w:rsidRPr="002174C1" w:rsidRDefault="006E707E" w:rsidP="006E707E">
            <w:pPr>
              <w:pStyle w:val="affb"/>
              <w:ind w:left="0"/>
              <w:rPr>
                <w:rFonts w:ascii="Times New Roman" w:hAnsi="Times New Roman"/>
                <w:b w:val="0"/>
                <w:color w:val="auto"/>
                <w:sz w:val="26"/>
                <w:szCs w:val="26"/>
              </w:rPr>
            </w:pPr>
            <w:r w:rsidRPr="002174C1">
              <w:rPr>
                <w:rFonts w:ascii="Times New Roman" w:hAnsi="Times New Roman"/>
                <w:b w:val="0"/>
                <w:color w:val="000000" w:themeColor="text1"/>
                <w:sz w:val="26"/>
                <w:szCs w:val="26"/>
              </w:rPr>
              <w:t>Планируемый новый жилищный фонд (кв. м общей площади квартир)</w:t>
            </w:r>
          </w:p>
        </w:tc>
        <w:tc>
          <w:tcPr>
            <w:cnfStyle w:val="000100000000" w:firstRow="0" w:lastRow="0" w:firstColumn="0" w:lastColumn="1" w:oddVBand="0" w:evenVBand="0" w:oddHBand="0" w:evenHBand="0" w:firstRowFirstColumn="0" w:firstRowLastColumn="0" w:lastRowFirstColumn="0" w:lastRowLastColumn="0"/>
            <w:tcW w:w="1748" w:type="dxa"/>
            <w:tcBorders>
              <w:left w:val="single" w:sz="4" w:space="0" w:color="auto"/>
              <w:right w:val="single" w:sz="4" w:space="0" w:color="auto"/>
            </w:tcBorders>
            <w:vAlign w:val="center"/>
          </w:tcPr>
          <w:p w:rsidR="006E707E" w:rsidRPr="002174C1" w:rsidDel="007305BC" w:rsidRDefault="006E707E" w:rsidP="006E707E">
            <w:pPr>
              <w:contextualSpacing/>
              <w:jc w:val="center"/>
              <w:rPr>
                <w:rFonts w:ascii="Times New Roman" w:hAnsi="Times New Roman"/>
                <w:b w:val="0"/>
                <w:color w:val="auto"/>
                <w:sz w:val="26"/>
                <w:szCs w:val="26"/>
              </w:rPr>
            </w:pPr>
            <w:r w:rsidRPr="002174C1">
              <w:rPr>
                <w:rFonts w:ascii="Times New Roman" w:hAnsi="Times New Roman"/>
                <w:b w:val="0"/>
                <w:color w:val="auto"/>
                <w:sz w:val="26"/>
                <w:szCs w:val="26"/>
              </w:rPr>
              <w:t>не более 32000</w:t>
            </w:r>
          </w:p>
        </w:tc>
      </w:tr>
      <w:tr w:rsidR="006E707E" w:rsidRPr="002174C1" w:rsidTr="006E707E">
        <w:trPr>
          <w:trHeight w:val="320"/>
          <w:jc w:val="center"/>
        </w:trPr>
        <w:tc>
          <w:tcPr>
            <w:cnfStyle w:val="001000000000" w:firstRow="0" w:lastRow="0" w:firstColumn="1" w:lastColumn="0" w:oddVBand="0" w:evenVBand="0" w:oddHBand="0" w:evenHBand="0" w:firstRowFirstColumn="0" w:firstRowLastColumn="0" w:lastRowFirstColumn="0" w:lastRowLastColumn="0"/>
            <w:tcW w:w="7891" w:type="dxa"/>
            <w:tcBorders>
              <w:left w:val="single" w:sz="4" w:space="0" w:color="auto"/>
              <w:right w:val="single" w:sz="4" w:space="0" w:color="auto"/>
            </w:tcBorders>
            <w:vAlign w:val="center"/>
          </w:tcPr>
          <w:p w:rsidR="006E707E" w:rsidRPr="002174C1" w:rsidRDefault="006E707E" w:rsidP="006E707E">
            <w:pPr>
              <w:contextualSpacing/>
              <w:rPr>
                <w:rFonts w:ascii="Times New Roman" w:hAnsi="Times New Roman"/>
                <w:b w:val="0"/>
                <w:color w:val="000000" w:themeColor="text1"/>
                <w:sz w:val="26"/>
                <w:szCs w:val="26"/>
              </w:rPr>
            </w:pPr>
            <w:r w:rsidRPr="002174C1">
              <w:rPr>
                <w:rFonts w:ascii="Times New Roman" w:hAnsi="Times New Roman"/>
                <w:b w:val="0"/>
                <w:color w:val="000000" w:themeColor="text1"/>
                <w:sz w:val="26"/>
                <w:szCs w:val="26"/>
              </w:rPr>
              <w:t>Плотность населения на рассматриваемую Территорию (чел/</w:t>
            </w:r>
            <w:proofErr w:type="gramStart"/>
            <w:r w:rsidRPr="002174C1">
              <w:rPr>
                <w:rFonts w:ascii="Times New Roman" w:hAnsi="Times New Roman"/>
                <w:b w:val="0"/>
                <w:color w:val="000000" w:themeColor="text1"/>
                <w:sz w:val="26"/>
                <w:szCs w:val="26"/>
              </w:rPr>
              <w:t>га</w:t>
            </w:r>
            <w:proofErr w:type="gramEnd"/>
            <w:r w:rsidRPr="002174C1">
              <w:rPr>
                <w:rFonts w:ascii="Times New Roman" w:hAnsi="Times New Roman"/>
                <w:b w:val="0"/>
                <w:color w:val="000000" w:themeColor="text1"/>
                <w:sz w:val="26"/>
                <w:szCs w:val="26"/>
              </w:rPr>
              <w:t>)</w:t>
            </w:r>
          </w:p>
        </w:tc>
        <w:tc>
          <w:tcPr>
            <w:cnfStyle w:val="000100000000" w:firstRow="0" w:lastRow="0" w:firstColumn="0" w:lastColumn="1" w:oddVBand="0" w:evenVBand="0" w:oddHBand="0" w:evenHBand="0" w:firstRowFirstColumn="0" w:firstRowLastColumn="0" w:lastRowFirstColumn="0" w:lastRowLastColumn="0"/>
            <w:tcW w:w="1748" w:type="dxa"/>
            <w:tcBorders>
              <w:left w:val="single" w:sz="4" w:space="0" w:color="auto"/>
              <w:right w:val="single" w:sz="4" w:space="0" w:color="auto"/>
            </w:tcBorders>
            <w:vAlign w:val="center"/>
          </w:tcPr>
          <w:p w:rsidR="006E707E" w:rsidRPr="002174C1" w:rsidRDefault="006E707E" w:rsidP="006E707E">
            <w:pPr>
              <w:contextualSpacing/>
              <w:jc w:val="center"/>
              <w:rPr>
                <w:rFonts w:ascii="Times New Roman" w:hAnsi="Times New Roman"/>
                <w:b w:val="0"/>
                <w:color w:val="auto"/>
                <w:sz w:val="26"/>
                <w:szCs w:val="26"/>
              </w:rPr>
            </w:pPr>
            <w:r w:rsidRPr="002174C1">
              <w:rPr>
                <w:rFonts w:ascii="Times New Roman" w:hAnsi="Times New Roman"/>
                <w:b w:val="0"/>
                <w:color w:val="auto"/>
                <w:sz w:val="26"/>
                <w:szCs w:val="26"/>
              </w:rPr>
              <w:t>241</w:t>
            </w:r>
          </w:p>
        </w:tc>
      </w:tr>
      <w:tr w:rsidR="006E707E" w:rsidRPr="002174C1" w:rsidTr="006E707E">
        <w:trPr>
          <w:cnfStyle w:val="010000000000" w:firstRow="0" w:lastRow="1"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891" w:type="dxa"/>
            <w:tcBorders>
              <w:left w:val="single" w:sz="4" w:space="0" w:color="auto"/>
              <w:right w:val="single" w:sz="4" w:space="0" w:color="auto"/>
            </w:tcBorders>
            <w:vAlign w:val="center"/>
          </w:tcPr>
          <w:p w:rsidR="006E707E" w:rsidRPr="002174C1" w:rsidRDefault="006E707E" w:rsidP="006E707E">
            <w:pPr>
              <w:contextualSpacing/>
              <w:rPr>
                <w:rFonts w:ascii="Times New Roman" w:hAnsi="Times New Roman"/>
                <w:b w:val="0"/>
                <w:color w:val="000000" w:themeColor="text1"/>
                <w:sz w:val="26"/>
                <w:szCs w:val="26"/>
              </w:rPr>
            </w:pPr>
            <w:r w:rsidRPr="002174C1">
              <w:rPr>
                <w:rFonts w:ascii="Times New Roman" w:hAnsi="Times New Roman"/>
                <w:b w:val="0"/>
                <w:color w:val="000000" w:themeColor="text1"/>
                <w:sz w:val="26"/>
                <w:szCs w:val="26"/>
              </w:rPr>
              <w:t>Плотность населения в жилой застройке (чел/</w:t>
            </w:r>
            <w:proofErr w:type="gramStart"/>
            <w:r w:rsidRPr="002174C1">
              <w:rPr>
                <w:rFonts w:ascii="Times New Roman" w:hAnsi="Times New Roman"/>
                <w:b w:val="0"/>
                <w:color w:val="000000" w:themeColor="text1"/>
                <w:sz w:val="26"/>
                <w:szCs w:val="26"/>
              </w:rPr>
              <w:t>га</w:t>
            </w:r>
            <w:proofErr w:type="gramEnd"/>
            <w:r w:rsidRPr="002174C1">
              <w:rPr>
                <w:rFonts w:ascii="Times New Roman" w:hAnsi="Times New Roman"/>
                <w:b w:val="0"/>
                <w:color w:val="000000" w:themeColor="text1"/>
                <w:sz w:val="26"/>
                <w:szCs w:val="26"/>
              </w:rPr>
              <w:t>)</w:t>
            </w:r>
          </w:p>
        </w:tc>
        <w:tc>
          <w:tcPr>
            <w:cnfStyle w:val="000100000000" w:firstRow="0" w:lastRow="0" w:firstColumn="0" w:lastColumn="1" w:oddVBand="0" w:evenVBand="0" w:oddHBand="0" w:evenHBand="0" w:firstRowFirstColumn="0" w:firstRowLastColumn="0" w:lastRowFirstColumn="0" w:lastRowLastColumn="0"/>
            <w:tcW w:w="1748" w:type="dxa"/>
            <w:tcBorders>
              <w:left w:val="single" w:sz="4" w:space="0" w:color="auto"/>
              <w:right w:val="single" w:sz="4" w:space="0" w:color="auto"/>
            </w:tcBorders>
            <w:vAlign w:val="center"/>
          </w:tcPr>
          <w:p w:rsidR="006E707E" w:rsidRPr="002174C1" w:rsidRDefault="006E707E" w:rsidP="006E707E">
            <w:pPr>
              <w:contextualSpacing/>
              <w:jc w:val="center"/>
              <w:rPr>
                <w:rFonts w:ascii="Times New Roman" w:hAnsi="Times New Roman"/>
                <w:b w:val="0"/>
                <w:color w:val="auto"/>
                <w:sz w:val="26"/>
                <w:szCs w:val="26"/>
              </w:rPr>
            </w:pPr>
            <w:r w:rsidRPr="002174C1">
              <w:rPr>
                <w:rFonts w:ascii="Times New Roman" w:hAnsi="Times New Roman"/>
                <w:b w:val="0"/>
                <w:color w:val="auto"/>
                <w:sz w:val="26"/>
                <w:szCs w:val="26"/>
              </w:rPr>
              <w:t>345</w:t>
            </w:r>
          </w:p>
        </w:tc>
      </w:tr>
    </w:tbl>
    <w:p w:rsidR="00995AD5" w:rsidRPr="002174C1" w:rsidRDefault="00995AD5" w:rsidP="00995AD5">
      <w:pPr>
        <w:pStyle w:val="afff4"/>
        <w:keepNext/>
        <w:tabs>
          <w:tab w:val="clear" w:pos="643"/>
        </w:tabs>
        <w:spacing w:before="0" w:after="0"/>
        <w:ind w:left="1463" w:firstLine="0"/>
        <w:jc w:val="right"/>
        <w:rPr>
          <w:szCs w:val="26"/>
        </w:rPr>
      </w:pPr>
      <w:r w:rsidRPr="002174C1">
        <w:rPr>
          <w:szCs w:val="26"/>
        </w:rPr>
        <w:t>Таблица 3</w:t>
      </w:r>
    </w:p>
    <w:p w:rsidR="00995AD5" w:rsidRPr="002174C1" w:rsidRDefault="00995AD5" w:rsidP="00995AD5">
      <w:pPr>
        <w:tabs>
          <w:tab w:val="left" w:pos="0"/>
          <w:tab w:val="left" w:pos="1276"/>
        </w:tabs>
        <w:autoSpaceDE w:val="0"/>
        <w:autoSpaceDN w:val="0"/>
        <w:adjustRightInd w:val="0"/>
        <w:jc w:val="center"/>
        <w:rPr>
          <w:color w:val="auto"/>
          <w:sz w:val="26"/>
          <w:szCs w:val="26"/>
        </w:rPr>
      </w:pPr>
      <w:r w:rsidRPr="002174C1">
        <w:rPr>
          <w:color w:val="auto"/>
          <w:sz w:val="26"/>
          <w:szCs w:val="26"/>
        </w:rPr>
        <w:t xml:space="preserve">Планируемый баланс Территории </w:t>
      </w:r>
    </w:p>
    <w:p w:rsidR="00995AD5" w:rsidRPr="002174C1" w:rsidRDefault="00995AD5" w:rsidP="00995AD5">
      <w:pPr>
        <w:tabs>
          <w:tab w:val="left" w:pos="0"/>
          <w:tab w:val="left" w:pos="1276"/>
        </w:tabs>
        <w:autoSpaceDE w:val="0"/>
        <w:autoSpaceDN w:val="0"/>
        <w:adjustRightInd w:val="0"/>
        <w:jc w:val="center"/>
        <w:rPr>
          <w:color w:val="auto"/>
          <w:sz w:val="26"/>
          <w:szCs w:val="26"/>
        </w:rPr>
      </w:pPr>
      <w:r w:rsidRPr="002174C1">
        <w:rPr>
          <w:color w:val="auto"/>
          <w:sz w:val="26"/>
          <w:szCs w:val="26"/>
        </w:rPr>
        <w:t>в границах разработки проекта планировки территории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
        <w:gridCol w:w="6283"/>
        <w:gridCol w:w="1327"/>
        <w:gridCol w:w="1322"/>
        <w:gridCol w:w="6"/>
      </w:tblGrid>
      <w:tr w:rsidR="006E707E" w:rsidRPr="002174C1" w:rsidTr="006B5AB8">
        <w:trPr>
          <w:trHeight w:val="703"/>
          <w:jc w:val="center"/>
        </w:trPr>
        <w:tc>
          <w:tcPr>
            <w:tcW w:w="701" w:type="dxa"/>
            <w:vMerge w:val="restart"/>
            <w:shd w:val="clear" w:color="auto" w:fill="auto"/>
          </w:tcPr>
          <w:p w:rsidR="006E707E" w:rsidRPr="002174C1" w:rsidRDefault="006E707E" w:rsidP="006B5AB8">
            <w:pPr>
              <w:contextualSpacing/>
              <w:rPr>
                <w:color w:val="auto"/>
                <w:sz w:val="26"/>
                <w:szCs w:val="26"/>
              </w:rPr>
            </w:pPr>
            <w:r w:rsidRPr="002174C1">
              <w:rPr>
                <w:color w:val="auto"/>
                <w:sz w:val="26"/>
                <w:szCs w:val="26"/>
              </w:rPr>
              <w:t xml:space="preserve">№ </w:t>
            </w:r>
            <w:proofErr w:type="gramStart"/>
            <w:r w:rsidRPr="002174C1">
              <w:rPr>
                <w:color w:val="auto"/>
                <w:sz w:val="26"/>
                <w:szCs w:val="26"/>
              </w:rPr>
              <w:t>п</w:t>
            </w:r>
            <w:proofErr w:type="gramEnd"/>
            <w:r w:rsidRPr="002174C1">
              <w:rPr>
                <w:color w:val="auto"/>
                <w:sz w:val="26"/>
                <w:szCs w:val="26"/>
              </w:rPr>
              <w:t>/п</w:t>
            </w:r>
          </w:p>
        </w:tc>
        <w:tc>
          <w:tcPr>
            <w:tcW w:w="6283" w:type="dxa"/>
            <w:vMerge w:val="restart"/>
            <w:shd w:val="clear" w:color="auto" w:fill="auto"/>
            <w:vAlign w:val="center"/>
          </w:tcPr>
          <w:p w:rsidR="006E707E" w:rsidRPr="002174C1" w:rsidRDefault="006E707E" w:rsidP="006B5AB8">
            <w:pPr>
              <w:contextualSpacing/>
              <w:jc w:val="center"/>
              <w:rPr>
                <w:color w:val="auto"/>
                <w:sz w:val="26"/>
                <w:szCs w:val="26"/>
              </w:rPr>
            </w:pPr>
            <w:r w:rsidRPr="002174C1">
              <w:rPr>
                <w:color w:val="auto"/>
                <w:sz w:val="26"/>
                <w:szCs w:val="26"/>
              </w:rPr>
              <w:t>Типы участков территории</w:t>
            </w:r>
          </w:p>
          <w:p w:rsidR="006E707E" w:rsidRPr="002174C1" w:rsidRDefault="006E707E" w:rsidP="006B5AB8">
            <w:pPr>
              <w:contextualSpacing/>
              <w:jc w:val="center"/>
              <w:rPr>
                <w:color w:val="auto"/>
                <w:sz w:val="26"/>
                <w:szCs w:val="26"/>
              </w:rPr>
            </w:pPr>
          </w:p>
        </w:tc>
        <w:tc>
          <w:tcPr>
            <w:tcW w:w="2655" w:type="dxa"/>
            <w:gridSpan w:val="3"/>
            <w:shd w:val="clear" w:color="auto" w:fill="auto"/>
          </w:tcPr>
          <w:p w:rsidR="006E707E" w:rsidRPr="002174C1" w:rsidRDefault="006E707E" w:rsidP="006B5AB8">
            <w:pPr>
              <w:contextualSpacing/>
              <w:jc w:val="center"/>
              <w:rPr>
                <w:color w:val="auto"/>
                <w:sz w:val="26"/>
                <w:szCs w:val="26"/>
              </w:rPr>
            </w:pPr>
            <w:r w:rsidRPr="002174C1">
              <w:rPr>
                <w:color w:val="auto"/>
                <w:sz w:val="26"/>
                <w:szCs w:val="26"/>
              </w:rPr>
              <w:t>Проектная площадь зон</w:t>
            </w:r>
          </w:p>
        </w:tc>
      </w:tr>
      <w:tr w:rsidR="006E707E" w:rsidRPr="002174C1" w:rsidTr="006B5AB8">
        <w:trPr>
          <w:trHeight w:val="70"/>
          <w:jc w:val="center"/>
        </w:trPr>
        <w:tc>
          <w:tcPr>
            <w:tcW w:w="701" w:type="dxa"/>
            <w:vMerge/>
            <w:shd w:val="clear" w:color="auto" w:fill="auto"/>
          </w:tcPr>
          <w:p w:rsidR="006E707E" w:rsidRPr="002174C1" w:rsidRDefault="006E707E" w:rsidP="006B5AB8">
            <w:pPr>
              <w:contextualSpacing/>
              <w:rPr>
                <w:color w:val="auto"/>
                <w:sz w:val="26"/>
                <w:szCs w:val="26"/>
              </w:rPr>
            </w:pPr>
          </w:p>
        </w:tc>
        <w:tc>
          <w:tcPr>
            <w:tcW w:w="6283" w:type="dxa"/>
            <w:vMerge/>
            <w:shd w:val="clear" w:color="auto" w:fill="auto"/>
          </w:tcPr>
          <w:p w:rsidR="006E707E" w:rsidRPr="002174C1" w:rsidRDefault="006E707E" w:rsidP="006B5AB8">
            <w:pPr>
              <w:contextualSpacing/>
              <w:jc w:val="center"/>
              <w:rPr>
                <w:color w:val="auto"/>
                <w:sz w:val="26"/>
                <w:szCs w:val="26"/>
              </w:rPr>
            </w:pPr>
          </w:p>
        </w:tc>
        <w:tc>
          <w:tcPr>
            <w:tcW w:w="1327" w:type="dxa"/>
            <w:shd w:val="clear" w:color="auto" w:fill="auto"/>
          </w:tcPr>
          <w:p w:rsidR="006E707E" w:rsidRPr="002174C1" w:rsidRDefault="006E707E" w:rsidP="006B5AB8">
            <w:pPr>
              <w:contextualSpacing/>
              <w:jc w:val="center"/>
              <w:rPr>
                <w:color w:val="auto"/>
                <w:sz w:val="26"/>
                <w:szCs w:val="26"/>
              </w:rPr>
            </w:pPr>
            <w:r w:rsidRPr="002174C1">
              <w:rPr>
                <w:color w:val="auto"/>
                <w:sz w:val="26"/>
                <w:szCs w:val="26"/>
              </w:rPr>
              <w:t>%</w:t>
            </w:r>
          </w:p>
        </w:tc>
        <w:tc>
          <w:tcPr>
            <w:tcW w:w="1328" w:type="dxa"/>
            <w:gridSpan w:val="2"/>
            <w:shd w:val="clear" w:color="auto" w:fill="auto"/>
          </w:tcPr>
          <w:p w:rsidR="006E707E" w:rsidRPr="002174C1" w:rsidRDefault="006E707E" w:rsidP="006B5AB8">
            <w:pPr>
              <w:contextualSpacing/>
              <w:jc w:val="center"/>
              <w:rPr>
                <w:color w:val="auto"/>
                <w:sz w:val="26"/>
                <w:szCs w:val="26"/>
              </w:rPr>
            </w:pPr>
            <w:r w:rsidRPr="002174C1">
              <w:rPr>
                <w:color w:val="auto"/>
                <w:sz w:val="26"/>
                <w:szCs w:val="26"/>
              </w:rPr>
              <w:t>га</w:t>
            </w:r>
          </w:p>
        </w:tc>
      </w:tr>
      <w:tr w:rsidR="006E707E" w:rsidRPr="002174C1" w:rsidTr="006B5AB8">
        <w:trPr>
          <w:trHeight w:val="222"/>
          <w:jc w:val="center"/>
        </w:trPr>
        <w:tc>
          <w:tcPr>
            <w:tcW w:w="701" w:type="dxa"/>
            <w:shd w:val="clear" w:color="auto" w:fill="auto"/>
          </w:tcPr>
          <w:p w:rsidR="006E707E" w:rsidRPr="002174C1" w:rsidRDefault="006E707E" w:rsidP="006B5AB8">
            <w:pPr>
              <w:pStyle w:val="affb"/>
              <w:ind w:left="0"/>
              <w:rPr>
                <w:color w:val="auto"/>
                <w:sz w:val="26"/>
                <w:szCs w:val="26"/>
              </w:rPr>
            </w:pPr>
          </w:p>
        </w:tc>
        <w:tc>
          <w:tcPr>
            <w:tcW w:w="6283" w:type="dxa"/>
            <w:shd w:val="clear" w:color="auto" w:fill="auto"/>
          </w:tcPr>
          <w:p w:rsidR="006E707E" w:rsidRPr="002174C1" w:rsidRDefault="006E707E" w:rsidP="006B5AB8">
            <w:pPr>
              <w:spacing w:before="120"/>
              <w:rPr>
                <w:color w:val="auto"/>
                <w:sz w:val="26"/>
                <w:szCs w:val="26"/>
              </w:rPr>
            </w:pPr>
            <w:r w:rsidRPr="002174C1">
              <w:rPr>
                <w:sz w:val="26"/>
                <w:szCs w:val="26"/>
              </w:rPr>
              <w:t>Территория в границах подготовки проекта планировки, всего</w:t>
            </w:r>
          </w:p>
        </w:tc>
        <w:tc>
          <w:tcPr>
            <w:tcW w:w="1327" w:type="dxa"/>
            <w:shd w:val="clear" w:color="auto" w:fill="auto"/>
          </w:tcPr>
          <w:p w:rsidR="006E707E" w:rsidRPr="002174C1" w:rsidRDefault="006E707E" w:rsidP="006B5AB8">
            <w:pPr>
              <w:contextualSpacing/>
              <w:jc w:val="center"/>
              <w:rPr>
                <w:color w:val="auto"/>
                <w:sz w:val="26"/>
                <w:szCs w:val="26"/>
              </w:rPr>
            </w:pPr>
            <w:r w:rsidRPr="002174C1">
              <w:rPr>
                <w:color w:val="auto"/>
                <w:sz w:val="26"/>
                <w:szCs w:val="26"/>
              </w:rPr>
              <w:t>100</w:t>
            </w:r>
          </w:p>
        </w:tc>
        <w:tc>
          <w:tcPr>
            <w:tcW w:w="1328" w:type="dxa"/>
            <w:gridSpan w:val="2"/>
            <w:shd w:val="clear" w:color="auto" w:fill="auto"/>
          </w:tcPr>
          <w:p w:rsidR="006E707E" w:rsidRPr="002174C1" w:rsidRDefault="006E707E" w:rsidP="006B5AB8">
            <w:pPr>
              <w:contextualSpacing/>
              <w:jc w:val="center"/>
              <w:rPr>
                <w:color w:val="auto"/>
                <w:sz w:val="26"/>
                <w:szCs w:val="26"/>
                <w:lang w:val="en-US"/>
              </w:rPr>
            </w:pPr>
            <w:r w:rsidRPr="002174C1">
              <w:rPr>
                <w:iCs/>
                <w:color w:val="auto"/>
                <w:sz w:val="26"/>
                <w:szCs w:val="26"/>
              </w:rPr>
              <w:t>4,147955</w:t>
            </w:r>
          </w:p>
        </w:tc>
      </w:tr>
      <w:tr w:rsidR="006E707E" w:rsidRPr="002174C1" w:rsidTr="006B5AB8">
        <w:trPr>
          <w:trHeight w:val="222"/>
          <w:jc w:val="center"/>
        </w:trPr>
        <w:tc>
          <w:tcPr>
            <w:tcW w:w="701" w:type="dxa"/>
            <w:shd w:val="clear" w:color="auto" w:fill="auto"/>
          </w:tcPr>
          <w:p w:rsidR="006E707E" w:rsidRPr="002174C1" w:rsidRDefault="006E707E" w:rsidP="006B5AB8">
            <w:pPr>
              <w:pStyle w:val="affb"/>
              <w:numPr>
                <w:ilvl w:val="0"/>
                <w:numId w:val="15"/>
              </w:numPr>
              <w:ind w:left="0" w:firstLine="0"/>
              <w:rPr>
                <w:color w:val="auto"/>
                <w:sz w:val="26"/>
                <w:szCs w:val="26"/>
              </w:rPr>
            </w:pPr>
          </w:p>
        </w:tc>
        <w:tc>
          <w:tcPr>
            <w:tcW w:w="6283" w:type="dxa"/>
            <w:shd w:val="clear" w:color="auto" w:fill="auto"/>
          </w:tcPr>
          <w:p w:rsidR="006E707E" w:rsidRPr="002174C1" w:rsidRDefault="006E707E" w:rsidP="006B5AB8">
            <w:pPr>
              <w:spacing w:before="120"/>
              <w:rPr>
                <w:color w:val="auto"/>
                <w:sz w:val="26"/>
                <w:szCs w:val="26"/>
              </w:rPr>
            </w:pPr>
            <w:r w:rsidRPr="002174C1">
              <w:rPr>
                <w:color w:val="auto"/>
                <w:sz w:val="26"/>
                <w:szCs w:val="26"/>
              </w:rPr>
              <w:t xml:space="preserve">Зона размещения линейного объекта транспортной инфраструктуры в границах подготовки проекта планировки всего, в </w:t>
            </w:r>
            <w:proofErr w:type="spellStart"/>
            <w:r w:rsidRPr="002174C1">
              <w:rPr>
                <w:color w:val="auto"/>
                <w:sz w:val="26"/>
                <w:szCs w:val="26"/>
              </w:rPr>
              <w:t>т.ч</w:t>
            </w:r>
            <w:proofErr w:type="spellEnd"/>
            <w:r w:rsidRPr="002174C1">
              <w:rPr>
                <w:color w:val="auto"/>
                <w:sz w:val="26"/>
                <w:szCs w:val="26"/>
              </w:rPr>
              <w:t>.</w:t>
            </w:r>
          </w:p>
        </w:tc>
        <w:tc>
          <w:tcPr>
            <w:tcW w:w="1327" w:type="dxa"/>
            <w:shd w:val="clear" w:color="auto" w:fill="auto"/>
          </w:tcPr>
          <w:p w:rsidR="006E707E" w:rsidRPr="002174C1" w:rsidRDefault="006E707E" w:rsidP="006B5AB8">
            <w:pPr>
              <w:contextualSpacing/>
              <w:jc w:val="center"/>
              <w:rPr>
                <w:color w:val="auto"/>
                <w:sz w:val="26"/>
                <w:szCs w:val="26"/>
              </w:rPr>
            </w:pPr>
            <w:r w:rsidRPr="002174C1">
              <w:rPr>
                <w:color w:val="auto"/>
                <w:sz w:val="26"/>
                <w:szCs w:val="26"/>
              </w:rPr>
              <w:t>17</w:t>
            </w:r>
          </w:p>
        </w:tc>
        <w:tc>
          <w:tcPr>
            <w:tcW w:w="1328" w:type="dxa"/>
            <w:gridSpan w:val="2"/>
            <w:shd w:val="clear" w:color="auto" w:fill="auto"/>
          </w:tcPr>
          <w:p w:rsidR="006E707E" w:rsidRPr="002174C1" w:rsidRDefault="006E707E" w:rsidP="006B5AB8">
            <w:pPr>
              <w:contextualSpacing/>
              <w:jc w:val="center"/>
              <w:rPr>
                <w:iCs/>
                <w:color w:val="auto"/>
                <w:sz w:val="26"/>
                <w:szCs w:val="26"/>
              </w:rPr>
            </w:pPr>
            <w:r w:rsidRPr="002174C1">
              <w:rPr>
                <w:color w:val="auto"/>
                <w:sz w:val="26"/>
                <w:szCs w:val="26"/>
              </w:rPr>
              <w:t>0,718955</w:t>
            </w:r>
          </w:p>
        </w:tc>
      </w:tr>
      <w:tr w:rsidR="006E707E" w:rsidRPr="002174C1" w:rsidTr="006B5AB8">
        <w:trPr>
          <w:trHeight w:val="222"/>
          <w:jc w:val="center"/>
        </w:trPr>
        <w:tc>
          <w:tcPr>
            <w:tcW w:w="701" w:type="dxa"/>
            <w:shd w:val="clear" w:color="auto" w:fill="auto"/>
          </w:tcPr>
          <w:p w:rsidR="006E707E" w:rsidRPr="002174C1" w:rsidRDefault="006E707E" w:rsidP="006B5AB8">
            <w:pPr>
              <w:pStyle w:val="affb"/>
              <w:ind w:left="0"/>
              <w:rPr>
                <w:color w:val="auto"/>
                <w:sz w:val="26"/>
                <w:szCs w:val="26"/>
              </w:rPr>
            </w:pPr>
            <w:r w:rsidRPr="002174C1">
              <w:rPr>
                <w:color w:val="auto"/>
                <w:sz w:val="26"/>
                <w:szCs w:val="26"/>
              </w:rPr>
              <w:t>1.1</w:t>
            </w:r>
          </w:p>
        </w:tc>
        <w:tc>
          <w:tcPr>
            <w:tcW w:w="6283" w:type="dxa"/>
            <w:shd w:val="clear" w:color="auto" w:fill="auto"/>
          </w:tcPr>
          <w:p w:rsidR="006E707E" w:rsidRPr="002174C1" w:rsidRDefault="006E707E" w:rsidP="006B5AB8">
            <w:pPr>
              <w:spacing w:before="120"/>
              <w:rPr>
                <w:color w:val="auto"/>
                <w:sz w:val="26"/>
                <w:szCs w:val="26"/>
              </w:rPr>
            </w:pPr>
            <w:r w:rsidRPr="002174C1">
              <w:rPr>
                <w:color w:val="auto"/>
                <w:sz w:val="26"/>
                <w:szCs w:val="26"/>
              </w:rPr>
              <w:t>- Территория транспортной инфраструктуры (улично-дорожная сеть местного значения)</w:t>
            </w:r>
          </w:p>
        </w:tc>
        <w:tc>
          <w:tcPr>
            <w:tcW w:w="1327" w:type="dxa"/>
            <w:shd w:val="clear" w:color="auto" w:fill="auto"/>
          </w:tcPr>
          <w:p w:rsidR="006E707E" w:rsidRPr="002174C1" w:rsidRDefault="006E707E" w:rsidP="006B5AB8">
            <w:pPr>
              <w:contextualSpacing/>
              <w:jc w:val="center"/>
              <w:rPr>
                <w:color w:val="auto"/>
                <w:sz w:val="26"/>
                <w:szCs w:val="26"/>
              </w:rPr>
            </w:pPr>
            <w:r w:rsidRPr="002174C1">
              <w:rPr>
                <w:color w:val="auto"/>
                <w:sz w:val="26"/>
                <w:szCs w:val="26"/>
              </w:rPr>
              <w:t>17</w:t>
            </w:r>
          </w:p>
        </w:tc>
        <w:tc>
          <w:tcPr>
            <w:tcW w:w="1328" w:type="dxa"/>
            <w:gridSpan w:val="2"/>
            <w:shd w:val="clear" w:color="auto" w:fill="auto"/>
          </w:tcPr>
          <w:p w:rsidR="006E707E" w:rsidRPr="002174C1" w:rsidRDefault="006E707E" w:rsidP="006B5AB8">
            <w:pPr>
              <w:contextualSpacing/>
              <w:jc w:val="center"/>
              <w:rPr>
                <w:iCs/>
                <w:color w:val="auto"/>
                <w:sz w:val="26"/>
                <w:szCs w:val="26"/>
              </w:rPr>
            </w:pPr>
            <w:r w:rsidRPr="002174C1">
              <w:rPr>
                <w:iCs/>
                <w:color w:val="auto"/>
                <w:sz w:val="26"/>
                <w:szCs w:val="26"/>
              </w:rPr>
              <w:t>0,718955</w:t>
            </w:r>
          </w:p>
        </w:tc>
      </w:tr>
      <w:tr w:rsidR="006E707E" w:rsidRPr="002174C1" w:rsidTr="006B5AB8">
        <w:trPr>
          <w:trHeight w:val="222"/>
          <w:jc w:val="center"/>
        </w:trPr>
        <w:tc>
          <w:tcPr>
            <w:tcW w:w="701" w:type="dxa"/>
            <w:shd w:val="clear" w:color="auto" w:fill="auto"/>
          </w:tcPr>
          <w:p w:rsidR="006E707E" w:rsidRPr="002174C1" w:rsidRDefault="006E707E" w:rsidP="006B5AB8">
            <w:pPr>
              <w:pStyle w:val="affb"/>
              <w:numPr>
                <w:ilvl w:val="0"/>
                <w:numId w:val="15"/>
              </w:numPr>
              <w:ind w:left="0" w:firstLine="0"/>
              <w:rPr>
                <w:color w:val="auto"/>
                <w:sz w:val="26"/>
                <w:szCs w:val="26"/>
              </w:rPr>
            </w:pPr>
          </w:p>
        </w:tc>
        <w:tc>
          <w:tcPr>
            <w:tcW w:w="6283" w:type="dxa"/>
            <w:shd w:val="clear" w:color="auto" w:fill="auto"/>
          </w:tcPr>
          <w:p w:rsidR="006E707E" w:rsidRPr="002174C1" w:rsidRDefault="006E707E" w:rsidP="006B5AB8">
            <w:pPr>
              <w:spacing w:before="120"/>
              <w:ind w:left="-57" w:right="-57"/>
              <w:rPr>
                <w:color w:val="auto"/>
                <w:sz w:val="26"/>
                <w:szCs w:val="26"/>
              </w:rPr>
            </w:pPr>
            <w:r w:rsidRPr="002174C1">
              <w:rPr>
                <w:color w:val="auto"/>
                <w:sz w:val="26"/>
                <w:szCs w:val="26"/>
              </w:rPr>
              <w:t xml:space="preserve">Участки территорий – зон размещения планируемых </w:t>
            </w:r>
            <w:r w:rsidRPr="002174C1">
              <w:rPr>
                <w:color w:val="auto"/>
                <w:sz w:val="26"/>
                <w:szCs w:val="26"/>
              </w:rPr>
              <w:lastRenderedPageBreak/>
              <w:t>объектов капитального строительства</w:t>
            </w:r>
          </w:p>
        </w:tc>
        <w:tc>
          <w:tcPr>
            <w:tcW w:w="1327" w:type="dxa"/>
            <w:shd w:val="clear" w:color="auto" w:fill="auto"/>
          </w:tcPr>
          <w:p w:rsidR="006E707E" w:rsidRPr="002174C1" w:rsidRDefault="006E707E" w:rsidP="006B5AB8">
            <w:pPr>
              <w:contextualSpacing/>
              <w:jc w:val="center"/>
              <w:rPr>
                <w:color w:val="auto"/>
                <w:sz w:val="26"/>
                <w:szCs w:val="26"/>
              </w:rPr>
            </w:pPr>
            <w:r w:rsidRPr="002174C1">
              <w:rPr>
                <w:color w:val="auto"/>
                <w:sz w:val="26"/>
                <w:szCs w:val="26"/>
              </w:rPr>
              <w:lastRenderedPageBreak/>
              <w:t>83</w:t>
            </w:r>
          </w:p>
        </w:tc>
        <w:tc>
          <w:tcPr>
            <w:tcW w:w="1328" w:type="dxa"/>
            <w:gridSpan w:val="2"/>
            <w:shd w:val="clear" w:color="auto" w:fill="auto"/>
          </w:tcPr>
          <w:p w:rsidR="006E707E" w:rsidRPr="002174C1" w:rsidRDefault="006E707E" w:rsidP="006B5AB8">
            <w:pPr>
              <w:contextualSpacing/>
              <w:jc w:val="center"/>
              <w:rPr>
                <w:iCs/>
                <w:color w:val="auto"/>
                <w:sz w:val="26"/>
                <w:szCs w:val="26"/>
              </w:rPr>
            </w:pPr>
            <w:r w:rsidRPr="002174C1">
              <w:rPr>
                <w:iCs/>
                <w:color w:val="auto"/>
                <w:sz w:val="26"/>
                <w:szCs w:val="26"/>
              </w:rPr>
              <w:t>3,429</w:t>
            </w:r>
          </w:p>
        </w:tc>
      </w:tr>
      <w:tr w:rsidR="006E707E" w:rsidRPr="002174C1" w:rsidTr="006B5AB8">
        <w:trPr>
          <w:trHeight w:val="222"/>
          <w:jc w:val="center"/>
        </w:trPr>
        <w:tc>
          <w:tcPr>
            <w:tcW w:w="701" w:type="dxa"/>
            <w:vMerge w:val="restart"/>
            <w:shd w:val="clear" w:color="auto" w:fill="auto"/>
          </w:tcPr>
          <w:p w:rsidR="006E707E" w:rsidRPr="002174C1" w:rsidRDefault="006E707E" w:rsidP="006B5AB8">
            <w:pPr>
              <w:pStyle w:val="affb"/>
              <w:ind w:left="0"/>
              <w:rPr>
                <w:color w:val="auto"/>
                <w:sz w:val="26"/>
                <w:szCs w:val="26"/>
              </w:rPr>
            </w:pPr>
            <w:r w:rsidRPr="002174C1">
              <w:rPr>
                <w:color w:val="auto"/>
                <w:sz w:val="26"/>
                <w:szCs w:val="26"/>
              </w:rPr>
              <w:lastRenderedPageBreak/>
              <w:t>2.1</w:t>
            </w:r>
          </w:p>
        </w:tc>
        <w:tc>
          <w:tcPr>
            <w:tcW w:w="6283" w:type="dxa"/>
            <w:shd w:val="clear" w:color="auto" w:fill="auto"/>
          </w:tcPr>
          <w:p w:rsidR="006E707E" w:rsidRPr="002174C1" w:rsidRDefault="006E707E" w:rsidP="006B5AB8">
            <w:pPr>
              <w:spacing w:before="120"/>
              <w:ind w:left="-57" w:right="-57"/>
              <w:rPr>
                <w:sz w:val="26"/>
                <w:szCs w:val="26"/>
              </w:rPr>
            </w:pPr>
            <w:r w:rsidRPr="002174C1">
              <w:rPr>
                <w:sz w:val="26"/>
                <w:szCs w:val="26"/>
              </w:rPr>
              <w:t>Общественно-делового назначения</w:t>
            </w:r>
          </w:p>
        </w:tc>
        <w:tc>
          <w:tcPr>
            <w:tcW w:w="1327" w:type="dxa"/>
            <w:shd w:val="clear" w:color="auto" w:fill="auto"/>
          </w:tcPr>
          <w:p w:rsidR="006E707E" w:rsidRPr="002174C1" w:rsidRDefault="006E707E" w:rsidP="006B5AB8">
            <w:pPr>
              <w:contextualSpacing/>
              <w:jc w:val="center"/>
              <w:rPr>
                <w:color w:val="auto"/>
                <w:sz w:val="26"/>
                <w:szCs w:val="26"/>
              </w:rPr>
            </w:pPr>
          </w:p>
        </w:tc>
        <w:tc>
          <w:tcPr>
            <w:tcW w:w="1328" w:type="dxa"/>
            <w:gridSpan w:val="2"/>
            <w:shd w:val="clear" w:color="auto" w:fill="auto"/>
          </w:tcPr>
          <w:p w:rsidR="006E707E" w:rsidRPr="002174C1" w:rsidRDefault="006E707E" w:rsidP="006B5AB8">
            <w:pPr>
              <w:contextualSpacing/>
              <w:jc w:val="center"/>
              <w:rPr>
                <w:iCs/>
                <w:color w:val="auto"/>
                <w:sz w:val="26"/>
                <w:szCs w:val="26"/>
              </w:rPr>
            </w:pPr>
          </w:p>
        </w:tc>
      </w:tr>
      <w:tr w:rsidR="006E707E" w:rsidRPr="002174C1" w:rsidTr="006B5AB8">
        <w:trPr>
          <w:trHeight w:val="222"/>
          <w:jc w:val="center"/>
        </w:trPr>
        <w:tc>
          <w:tcPr>
            <w:tcW w:w="701" w:type="dxa"/>
            <w:vMerge/>
            <w:shd w:val="clear" w:color="auto" w:fill="auto"/>
          </w:tcPr>
          <w:p w:rsidR="006E707E" w:rsidRPr="002174C1" w:rsidRDefault="006E707E" w:rsidP="006B5AB8">
            <w:pPr>
              <w:pStyle w:val="affb"/>
              <w:ind w:left="0"/>
              <w:rPr>
                <w:color w:val="auto"/>
                <w:sz w:val="26"/>
                <w:szCs w:val="26"/>
              </w:rPr>
            </w:pPr>
          </w:p>
        </w:tc>
        <w:tc>
          <w:tcPr>
            <w:tcW w:w="6283" w:type="dxa"/>
            <w:shd w:val="clear" w:color="auto" w:fill="auto"/>
          </w:tcPr>
          <w:p w:rsidR="006E707E" w:rsidRPr="002174C1" w:rsidRDefault="006E707E" w:rsidP="006B5AB8">
            <w:pPr>
              <w:spacing w:before="120"/>
              <w:ind w:left="-57" w:right="-57"/>
              <w:rPr>
                <w:sz w:val="26"/>
                <w:szCs w:val="26"/>
              </w:rPr>
            </w:pPr>
            <w:r w:rsidRPr="002174C1">
              <w:rPr>
                <w:sz w:val="26"/>
                <w:szCs w:val="26"/>
              </w:rPr>
              <w:t>-объектов розничной торговли, общественного питания, спорта, делового назначения</w:t>
            </w:r>
          </w:p>
        </w:tc>
        <w:tc>
          <w:tcPr>
            <w:tcW w:w="1327" w:type="dxa"/>
            <w:shd w:val="clear" w:color="auto" w:fill="auto"/>
          </w:tcPr>
          <w:p w:rsidR="006E707E" w:rsidRPr="002174C1" w:rsidRDefault="006E707E" w:rsidP="006B5AB8">
            <w:pPr>
              <w:contextualSpacing/>
              <w:jc w:val="center"/>
              <w:rPr>
                <w:color w:val="auto"/>
                <w:sz w:val="26"/>
                <w:szCs w:val="26"/>
              </w:rPr>
            </w:pPr>
            <w:r w:rsidRPr="002174C1">
              <w:rPr>
                <w:color w:val="auto"/>
                <w:sz w:val="26"/>
                <w:szCs w:val="26"/>
              </w:rPr>
              <w:t>14</w:t>
            </w:r>
          </w:p>
        </w:tc>
        <w:tc>
          <w:tcPr>
            <w:tcW w:w="1328" w:type="dxa"/>
            <w:gridSpan w:val="2"/>
            <w:shd w:val="clear" w:color="auto" w:fill="auto"/>
          </w:tcPr>
          <w:p w:rsidR="006E707E" w:rsidRPr="002174C1" w:rsidRDefault="006E707E" w:rsidP="006B5AB8">
            <w:pPr>
              <w:contextualSpacing/>
              <w:jc w:val="center"/>
              <w:rPr>
                <w:iCs/>
                <w:color w:val="auto"/>
                <w:sz w:val="26"/>
                <w:szCs w:val="26"/>
              </w:rPr>
            </w:pPr>
            <w:r w:rsidRPr="002174C1">
              <w:rPr>
                <w:iCs/>
                <w:color w:val="auto"/>
                <w:sz w:val="26"/>
                <w:szCs w:val="26"/>
              </w:rPr>
              <w:t>0,5657</w:t>
            </w:r>
          </w:p>
        </w:tc>
      </w:tr>
      <w:tr w:rsidR="006E707E" w:rsidRPr="002174C1" w:rsidTr="006B5AB8">
        <w:trPr>
          <w:trHeight w:val="222"/>
          <w:jc w:val="center"/>
        </w:trPr>
        <w:tc>
          <w:tcPr>
            <w:tcW w:w="701" w:type="dxa"/>
            <w:vMerge w:val="restart"/>
            <w:shd w:val="clear" w:color="auto" w:fill="auto"/>
          </w:tcPr>
          <w:p w:rsidR="006E707E" w:rsidRPr="002174C1" w:rsidRDefault="006E707E" w:rsidP="006B5AB8">
            <w:pPr>
              <w:pStyle w:val="affb"/>
              <w:ind w:left="0"/>
              <w:rPr>
                <w:color w:val="auto"/>
                <w:sz w:val="26"/>
                <w:szCs w:val="26"/>
              </w:rPr>
            </w:pPr>
            <w:r w:rsidRPr="002174C1">
              <w:rPr>
                <w:color w:val="auto"/>
                <w:sz w:val="26"/>
                <w:szCs w:val="26"/>
              </w:rPr>
              <w:t>2.2</w:t>
            </w:r>
          </w:p>
        </w:tc>
        <w:tc>
          <w:tcPr>
            <w:tcW w:w="6283" w:type="dxa"/>
            <w:shd w:val="clear" w:color="auto" w:fill="auto"/>
          </w:tcPr>
          <w:p w:rsidR="006E707E" w:rsidRPr="002174C1" w:rsidRDefault="006E707E" w:rsidP="006B5AB8">
            <w:pPr>
              <w:spacing w:before="120"/>
              <w:ind w:left="-57" w:right="-57"/>
              <w:rPr>
                <w:sz w:val="26"/>
                <w:szCs w:val="26"/>
              </w:rPr>
            </w:pPr>
            <w:r w:rsidRPr="002174C1">
              <w:rPr>
                <w:sz w:val="26"/>
                <w:szCs w:val="26"/>
              </w:rPr>
              <w:t>Жилого назначения</w:t>
            </w:r>
          </w:p>
        </w:tc>
        <w:tc>
          <w:tcPr>
            <w:tcW w:w="1327" w:type="dxa"/>
            <w:shd w:val="clear" w:color="auto" w:fill="auto"/>
            <w:vAlign w:val="center"/>
          </w:tcPr>
          <w:p w:rsidR="006E707E" w:rsidRPr="002174C1" w:rsidRDefault="006E707E" w:rsidP="006B5AB8">
            <w:pPr>
              <w:contextualSpacing/>
              <w:jc w:val="center"/>
              <w:rPr>
                <w:bCs/>
                <w:color w:val="auto"/>
                <w:sz w:val="26"/>
                <w:szCs w:val="26"/>
              </w:rPr>
            </w:pPr>
          </w:p>
        </w:tc>
        <w:tc>
          <w:tcPr>
            <w:tcW w:w="1328" w:type="dxa"/>
            <w:gridSpan w:val="2"/>
            <w:shd w:val="clear" w:color="auto" w:fill="auto"/>
            <w:vAlign w:val="center"/>
          </w:tcPr>
          <w:p w:rsidR="006E707E" w:rsidRPr="002174C1" w:rsidRDefault="006E707E" w:rsidP="006B5AB8">
            <w:pPr>
              <w:contextualSpacing/>
              <w:jc w:val="center"/>
              <w:rPr>
                <w:color w:val="auto"/>
                <w:sz w:val="26"/>
                <w:szCs w:val="26"/>
              </w:rPr>
            </w:pPr>
          </w:p>
        </w:tc>
      </w:tr>
      <w:tr w:rsidR="006E707E" w:rsidRPr="002174C1" w:rsidTr="006B5AB8">
        <w:trPr>
          <w:gridAfter w:val="1"/>
          <w:wAfter w:w="6" w:type="dxa"/>
          <w:trHeight w:val="420"/>
          <w:jc w:val="center"/>
        </w:trPr>
        <w:tc>
          <w:tcPr>
            <w:tcW w:w="701" w:type="dxa"/>
            <w:vMerge/>
            <w:shd w:val="clear" w:color="auto" w:fill="auto"/>
          </w:tcPr>
          <w:p w:rsidR="006E707E" w:rsidRPr="002174C1" w:rsidRDefault="006E707E" w:rsidP="006B5AB8">
            <w:pPr>
              <w:pStyle w:val="affb"/>
              <w:ind w:left="0"/>
              <w:rPr>
                <w:color w:val="auto"/>
                <w:sz w:val="26"/>
                <w:szCs w:val="26"/>
              </w:rPr>
            </w:pPr>
          </w:p>
        </w:tc>
        <w:tc>
          <w:tcPr>
            <w:tcW w:w="6283" w:type="dxa"/>
            <w:shd w:val="clear" w:color="auto" w:fill="auto"/>
          </w:tcPr>
          <w:p w:rsidR="006E707E" w:rsidRPr="002174C1" w:rsidRDefault="006E707E" w:rsidP="006B5AB8">
            <w:pPr>
              <w:contextualSpacing/>
              <w:rPr>
                <w:color w:val="auto"/>
                <w:sz w:val="26"/>
                <w:szCs w:val="26"/>
              </w:rPr>
            </w:pPr>
            <w:r w:rsidRPr="002174C1">
              <w:rPr>
                <w:color w:val="auto"/>
                <w:sz w:val="26"/>
                <w:szCs w:val="26"/>
              </w:rPr>
              <w:t>-многоэтажной жилой застройки (высотная застройка)</w:t>
            </w:r>
          </w:p>
        </w:tc>
        <w:tc>
          <w:tcPr>
            <w:tcW w:w="1327" w:type="dxa"/>
            <w:shd w:val="clear" w:color="auto" w:fill="auto"/>
            <w:vAlign w:val="center"/>
          </w:tcPr>
          <w:p w:rsidR="006E707E" w:rsidRPr="002174C1" w:rsidRDefault="006E707E" w:rsidP="006B5AB8">
            <w:pPr>
              <w:contextualSpacing/>
              <w:jc w:val="center"/>
              <w:rPr>
                <w:bCs/>
                <w:color w:val="auto"/>
                <w:sz w:val="26"/>
                <w:szCs w:val="26"/>
              </w:rPr>
            </w:pPr>
            <w:r w:rsidRPr="002174C1">
              <w:rPr>
                <w:bCs/>
                <w:color w:val="auto"/>
                <w:sz w:val="26"/>
                <w:szCs w:val="26"/>
              </w:rPr>
              <w:t>68</w:t>
            </w:r>
          </w:p>
        </w:tc>
        <w:tc>
          <w:tcPr>
            <w:tcW w:w="1322" w:type="dxa"/>
            <w:shd w:val="clear" w:color="auto" w:fill="auto"/>
            <w:vAlign w:val="center"/>
          </w:tcPr>
          <w:p w:rsidR="006E707E" w:rsidRPr="002174C1" w:rsidRDefault="006E707E" w:rsidP="006B5AB8">
            <w:pPr>
              <w:contextualSpacing/>
              <w:jc w:val="center"/>
              <w:rPr>
                <w:color w:val="auto"/>
                <w:sz w:val="26"/>
                <w:szCs w:val="26"/>
              </w:rPr>
            </w:pPr>
            <w:r w:rsidRPr="002174C1">
              <w:rPr>
                <w:color w:val="auto"/>
                <w:sz w:val="26"/>
                <w:szCs w:val="26"/>
              </w:rPr>
              <w:t>2,8222</w:t>
            </w:r>
          </w:p>
        </w:tc>
      </w:tr>
      <w:tr w:rsidR="006E707E" w:rsidRPr="002174C1" w:rsidTr="006B5AB8">
        <w:trPr>
          <w:gridAfter w:val="1"/>
          <w:wAfter w:w="6" w:type="dxa"/>
          <w:trHeight w:val="420"/>
          <w:jc w:val="center"/>
        </w:trPr>
        <w:tc>
          <w:tcPr>
            <w:tcW w:w="701" w:type="dxa"/>
            <w:vMerge w:val="restart"/>
            <w:shd w:val="clear" w:color="auto" w:fill="auto"/>
          </w:tcPr>
          <w:p w:rsidR="006E707E" w:rsidRPr="002174C1" w:rsidRDefault="006E707E" w:rsidP="006B5AB8">
            <w:pPr>
              <w:ind w:left="35"/>
              <w:rPr>
                <w:color w:val="auto"/>
                <w:sz w:val="26"/>
                <w:szCs w:val="26"/>
              </w:rPr>
            </w:pPr>
            <w:r w:rsidRPr="002174C1">
              <w:rPr>
                <w:color w:val="auto"/>
                <w:sz w:val="26"/>
                <w:szCs w:val="26"/>
              </w:rPr>
              <w:t>2.3</w:t>
            </w:r>
          </w:p>
        </w:tc>
        <w:tc>
          <w:tcPr>
            <w:tcW w:w="6283" w:type="dxa"/>
            <w:shd w:val="clear" w:color="auto" w:fill="auto"/>
          </w:tcPr>
          <w:p w:rsidR="006E707E" w:rsidRPr="002174C1" w:rsidRDefault="006E707E" w:rsidP="006B5AB8">
            <w:pPr>
              <w:contextualSpacing/>
              <w:rPr>
                <w:color w:val="auto"/>
                <w:sz w:val="26"/>
                <w:szCs w:val="26"/>
              </w:rPr>
            </w:pPr>
            <w:r w:rsidRPr="002174C1">
              <w:rPr>
                <w:sz w:val="26"/>
                <w:szCs w:val="26"/>
              </w:rPr>
              <w:t>Жилищно-коммунального назначения</w:t>
            </w:r>
          </w:p>
        </w:tc>
        <w:tc>
          <w:tcPr>
            <w:tcW w:w="1327" w:type="dxa"/>
            <w:shd w:val="clear" w:color="auto" w:fill="auto"/>
            <w:vAlign w:val="center"/>
          </w:tcPr>
          <w:p w:rsidR="006E707E" w:rsidRPr="002174C1" w:rsidRDefault="006E707E" w:rsidP="006B5AB8">
            <w:pPr>
              <w:contextualSpacing/>
              <w:jc w:val="center"/>
              <w:rPr>
                <w:bCs/>
                <w:color w:val="auto"/>
                <w:sz w:val="26"/>
                <w:szCs w:val="26"/>
              </w:rPr>
            </w:pPr>
          </w:p>
        </w:tc>
        <w:tc>
          <w:tcPr>
            <w:tcW w:w="1322" w:type="dxa"/>
            <w:shd w:val="clear" w:color="auto" w:fill="auto"/>
            <w:vAlign w:val="center"/>
          </w:tcPr>
          <w:p w:rsidR="006E707E" w:rsidRPr="002174C1" w:rsidRDefault="006E707E" w:rsidP="006B5AB8">
            <w:pPr>
              <w:contextualSpacing/>
              <w:jc w:val="center"/>
              <w:rPr>
                <w:color w:val="auto"/>
                <w:sz w:val="26"/>
                <w:szCs w:val="26"/>
              </w:rPr>
            </w:pPr>
          </w:p>
        </w:tc>
      </w:tr>
      <w:tr w:rsidR="006E707E" w:rsidRPr="002174C1" w:rsidTr="006B5AB8">
        <w:trPr>
          <w:gridAfter w:val="1"/>
          <w:wAfter w:w="6" w:type="dxa"/>
          <w:trHeight w:val="420"/>
          <w:jc w:val="center"/>
        </w:trPr>
        <w:tc>
          <w:tcPr>
            <w:tcW w:w="701" w:type="dxa"/>
            <w:vMerge/>
            <w:shd w:val="clear" w:color="auto" w:fill="auto"/>
          </w:tcPr>
          <w:p w:rsidR="006E707E" w:rsidRPr="002174C1" w:rsidRDefault="006E707E" w:rsidP="006B5AB8">
            <w:pPr>
              <w:ind w:left="360"/>
              <w:rPr>
                <w:color w:val="auto"/>
                <w:sz w:val="26"/>
                <w:szCs w:val="26"/>
              </w:rPr>
            </w:pPr>
          </w:p>
        </w:tc>
        <w:tc>
          <w:tcPr>
            <w:tcW w:w="6283" w:type="dxa"/>
            <w:shd w:val="clear" w:color="auto" w:fill="auto"/>
          </w:tcPr>
          <w:p w:rsidR="006E707E" w:rsidRPr="002174C1" w:rsidRDefault="006E707E" w:rsidP="006B5AB8">
            <w:pPr>
              <w:contextualSpacing/>
              <w:rPr>
                <w:color w:val="auto"/>
                <w:sz w:val="26"/>
                <w:szCs w:val="26"/>
              </w:rPr>
            </w:pPr>
            <w:r w:rsidRPr="002174C1">
              <w:rPr>
                <w:color w:val="auto"/>
                <w:sz w:val="26"/>
                <w:szCs w:val="26"/>
              </w:rPr>
              <w:t>- объектов инженерной инфраструктуры</w:t>
            </w:r>
          </w:p>
        </w:tc>
        <w:tc>
          <w:tcPr>
            <w:tcW w:w="1327" w:type="dxa"/>
            <w:shd w:val="clear" w:color="auto" w:fill="auto"/>
            <w:vAlign w:val="center"/>
          </w:tcPr>
          <w:p w:rsidR="006E707E" w:rsidRPr="002174C1" w:rsidRDefault="006E707E" w:rsidP="006B5AB8">
            <w:pPr>
              <w:contextualSpacing/>
              <w:jc w:val="center"/>
              <w:rPr>
                <w:bCs/>
                <w:color w:val="auto"/>
                <w:sz w:val="26"/>
                <w:szCs w:val="26"/>
              </w:rPr>
            </w:pPr>
            <w:r w:rsidRPr="002174C1">
              <w:rPr>
                <w:bCs/>
                <w:color w:val="auto"/>
                <w:sz w:val="26"/>
                <w:szCs w:val="26"/>
              </w:rPr>
              <w:t>1</w:t>
            </w:r>
          </w:p>
        </w:tc>
        <w:tc>
          <w:tcPr>
            <w:tcW w:w="1322" w:type="dxa"/>
            <w:shd w:val="clear" w:color="auto" w:fill="auto"/>
            <w:vAlign w:val="center"/>
          </w:tcPr>
          <w:p w:rsidR="006E707E" w:rsidRPr="002174C1" w:rsidRDefault="006E707E" w:rsidP="006B5AB8">
            <w:pPr>
              <w:contextualSpacing/>
              <w:jc w:val="center"/>
              <w:rPr>
                <w:color w:val="auto"/>
                <w:sz w:val="26"/>
                <w:szCs w:val="26"/>
              </w:rPr>
            </w:pPr>
            <w:r w:rsidRPr="002174C1">
              <w:rPr>
                <w:color w:val="auto"/>
                <w:sz w:val="26"/>
                <w:szCs w:val="26"/>
              </w:rPr>
              <w:t>0,0411</w:t>
            </w:r>
          </w:p>
        </w:tc>
      </w:tr>
    </w:tbl>
    <w:p w:rsidR="00995AD5" w:rsidRPr="002174C1" w:rsidRDefault="00995AD5" w:rsidP="006B5AB8">
      <w:pPr>
        <w:tabs>
          <w:tab w:val="left" w:pos="1701"/>
          <w:tab w:val="left" w:pos="7938"/>
        </w:tabs>
        <w:ind w:left="1070"/>
        <w:jc w:val="right"/>
        <w:rPr>
          <w:rFonts w:eastAsia="Calibri"/>
          <w:color w:val="auto"/>
          <w:sz w:val="26"/>
          <w:szCs w:val="26"/>
        </w:rPr>
      </w:pPr>
      <w:r w:rsidRPr="002174C1">
        <w:rPr>
          <w:rFonts w:eastAsia="Calibri"/>
          <w:color w:val="auto"/>
          <w:sz w:val="26"/>
          <w:szCs w:val="26"/>
        </w:rPr>
        <w:t>Таблица 4</w:t>
      </w:r>
    </w:p>
    <w:p w:rsidR="00995AD5" w:rsidRPr="002174C1" w:rsidRDefault="00995AD5" w:rsidP="006B5AB8">
      <w:pPr>
        <w:autoSpaceDE w:val="0"/>
        <w:autoSpaceDN w:val="0"/>
        <w:adjustRightInd w:val="0"/>
        <w:jc w:val="center"/>
        <w:rPr>
          <w:color w:val="auto"/>
          <w:sz w:val="26"/>
          <w:szCs w:val="26"/>
        </w:rPr>
      </w:pPr>
      <w:r w:rsidRPr="002174C1">
        <w:rPr>
          <w:color w:val="auto"/>
          <w:sz w:val="26"/>
          <w:szCs w:val="26"/>
        </w:rPr>
        <w:t xml:space="preserve">Сводная таблица с параметрами </w:t>
      </w:r>
      <w:proofErr w:type="gramStart"/>
      <w:r w:rsidRPr="002174C1">
        <w:rPr>
          <w:color w:val="auto"/>
          <w:sz w:val="26"/>
          <w:szCs w:val="26"/>
        </w:rPr>
        <w:t>застройки территории зон планируемого размещения объектов капитального строительства</w:t>
      </w:r>
      <w:proofErr w:type="gramEnd"/>
    </w:p>
    <w:tbl>
      <w:tblPr>
        <w:tblStyle w:val="214"/>
        <w:tblW w:w="9639" w:type="dxa"/>
        <w:jc w:val="center"/>
        <w:tblLayout w:type="fixed"/>
        <w:tblLook w:val="04A0" w:firstRow="1" w:lastRow="0" w:firstColumn="1" w:lastColumn="0" w:noHBand="0" w:noVBand="1"/>
      </w:tblPr>
      <w:tblGrid>
        <w:gridCol w:w="2405"/>
        <w:gridCol w:w="1439"/>
        <w:gridCol w:w="1342"/>
        <w:gridCol w:w="1474"/>
        <w:gridCol w:w="1341"/>
        <w:gridCol w:w="1638"/>
      </w:tblGrid>
      <w:tr w:rsidR="006E707E" w:rsidRPr="002174C1" w:rsidTr="006B5AB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single" w:sz="4" w:space="0" w:color="auto"/>
              <w:left w:val="single" w:sz="4" w:space="0" w:color="auto"/>
              <w:right w:val="single" w:sz="4" w:space="0" w:color="auto"/>
            </w:tcBorders>
            <w:vAlign w:val="center"/>
          </w:tcPr>
          <w:p w:rsidR="006E707E" w:rsidRPr="002174C1" w:rsidRDefault="006E707E" w:rsidP="006B5AB8">
            <w:pPr>
              <w:tabs>
                <w:tab w:val="left" w:pos="142"/>
              </w:tabs>
              <w:autoSpaceDE w:val="0"/>
              <w:autoSpaceDN w:val="0"/>
              <w:adjustRightInd w:val="0"/>
              <w:ind w:left="57" w:right="57"/>
              <w:jc w:val="center"/>
              <w:rPr>
                <w:rFonts w:ascii="Times New Roman" w:hAnsi="Times New Roman"/>
                <w:b w:val="0"/>
                <w:color w:val="auto"/>
                <w:sz w:val="26"/>
                <w:szCs w:val="26"/>
              </w:rPr>
            </w:pPr>
            <w:r w:rsidRPr="002174C1">
              <w:rPr>
                <w:rFonts w:ascii="Times New Roman" w:hAnsi="Times New Roman"/>
                <w:b w:val="0"/>
                <w:color w:val="auto"/>
                <w:sz w:val="26"/>
                <w:szCs w:val="26"/>
              </w:rPr>
              <w:t>Наименование зоны планируемого размещения ОКС</w:t>
            </w:r>
          </w:p>
        </w:tc>
        <w:tc>
          <w:tcPr>
            <w:tcW w:w="7234" w:type="dxa"/>
            <w:gridSpan w:val="5"/>
            <w:tcBorders>
              <w:top w:val="single" w:sz="4" w:space="0" w:color="auto"/>
              <w:left w:val="single" w:sz="4" w:space="0" w:color="auto"/>
              <w:bottom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6"/>
                <w:szCs w:val="26"/>
              </w:rPr>
            </w:pPr>
            <w:r w:rsidRPr="002174C1">
              <w:rPr>
                <w:rFonts w:ascii="Times New Roman" w:hAnsi="Times New Roman"/>
                <w:b w:val="0"/>
                <w:color w:val="auto"/>
                <w:sz w:val="26"/>
                <w:szCs w:val="26"/>
              </w:rPr>
              <w:t>Параметры застройки территории</w:t>
            </w:r>
          </w:p>
        </w:tc>
      </w:tr>
      <w:tr w:rsidR="006E707E" w:rsidRPr="002174C1" w:rsidTr="006B5AB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4" w:space="0" w:color="auto"/>
              <w:right w:val="single" w:sz="4" w:space="0" w:color="auto"/>
            </w:tcBorders>
            <w:vAlign w:val="center"/>
          </w:tcPr>
          <w:p w:rsidR="006E707E" w:rsidRPr="002174C1" w:rsidRDefault="006E707E" w:rsidP="006B5AB8">
            <w:pPr>
              <w:tabs>
                <w:tab w:val="left" w:pos="142"/>
              </w:tabs>
              <w:autoSpaceDE w:val="0"/>
              <w:autoSpaceDN w:val="0"/>
              <w:adjustRightInd w:val="0"/>
              <w:ind w:left="57" w:right="57"/>
              <w:jc w:val="center"/>
              <w:rPr>
                <w:rFonts w:ascii="Times New Roman" w:hAnsi="Times New Roman"/>
                <w:b w:val="0"/>
                <w:color w:val="auto"/>
                <w:sz w:val="26"/>
                <w:szCs w:val="26"/>
              </w:rPr>
            </w:pPr>
          </w:p>
        </w:tc>
        <w:tc>
          <w:tcPr>
            <w:tcW w:w="1439" w:type="dxa"/>
            <w:vMerge w:val="restart"/>
            <w:tcBorders>
              <w:top w:val="single" w:sz="4" w:space="0" w:color="auto"/>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Предельная этажность ОКС</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6E707E" w:rsidRPr="002174C1" w:rsidRDefault="006E707E" w:rsidP="006B5AB8">
            <w:pPr>
              <w:tabs>
                <w:tab w:val="left" w:pos="795"/>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Коэффициент застройки</w:t>
            </w:r>
            <w:r w:rsidRPr="002174C1">
              <w:rPr>
                <w:rFonts w:ascii="Times New Roman" w:hAnsi="Times New Roman"/>
                <w:color w:val="auto"/>
                <w:sz w:val="26"/>
                <w:szCs w:val="26"/>
                <w:lang w:val="en-US"/>
              </w:rPr>
              <w:t xml:space="preserve"> </w:t>
            </w:r>
            <w:r w:rsidRPr="002174C1">
              <w:rPr>
                <w:rFonts w:ascii="Times New Roman" w:hAnsi="Times New Roman"/>
                <w:color w:val="auto"/>
                <w:sz w:val="26"/>
                <w:szCs w:val="26"/>
              </w:rPr>
              <w:t xml:space="preserve">(процент застройки), </w:t>
            </w:r>
            <w:r w:rsidRPr="002174C1">
              <w:rPr>
                <w:rFonts w:ascii="Times New Roman" w:hAnsi="Times New Roman"/>
                <w:color w:val="auto"/>
                <w:sz w:val="26"/>
                <w:szCs w:val="26"/>
                <w:lang w:val="en-US"/>
              </w:rPr>
              <w:t>%</w:t>
            </w:r>
          </w:p>
        </w:tc>
        <w:tc>
          <w:tcPr>
            <w:tcW w:w="1341" w:type="dxa"/>
            <w:vMerge w:val="restart"/>
            <w:tcBorders>
              <w:top w:val="single" w:sz="4" w:space="0" w:color="auto"/>
              <w:left w:val="single" w:sz="4" w:space="0" w:color="auto"/>
              <w:bottom w:val="single" w:sz="4" w:space="0" w:color="auto"/>
              <w:right w:val="single" w:sz="4" w:space="0" w:color="auto"/>
            </w:tcBorders>
            <w:vAlign w:val="center"/>
          </w:tcPr>
          <w:p w:rsidR="006E707E" w:rsidRPr="002174C1" w:rsidRDefault="006E707E" w:rsidP="006B5AB8">
            <w:pPr>
              <w:autoSpaceDE w:val="0"/>
              <w:autoSpaceDN w:val="0"/>
              <w:adjustRightInd w:val="0"/>
              <w:ind w:left="-1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6"/>
                <w:szCs w:val="26"/>
              </w:rPr>
            </w:pPr>
            <w:proofErr w:type="spellStart"/>
            <w:proofErr w:type="gramStart"/>
            <w:r w:rsidRPr="002174C1">
              <w:rPr>
                <w:rFonts w:ascii="Times New Roman" w:hAnsi="Times New Roman"/>
                <w:color w:val="auto"/>
                <w:sz w:val="26"/>
                <w:szCs w:val="26"/>
              </w:rPr>
              <w:t>Минималь-ный</w:t>
            </w:r>
            <w:proofErr w:type="spellEnd"/>
            <w:proofErr w:type="gramEnd"/>
            <w:r w:rsidRPr="002174C1">
              <w:rPr>
                <w:rFonts w:ascii="Times New Roman" w:hAnsi="Times New Roman"/>
                <w:color w:val="auto"/>
                <w:sz w:val="26"/>
                <w:szCs w:val="26"/>
              </w:rPr>
              <w:t xml:space="preserve"> процент озеленения земельного участка, %</w:t>
            </w:r>
          </w:p>
        </w:tc>
        <w:tc>
          <w:tcPr>
            <w:tcW w:w="1638" w:type="dxa"/>
            <w:vMerge w:val="restart"/>
            <w:tcBorders>
              <w:top w:val="single" w:sz="4" w:space="0" w:color="auto"/>
              <w:left w:val="single" w:sz="4" w:space="0" w:color="auto"/>
              <w:right w:val="single" w:sz="4" w:space="0" w:color="auto"/>
            </w:tcBorders>
            <w:vAlign w:val="center"/>
          </w:tcPr>
          <w:p w:rsidR="006E707E" w:rsidRPr="002174C1" w:rsidRDefault="006E707E" w:rsidP="006B5AB8">
            <w:pPr>
              <w:autoSpaceDE w:val="0"/>
              <w:autoSpaceDN w:val="0"/>
              <w:adjustRightInd w:val="0"/>
              <w:ind w:right="-109" w:hanging="1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Коэффициент плотности застройки земельного участка, кв. м/</w:t>
            </w:r>
            <w:proofErr w:type="gramStart"/>
            <w:r w:rsidRPr="002174C1">
              <w:rPr>
                <w:rFonts w:ascii="Times New Roman" w:hAnsi="Times New Roman"/>
                <w:color w:val="auto"/>
                <w:sz w:val="26"/>
                <w:szCs w:val="26"/>
              </w:rPr>
              <w:t>га</w:t>
            </w:r>
            <w:proofErr w:type="gramEnd"/>
          </w:p>
        </w:tc>
      </w:tr>
      <w:tr w:rsidR="006E707E" w:rsidRPr="002174C1" w:rsidTr="006B5AB8">
        <w:trPr>
          <w:trHeight w:val="20"/>
          <w:jc w:val="center"/>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4" w:space="0" w:color="auto"/>
              <w:bottom w:val="single" w:sz="4" w:space="0" w:color="auto"/>
              <w:right w:val="single" w:sz="4" w:space="0" w:color="auto"/>
            </w:tcBorders>
            <w:vAlign w:val="center"/>
          </w:tcPr>
          <w:p w:rsidR="006E707E" w:rsidRPr="002174C1" w:rsidRDefault="006E707E" w:rsidP="006B5AB8">
            <w:pPr>
              <w:tabs>
                <w:tab w:val="left" w:pos="142"/>
              </w:tabs>
              <w:autoSpaceDE w:val="0"/>
              <w:autoSpaceDN w:val="0"/>
              <w:adjustRightInd w:val="0"/>
              <w:ind w:left="57" w:right="57"/>
              <w:jc w:val="center"/>
              <w:rPr>
                <w:rFonts w:ascii="Times New Roman" w:hAnsi="Times New Roman"/>
                <w:b w:val="0"/>
                <w:color w:val="auto"/>
                <w:sz w:val="26"/>
                <w:szCs w:val="26"/>
              </w:rPr>
            </w:pPr>
          </w:p>
        </w:tc>
        <w:tc>
          <w:tcPr>
            <w:tcW w:w="1439" w:type="dxa"/>
            <w:vMerge/>
            <w:tcBorders>
              <w:left w:val="single" w:sz="4" w:space="0" w:color="auto"/>
              <w:bottom w:val="single" w:sz="4" w:space="0" w:color="auto"/>
              <w:right w:val="single" w:sz="4" w:space="0" w:color="auto"/>
            </w:tcBorders>
            <w:vAlign w:val="center"/>
          </w:tcPr>
          <w:p w:rsidR="006E707E" w:rsidRPr="002174C1" w:rsidRDefault="006E707E" w:rsidP="006B5AB8">
            <w:pPr>
              <w:autoSpaceDE w:val="0"/>
              <w:autoSpaceDN w:val="0"/>
              <w:adjustRightInd w:val="0"/>
              <w:ind w:left="-1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p>
        </w:tc>
        <w:tc>
          <w:tcPr>
            <w:tcW w:w="1342" w:type="dxa"/>
            <w:tcBorders>
              <w:top w:val="single" w:sz="4" w:space="0" w:color="auto"/>
              <w:left w:val="single" w:sz="4" w:space="0" w:color="auto"/>
              <w:bottom w:val="single" w:sz="4" w:space="0" w:color="auto"/>
              <w:right w:val="single" w:sz="4" w:space="0" w:color="auto"/>
            </w:tcBorders>
            <w:vAlign w:val="center"/>
          </w:tcPr>
          <w:p w:rsidR="006E707E" w:rsidRPr="002174C1" w:rsidRDefault="006E707E" w:rsidP="006B5AB8">
            <w:pPr>
              <w:autoSpaceDE w:val="0"/>
              <w:autoSpaceDN w:val="0"/>
              <w:adjustRightInd w:val="0"/>
              <w:ind w:left="-1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Минимальный процент застройки</w:t>
            </w:r>
          </w:p>
        </w:tc>
        <w:tc>
          <w:tcPr>
            <w:tcW w:w="1474" w:type="dxa"/>
            <w:tcBorders>
              <w:top w:val="single" w:sz="4" w:space="0" w:color="auto"/>
              <w:left w:val="single" w:sz="4" w:space="0" w:color="auto"/>
              <w:bottom w:val="single" w:sz="4" w:space="0" w:color="auto"/>
              <w:right w:val="single" w:sz="4" w:space="0" w:color="auto"/>
            </w:tcBorders>
            <w:vAlign w:val="center"/>
          </w:tcPr>
          <w:p w:rsidR="006E707E" w:rsidRPr="002174C1" w:rsidRDefault="006E707E" w:rsidP="006B5AB8">
            <w:pPr>
              <w:autoSpaceDE w:val="0"/>
              <w:autoSpaceDN w:val="0"/>
              <w:adjustRightInd w:val="0"/>
              <w:ind w:left="-1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proofErr w:type="gramStart"/>
            <w:r w:rsidRPr="002174C1">
              <w:rPr>
                <w:rFonts w:ascii="Times New Roman" w:hAnsi="Times New Roman"/>
                <w:color w:val="auto"/>
                <w:sz w:val="26"/>
                <w:szCs w:val="26"/>
              </w:rPr>
              <w:t>Макси-</w:t>
            </w:r>
            <w:proofErr w:type="spellStart"/>
            <w:r w:rsidRPr="002174C1">
              <w:rPr>
                <w:rFonts w:ascii="Times New Roman" w:hAnsi="Times New Roman"/>
                <w:color w:val="auto"/>
                <w:sz w:val="26"/>
                <w:szCs w:val="26"/>
              </w:rPr>
              <w:t>мальный</w:t>
            </w:r>
            <w:proofErr w:type="spellEnd"/>
            <w:proofErr w:type="gramEnd"/>
            <w:r w:rsidRPr="002174C1">
              <w:rPr>
                <w:rFonts w:ascii="Times New Roman" w:hAnsi="Times New Roman"/>
                <w:color w:val="auto"/>
                <w:sz w:val="26"/>
                <w:szCs w:val="26"/>
              </w:rPr>
              <w:t xml:space="preserve"> процент застройки</w:t>
            </w:r>
          </w:p>
        </w:tc>
        <w:tc>
          <w:tcPr>
            <w:tcW w:w="1341" w:type="dxa"/>
            <w:vMerge/>
            <w:tcBorders>
              <w:top w:val="single" w:sz="4" w:space="0" w:color="auto"/>
              <w:left w:val="single" w:sz="4" w:space="0" w:color="auto"/>
              <w:bottom w:val="single" w:sz="4" w:space="0" w:color="auto"/>
              <w:right w:val="single" w:sz="4" w:space="0" w:color="auto"/>
            </w:tcBorders>
            <w:vAlign w:val="center"/>
          </w:tcPr>
          <w:p w:rsidR="006E707E" w:rsidRPr="002174C1" w:rsidRDefault="006E707E" w:rsidP="006B5AB8">
            <w:pPr>
              <w:autoSpaceDE w:val="0"/>
              <w:autoSpaceDN w:val="0"/>
              <w:adjustRightInd w:val="0"/>
              <w:ind w:left="-1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p>
        </w:tc>
        <w:tc>
          <w:tcPr>
            <w:tcW w:w="1638" w:type="dxa"/>
            <w:vMerge/>
            <w:tcBorders>
              <w:left w:val="single" w:sz="4" w:space="0" w:color="auto"/>
              <w:bottom w:val="single" w:sz="4" w:space="0" w:color="auto"/>
              <w:right w:val="single" w:sz="4" w:space="0" w:color="auto"/>
            </w:tcBorders>
            <w:vAlign w:val="center"/>
          </w:tcPr>
          <w:p w:rsidR="006E707E" w:rsidRPr="002174C1" w:rsidRDefault="006E707E" w:rsidP="006B5AB8">
            <w:pPr>
              <w:autoSpaceDE w:val="0"/>
              <w:autoSpaceDN w:val="0"/>
              <w:adjustRightInd w:val="0"/>
              <w:ind w:left="-1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p>
        </w:tc>
      </w:tr>
      <w:tr w:rsidR="006E707E" w:rsidRPr="002174C1" w:rsidTr="006B5AB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vAlign w:val="center"/>
          </w:tcPr>
          <w:p w:rsidR="006E707E" w:rsidRPr="002174C1" w:rsidRDefault="006E707E" w:rsidP="006B5AB8">
            <w:pPr>
              <w:tabs>
                <w:tab w:val="left" w:pos="142"/>
              </w:tabs>
              <w:autoSpaceDE w:val="0"/>
              <w:autoSpaceDN w:val="0"/>
              <w:adjustRightInd w:val="0"/>
              <w:ind w:left="57" w:right="57"/>
              <w:rPr>
                <w:rFonts w:ascii="Times New Roman" w:hAnsi="Times New Roman"/>
                <w:b w:val="0"/>
                <w:color w:val="auto"/>
                <w:sz w:val="26"/>
                <w:szCs w:val="26"/>
              </w:rPr>
            </w:pPr>
            <w:r w:rsidRPr="002174C1">
              <w:rPr>
                <w:rFonts w:ascii="Times New Roman" w:hAnsi="Times New Roman"/>
                <w:b w:val="0"/>
                <w:color w:val="auto"/>
                <w:sz w:val="26"/>
                <w:szCs w:val="26"/>
              </w:rPr>
              <w:t xml:space="preserve">Зона планируемого размещения объектов многоэтажной жилой застройки </w:t>
            </w:r>
          </w:p>
        </w:tc>
        <w:tc>
          <w:tcPr>
            <w:tcW w:w="1439"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25</w:t>
            </w:r>
          </w:p>
        </w:tc>
        <w:tc>
          <w:tcPr>
            <w:tcW w:w="1342"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w:t>
            </w:r>
          </w:p>
        </w:tc>
        <w:tc>
          <w:tcPr>
            <w:tcW w:w="1474"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40</w:t>
            </w:r>
          </w:p>
        </w:tc>
        <w:tc>
          <w:tcPr>
            <w:tcW w:w="1341"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10</w:t>
            </w:r>
          </w:p>
        </w:tc>
        <w:tc>
          <w:tcPr>
            <w:tcW w:w="1638"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2*</w:t>
            </w:r>
          </w:p>
        </w:tc>
      </w:tr>
      <w:tr w:rsidR="006E707E" w:rsidRPr="002174C1" w:rsidTr="006B5AB8">
        <w:trPr>
          <w:trHeight w:val="20"/>
          <w:jc w:val="center"/>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vAlign w:val="center"/>
          </w:tcPr>
          <w:p w:rsidR="006E707E" w:rsidRPr="002174C1" w:rsidRDefault="006E707E" w:rsidP="006B5AB8">
            <w:pPr>
              <w:tabs>
                <w:tab w:val="left" w:pos="142"/>
              </w:tabs>
              <w:autoSpaceDE w:val="0"/>
              <w:autoSpaceDN w:val="0"/>
              <w:adjustRightInd w:val="0"/>
              <w:ind w:left="57" w:right="57"/>
              <w:rPr>
                <w:rFonts w:ascii="Times New Roman" w:hAnsi="Times New Roman"/>
                <w:b w:val="0"/>
                <w:color w:val="auto"/>
                <w:sz w:val="26"/>
                <w:szCs w:val="26"/>
              </w:rPr>
            </w:pPr>
            <w:r w:rsidRPr="002174C1">
              <w:rPr>
                <w:rFonts w:ascii="Times New Roman" w:hAnsi="Times New Roman"/>
                <w:b w:val="0"/>
                <w:color w:val="auto"/>
                <w:sz w:val="26"/>
                <w:szCs w:val="26"/>
              </w:rPr>
              <w:t>Зона объектов торговли, общественного питания, делового управления</w:t>
            </w:r>
          </w:p>
        </w:tc>
        <w:tc>
          <w:tcPr>
            <w:tcW w:w="1439"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4</w:t>
            </w:r>
          </w:p>
        </w:tc>
        <w:tc>
          <w:tcPr>
            <w:tcW w:w="1342"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16</w:t>
            </w:r>
          </w:p>
        </w:tc>
        <w:tc>
          <w:tcPr>
            <w:tcW w:w="1474"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40</w:t>
            </w:r>
          </w:p>
        </w:tc>
        <w:tc>
          <w:tcPr>
            <w:tcW w:w="1341"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10</w:t>
            </w:r>
          </w:p>
        </w:tc>
        <w:tc>
          <w:tcPr>
            <w:tcW w:w="1638"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 xml:space="preserve">Не </w:t>
            </w:r>
            <w:proofErr w:type="gramStart"/>
            <w:r w:rsidRPr="002174C1">
              <w:rPr>
                <w:rFonts w:ascii="Times New Roman" w:hAnsi="Times New Roman"/>
                <w:color w:val="auto"/>
                <w:sz w:val="26"/>
                <w:szCs w:val="26"/>
              </w:rPr>
              <w:t>установлен</w:t>
            </w:r>
            <w:proofErr w:type="gramEnd"/>
          </w:p>
        </w:tc>
      </w:tr>
      <w:tr w:rsidR="006E707E" w:rsidRPr="002174C1" w:rsidTr="006B5AB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vAlign w:val="center"/>
          </w:tcPr>
          <w:p w:rsidR="006E707E" w:rsidRPr="002174C1" w:rsidRDefault="006E707E" w:rsidP="006B5AB8">
            <w:pPr>
              <w:tabs>
                <w:tab w:val="left" w:pos="142"/>
              </w:tabs>
              <w:autoSpaceDE w:val="0"/>
              <w:autoSpaceDN w:val="0"/>
              <w:adjustRightInd w:val="0"/>
              <w:ind w:left="57" w:right="57"/>
              <w:rPr>
                <w:rFonts w:ascii="Times New Roman" w:hAnsi="Times New Roman"/>
                <w:b w:val="0"/>
                <w:color w:val="auto"/>
                <w:sz w:val="26"/>
                <w:szCs w:val="26"/>
              </w:rPr>
            </w:pPr>
            <w:r w:rsidRPr="002174C1">
              <w:rPr>
                <w:rFonts w:ascii="Times New Roman" w:hAnsi="Times New Roman"/>
                <w:b w:val="0"/>
                <w:color w:val="auto"/>
                <w:sz w:val="26"/>
                <w:szCs w:val="26"/>
              </w:rPr>
              <w:t>Зона объектов спорта</w:t>
            </w:r>
          </w:p>
        </w:tc>
        <w:tc>
          <w:tcPr>
            <w:tcW w:w="1439"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3</w:t>
            </w:r>
          </w:p>
        </w:tc>
        <w:tc>
          <w:tcPr>
            <w:tcW w:w="1342"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12</w:t>
            </w:r>
          </w:p>
        </w:tc>
        <w:tc>
          <w:tcPr>
            <w:tcW w:w="1474"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50</w:t>
            </w:r>
          </w:p>
        </w:tc>
        <w:tc>
          <w:tcPr>
            <w:tcW w:w="1341"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10</w:t>
            </w:r>
          </w:p>
        </w:tc>
        <w:tc>
          <w:tcPr>
            <w:tcW w:w="1638"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 xml:space="preserve">Не </w:t>
            </w:r>
            <w:proofErr w:type="gramStart"/>
            <w:r w:rsidRPr="002174C1">
              <w:rPr>
                <w:rFonts w:ascii="Times New Roman" w:hAnsi="Times New Roman"/>
                <w:color w:val="auto"/>
                <w:sz w:val="26"/>
                <w:szCs w:val="26"/>
              </w:rPr>
              <w:t>установлен</w:t>
            </w:r>
            <w:proofErr w:type="gramEnd"/>
          </w:p>
        </w:tc>
      </w:tr>
      <w:tr w:rsidR="006E707E" w:rsidRPr="002174C1" w:rsidTr="006B5AB8">
        <w:trPr>
          <w:trHeight w:val="20"/>
          <w:jc w:val="center"/>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vAlign w:val="center"/>
          </w:tcPr>
          <w:p w:rsidR="006E707E" w:rsidRPr="002174C1" w:rsidRDefault="006E707E" w:rsidP="006B5AB8">
            <w:pPr>
              <w:tabs>
                <w:tab w:val="left" w:pos="142"/>
              </w:tabs>
              <w:autoSpaceDE w:val="0"/>
              <w:autoSpaceDN w:val="0"/>
              <w:adjustRightInd w:val="0"/>
              <w:ind w:left="57" w:right="57"/>
              <w:rPr>
                <w:rFonts w:ascii="Times New Roman" w:hAnsi="Times New Roman"/>
                <w:b w:val="0"/>
                <w:color w:val="auto"/>
                <w:sz w:val="26"/>
                <w:szCs w:val="26"/>
              </w:rPr>
            </w:pPr>
            <w:r w:rsidRPr="002174C1">
              <w:rPr>
                <w:rFonts w:ascii="Times New Roman" w:hAnsi="Times New Roman"/>
                <w:b w:val="0"/>
                <w:color w:val="auto"/>
                <w:sz w:val="26"/>
                <w:szCs w:val="26"/>
              </w:rPr>
              <w:t>Зона объектов коммунального обслуживания</w:t>
            </w:r>
          </w:p>
        </w:tc>
        <w:tc>
          <w:tcPr>
            <w:tcW w:w="1439"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Не подлежит установлению</w:t>
            </w:r>
          </w:p>
        </w:tc>
        <w:tc>
          <w:tcPr>
            <w:tcW w:w="1342"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Не подлежит установлению</w:t>
            </w:r>
          </w:p>
        </w:tc>
        <w:tc>
          <w:tcPr>
            <w:tcW w:w="1474"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80</w:t>
            </w:r>
          </w:p>
        </w:tc>
        <w:tc>
          <w:tcPr>
            <w:tcW w:w="1341"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10</w:t>
            </w:r>
          </w:p>
        </w:tc>
        <w:tc>
          <w:tcPr>
            <w:tcW w:w="1638" w:type="dxa"/>
            <w:tcBorders>
              <w:left w:val="single" w:sz="4" w:space="0" w:color="auto"/>
              <w:right w:val="single" w:sz="4" w:space="0" w:color="auto"/>
            </w:tcBorders>
            <w:vAlign w:val="center"/>
          </w:tcPr>
          <w:p w:rsidR="006E707E" w:rsidRPr="002174C1" w:rsidRDefault="006E707E" w:rsidP="006B5A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2174C1">
              <w:rPr>
                <w:rFonts w:ascii="Times New Roman" w:hAnsi="Times New Roman"/>
                <w:color w:val="auto"/>
                <w:sz w:val="26"/>
                <w:szCs w:val="26"/>
              </w:rPr>
              <w:t xml:space="preserve">Не </w:t>
            </w:r>
            <w:proofErr w:type="gramStart"/>
            <w:r w:rsidRPr="002174C1">
              <w:rPr>
                <w:rFonts w:ascii="Times New Roman" w:hAnsi="Times New Roman"/>
                <w:color w:val="auto"/>
                <w:sz w:val="26"/>
                <w:szCs w:val="26"/>
              </w:rPr>
              <w:t>установлен</w:t>
            </w:r>
            <w:proofErr w:type="gramEnd"/>
          </w:p>
        </w:tc>
      </w:tr>
    </w:tbl>
    <w:p w:rsidR="00995AD5" w:rsidRPr="002174C1" w:rsidRDefault="00995AD5" w:rsidP="00995AD5">
      <w:pPr>
        <w:jc w:val="both"/>
        <w:rPr>
          <w:color w:val="auto"/>
          <w:sz w:val="26"/>
          <w:szCs w:val="26"/>
        </w:rPr>
      </w:pPr>
      <w:r w:rsidRPr="002174C1">
        <w:rPr>
          <w:rFonts w:eastAsia="Calibri"/>
          <w:color w:val="auto"/>
          <w:sz w:val="26"/>
          <w:szCs w:val="26"/>
        </w:rPr>
        <w:t>*</w:t>
      </w:r>
      <w:r w:rsidRPr="002174C1">
        <w:rPr>
          <w:color w:val="auto"/>
          <w:sz w:val="26"/>
          <w:szCs w:val="26"/>
        </w:rPr>
        <w:t>Коэффициент плотности застройки земельного участка установлен согласно табл.6, Нормативам градостроительного проектирования.</w:t>
      </w:r>
    </w:p>
    <w:p w:rsidR="00422045" w:rsidRPr="002174C1" w:rsidRDefault="00422045" w:rsidP="00422045">
      <w:pPr>
        <w:jc w:val="right"/>
        <w:rPr>
          <w:rFonts w:eastAsia="Calibri"/>
          <w:color w:val="auto"/>
          <w:sz w:val="26"/>
          <w:szCs w:val="26"/>
        </w:rPr>
      </w:pPr>
      <w:r w:rsidRPr="002174C1">
        <w:rPr>
          <w:rFonts w:eastAsia="Calibri"/>
          <w:color w:val="auto"/>
          <w:sz w:val="26"/>
          <w:szCs w:val="26"/>
        </w:rPr>
        <w:t xml:space="preserve">Таблица </w:t>
      </w:r>
      <w:r w:rsidR="007505BF" w:rsidRPr="002174C1">
        <w:rPr>
          <w:rFonts w:eastAsia="Calibri"/>
          <w:color w:val="auto"/>
          <w:sz w:val="26"/>
          <w:szCs w:val="26"/>
        </w:rPr>
        <w:t>5</w:t>
      </w:r>
    </w:p>
    <w:p w:rsidR="00422045" w:rsidRPr="002174C1" w:rsidRDefault="00422045" w:rsidP="00422045">
      <w:pPr>
        <w:pStyle w:val="aff"/>
        <w:spacing w:after="120"/>
        <w:ind w:right="0" w:firstLine="0"/>
        <w:jc w:val="center"/>
        <w:rPr>
          <w:rFonts w:eastAsia="Times New Roman"/>
          <w:color w:val="auto"/>
          <w:sz w:val="26"/>
          <w:szCs w:val="26"/>
        </w:rPr>
      </w:pPr>
      <w:r w:rsidRPr="002174C1">
        <w:rPr>
          <w:rFonts w:eastAsia="Times New Roman"/>
          <w:color w:val="auto"/>
          <w:sz w:val="26"/>
          <w:szCs w:val="26"/>
        </w:rPr>
        <w:t>Перечень существующих объектов капитального строительства</w:t>
      </w:r>
      <w:r w:rsidR="006E707E" w:rsidRPr="002174C1">
        <w:rPr>
          <w:rFonts w:eastAsia="Times New Roman"/>
          <w:color w:val="auto"/>
          <w:sz w:val="26"/>
          <w:szCs w:val="26"/>
        </w:rPr>
        <w:t xml:space="preserve"> местного значения</w:t>
      </w:r>
      <w:r w:rsidRPr="002174C1">
        <w:rPr>
          <w:rFonts w:eastAsia="Times New Roman"/>
          <w:color w:val="auto"/>
          <w:sz w:val="26"/>
          <w:szCs w:val="26"/>
        </w:rPr>
        <w:t xml:space="preserve"> в границах подготовки проекта планировки территории</w:t>
      </w:r>
    </w:p>
    <w:tbl>
      <w:tblPr>
        <w:tblW w:w="9695" w:type="dxa"/>
        <w:tblInd w:w="108" w:type="dxa"/>
        <w:tblLayout w:type="fixed"/>
        <w:tblLook w:val="01E0" w:firstRow="1" w:lastRow="1" w:firstColumn="1" w:lastColumn="1" w:noHBand="0" w:noVBand="0"/>
      </w:tblPr>
      <w:tblGrid>
        <w:gridCol w:w="851"/>
        <w:gridCol w:w="5499"/>
        <w:gridCol w:w="1417"/>
        <w:gridCol w:w="1928"/>
      </w:tblGrid>
      <w:tr w:rsidR="006E707E" w:rsidRPr="002174C1" w:rsidTr="006B5AB8">
        <w:trPr>
          <w:cantSplit/>
          <w:trHeight w:val="20"/>
        </w:trPr>
        <w:tc>
          <w:tcPr>
            <w:tcW w:w="851"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ind w:right="0" w:firstLine="0"/>
              <w:jc w:val="center"/>
              <w:rPr>
                <w:color w:val="auto"/>
                <w:sz w:val="26"/>
                <w:szCs w:val="26"/>
              </w:rPr>
            </w:pPr>
            <w:r w:rsidRPr="002174C1">
              <w:rPr>
                <w:color w:val="auto"/>
                <w:sz w:val="26"/>
                <w:szCs w:val="26"/>
              </w:rPr>
              <w:t xml:space="preserve">№ </w:t>
            </w:r>
            <w:proofErr w:type="gramStart"/>
            <w:r w:rsidRPr="002174C1">
              <w:rPr>
                <w:color w:val="auto"/>
                <w:sz w:val="26"/>
                <w:szCs w:val="26"/>
              </w:rPr>
              <w:t>п</w:t>
            </w:r>
            <w:proofErr w:type="gramEnd"/>
            <w:r w:rsidRPr="002174C1">
              <w:rPr>
                <w:color w:val="auto"/>
                <w:sz w:val="26"/>
                <w:szCs w:val="26"/>
              </w:rPr>
              <w:t>/п</w:t>
            </w:r>
          </w:p>
        </w:tc>
        <w:tc>
          <w:tcPr>
            <w:tcW w:w="5499"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ind w:right="0" w:firstLine="0"/>
              <w:jc w:val="center"/>
              <w:rPr>
                <w:color w:val="auto"/>
                <w:sz w:val="26"/>
                <w:szCs w:val="26"/>
              </w:rPr>
            </w:pPr>
            <w:r w:rsidRPr="002174C1">
              <w:rPr>
                <w:color w:val="auto"/>
                <w:sz w:val="26"/>
                <w:szCs w:val="26"/>
              </w:rPr>
              <w:t>Наименование объекта капитального строительства</w:t>
            </w:r>
          </w:p>
        </w:tc>
        <w:tc>
          <w:tcPr>
            <w:tcW w:w="1417"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ind w:right="0" w:firstLine="0"/>
              <w:jc w:val="center"/>
              <w:rPr>
                <w:color w:val="auto"/>
                <w:sz w:val="26"/>
                <w:szCs w:val="26"/>
              </w:rPr>
            </w:pPr>
            <w:r w:rsidRPr="002174C1">
              <w:rPr>
                <w:color w:val="auto"/>
                <w:sz w:val="26"/>
                <w:szCs w:val="26"/>
              </w:rPr>
              <w:t>Единицы измерения</w:t>
            </w:r>
          </w:p>
        </w:tc>
        <w:tc>
          <w:tcPr>
            <w:tcW w:w="1928"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ind w:right="0" w:firstLine="0"/>
              <w:jc w:val="center"/>
              <w:rPr>
                <w:color w:val="auto"/>
                <w:sz w:val="26"/>
                <w:szCs w:val="26"/>
              </w:rPr>
            </w:pPr>
            <w:r w:rsidRPr="002174C1">
              <w:rPr>
                <w:color w:val="auto"/>
                <w:sz w:val="26"/>
                <w:szCs w:val="26"/>
              </w:rPr>
              <w:t>Показатель</w:t>
            </w:r>
          </w:p>
        </w:tc>
      </w:tr>
      <w:tr w:rsidR="006E707E" w:rsidRPr="002174C1" w:rsidTr="006B5AB8">
        <w:trPr>
          <w:cantSplit/>
          <w:trHeight w:val="20"/>
        </w:trPr>
        <w:tc>
          <w:tcPr>
            <w:tcW w:w="851"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spacing w:before="120" w:after="120"/>
              <w:ind w:right="0" w:firstLine="0"/>
              <w:jc w:val="center"/>
              <w:rPr>
                <w:color w:val="auto"/>
                <w:sz w:val="26"/>
                <w:szCs w:val="26"/>
              </w:rPr>
            </w:pPr>
            <w:r w:rsidRPr="002174C1">
              <w:rPr>
                <w:color w:val="auto"/>
                <w:sz w:val="26"/>
                <w:szCs w:val="26"/>
              </w:rPr>
              <w:lastRenderedPageBreak/>
              <w:t>1</w:t>
            </w:r>
          </w:p>
        </w:tc>
        <w:tc>
          <w:tcPr>
            <w:tcW w:w="5499"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ind w:right="0" w:firstLine="0"/>
              <w:jc w:val="left"/>
              <w:rPr>
                <w:color w:val="auto"/>
                <w:sz w:val="26"/>
                <w:szCs w:val="26"/>
              </w:rPr>
            </w:pPr>
            <w:r w:rsidRPr="002174C1">
              <w:rPr>
                <w:color w:val="auto"/>
                <w:sz w:val="26"/>
                <w:szCs w:val="26"/>
              </w:rPr>
              <w:t>Трансформаторная подстанция ТП-10</w:t>
            </w:r>
          </w:p>
        </w:tc>
        <w:tc>
          <w:tcPr>
            <w:tcW w:w="1417"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spacing w:before="120" w:after="120"/>
              <w:ind w:right="0" w:firstLine="0"/>
              <w:jc w:val="center"/>
              <w:rPr>
                <w:color w:val="auto"/>
                <w:sz w:val="26"/>
                <w:szCs w:val="26"/>
              </w:rPr>
            </w:pPr>
            <w:r w:rsidRPr="002174C1">
              <w:rPr>
                <w:color w:val="auto"/>
                <w:sz w:val="26"/>
                <w:szCs w:val="26"/>
              </w:rPr>
              <w:t>м</w:t>
            </w:r>
            <w:proofErr w:type="gramStart"/>
            <w:r w:rsidRPr="002174C1">
              <w:rPr>
                <w:color w:val="auto"/>
                <w:sz w:val="26"/>
                <w:szCs w:val="26"/>
                <w:vertAlign w:val="superscript"/>
              </w:rPr>
              <w:t>2</w:t>
            </w:r>
            <w:proofErr w:type="gramEnd"/>
          </w:p>
        </w:tc>
        <w:tc>
          <w:tcPr>
            <w:tcW w:w="1928"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tabs>
                <w:tab w:val="left" w:pos="251"/>
                <w:tab w:val="center" w:pos="973"/>
              </w:tabs>
              <w:spacing w:before="120" w:after="120"/>
              <w:ind w:right="0" w:firstLine="0"/>
              <w:jc w:val="center"/>
              <w:rPr>
                <w:color w:val="auto"/>
                <w:sz w:val="26"/>
                <w:szCs w:val="26"/>
              </w:rPr>
            </w:pPr>
            <w:r w:rsidRPr="002174C1">
              <w:rPr>
                <w:color w:val="auto"/>
                <w:sz w:val="26"/>
                <w:szCs w:val="26"/>
              </w:rPr>
              <w:t>30,0</w:t>
            </w:r>
          </w:p>
        </w:tc>
      </w:tr>
      <w:tr w:rsidR="006E707E" w:rsidRPr="002174C1" w:rsidTr="006B5AB8">
        <w:trPr>
          <w:cantSplit/>
          <w:trHeight w:val="20"/>
        </w:trPr>
        <w:tc>
          <w:tcPr>
            <w:tcW w:w="851"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spacing w:before="120" w:after="120"/>
              <w:ind w:right="0" w:firstLine="0"/>
              <w:jc w:val="center"/>
              <w:rPr>
                <w:color w:val="auto"/>
                <w:sz w:val="26"/>
                <w:szCs w:val="26"/>
              </w:rPr>
            </w:pPr>
            <w:r w:rsidRPr="002174C1">
              <w:rPr>
                <w:color w:val="auto"/>
                <w:sz w:val="26"/>
                <w:szCs w:val="26"/>
              </w:rPr>
              <w:t>2</w:t>
            </w:r>
          </w:p>
        </w:tc>
        <w:tc>
          <w:tcPr>
            <w:tcW w:w="5499" w:type="dxa"/>
            <w:tcBorders>
              <w:top w:val="single" w:sz="4" w:space="0" w:color="auto"/>
              <w:left w:val="single" w:sz="4" w:space="0" w:color="auto"/>
              <w:bottom w:val="single" w:sz="4" w:space="0" w:color="auto"/>
              <w:right w:val="single" w:sz="4" w:space="0" w:color="auto"/>
            </w:tcBorders>
            <w:vAlign w:val="center"/>
          </w:tcPr>
          <w:p w:rsidR="006E707E" w:rsidRPr="002174C1" w:rsidRDefault="006E707E" w:rsidP="006B5AB8">
            <w:pPr>
              <w:pStyle w:val="aff"/>
              <w:ind w:right="0" w:firstLine="0"/>
              <w:rPr>
                <w:color w:val="auto"/>
                <w:sz w:val="26"/>
                <w:szCs w:val="26"/>
              </w:rPr>
            </w:pPr>
            <w:r w:rsidRPr="002174C1">
              <w:rPr>
                <w:color w:val="auto"/>
                <w:sz w:val="26"/>
                <w:szCs w:val="26"/>
              </w:rPr>
              <w:t xml:space="preserve">Линии электропередач 0,4-6 </w:t>
            </w:r>
            <w:proofErr w:type="spellStart"/>
            <w:r w:rsidRPr="002174C1">
              <w:rPr>
                <w:color w:val="auto"/>
                <w:sz w:val="26"/>
                <w:szCs w:val="26"/>
              </w:rPr>
              <w:t>кВ</w:t>
            </w:r>
            <w:proofErr w:type="spellEnd"/>
            <w:r w:rsidRPr="002174C1">
              <w:rPr>
                <w:color w:val="auto"/>
                <w:sz w:val="26"/>
                <w:szCs w:val="26"/>
              </w:rPr>
              <w:t xml:space="preserve"> </w:t>
            </w:r>
          </w:p>
        </w:tc>
        <w:tc>
          <w:tcPr>
            <w:tcW w:w="1417"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spacing w:before="120" w:after="120"/>
              <w:ind w:right="0" w:firstLine="0"/>
              <w:jc w:val="center"/>
              <w:rPr>
                <w:color w:val="auto"/>
                <w:sz w:val="26"/>
                <w:szCs w:val="26"/>
              </w:rPr>
            </w:pPr>
            <w:r w:rsidRPr="002174C1">
              <w:rPr>
                <w:color w:val="auto"/>
                <w:sz w:val="26"/>
                <w:szCs w:val="26"/>
              </w:rPr>
              <w:t>км</w:t>
            </w:r>
          </w:p>
        </w:tc>
        <w:tc>
          <w:tcPr>
            <w:tcW w:w="1928"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tabs>
                <w:tab w:val="left" w:pos="251"/>
                <w:tab w:val="center" w:pos="973"/>
              </w:tabs>
              <w:spacing w:before="120" w:after="120"/>
              <w:ind w:right="0" w:firstLine="0"/>
              <w:jc w:val="center"/>
              <w:rPr>
                <w:color w:val="auto"/>
                <w:sz w:val="26"/>
                <w:szCs w:val="26"/>
              </w:rPr>
            </w:pPr>
            <w:r w:rsidRPr="002174C1">
              <w:rPr>
                <w:color w:val="auto"/>
                <w:sz w:val="26"/>
                <w:szCs w:val="26"/>
              </w:rPr>
              <w:t>1,03</w:t>
            </w:r>
          </w:p>
        </w:tc>
      </w:tr>
      <w:tr w:rsidR="006E707E" w:rsidRPr="002174C1" w:rsidTr="006B5AB8">
        <w:trPr>
          <w:cantSplit/>
          <w:trHeight w:val="20"/>
        </w:trPr>
        <w:tc>
          <w:tcPr>
            <w:tcW w:w="851"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spacing w:before="120" w:after="120"/>
              <w:ind w:right="0" w:firstLine="0"/>
              <w:jc w:val="center"/>
              <w:rPr>
                <w:color w:val="auto"/>
                <w:sz w:val="26"/>
                <w:szCs w:val="26"/>
              </w:rPr>
            </w:pPr>
            <w:r w:rsidRPr="002174C1">
              <w:rPr>
                <w:color w:val="auto"/>
                <w:sz w:val="26"/>
                <w:szCs w:val="26"/>
              </w:rPr>
              <w:t>3</w:t>
            </w:r>
          </w:p>
        </w:tc>
        <w:tc>
          <w:tcPr>
            <w:tcW w:w="5499"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spacing w:before="120"/>
              <w:ind w:right="0" w:firstLine="0"/>
              <w:jc w:val="left"/>
              <w:rPr>
                <w:color w:val="auto"/>
                <w:sz w:val="26"/>
                <w:szCs w:val="26"/>
              </w:rPr>
            </w:pPr>
            <w:r w:rsidRPr="002174C1">
              <w:rPr>
                <w:color w:val="auto"/>
                <w:sz w:val="26"/>
                <w:szCs w:val="26"/>
              </w:rPr>
              <w:t>Линии связи</w:t>
            </w:r>
          </w:p>
        </w:tc>
        <w:tc>
          <w:tcPr>
            <w:tcW w:w="1417"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spacing w:before="120" w:after="120"/>
              <w:ind w:right="0" w:firstLine="0"/>
              <w:jc w:val="center"/>
              <w:rPr>
                <w:color w:val="auto"/>
                <w:sz w:val="26"/>
                <w:szCs w:val="26"/>
              </w:rPr>
            </w:pPr>
            <w:r w:rsidRPr="002174C1">
              <w:rPr>
                <w:color w:val="auto"/>
                <w:sz w:val="26"/>
                <w:szCs w:val="26"/>
              </w:rPr>
              <w:t>км</w:t>
            </w:r>
          </w:p>
        </w:tc>
        <w:tc>
          <w:tcPr>
            <w:tcW w:w="1928"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tabs>
                <w:tab w:val="left" w:pos="251"/>
                <w:tab w:val="center" w:pos="973"/>
              </w:tabs>
              <w:spacing w:before="120" w:after="120"/>
              <w:ind w:right="0" w:firstLine="0"/>
              <w:jc w:val="center"/>
              <w:rPr>
                <w:color w:val="auto"/>
                <w:sz w:val="26"/>
                <w:szCs w:val="26"/>
              </w:rPr>
            </w:pPr>
            <w:r w:rsidRPr="002174C1">
              <w:rPr>
                <w:color w:val="auto"/>
                <w:sz w:val="26"/>
                <w:szCs w:val="26"/>
              </w:rPr>
              <w:t>0,16</w:t>
            </w:r>
          </w:p>
        </w:tc>
      </w:tr>
      <w:tr w:rsidR="006E707E" w:rsidRPr="002174C1" w:rsidTr="006B5AB8">
        <w:trPr>
          <w:cantSplit/>
          <w:trHeight w:val="20"/>
        </w:trPr>
        <w:tc>
          <w:tcPr>
            <w:tcW w:w="851"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spacing w:before="120" w:after="120"/>
              <w:ind w:right="0" w:firstLine="0"/>
              <w:jc w:val="center"/>
              <w:rPr>
                <w:color w:val="auto"/>
                <w:sz w:val="26"/>
                <w:szCs w:val="26"/>
              </w:rPr>
            </w:pPr>
            <w:r w:rsidRPr="002174C1">
              <w:rPr>
                <w:color w:val="auto"/>
                <w:sz w:val="26"/>
                <w:szCs w:val="26"/>
              </w:rPr>
              <w:t>4</w:t>
            </w:r>
          </w:p>
        </w:tc>
        <w:tc>
          <w:tcPr>
            <w:tcW w:w="5499"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spacing w:before="120"/>
              <w:ind w:right="0" w:firstLine="0"/>
              <w:jc w:val="left"/>
              <w:rPr>
                <w:color w:val="auto"/>
                <w:sz w:val="26"/>
                <w:szCs w:val="26"/>
              </w:rPr>
            </w:pPr>
            <w:r w:rsidRPr="002174C1">
              <w:rPr>
                <w:color w:val="auto"/>
                <w:sz w:val="26"/>
                <w:szCs w:val="26"/>
              </w:rPr>
              <w:t xml:space="preserve">Инженерные сети водоснабжения </w:t>
            </w:r>
          </w:p>
        </w:tc>
        <w:tc>
          <w:tcPr>
            <w:tcW w:w="1417"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spacing w:before="120" w:after="120"/>
              <w:ind w:right="0" w:firstLine="0"/>
              <w:jc w:val="center"/>
              <w:rPr>
                <w:color w:val="auto"/>
                <w:sz w:val="26"/>
                <w:szCs w:val="26"/>
              </w:rPr>
            </w:pPr>
            <w:r w:rsidRPr="002174C1">
              <w:rPr>
                <w:color w:val="auto"/>
                <w:sz w:val="26"/>
                <w:szCs w:val="26"/>
              </w:rPr>
              <w:t>км</w:t>
            </w:r>
          </w:p>
        </w:tc>
        <w:tc>
          <w:tcPr>
            <w:tcW w:w="1928"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tabs>
                <w:tab w:val="left" w:pos="251"/>
                <w:tab w:val="center" w:pos="973"/>
              </w:tabs>
              <w:spacing w:before="120" w:after="120"/>
              <w:ind w:right="0" w:firstLine="0"/>
              <w:jc w:val="center"/>
              <w:rPr>
                <w:color w:val="auto"/>
                <w:sz w:val="26"/>
                <w:szCs w:val="26"/>
              </w:rPr>
            </w:pPr>
            <w:r w:rsidRPr="002174C1">
              <w:rPr>
                <w:color w:val="auto"/>
                <w:sz w:val="26"/>
                <w:szCs w:val="26"/>
              </w:rPr>
              <w:t>0,32</w:t>
            </w:r>
          </w:p>
        </w:tc>
      </w:tr>
      <w:tr w:rsidR="006E707E" w:rsidRPr="002174C1" w:rsidTr="006B5AB8">
        <w:trPr>
          <w:cantSplit/>
          <w:trHeight w:val="20"/>
        </w:trPr>
        <w:tc>
          <w:tcPr>
            <w:tcW w:w="851"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spacing w:before="120" w:after="120"/>
              <w:ind w:right="0" w:firstLine="0"/>
              <w:jc w:val="center"/>
              <w:rPr>
                <w:color w:val="auto"/>
                <w:sz w:val="26"/>
                <w:szCs w:val="26"/>
              </w:rPr>
            </w:pPr>
            <w:r w:rsidRPr="002174C1">
              <w:rPr>
                <w:color w:val="auto"/>
                <w:sz w:val="26"/>
                <w:szCs w:val="26"/>
              </w:rPr>
              <w:t>5</w:t>
            </w:r>
          </w:p>
        </w:tc>
        <w:tc>
          <w:tcPr>
            <w:tcW w:w="5499"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spacing w:before="120"/>
              <w:ind w:right="0" w:firstLine="0"/>
              <w:jc w:val="left"/>
              <w:rPr>
                <w:color w:val="auto"/>
                <w:sz w:val="26"/>
                <w:szCs w:val="26"/>
              </w:rPr>
            </w:pPr>
            <w:r w:rsidRPr="002174C1">
              <w:rPr>
                <w:color w:val="auto"/>
                <w:sz w:val="26"/>
                <w:szCs w:val="26"/>
              </w:rPr>
              <w:t xml:space="preserve">Инженерные сети водоотведения </w:t>
            </w:r>
          </w:p>
        </w:tc>
        <w:tc>
          <w:tcPr>
            <w:tcW w:w="1417"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spacing w:before="120" w:after="120"/>
              <w:ind w:right="0" w:firstLine="0"/>
              <w:jc w:val="center"/>
              <w:rPr>
                <w:color w:val="auto"/>
                <w:sz w:val="26"/>
                <w:szCs w:val="26"/>
              </w:rPr>
            </w:pPr>
            <w:r w:rsidRPr="002174C1">
              <w:rPr>
                <w:color w:val="auto"/>
                <w:sz w:val="26"/>
                <w:szCs w:val="26"/>
              </w:rPr>
              <w:t>км</w:t>
            </w:r>
          </w:p>
        </w:tc>
        <w:tc>
          <w:tcPr>
            <w:tcW w:w="1928"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tabs>
                <w:tab w:val="left" w:pos="251"/>
                <w:tab w:val="center" w:pos="973"/>
              </w:tabs>
              <w:spacing w:before="120" w:after="120"/>
              <w:ind w:right="0" w:firstLine="0"/>
              <w:jc w:val="center"/>
              <w:rPr>
                <w:color w:val="auto"/>
                <w:sz w:val="26"/>
                <w:szCs w:val="26"/>
              </w:rPr>
            </w:pPr>
            <w:r w:rsidRPr="002174C1">
              <w:rPr>
                <w:color w:val="auto"/>
                <w:sz w:val="26"/>
                <w:szCs w:val="26"/>
              </w:rPr>
              <w:t>0,5</w:t>
            </w:r>
          </w:p>
        </w:tc>
      </w:tr>
      <w:tr w:rsidR="006E707E" w:rsidRPr="002174C1" w:rsidTr="006B5AB8">
        <w:trPr>
          <w:cantSplit/>
          <w:trHeight w:val="20"/>
        </w:trPr>
        <w:tc>
          <w:tcPr>
            <w:tcW w:w="851"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spacing w:before="120" w:after="120"/>
              <w:ind w:right="0" w:firstLine="0"/>
              <w:jc w:val="center"/>
              <w:rPr>
                <w:color w:val="auto"/>
                <w:sz w:val="26"/>
                <w:szCs w:val="26"/>
              </w:rPr>
            </w:pPr>
            <w:r w:rsidRPr="002174C1">
              <w:rPr>
                <w:color w:val="auto"/>
                <w:sz w:val="26"/>
                <w:szCs w:val="26"/>
              </w:rPr>
              <w:t>6</w:t>
            </w:r>
          </w:p>
        </w:tc>
        <w:tc>
          <w:tcPr>
            <w:tcW w:w="5499"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spacing w:before="120"/>
              <w:ind w:right="0" w:firstLine="0"/>
              <w:jc w:val="left"/>
              <w:rPr>
                <w:color w:val="auto"/>
                <w:sz w:val="26"/>
                <w:szCs w:val="26"/>
              </w:rPr>
            </w:pPr>
            <w:r w:rsidRPr="002174C1">
              <w:rPr>
                <w:color w:val="auto"/>
                <w:sz w:val="26"/>
                <w:szCs w:val="26"/>
              </w:rPr>
              <w:t>Инженерные сети теплоснабжения (2 тр.)</w:t>
            </w:r>
          </w:p>
        </w:tc>
        <w:tc>
          <w:tcPr>
            <w:tcW w:w="1417"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spacing w:before="120" w:after="120"/>
              <w:ind w:right="0" w:firstLine="0"/>
              <w:jc w:val="center"/>
              <w:rPr>
                <w:color w:val="auto"/>
                <w:sz w:val="26"/>
                <w:szCs w:val="26"/>
              </w:rPr>
            </w:pPr>
            <w:r w:rsidRPr="002174C1">
              <w:rPr>
                <w:color w:val="auto"/>
                <w:sz w:val="26"/>
                <w:szCs w:val="26"/>
              </w:rPr>
              <w:t>км</w:t>
            </w:r>
          </w:p>
        </w:tc>
        <w:tc>
          <w:tcPr>
            <w:tcW w:w="1928" w:type="dxa"/>
            <w:tcBorders>
              <w:top w:val="single" w:sz="4" w:space="0" w:color="auto"/>
              <w:left w:val="single" w:sz="4" w:space="0" w:color="auto"/>
              <w:bottom w:val="single" w:sz="4" w:space="0" w:color="auto"/>
              <w:right w:val="single" w:sz="4" w:space="0" w:color="auto"/>
            </w:tcBorders>
          </w:tcPr>
          <w:p w:rsidR="006E707E" w:rsidRPr="002174C1" w:rsidRDefault="006E707E" w:rsidP="006B5AB8">
            <w:pPr>
              <w:pStyle w:val="aff"/>
              <w:tabs>
                <w:tab w:val="left" w:pos="251"/>
                <w:tab w:val="center" w:pos="973"/>
              </w:tabs>
              <w:spacing w:before="120" w:after="120"/>
              <w:ind w:right="0" w:firstLine="0"/>
              <w:jc w:val="center"/>
              <w:rPr>
                <w:color w:val="auto"/>
                <w:sz w:val="26"/>
                <w:szCs w:val="26"/>
              </w:rPr>
            </w:pPr>
            <w:r w:rsidRPr="002174C1">
              <w:rPr>
                <w:color w:val="auto"/>
                <w:sz w:val="26"/>
                <w:szCs w:val="26"/>
              </w:rPr>
              <w:t>0,52</w:t>
            </w:r>
          </w:p>
        </w:tc>
      </w:tr>
    </w:tbl>
    <w:p w:rsidR="00995AD5" w:rsidRPr="002174C1" w:rsidRDefault="00995AD5" w:rsidP="00723D09">
      <w:pPr>
        <w:tabs>
          <w:tab w:val="left" w:pos="0"/>
          <w:tab w:val="left" w:pos="1276"/>
        </w:tabs>
        <w:autoSpaceDE w:val="0"/>
        <w:autoSpaceDN w:val="0"/>
        <w:adjustRightInd w:val="0"/>
        <w:spacing w:before="120" w:line="360" w:lineRule="auto"/>
        <w:ind w:firstLine="709"/>
        <w:jc w:val="both"/>
        <w:rPr>
          <w:color w:val="auto"/>
          <w:sz w:val="26"/>
          <w:szCs w:val="26"/>
        </w:rPr>
      </w:pPr>
    </w:p>
    <w:p w:rsidR="006E022A" w:rsidRPr="002174C1" w:rsidRDefault="006E022A" w:rsidP="006E022A">
      <w:pPr>
        <w:tabs>
          <w:tab w:val="left" w:pos="0"/>
          <w:tab w:val="left" w:pos="1276"/>
        </w:tabs>
        <w:autoSpaceDE w:val="0"/>
        <w:autoSpaceDN w:val="0"/>
        <w:adjustRightInd w:val="0"/>
        <w:spacing w:before="120" w:line="360" w:lineRule="auto"/>
        <w:jc w:val="both"/>
        <w:rPr>
          <w:color w:val="0070C0"/>
          <w:sz w:val="26"/>
          <w:szCs w:val="26"/>
        </w:rPr>
        <w:sectPr w:rsidR="006E022A" w:rsidRPr="002174C1" w:rsidSect="00C716AA">
          <w:headerReference w:type="even" r:id="rId13"/>
          <w:headerReference w:type="default" r:id="rId14"/>
          <w:footerReference w:type="even" r:id="rId15"/>
          <w:pgSz w:w="11906" w:h="16838" w:code="9"/>
          <w:pgMar w:top="1134" w:right="567" w:bottom="1134" w:left="1701" w:header="357" w:footer="0" w:gutter="0"/>
          <w:pgNumType w:start="1"/>
          <w:cols w:space="708"/>
          <w:titlePg/>
          <w:docGrid w:linePitch="381"/>
        </w:sectPr>
      </w:pPr>
    </w:p>
    <w:p w:rsidR="006E022A" w:rsidRPr="002174C1" w:rsidRDefault="006E022A" w:rsidP="00BD7DC2">
      <w:pPr>
        <w:pStyle w:val="afff4"/>
        <w:keepNext/>
        <w:tabs>
          <w:tab w:val="clear" w:pos="643"/>
        </w:tabs>
        <w:spacing w:before="0" w:after="0" w:line="360" w:lineRule="auto"/>
        <w:ind w:left="1463" w:firstLine="0"/>
        <w:jc w:val="right"/>
        <w:rPr>
          <w:szCs w:val="26"/>
        </w:rPr>
      </w:pPr>
      <w:r w:rsidRPr="002174C1">
        <w:rPr>
          <w:szCs w:val="26"/>
        </w:rPr>
        <w:lastRenderedPageBreak/>
        <w:t xml:space="preserve">Таблица </w:t>
      </w:r>
      <w:r w:rsidR="00422045" w:rsidRPr="002174C1">
        <w:rPr>
          <w:szCs w:val="26"/>
        </w:rPr>
        <w:t>6</w:t>
      </w:r>
    </w:p>
    <w:p w:rsidR="006E022A" w:rsidRPr="002174C1" w:rsidRDefault="006E022A" w:rsidP="006E022A">
      <w:pPr>
        <w:tabs>
          <w:tab w:val="left" w:pos="1276"/>
        </w:tabs>
        <w:jc w:val="center"/>
        <w:rPr>
          <w:color w:val="auto"/>
          <w:sz w:val="26"/>
          <w:szCs w:val="26"/>
        </w:rPr>
      </w:pPr>
      <w:r w:rsidRPr="002174C1">
        <w:rPr>
          <w:color w:val="auto"/>
          <w:sz w:val="26"/>
          <w:szCs w:val="26"/>
        </w:rPr>
        <w:t>Характеристика</w:t>
      </w:r>
      <w:r w:rsidR="006F30EF" w:rsidRPr="002174C1">
        <w:rPr>
          <w:color w:val="auto"/>
          <w:sz w:val="26"/>
          <w:szCs w:val="26"/>
        </w:rPr>
        <w:t xml:space="preserve"> планируемых</w:t>
      </w:r>
      <w:r w:rsidRPr="002174C1">
        <w:rPr>
          <w:color w:val="auto"/>
          <w:sz w:val="26"/>
          <w:szCs w:val="26"/>
        </w:rPr>
        <w:t xml:space="preserve"> объектов капитального строительства жилого, общественно-делового и иного назначения</w:t>
      </w:r>
    </w:p>
    <w:tbl>
      <w:tblPr>
        <w:tblStyle w:val="aff4"/>
        <w:tblW w:w="15309" w:type="dxa"/>
        <w:jc w:val="center"/>
        <w:tblLayout w:type="fixed"/>
        <w:tblLook w:val="04A0" w:firstRow="1" w:lastRow="0" w:firstColumn="1" w:lastColumn="0" w:noHBand="0" w:noVBand="1"/>
      </w:tblPr>
      <w:tblGrid>
        <w:gridCol w:w="1205"/>
        <w:gridCol w:w="2851"/>
        <w:gridCol w:w="3402"/>
        <w:gridCol w:w="1134"/>
        <w:gridCol w:w="1417"/>
        <w:gridCol w:w="1701"/>
        <w:gridCol w:w="1559"/>
        <w:gridCol w:w="2040"/>
      </w:tblGrid>
      <w:tr w:rsidR="006E707E" w:rsidRPr="002174C1" w:rsidTr="006B5AB8">
        <w:trPr>
          <w:jc w:val="center"/>
        </w:trPr>
        <w:tc>
          <w:tcPr>
            <w:tcW w:w="1205" w:type="dxa"/>
            <w:vMerge w:val="restart"/>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 xml:space="preserve">№ ОКС, </w:t>
            </w:r>
            <w:proofErr w:type="spellStart"/>
            <w:r w:rsidRPr="002174C1">
              <w:rPr>
                <w:color w:val="auto"/>
                <w:sz w:val="26"/>
                <w:szCs w:val="26"/>
              </w:rPr>
              <w:t>пла-ниру-емых</w:t>
            </w:r>
            <w:proofErr w:type="spellEnd"/>
            <w:r w:rsidRPr="002174C1">
              <w:rPr>
                <w:color w:val="auto"/>
                <w:sz w:val="26"/>
                <w:szCs w:val="26"/>
              </w:rPr>
              <w:t xml:space="preserve"> к </w:t>
            </w:r>
            <w:proofErr w:type="spellStart"/>
            <w:proofErr w:type="gramStart"/>
            <w:r w:rsidRPr="002174C1">
              <w:rPr>
                <w:color w:val="auto"/>
                <w:sz w:val="26"/>
                <w:szCs w:val="26"/>
              </w:rPr>
              <w:t>разме-щению</w:t>
            </w:r>
            <w:proofErr w:type="spellEnd"/>
            <w:proofErr w:type="gramEnd"/>
          </w:p>
        </w:tc>
        <w:tc>
          <w:tcPr>
            <w:tcW w:w="2851" w:type="dxa"/>
            <w:vMerge w:val="restart"/>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Назначение объекта капитального строительства (части объекта капитального строительства) в составе планируемого ОКС</w:t>
            </w:r>
          </w:p>
        </w:tc>
        <w:tc>
          <w:tcPr>
            <w:tcW w:w="3402" w:type="dxa"/>
            <w:vMerge w:val="restart"/>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Ви</w:t>
            </w:r>
            <w:proofErr w:type="gramStart"/>
            <w:r w:rsidRPr="002174C1">
              <w:rPr>
                <w:color w:val="auto"/>
                <w:sz w:val="26"/>
                <w:szCs w:val="26"/>
              </w:rPr>
              <w:t>д(</w:t>
            </w:r>
            <w:proofErr w:type="gramEnd"/>
            <w:r w:rsidRPr="002174C1">
              <w:rPr>
                <w:color w:val="auto"/>
                <w:sz w:val="26"/>
                <w:szCs w:val="26"/>
              </w:rPr>
              <w:t>ы) разрешенного использования ОКС</w:t>
            </w:r>
          </w:p>
        </w:tc>
        <w:tc>
          <w:tcPr>
            <w:tcW w:w="1134" w:type="dxa"/>
            <w:vMerge w:val="restart"/>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 xml:space="preserve">Площадь зоны (участка зоны), </w:t>
            </w:r>
            <w:proofErr w:type="gramStart"/>
            <w:r w:rsidRPr="002174C1">
              <w:rPr>
                <w:color w:val="auto"/>
                <w:sz w:val="26"/>
                <w:szCs w:val="26"/>
              </w:rPr>
              <w:t>га</w:t>
            </w:r>
            <w:proofErr w:type="gramEnd"/>
          </w:p>
        </w:tc>
        <w:tc>
          <w:tcPr>
            <w:tcW w:w="4677" w:type="dxa"/>
            <w:gridSpan w:val="3"/>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Показатели объекта капитального строительства</w:t>
            </w:r>
          </w:p>
        </w:tc>
        <w:tc>
          <w:tcPr>
            <w:tcW w:w="2040" w:type="dxa"/>
            <w:vMerge w:val="restart"/>
            <w:vAlign w:val="center"/>
          </w:tcPr>
          <w:p w:rsidR="006E707E" w:rsidRPr="002174C1" w:rsidRDefault="006E707E" w:rsidP="006B5AB8">
            <w:pPr>
              <w:jc w:val="center"/>
              <w:rPr>
                <w:color w:val="auto"/>
                <w:sz w:val="26"/>
                <w:szCs w:val="26"/>
              </w:rPr>
            </w:pPr>
            <w:r w:rsidRPr="002174C1">
              <w:rPr>
                <w:color w:val="auto"/>
                <w:sz w:val="26"/>
                <w:szCs w:val="26"/>
              </w:rPr>
              <w:t>Предельная ёмкость</w:t>
            </w:r>
          </w:p>
          <w:p w:rsidR="006E707E" w:rsidRPr="002174C1" w:rsidRDefault="006E707E" w:rsidP="006B5AB8">
            <w:pPr>
              <w:jc w:val="center"/>
              <w:rPr>
                <w:color w:val="auto"/>
                <w:sz w:val="26"/>
                <w:szCs w:val="26"/>
              </w:rPr>
            </w:pPr>
            <w:r w:rsidRPr="002174C1">
              <w:rPr>
                <w:color w:val="auto"/>
                <w:sz w:val="26"/>
                <w:szCs w:val="26"/>
              </w:rPr>
              <w:t>(мощность)</w:t>
            </w:r>
          </w:p>
          <w:p w:rsidR="006E707E" w:rsidRPr="002174C1" w:rsidRDefault="006E707E" w:rsidP="006B5AB8">
            <w:pPr>
              <w:tabs>
                <w:tab w:val="left" w:pos="1276"/>
              </w:tabs>
              <w:jc w:val="center"/>
              <w:rPr>
                <w:color w:val="auto"/>
                <w:sz w:val="26"/>
                <w:szCs w:val="26"/>
              </w:rPr>
            </w:pPr>
          </w:p>
        </w:tc>
      </w:tr>
      <w:tr w:rsidR="006E707E" w:rsidRPr="002174C1" w:rsidTr="006B5AB8">
        <w:trPr>
          <w:jc w:val="center"/>
        </w:trPr>
        <w:tc>
          <w:tcPr>
            <w:tcW w:w="1205" w:type="dxa"/>
            <w:vMerge/>
            <w:vAlign w:val="center"/>
          </w:tcPr>
          <w:p w:rsidR="006E707E" w:rsidRPr="002174C1" w:rsidRDefault="006E707E" w:rsidP="006B5AB8">
            <w:pPr>
              <w:tabs>
                <w:tab w:val="left" w:pos="1276"/>
              </w:tabs>
              <w:jc w:val="center"/>
              <w:rPr>
                <w:color w:val="auto"/>
                <w:sz w:val="26"/>
                <w:szCs w:val="26"/>
              </w:rPr>
            </w:pPr>
          </w:p>
        </w:tc>
        <w:tc>
          <w:tcPr>
            <w:tcW w:w="2851" w:type="dxa"/>
            <w:vMerge/>
            <w:vAlign w:val="center"/>
          </w:tcPr>
          <w:p w:rsidR="006E707E" w:rsidRPr="002174C1" w:rsidRDefault="006E707E" w:rsidP="006B5AB8">
            <w:pPr>
              <w:tabs>
                <w:tab w:val="left" w:pos="1276"/>
              </w:tabs>
              <w:jc w:val="center"/>
              <w:rPr>
                <w:color w:val="auto"/>
                <w:sz w:val="26"/>
                <w:szCs w:val="26"/>
              </w:rPr>
            </w:pPr>
          </w:p>
        </w:tc>
        <w:tc>
          <w:tcPr>
            <w:tcW w:w="3402" w:type="dxa"/>
            <w:vMerge/>
            <w:vAlign w:val="center"/>
          </w:tcPr>
          <w:p w:rsidR="006E707E" w:rsidRPr="002174C1" w:rsidRDefault="006E707E" w:rsidP="006B5AB8">
            <w:pPr>
              <w:tabs>
                <w:tab w:val="left" w:pos="1276"/>
              </w:tabs>
              <w:jc w:val="center"/>
              <w:rPr>
                <w:color w:val="auto"/>
                <w:sz w:val="26"/>
                <w:szCs w:val="26"/>
              </w:rPr>
            </w:pPr>
          </w:p>
        </w:tc>
        <w:tc>
          <w:tcPr>
            <w:tcW w:w="1134" w:type="dxa"/>
            <w:vMerge/>
            <w:vAlign w:val="center"/>
          </w:tcPr>
          <w:p w:rsidR="006E707E" w:rsidRPr="002174C1" w:rsidRDefault="006E707E" w:rsidP="006B5AB8">
            <w:pPr>
              <w:tabs>
                <w:tab w:val="left" w:pos="1276"/>
              </w:tabs>
              <w:jc w:val="center"/>
              <w:rPr>
                <w:color w:val="auto"/>
                <w:sz w:val="26"/>
                <w:szCs w:val="26"/>
              </w:rPr>
            </w:pPr>
          </w:p>
        </w:tc>
        <w:tc>
          <w:tcPr>
            <w:tcW w:w="1417"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Предельная площадь ОКС, тыс. кв. м</w:t>
            </w:r>
          </w:p>
        </w:tc>
        <w:tc>
          <w:tcPr>
            <w:tcW w:w="1701" w:type="dxa"/>
            <w:vAlign w:val="center"/>
          </w:tcPr>
          <w:p w:rsidR="006E707E" w:rsidRPr="002174C1" w:rsidRDefault="006E707E" w:rsidP="006B5AB8">
            <w:pPr>
              <w:jc w:val="center"/>
              <w:rPr>
                <w:color w:val="auto"/>
                <w:sz w:val="26"/>
                <w:szCs w:val="26"/>
              </w:rPr>
            </w:pPr>
            <w:r w:rsidRPr="002174C1">
              <w:rPr>
                <w:color w:val="auto"/>
                <w:sz w:val="26"/>
                <w:szCs w:val="26"/>
              </w:rPr>
              <w:t>Предельная площадь жилых помещений, тыс. кв. м</w:t>
            </w:r>
          </w:p>
        </w:tc>
        <w:tc>
          <w:tcPr>
            <w:tcW w:w="1559" w:type="dxa"/>
            <w:vAlign w:val="center"/>
          </w:tcPr>
          <w:p w:rsidR="006E707E" w:rsidRPr="002174C1" w:rsidRDefault="006E707E" w:rsidP="006B5AB8">
            <w:pPr>
              <w:jc w:val="center"/>
              <w:rPr>
                <w:color w:val="auto"/>
                <w:sz w:val="26"/>
                <w:szCs w:val="26"/>
              </w:rPr>
            </w:pPr>
            <w:r w:rsidRPr="002174C1">
              <w:rPr>
                <w:color w:val="auto"/>
                <w:sz w:val="26"/>
                <w:szCs w:val="26"/>
              </w:rPr>
              <w:t>Максимальная этажность</w:t>
            </w:r>
          </w:p>
        </w:tc>
        <w:tc>
          <w:tcPr>
            <w:tcW w:w="2040" w:type="dxa"/>
            <w:vMerge/>
            <w:vAlign w:val="center"/>
          </w:tcPr>
          <w:p w:rsidR="006E707E" w:rsidRPr="002174C1" w:rsidRDefault="006E707E" w:rsidP="006B5AB8">
            <w:pPr>
              <w:tabs>
                <w:tab w:val="left" w:pos="1276"/>
              </w:tabs>
              <w:jc w:val="center"/>
              <w:rPr>
                <w:color w:val="auto"/>
                <w:sz w:val="26"/>
                <w:szCs w:val="26"/>
              </w:rPr>
            </w:pPr>
          </w:p>
        </w:tc>
      </w:tr>
      <w:tr w:rsidR="006E707E" w:rsidRPr="002174C1" w:rsidTr="006B5AB8">
        <w:trPr>
          <w:jc w:val="center"/>
        </w:trPr>
        <w:tc>
          <w:tcPr>
            <w:tcW w:w="1205"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1</w:t>
            </w:r>
          </w:p>
        </w:tc>
        <w:tc>
          <w:tcPr>
            <w:tcW w:w="2851"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2</w:t>
            </w:r>
          </w:p>
        </w:tc>
        <w:tc>
          <w:tcPr>
            <w:tcW w:w="3402"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3</w:t>
            </w:r>
          </w:p>
        </w:tc>
        <w:tc>
          <w:tcPr>
            <w:tcW w:w="1134"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4</w:t>
            </w:r>
          </w:p>
        </w:tc>
        <w:tc>
          <w:tcPr>
            <w:tcW w:w="1417"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5</w:t>
            </w:r>
          </w:p>
        </w:tc>
        <w:tc>
          <w:tcPr>
            <w:tcW w:w="1701"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6</w:t>
            </w:r>
          </w:p>
        </w:tc>
        <w:tc>
          <w:tcPr>
            <w:tcW w:w="1559"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7</w:t>
            </w:r>
          </w:p>
        </w:tc>
        <w:tc>
          <w:tcPr>
            <w:tcW w:w="2040"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8</w:t>
            </w:r>
          </w:p>
        </w:tc>
      </w:tr>
      <w:tr w:rsidR="006E707E" w:rsidRPr="002174C1" w:rsidTr="006B5AB8">
        <w:trPr>
          <w:jc w:val="center"/>
        </w:trPr>
        <w:tc>
          <w:tcPr>
            <w:tcW w:w="1205"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 xml:space="preserve">ОКС </w:t>
            </w:r>
            <w:r w:rsidRPr="002174C1">
              <w:rPr>
                <w:color w:val="auto"/>
                <w:sz w:val="26"/>
                <w:szCs w:val="26"/>
              </w:rPr>
              <w:br/>
              <w:t>№ 1</w:t>
            </w:r>
          </w:p>
        </w:tc>
        <w:tc>
          <w:tcPr>
            <w:tcW w:w="2851"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Комплекс многоэтажной жилой застройки</w:t>
            </w:r>
          </w:p>
        </w:tc>
        <w:tc>
          <w:tcPr>
            <w:tcW w:w="3402"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многоэтажная жилая застройка (высотная застройка) (2.6)</w:t>
            </w:r>
          </w:p>
        </w:tc>
        <w:tc>
          <w:tcPr>
            <w:tcW w:w="1134"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2,8222</w:t>
            </w:r>
          </w:p>
        </w:tc>
        <w:tc>
          <w:tcPr>
            <w:tcW w:w="1417"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48,0</w:t>
            </w:r>
          </w:p>
        </w:tc>
        <w:tc>
          <w:tcPr>
            <w:tcW w:w="1701"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32,0</w:t>
            </w:r>
          </w:p>
        </w:tc>
        <w:tc>
          <w:tcPr>
            <w:tcW w:w="1559"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25</w:t>
            </w:r>
          </w:p>
        </w:tc>
        <w:tc>
          <w:tcPr>
            <w:tcW w:w="2040"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1000 жителей</w:t>
            </w:r>
          </w:p>
          <w:p w:rsidR="006E707E" w:rsidRPr="002174C1" w:rsidRDefault="006E707E" w:rsidP="006B5AB8">
            <w:pPr>
              <w:tabs>
                <w:tab w:val="left" w:pos="1276"/>
              </w:tabs>
              <w:jc w:val="center"/>
              <w:rPr>
                <w:color w:val="auto"/>
                <w:sz w:val="26"/>
                <w:szCs w:val="26"/>
              </w:rPr>
            </w:pPr>
          </w:p>
        </w:tc>
      </w:tr>
      <w:tr w:rsidR="006E707E" w:rsidRPr="002174C1" w:rsidTr="006B5AB8">
        <w:trPr>
          <w:trHeight w:val="818"/>
          <w:jc w:val="center"/>
        </w:trPr>
        <w:tc>
          <w:tcPr>
            <w:tcW w:w="1205" w:type="dxa"/>
            <w:vMerge w:val="restart"/>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 xml:space="preserve">ОКС </w:t>
            </w:r>
            <w:r w:rsidRPr="002174C1">
              <w:rPr>
                <w:color w:val="auto"/>
                <w:sz w:val="26"/>
                <w:szCs w:val="26"/>
              </w:rPr>
              <w:br/>
              <w:t>№ 2</w:t>
            </w:r>
          </w:p>
        </w:tc>
        <w:tc>
          <w:tcPr>
            <w:tcW w:w="2851" w:type="dxa"/>
            <w:vMerge w:val="restart"/>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Объект торговли, общественного питания, спорта, делового управления</w:t>
            </w:r>
          </w:p>
        </w:tc>
        <w:tc>
          <w:tcPr>
            <w:tcW w:w="3402"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Магазины (4.4);</w:t>
            </w:r>
          </w:p>
          <w:p w:rsidR="006E707E" w:rsidRPr="002174C1" w:rsidRDefault="006E707E" w:rsidP="006B5AB8">
            <w:pPr>
              <w:tabs>
                <w:tab w:val="left" w:pos="1276"/>
              </w:tabs>
              <w:jc w:val="center"/>
              <w:rPr>
                <w:color w:val="auto"/>
                <w:sz w:val="26"/>
                <w:szCs w:val="26"/>
              </w:rPr>
            </w:pPr>
            <w:r w:rsidRPr="002174C1">
              <w:rPr>
                <w:color w:val="auto"/>
                <w:sz w:val="26"/>
                <w:szCs w:val="26"/>
              </w:rPr>
              <w:t>Общественное питание (4.6)</w:t>
            </w:r>
          </w:p>
          <w:p w:rsidR="006E707E" w:rsidRPr="002174C1" w:rsidRDefault="006E707E" w:rsidP="006B5AB8">
            <w:pPr>
              <w:tabs>
                <w:tab w:val="left" w:pos="1276"/>
              </w:tabs>
              <w:jc w:val="center"/>
              <w:rPr>
                <w:color w:val="auto"/>
                <w:sz w:val="26"/>
                <w:szCs w:val="26"/>
              </w:rPr>
            </w:pPr>
            <w:r w:rsidRPr="002174C1">
              <w:rPr>
                <w:color w:val="auto"/>
                <w:sz w:val="26"/>
                <w:szCs w:val="26"/>
              </w:rPr>
              <w:t>Деловое управление (4.1)</w:t>
            </w:r>
          </w:p>
        </w:tc>
        <w:tc>
          <w:tcPr>
            <w:tcW w:w="1134" w:type="dxa"/>
            <w:vMerge w:val="restart"/>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0,1791</w:t>
            </w:r>
          </w:p>
        </w:tc>
        <w:tc>
          <w:tcPr>
            <w:tcW w:w="1417"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2,865</w:t>
            </w:r>
          </w:p>
        </w:tc>
        <w:tc>
          <w:tcPr>
            <w:tcW w:w="1701" w:type="dxa"/>
            <w:vMerge w:val="restart"/>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w:t>
            </w:r>
          </w:p>
        </w:tc>
        <w:tc>
          <w:tcPr>
            <w:tcW w:w="1559"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4</w:t>
            </w:r>
          </w:p>
        </w:tc>
        <w:tc>
          <w:tcPr>
            <w:tcW w:w="2040" w:type="dxa"/>
            <w:vMerge w:val="restart"/>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w:t>
            </w:r>
          </w:p>
        </w:tc>
      </w:tr>
      <w:tr w:rsidR="006E707E" w:rsidRPr="002174C1" w:rsidTr="006B5AB8">
        <w:trPr>
          <w:trHeight w:val="818"/>
          <w:jc w:val="center"/>
        </w:trPr>
        <w:tc>
          <w:tcPr>
            <w:tcW w:w="1205" w:type="dxa"/>
            <w:vMerge/>
            <w:vAlign w:val="center"/>
          </w:tcPr>
          <w:p w:rsidR="006E707E" w:rsidRPr="002174C1" w:rsidRDefault="006E707E" w:rsidP="006B5AB8">
            <w:pPr>
              <w:tabs>
                <w:tab w:val="left" w:pos="1276"/>
              </w:tabs>
              <w:jc w:val="center"/>
              <w:rPr>
                <w:color w:val="auto"/>
                <w:sz w:val="26"/>
                <w:szCs w:val="26"/>
              </w:rPr>
            </w:pPr>
          </w:p>
        </w:tc>
        <w:tc>
          <w:tcPr>
            <w:tcW w:w="2851" w:type="dxa"/>
            <w:vMerge/>
            <w:vAlign w:val="center"/>
          </w:tcPr>
          <w:p w:rsidR="006E707E" w:rsidRPr="002174C1" w:rsidRDefault="006E707E" w:rsidP="006B5AB8">
            <w:pPr>
              <w:tabs>
                <w:tab w:val="left" w:pos="1276"/>
              </w:tabs>
              <w:jc w:val="center"/>
              <w:rPr>
                <w:color w:val="auto"/>
                <w:sz w:val="26"/>
                <w:szCs w:val="26"/>
              </w:rPr>
            </w:pPr>
          </w:p>
        </w:tc>
        <w:tc>
          <w:tcPr>
            <w:tcW w:w="3402"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 xml:space="preserve">Спорт (5.1) </w:t>
            </w:r>
          </w:p>
        </w:tc>
        <w:tc>
          <w:tcPr>
            <w:tcW w:w="1134" w:type="dxa"/>
            <w:vMerge/>
            <w:vAlign w:val="center"/>
          </w:tcPr>
          <w:p w:rsidR="006E707E" w:rsidRPr="002174C1" w:rsidRDefault="006E707E" w:rsidP="006B5AB8">
            <w:pPr>
              <w:tabs>
                <w:tab w:val="left" w:pos="1276"/>
              </w:tabs>
              <w:jc w:val="center"/>
              <w:rPr>
                <w:color w:val="auto"/>
                <w:sz w:val="26"/>
                <w:szCs w:val="26"/>
              </w:rPr>
            </w:pPr>
          </w:p>
        </w:tc>
        <w:tc>
          <w:tcPr>
            <w:tcW w:w="1417"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2,686</w:t>
            </w:r>
          </w:p>
        </w:tc>
        <w:tc>
          <w:tcPr>
            <w:tcW w:w="1701" w:type="dxa"/>
            <w:vMerge/>
            <w:vAlign w:val="center"/>
          </w:tcPr>
          <w:p w:rsidR="006E707E" w:rsidRPr="002174C1" w:rsidRDefault="006E707E" w:rsidP="006B5AB8">
            <w:pPr>
              <w:tabs>
                <w:tab w:val="left" w:pos="1276"/>
              </w:tabs>
              <w:jc w:val="center"/>
              <w:rPr>
                <w:color w:val="auto"/>
                <w:sz w:val="26"/>
                <w:szCs w:val="26"/>
              </w:rPr>
            </w:pPr>
          </w:p>
        </w:tc>
        <w:tc>
          <w:tcPr>
            <w:tcW w:w="1559"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3</w:t>
            </w:r>
          </w:p>
        </w:tc>
        <w:tc>
          <w:tcPr>
            <w:tcW w:w="2040" w:type="dxa"/>
            <w:vMerge/>
            <w:vAlign w:val="center"/>
          </w:tcPr>
          <w:p w:rsidR="006E707E" w:rsidRPr="002174C1" w:rsidRDefault="006E707E" w:rsidP="006B5AB8">
            <w:pPr>
              <w:tabs>
                <w:tab w:val="left" w:pos="1276"/>
              </w:tabs>
              <w:jc w:val="center"/>
              <w:rPr>
                <w:color w:val="auto"/>
                <w:sz w:val="26"/>
                <w:szCs w:val="26"/>
              </w:rPr>
            </w:pPr>
          </w:p>
        </w:tc>
      </w:tr>
      <w:tr w:rsidR="006E707E" w:rsidRPr="002174C1" w:rsidTr="006B5AB8">
        <w:trPr>
          <w:trHeight w:val="658"/>
          <w:jc w:val="center"/>
        </w:trPr>
        <w:tc>
          <w:tcPr>
            <w:tcW w:w="1205" w:type="dxa"/>
            <w:vMerge w:val="restart"/>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 xml:space="preserve">ОКС </w:t>
            </w:r>
            <w:r w:rsidRPr="002174C1">
              <w:rPr>
                <w:color w:val="auto"/>
                <w:sz w:val="26"/>
                <w:szCs w:val="26"/>
              </w:rPr>
              <w:br/>
              <w:t>№ 3</w:t>
            </w:r>
          </w:p>
        </w:tc>
        <w:tc>
          <w:tcPr>
            <w:tcW w:w="2851" w:type="dxa"/>
            <w:vMerge w:val="restart"/>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Объект торговли, общественного питания, спорта, делового управления</w:t>
            </w:r>
          </w:p>
        </w:tc>
        <w:tc>
          <w:tcPr>
            <w:tcW w:w="3402" w:type="dxa"/>
            <w:vMerge w:val="restart"/>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Магазины (4.4);</w:t>
            </w:r>
          </w:p>
          <w:p w:rsidR="006E707E" w:rsidRPr="002174C1" w:rsidRDefault="006E707E" w:rsidP="006B5AB8">
            <w:pPr>
              <w:tabs>
                <w:tab w:val="left" w:pos="1276"/>
              </w:tabs>
              <w:jc w:val="center"/>
              <w:rPr>
                <w:color w:val="auto"/>
                <w:sz w:val="26"/>
                <w:szCs w:val="26"/>
              </w:rPr>
            </w:pPr>
            <w:r w:rsidRPr="002174C1">
              <w:rPr>
                <w:color w:val="auto"/>
                <w:sz w:val="26"/>
                <w:szCs w:val="26"/>
              </w:rPr>
              <w:t>Общественное питание (4.6)</w:t>
            </w:r>
          </w:p>
          <w:p w:rsidR="006E707E" w:rsidRPr="002174C1" w:rsidRDefault="006E707E" w:rsidP="006B5AB8">
            <w:pPr>
              <w:tabs>
                <w:tab w:val="left" w:pos="1276"/>
              </w:tabs>
              <w:jc w:val="center"/>
              <w:rPr>
                <w:color w:val="auto"/>
                <w:sz w:val="26"/>
                <w:szCs w:val="26"/>
              </w:rPr>
            </w:pPr>
            <w:r w:rsidRPr="002174C1">
              <w:rPr>
                <w:color w:val="auto"/>
                <w:sz w:val="26"/>
                <w:szCs w:val="26"/>
              </w:rPr>
              <w:t>Спорт (5.1);</w:t>
            </w:r>
          </w:p>
          <w:p w:rsidR="006E707E" w:rsidRPr="002174C1" w:rsidRDefault="006E707E" w:rsidP="006B5AB8">
            <w:pPr>
              <w:tabs>
                <w:tab w:val="left" w:pos="1276"/>
              </w:tabs>
              <w:jc w:val="center"/>
              <w:rPr>
                <w:color w:val="auto"/>
                <w:sz w:val="26"/>
                <w:szCs w:val="26"/>
              </w:rPr>
            </w:pPr>
            <w:r w:rsidRPr="002174C1">
              <w:rPr>
                <w:color w:val="auto"/>
                <w:sz w:val="26"/>
                <w:szCs w:val="26"/>
              </w:rPr>
              <w:t>Деловое управление (4.1)</w:t>
            </w:r>
          </w:p>
        </w:tc>
        <w:tc>
          <w:tcPr>
            <w:tcW w:w="1134" w:type="dxa"/>
            <w:vMerge w:val="restart"/>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0,3866</w:t>
            </w:r>
          </w:p>
        </w:tc>
        <w:tc>
          <w:tcPr>
            <w:tcW w:w="1417" w:type="dxa"/>
            <w:vAlign w:val="center"/>
          </w:tcPr>
          <w:p w:rsidR="006E707E" w:rsidRPr="002174C1" w:rsidRDefault="006E707E" w:rsidP="006B5AB8">
            <w:pPr>
              <w:tabs>
                <w:tab w:val="left" w:pos="1276"/>
              </w:tabs>
              <w:jc w:val="center"/>
              <w:rPr>
                <w:color w:val="auto"/>
                <w:sz w:val="26"/>
                <w:szCs w:val="26"/>
              </w:rPr>
            </w:pPr>
          </w:p>
        </w:tc>
        <w:tc>
          <w:tcPr>
            <w:tcW w:w="1701" w:type="dxa"/>
            <w:vMerge w:val="restart"/>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w:t>
            </w:r>
          </w:p>
        </w:tc>
        <w:tc>
          <w:tcPr>
            <w:tcW w:w="1559"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4</w:t>
            </w:r>
          </w:p>
        </w:tc>
        <w:tc>
          <w:tcPr>
            <w:tcW w:w="2040" w:type="dxa"/>
            <w:vMerge w:val="restart"/>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w:t>
            </w:r>
          </w:p>
        </w:tc>
      </w:tr>
      <w:tr w:rsidR="006E707E" w:rsidRPr="002174C1" w:rsidTr="006B5AB8">
        <w:trPr>
          <w:trHeight w:val="658"/>
          <w:jc w:val="center"/>
        </w:trPr>
        <w:tc>
          <w:tcPr>
            <w:tcW w:w="1205" w:type="dxa"/>
            <w:vMerge/>
            <w:vAlign w:val="center"/>
          </w:tcPr>
          <w:p w:rsidR="006E707E" w:rsidRPr="002174C1" w:rsidRDefault="006E707E" w:rsidP="006B5AB8">
            <w:pPr>
              <w:tabs>
                <w:tab w:val="left" w:pos="1276"/>
              </w:tabs>
              <w:jc w:val="center"/>
              <w:rPr>
                <w:color w:val="auto"/>
                <w:sz w:val="26"/>
                <w:szCs w:val="26"/>
              </w:rPr>
            </w:pPr>
          </w:p>
        </w:tc>
        <w:tc>
          <w:tcPr>
            <w:tcW w:w="2851" w:type="dxa"/>
            <w:vMerge/>
            <w:vAlign w:val="center"/>
          </w:tcPr>
          <w:p w:rsidR="006E707E" w:rsidRPr="002174C1" w:rsidRDefault="006E707E" w:rsidP="006B5AB8">
            <w:pPr>
              <w:tabs>
                <w:tab w:val="left" w:pos="1276"/>
              </w:tabs>
              <w:jc w:val="center"/>
              <w:rPr>
                <w:color w:val="auto"/>
                <w:sz w:val="26"/>
                <w:szCs w:val="26"/>
              </w:rPr>
            </w:pPr>
          </w:p>
        </w:tc>
        <w:tc>
          <w:tcPr>
            <w:tcW w:w="3402" w:type="dxa"/>
            <w:vMerge/>
            <w:vAlign w:val="center"/>
          </w:tcPr>
          <w:p w:rsidR="006E707E" w:rsidRPr="002174C1" w:rsidRDefault="006E707E" w:rsidP="006B5AB8">
            <w:pPr>
              <w:tabs>
                <w:tab w:val="left" w:pos="1276"/>
              </w:tabs>
              <w:jc w:val="center"/>
              <w:rPr>
                <w:color w:val="auto"/>
                <w:sz w:val="26"/>
                <w:szCs w:val="26"/>
              </w:rPr>
            </w:pPr>
          </w:p>
        </w:tc>
        <w:tc>
          <w:tcPr>
            <w:tcW w:w="1134" w:type="dxa"/>
            <w:vMerge/>
            <w:vAlign w:val="center"/>
          </w:tcPr>
          <w:p w:rsidR="006E707E" w:rsidRPr="002174C1" w:rsidRDefault="006E707E" w:rsidP="006B5AB8">
            <w:pPr>
              <w:tabs>
                <w:tab w:val="left" w:pos="1276"/>
              </w:tabs>
              <w:jc w:val="center"/>
              <w:rPr>
                <w:color w:val="auto"/>
                <w:sz w:val="26"/>
                <w:szCs w:val="26"/>
              </w:rPr>
            </w:pPr>
          </w:p>
        </w:tc>
        <w:tc>
          <w:tcPr>
            <w:tcW w:w="1417" w:type="dxa"/>
            <w:vAlign w:val="center"/>
          </w:tcPr>
          <w:p w:rsidR="006E707E" w:rsidRPr="002174C1" w:rsidRDefault="006E707E" w:rsidP="006B5AB8">
            <w:pPr>
              <w:tabs>
                <w:tab w:val="left" w:pos="1276"/>
              </w:tabs>
              <w:jc w:val="center"/>
              <w:rPr>
                <w:color w:val="auto"/>
                <w:sz w:val="26"/>
                <w:szCs w:val="26"/>
              </w:rPr>
            </w:pPr>
          </w:p>
        </w:tc>
        <w:tc>
          <w:tcPr>
            <w:tcW w:w="1701" w:type="dxa"/>
            <w:vMerge/>
            <w:vAlign w:val="center"/>
          </w:tcPr>
          <w:p w:rsidR="006E707E" w:rsidRPr="002174C1" w:rsidRDefault="006E707E" w:rsidP="006B5AB8">
            <w:pPr>
              <w:tabs>
                <w:tab w:val="left" w:pos="1276"/>
              </w:tabs>
              <w:jc w:val="center"/>
              <w:rPr>
                <w:color w:val="auto"/>
                <w:sz w:val="26"/>
                <w:szCs w:val="26"/>
              </w:rPr>
            </w:pPr>
          </w:p>
        </w:tc>
        <w:tc>
          <w:tcPr>
            <w:tcW w:w="1559"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3</w:t>
            </w:r>
          </w:p>
        </w:tc>
        <w:tc>
          <w:tcPr>
            <w:tcW w:w="2040" w:type="dxa"/>
            <w:vMerge/>
            <w:vAlign w:val="center"/>
          </w:tcPr>
          <w:p w:rsidR="006E707E" w:rsidRPr="002174C1" w:rsidRDefault="006E707E" w:rsidP="006B5AB8">
            <w:pPr>
              <w:tabs>
                <w:tab w:val="left" w:pos="1276"/>
              </w:tabs>
              <w:jc w:val="center"/>
              <w:rPr>
                <w:color w:val="auto"/>
                <w:sz w:val="26"/>
                <w:szCs w:val="26"/>
              </w:rPr>
            </w:pPr>
          </w:p>
        </w:tc>
      </w:tr>
      <w:tr w:rsidR="006E707E" w:rsidRPr="002174C1" w:rsidTr="006B5AB8">
        <w:trPr>
          <w:jc w:val="center"/>
        </w:trPr>
        <w:tc>
          <w:tcPr>
            <w:tcW w:w="1205"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 xml:space="preserve">ОКС </w:t>
            </w:r>
            <w:r w:rsidRPr="002174C1">
              <w:rPr>
                <w:color w:val="auto"/>
                <w:sz w:val="26"/>
                <w:szCs w:val="26"/>
              </w:rPr>
              <w:br/>
              <w:t>№ 4</w:t>
            </w:r>
          </w:p>
        </w:tc>
        <w:tc>
          <w:tcPr>
            <w:tcW w:w="2851"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ТП</w:t>
            </w:r>
          </w:p>
        </w:tc>
        <w:tc>
          <w:tcPr>
            <w:tcW w:w="3402"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Коммунальное обслуживание (3.1)</w:t>
            </w:r>
          </w:p>
        </w:tc>
        <w:tc>
          <w:tcPr>
            <w:tcW w:w="1134"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0,0411</w:t>
            </w:r>
          </w:p>
        </w:tc>
        <w:tc>
          <w:tcPr>
            <w:tcW w:w="1417"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0,657</w:t>
            </w:r>
          </w:p>
        </w:tc>
        <w:tc>
          <w:tcPr>
            <w:tcW w:w="1701"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w:t>
            </w:r>
          </w:p>
        </w:tc>
        <w:tc>
          <w:tcPr>
            <w:tcW w:w="1559"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Не подлежит установлению</w:t>
            </w:r>
          </w:p>
        </w:tc>
        <w:tc>
          <w:tcPr>
            <w:tcW w:w="2040" w:type="dxa"/>
            <w:vAlign w:val="center"/>
          </w:tcPr>
          <w:p w:rsidR="006E707E" w:rsidRPr="002174C1" w:rsidRDefault="006E707E" w:rsidP="006B5AB8">
            <w:pPr>
              <w:tabs>
                <w:tab w:val="left" w:pos="1276"/>
              </w:tabs>
              <w:jc w:val="center"/>
              <w:rPr>
                <w:color w:val="auto"/>
                <w:sz w:val="26"/>
                <w:szCs w:val="26"/>
              </w:rPr>
            </w:pPr>
            <w:r w:rsidRPr="002174C1">
              <w:rPr>
                <w:color w:val="auto"/>
                <w:sz w:val="26"/>
                <w:szCs w:val="26"/>
              </w:rPr>
              <w:t>--</w:t>
            </w:r>
          </w:p>
        </w:tc>
      </w:tr>
    </w:tbl>
    <w:p w:rsidR="00CF020C" w:rsidRPr="002174C1" w:rsidRDefault="00A05194" w:rsidP="00CF020C">
      <w:pPr>
        <w:ind w:firstLine="709"/>
        <w:jc w:val="both"/>
        <w:rPr>
          <w:color w:val="auto"/>
          <w:sz w:val="26"/>
          <w:szCs w:val="26"/>
        </w:rPr>
      </w:pPr>
      <w:r w:rsidRPr="002174C1">
        <w:rPr>
          <w:color w:val="auto"/>
          <w:sz w:val="26"/>
          <w:szCs w:val="26"/>
        </w:rPr>
        <w:t>Примечания:</w:t>
      </w:r>
    </w:p>
    <w:p w:rsidR="00C547B3" w:rsidRPr="002174C1" w:rsidRDefault="00CF020C" w:rsidP="006B5AB8">
      <w:pPr>
        <w:ind w:firstLine="709"/>
        <w:jc w:val="both"/>
        <w:rPr>
          <w:color w:val="auto"/>
          <w:sz w:val="26"/>
          <w:szCs w:val="26"/>
        </w:rPr>
      </w:pPr>
      <w:r w:rsidRPr="002174C1">
        <w:rPr>
          <w:color w:val="auto"/>
          <w:spacing w:val="-2"/>
          <w:sz w:val="26"/>
          <w:szCs w:val="26"/>
        </w:rPr>
        <w:t xml:space="preserve"> </w:t>
      </w:r>
      <w:r w:rsidR="00932CF0" w:rsidRPr="002174C1">
        <w:rPr>
          <w:color w:val="auto"/>
          <w:spacing w:val="-2"/>
          <w:sz w:val="26"/>
          <w:szCs w:val="26"/>
        </w:rPr>
        <w:t>П</w:t>
      </w:r>
      <w:r w:rsidR="009852B3" w:rsidRPr="002174C1">
        <w:rPr>
          <w:color w:val="auto"/>
          <w:spacing w:val="-2"/>
          <w:sz w:val="26"/>
          <w:szCs w:val="26"/>
        </w:rPr>
        <w:t>редставленные в х</w:t>
      </w:r>
      <w:r w:rsidR="00932CF0" w:rsidRPr="002174C1">
        <w:rPr>
          <w:color w:val="auto"/>
          <w:spacing w:val="-2"/>
          <w:sz w:val="26"/>
          <w:szCs w:val="26"/>
        </w:rPr>
        <w:t>арактеристик</w:t>
      </w:r>
      <w:r w:rsidR="009852B3" w:rsidRPr="002174C1">
        <w:rPr>
          <w:color w:val="auto"/>
          <w:spacing w:val="-2"/>
          <w:sz w:val="26"/>
          <w:szCs w:val="26"/>
        </w:rPr>
        <w:t>ах</w:t>
      </w:r>
      <w:r w:rsidR="00932CF0" w:rsidRPr="002174C1">
        <w:rPr>
          <w:color w:val="auto"/>
          <w:spacing w:val="-2"/>
          <w:sz w:val="26"/>
          <w:szCs w:val="26"/>
        </w:rPr>
        <w:t xml:space="preserve"> объектов капитального строительства (ОКС) </w:t>
      </w:r>
      <w:r w:rsidR="009852B3" w:rsidRPr="002174C1">
        <w:rPr>
          <w:color w:val="auto"/>
          <w:spacing w:val="-2"/>
          <w:sz w:val="26"/>
          <w:szCs w:val="26"/>
        </w:rPr>
        <w:t xml:space="preserve">показатели </w:t>
      </w:r>
      <w:r w:rsidR="00932CF0" w:rsidRPr="002174C1">
        <w:rPr>
          <w:color w:val="auto"/>
          <w:spacing w:val="-2"/>
          <w:sz w:val="26"/>
          <w:szCs w:val="26"/>
        </w:rPr>
        <w:t>представляют собой расчетны</w:t>
      </w:r>
      <w:r w:rsidR="009852B3" w:rsidRPr="002174C1">
        <w:rPr>
          <w:color w:val="auto"/>
          <w:spacing w:val="-2"/>
          <w:sz w:val="26"/>
          <w:szCs w:val="26"/>
        </w:rPr>
        <w:t>е</w:t>
      </w:r>
      <w:r w:rsidR="00932CF0" w:rsidRPr="002174C1">
        <w:rPr>
          <w:color w:val="auto"/>
          <w:spacing w:val="-2"/>
          <w:sz w:val="26"/>
          <w:szCs w:val="26"/>
        </w:rPr>
        <w:t xml:space="preserve"> предельны</w:t>
      </w:r>
      <w:r w:rsidR="009852B3" w:rsidRPr="002174C1">
        <w:rPr>
          <w:color w:val="auto"/>
          <w:spacing w:val="-2"/>
          <w:sz w:val="26"/>
          <w:szCs w:val="26"/>
        </w:rPr>
        <w:t>е</w:t>
      </w:r>
      <w:r w:rsidR="00932CF0" w:rsidRPr="002174C1">
        <w:rPr>
          <w:color w:val="auto"/>
          <w:spacing w:val="-2"/>
          <w:sz w:val="26"/>
          <w:szCs w:val="26"/>
        </w:rPr>
        <w:t xml:space="preserve"> </w:t>
      </w:r>
      <w:r w:rsidR="009852B3" w:rsidRPr="002174C1">
        <w:rPr>
          <w:color w:val="auto"/>
          <w:spacing w:val="-2"/>
          <w:sz w:val="26"/>
          <w:szCs w:val="26"/>
        </w:rPr>
        <w:t>значения</w:t>
      </w:r>
      <w:r w:rsidR="00932CF0" w:rsidRPr="002174C1">
        <w:rPr>
          <w:color w:val="auto"/>
          <w:spacing w:val="-2"/>
          <w:sz w:val="26"/>
          <w:szCs w:val="26"/>
        </w:rPr>
        <w:t xml:space="preserve"> и используются для определения максимальных расчетных </w:t>
      </w:r>
      <w:r w:rsidR="009852B3" w:rsidRPr="002174C1">
        <w:rPr>
          <w:color w:val="auto"/>
          <w:spacing w:val="-2"/>
          <w:sz w:val="26"/>
          <w:szCs w:val="26"/>
        </w:rPr>
        <w:t>параметров развития различных инфраструктур</w:t>
      </w:r>
      <w:r w:rsidR="00932CF0" w:rsidRPr="002174C1">
        <w:rPr>
          <w:color w:val="auto"/>
          <w:spacing w:val="-2"/>
          <w:sz w:val="26"/>
          <w:szCs w:val="26"/>
        </w:rPr>
        <w:t xml:space="preserve"> для </w:t>
      </w:r>
      <w:r w:rsidR="009852B3" w:rsidRPr="002174C1">
        <w:rPr>
          <w:color w:val="auto"/>
          <w:spacing w:val="-2"/>
          <w:sz w:val="26"/>
          <w:szCs w:val="26"/>
        </w:rPr>
        <w:t>Т</w:t>
      </w:r>
      <w:r w:rsidR="00932CF0" w:rsidRPr="002174C1">
        <w:rPr>
          <w:color w:val="auto"/>
          <w:spacing w:val="-2"/>
          <w:sz w:val="26"/>
          <w:szCs w:val="26"/>
        </w:rPr>
        <w:t>ерритории. Площадь объектов капитального строительства и иные показатели должны уточняться при архитектурно-строительном проектировании отдельного объекта, в соответствии с техническим заданием заказчика (инвестора) на такой объе</w:t>
      </w:r>
      <w:proofErr w:type="gramStart"/>
      <w:r w:rsidR="00932CF0" w:rsidRPr="002174C1">
        <w:rPr>
          <w:color w:val="auto"/>
          <w:spacing w:val="-2"/>
          <w:sz w:val="26"/>
          <w:szCs w:val="26"/>
        </w:rPr>
        <w:t>кт</w:t>
      </w:r>
      <w:r w:rsidR="009852B3" w:rsidRPr="002174C1">
        <w:rPr>
          <w:color w:val="auto"/>
          <w:spacing w:val="-2"/>
          <w:sz w:val="26"/>
          <w:szCs w:val="26"/>
        </w:rPr>
        <w:t xml:space="preserve"> в пр</w:t>
      </w:r>
      <w:proofErr w:type="gramEnd"/>
      <w:r w:rsidR="009852B3" w:rsidRPr="002174C1">
        <w:rPr>
          <w:color w:val="auto"/>
          <w:spacing w:val="-2"/>
          <w:sz w:val="26"/>
          <w:szCs w:val="26"/>
        </w:rPr>
        <w:t>еделах, установленных плотностью и параметрами застройки зон планируемого размещения ОКС</w:t>
      </w:r>
      <w:r w:rsidR="00756FF6" w:rsidRPr="002174C1">
        <w:rPr>
          <w:color w:val="auto"/>
          <w:spacing w:val="-2"/>
          <w:sz w:val="26"/>
          <w:szCs w:val="26"/>
        </w:rPr>
        <w:t>.</w:t>
      </w:r>
    </w:p>
    <w:p w:rsidR="006E022A" w:rsidRPr="002174C1" w:rsidRDefault="006E022A" w:rsidP="007707EA">
      <w:pPr>
        <w:tabs>
          <w:tab w:val="left" w:pos="2268"/>
        </w:tabs>
        <w:spacing w:line="276" w:lineRule="auto"/>
        <w:jc w:val="both"/>
        <w:rPr>
          <w:color w:val="0070C0"/>
          <w:sz w:val="26"/>
          <w:szCs w:val="26"/>
        </w:rPr>
        <w:sectPr w:rsidR="006E022A" w:rsidRPr="002174C1" w:rsidSect="00DD0974">
          <w:headerReference w:type="even" r:id="rId16"/>
          <w:headerReference w:type="default" r:id="rId17"/>
          <w:footerReference w:type="even" r:id="rId18"/>
          <w:pgSz w:w="16838" w:h="11906" w:orient="landscape" w:code="9"/>
          <w:pgMar w:top="851" w:right="851" w:bottom="851" w:left="1134" w:header="357" w:footer="0" w:gutter="0"/>
          <w:cols w:space="708"/>
          <w:docGrid w:linePitch="360"/>
        </w:sectPr>
      </w:pPr>
    </w:p>
    <w:p w:rsidR="00995AD5" w:rsidRPr="002174C1" w:rsidRDefault="00995AD5" w:rsidP="00605CFC">
      <w:pPr>
        <w:pStyle w:val="afff4"/>
        <w:keepNext/>
        <w:tabs>
          <w:tab w:val="clear" w:pos="643"/>
        </w:tabs>
        <w:spacing w:before="0" w:after="0" w:line="360" w:lineRule="auto"/>
        <w:ind w:left="0" w:firstLine="0"/>
        <w:jc w:val="right"/>
        <w:rPr>
          <w:szCs w:val="26"/>
        </w:rPr>
      </w:pPr>
      <w:bookmarkStart w:id="4" w:name="_Toc350152294"/>
      <w:r w:rsidRPr="002174C1">
        <w:rPr>
          <w:szCs w:val="26"/>
        </w:rPr>
        <w:lastRenderedPageBreak/>
        <w:t xml:space="preserve">Таблица </w:t>
      </w:r>
      <w:r w:rsidR="007505BF" w:rsidRPr="002174C1">
        <w:rPr>
          <w:szCs w:val="26"/>
        </w:rPr>
        <w:t>7</w:t>
      </w:r>
    </w:p>
    <w:p w:rsidR="00995AD5" w:rsidRPr="002174C1" w:rsidRDefault="00995AD5" w:rsidP="00605CFC">
      <w:pPr>
        <w:spacing w:after="240"/>
        <w:jc w:val="center"/>
        <w:rPr>
          <w:color w:val="auto"/>
          <w:sz w:val="26"/>
          <w:szCs w:val="26"/>
        </w:rPr>
      </w:pPr>
      <w:proofErr w:type="gramStart"/>
      <w:r w:rsidRPr="002174C1">
        <w:rPr>
          <w:color w:val="auto"/>
          <w:sz w:val="26"/>
          <w:szCs w:val="26"/>
        </w:rPr>
        <w:t xml:space="preserve">Потребность в объектах социального обслуживания необходимой для Территории </w:t>
      </w:r>
      <w:proofErr w:type="gram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881"/>
        <w:gridCol w:w="1939"/>
        <w:gridCol w:w="1939"/>
      </w:tblGrid>
      <w:tr w:rsidR="00995AD5" w:rsidRPr="002174C1" w:rsidTr="00995AD5">
        <w:trPr>
          <w:cantSplit/>
          <w:trHeight w:val="647"/>
          <w:tblHeader/>
          <w:jc w:val="center"/>
        </w:trPr>
        <w:tc>
          <w:tcPr>
            <w:tcW w:w="2880" w:type="dxa"/>
            <w:shd w:val="clear" w:color="auto" w:fill="FFFFFF"/>
            <w:vAlign w:val="center"/>
          </w:tcPr>
          <w:p w:rsidR="00995AD5" w:rsidRPr="002174C1" w:rsidRDefault="00995AD5" w:rsidP="00605CFC">
            <w:pPr>
              <w:shd w:val="clear" w:color="auto" w:fill="FFFFFF"/>
              <w:tabs>
                <w:tab w:val="left" w:pos="8500"/>
              </w:tabs>
              <w:ind w:firstLine="35"/>
              <w:contextualSpacing/>
              <w:jc w:val="center"/>
              <w:rPr>
                <w:color w:val="auto"/>
                <w:sz w:val="26"/>
                <w:szCs w:val="26"/>
              </w:rPr>
            </w:pPr>
            <w:r w:rsidRPr="002174C1">
              <w:rPr>
                <w:color w:val="auto"/>
                <w:spacing w:val="-2"/>
                <w:sz w:val="26"/>
                <w:szCs w:val="26"/>
              </w:rPr>
              <w:t>Наименование объекта</w:t>
            </w:r>
          </w:p>
        </w:tc>
        <w:tc>
          <w:tcPr>
            <w:tcW w:w="2881" w:type="dxa"/>
            <w:shd w:val="clear" w:color="auto" w:fill="FFFFFF"/>
            <w:vAlign w:val="center"/>
          </w:tcPr>
          <w:p w:rsidR="00995AD5" w:rsidRPr="002174C1" w:rsidRDefault="00995AD5" w:rsidP="00605CFC">
            <w:pPr>
              <w:contextualSpacing/>
              <w:jc w:val="center"/>
              <w:rPr>
                <w:color w:val="auto"/>
                <w:sz w:val="26"/>
                <w:szCs w:val="26"/>
              </w:rPr>
            </w:pPr>
            <w:r w:rsidRPr="002174C1">
              <w:rPr>
                <w:color w:val="auto"/>
                <w:sz w:val="26"/>
                <w:szCs w:val="26"/>
              </w:rPr>
              <w:t>Наименование нормируемого расчетного показателя, единица измерения</w:t>
            </w:r>
          </w:p>
        </w:tc>
        <w:tc>
          <w:tcPr>
            <w:tcW w:w="1939" w:type="dxa"/>
            <w:shd w:val="clear" w:color="auto" w:fill="FFFFFF"/>
            <w:vAlign w:val="center"/>
          </w:tcPr>
          <w:p w:rsidR="00995AD5" w:rsidRPr="002174C1" w:rsidRDefault="00995AD5" w:rsidP="00605CFC">
            <w:pPr>
              <w:contextualSpacing/>
              <w:jc w:val="center"/>
              <w:rPr>
                <w:color w:val="auto"/>
                <w:sz w:val="26"/>
                <w:szCs w:val="26"/>
              </w:rPr>
            </w:pPr>
            <w:r w:rsidRPr="002174C1">
              <w:rPr>
                <w:color w:val="auto"/>
                <w:sz w:val="26"/>
                <w:szCs w:val="26"/>
              </w:rPr>
              <w:t xml:space="preserve">Потребность планируемых жителей </w:t>
            </w:r>
          </w:p>
          <w:p w:rsidR="00995AD5" w:rsidRPr="002174C1" w:rsidRDefault="00995AD5" w:rsidP="00605CFC">
            <w:pPr>
              <w:contextualSpacing/>
              <w:jc w:val="center"/>
              <w:rPr>
                <w:color w:val="auto"/>
                <w:sz w:val="26"/>
                <w:szCs w:val="26"/>
              </w:rPr>
            </w:pPr>
            <w:r w:rsidRPr="002174C1">
              <w:rPr>
                <w:color w:val="auto"/>
                <w:sz w:val="26"/>
                <w:szCs w:val="26"/>
              </w:rPr>
              <w:t>(1000 человек)</w:t>
            </w:r>
          </w:p>
        </w:tc>
        <w:tc>
          <w:tcPr>
            <w:tcW w:w="1939" w:type="dxa"/>
            <w:shd w:val="clear" w:color="auto" w:fill="FFFFFF"/>
            <w:vAlign w:val="center"/>
          </w:tcPr>
          <w:p w:rsidR="00995AD5" w:rsidRPr="002174C1" w:rsidRDefault="00995AD5" w:rsidP="00605CFC">
            <w:pPr>
              <w:contextualSpacing/>
              <w:jc w:val="center"/>
              <w:rPr>
                <w:color w:val="auto"/>
                <w:sz w:val="26"/>
                <w:szCs w:val="26"/>
              </w:rPr>
            </w:pPr>
            <w:r w:rsidRPr="002174C1">
              <w:rPr>
                <w:color w:val="auto"/>
                <w:sz w:val="26"/>
                <w:szCs w:val="26"/>
              </w:rPr>
              <w:t>Радиус обслуживания</w:t>
            </w:r>
          </w:p>
        </w:tc>
      </w:tr>
      <w:tr w:rsidR="00995AD5" w:rsidRPr="002174C1" w:rsidTr="00995AD5">
        <w:trPr>
          <w:cantSplit/>
          <w:jc w:val="center"/>
        </w:trPr>
        <w:tc>
          <w:tcPr>
            <w:tcW w:w="9639" w:type="dxa"/>
            <w:gridSpan w:val="4"/>
            <w:vAlign w:val="center"/>
          </w:tcPr>
          <w:p w:rsidR="00995AD5" w:rsidRPr="002174C1" w:rsidRDefault="00995AD5" w:rsidP="00605CFC">
            <w:pPr>
              <w:contextualSpacing/>
              <w:jc w:val="center"/>
              <w:rPr>
                <w:color w:val="auto"/>
                <w:sz w:val="26"/>
                <w:szCs w:val="26"/>
              </w:rPr>
            </w:pPr>
            <w:r w:rsidRPr="002174C1">
              <w:rPr>
                <w:color w:val="auto"/>
                <w:sz w:val="26"/>
                <w:szCs w:val="26"/>
              </w:rPr>
              <w:t>В области здравоохранения (объекты регионального значения)</w:t>
            </w:r>
          </w:p>
        </w:tc>
      </w:tr>
      <w:tr w:rsidR="00995AD5" w:rsidRPr="002174C1" w:rsidTr="00995AD5">
        <w:trPr>
          <w:cantSplit/>
          <w:jc w:val="center"/>
        </w:trPr>
        <w:tc>
          <w:tcPr>
            <w:tcW w:w="2880" w:type="dxa"/>
            <w:vAlign w:val="center"/>
          </w:tcPr>
          <w:p w:rsidR="00995AD5" w:rsidRPr="002174C1" w:rsidRDefault="00995AD5" w:rsidP="00605CFC">
            <w:pPr>
              <w:contextualSpacing/>
              <w:rPr>
                <w:color w:val="auto"/>
                <w:sz w:val="26"/>
                <w:szCs w:val="26"/>
              </w:rPr>
            </w:pPr>
            <w:r w:rsidRPr="002174C1">
              <w:rPr>
                <w:color w:val="auto"/>
                <w:sz w:val="26"/>
                <w:szCs w:val="26"/>
              </w:rPr>
              <w:t>Краевые государственные лечебно-профилактические медицинские организации, оказывающие медицинскую помощь в амбулаторных условиях</w:t>
            </w:r>
          </w:p>
        </w:tc>
        <w:tc>
          <w:tcPr>
            <w:tcW w:w="2881" w:type="dxa"/>
            <w:shd w:val="clear" w:color="auto" w:fill="auto"/>
            <w:vAlign w:val="center"/>
          </w:tcPr>
          <w:p w:rsidR="00995AD5" w:rsidRPr="002174C1" w:rsidRDefault="00995AD5" w:rsidP="00605CFC">
            <w:pPr>
              <w:contextualSpacing/>
              <w:jc w:val="center"/>
              <w:rPr>
                <w:color w:val="auto"/>
                <w:sz w:val="26"/>
                <w:szCs w:val="26"/>
              </w:rPr>
            </w:pPr>
            <w:r w:rsidRPr="002174C1">
              <w:rPr>
                <w:color w:val="auto"/>
                <w:sz w:val="26"/>
                <w:szCs w:val="26"/>
              </w:rPr>
              <w:t>уровень обеспеченности, 18,01 посещений в смену на 1 тыс. человек</w:t>
            </w:r>
          </w:p>
        </w:tc>
        <w:tc>
          <w:tcPr>
            <w:tcW w:w="1939" w:type="dxa"/>
            <w:vAlign w:val="center"/>
          </w:tcPr>
          <w:p w:rsidR="00995AD5" w:rsidRPr="002174C1" w:rsidRDefault="00995AD5" w:rsidP="00605CFC">
            <w:pPr>
              <w:contextualSpacing/>
              <w:jc w:val="center"/>
              <w:rPr>
                <w:color w:val="auto"/>
                <w:sz w:val="26"/>
                <w:szCs w:val="26"/>
              </w:rPr>
            </w:pPr>
            <w:r w:rsidRPr="002174C1">
              <w:rPr>
                <w:color w:val="auto"/>
                <w:sz w:val="26"/>
                <w:szCs w:val="26"/>
              </w:rPr>
              <w:t>18,01</w:t>
            </w:r>
          </w:p>
        </w:tc>
        <w:tc>
          <w:tcPr>
            <w:tcW w:w="1939" w:type="dxa"/>
            <w:vAlign w:val="center"/>
          </w:tcPr>
          <w:p w:rsidR="00995AD5" w:rsidRPr="002174C1" w:rsidRDefault="00995AD5" w:rsidP="00605CFC">
            <w:pPr>
              <w:contextualSpacing/>
              <w:jc w:val="center"/>
              <w:rPr>
                <w:color w:val="auto"/>
                <w:sz w:val="26"/>
                <w:szCs w:val="26"/>
              </w:rPr>
            </w:pPr>
            <w:r w:rsidRPr="002174C1">
              <w:rPr>
                <w:color w:val="auto"/>
                <w:sz w:val="26"/>
                <w:szCs w:val="26"/>
              </w:rPr>
              <w:t>Вне Территории, пешеходная доступность, 300 м</w:t>
            </w:r>
          </w:p>
        </w:tc>
      </w:tr>
      <w:tr w:rsidR="00995AD5" w:rsidRPr="002174C1" w:rsidTr="00995AD5">
        <w:trPr>
          <w:cantSplit/>
          <w:jc w:val="center"/>
        </w:trPr>
        <w:tc>
          <w:tcPr>
            <w:tcW w:w="2880" w:type="dxa"/>
            <w:vAlign w:val="center"/>
          </w:tcPr>
          <w:p w:rsidR="00995AD5" w:rsidRPr="002174C1" w:rsidRDefault="00995AD5" w:rsidP="00605CFC">
            <w:pPr>
              <w:contextualSpacing/>
              <w:rPr>
                <w:color w:val="auto"/>
                <w:sz w:val="26"/>
                <w:szCs w:val="26"/>
              </w:rPr>
            </w:pPr>
            <w:r w:rsidRPr="002174C1">
              <w:rPr>
                <w:color w:val="auto"/>
                <w:sz w:val="26"/>
                <w:szCs w:val="26"/>
              </w:rPr>
              <w:t>Краевые государственные лечебно-профилактические медицинские организации, оказывающие медицинскую помощь в стационарных условиях</w:t>
            </w:r>
          </w:p>
        </w:tc>
        <w:tc>
          <w:tcPr>
            <w:tcW w:w="2881" w:type="dxa"/>
            <w:shd w:val="clear" w:color="auto" w:fill="auto"/>
            <w:vAlign w:val="center"/>
          </w:tcPr>
          <w:p w:rsidR="00995AD5" w:rsidRPr="002174C1" w:rsidRDefault="00995AD5" w:rsidP="00605CFC">
            <w:pPr>
              <w:contextualSpacing/>
              <w:jc w:val="center"/>
              <w:rPr>
                <w:color w:val="auto"/>
                <w:sz w:val="26"/>
                <w:szCs w:val="26"/>
              </w:rPr>
            </w:pPr>
            <w:r w:rsidRPr="002174C1">
              <w:rPr>
                <w:color w:val="auto"/>
                <w:sz w:val="26"/>
                <w:szCs w:val="26"/>
              </w:rPr>
              <w:t>уровень обеспеченности, 8,63 коек на 1 тыс. человек</w:t>
            </w:r>
          </w:p>
        </w:tc>
        <w:tc>
          <w:tcPr>
            <w:tcW w:w="1939" w:type="dxa"/>
            <w:vAlign w:val="center"/>
          </w:tcPr>
          <w:p w:rsidR="00995AD5" w:rsidRPr="002174C1" w:rsidRDefault="00995AD5" w:rsidP="00605CFC">
            <w:pPr>
              <w:contextualSpacing/>
              <w:jc w:val="center"/>
              <w:rPr>
                <w:color w:val="auto"/>
                <w:sz w:val="26"/>
                <w:szCs w:val="26"/>
              </w:rPr>
            </w:pPr>
            <w:r w:rsidRPr="002174C1">
              <w:rPr>
                <w:color w:val="auto"/>
                <w:sz w:val="26"/>
                <w:szCs w:val="26"/>
              </w:rPr>
              <w:t>8,63</w:t>
            </w:r>
          </w:p>
        </w:tc>
        <w:tc>
          <w:tcPr>
            <w:tcW w:w="1939" w:type="dxa"/>
            <w:vAlign w:val="center"/>
          </w:tcPr>
          <w:p w:rsidR="00995AD5" w:rsidRPr="002174C1" w:rsidRDefault="00995AD5" w:rsidP="00605CFC">
            <w:pPr>
              <w:contextualSpacing/>
              <w:jc w:val="center"/>
              <w:rPr>
                <w:color w:val="auto"/>
                <w:sz w:val="26"/>
                <w:szCs w:val="26"/>
              </w:rPr>
            </w:pPr>
            <w:r w:rsidRPr="002174C1">
              <w:rPr>
                <w:color w:val="auto"/>
                <w:sz w:val="26"/>
                <w:szCs w:val="26"/>
              </w:rPr>
              <w:t>Вне Территории, пешеходная доступность, 300 м</w:t>
            </w:r>
          </w:p>
        </w:tc>
      </w:tr>
      <w:tr w:rsidR="00995AD5" w:rsidRPr="002174C1" w:rsidTr="00995AD5">
        <w:trPr>
          <w:cantSplit/>
          <w:jc w:val="center"/>
        </w:trPr>
        <w:tc>
          <w:tcPr>
            <w:tcW w:w="9639" w:type="dxa"/>
            <w:gridSpan w:val="4"/>
            <w:vAlign w:val="center"/>
          </w:tcPr>
          <w:p w:rsidR="00995AD5" w:rsidRPr="002174C1" w:rsidRDefault="00995AD5" w:rsidP="00605CFC">
            <w:pPr>
              <w:contextualSpacing/>
              <w:jc w:val="center"/>
              <w:rPr>
                <w:color w:val="auto"/>
                <w:sz w:val="26"/>
                <w:szCs w:val="26"/>
              </w:rPr>
            </w:pPr>
            <w:r w:rsidRPr="002174C1">
              <w:rPr>
                <w:color w:val="auto"/>
                <w:sz w:val="26"/>
                <w:szCs w:val="26"/>
              </w:rPr>
              <w:t>В области образования</w:t>
            </w:r>
          </w:p>
        </w:tc>
      </w:tr>
      <w:tr w:rsidR="00995AD5" w:rsidRPr="002174C1" w:rsidTr="00995AD5">
        <w:trPr>
          <w:cantSplit/>
          <w:jc w:val="center"/>
        </w:trPr>
        <w:tc>
          <w:tcPr>
            <w:tcW w:w="2880" w:type="dxa"/>
            <w:shd w:val="clear" w:color="auto" w:fill="FFFFFF"/>
            <w:vAlign w:val="center"/>
          </w:tcPr>
          <w:p w:rsidR="00995AD5" w:rsidRPr="002174C1" w:rsidRDefault="00995AD5" w:rsidP="00605CFC">
            <w:pPr>
              <w:contextualSpacing/>
              <w:rPr>
                <w:color w:val="auto"/>
                <w:sz w:val="26"/>
                <w:szCs w:val="26"/>
              </w:rPr>
            </w:pPr>
            <w:r w:rsidRPr="002174C1">
              <w:rPr>
                <w:color w:val="auto"/>
                <w:sz w:val="26"/>
                <w:szCs w:val="26"/>
              </w:rPr>
              <w:t>Муниципальные общеобразовательные организации</w:t>
            </w:r>
          </w:p>
        </w:tc>
        <w:tc>
          <w:tcPr>
            <w:tcW w:w="2881" w:type="dxa"/>
            <w:shd w:val="clear" w:color="auto" w:fill="FFFFFF"/>
            <w:vAlign w:val="center"/>
          </w:tcPr>
          <w:p w:rsidR="00995AD5" w:rsidRPr="002174C1" w:rsidRDefault="00995AD5" w:rsidP="00605CFC">
            <w:pPr>
              <w:contextualSpacing/>
              <w:jc w:val="center"/>
              <w:rPr>
                <w:color w:val="auto"/>
                <w:sz w:val="26"/>
                <w:szCs w:val="26"/>
              </w:rPr>
            </w:pPr>
            <w:r w:rsidRPr="002174C1">
              <w:rPr>
                <w:color w:val="auto"/>
                <w:sz w:val="26"/>
                <w:szCs w:val="26"/>
              </w:rPr>
              <w:t>уровень обеспеченности, 120 мест на 1 тыс. человек</w:t>
            </w:r>
          </w:p>
        </w:tc>
        <w:tc>
          <w:tcPr>
            <w:tcW w:w="1939" w:type="dxa"/>
            <w:shd w:val="clear" w:color="auto" w:fill="FFFFFF"/>
            <w:vAlign w:val="center"/>
          </w:tcPr>
          <w:p w:rsidR="00995AD5" w:rsidRPr="002174C1" w:rsidRDefault="00995AD5" w:rsidP="00605CFC">
            <w:pPr>
              <w:contextualSpacing/>
              <w:jc w:val="center"/>
              <w:rPr>
                <w:color w:val="auto"/>
                <w:sz w:val="26"/>
                <w:szCs w:val="26"/>
              </w:rPr>
            </w:pPr>
            <w:r w:rsidRPr="002174C1">
              <w:rPr>
                <w:color w:val="auto"/>
                <w:sz w:val="26"/>
                <w:szCs w:val="26"/>
              </w:rPr>
              <w:t>120</w:t>
            </w:r>
          </w:p>
        </w:tc>
        <w:tc>
          <w:tcPr>
            <w:tcW w:w="1939" w:type="dxa"/>
            <w:shd w:val="clear" w:color="auto" w:fill="FFFFFF"/>
            <w:vAlign w:val="center"/>
          </w:tcPr>
          <w:p w:rsidR="00995AD5" w:rsidRPr="002174C1" w:rsidRDefault="00995AD5" w:rsidP="00605CFC">
            <w:pPr>
              <w:contextualSpacing/>
              <w:jc w:val="center"/>
              <w:rPr>
                <w:color w:val="auto"/>
                <w:sz w:val="26"/>
                <w:szCs w:val="26"/>
              </w:rPr>
            </w:pPr>
            <w:r w:rsidRPr="002174C1">
              <w:rPr>
                <w:color w:val="auto"/>
                <w:sz w:val="26"/>
                <w:szCs w:val="26"/>
              </w:rPr>
              <w:t>Вне Территории, пешеходная доступность, 10 минут в одну сторону</w:t>
            </w:r>
          </w:p>
        </w:tc>
      </w:tr>
      <w:tr w:rsidR="00995AD5" w:rsidRPr="002174C1" w:rsidTr="00995AD5">
        <w:trPr>
          <w:cantSplit/>
          <w:jc w:val="center"/>
        </w:trPr>
        <w:tc>
          <w:tcPr>
            <w:tcW w:w="2880" w:type="dxa"/>
            <w:shd w:val="clear" w:color="auto" w:fill="FFFFFF"/>
            <w:vAlign w:val="center"/>
          </w:tcPr>
          <w:p w:rsidR="00995AD5" w:rsidRPr="002174C1" w:rsidRDefault="00995AD5" w:rsidP="00605CFC">
            <w:pPr>
              <w:contextualSpacing/>
              <w:rPr>
                <w:color w:val="auto"/>
                <w:sz w:val="26"/>
                <w:szCs w:val="26"/>
              </w:rPr>
            </w:pPr>
            <w:r w:rsidRPr="002174C1">
              <w:rPr>
                <w:color w:val="auto"/>
                <w:sz w:val="26"/>
                <w:szCs w:val="26"/>
              </w:rPr>
              <w:t>Муниципальные дошкольные образовательные организации</w:t>
            </w:r>
          </w:p>
        </w:tc>
        <w:tc>
          <w:tcPr>
            <w:tcW w:w="2881" w:type="dxa"/>
            <w:shd w:val="clear" w:color="auto" w:fill="FFFFFF"/>
            <w:vAlign w:val="center"/>
          </w:tcPr>
          <w:p w:rsidR="00995AD5" w:rsidRPr="002174C1" w:rsidRDefault="00995AD5" w:rsidP="00605CFC">
            <w:pPr>
              <w:contextualSpacing/>
              <w:jc w:val="center"/>
              <w:rPr>
                <w:color w:val="auto"/>
                <w:sz w:val="26"/>
                <w:szCs w:val="26"/>
              </w:rPr>
            </w:pPr>
            <w:r w:rsidRPr="002174C1">
              <w:rPr>
                <w:color w:val="auto"/>
                <w:sz w:val="26"/>
                <w:szCs w:val="26"/>
              </w:rPr>
              <w:t>уровень обеспеченности, 90 мест на 1 тыс. человек</w:t>
            </w:r>
          </w:p>
        </w:tc>
        <w:tc>
          <w:tcPr>
            <w:tcW w:w="1939" w:type="dxa"/>
            <w:shd w:val="clear" w:color="auto" w:fill="FFFFFF"/>
            <w:vAlign w:val="center"/>
          </w:tcPr>
          <w:p w:rsidR="00995AD5" w:rsidRPr="002174C1" w:rsidRDefault="00995AD5" w:rsidP="00605CFC">
            <w:pPr>
              <w:contextualSpacing/>
              <w:jc w:val="center"/>
              <w:rPr>
                <w:color w:val="auto"/>
                <w:sz w:val="26"/>
                <w:szCs w:val="26"/>
              </w:rPr>
            </w:pPr>
            <w:r w:rsidRPr="002174C1">
              <w:rPr>
                <w:color w:val="auto"/>
                <w:sz w:val="26"/>
                <w:szCs w:val="26"/>
              </w:rPr>
              <w:t>90</w:t>
            </w:r>
          </w:p>
        </w:tc>
        <w:tc>
          <w:tcPr>
            <w:tcW w:w="1939" w:type="dxa"/>
            <w:shd w:val="clear" w:color="auto" w:fill="FFFFFF"/>
            <w:vAlign w:val="center"/>
          </w:tcPr>
          <w:p w:rsidR="00995AD5" w:rsidRPr="002174C1" w:rsidRDefault="00995AD5" w:rsidP="00605CFC">
            <w:pPr>
              <w:contextualSpacing/>
              <w:jc w:val="center"/>
              <w:rPr>
                <w:color w:val="auto"/>
                <w:sz w:val="26"/>
                <w:szCs w:val="26"/>
              </w:rPr>
            </w:pPr>
            <w:r w:rsidRPr="002174C1">
              <w:rPr>
                <w:color w:val="auto"/>
                <w:sz w:val="26"/>
                <w:szCs w:val="26"/>
              </w:rPr>
              <w:t>Вне Территории, пешеходная доступность, 10 минут в одну сторону</w:t>
            </w:r>
          </w:p>
        </w:tc>
      </w:tr>
      <w:tr w:rsidR="00995AD5" w:rsidRPr="002174C1" w:rsidTr="00995AD5">
        <w:trPr>
          <w:cantSplit/>
          <w:jc w:val="center"/>
        </w:trPr>
        <w:tc>
          <w:tcPr>
            <w:tcW w:w="2880" w:type="dxa"/>
            <w:shd w:val="clear" w:color="auto" w:fill="FFFFFF"/>
            <w:vAlign w:val="center"/>
          </w:tcPr>
          <w:p w:rsidR="00995AD5" w:rsidRPr="002174C1" w:rsidRDefault="00995AD5" w:rsidP="00605CFC">
            <w:pPr>
              <w:contextualSpacing/>
              <w:rPr>
                <w:color w:val="auto"/>
                <w:sz w:val="26"/>
                <w:szCs w:val="26"/>
              </w:rPr>
            </w:pPr>
            <w:r w:rsidRPr="002174C1">
              <w:rPr>
                <w:color w:val="auto"/>
                <w:sz w:val="26"/>
                <w:szCs w:val="26"/>
              </w:rPr>
              <w:t>Муниципальные организации дополнительного образования</w:t>
            </w:r>
          </w:p>
        </w:tc>
        <w:tc>
          <w:tcPr>
            <w:tcW w:w="2881" w:type="dxa"/>
            <w:shd w:val="clear" w:color="auto" w:fill="FFFFFF"/>
            <w:vAlign w:val="center"/>
          </w:tcPr>
          <w:p w:rsidR="00995AD5" w:rsidRPr="002174C1" w:rsidRDefault="00995AD5" w:rsidP="00605CFC">
            <w:pPr>
              <w:contextualSpacing/>
              <w:jc w:val="center"/>
              <w:rPr>
                <w:color w:val="auto"/>
                <w:sz w:val="26"/>
                <w:szCs w:val="26"/>
              </w:rPr>
            </w:pPr>
            <w:r w:rsidRPr="002174C1">
              <w:rPr>
                <w:color w:val="auto"/>
                <w:sz w:val="26"/>
                <w:szCs w:val="26"/>
              </w:rPr>
              <w:t>уровень обеспеченности, 100 мест на 1 тыс. человек</w:t>
            </w:r>
          </w:p>
        </w:tc>
        <w:tc>
          <w:tcPr>
            <w:tcW w:w="1939" w:type="dxa"/>
            <w:shd w:val="clear" w:color="auto" w:fill="FFFFFF"/>
            <w:vAlign w:val="center"/>
          </w:tcPr>
          <w:p w:rsidR="00995AD5" w:rsidRPr="002174C1" w:rsidRDefault="00995AD5" w:rsidP="00605CFC">
            <w:pPr>
              <w:contextualSpacing/>
              <w:jc w:val="center"/>
              <w:rPr>
                <w:color w:val="auto"/>
                <w:sz w:val="26"/>
                <w:szCs w:val="26"/>
              </w:rPr>
            </w:pPr>
            <w:r w:rsidRPr="002174C1">
              <w:rPr>
                <w:color w:val="auto"/>
                <w:sz w:val="26"/>
                <w:szCs w:val="26"/>
              </w:rPr>
              <w:t>100</w:t>
            </w:r>
          </w:p>
        </w:tc>
        <w:tc>
          <w:tcPr>
            <w:tcW w:w="1939" w:type="dxa"/>
            <w:shd w:val="clear" w:color="auto" w:fill="FFFFFF"/>
            <w:vAlign w:val="center"/>
          </w:tcPr>
          <w:p w:rsidR="00995AD5" w:rsidRPr="002174C1" w:rsidRDefault="00995AD5" w:rsidP="00605CFC">
            <w:pPr>
              <w:contextualSpacing/>
              <w:jc w:val="center"/>
              <w:rPr>
                <w:color w:val="auto"/>
                <w:sz w:val="26"/>
                <w:szCs w:val="26"/>
              </w:rPr>
            </w:pPr>
            <w:r w:rsidRPr="002174C1">
              <w:rPr>
                <w:color w:val="auto"/>
                <w:sz w:val="26"/>
                <w:szCs w:val="26"/>
              </w:rPr>
              <w:t>Вне Территории, пешеходная доступность, 10 минут в одну сторону</w:t>
            </w:r>
          </w:p>
        </w:tc>
      </w:tr>
      <w:tr w:rsidR="00995AD5" w:rsidRPr="002174C1" w:rsidTr="00995AD5">
        <w:trPr>
          <w:cantSplit/>
          <w:jc w:val="center"/>
        </w:trPr>
        <w:tc>
          <w:tcPr>
            <w:tcW w:w="9639" w:type="dxa"/>
            <w:gridSpan w:val="4"/>
            <w:vAlign w:val="center"/>
          </w:tcPr>
          <w:p w:rsidR="00995AD5" w:rsidRPr="002174C1" w:rsidRDefault="00995AD5" w:rsidP="00605CFC">
            <w:pPr>
              <w:contextualSpacing/>
              <w:jc w:val="center"/>
              <w:rPr>
                <w:color w:val="auto"/>
                <w:sz w:val="26"/>
                <w:szCs w:val="26"/>
              </w:rPr>
            </w:pPr>
            <w:r w:rsidRPr="002174C1">
              <w:rPr>
                <w:color w:val="auto"/>
                <w:sz w:val="26"/>
                <w:szCs w:val="26"/>
              </w:rPr>
              <w:t>В области физической культуры</w:t>
            </w:r>
          </w:p>
        </w:tc>
      </w:tr>
      <w:tr w:rsidR="00995AD5" w:rsidRPr="002174C1" w:rsidTr="00995AD5">
        <w:trPr>
          <w:cantSplit/>
          <w:jc w:val="center"/>
        </w:trPr>
        <w:tc>
          <w:tcPr>
            <w:tcW w:w="2880" w:type="dxa"/>
            <w:vAlign w:val="center"/>
          </w:tcPr>
          <w:p w:rsidR="00995AD5" w:rsidRPr="002174C1" w:rsidRDefault="00995AD5" w:rsidP="00605CFC">
            <w:pPr>
              <w:contextualSpacing/>
              <w:rPr>
                <w:color w:val="auto"/>
                <w:sz w:val="26"/>
                <w:szCs w:val="26"/>
              </w:rPr>
            </w:pPr>
            <w:r w:rsidRPr="002174C1">
              <w:rPr>
                <w:color w:val="auto"/>
                <w:sz w:val="26"/>
                <w:szCs w:val="26"/>
              </w:rPr>
              <w:lastRenderedPageBreak/>
              <w:t>Физкультурно-спортивные залы</w:t>
            </w:r>
          </w:p>
        </w:tc>
        <w:tc>
          <w:tcPr>
            <w:tcW w:w="2881" w:type="dxa"/>
            <w:shd w:val="clear" w:color="auto" w:fill="auto"/>
            <w:vAlign w:val="center"/>
          </w:tcPr>
          <w:p w:rsidR="00995AD5" w:rsidRPr="002174C1" w:rsidRDefault="00995AD5" w:rsidP="00605CFC">
            <w:pPr>
              <w:contextualSpacing/>
              <w:jc w:val="center"/>
              <w:rPr>
                <w:color w:val="auto"/>
                <w:sz w:val="26"/>
                <w:szCs w:val="26"/>
              </w:rPr>
            </w:pPr>
            <w:r w:rsidRPr="002174C1">
              <w:rPr>
                <w:color w:val="auto"/>
                <w:sz w:val="26"/>
                <w:szCs w:val="26"/>
              </w:rPr>
              <w:t>уровень обеспеченности, 180 кв. м площади пола на 1 тыс. человек</w:t>
            </w:r>
          </w:p>
        </w:tc>
        <w:tc>
          <w:tcPr>
            <w:tcW w:w="1939" w:type="dxa"/>
            <w:vAlign w:val="center"/>
          </w:tcPr>
          <w:p w:rsidR="00995AD5" w:rsidRPr="002174C1" w:rsidRDefault="00995AD5" w:rsidP="00605CFC">
            <w:pPr>
              <w:contextualSpacing/>
              <w:jc w:val="center"/>
              <w:rPr>
                <w:color w:val="auto"/>
                <w:sz w:val="26"/>
                <w:szCs w:val="26"/>
              </w:rPr>
            </w:pPr>
            <w:r w:rsidRPr="002174C1">
              <w:rPr>
                <w:color w:val="auto"/>
                <w:sz w:val="26"/>
                <w:szCs w:val="26"/>
              </w:rPr>
              <w:t>180</w:t>
            </w:r>
          </w:p>
        </w:tc>
        <w:tc>
          <w:tcPr>
            <w:tcW w:w="1939" w:type="dxa"/>
            <w:vAlign w:val="center"/>
          </w:tcPr>
          <w:p w:rsidR="00995AD5" w:rsidRPr="002174C1" w:rsidRDefault="00995AD5" w:rsidP="00605CFC">
            <w:pPr>
              <w:contextualSpacing/>
              <w:jc w:val="center"/>
              <w:rPr>
                <w:color w:val="auto"/>
                <w:sz w:val="26"/>
                <w:szCs w:val="26"/>
              </w:rPr>
            </w:pPr>
            <w:r w:rsidRPr="002174C1">
              <w:rPr>
                <w:color w:val="auto"/>
                <w:sz w:val="26"/>
                <w:szCs w:val="26"/>
              </w:rPr>
              <w:t>Вне Территории, транспортная доступность, 30 минут в одну сторону</w:t>
            </w:r>
          </w:p>
        </w:tc>
      </w:tr>
      <w:tr w:rsidR="00995AD5" w:rsidRPr="002174C1" w:rsidTr="00995AD5">
        <w:trPr>
          <w:cantSplit/>
          <w:jc w:val="center"/>
        </w:trPr>
        <w:tc>
          <w:tcPr>
            <w:tcW w:w="2880" w:type="dxa"/>
            <w:vAlign w:val="center"/>
          </w:tcPr>
          <w:p w:rsidR="00995AD5" w:rsidRPr="002174C1" w:rsidRDefault="00995AD5" w:rsidP="00605CFC">
            <w:pPr>
              <w:contextualSpacing/>
              <w:rPr>
                <w:color w:val="auto"/>
                <w:sz w:val="26"/>
                <w:szCs w:val="26"/>
              </w:rPr>
            </w:pPr>
            <w:r w:rsidRPr="002174C1">
              <w:rPr>
                <w:color w:val="auto"/>
                <w:sz w:val="26"/>
                <w:szCs w:val="26"/>
              </w:rPr>
              <w:t>Плавательные бассейны</w:t>
            </w:r>
          </w:p>
        </w:tc>
        <w:tc>
          <w:tcPr>
            <w:tcW w:w="2881" w:type="dxa"/>
            <w:shd w:val="clear" w:color="auto" w:fill="auto"/>
            <w:vAlign w:val="center"/>
          </w:tcPr>
          <w:p w:rsidR="00995AD5" w:rsidRPr="002174C1" w:rsidRDefault="00995AD5" w:rsidP="00605CFC">
            <w:pPr>
              <w:contextualSpacing/>
              <w:jc w:val="center"/>
              <w:rPr>
                <w:color w:val="auto"/>
                <w:sz w:val="26"/>
                <w:szCs w:val="26"/>
              </w:rPr>
            </w:pPr>
            <w:r w:rsidRPr="002174C1">
              <w:rPr>
                <w:color w:val="auto"/>
                <w:sz w:val="26"/>
                <w:szCs w:val="26"/>
              </w:rPr>
              <w:t>уровень обеспеченности, 12 кв. м зеркала воды на 1 тыс. человек</w:t>
            </w:r>
          </w:p>
        </w:tc>
        <w:tc>
          <w:tcPr>
            <w:tcW w:w="1939" w:type="dxa"/>
            <w:vAlign w:val="center"/>
          </w:tcPr>
          <w:p w:rsidR="00995AD5" w:rsidRPr="002174C1" w:rsidRDefault="00995AD5" w:rsidP="00605CFC">
            <w:pPr>
              <w:contextualSpacing/>
              <w:jc w:val="center"/>
              <w:rPr>
                <w:color w:val="auto"/>
                <w:sz w:val="26"/>
                <w:szCs w:val="26"/>
              </w:rPr>
            </w:pPr>
            <w:r w:rsidRPr="002174C1">
              <w:rPr>
                <w:color w:val="auto"/>
                <w:sz w:val="26"/>
                <w:szCs w:val="26"/>
              </w:rPr>
              <w:t>12</w:t>
            </w:r>
          </w:p>
        </w:tc>
        <w:tc>
          <w:tcPr>
            <w:tcW w:w="1939" w:type="dxa"/>
            <w:vAlign w:val="center"/>
          </w:tcPr>
          <w:p w:rsidR="00995AD5" w:rsidRPr="002174C1" w:rsidRDefault="00995AD5" w:rsidP="00605CFC">
            <w:pPr>
              <w:contextualSpacing/>
              <w:jc w:val="center"/>
              <w:rPr>
                <w:color w:val="auto"/>
                <w:sz w:val="26"/>
                <w:szCs w:val="26"/>
              </w:rPr>
            </w:pPr>
            <w:r w:rsidRPr="002174C1">
              <w:rPr>
                <w:color w:val="auto"/>
                <w:sz w:val="26"/>
                <w:szCs w:val="26"/>
              </w:rPr>
              <w:t>Вне Территории, транспортная доступность, 30 минут в одну сторону</w:t>
            </w:r>
          </w:p>
        </w:tc>
      </w:tr>
      <w:tr w:rsidR="00995AD5" w:rsidRPr="002174C1" w:rsidTr="00995AD5">
        <w:trPr>
          <w:cantSplit/>
          <w:jc w:val="center"/>
        </w:trPr>
        <w:tc>
          <w:tcPr>
            <w:tcW w:w="2880" w:type="dxa"/>
            <w:vAlign w:val="center"/>
          </w:tcPr>
          <w:p w:rsidR="00995AD5" w:rsidRPr="002174C1" w:rsidRDefault="00995AD5" w:rsidP="00605CFC">
            <w:pPr>
              <w:contextualSpacing/>
              <w:rPr>
                <w:color w:val="auto"/>
                <w:sz w:val="26"/>
                <w:szCs w:val="26"/>
              </w:rPr>
            </w:pPr>
            <w:r w:rsidRPr="002174C1">
              <w:rPr>
                <w:color w:val="auto"/>
                <w:sz w:val="26"/>
                <w:szCs w:val="26"/>
              </w:rPr>
              <w:t>Плоскостные спортивные сооружения</w:t>
            </w:r>
          </w:p>
        </w:tc>
        <w:tc>
          <w:tcPr>
            <w:tcW w:w="2881" w:type="dxa"/>
            <w:shd w:val="clear" w:color="auto" w:fill="auto"/>
            <w:vAlign w:val="center"/>
          </w:tcPr>
          <w:p w:rsidR="00995AD5" w:rsidRPr="002174C1" w:rsidRDefault="00995AD5" w:rsidP="00605CFC">
            <w:pPr>
              <w:contextualSpacing/>
              <w:jc w:val="center"/>
              <w:rPr>
                <w:color w:val="auto"/>
                <w:sz w:val="26"/>
                <w:szCs w:val="26"/>
              </w:rPr>
            </w:pPr>
            <w:r w:rsidRPr="002174C1">
              <w:rPr>
                <w:color w:val="auto"/>
                <w:sz w:val="26"/>
                <w:szCs w:val="26"/>
              </w:rPr>
              <w:t>уровень обеспеченности, 1140 кв. м на 1 тыс. человек</w:t>
            </w:r>
          </w:p>
        </w:tc>
        <w:tc>
          <w:tcPr>
            <w:tcW w:w="1939" w:type="dxa"/>
            <w:vAlign w:val="center"/>
          </w:tcPr>
          <w:p w:rsidR="00995AD5" w:rsidRPr="002174C1" w:rsidRDefault="00995AD5" w:rsidP="00605CFC">
            <w:pPr>
              <w:contextualSpacing/>
              <w:jc w:val="center"/>
              <w:rPr>
                <w:color w:val="auto"/>
                <w:sz w:val="26"/>
                <w:szCs w:val="26"/>
              </w:rPr>
            </w:pPr>
            <w:r w:rsidRPr="002174C1">
              <w:rPr>
                <w:color w:val="auto"/>
                <w:sz w:val="26"/>
                <w:szCs w:val="26"/>
              </w:rPr>
              <w:t>1140</w:t>
            </w:r>
          </w:p>
        </w:tc>
        <w:tc>
          <w:tcPr>
            <w:tcW w:w="1939" w:type="dxa"/>
            <w:vAlign w:val="center"/>
          </w:tcPr>
          <w:p w:rsidR="00995AD5" w:rsidRPr="002174C1" w:rsidRDefault="00995AD5" w:rsidP="00605CFC">
            <w:pPr>
              <w:contextualSpacing/>
              <w:jc w:val="center"/>
              <w:rPr>
                <w:color w:val="auto"/>
                <w:sz w:val="26"/>
                <w:szCs w:val="26"/>
              </w:rPr>
            </w:pPr>
            <w:r w:rsidRPr="002174C1">
              <w:rPr>
                <w:color w:val="auto"/>
                <w:sz w:val="26"/>
                <w:szCs w:val="26"/>
              </w:rPr>
              <w:t>Вне Территории, пешеходная доступность, 10 минут в одну сторону</w:t>
            </w:r>
          </w:p>
        </w:tc>
      </w:tr>
      <w:tr w:rsidR="00995AD5" w:rsidRPr="002174C1" w:rsidTr="00995AD5">
        <w:trPr>
          <w:cantSplit/>
          <w:jc w:val="center"/>
        </w:trPr>
        <w:tc>
          <w:tcPr>
            <w:tcW w:w="9639" w:type="dxa"/>
            <w:gridSpan w:val="4"/>
            <w:vAlign w:val="center"/>
          </w:tcPr>
          <w:p w:rsidR="00995AD5" w:rsidRPr="002174C1" w:rsidRDefault="00995AD5" w:rsidP="00605CFC">
            <w:pPr>
              <w:contextualSpacing/>
              <w:jc w:val="center"/>
              <w:rPr>
                <w:bCs/>
                <w:color w:val="auto"/>
                <w:sz w:val="26"/>
                <w:szCs w:val="26"/>
              </w:rPr>
            </w:pPr>
            <w:r w:rsidRPr="002174C1">
              <w:rPr>
                <w:bCs/>
                <w:color w:val="auto"/>
                <w:sz w:val="26"/>
                <w:szCs w:val="26"/>
              </w:rPr>
              <w:t>В сфере предпринимательства</w:t>
            </w:r>
          </w:p>
        </w:tc>
      </w:tr>
      <w:tr w:rsidR="00995AD5" w:rsidRPr="002174C1" w:rsidTr="00995AD5">
        <w:trPr>
          <w:cantSplit/>
          <w:jc w:val="center"/>
        </w:trPr>
        <w:tc>
          <w:tcPr>
            <w:tcW w:w="2880" w:type="dxa"/>
            <w:vAlign w:val="center"/>
          </w:tcPr>
          <w:p w:rsidR="00995AD5" w:rsidRPr="002174C1" w:rsidRDefault="00995AD5" w:rsidP="00605CFC">
            <w:pPr>
              <w:contextualSpacing/>
              <w:rPr>
                <w:color w:val="auto"/>
                <w:sz w:val="26"/>
                <w:szCs w:val="26"/>
              </w:rPr>
            </w:pPr>
            <w:r w:rsidRPr="002174C1">
              <w:rPr>
                <w:color w:val="auto"/>
                <w:sz w:val="26"/>
                <w:szCs w:val="26"/>
              </w:rPr>
              <w:t>Торговые предприятия (магазины, торговые центры, торговые комплексы)</w:t>
            </w:r>
          </w:p>
        </w:tc>
        <w:tc>
          <w:tcPr>
            <w:tcW w:w="2881" w:type="dxa"/>
            <w:shd w:val="clear" w:color="auto" w:fill="auto"/>
            <w:vAlign w:val="center"/>
          </w:tcPr>
          <w:p w:rsidR="00995AD5" w:rsidRPr="002174C1" w:rsidRDefault="00995AD5" w:rsidP="00605CFC">
            <w:pPr>
              <w:contextualSpacing/>
              <w:jc w:val="center"/>
              <w:rPr>
                <w:color w:val="auto"/>
                <w:sz w:val="26"/>
                <w:szCs w:val="26"/>
              </w:rPr>
            </w:pPr>
            <w:r w:rsidRPr="002174C1">
              <w:rPr>
                <w:color w:val="auto"/>
                <w:sz w:val="26"/>
                <w:szCs w:val="26"/>
              </w:rPr>
              <w:t>700 кв. м. торговой площади на 1 тыс. жителей</w:t>
            </w:r>
          </w:p>
        </w:tc>
        <w:tc>
          <w:tcPr>
            <w:tcW w:w="1939" w:type="dxa"/>
            <w:vAlign w:val="center"/>
          </w:tcPr>
          <w:p w:rsidR="00995AD5" w:rsidRPr="002174C1" w:rsidRDefault="00995AD5" w:rsidP="00605CFC">
            <w:pPr>
              <w:contextualSpacing/>
              <w:jc w:val="center"/>
              <w:rPr>
                <w:color w:val="auto"/>
                <w:sz w:val="26"/>
                <w:szCs w:val="26"/>
              </w:rPr>
            </w:pPr>
            <w:r w:rsidRPr="002174C1">
              <w:rPr>
                <w:color w:val="auto"/>
                <w:sz w:val="26"/>
                <w:szCs w:val="26"/>
              </w:rPr>
              <w:t>700</w:t>
            </w:r>
          </w:p>
        </w:tc>
        <w:tc>
          <w:tcPr>
            <w:tcW w:w="1939" w:type="dxa"/>
            <w:vAlign w:val="center"/>
          </w:tcPr>
          <w:p w:rsidR="00995AD5" w:rsidRPr="002174C1" w:rsidRDefault="00995AD5" w:rsidP="00605CFC">
            <w:pPr>
              <w:contextualSpacing/>
              <w:jc w:val="center"/>
              <w:rPr>
                <w:color w:val="auto"/>
                <w:sz w:val="26"/>
                <w:szCs w:val="26"/>
              </w:rPr>
            </w:pPr>
            <w:r w:rsidRPr="002174C1">
              <w:rPr>
                <w:color w:val="auto"/>
                <w:sz w:val="26"/>
                <w:szCs w:val="26"/>
              </w:rPr>
              <w:t>Вне Территории, пешеходная доступность, 10 минут в одну сторону</w:t>
            </w:r>
          </w:p>
        </w:tc>
      </w:tr>
      <w:tr w:rsidR="00995AD5" w:rsidRPr="002174C1" w:rsidTr="00995AD5">
        <w:trPr>
          <w:cantSplit/>
          <w:jc w:val="center"/>
        </w:trPr>
        <w:tc>
          <w:tcPr>
            <w:tcW w:w="2880" w:type="dxa"/>
            <w:vAlign w:val="center"/>
          </w:tcPr>
          <w:p w:rsidR="00995AD5" w:rsidRPr="002174C1" w:rsidRDefault="00995AD5" w:rsidP="00605CFC">
            <w:pPr>
              <w:contextualSpacing/>
              <w:rPr>
                <w:color w:val="auto"/>
                <w:sz w:val="26"/>
                <w:szCs w:val="26"/>
              </w:rPr>
            </w:pPr>
            <w:r w:rsidRPr="002174C1">
              <w:rPr>
                <w:color w:val="auto"/>
                <w:sz w:val="26"/>
                <w:szCs w:val="26"/>
              </w:rPr>
              <w:t>Предприятия общественного питания</w:t>
            </w:r>
          </w:p>
        </w:tc>
        <w:tc>
          <w:tcPr>
            <w:tcW w:w="2881" w:type="dxa"/>
            <w:shd w:val="clear" w:color="auto" w:fill="auto"/>
            <w:vAlign w:val="center"/>
          </w:tcPr>
          <w:p w:rsidR="00995AD5" w:rsidRPr="002174C1" w:rsidRDefault="00995AD5" w:rsidP="00605CFC">
            <w:pPr>
              <w:contextualSpacing/>
              <w:jc w:val="center"/>
              <w:rPr>
                <w:color w:val="auto"/>
                <w:sz w:val="26"/>
                <w:szCs w:val="26"/>
              </w:rPr>
            </w:pPr>
            <w:r w:rsidRPr="002174C1">
              <w:rPr>
                <w:color w:val="auto"/>
                <w:sz w:val="26"/>
                <w:szCs w:val="26"/>
              </w:rPr>
              <w:t xml:space="preserve">уровень обеспеченности, </w:t>
            </w:r>
          </w:p>
          <w:p w:rsidR="00995AD5" w:rsidRPr="002174C1" w:rsidRDefault="00995AD5" w:rsidP="00605CFC">
            <w:pPr>
              <w:contextualSpacing/>
              <w:jc w:val="center"/>
              <w:rPr>
                <w:color w:val="auto"/>
                <w:sz w:val="26"/>
                <w:szCs w:val="26"/>
              </w:rPr>
            </w:pPr>
            <w:r w:rsidRPr="002174C1">
              <w:rPr>
                <w:color w:val="auto"/>
                <w:sz w:val="26"/>
                <w:szCs w:val="26"/>
              </w:rPr>
              <w:t>50 посадочных мест на 1 тыс. человек</w:t>
            </w:r>
          </w:p>
        </w:tc>
        <w:tc>
          <w:tcPr>
            <w:tcW w:w="1939" w:type="dxa"/>
            <w:vAlign w:val="center"/>
          </w:tcPr>
          <w:p w:rsidR="00995AD5" w:rsidRPr="002174C1" w:rsidRDefault="00995AD5" w:rsidP="00605CFC">
            <w:pPr>
              <w:contextualSpacing/>
              <w:jc w:val="center"/>
              <w:rPr>
                <w:color w:val="auto"/>
                <w:sz w:val="26"/>
                <w:szCs w:val="26"/>
              </w:rPr>
            </w:pPr>
            <w:r w:rsidRPr="002174C1">
              <w:rPr>
                <w:color w:val="auto"/>
                <w:sz w:val="26"/>
                <w:szCs w:val="26"/>
              </w:rPr>
              <w:t>50</w:t>
            </w:r>
          </w:p>
        </w:tc>
        <w:tc>
          <w:tcPr>
            <w:tcW w:w="1939" w:type="dxa"/>
            <w:vAlign w:val="center"/>
          </w:tcPr>
          <w:p w:rsidR="00995AD5" w:rsidRPr="002174C1" w:rsidRDefault="00995AD5" w:rsidP="00605CFC">
            <w:pPr>
              <w:contextualSpacing/>
              <w:jc w:val="center"/>
              <w:rPr>
                <w:color w:val="auto"/>
                <w:sz w:val="26"/>
                <w:szCs w:val="26"/>
              </w:rPr>
            </w:pPr>
            <w:r w:rsidRPr="002174C1">
              <w:rPr>
                <w:color w:val="auto"/>
                <w:sz w:val="26"/>
                <w:szCs w:val="26"/>
              </w:rPr>
              <w:t>Вне Территории, пешеходная доступность, 10 минут в одну сторону</w:t>
            </w:r>
          </w:p>
        </w:tc>
      </w:tr>
      <w:tr w:rsidR="00995AD5" w:rsidRPr="002174C1" w:rsidTr="00995AD5">
        <w:trPr>
          <w:cantSplit/>
          <w:jc w:val="center"/>
        </w:trPr>
        <w:tc>
          <w:tcPr>
            <w:tcW w:w="2880" w:type="dxa"/>
            <w:vAlign w:val="center"/>
          </w:tcPr>
          <w:p w:rsidR="00995AD5" w:rsidRPr="002174C1" w:rsidRDefault="00995AD5" w:rsidP="00605CFC">
            <w:pPr>
              <w:contextualSpacing/>
              <w:rPr>
                <w:color w:val="auto"/>
                <w:sz w:val="26"/>
                <w:szCs w:val="26"/>
              </w:rPr>
            </w:pPr>
            <w:r w:rsidRPr="002174C1">
              <w:rPr>
                <w:color w:val="auto"/>
                <w:sz w:val="26"/>
                <w:szCs w:val="26"/>
              </w:rPr>
              <w:t>Предприятия бытового обслуживания</w:t>
            </w:r>
          </w:p>
        </w:tc>
        <w:tc>
          <w:tcPr>
            <w:tcW w:w="2881" w:type="dxa"/>
            <w:shd w:val="clear" w:color="auto" w:fill="auto"/>
            <w:vAlign w:val="center"/>
          </w:tcPr>
          <w:p w:rsidR="00995AD5" w:rsidRPr="002174C1" w:rsidRDefault="00995AD5" w:rsidP="00605CFC">
            <w:pPr>
              <w:contextualSpacing/>
              <w:jc w:val="center"/>
              <w:rPr>
                <w:color w:val="auto"/>
                <w:sz w:val="26"/>
                <w:szCs w:val="26"/>
              </w:rPr>
            </w:pPr>
            <w:r w:rsidRPr="002174C1">
              <w:rPr>
                <w:color w:val="auto"/>
                <w:sz w:val="26"/>
                <w:szCs w:val="26"/>
              </w:rPr>
              <w:t>9 рабочих мест на 1 тыс. жителей</w:t>
            </w:r>
          </w:p>
        </w:tc>
        <w:tc>
          <w:tcPr>
            <w:tcW w:w="1939" w:type="dxa"/>
            <w:vAlign w:val="center"/>
          </w:tcPr>
          <w:p w:rsidR="00995AD5" w:rsidRPr="002174C1" w:rsidRDefault="00995AD5" w:rsidP="00605CFC">
            <w:pPr>
              <w:contextualSpacing/>
              <w:jc w:val="center"/>
              <w:rPr>
                <w:color w:val="auto"/>
                <w:sz w:val="26"/>
                <w:szCs w:val="26"/>
              </w:rPr>
            </w:pPr>
            <w:r w:rsidRPr="002174C1">
              <w:rPr>
                <w:color w:val="auto"/>
                <w:sz w:val="26"/>
                <w:szCs w:val="26"/>
              </w:rPr>
              <w:t>9</w:t>
            </w:r>
          </w:p>
        </w:tc>
        <w:tc>
          <w:tcPr>
            <w:tcW w:w="1939" w:type="dxa"/>
            <w:vAlign w:val="center"/>
          </w:tcPr>
          <w:p w:rsidR="00995AD5" w:rsidRPr="002174C1" w:rsidRDefault="00995AD5" w:rsidP="00605CFC">
            <w:pPr>
              <w:contextualSpacing/>
              <w:jc w:val="center"/>
              <w:rPr>
                <w:color w:val="auto"/>
                <w:sz w:val="26"/>
                <w:szCs w:val="26"/>
              </w:rPr>
            </w:pPr>
            <w:r w:rsidRPr="002174C1">
              <w:rPr>
                <w:color w:val="auto"/>
                <w:sz w:val="26"/>
                <w:szCs w:val="26"/>
              </w:rPr>
              <w:t>Вне Территории, транспортная доступность, 10 минут в одну сторону</w:t>
            </w:r>
          </w:p>
        </w:tc>
      </w:tr>
    </w:tbl>
    <w:p w:rsidR="00E7296A" w:rsidRDefault="00E7296A" w:rsidP="006A74B3">
      <w:pPr>
        <w:pStyle w:val="afff4"/>
        <w:keepNext/>
        <w:tabs>
          <w:tab w:val="clear" w:pos="643"/>
        </w:tabs>
        <w:spacing w:before="0" w:after="0"/>
        <w:ind w:left="0" w:firstLine="0"/>
        <w:jc w:val="right"/>
        <w:rPr>
          <w:szCs w:val="26"/>
        </w:rPr>
      </w:pPr>
    </w:p>
    <w:p w:rsidR="00995AD5" w:rsidRPr="002174C1" w:rsidRDefault="00995AD5" w:rsidP="006A74B3">
      <w:pPr>
        <w:pStyle w:val="afff4"/>
        <w:keepNext/>
        <w:tabs>
          <w:tab w:val="clear" w:pos="643"/>
        </w:tabs>
        <w:spacing w:before="0" w:after="0"/>
        <w:ind w:left="0" w:firstLine="0"/>
        <w:jc w:val="right"/>
        <w:rPr>
          <w:szCs w:val="26"/>
        </w:rPr>
      </w:pPr>
      <w:r w:rsidRPr="002174C1">
        <w:rPr>
          <w:szCs w:val="26"/>
        </w:rPr>
        <w:t xml:space="preserve">Таблица </w:t>
      </w:r>
      <w:r w:rsidR="007505BF" w:rsidRPr="002174C1">
        <w:rPr>
          <w:szCs w:val="26"/>
        </w:rPr>
        <w:t>8</w:t>
      </w:r>
    </w:p>
    <w:p w:rsidR="00995AD5" w:rsidRPr="002174C1" w:rsidRDefault="007C0A68" w:rsidP="006A74B3">
      <w:pPr>
        <w:jc w:val="center"/>
        <w:rPr>
          <w:color w:val="auto"/>
          <w:sz w:val="26"/>
          <w:szCs w:val="26"/>
        </w:rPr>
      </w:pPr>
      <w:r w:rsidRPr="002174C1">
        <w:rPr>
          <w:color w:val="auto"/>
          <w:sz w:val="26"/>
          <w:szCs w:val="26"/>
        </w:rPr>
        <w:t xml:space="preserve">Перечень мероприятий по развитию транспортной инфраструктуры на Территории </w:t>
      </w:r>
    </w:p>
    <w:p w:rsidR="00995AD5" w:rsidRPr="002174C1" w:rsidRDefault="00995AD5" w:rsidP="00605CFC">
      <w:pPr>
        <w:spacing w:after="120" w:line="360" w:lineRule="auto"/>
        <w:ind w:firstLine="709"/>
        <w:jc w:val="both"/>
        <w:rPr>
          <w:color w:val="auto"/>
          <w:sz w:val="26"/>
          <w:szCs w:val="26"/>
        </w:rPr>
      </w:pPr>
      <w:bookmarkStart w:id="5" w:name="_GoBack"/>
      <w:bookmarkEnd w:id="5"/>
    </w:p>
    <w:tbl>
      <w:tblPr>
        <w:tblStyle w:val="222"/>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Таблица № 8 "/>
        <w:tblDescription w:val="Характеристики объектов транспортной инфраструктуры"/>
      </w:tblPr>
      <w:tblGrid>
        <w:gridCol w:w="2403"/>
        <w:gridCol w:w="1308"/>
        <w:gridCol w:w="935"/>
        <w:gridCol w:w="1007"/>
        <w:gridCol w:w="798"/>
        <w:gridCol w:w="814"/>
        <w:gridCol w:w="782"/>
        <w:gridCol w:w="876"/>
        <w:gridCol w:w="716"/>
      </w:tblGrid>
      <w:tr w:rsidR="007505BF" w:rsidRPr="002174C1" w:rsidTr="007505BF">
        <w:trPr>
          <w:cnfStyle w:val="100000000000" w:firstRow="1" w:lastRow="0" w:firstColumn="0" w:lastColumn="0" w:oddVBand="0" w:evenVBand="0" w:oddHBand="0" w:evenHBand="0" w:firstRowFirstColumn="0" w:firstRowLastColumn="0" w:lastRowFirstColumn="0" w:lastRowLastColumn="0"/>
          <w:trHeight w:val="2639"/>
          <w:tblHeader/>
          <w:jc w:val="center"/>
        </w:trPr>
        <w:tc>
          <w:tcPr>
            <w:cnfStyle w:val="001000000000" w:firstRow="0" w:lastRow="0" w:firstColumn="1" w:lastColumn="0" w:oddVBand="0" w:evenVBand="0" w:oddHBand="0" w:evenHBand="0" w:firstRowFirstColumn="0" w:firstRowLastColumn="0" w:lastRowFirstColumn="0" w:lastRowLastColumn="0"/>
            <w:tcW w:w="2403" w:type="dxa"/>
            <w:vAlign w:val="center"/>
          </w:tcPr>
          <w:p w:rsidR="007505BF" w:rsidRPr="002174C1" w:rsidRDefault="007470C0" w:rsidP="007F48AB">
            <w:pPr>
              <w:jc w:val="center"/>
              <w:textAlignment w:val="baseline"/>
              <w:rPr>
                <w:rFonts w:ascii="Times New Roman" w:hAnsi="Times New Roman"/>
                <w:b w:val="0"/>
                <w:sz w:val="26"/>
                <w:szCs w:val="26"/>
              </w:rPr>
            </w:pPr>
            <w:r w:rsidRPr="002174C1">
              <w:rPr>
                <w:rFonts w:ascii="Times New Roman" w:hAnsi="Times New Roman"/>
                <w:b w:val="0"/>
                <w:sz w:val="26"/>
                <w:szCs w:val="26"/>
              </w:rPr>
              <w:lastRenderedPageBreak/>
              <w:t>Мероприятие</w:t>
            </w:r>
          </w:p>
        </w:tc>
        <w:tc>
          <w:tcPr>
            <w:tcW w:w="1308" w:type="dxa"/>
            <w:vAlign w:val="center"/>
          </w:tcPr>
          <w:p w:rsidR="007505BF" w:rsidRPr="002174C1" w:rsidRDefault="007505BF" w:rsidP="007F48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2174C1">
              <w:rPr>
                <w:rFonts w:ascii="Times New Roman" w:hAnsi="Times New Roman"/>
                <w:b w:val="0"/>
                <w:sz w:val="26"/>
                <w:szCs w:val="26"/>
              </w:rPr>
              <w:t>Вид строительства</w:t>
            </w:r>
          </w:p>
        </w:tc>
        <w:tc>
          <w:tcPr>
            <w:tcW w:w="935" w:type="dxa"/>
            <w:vAlign w:val="center"/>
            <w:hideMark/>
          </w:tcPr>
          <w:p w:rsidR="007505BF" w:rsidRPr="002174C1" w:rsidRDefault="007505BF" w:rsidP="007F48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2174C1">
              <w:rPr>
                <w:rFonts w:ascii="Times New Roman" w:hAnsi="Times New Roman"/>
                <w:b w:val="0"/>
                <w:sz w:val="26"/>
                <w:szCs w:val="26"/>
              </w:rPr>
              <w:t>Протяжённость,</w:t>
            </w:r>
          </w:p>
          <w:p w:rsidR="007505BF" w:rsidRPr="002174C1" w:rsidRDefault="007505BF" w:rsidP="007F48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2174C1">
              <w:rPr>
                <w:rFonts w:ascii="Times New Roman" w:hAnsi="Times New Roman"/>
                <w:b w:val="0"/>
                <w:sz w:val="26"/>
                <w:szCs w:val="26"/>
              </w:rPr>
              <w:t>км</w:t>
            </w:r>
          </w:p>
        </w:tc>
        <w:tc>
          <w:tcPr>
            <w:tcW w:w="1007" w:type="dxa"/>
            <w:vAlign w:val="center"/>
          </w:tcPr>
          <w:p w:rsidR="007505BF" w:rsidRPr="002174C1" w:rsidRDefault="007505BF" w:rsidP="007F48AB">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2174C1">
              <w:rPr>
                <w:rFonts w:ascii="Times New Roman" w:hAnsi="Times New Roman"/>
                <w:b w:val="0"/>
                <w:sz w:val="26"/>
                <w:szCs w:val="26"/>
              </w:rPr>
              <w:t xml:space="preserve">Расчетная скорость движения, </w:t>
            </w:r>
            <w:proofErr w:type="gramStart"/>
            <w:r w:rsidRPr="002174C1">
              <w:rPr>
                <w:rFonts w:ascii="Times New Roman" w:hAnsi="Times New Roman"/>
                <w:b w:val="0"/>
                <w:sz w:val="26"/>
                <w:szCs w:val="26"/>
              </w:rPr>
              <w:t>км</w:t>
            </w:r>
            <w:proofErr w:type="gramEnd"/>
            <w:r w:rsidRPr="002174C1">
              <w:rPr>
                <w:rFonts w:ascii="Times New Roman" w:hAnsi="Times New Roman"/>
                <w:b w:val="0"/>
                <w:sz w:val="26"/>
                <w:szCs w:val="26"/>
              </w:rPr>
              <w:t>/ч</w:t>
            </w:r>
          </w:p>
        </w:tc>
        <w:tc>
          <w:tcPr>
            <w:tcW w:w="798" w:type="dxa"/>
            <w:vAlign w:val="center"/>
            <w:hideMark/>
          </w:tcPr>
          <w:p w:rsidR="007505BF" w:rsidRPr="002174C1" w:rsidRDefault="007505BF" w:rsidP="007F48AB">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2174C1">
              <w:rPr>
                <w:rFonts w:ascii="Times New Roman" w:hAnsi="Times New Roman"/>
                <w:b w:val="0"/>
                <w:sz w:val="26"/>
                <w:szCs w:val="26"/>
              </w:rPr>
              <w:t>Тип покрытия</w:t>
            </w:r>
          </w:p>
        </w:tc>
        <w:tc>
          <w:tcPr>
            <w:tcW w:w="814" w:type="dxa"/>
            <w:vAlign w:val="center"/>
            <w:hideMark/>
          </w:tcPr>
          <w:p w:rsidR="007505BF" w:rsidRPr="002174C1" w:rsidRDefault="007505BF" w:rsidP="007F48AB">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2174C1">
              <w:rPr>
                <w:rFonts w:ascii="Times New Roman" w:hAnsi="Times New Roman"/>
                <w:b w:val="0"/>
                <w:sz w:val="26"/>
                <w:szCs w:val="26"/>
              </w:rPr>
              <w:t>Ширина в красных линиях, </w:t>
            </w:r>
            <w:proofErr w:type="gramStart"/>
            <w:r w:rsidRPr="002174C1">
              <w:rPr>
                <w:rFonts w:ascii="Times New Roman" w:hAnsi="Times New Roman"/>
                <w:b w:val="0"/>
                <w:sz w:val="26"/>
                <w:szCs w:val="26"/>
              </w:rPr>
              <w:t>м</w:t>
            </w:r>
            <w:proofErr w:type="gramEnd"/>
          </w:p>
        </w:tc>
        <w:tc>
          <w:tcPr>
            <w:tcW w:w="782" w:type="dxa"/>
            <w:vAlign w:val="center"/>
            <w:hideMark/>
          </w:tcPr>
          <w:p w:rsidR="007505BF" w:rsidRPr="002174C1" w:rsidRDefault="007505BF" w:rsidP="007F48AB">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2174C1">
              <w:rPr>
                <w:rFonts w:ascii="Times New Roman" w:hAnsi="Times New Roman"/>
                <w:b w:val="0"/>
                <w:sz w:val="26"/>
                <w:szCs w:val="26"/>
              </w:rPr>
              <w:t>Ширина проезжей части, </w:t>
            </w:r>
            <w:proofErr w:type="gramStart"/>
            <w:r w:rsidRPr="002174C1">
              <w:rPr>
                <w:rFonts w:ascii="Times New Roman" w:hAnsi="Times New Roman"/>
                <w:b w:val="0"/>
                <w:sz w:val="26"/>
                <w:szCs w:val="26"/>
              </w:rPr>
              <w:t>м</w:t>
            </w:r>
            <w:proofErr w:type="gramEnd"/>
          </w:p>
        </w:tc>
        <w:tc>
          <w:tcPr>
            <w:tcW w:w="876" w:type="dxa"/>
            <w:vAlign w:val="center"/>
          </w:tcPr>
          <w:p w:rsidR="006A74B3" w:rsidRDefault="007505BF" w:rsidP="006A74B3">
            <w:pPr>
              <w:ind w:right="-117"/>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proofErr w:type="spellStart"/>
            <w:r w:rsidRPr="002174C1">
              <w:rPr>
                <w:rFonts w:ascii="Times New Roman" w:hAnsi="Times New Roman"/>
                <w:b w:val="0"/>
                <w:sz w:val="26"/>
                <w:szCs w:val="26"/>
              </w:rPr>
              <w:t>Наи</w:t>
            </w:r>
            <w:proofErr w:type="spellEnd"/>
          </w:p>
          <w:p w:rsidR="006A74B3" w:rsidRDefault="006A74B3" w:rsidP="006A74B3">
            <w:pPr>
              <w:ind w:right="-117"/>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Pr>
                <w:rFonts w:ascii="Times New Roman" w:hAnsi="Times New Roman"/>
                <w:b w:val="0"/>
                <w:sz w:val="26"/>
                <w:szCs w:val="26"/>
              </w:rPr>
              <w:t>б</w:t>
            </w:r>
            <w:r w:rsidR="007505BF" w:rsidRPr="002174C1">
              <w:rPr>
                <w:rFonts w:ascii="Times New Roman" w:hAnsi="Times New Roman"/>
                <w:b w:val="0"/>
                <w:sz w:val="26"/>
                <w:szCs w:val="26"/>
              </w:rPr>
              <w:t>оль</w:t>
            </w:r>
          </w:p>
          <w:p w:rsidR="007505BF" w:rsidRPr="002174C1" w:rsidRDefault="007505BF" w:rsidP="006A74B3">
            <w:pPr>
              <w:ind w:right="-117"/>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proofErr w:type="spellStart"/>
            <w:r w:rsidRPr="002174C1">
              <w:rPr>
                <w:rFonts w:ascii="Times New Roman" w:hAnsi="Times New Roman"/>
                <w:b w:val="0"/>
                <w:sz w:val="26"/>
                <w:szCs w:val="26"/>
              </w:rPr>
              <w:t>ший</w:t>
            </w:r>
            <w:proofErr w:type="spellEnd"/>
            <w:r w:rsidRPr="002174C1">
              <w:rPr>
                <w:rFonts w:ascii="Times New Roman" w:hAnsi="Times New Roman"/>
                <w:b w:val="0"/>
                <w:sz w:val="26"/>
                <w:szCs w:val="26"/>
              </w:rPr>
              <w:t xml:space="preserve"> продольный уклон, промилле</w:t>
            </w:r>
          </w:p>
        </w:tc>
        <w:tc>
          <w:tcPr>
            <w:tcW w:w="716" w:type="dxa"/>
            <w:vAlign w:val="center"/>
            <w:hideMark/>
          </w:tcPr>
          <w:p w:rsidR="007505BF" w:rsidRPr="002174C1" w:rsidRDefault="007505BF" w:rsidP="007F48AB">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2174C1">
              <w:rPr>
                <w:rFonts w:ascii="Times New Roman" w:hAnsi="Times New Roman"/>
                <w:b w:val="0"/>
                <w:sz w:val="26"/>
                <w:szCs w:val="26"/>
              </w:rPr>
              <w:t>Ширина тротуаров, </w:t>
            </w:r>
            <w:proofErr w:type="gramStart"/>
            <w:r w:rsidRPr="002174C1">
              <w:rPr>
                <w:rFonts w:ascii="Times New Roman" w:hAnsi="Times New Roman"/>
                <w:b w:val="0"/>
                <w:sz w:val="26"/>
                <w:szCs w:val="26"/>
              </w:rPr>
              <w:t>м</w:t>
            </w:r>
            <w:proofErr w:type="gramEnd"/>
          </w:p>
        </w:tc>
      </w:tr>
      <w:tr w:rsidR="007505BF" w:rsidRPr="002174C1" w:rsidTr="007F48AB">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403" w:type="dxa"/>
            <w:vAlign w:val="center"/>
          </w:tcPr>
          <w:p w:rsidR="007505BF" w:rsidRPr="002174C1" w:rsidRDefault="007505BF" w:rsidP="007505BF">
            <w:pPr>
              <w:jc w:val="center"/>
              <w:textAlignment w:val="baseline"/>
              <w:rPr>
                <w:rFonts w:ascii="Times New Roman" w:hAnsi="Times New Roman"/>
                <w:b w:val="0"/>
                <w:sz w:val="26"/>
                <w:szCs w:val="26"/>
              </w:rPr>
            </w:pPr>
            <w:r w:rsidRPr="002174C1">
              <w:rPr>
                <w:rFonts w:ascii="Times New Roman" w:hAnsi="Times New Roman"/>
                <w:b w:val="0"/>
                <w:sz w:val="26"/>
                <w:szCs w:val="26"/>
              </w:rPr>
              <w:t>1</w:t>
            </w:r>
          </w:p>
        </w:tc>
        <w:tc>
          <w:tcPr>
            <w:tcW w:w="1308" w:type="dxa"/>
            <w:vAlign w:val="center"/>
          </w:tcPr>
          <w:p w:rsidR="007505BF" w:rsidRPr="002174C1" w:rsidRDefault="007505BF" w:rsidP="007F48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2174C1">
              <w:rPr>
                <w:rFonts w:ascii="Times New Roman" w:hAnsi="Times New Roman"/>
                <w:b w:val="0"/>
                <w:sz w:val="26"/>
                <w:szCs w:val="26"/>
              </w:rPr>
              <w:t>2</w:t>
            </w:r>
          </w:p>
        </w:tc>
        <w:tc>
          <w:tcPr>
            <w:tcW w:w="935" w:type="dxa"/>
            <w:vAlign w:val="center"/>
          </w:tcPr>
          <w:p w:rsidR="007505BF" w:rsidRPr="002174C1" w:rsidRDefault="007505BF" w:rsidP="007F48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2174C1">
              <w:rPr>
                <w:rFonts w:ascii="Times New Roman" w:hAnsi="Times New Roman"/>
                <w:b w:val="0"/>
                <w:sz w:val="26"/>
                <w:szCs w:val="26"/>
              </w:rPr>
              <w:t>3</w:t>
            </w:r>
          </w:p>
        </w:tc>
        <w:tc>
          <w:tcPr>
            <w:tcW w:w="1007" w:type="dxa"/>
            <w:vAlign w:val="center"/>
          </w:tcPr>
          <w:p w:rsidR="007505BF" w:rsidRPr="002174C1" w:rsidRDefault="007505BF" w:rsidP="007F48AB">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2174C1">
              <w:rPr>
                <w:rFonts w:ascii="Times New Roman" w:hAnsi="Times New Roman"/>
                <w:b w:val="0"/>
                <w:sz w:val="26"/>
                <w:szCs w:val="26"/>
              </w:rPr>
              <w:t>4</w:t>
            </w:r>
          </w:p>
        </w:tc>
        <w:tc>
          <w:tcPr>
            <w:tcW w:w="798" w:type="dxa"/>
            <w:vAlign w:val="center"/>
          </w:tcPr>
          <w:p w:rsidR="007505BF" w:rsidRPr="002174C1" w:rsidRDefault="007505BF" w:rsidP="007F48AB">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2174C1">
              <w:rPr>
                <w:rFonts w:ascii="Times New Roman" w:hAnsi="Times New Roman"/>
                <w:b w:val="0"/>
                <w:sz w:val="26"/>
                <w:szCs w:val="26"/>
              </w:rPr>
              <w:t>5</w:t>
            </w:r>
          </w:p>
        </w:tc>
        <w:tc>
          <w:tcPr>
            <w:tcW w:w="814" w:type="dxa"/>
            <w:vAlign w:val="center"/>
          </w:tcPr>
          <w:p w:rsidR="007505BF" w:rsidRPr="002174C1" w:rsidRDefault="007505BF" w:rsidP="007F48AB">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2174C1">
              <w:rPr>
                <w:rFonts w:ascii="Times New Roman" w:hAnsi="Times New Roman"/>
                <w:b w:val="0"/>
                <w:sz w:val="26"/>
                <w:szCs w:val="26"/>
              </w:rPr>
              <w:t>6</w:t>
            </w:r>
          </w:p>
        </w:tc>
        <w:tc>
          <w:tcPr>
            <w:tcW w:w="782" w:type="dxa"/>
            <w:vAlign w:val="center"/>
          </w:tcPr>
          <w:p w:rsidR="007505BF" w:rsidRPr="002174C1" w:rsidRDefault="007505BF" w:rsidP="007F48AB">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2174C1">
              <w:rPr>
                <w:rFonts w:ascii="Times New Roman" w:hAnsi="Times New Roman"/>
                <w:b w:val="0"/>
                <w:sz w:val="26"/>
                <w:szCs w:val="26"/>
              </w:rPr>
              <w:t>7</w:t>
            </w:r>
          </w:p>
        </w:tc>
        <w:tc>
          <w:tcPr>
            <w:tcW w:w="876" w:type="dxa"/>
            <w:vAlign w:val="center"/>
          </w:tcPr>
          <w:p w:rsidR="007505BF" w:rsidRPr="002174C1" w:rsidRDefault="007505BF" w:rsidP="007F48AB">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2174C1">
              <w:rPr>
                <w:rFonts w:ascii="Times New Roman" w:hAnsi="Times New Roman"/>
                <w:b w:val="0"/>
                <w:sz w:val="26"/>
                <w:szCs w:val="26"/>
              </w:rPr>
              <w:t>8</w:t>
            </w:r>
          </w:p>
        </w:tc>
        <w:tc>
          <w:tcPr>
            <w:tcW w:w="716" w:type="dxa"/>
            <w:vAlign w:val="center"/>
          </w:tcPr>
          <w:p w:rsidR="007505BF" w:rsidRPr="002174C1" w:rsidRDefault="007505BF" w:rsidP="007F48AB">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6"/>
                <w:szCs w:val="26"/>
              </w:rPr>
            </w:pPr>
            <w:r w:rsidRPr="002174C1">
              <w:rPr>
                <w:rFonts w:ascii="Times New Roman" w:hAnsi="Times New Roman"/>
                <w:b w:val="0"/>
                <w:sz w:val="26"/>
                <w:szCs w:val="26"/>
              </w:rPr>
              <w:t>9</w:t>
            </w:r>
          </w:p>
        </w:tc>
      </w:tr>
      <w:tr w:rsidR="007505BF" w:rsidRPr="002174C1" w:rsidTr="007F48A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03" w:type="dxa"/>
            <w:vAlign w:val="center"/>
            <w:hideMark/>
          </w:tcPr>
          <w:p w:rsidR="007505BF" w:rsidRPr="002174C1" w:rsidRDefault="007505BF" w:rsidP="007505BF">
            <w:pPr>
              <w:jc w:val="center"/>
              <w:textAlignment w:val="baseline"/>
              <w:rPr>
                <w:rFonts w:ascii="Times New Roman" w:hAnsi="Times New Roman"/>
                <w:b w:val="0"/>
                <w:color w:val="auto"/>
                <w:sz w:val="26"/>
                <w:szCs w:val="26"/>
              </w:rPr>
            </w:pPr>
            <w:r w:rsidRPr="002174C1">
              <w:rPr>
                <w:rFonts w:ascii="Times New Roman" w:hAnsi="Times New Roman"/>
                <w:b w:val="0"/>
                <w:color w:val="auto"/>
                <w:sz w:val="26"/>
                <w:szCs w:val="26"/>
              </w:rPr>
              <w:t>Магистральная улица районного значения</w:t>
            </w:r>
          </w:p>
          <w:p w:rsidR="007505BF" w:rsidRPr="002174C1" w:rsidRDefault="007505BF" w:rsidP="007505BF">
            <w:pPr>
              <w:jc w:val="center"/>
              <w:textAlignment w:val="baseline"/>
              <w:rPr>
                <w:rFonts w:ascii="Times New Roman" w:hAnsi="Times New Roman"/>
                <w:b w:val="0"/>
                <w:color w:val="FF0000"/>
                <w:sz w:val="26"/>
                <w:szCs w:val="26"/>
              </w:rPr>
            </w:pPr>
            <w:r w:rsidRPr="002174C1">
              <w:rPr>
                <w:rFonts w:ascii="Times New Roman" w:hAnsi="Times New Roman"/>
                <w:b w:val="0"/>
                <w:color w:val="auto"/>
                <w:sz w:val="26"/>
                <w:szCs w:val="26"/>
              </w:rPr>
              <w:t xml:space="preserve"> (ул. Дзержинского)</w:t>
            </w:r>
          </w:p>
        </w:tc>
        <w:tc>
          <w:tcPr>
            <w:tcW w:w="1308" w:type="dxa"/>
            <w:vAlign w:val="center"/>
          </w:tcPr>
          <w:p w:rsidR="007505BF" w:rsidRPr="002174C1" w:rsidRDefault="007470C0" w:rsidP="007F48AB">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2174C1">
              <w:rPr>
                <w:rFonts w:ascii="Times New Roman" w:hAnsi="Times New Roman"/>
                <w:sz w:val="26"/>
                <w:szCs w:val="26"/>
              </w:rPr>
              <w:t>Реконструкция</w:t>
            </w:r>
          </w:p>
        </w:tc>
        <w:tc>
          <w:tcPr>
            <w:tcW w:w="935" w:type="dxa"/>
            <w:vAlign w:val="center"/>
            <w:hideMark/>
          </w:tcPr>
          <w:p w:rsidR="007505BF" w:rsidRPr="002174C1" w:rsidRDefault="007505BF" w:rsidP="006A204D">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2174C1">
              <w:rPr>
                <w:rFonts w:ascii="Times New Roman" w:hAnsi="Times New Roman"/>
                <w:sz w:val="26"/>
                <w:szCs w:val="26"/>
              </w:rPr>
              <w:t>0,</w:t>
            </w:r>
            <w:r w:rsidR="006A204D" w:rsidRPr="002174C1">
              <w:rPr>
                <w:rFonts w:ascii="Times New Roman" w:hAnsi="Times New Roman"/>
                <w:sz w:val="26"/>
                <w:szCs w:val="26"/>
              </w:rPr>
              <w:t>264</w:t>
            </w:r>
          </w:p>
        </w:tc>
        <w:tc>
          <w:tcPr>
            <w:tcW w:w="1007" w:type="dxa"/>
            <w:vAlign w:val="center"/>
          </w:tcPr>
          <w:p w:rsidR="007505BF" w:rsidRPr="002174C1" w:rsidRDefault="007505BF" w:rsidP="007F48AB">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2174C1">
              <w:rPr>
                <w:rFonts w:ascii="Times New Roman" w:hAnsi="Times New Roman"/>
                <w:sz w:val="26"/>
                <w:szCs w:val="26"/>
              </w:rPr>
              <w:t>60</w:t>
            </w:r>
          </w:p>
        </w:tc>
        <w:tc>
          <w:tcPr>
            <w:tcW w:w="798" w:type="dxa"/>
            <w:vAlign w:val="center"/>
            <w:hideMark/>
          </w:tcPr>
          <w:p w:rsidR="007505BF" w:rsidRPr="002174C1" w:rsidRDefault="007505BF" w:rsidP="007F48AB">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2174C1">
              <w:rPr>
                <w:rFonts w:ascii="Times New Roman" w:hAnsi="Times New Roman"/>
                <w:sz w:val="26"/>
                <w:szCs w:val="26"/>
              </w:rPr>
              <w:t>Асфальт</w:t>
            </w:r>
          </w:p>
        </w:tc>
        <w:tc>
          <w:tcPr>
            <w:tcW w:w="814" w:type="dxa"/>
            <w:vAlign w:val="center"/>
            <w:hideMark/>
          </w:tcPr>
          <w:p w:rsidR="007505BF" w:rsidRPr="002174C1" w:rsidRDefault="006A204D" w:rsidP="007F48AB">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2174C1">
              <w:rPr>
                <w:rFonts w:ascii="Times New Roman" w:hAnsi="Times New Roman"/>
                <w:sz w:val="26"/>
                <w:szCs w:val="26"/>
              </w:rPr>
              <w:t>40</w:t>
            </w:r>
          </w:p>
        </w:tc>
        <w:tc>
          <w:tcPr>
            <w:tcW w:w="782" w:type="dxa"/>
            <w:vAlign w:val="center"/>
            <w:hideMark/>
          </w:tcPr>
          <w:p w:rsidR="007505BF" w:rsidRPr="002174C1" w:rsidRDefault="007505BF" w:rsidP="007F48AB">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2174C1">
              <w:rPr>
                <w:rFonts w:ascii="Times New Roman" w:hAnsi="Times New Roman"/>
                <w:sz w:val="26"/>
                <w:szCs w:val="26"/>
              </w:rPr>
              <w:t>4х3,5</w:t>
            </w:r>
          </w:p>
        </w:tc>
        <w:tc>
          <w:tcPr>
            <w:tcW w:w="876" w:type="dxa"/>
            <w:vAlign w:val="center"/>
          </w:tcPr>
          <w:p w:rsidR="007505BF" w:rsidRPr="002174C1" w:rsidRDefault="004B4932" w:rsidP="007F48AB">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2174C1">
              <w:rPr>
                <w:rFonts w:ascii="Times New Roman" w:hAnsi="Times New Roman"/>
                <w:sz w:val="26"/>
                <w:szCs w:val="26"/>
              </w:rPr>
              <w:t>60</w:t>
            </w:r>
          </w:p>
        </w:tc>
        <w:tc>
          <w:tcPr>
            <w:tcW w:w="716" w:type="dxa"/>
            <w:vAlign w:val="center"/>
            <w:hideMark/>
          </w:tcPr>
          <w:p w:rsidR="007505BF" w:rsidRPr="002174C1" w:rsidRDefault="007505BF" w:rsidP="007F48AB">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2174C1">
              <w:rPr>
                <w:rFonts w:ascii="Times New Roman" w:hAnsi="Times New Roman"/>
                <w:sz w:val="26"/>
                <w:szCs w:val="26"/>
              </w:rPr>
              <w:t>3,0</w:t>
            </w:r>
          </w:p>
        </w:tc>
      </w:tr>
    </w:tbl>
    <w:p w:rsidR="00180B1D" w:rsidRPr="002174C1" w:rsidRDefault="00180B1D" w:rsidP="00180B1D">
      <w:pPr>
        <w:pStyle w:val="afff4"/>
        <w:keepNext/>
        <w:tabs>
          <w:tab w:val="clear" w:pos="643"/>
        </w:tabs>
        <w:spacing w:before="0" w:after="0" w:line="360" w:lineRule="auto"/>
        <w:ind w:left="0" w:firstLine="0"/>
        <w:jc w:val="right"/>
        <w:rPr>
          <w:szCs w:val="26"/>
        </w:rPr>
      </w:pPr>
      <w:r w:rsidRPr="002174C1">
        <w:rPr>
          <w:szCs w:val="26"/>
        </w:rPr>
        <w:t xml:space="preserve">Таблица </w:t>
      </w:r>
      <w:r w:rsidR="00A070CB" w:rsidRPr="002174C1">
        <w:rPr>
          <w:szCs w:val="26"/>
        </w:rPr>
        <w:t>9</w:t>
      </w:r>
    </w:p>
    <w:p w:rsidR="00180B1D" w:rsidRPr="002174C1" w:rsidRDefault="00180B1D" w:rsidP="00180B1D">
      <w:pPr>
        <w:spacing w:after="120"/>
        <w:jc w:val="center"/>
        <w:rPr>
          <w:color w:val="auto"/>
          <w:sz w:val="26"/>
          <w:szCs w:val="26"/>
        </w:rPr>
      </w:pPr>
      <w:r w:rsidRPr="002174C1">
        <w:rPr>
          <w:color w:val="auto"/>
          <w:sz w:val="26"/>
          <w:szCs w:val="26"/>
        </w:rPr>
        <w:t>Мероприятия по размещению мест для стоянки автомобилей</w:t>
      </w:r>
    </w:p>
    <w:tbl>
      <w:tblPr>
        <w:tblStyle w:val="214"/>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1786"/>
        <w:gridCol w:w="2210"/>
        <w:gridCol w:w="3031"/>
      </w:tblGrid>
      <w:tr w:rsidR="007C2388" w:rsidRPr="002174C1" w:rsidTr="006B5AB8">
        <w:trPr>
          <w:trHeight w:val="501"/>
          <w:tblHeader/>
        </w:trPr>
        <w:tc>
          <w:tcPr>
            <w:cnfStyle w:val="000010000000" w:firstRow="0" w:lastRow="0" w:firstColumn="0" w:lastColumn="0" w:oddVBand="1" w:evenVBand="0" w:oddHBand="0" w:evenHBand="0" w:firstRowFirstColumn="0" w:firstRowLastColumn="0" w:lastRowFirstColumn="0" w:lastRowLastColumn="0"/>
            <w:tcW w:w="2621" w:type="dxa"/>
            <w:vAlign w:val="center"/>
          </w:tcPr>
          <w:p w:rsidR="007C2388" w:rsidRPr="002174C1" w:rsidRDefault="007C2388" w:rsidP="006B5AB8">
            <w:pPr>
              <w:jc w:val="center"/>
              <w:rPr>
                <w:rFonts w:ascii="Times New Roman" w:hAnsi="Times New Roman"/>
                <w:color w:val="auto"/>
                <w:sz w:val="26"/>
                <w:szCs w:val="26"/>
              </w:rPr>
            </w:pPr>
            <w:r w:rsidRPr="002174C1">
              <w:rPr>
                <w:rFonts w:ascii="Times New Roman" w:hAnsi="Times New Roman"/>
                <w:color w:val="auto"/>
                <w:sz w:val="26"/>
                <w:szCs w:val="26"/>
              </w:rPr>
              <w:t>Наименование объекта капитального строительства</w:t>
            </w:r>
          </w:p>
        </w:tc>
        <w:tc>
          <w:tcPr>
            <w:cnfStyle w:val="000001000000" w:firstRow="0" w:lastRow="0" w:firstColumn="0" w:lastColumn="0" w:oddVBand="0" w:evenVBand="1" w:oddHBand="0" w:evenHBand="0" w:firstRowFirstColumn="0" w:firstRowLastColumn="0" w:lastRowFirstColumn="0" w:lastRowLastColumn="0"/>
            <w:tcW w:w="1744" w:type="dxa"/>
            <w:vAlign w:val="center"/>
          </w:tcPr>
          <w:p w:rsidR="007C2388" w:rsidRPr="002174C1" w:rsidRDefault="007C2388" w:rsidP="006B5AB8">
            <w:pPr>
              <w:jc w:val="center"/>
              <w:rPr>
                <w:rFonts w:ascii="Times New Roman" w:hAnsi="Times New Roman"/>
                <w:color w:val="auto"/>
                <w:sz w:val="26"/>
                <w:szCs w:val="26"/>
              </w:rPr>
            </w:pPr>
            <w:r w:rsidRPr="002174C1">
              <w:rPr>
                <w:rFonts w:ascii="Times New Roman" w:hAnsi="Times New Roman"/>
                <w:color w:val="auto"/>
                <w:sz w:val="26"/>
                <w:szCs w:val="26"/>
              </w:rPr>
              <w:t>Номе</w:t>
            </w:r>
            <w:proofErr w:type="gramStart"/>
            <w:r w:rsidRPr="002174C1">
              <w:rPr>
                <w:rFonts w:ascii="Times New Roman" w:hAnsi="Times New Roman"/>
                <w:color w:val="auto"/>
                <w:sz w:val="26"/>
                <w:szCs w:val="26"/>
              </w:rPr>
              <w:t>р(</w:t>
            </w:r>
            <w:proofErr w:type="gramEnd"/>
            <w:r w:rsidRPr="002174C1">
              <w:rPr>
                <w:rFonts w:ascii="Times New Roman" w:hAnsi="Times New Roman"/>
                <w:color w:val="auto"/>
                <w:sz w:val="26"/>
                <w:szCs w:val="26"/>
              </w:rPr>
              <w:t>а) зоны планируемого размещения ОКС</w:t>
            </w:r>
          </w:p>
        </w:tc>
        <w:tc>
          <w:tcPr>
            <w:cnfStyle w:val="000010000000" w:firstRow="0" w:lastRow="0" w:firstColumn="0" w:lastColumn="0" w:oddVBand="1" w:evenVBand="0" w:oddHBand="0" w:evenHBand="0" w:firstRowFirstColumn="0" w:firstRowLastColumn="0" w:lastRowFirstColumn="0" w:lastRowLastColumn="0"/>
            <w:tcW w:w="2218" w:type="dxa"/>
            <w:vAlign w:val="center"/>
          </w:tcPr>
          <w:p w:rsidR="007C2388" w:rsidRPr="002174C1" w:rsidRDefault="007C2388" w:rsidP="006B5AB8">
            <w:pPr>
              <w:jc w:val="center"/>
              <w:rPr>
                <w:rFonts w:ascii="Times New Roman" w:hAnsi="Times New Roman"/>
                <w:color w:val="auto"/>
                <w:sz w:val="26"/>
                <w:szCs w:val="26"/>
              </w:rPr>
            </w:pPr>
            <w:r w:rsidRPr="002174C1">
              <w:rPr>
                <w:rFonts w:ascii="Times New Roman" w:hAnsi="Times New Roman"/>
                <w:color w:val="auto"/>
                <w:sz w:val="26"/>
                <w:szCs w:val="26"/>
              </w:rPr>
              <w:t>Расчетное число мест стоянки автомобилей в пределах зоны планируемого размещения ОКС*</w:t>
            </w:r>
          </w:p>
        </w:tc>
        <w:tc>
          <w:tcPr>
            <w:cnfStyle w:val="000001000000" w:firstRow="0" w:lastRow="0" w:firstColumn="0" w:lastColumn="0" w:oddVBand="0" w:evenVBand="1" w:oddHBand="0" w:evenHBand="0" w:firstRowFirstColumn="0" w:firstRowLastColumn="0" w:lastRowFirstColumn="0" w:lastRowLastColumn="0"/>
            <w:tcW w:w="3056" w:type="dxa"/>
            <w:vAlign w:val="center"/>
          </w:tcPr>
          <w:p w:rsidR="007C2388" w:rsidRPr="002174C1" w:rsidRDefault="007C2388" w:rsidP="006B5AB8">
            <w:pPr>
              <w:jc w:val="center"/>
              <w:rPr>
                <w:rFonts w:ascii="Times New Roman" w:hAnsi="Times New Roman"/>
                <w:color w:val="auto"/>
                <w:sz w:val="26"/>
                <w:szCs w:val="26"/>
              </w:rPr>
            </w:pPr>
            <w:r w:rsidRPr="002174C1">
              <w:rPr>
                <w:rFonts w:ascii="Times New Roman" w:hAnsi="Times New Roman"/>
                <w:sz w:val="26"/>
                <w:szCs w:val="26"/>
              </w:rPr>
              <w:t xml:space="preserve">Расчетная площадь площадок для парковки автомобилей в пределах зоны  размещения ОКС, </w:t>
            </w:r>
            <w:proofErr w:type="spellStart"/>
            <w:r w:rsidRPr="002174C1">
              <w:rPr>
                <w:rFonts w:ascii="Times New Roman" w:hAnsi="Times New Roman"/>
                <w:sz w:val="26"/>
                <w:szCs w:val="26"/>
              </w:rPr>
              <w:t>кв</w:t>
            </w:r>
            <w:proofErr w:type="gramStart"/>
            <w:r w:rsidRPr="002174C1">
              <w:rPr>
                <w:rFonts w:ascii="Times New Roman" w:hAnsi="Times New Roman"/>
                <w:sz w:val="26"/>
                <w:szCs w:val="26"/>
              </w:rPr>
              <w:t>.м</w:t>
            </w:r>
            <w:proofErr w:type="spellEnd"/>
            <w:proofErr w:type="gramEnd"/>
            <w:r w:rsidRPr="002174C1">
              <w:rPr>
                <w:rFonts w:ascii="Times New Roman" w:hAnsi="Times New Roman"/>
                <w:sz w:val="26"/>
                <w:szCs w:val="26"/>
              </w:rPr>
              <w:t>*</w:t>
            </w:r>
          </w:p>
        </w:tc>
      </w:tr>
      <w:tr w:rsidR="007C2388" w:rsidRPr="002174C1" w:rsidTr="006B5AB8">
        <w:trPr>
          <w:cnfStyle w:val="000000100000" w:firstRow="0" w:lastRow="0" w:firstColumn="0" w:lastColumn="0" w:oddVBand="0" w:evenVBand="0" w:oddHBand="1" w:evenHBand="0" w:firstRowFirstColumn="0" w:firstRowLastColumn="0" w:lastRowFirstColumn="0" w:lastRowLastColumn="0"/>
          <w:trHeight w:val="519"/>
        </w:trPr>
        <w:tc>
          <w:tcPr>
            <w:cnfStyle w:val="000010000000" w:firstRow="0" w:lastRow="0" w:firstColumn="0" w:lastColumn="0" w:oddVBand="1" w:evenVBand="0" w:oddHBand="0" w:evenHBand="0" w:firstRowFirstColumn="0" w:firstRowLastColumn="0" w:lastRowFirstColumn="0" w:lastRowLastColumn="0"/>
            <w:tcW w:w="2621" w:type="dxa"/>
            <w:shd w:val="clear" w:color="auto" w:fill="auto"/>
            <w:vAlign w:val="center"/>
          </w:tcPr>
          <w:p w:rsidR="007C2388" w:rsidRPr="002174C1" w:rsidRDefault="007C2388" w:rsidP="006B5AB8">
            <w:pPr>
              <w:jc w:val="center"/>
              <w:rPr>
                <w:rFonts w:ascii="Times New Roman" w:hAnsi="Times New Roman"/>
                <w:color w:val="auto"/>
                <w:sz w:val="26"/>
                <w:szCs w:val="26"/>
              </w:rPr>
            </w:pPr>
            <w:r w:rsidRPr="002174C1">
              <w:rPr>
                <w:rFonts w:ascii="Times New Roman" w:hAnsi="Times New Roman"/>
                <w:sz w:val="26"/>
                <w:szCs w:val="26"/>
              </w:rPr>
              <w:t>Многоэтажная многоквартирная жилая застройка</w:t>
            </w:r>
          </w:p>
        </w:tc>
        <w:tc>
          <w:tcPr>
            <w:cnfStyle w:val="000001000000" w:firstRow="0" w:lastRow="0" w:firstColumn="0" w:lastColumn="0" w:oddVBand="0" w:evenVBand="1" w:oddHBand="0" w:evenHBand="0" w:firstRowFirstColumn="0" w:firstRowLastColumn="0" w:lastRowFirstColumn="0" w:lastRowLastColumn="0"/>
            <w:tcW w:w="1744" w:type="dxa"/>
            <w:shd w:val="clear" w:color="auto" w:fill="auto"/>
            <w:vAlign w:val="center"/>
          </w:tcPr>
          <w:p w:rsidR="007C2388" w:rsidRPr="002174C1" w:rsidRDefault="007C2388" w:rsidP="006B5AB8">
            <w:pPr>
              <w:jc w:val="center"/>
              <w:rPr>
                <w:rFonts w:ascii="Times New Roman" w:hAnsi="Times New Roman"/>
                <w:color w:val="auto"/>
                <w:sz w:val="26"/>
                <w:szCs w:val="26"/>
              </w:rPr>
            </w:pPr>
            <w:r w:rsidRPr="002174C1">
              <w:rPr>
                <w:rFonts w:ascii="Times New Roman" w:hAnsi="Times New Roman"/>
                <w:color w:val="auto"/>
                <w:sz w:val="26"/>
                <w:szCs w:val="26"/>
              </w:rPr>
              <w:t>ОКС № 1</w:t>
            </w:r>
          </w:p>
        </w:tc>
        <w:tc>
          <w:tcPr>
            <w:cnfStyle w:val="000010000000" w:firstRow="0" w:lastRow="0" w:firstColumn="0" w:lastColumn="0" w:oddVBand="1" w:evenVBand="0" w:oddHBand="0" w:evenHBand="0" w:firstRowFirstColumn="0" w:firstRowLastColumn="0" w:lastRowFirstColumn="0" w:lastRowLastColumn="0"/>
            <w:tcW w:w="2218" w:type="dxa"/>
            <w:shd w:val="clear" w:color="auto" w:fill="auto"/>
            <w:vAlign w:val="center"/>
          </w:tcPr>
          <w:p w:rsidR="007C2388" w:rsidRPr="002174C1" w:rsidRDefault="007C2388" w:rsidP="006B5AB8">
            <w:pPr>
              <w:jc w:val="center"/>
              <w:rPr>
                <w:rFonts w:ascii="Times New Roman" w:hAnsi="Times New Roman"/>
                <w:color w:val="auto"/>
                <w:sz w:val="26"/>
                <w:szCs w:val="26"/>
              </w:rPr>
            </w:pPr>
            <w:r w:rsidRPr="002174C1">
              <w:rPr>
                <w:rFonts w:ascii="Times New Roman" w:hAnsi="Times New Roman"/>
                <w:color w:val="auto"/>
                <w:sz w:val="26"/>
                <w:szCs w:val="26"/>
              </w:rPr>
              <w:t>154</w:t>
            </w:r>
          </w:p>
        </w:tc>
        <w:tc>
          <w:tcPr>
            <w:cnfStyle w:val="000001000000" w:firstRow="0" w:lastRow="0" w:firstColumn="0" w:lastColumn="0" w:oddVBand="0" w:evenVBand="1" w:oddHBand="0" w:evenHBand="0" w:firstRowFirstColumn="0" w:firstRowLastColumn="0" w:lastRowFirstColumn="0" w:lastRowLastColumn="0"/>
            <w:tcW w:w="3056" w:type="dxa"/>
            <w:vAlign w:val="center"/>
          </w:tcPr>
          <w:p w:rsidR="007C2388" w:rsidRPr="002174C1" w:rsidRDefault="007C2388" w:rsidP="006B5AB8">
            <w:pPr>
              <w:jc w:val="center"/>
              <w:rPr>
                <w:rFonts w:ascii="Times New Roman" w:hAnsi="Times New Roman"/>
                <w:color w:val="auto"/>
                <w:sz w:val="26"/>
                <w:szCs w:val="26"/>
              </w:rPr>
            </w:pPr>
            <w:r w:rsidRPr="002174C1">
              <w:rPr>
                <w:rFonts w:ascii="Times New Roman" w:hAnsi="Times New Roman"/>
                <w:sz w:val="26"/>
                <w:szCs w:val="26"/>
              </w:rPr>
              <w:t>3850</w:t>
            </w:r>
          </w:p>
        </w:tc>
      </w:tr>
      <w:tr w:rsidR="007C2388" w:rsidRPr="002174C1" w:rsidTr="006B5AB8">
        <w:trPr>
          <w:trHeight w:val="519"/>
        </w:trPr>
        <w:tc>
          <w:tcPr>
            <w:cnfStyle w:val="000010000000" w:firstRow="0" w:lastRow="0" w:firstColumn="0" w:lastColumn="0" w:oddVBand="1" w:evenVBand="0" w:oddHBand="0" w:evenHBand="0" w:firstRowFirstColumn="0" w:firstRowLastColumn="0" w:lastRowFirstColumn="0" w:lastRowLastColumn="0"/>
            <w:tcW w:w="2621" w:type="dxa"/>
            <w:shd w:val="clear" w:color="auto" w:fill="auto"/>
            <w:vAlign w:val="center"/>
          </w:tcPr>
          <w:p w:rsidR="007C2388" w:rsidRPr="002174C1" w:rsidRDefault="007C2388" w:rsidP="006B5AB8">
            <w:pPr>
              <w:jc w:val="center"/>
              <w:rPr>
                <w:rFonts w:ascii="Times New Roman" w:hAnsi="Times New Roman"/>
                <w:sz w:val="26"/>
                <w:szCs w:val="26"/>
              </w:rPr>
            </w:pPr>
            <w:r w:rsidRPr="002174C1">
              <w:rPr>
                <w:rFonts w:ascii="Times New Roman" w:hAnsi="Times New Roman"/>
                <w:color w:val="auto"/>
                <w:sz w:val="26"/>
                <w:szCs w:val="26"/>
              </w:rPr>
              <w:t>Объект торговли, общественного питания, спорта, делового управления</w:t>
            </w:r>
          </w:p>
        </w:tc>
        <w:tc>
          <w:tcPr>
            <w:cnfStyle w:val="000001000000" w:firstRow="0" w:lastRow="0" w:firstColumn="0" w:lastColumn="0" w:oddVBand="0" w:evenVBand="1" w:oddHBand="0" w:evenHBand="0" w:firstRowFirstColumn="0" w:firstRowLastColumn="0" w:lastRowFirstColumn="0" w:lastRowLastColumn="0"/>
            <w:tcW w:w="1744" w:type="dxa"/>
            <w:shd w:val="clear" w:color="auto" w:fill="auto"/>
            <w:vAlign w:val="center"/>
          </w:tcPr>
          <w:p w:rsidR="007C2388" w:rsidRPr="002174C1" w:rsidRDefault="007C2388" w:rsidP="006B5AB8">
            <w:pPr>
              <w:jc w:val="center"/>
              <w:rPr>
                <w:rFonts w:ascii="Times New Roman" w:hAnsi="Times New Roman"/>
                <w:sz w:val="26"/>
                <w:szCs w:val="26"/>
              </w:rPr>
            </w:pPr>
            <w:r w:rsidRPr="002174C1">
              <w:rPr>
                <w:rFonts w:ascii="Times New Roman" w:hAnsi="Times New Roman"/>
                <w:color w:val="auto"/>
                <w:sz w:val="26"/>
                <w:szCs w:val="26"/>
              </w:rPr>
              <w:t>ОКС № 2</w:t>
            </w:r>
          </w:p>
        </w:tc>
        <w:tc>
          <w:tcPr>
            <w:cnfStyle w:val="000010000000" w:firstRow="0" w:lastRow="0" w:firstColumn="0" w:lastColumn="0" w:oddVBand="1" w:evenVBand="0" w:oddHBand="0" w:evenHBand="0" w:firstRowFirstColumn="0" w:firstRowLastColumn="0" w:lastRowFirstColumn="0" w:lastRowLastColumn="0"/>
            <w:tcW w:w="2218" w:type="dxa"/>
            <w:shd w:val="clear" w:color="auto" w:fill="auto"/>
            <w:vAlign w:val="center"/>
          </w:tcPr>
          <w:p w:rsidR="007C2388" w:rsidRPr="002174C1" w:rsidRDefault="007C2388" w:rsidP="006B5AB8">
            <w:pPr>
              <w:jc w:val="center"/>
              <w:rPr>
                <w:rFonts w:ascii="Times New Roman" w:hAnsi="Times New Roman"/>
                <w:sz w:val="26"/>
                <w:szCs w:val="26"/>
              </w:rPr>
            </w:pPr>
            <w:r w:rsidRPr="002174C1">
              <w:rPr>
                <w:rFonts w:ascii="Times New Roman" w:hAnsi="Times New Roman"/>
                <w:sz w:val="26"/>
                <w:szCs w:val="26"/>
              </w:rPr>
              <w:t>28</w:t>
            </w:r>
          </w:p>
        </w:tc>
        <w:tc>
          <w:tcPr>
            <w:cnfStyle w:val="000001000000" w:firstRow="0" w:lastRow="0" w:firstColumn="0" w:lastColumn="0" w:oddVBand="0" w:evenVBand="1" w:oddHBand="0" w:evenHBand="0" w:firstRowFirstColumn="0" w:firstRowLastColumn="0" w:lastRowFirstColumn="0" w:lastRowLastColumn="0"/>
            <w:tcW w:w="3056" w:type="dxa"/>
            <w:vAlign w:val="center"/>
          </w:tcPr>
          <w:p w:rsidR="007C2388" w:rsidRPr="002174C1" w:rsidRDefault="007C2388" w:rsidP="006B5AB8">
            <w:pPr>
              <w:jc w:val="center"/>
              <w:rPr>
                <w:rFonts w:ascii="Times New Roman" w:hAnsi="Times New Roman"/>
                <w:sz w:val="26"/>
                <w:szCs w:val="26"/>
              </w:rPr>
            </w:pPr>
            <w:r w:rsidRPr="002174C1">
              <w:rPr>
                <w:rFonts w:ascii="Times New Roman" w:hAnsi="Times New Roman"/>
                <w:sz w:val="26"/>
                <w:szCs w:val="26"/>
              </w:rPr>
              <w:t>700</w:t>
            </w:r>
          </w:p>
        </w:tc>
      </w:tr>
      <w:tr w:rsidR="007C2388" w:rsidRPr="002174C1" w:rsidTr="006B5AB8">
        <w:trPr>
          <w:cnfStyle w:val="000000100000" w:firstRow="0" w:lastRow="0" w:firstColumn="0" w:lastColumn="0" w:oddVBand="0" w:evenVBand="0" w:oddHBand="1" w:evenHBand="0" w:firstRowFirstColumn="0" w:firstRowLastColumn="0" w:lastRowFirstColumn="0" w:lastRowLastColumn="0"/>
          <w:trHeight w:val="519"/>
        </w:trPr>
        <w:tc>
          <w:tcPr>
            <w:cnfStyle w:val="000010000000" w:firstRow="0" w:lastRow="0" w:firstColumn="0" w:lastColumn="0" w:oddVBand="1" w:evenVBand="0" w:oddHBand="0" w:evenHBand="0" w:firstRowFirstColumn="0" w:firstRowLastColumn="0" w:lastRowFirstColumn="0" w:lastRowLastColumn="0"/>
            <w:tcW w:w="2621" w:type="dxa"/>
            <w:shd w:val="clear" w:color="auto" w:fill="auto"/>
            <w:vAlign w:val="center"/>
          </w:tcPr>
          <w:p w:rsidR="007C2388" w:rsidRPr="002174C1" w:rsidRDefault="007C2388" w:rsidP="006B5AB8">
            <w:pPr>
              <w:jc w:val="center"/>
              <w:rPr>
                <w:rFonts w:ascii="Times New Roman" w:hAnsi="Times New Roman"/>
                <w:sz w:val="26"/>
                <w:szCs w:val="26"/>
              </w:rPr>
            </w:pPr>
            <w:r w:rsidRPr="002174C1">
              <w:rPr>
                <w:rFonts w:ascii="Times New Roman" w:hAnsi="Times New Roman"/>
                <w:color w:val="auto"/>
                <w:sz w:val="26"/>
                <w:szCs w:val="26"/>
              </w:rPr>
              <w:t>Объект торговли, общественного питания, спорта, делового управления</w:t>
            </w:r>
          </w:p>
        </w:tc>
        <w:tc>
          <w:tcPr>
            <w:cnfStyle w:val="000001000000" w:firstRow="0" w:lastRow="0" w:firstColumn="0" w:lastColumn="0" w:oddVBand="0" w:evenVBand="1" w:oddHBand="0" w:evenHBand="0" w:firstRowFirstColumn="0" w:firstRowLastColumn="0" w:lastRowFirstColumn="0" w:lastRowLastColumn="0"/>
            <w:tcW w:w="1744" w:type="dxa"/>
            <w:shd w:val="clear" w:color="auto" w:fill="auto"/>
            <w:vAlign w:val="center"/>
          </w:tcPr>
          <w:p w:rsidR="007C2388" w:rsidRPr="002174C1" w:rsidRDefault="007C2388" w:rsidP="006B5AB8">
            <w:pPr>
              <w:jc w:val="center"/>
              <w:rPr>
                <w:rFonts w:ascii="Times New Roman" w:hAnsi="Times New Roman"/>
                <w:sz w:val="26"/>
                <w:szCs w:val="26"/>
              </w:rPr>
            </w:pPr>
            <w:r w:rsidRPr="002174C1">
              <w:rPr>
                <w:rFonts w:ascii="Times New Roman" w:hAnsi="Times New Roman"/>
                <w:color w:val="auto"/>
                <w:sz w:val="26"/>
                <w:szCs w:val="26"/>
              </w:rPr>
              <w:t>ОКС № 3</w:t>
            </w:r>
          </w:p>
        </w:tc>
        <w:tc>
          <w:tcPr>
            <w:cnfStyle w:val="000010000000" w:firstRow="0" w:lastRow="0" w:firstColumn="0" w:lastColumn="0" w:oddVBand="1" w:evenVBand="0" w:oddHBand="0" w:evenHBand="0" w:firstRowFirstColumn="0" w:firstRowLastColumn="0" w:lastRowFirstColumn="0" w:lastRowLastColumn="0"/>
            <w:tcW w:w="2218" w:type="dxa"/>
            <w:shd w:val="clear" w:color="auto" w:fill="auto"/>
            <w:vAlign w:val="center"/>
          </w:tcPr>
          <w:p w:rsidR="007C2388" w:rsidRPr="002174C1" w:rsidRDefault="007C2388" w:rsidP="006B5AB8">
            <w:pPr>
              <w:jc w:val="center"/>
              <w:rPr>
                <w:rFonts w:ascii="Times New Roman" w:hAnsi="Times New Roman"/>
                <w:sz w:val="26"/>
                <w:szCs w:val="26"/>
              </w:rPr>
            </w:pPr>
            <w:r w:rsidRPr="002174C1">
              <w:rPr>
                <w:rFonts w:ascii="Times New Roman" w:hAnsi="Times New Roman"/>
                <w:sz w:val="26"/>
                <w:szCs w:val="26"/>
              </w:rPr>
              <w:t>60</w:t>
            </w:r>
          </w:p>
        </w:tc>
        <w:tc>
          <w:tcPr>
            <w:cnfStyle w:val="000001000000" w:firstRow="0" w:lastRow="0" w:firstColumn="0" w:lastColumn="0" w:oddVBand="0" w:evenVBand="1" w:oddHBand="0" w:evenHBand="0" w:firstRowFirstColumn="0" w:firstRowLastColumn="0" w:lastRowFirstColumn="0" w:lastRowLastColumn="0"/>
            <w:tcW w:w="3056" w:type="dxa"/>
            <w:vAlign w:val="center"/>
          </w:tcPr>
          <w:p w:rsidR="007C2388" w:rsidRPr="002174C1" w:rsidRDefault="007C2388" w:rsidP="006B5AB8">
            <w:pPr>
              <w:jc w:val="center"/>
              <w:rPr>
                <w:rFonts w:ascii="Times New Roman" w:hAnsi="Times New Roman"/>
                <w:sz w:val="26"/>
                <w:szCs w:val="26"/>
              </w:rPr>
            </w:pPr>
            <w:r w:rsidRPr="002174C1">
              <w:rPr>
                <w:rFonts w:ascii="Times New Roman" w:hAnsi="Times New Roman"/>
                <w:sz w:val="26"/>
                <w:szCs w:val="26"/>
              </w:rPr>
              <w:t>1500</w:t>
            </w:r>
          </w:p>
        </w:tc>
      </w:tr>
    </w:tbl>
    <w:p w:rsidR="00180B1D" w:rsidRPr="002174C1" w:rsidRDefault="00180B1D" w:rsidP="006A74B3">
      <w:pPr>
        <w:ind w:firstLine="709"/>
        <w:jc w:val="both"/>
        <w:rPr>
          <w:sz w:val="26"/>
          <w:szCs w:val="26"/>
        </w:rPr>
      </w:pPr>
      <w:r w:rsidRPr="002174C1">
        <w:rPr>
          <w:sz w:val="26"/>
          <w:szCs w:val="26"/>
        </w:rPr>
        <w:t>* уточняется при дальнейшем проектировании</w:t>
      </w:r>
    </w:p>
    <w:p w:rsidR="00995AD5" w:rsidRPr="002174C1" w:rsidRDefault="00995AD5" w:rsidP="006A74B3">
      <w:pPr>
        <w:pStyle w:val="afff4"/>
        <w:keepNext/>
        <w:tabs>
          <w:tab w:val="clear" w:pos="643"/>
        </w:tabs>
        <w:spacing w:before="0" w:after="0"/>
        <w:ind w:left="0" w:firstLine="0"/>
        <w:jc w:val="right"/>
        <w:rPr>
          <w:szCs w:val="26"/>
        </w:rPr>
      </w:pPr>
      <w:r w:rsidRPr="002174C1">
        <w:rPr>
          <w:szCs w:val="26"/>
        </w:rPr>
        <w:t xml:space="preserve">Таблица </w:t>
      </w:r>
      <w:r w:rsidR="00B31D54" w:rsidRPr="002174C1">
        <w:rPr>
          <w:szCs w:val="26"/>
        </w:rPr>
        <w:t>10</w:t>
      </w:r>
    </w:p>
    <w:p w:rsidR="001B75FD" w:rsidRPr="002174C1" w:rsidRDefault="00995AD5" w:rsidP="006A74B3">
      <w:pPr>
        <w:pStyle w:val="affb"/>
        <w:ind w:left="0"/>
        <w:jc w:val="center"/>
        <w:rPr>
          <w:color w:val="auto"/>
          <w:sz w:val="26"/>
          <w:szCs w:val="26"/>
        </w:rPr>
      </w:pPr>
      <w:r w:rsidRPr="002174C1">
        <w:rPr>
          <w:bCs/>
          <w:color w:val="auto"/>
          <w:spacing w:val="-2"/>
          <w:sz w:val="26"/>
          <w:szCs w:val="26"/>
        </w:rPr>
        <w:t>Показатели планируемого развития сетей и сооружений инженерно-технического обеспечения</w:t>
      </w:r>
      <w:r w:rsidR="00562CF0">
        <w:rPr>
          <w:bCs/>
          <w:color w:val="auto"/>
          <w:spacing w:val="-2"/>
          <w:sz w:val="26"/>
          <w:szCs w:val="26"/>
        </w:rPr>
        <w:t>.</w:t>
      </w:r>
      <w:r w:rsidRPr="002174C1">
        <w:rPr>
          <w:bCs/>
          <w:color w:val="auto"/>
          <w:spacing w:val="-2"/>
          <w:sz w:val="26"/>
          <w:szCs w:val="26"/>
        </w:rPr>
        <w:t xml:space="preserve"> </w:t>
      </w:r>
      <w:r w:rsidRPr="002174C1">
        <w:rPr>
          <w:color w:val="auto"/>
          <w:sz w:val="26"/>
          <w:szCs w:val="26"/>
        </w:rPr>
        <w:t>Предлагаемые технические параметры инженерных коммуникаций</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4375"/>
        <w:gridCol w:w="2400"/>
        <w:gridCol w:w="2122"/>
      </w:tblGrid>
      <w:tr w:rsidR="00995AD5" w:rsidRPr="002174C1" w:rsidTr="001D2162">
        <w:trPr>
          <w:trHeight w:val="635"/>
        </w:trPr>
        <w:tc>
          <w:tcPr>
            <w:tcW w:w="742" w:type="dxa"/>
            <w:shd w:val="clear" w:color="auto" w:fill="auto"/>
            <w:hideMark/>
          </w:tcPr>
          <w:p w:rsidR="00995AD5" w:rsidRPr="002174C1" w:rsidRDefault="00995AD5" w:rsidP="00605CFC">
            <w:pPr>
              <w:pStyle w:val="affb"/>
              <w:ind w:left="0"/>
              <w:jc w:val="center"/>
              <w:rPr>
                <w:color w:val="auto"/>
                <w:sz w:val="26"/>
                <w:szCs w:val="26"/>
              </w:rPr>
            </w:pPr>
            <w:r w:rsidRPr="002174C1">
              <w:rPr>
                <w:color w:val="auto"/>
                <w:sz w:val="26"/>
                <w:szCs w:val="26"/>
              </w:rPr>
              <w:t xml:space="preserve">№ </w:t>
            </w:r>
            <w:proofErr w:type="gramStart"/>
            <w:r w:rsidRPr="002174C1">
              <w:rPr>
                <w:color w:val="auto"/>
                <w:sz w:val="26"/>
                <w:szCs w:val="26"/>
              </w:rPr>
              <w:t>п</w:t>
            </w:r>
            <w:proofErr w:type="gramEnd"/>
            <w:r w:rsidRPr="002174C1">
              <w:rPr>
                <w:color w:val="auto"/>
                <w:sz w:val="26"/>
                <w:szCs w:val="26"/>
              </w:rPr>
              <w:t>/п</w:t>
            </w:r>
          </w:p>
        </w:tc>
        <w:tc>
          <w:tcPr>
            <w:tcW w:w="4375" w:type="dxa"/>
            <w:shd w:val="clear" w:color="auto" w:fill="auto"/>
            <w:hideMark/>
          </w:tcPr>
          <w:p w:rsidR="00995AD5" w:rsidRPr="002174C1" w:rsidRDefault="00995AD5" w:rsidP="00605CFC">
            <w:pPr>
              <w:pStyle w:val="affb"/>
              <w:ind w:left="0"/>
              <w:jc w:val="center"/>
              <w:rPr>
                <w:color w:val="auto"/>
                <w:sz w:val="26"/>
                <w:szCs w:val="26"/>
              </w:rPr>
            </w:pPr>
            <w:r w:rsidRPr="002174C1">
              <w:rPr>
                <w:color w:val="auto"/>
                <w:sz w:val="26"/>
                <w:szCs w:val="26"/>
              </w:rPr>
              <w:t>Наименование мероприятия</w:t>
            </w:r>
          </w:p>
        </w:tc>
        <w:tc>
          <w:tcPr>
            <w:tcW w:w="2400" w:type="dxa"/>
            <w:shd w:val="clear" w:color="auto" w:fill="auto"/>
            <w:hideMark/>
          </w:tcPr>
          <w:p w:rsidR="00995AD5" w:rsidRPr="002174C1" w:rsidRDefault="00995AD5" w:rsidP="00605CFC">
            <w:pPr>
              <w:pStyle w:val="affb"/>
              <w:ind w:left="0"/>
              <w:jc w:val="center"/>
              <w:rPr>
                <w:color w:val="auto"/>
                <w:sz w:val="26"/>
                <w:szCs w:val="26"/>
              </w:rPr>
            </w:pPr>
            <w:r w:rsidRPr="002174C1">
              <w:rPr>
                <w:color w:val="auto"/>
                <w:sz w:val="26"/>
                <w:szCs w:val="26"/>
              </w:rPr>
              <w:t>Единицы измерения</w:t>
            </w:r>
          </w:p>
        </w:tc>
        <w:tc>
          <w:tcPr>
            <w:tcW w:w="2122" w:type="dxa"/>
            <w:shd w:val="clear" w:color="auto" w:fill="auto"/>
            <w:hideMark/>
          </w:tcPr>
          <w:p w:rsidR="00995AD5" w:rsidRPr="002174C1" w:rsidRDefault="00995AD5" w:rsidP="00605CFC">
            <w:pPr>
              <w:pStyle w:val="affb"/>
              <w:ind w:left="0"/>
              <w:jc w:val="center"/>
              <w:rPr>
                <w:color w:val="auto"/>
                <w:sz w:val="26"/>
                <w:szCs w:val="26"/>
              </w:rPr>
            </w:pPr>
            <w:r w:rsidRPr="002174C1">
              <w:rPr>
                <w:color w:val="auto"/>
                <w:sz w:val="26"/>
                <w:szCs w:val="26"/>
              </w:rPr>
              <w:t>Показатели</w:t>
            </w:r>
          </w:p>
        </w:tc>
      </w:tr>
      <w:tr w:rsidR="00995AD5" w:rsidRPr="002174C1" w:rsidTr="001D2162">
        <w:trPr>
          <w:trHeight w:val="213"/>
        </w:trPr>
        <w:tc>
          <w:tcPr>
            <w:tcW w:w="742" w:type="dxa"/>
            <w:shd w:val="clear" w:color="auto" w:fill="auto"/>
            <w:hideMark/>
          </w:tcPr>
          <w:p w:rsidR="00995AD5" w:rsidRPr="002174C1" w:rsidRDefault="00995AD5" w:rsidP="00605CFC">
            <w:pPr>
              <w:pStyle w:val="affb"/>
              <w:ind w:left="0"/>
              <w:jc w:val="center"/>
              <w:rPr>
                <w:color w:val="auto"/>
                <w:sz w:val="26"/>
                <w:szCs w:val="26"/>
              </w:rPr>
            </w:pPr>
            <w:r w:rsidRPr="002174C1">
              <w:rPr>
                <w:color w:val="auto"/>
                <w:sz w:val="26"/>
                <w:szCs w:val="26"/>
              </w:rPr>
              <w:t>1</w:t>
            </w:r>
          </w:p>
        </w:tc>
        <w:tc>
          <w:tcPr>
            <w:tcW w:w="4375" w:type="dxa"/>
            <w:shd w:val="clear" w:color="auto" w:fill="auto"/>
            <w:hideMark/>
          </w:tcPr>
          <w:p w:rsidR="00995AD5" w:rsidRPr="002174C1" w:rsidRDefault="00995AD5" w:rsidP="00605CFC">
            <w:pPr>
              <w:pStyle w:val="affb"/>
              <w:ind w:left="0"/>
              <w:jc w:val="center"/>
              <w:rPr>
                <w:color w:val="auto"/>
                <w:sz w:val="26"/>
                <w:szCs w:val="26"/>
              </w:rPr>
            </w:pPr>
            <w:r w:rsidRPr="002174C1">
              <w:rPr>
                <w:color w:val="auto"/>
                <w:sz w:val="26"/>
                <w:szCs w:val="26"/>
              </w:rPr>
              <w:t>2</w:t>
            </w:r>
          </w:p>
        </w:tc>
        <w:tc>
          <w:tcPr>
            <w:tcW w:w="2400" w:type="dxa"/>
            <w:shd w:val="clear" w:color="auto" w:fill="auto"/>
            <w:hideMark/>
          </w:tcPr>
          <w:p w:rsidR="00995AD5" w:rsidRPr="002174C1" w:rsidRDefault="00995AD5" w:rsidP="00605CFC">
            <w:pPr>
              <w:pStyle w:val="affb"/>
              <w:ind w:left="0"/>
              <w:jc w:val="center"/>
              <w:rPr>
                <w:color w:val="auto"/>
                <w:sz w:val="26"/>
                <w:szCs w:val="26"/>
              </w:rPr>
            </w:pPr>
            <w:r w:rsidRPr="002174C1">
              <w:rPr>
                <w:color w:val="auto"/>
                <w:sz w:val="26"/>
                <w:szCs w:val="26"/>
              </w:rPr>
              <w:t>3</w:t>
            </w:r>
          </w:p>
        </w:tc>
        <w:tc>
          <w:tcPr>
            <w:tcW w:w="2122" w:type="dxa"/>
            <w:shd w:val="clear" w:color="auto" w:fill="auto"/>
            <w:hideMark/>
          </w:tcPr>
          <w:p w:rsidR="00995AD5" w:rsidRPr="002174C1" w:rsidRDefault="00995AD5" w:rsidP="00605CFC">
            <w:pPr>
              <w:pStyle w:val="affb"/>
              <w:ind w:left="0"/>
              <w:jc w:val="center"/>
              <w:rPr>
                <w:color w:val="auto"/>
                <w:sz w:val="26"/>
                <w:szCs w:val="26"/>
              </w:rPr>
            </w:pPr>
            <w:r w:rsidRPr="002174C1">
              <w:rPr>
                <w:color w:val="auto"/>
                <w:sz w:val="26"/>
                <w:szCs w:val="26"/>
              </w:rPr>
              <w:t>4</w:t>
            </w:r>
          </w:p>
        </w:tc>
      </w:tr>
      <w:tr w:rsidR="00995AD5" w:rsidRPr="002174C1" w:rsidTr="001D2162">
        <w:tc>
          <w:tcPr>
            <w:tcW w:w="742" w:type="dxa"/>
            <w:shd w:val="clear" w:color="auto" w:fill="auto"/>
            <w:hideMark/>
          </w:tcPr>
          <w:p w:rsidR="00995AD5" w:rsidRPr="002174C1" w:rsidRDefault="00995AD5" w:rsidP="00605CFC">
            <w:pPr>
              <w:pStyle w:val="affb"/>
              <w:ind w:left="0"/>
              <w:jc w:val="center"/>
              <w:rPr>
                <w:color w:val="auto"/>
                <w:sz w:val="26"/>
                <w:szCs w:val="26"/>
              </w:rPr>
            </w:pPr>
            <w:r w:rsidRPr="002174C1">
              <w:rPr>
                <w:color w:val="auto"/>
                <w:sz w:val="26"/>
                <w:szCs w:val="26"/>
              </w:rPr>
              <w:t>1.</w:t>
            </w:r>
          </w:p>
        </w:tc>
        <w:tc>
          <w:tcPr>
            <w:tcW w:w="8897" w:type="dxa"/>
            <w:gridSpan w:val="3"/>
            <w:shd w:val="clear" w:color="auto" w:fill="auto"/>
          </w:tcPr>
          <w:p w:rsidR="00995AD5" w:rsidRPr="002174C1" w:rsidRDefault="00995AD5" w:rsidP="00605CFC">
            <w:pPr>
              <w:pStyle w:val="affb"/>
              <w:ind w:left="0"/>
              <w:jc w:val="center"/>
              <w:rPr>
                <w:color w:val="auto"/>
                <w:sz w:val="26"/>
                <w:szCs w:val="26"/>
              </w:rPr>
            </w:pPr>
            <w:r w:rsidRPr="002174C1">
              <w:rPr>
                <w:color w:val="auto"/>
                <w:sz w:val="26"/>
                <w:szCs w:val="26"/>
              </w:rPr>
              <w:t>Электроснабжение</w:t>
            </w:r>
          </w:p>
        </w:tc>
      </w:tr>
      <w:tr w:rsidR="00995AD5" w:rsidRPr="002174C1" w:rsidTr="001D2162">
        <w:tc>
          <w:tcPr>
            <w:tcW w:w="742" w:type="dxa"/>
            <w:shd w:val="clear" w:color="auto" w:fill="auto"/>
          </w:tcPr>
          <w:p w:rsidR="00995AD5" w:rsidRPr="002174C1" w:rsidRDefault="00995AD5" w:rsidP="00605CFC">
            <w:pPr>
              <w:jc w:val="center"/>
              <w:rPr>
                <w:color w:val="auto"/>
                <w:sz w:val="26"/>
                <w:szCs w:val="26"/>
              </w:rPr>
            </w:pPr>
            <w:r w:rsidRPr="002174C1">
              <w:rPr>
                <w:color w:val="auto"/>
                <w:sz w:val="26"/>
                <w:szCs w:val="26"/>
              </w:rPr>
              <w:t>1.1.</w:t>
            </w:r>
          </w:p>
        </w:tc>
        <w:tc>
          <w:tcPr>
            <w:tcW w:w="4375" w:type="dxa"/>
            <w:shd w:val="clear" w:color="auto" w:fill="auto"/>
            <w:hideMark/>
          </w:tcPr>
          <w:p w:rsidR="00995AD5" w:rsidRPr="002174C1" w:rsidRDefault="00995AD5" w:rsidP="00605CFC">
            <w:pPr>
              <w:pStyle w:val="affb"/>
              <w:ind w:left="0"/>
              <w:rPr>
                <w:color w:val="auto"/>
                <w:sz w:val="26"/>
                <w:szCs w:val="26"/>
              </w:rPr>
            </w:pPr>
            <w:r w:rsidRPr="002174C1">
              <w:rPr>
                <w:color w:val="auto"/>
                <w:sz w:val="26"/>
                <w:szCs w:val="26"/>
              </w:rPr>
              <w:t>Потребление электрической энергии планируемыми потребителями</w:t>
            </w:r>
          </w:p>
        </w:tc>
        <w:tc>
          <w:tcPr>
            <w:tcW w:w="2400" w:type="dxa"/>
            <w:shd w:val="clear" w:color="auto" w:fill="auto"/>
            <w:hideMark/>
          </w:tcPr>
          <w:p w:rsidR="00995AD5" w:rsidRPr="002174C1" w:rsidRDefault="00995AD5" w:rsidP="00605CFC">
            <w:pPr>
              <w:pStyle w:val="affb"/>
              <w:ind w:left="0"/>
              <w:jc w:val="center"/>
              <w:rPr>
                <w:color w:val="auto"/>
                <w:sz w:val="26"/>
                <w:szCs w:val="26"/>
              </w:rPr>
            </w:pPr>
            <w:r w:rsidRPr="002174C1">
              <w:rPr>
                <w:color w:val="auto"/>
                <w:sz w:val="26"/>
                <w:szCs w:val="26"/>
              </w:rPr>
              <w:t>тыс. кВт*</w:t>
            </w:r>
            <w:proofErr w:type="gramStart"/>
            <w:r w:rsidRPr="002174C1">
              <w:rPr>
                <w:color w:val="auto"/>
                <w:sz w:val="26"/>
                <w:szCs w:val="26"/>
              </w:rPr>
              <w:t>ч</w:t>
            </w:r>
            <w:proofErr w:type="gramEnd"/>
            <w:r w:rsidRPr="002174C1">
              <w:rPr>
                <w:color w:val="auto"/>
                <w:sz w:val="26"/>
                <w:szCs w:val="26"/>
              </w:rPr>
              <w:t>/год</w:t>
            </w:r>
          </w:p>
        </w:tc>
        <w:tc>
          <w:tcPr>
            <w:tcW w:w="2122" w:type="dxa"/>
            <w:shd w:val="clear" w:color="auto" w:fill="auto"/>
            <w:hideMark/>
          </w:tcPr>
          <w:p w:rsidR="00995AD5" w:rsidRPr="002174C1" w:rsidRDefault="00995AD5" w:rsidP="00605CFC">
            <w:pPr>
              <w:pStyle w:val="affb"/>
              <w:ind w:left="0"/>
              <w:jc w:val="center"/>
              <w:rPr>
                <w:color w:val="auto"/>
                <w:sz w:val="26"/>
                <w:szCs w:val="26"/>
              </w:rPr>
            </w:pPr>
            <w:r w:rsidRPr="002174C1">
              <w:rPr>
                <w:color w:val="auto"/>
                <w:sz w:val="26"/>
                <w:szCs w:val="26"/>
              </w:rPr>
              <w:t>3200</w:t>
            </w:r>
          </w:p>
        </w:tc>
      </w:tr>
      <w:tr w:rsidR="00995AD5" w:rsidRPr="002174C1" w:rsidTr="001D2162">
        <w:tc>
          <w:tcPr>
            <w:tcW w:w="742" w:type="dxa"/>
            <w:shd w:val="clear" w:color="auto" w:fill="auto"/>
            <w:hideMark/>
          </w:tcPr>
          <w:p w:rsidR="00995AD5" w:rsidRPr="002174C1" w:rsidRDefault="00995AD5" w:rsidP="00605CFC">
            <w:pPr>
              <w:pStyle w:val="affb"/>
              <w:ind w:left="0"/>
              <w:jc w:val="center"/>
              <w:rPr>
                <w:color w:val="auto"/>
                <w:sz w:val="26"/>
                <w:szCs w:val="26"/>
              </w:rPr>
            </w:pPr>
            <w:r w:rsidRPr="002174C1">
              <w:rPr>
                <w:color w:val="auto"/>
                <w:sz w:val="26"/>
                <w:szCs w:val="26"/>
              </w:rPr>
              <w:t>2.</w:t>
            </w:r>
          </w:p>
        </w:tc>
        <w:tc>
          <w:tcPr>
            <w:tcW w:w="8897" w:type="dxa"/>
            <w:gridSpan w:val="3"/>
            <w:shd w:val="clear" w:color="auto" w:fill="auto"/>
          </w:tcPr>
          <w:p w:rsidR="00995AD5" w:rsidRPr="002174C1" w:rsidRDefault="00995AD5" w:rsidP="00605CFC">
            <w:pPr>
              <w:pStyle w:val="affb"/>
              <w:ind w:left="0"/>
              <w:jc w:val="center"/>
              <w:rPr>
                <w:color w:val="auto"/>
                <w:sz w:val="26"/>
                <w:szCs w:val="26"/>
              </w:rPr>
            </w:pPr>
            <w:r w:rsidRPr="002174C1">
              <w:rPr>
                <w:color w:val="auto"/>
                <w:sz w:val="26"/>
                <w:szCs w:val="26"/>
              </w:rPr>
              <w:t>Теплоснабжение</w:t>
            </w:r>
          </w:p>
        </w:tc>
      </w:tr>
      <w:tr w:rsidR="00995AD5" w:rsidRPr="002174C1" w:rsidTr="001D2162">
        <w:trPr>
          <w:trHeight w:val="620"/>
        </w:trPr>
        <w:tc>
          <w:tcPr>
            <w:tcW w:w="742" w:type="dxa"/>
            <w:shd w:val="clear" w:color="auto" w:fill="auto"/>
          </w:tcPr>
          <w:p w:rsidR="00995AD5" w:rsidRPr="002174C1" w:rsidRDefault="00995AD5" w:rsidP="00605CFC">
            <w:pPr>
              <w:jc w:val="center"/>
              <w:rPr>
                <w:color w:val="auto"/>
                <w:sz w:val="26"/>
                <w:szCs w:val="26"/>
              </w:rPr>
            </w:pPr>
            <w:r w:rsidRPr="002174C1">
              <w:rPr>
                <w:color w:val="auto"/>
                <w:sz w:val="26"/>
                <w:szCs w:val="26"/>
              </w:rPr>
              <w:lastRenderedPageBreak/>
              <w:t>2.1</w:t>
            </w:r>
          </w:p>
        </w:tc>
        <w:tc>
          <w:tcPr>
            <w:tcW w:w="4375" w:type="dxa"/>
            <w:shd w:val="clear" w:color="auto" w:fill="auto"/>
            <w:hideMark/>
          </w:tcPr>
          <w:p w:rsidR="00995AD5" w:rsidRPr="002174C1" w:rsidRDefault="00995AD5" w:rsidP="00605CFC">
            <w:pPr>
              <w:pStyle w:val="affb"/>
              <w:ind w:left="0" w:hanging="18"/>
              <w:rPr>
                <w:color w:val="auto"/>
                <w:sz w:val="26"/>
                <w:szCs w:val="26"/>
              </w:rPr>
            </w:pPr>
            <w:r w:rsidRPr="002174C1">
              <w:rPr>
                <w:color w:val="auto"/>
                <w:sz w:val="26"/>
                <w:szCs w:val="26"/>
              </w:rPr>
              <w:t>Суммарное теплопотребление (отопление вентиляция и ГВС)</w:t>
            </w:r>
          </w:p>
        </w:tc>
        <w:tc>
          <w:tcPr>
            <w:tcW w:w="2400" w:type="dxa"/>
            <w:shd w:val="clear" w:color="auto" w:fill="auto"/>
            <w:hideMark/>
          </w:tcPr>
          <w:p w:rsidR="00995AD5" w:rsidRPr="002174C1" w:rsidRDefault="00995AD5" w:rsidP="00605CFC">
            <w:pPr>
              <w:jc w:val="center"/>
              <w:rPr>
                <w:color w:val="auto"/>
                <w:sz w:val="26"/>
                <w:szCs w:val="26"/>
              </w:rPr>
            </w:pPr>
            <w:r w:rsidRPr="002174C1">
              <w:rPr>
                <w:color w:val="auto"/>
                <w:sz w:val="26"/>
                <w:szCs w:val="26"/>
              </w:rPr>
              <w:t>тыс. Гкал/ год</w:t>
            </w:r>
          </w:p>
        </w:tc>
        <w:tc>
          <w:tcPr>
            <w:tcW w:w="2122" w:type="dxa"/>
            <w:shd w:val="clear" w:color="auto" w:fill="auto"/>
            <w:hideMark/>
          </w:tcPr>
          <w:p w:rsidR="00995AD5" w:rsidRPr="002174C1" w:rsidRDefault="00995AD5" w:rsidP="00605CFC">
            <w:pPr>
              <w:pStyle w:val="affb"/>
              <w:ind w:left="0"/>
              <w:jc w:val="center"/>
              <w:rPr>
                <w:color w:val="auto"/>
                <w:sz w:val="26"/>
                <w:szCs w:val="26"/>
              </w:rPr>
            </w:pPr>
            <w:r w:rsidRPr="002174C1">
              <w:rPr>
                <w:sz w:val="26"/>
                <w:szCs w:val="26"/>
              </w:rPr>
              <w:t>1,63</w:t>
            </w:r>
          </w:p>
        </w:tc>
      </w:tr>
      <w:tr w:rsidR="00995AD5" w:rsidRPr="002174C1" w:rsidTr="001D2162">
        <w:tc>
          <w:tcPr>
            <w:tcW w:w="742" w:type="dxa"/>
            <w:shd w:val="clear" w:color="auto" w:fill="auto"/>
            <w:hideMark/>
          </w:tcPr>
          <w:p w:rsidR="00995AD5" w:rsidRPr="002174C1" w:rsidRDefault="00995AD5" w:rsidP="00605CFC">
            <w:pPr>
              <w:pStyle w:val="affb"/>
              <w:ind w:left="0"/>
              <w:jc w:val="center"/>
              <w:rPr>
                <w:color w:val="auto"/>
                <w:sz w:val="26"/>
                <w:szCs w:val="26"/>
              </w:rPr>
            </w:pPr>
            <w:r w:rsidRPr="002174C1">
              <w:rPr>
                <w:color w:val="auto"/>
                <w:sz w:val="26"/>
                <w:szCs w:val="26"/>
              </w:rPr>
              <w:t>3.</w:t>
            </w:r>
          </w:p>
        </w:tc>
        <w:tc>
          <w:tcPr>
            <w:tcW w:w="8897" w:type="dxa"/>
            <w:gridSpan w:val="3"/>
            <w:shd w:val="clear" w:color="auto" w:fill="auto"/>
          </w:tcPr>
          <w:p w:rsidR="00995AD5" w:rsidRPr="002174C1" w:rsidRDefault="00995AD5" w:rsidP="00605CFC">
            <w:pPr>
              <w:pStyle w:val="affb"/>
              <w:ind w:left="0"/>
              <w:jc w:val="center"/>
              <w:rPr>
                <w:color w:val="auto"/>
                <w:sz w:val="26"/>
                <w:szCs w:val="26"/>
              </w:rPr>
            </w:pPr>
            <w:r w:rsidRPr="002174C1">
              <w:rPr>
                <w:color w:val="auto"/>
                <w:sz w:val="26"/>
                <w:szCs w:val="26"/>
              </w:rPr>
              <w:t>Водоснабжение</w:t>
            </w:r>
          </w:p>
        </w:tc>
      </w:tr>
      <w:tr w:rsidR="00995AD5" w:rsidRPr="002174C1" w:rsidTr="001D2162">
        <w:tc>
          <w:tcPr>
            <w:tcW w:w="742" w:type="dxa"/>
            <w:shd w:val="clear" w:color="auto" w:fill="auto"/>
          </w:tcPr>
          <w:p w:rsidR="00995AD5" w:rsidRPr="002174C1" w:rsidRDefault="00995AD5" w:rsidP="00605CFC">
            <w:pPr>
              <w:jc w:val="center"/>
              <w:rPr>
                <w:color w:val="auto"/>
                <w:sz w:val="26"/>
                <w:szCs w:val="26"/>
              </w:rPr>
            </w:pPr>
            <w:r w:rsidRPr="002174C1">
              <w:rPr>
                <w:color w:val="auto"/>
                <w:sz w:val="26"/>
                <w:szCs w:val="26"/>
              </w:rPr>
              <w:t>3.1.</w:t>
            </w:r>
          </w:p>
        </w:tc>
        <w:tc>
          <w:tcPr>
            <w:tcW w:w="4375" w:type="dxa"/>
            <w:shd w:val="clear" w:color="auto" w:fill="auto"/>
            <w:hideMark/>
          </w:tcPr>
          <w:p w:rsidR="00995AD5" w:rsidRPr="002174C1" w:rsidRDefault="00995AD5" w:rsidP="00605CFC">
            <w:pPr>
              <w:pStyle w:val="affb"/>
              <w:ind w:left="0"/>
              <w:rPr>
                <w:color w:val="auto"/>
                <w:sz w:val="26"/>
                <w:szCs w:val="26"/>
              </w:rPr>
            </w:pPr>
            <w:r w:rsidRPr="002174C1">
              <w:rPr>
                <w:color w:val="auto"/>
                <w:sz w:val="26"/>
                <w:szCs w:val="26"/>
              </w:rPr>
              <w:t>Нагрузка на источники коммунального водоснабжения от планируемых потребителей</w:t>
            </w:r>
          </w:p>
        </w:tc>
        <w:tc>
          <w:tcPr>
            <w:tcW w:w="2400" w:type="dxa"/>
            <w:shd w:val="clear" w:color="auto" w:fill="auto"/>
            <w:hideMark/>
          </w:tcPr>
          <w:p w:rsidR="00995AD5" w:rsidRPr="002174C1" w:rsidRDefault="00995AD5" w:rsidP="00605CFC">
            <w:pPr>
              <w:pStyle w:val="affb"/>
              <w:ind w:left="0"/>
              <w:jc w:val="center"/>
              <w:rPr>
                <w:color w:val="auto"/>
                <w:sz w:val="26"/>
                <w:szCs w:val="26"/>
              </w:rPr>
            </w:pPr>
            <w:proofErr w:type="spellStart"/>
            <w:r w:rsidRPr="002174C1">
              <w:rPr>
                <w:color w:val="auto"/>
                <w:sz w:val="26"/>
                <w:szCs w:val="26"/>
              </w:rPr>
              <w:t>тыс</w:t>
            </w:r>
            <w:proofErr w:type="gramStart"/>
            <w:r w:rsidRPr="002174C1">
              <w:rPr>
                <w:color w:val="auto"/>
                <w:sz w:val="26"/>
                <w:szCs w:val="26"/>
              </w:rPr>
              <w:t>.к</w:t>
            </w:r>
            <w:proofErr w:type="gramEnd"/>
            <w:r w:rsidRPr="002174C1">
              <w:rPr>
                <w:color w:val="auto"/>
                <w:sz w:val="26"/>
                <w:szCs w:val="26"/>
              </w:rPr>
              <w:t>уб.м</w:t>
            </w:r>
            <w:proofErr w:type="spellEnd"/>
            <w:r w:rsidRPr="002174C1">
              <w:rPr>
                <w:color w:val="auto"/>
                <w:sz w:val="26"/>
                <w:szCs w:val="26"/>
              </w:rPr>
              <w:t>/</w:t>
            </w:r>
            <w:proofErr w:type="spellStart"/>
            <w:r w:rsidRPr="002174C1">
              <w:rPr>
                <w:color w:val="auto"/>
                <w:sz w:val="26"/>
                <w:szCs w:val="26"/>
              </w:rPr>
              <w:t>сут</w:t>
            </w:r>
            <w:proofErr w:type="spellEnd"/>
            <w:r w:rsidRPr="002174C1">
              <w:rPr>
                <w:color w:val="auto"/>
                <w:sz w:val="26"/>
                <w:szCs w:val="26"/>
              </w:rPr>
              <w:t>.</w:t>
            </w:r>
          </w:p>
        </w:tc>
        <w:tc>
          <w:tcPr>
            <w:tcW w:w="2122" w:type="dxa"/>
            <w:shd w:val="clear" w:color="auto" w:fill="auto"/>
            <w:hideMark/>
          </w:tcPr>
          <w:p w:rsidR="00995AD5" w:rsidRPr="002174C1" w:rsidRDefault="00995AD5" w:rsidP="00605CFC">
            <w:pPr>
              <w:pStyle w:val="affb"/>
              <w:ind w:left="0"/>
              <w:jc w:val="center"/>
              <w:rPr>
                <w:color w:val="auto"/>
                <w:sz w:val="26"/>
                <w:szCs w:val="26"/>
              </w:rPr>
            </w:pPr>
            <w:r w:rsidRPr="002174C1">
              <w:rPr>
                <w:color w:val="auto"/>
                <w:sz w:val="26"/>
                <w:szCs w:val="26"/>
              </w:rPr>
              <w:t>0,39</w:t>
            </w:r>
          </w:p>
        </w:tc>
      </w:tr>
      <w:tr w:rsidR="00995AD5" w:rsidRPr="002174C1" w:rsidTr="001D2162">
        <w:tc>
          <w:tcPr>
            <w:tcW w:w="742" w:type="dxa"/>
            <w:shd w:val="clear" w:color="auto" w:fill="auto"/>
            <w:hideMark/>
          </w:tcPr>
          <w:p w:rsidR="00995AD5" w:rsidRPr="002174C1" w:rsidRDefault="00995AD5" w:rsidP="00605CFC">
            <w:pPr>
              <w:pStyle w:val="affb"/>
              <w:ind w:left="0"/>
              <w:jc w:val="center"/>
              <w:rPr>
                <w:color w:val="auto"/>
                <w:sz w:val="26"/>
                <w:szCs w:val="26"/>
              </w:rPr>
            </w:pPr>
            <w:r w:rsidRPr="002174C1">
              <w:rPr>
                <w:color w:val="auto"/>
                <w:sz w:val="26"/>
                <w:szCs w:val="26"/>
              </w:rPr>
              <w:t>4.</w:t>
            </w:r>
          </w:p>
        </w:tc>
        <w:tc>
          <w:tcPr>
            <w:tcW w:w="8897" w:type="dxa"/>
            <w:gridSpan w:val="3"/>
            <w:shd w:val="clear" w:color="auto" w:fill="auto"/>
          </w:tcPr>
          <w:p w:rsidR="00995AD5" w:rsidRPr="002174C1" w:rsidRDefault="00995AD5" w:rsidP="00605CFC">
            <w:pPr>
              <w:pStyle w:val="affb"/>
              <w:ind w:left="0"/>
              <w:jc w:val="center"/>
              <w:rPr>
                <w:color w:val="auto"/>
                <w:sz w:val="26"/>
                <w:szCs w:val="26"/>
              </w:rPr>
            </w:pPr>
            <w:r w:rsidRPr="002174C1">
              <w:rPr>
                <w:color w:val="auto"/>
                <w:sz w:val="26"/>
                <w:szCs w:val="26"/>
              </w:rPr>
              <w:t>Водоотведение (коммунально-бытовая канализация)</w:t>
            </w:r>
          </w:p>
        </w:tc>
      </w:tr>
      <w:tr w:rsidR="00995AD5" w:rsidRPr="002174C1" w:rsidTr="001D2162">
        <w:tc>
          <w:tcPr>
            <w:tcW w:w="742" w:type="dxa"/>
            <w:shd w:val="clear" w:color="auto" w:fill="auto"/>
          </w:tcPr>
          <w:p w:rsidR="00995AD5" w:rsidRPr="002174C1" w:rsidRDefault="00995AD5" w:rsidP="00605CFC">
            <w:pPr>
              <w:jc w:val="center"/>
              <w:rPr>
                <w:color w:val="auto"/>
                <w:sz w:val="26"/>
                <w:szCs w:val="26"/>
              </w:rPr>
            </w:pPr>
            <w:r w:rsidRPr="002174C1">
              <w:rPr>
                <w:color w:val="auto"/>
                <w:sz w:val="26"/>
                <w:szCs w:val="26"/>
              </w:rPr>
              <w:t>4.1.</w:t>
            </w:r>
          </w:p>
        </w:tc>
        <w:tc>
          <w:tcPr>
            <w:tcW w:w="4375" w:type="dxa"/>
            <w:shd w:val="clear" w:color="auto" w:fill="auto"/>
            <w:hideMark/>
          </w:tcPr>
          <w:p w:rsidR="00995AD5" w:rsidRPr="002174C1" w:rsidRDefault="00995AD5" w:rsidP="00605CFC">
            <w:pPr>
              <w:pStyle w:val="affb"/>
              <w:ind w:left="0"/>
              <w:rPr>
                <w:color w:val="auto"/>
                <w:sz w:val="26"/>
                <w:szCs w:val="26"/>
              </w:rPr>
            </w:pPr>
            <w:r w:rsidRPr="002174C1">
              <w:rPr>
                <w:color w:val="auto"/>
                <w:sz w:val="26"/>
                <w:szCs w:val="26"/>
              </w:rPr>
              <w:t>Объем водоотведения на сети коммунально-бытовой канализации от планируемых потребителей</w:t>
            </w:r>
          </w:p>
        </w:tc>
        <w:tc>
          <w:tcPr>
            <w:tcW w:w="2400" w:type="dxa"/>
            <w:shd w:val="clear" w:color="auto" w:fill="auto"/>
            <w:hideMark/>
          </w:tcPr>
          <w:p w:rsidR="00995AD5" w:rsidRPr="002174C1" w:rsidRDefault="00995AD5" w:rsidP="00605CFC">
            <w:pPr>
              <w:pStyle w:val="affb"/>
              <w:ind w:left="0"/>
              <w:jc w:val="center"/>
              <w:rPr>
                <w:color w:val="auto"/>
                <w:sz w:val="26"/>
                <w:szCs w:val="26"/>
              </w:rPr>
            </w:pPr>
            <w:proofErr w:type="spellStart"/>
            <w:r w:rsidRPr="002174C1">
              <w:rPr>
                <w:color w:val="auto"/>
                <w:sz w:val="26"/>
                <w:szCs w:val="26"/>
              </w:rPr>
              <w:t>тыс</w:t>
            </w:r>
            <w:proofErr w:type="gramStart"/>
            <w:r w:rsidRPr="002174C1">
              <w:rPr>
                <w:color w:val="auto"/>
                <w:sz w:val="26"/>
                <w:szCs w:val="26"/>
              </w:rPr>
              <w:t>.к</w:t>
            </w:r>
            <w:proofErr w:type="gramEnd"/>
            <w:r w:rsidRPr="002174C1">
              <w:rPr>
                <w:color w:val="auto"/>
                <w:sz w:val="26"/>
                <w:szCs w:val="26"/>
              </w:rPr>
              <w:t>уб.м</w:t>
            </w:r>
            <w:proofErr w:type="spellEnd"/>
            <w:r w:rsidRPr="002174C1">
              <w:rPr>
                <w:color w:val="auto"/>
                <w:sz w:val="26"/>
                <w:szCs w:val="26"/>
              </w:rPr>
              <w:t>/</w:t>
            </w:r>
            <w:proofErr w:type="spellStart"/>
            <w:r w:rsidRPr="002174C1">
              <w:rPr>
                <w:color w:val="auto"/>
                <w:sz w:val="26"/>
                <w:szCs w:val="26"/>
              </w:rPr>
              <w:t>сут</w:t>
            </w:r>
            <w:proofErr w:type="spellEnd"/>
            <w:r w:rsidRPr="002174C1">
              <w:rPr>
                <w:color w:val="auto"/>
                <w:sz w:val="26"/>
                <w:szCs w:val="26"/>
              </w:rPr>
              <w:t>.</w:t>
            </w:r>
          </w:p>
        </w:tc>
        <w:tc>
          <w:tcPr>
            <w:tcW w:w="2122" w:type="dxa"/>
            <w:shd w:val="clear" w:color="auto" w:fill="auto"/>
            <w:hideMark/>
          </w:tcPr>
          <w:p w:rsidR="00995AD5" w:rsidRPr="002174C1" w:rsidRDefault="00995AD5" w:rsidP="00605CFC">
            <w:pPr>
              <w:pStyle w:val="affb"/>
              <w:ind w:left="0"/>
              <w:jc w:val="center"/>
              <w:rPr>
                <w:color w:val="auto"/>
                <w:sz w:val="26"/>
                <w:szCs w:val="26"/>
              </w:rPr>
            </w:pPr>
            <w:r w:rsidRPr="002174C1">
              <w:rPr>
                <w:color w:val="auto"/>
                <w:sz w:val="26"/>
                <w:szCs w:val="26"/>
              </w:rPr>
              <w:t>0,33</w:t>
            </w:r>
          </w:p>
        </w:tc>
      </w:tr>
    </w:tbl>
    <w:p w:rsidR="007C2388" w:rsidRPr="002174C1" w:rsidRDefault="007C2388" w:rsidP="007C2388">
      <w:pPr>
        <w:pStyle w:val="aff8"/>
        <w:ind w:firstLine="567"/>
        <w:jc w:val="both"/>
        <w:rPr>
          <w:sz w:val="26"/>
          <w:szCs w:val="26"/>
        </w:rPr>
      </w:pPr>
      <w:r w:rsidRPr="002174C1">
        <w:rPr>
          <w:sz w:val="26"/>
          <w:szCs w:val="26"/>
        </w:rPr>
        <w:t>Примечание. Параметры планируемого развития объектов инженерной инфраструктуры даны укрупненно и должны быть уточнены в ходе дальнейшего архитектурно-строительного проектирования.</w:t>
      </w:r>
    </w:p>
    <w:p w:rsidR="001D2162" w:rsidRPr="002174C1" w:rsidRDefault="001D2162" w:rsidP="006A74B3">
      <w:pPr>
        <w:pStyle w:val="afff4"/>
        <w:keepNext/>
        <w:tabs>
          <w:tab w:val="clear" w:pos="643"/>
        </w:tabs>
        <w:spacing w:before="0" w:after="0"/>
        <w:ind w:left="0" w:firstLine="0"/>
        <w:jc w:val="right"/>
        <w:rPr>
          <w:szCs w:val="26"/>
        </w:rPr>
      </w:pPr>
      <w:r w:rsidRPr="002174C1">
        <w:rPr>
          <w:szCs w:val="26"/>
        </w:rPr>
        <w:t>Таблица 1</w:t>
      </w:r>
      <w:r w:rsidR="00B31D54" w:rsidRPr="002174C1">
        <w:rPr>
          <w:szCs w:val="26"/>
        </w:rPr>
        <w:t>1</w:t>
      </w:r>
    </w:p>
    <w:p w:rsidR="00FE4C97" w:rsidRPr="002174C1" w:rsidRDefault="00FE4C97" w:rsidP="006A74B3">
      <w:pPr>
        <w:ind w:firstLine="567"/>
        <w:jc w:val="center"/>
        <w:rPr>
          <w:sz w:val="26"/>
          <w:szCs w:val="26"/>
        </w:rPr>
      </w:pPr>
      <w:r w:rsidRPr="002174C1">
        <w:rPr>
          <w:sz w:val="26"/>
          <w:szCs w:val="26"/>
        </w:rPr>
        <w:t>Перечень и сведения о площади образуемых земельных участков, в том числе возможные способы их образования. Вид разрешённого использования образуемых земельных участков.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461"/>
        <w:gridCol w:w="1034"/>
        <w:gridCol w:w="2114"/>
        <w:gridCol w:w="1872"/>
        <w:gridCol w:w="2534"/>
      </w:tblGrid>
      <w:tr w:rsidR="007C2388" w:rsidRPr="002174C1" w:rsidTr="006B5AB8">
        <w:trPr>
          <w:tblHeader/>
          <w:jc w:val="center"/>
        </w:trPr>
        <w:tc>
          <w:tcPr>
            <w:tcW w:w="624" w:type="dxa"/>
            <w:vAlign w:val="center"/>
          </w:tcPr>
          <w:p w:rsidR="007C2388" w:rsidRPr="002174C1" w:rsidRDefault="007C2388" w:rsidP="006B5AB8">
            <w:pPr>
              <w:ind w:left="-108" w:firstLine="108"/>
              <w:jc w:val="center"/>
              <w:rPr>
                <w:sz w:val="26"/>
                <w:szCs w:val="26"/>
              </w:rPr>
            </w:pPr>
            <w:r w:rsidRPr="002174C1">
              <w:rPr>
                <w:sz w:val="26"/>
                <w:szCs w:val="26"/>
              </w:rPr>
              <w:t>№№</w:t>
            </w:r>
          </w:p>
          <w:p w:rsidR="007C2388" w:rsidRPr="002174C1" w:rsidRDefault="007C2388" w:rsidP="006B5AB8">
            <w:pPr>
              <w:ind w:left="-108" w:firstLine="108"/>
              <w:jc w:val="center"/>
              <w:rPr>
                <w:sz w:val="26"/>
                <w:szCs w:val="26"/>
              </w:rPr>
            </w:pPr>
            <w:proofErr w:type="gramStart"/>
            <w:r w:rsidRPr="002174C1">
              <w:rPr>
                <w:sz w:val="26"/>
                <w:szCs w:val="26"/>
              </w:rPr>
              <w:t>п</w:t>
            </w:r>
            <w:proofErr w:type="gramEnd"/>
            <w:r w:rsidRPr="002174C1">
              <w:rPr>
                <w:sz w:val="26"/>
                <w:szCs w:val="26"/>
              </w:rPr>
              <w:t>/п</w:t>
            </w:r>
          </w:p>
        </w:tc>
        <w:tc>
          <w:tcPr>
            <w:tcW w:w="1461" w:type="dxa"/>
            <w:shd w:val="clear" w:color="auto" w:fill="auto"/>
            <w:vAlign w:val="center"/>
          </w:tcPr>
          <w:p w:rsidR="007C2388" w:rsidRPr="002174C1" w:rsidRDefault="007C2388" w:rsidP="006B5AB8">
            <w:pPr>
              <w:ind w:left="-108" w:firstLine="108"/>
              <w:jc w:val="center"/>
              <w:rPr>
                <w:sz w:val="26"/>
                <w:szCs w:val="26"/>
              </w:rPr>
            </w:pPr>
            <w:r w:rsidRPr="002174C1">
              <w:rPr>
                <w:sz w:val="26"/>
                <w:szCs w:val="26"/>
              </w:rPr>
              <w:t>Условный кадастровый номер образуемого или изменяемого земельного участка, контура земельного участка, либо части земельного участка</w:t>
            </w:r>
          </w:p>
        </w:tc>
        <w:tc>
          <w:tcPr>
            <w:tcW w:w="1034" w:type="dxa"/>
            <w:shd w:val="clear" w:color="auto" w:fill="auto"/>
            <w:vAlign w:val="center"/>
          </w:tcPr>
          <w:p w:rsidR="007C2388" w:rsidRPr="002174C1" w:rsidRDefault="007C2388" w:rsidP="006B5AB8">
            <w:pPr>
              <w:ind w:firstLine="108"/>
              <w:jc w:val="center"/>
              <w:rPr>
                <w:sz w:val="26"/>
                <w:szCs w:val="26"/>
              </w:rPr>
            </w:pPr>
            <w:r w:rsidRPr="002174C1">
              <w:rPr>
                <w:sz w:val="26"/>
                <w:szCs w:val="26"/>
              </w:rPr>
              <w:t>Площадь образуемых или изменяемых земельных участков и их частей, кв. м</w:t>
            </w:r>
          </w:p>
        </w:tc>
        <w:tc>
          <w:tcPr>
            <w:tcW w:w="2114" w:type="dxa"/>
            <w:shd w:val="clear" w:color="auto" w:fill="auto"/>
            <w:vAlign w:val="center"/>
          </w:tcPr>
          <w:p w:rsidR="007C2388" w:rsidRPr="002174C1" w:rsidRDefault="007C2388" w:rsidP="006B5AB8">
            <w:pPr>
              <w:ind w:firstLine="108"/>
              <w:jc w:val="center"/>
              <w:rPr>
                <w:sz w:val="26"/>
                <w:szCs w:val="26"/>
              </w:rPr>
            </w:pPr>
            <w:r w:rsidRPr="002174C1">
              <w:rPr>
                <w:sz w:val="26"/>
                <w:szCs w:val="26"/>
              </w:rPr>
              <w:t>Цель использования земельного участка в соответствие со сведениями, содержащимися в Едином государственном реестре прав на недвижимое имущество и сделок с ним (назначение земельного участка)</w:t>
            </w:r>
          </w:p>
        </w:tc>
        <w:tc>
          <w:tcPr>
            <w:tcW w:w="1872" w:type="dxa"/>
            <w:shd w:val="clear" w:color="auto" w:fill="auto"/>
            <w:vAlign w:val="center"/>
          </w:tcPr>
          <w:p w:rsidR="007C2388" w:rsidRPr="002174C1" w:rsidRDefault="007C2388" w:rsidP="006B5AB8">
            <w:pPr>
              <w:widowControl w:val="0"/>
              <w:autoSpaceDE w:val="0"/>
              <w:autoSpaceDN w:val="0"/>
              <w:adjustRightInd w:val="0"/>
              <w:ind w:firstLine="108"/>
              <w:jc w:val="center"/>
              <w:rPr>
                <w:sz w:val="26"/>
                <w:szCs w:val="26"/>
              </w:rPr>
            </w:pPr>
            <w:r w:rsidRPr="002174C1">
              <w:rPr>
                <w:sz w:val="26"/>
                <w:szCs w:val="26"/>
              </w:rPr>
              <w:t>Вид разрешенного использования образуемых или изменяемых земельных участков либо характеристики частей земельных участков в соответствии с проектом планировки территории</w:t>
            </w:r>
          </w:p>
        </w:tc>
        <w:tc>
          <w:tcPr>
            <w:tcW w:w="2534" w:type="dxa"/>
            <w:vAlign w:val="center"/>
          </w:tcPr>
          <w:p w:rsidR="007C2388" w:rsidRPr="002174C1" w:rsidRDefault="007C2388" w:rsidP="006B5AB8">
            <w:pPr>
              <w:ind w:firstLine="108"/>
              <w:jc w:val="center"/>
              <w:rPr>
                <w:sz w:val="26"/>
                <w:szCs w:val="26"/>
              </w:rPr>
            </w:pPr>
            <w:r w:rsidRPr="002174C1">
              <w:rPr>
                <w:sz w:val="26"/>
                <w:szCs w:val="26"/>
              </w:rPr>
              <w:t>Способ образования земельных участков</w:t>
            </w:r>
          </w:p>
        </w:tc>
      </w:tr>
      <w:tr w:rsidR="007C2388" w:rsidRPr="002174C1" w:rsidTr="006B5AB8">
        <w:trPr>
          <w:tblHeader/>
          <w:jc w:val="center"/>
        </w:trPr>
        <w:tc>
          <w:tcPr>
            <w:tcW w:w="624" w:type="dxa"/>
            <w:vAlign w:val="center"/>
          </w:tcPr>
          <w:p w:rsidR="007C2388" w:rsidRPr="002174C1" w:rsidRDefault="007C2388" w:rsidP="006B5AB8">
            <w:pPr>
              <w:ind w:left="-108" w:hanging="117"/>
              <w:jc w:val="center"/>
              <w:rPr>
                <w:sz w:val="26"/>
                <w:szCs w:val="26"/>
              </w:rPr>
            </w:pPr>
            <w:r w:rsidRPr="002174C1">
              <w:rPr>
                <w:sz w:val="26"/>
                <w:szCs w:val="26"/>
              </w:rPr>
              <w:t>1</w:t>
            </w:r>
          </w:p>
        </w:tc>
        <w:tc>
          <w:tcPr>
            <w:tcW w:w="1461" w:type="dxa"/>
            <w:shd w:val="clear" w:color="auto" w:fill="auto"/>
            <w:vAlign w:val="center"/>
          </w:tcPr>
          <w:p w:rsidR="007C2388" w:rsidRPr="002174C1" w:rsidRDefault="007C2388" w:rsidP="006B5AB8">
            <w:pPr>
              <w:ind w:left="-108" w:hanging="117"/>
              <w:jc w:val="center"/>
              <w:rPr>
                <w:sz w:val="26"/>
                <w:szCs w:val="26"/>
              </w:rPr>
            </w:pPr>
            <w:r w:rsidRPr="002174C1">
              <w:rPr>
                <w:sz w:val="26"/>
                <w:szCs w:val="26"/>
              </w:rPr>
              <w:t>2</w:t>
            </w:r>
          </w:p>
        </w:tc>
        <w:tc>
          <w:tcPr>
            <w:tcW w:w="1034" w:type="dxa"/>
            <w:shd w:val="clear" w:color="auto" w:fill="auto"/>
            <w:vAlign w:val="center"/>
          </w:tcPr>
          <w:p w:rsidR="007C2388" w:rsidRPr="002174C1" w:rsidRDefault="007C2388" w:rsidP="006B5AB8">
            <w:pPr>
              <w:ind w:hanging="117"/>
              <w:jc w:val="center"/>
              <w:rPr>
                <w:sz w:val="26"/>
                <w:szCs w:val="26"/>
              </w:rPr>
            </w:pPr>
            <w:r w:rsidRPr="002174C1">
              <w:rPr>
                <w:sz w:val="26"/>
                <w:szCs w:val="26"/>
              </w:rPr>
              <w:t>3</w:t>
            </w:r>
          </w:p>
        </w:tc>
        <w:tc>
          <w:tcPr>
            <w:tcW w:w="2114" w:type="dxa"/>
            <w:shd w:val="clear" w:color="auto" w:fill="auto"/>
            <w:vAlign w:val="center"/>
          </w:tcPr>
          <w:p w:rsidR="007C2388" w:rsidRPr="002174C1" w:rsidRDefault="007C2388" w:rsidP="006B5AB8">
            <w:pPr>
              <w:ind w:hanging="117"/>
              <w:jc w:val="center"/>
              <w:rPr>
                <w:sz w:val="26"/>
                <w:szCs w:val="26"/>
              </w:rPr>
            </w:pPr>
            <w:r w:rsidRPr="002174C1">
              <w:rPr>
                <w:sz w:val="26"/>
                <w:szCs w:val="26"/>
              </w:rPr>
              <w:t>4</w:t>
            </w:r>
          </w:p>
        </w:tc>
        <w:tc>
          <w:tcPr>
            <w:tcW w:w="1872" w:type="dxa"/>
            <w:shd w:val="clear" w:color="auto" w:fill="auto"/>
            <w:vAlign w:val="center"/>
          </w:tcPr>
          <w:p w:rsidR="007C2388" w:rsidRPr="002174C1" w:rsidRDefault="007C2388" w:rsidP="006B5AB8">
            <w:pPr>
              <w:ind w:hanging="117"/>
              <w:jc w:val="center"/>
              <w:rPr>
                <w:sz w:val="26"/>
                <w:szCs w:val="26"/>
              </w:rPr>
            </w:pPr>
            <w:r w:rsidRPr="002174C1">
              <w:rPr>
                <w:sz w:val="26"/>
                <w:szCs w:val="26"/>
              </w:rPr>
              <w:t>5</w:t>
            </w:r>
          </w:p>
        </w:tc>
        <w:tc>
          <w:tcPr>
            <w:tcW w:w="2534" w:type="dxa"/>
            <w:vAlign w:val="center"/>
          </w:tcPr>
          <w:p w:rsidR="007C2388" w:rsidRPr="002174C1" w:rsidRDefault="007C2388" w:rsidP="006B5AB8">
            <w:pPr>
              <w:ind w:hanging="117"/>
              <w:jc w:val="center"/>
              <w:rPr>
                <w:sz w:val="26"/>
                <w:szCs w:val="26"/>
              </w:rPr>
            </w:pPr>
            <w:r w:rsidRPr="002174C1">
              <w:rPr>
                <w:sz w:val="26"/>
                <w:szCs w:val="26"/>
              </w:rPr>
              <w:t>6</w:t>
            </w:r>
          </w:p>
        </w:tc>
      </w:tr>
      <w:tr w:rsidR="007C2388" w:rsidRPr="002174C1" w:rsidTr="006B5AB8">
        <w:trPr>
          <w:trHeight w:val="271"/>
          <w:jc w:val="center"/>
        </w:trPr>
        <w:tc>
          <w:tcPr>
            <w:tcW w:w="9639" w:type="dxa"/>
            <w:gridSpan w:val="6"/>
            <w:vAlign w:val="center"/>
          </w:tcPr>
          <w:p w:rsidR="007C2388" w:rsidRPr="002174C1" w:rsidRDefault="007C2388" w:rsidP="006B5AB8">
            <w:pPr>
              <w:ind w:hanging="29"/>
              <w:jc w:val="center"/>
              <w:rPr>
                <w:sz w:val="26"/>
                <w:szCs w:val="26"/>
              </w:rPr>
            </w:pPr>
            <w:r w:rsidRPr="002174C1">
              <w:rPr>
                <w:sz w:val="26"/>
                <w:szCs w:val="26"/>
                <w:lang w:val="en-US"/>
              </w:rPr>
              <w:t xml:space="preserve">I </w:t>
            </w:r>
            <w:r w:rsidRPr="002174C1">
              <w:rPr>
                <w:sz w:val="26"/>
                <w:szCs w:val="26"/>
              </w:rPr>
              <w:t>этап</w:t>
            </w:r>
          </w:p>
        </w:tc>
      </w:tr>
      <w:tr w:rsidR="007C2388" w:rsidRPr="002174C1" w:rsidTr="006B5AB8">
        <w:trPr>
          <w:trHeight w:val="271"/>
          <w:jc w:val="center"/>
        </w:trPr>
        <w:tc>
          <w:tcPr>
            <w:tcW w:w="624" w:type="dxa"/>
            <w:vAlign w:val="center"/>
          </w:tcPr>
          <w:p w:rsidR="007C2388" w:rsidRPr="002174C1" w:rsidRDefault="007C2388" w:rsidP="007C2388">
            <w:pPr>
              <w:pStyle w:val="affb"/>
              <w:numPr>
                <w:ilvl w:val="0"/>
                <w:numId w:val="37"/>
              </w:numPr>
              <w:rPr>
                <w:sz w:val="26"/>
                <w:szCs w:val="26"/>
              </w:rPr>
            </w:pPr>
          </w:p>
        </w:tc>
        <w:tc>
          <w:tcPr>
            <w:tcW w:w="1461" w:type="dxa"/>
            <w:shd w:val="clear" w:color="auto" w:fill="auto"/>
            <w:vAlign w:val="center"/>
          </w:tcPr>
          <w:p w:rsidR="007C2388" w:rsidRPr="002174C1" w:rsidRDefault="007C2388" w:rsidP="006B5AB8">
            <w:pPr>
              <w:jc w:val="center"/>
              <w:rPr>
                <w:sz w:val="26"/>
                <w:szCs w:val="26"/>
              </w:rPr>
            </w:pPr>
            <w:r w:rsidRPr="002174C1">
              <w:rPr>
                <w:sz w:val="26"/>
                <w:szCs w:val="26"/>
              </w:rPr>
              <w:t>ЗУ 1</w:t>
            </w:r>
          </w:p>
        </w:tc>
        <w:tc>
          <w:tcPr>
            <w:tcW w:w="1034" w:type="dxa"/>
            <w:shd w:val="clear" w:color="auto" w:fill="auto"/>
            <w:vAlign w:val="center"/>
          </w:tcPr>
          <w:p w:rsidR="007C2388" w:rsidRPr="002174C1" w:rsidRDefault="007C2388" w:rsidP="006B5AB8">
            <w:pPr>
              <w:jc w:val="center"/>
              <w:rPr>
                <w:sz w:val="26"/>
                <w:szCs w:val="26"/>
              </w:rPr>
            </w:pPr>
            <w:r w:rsidRPr="002174C1">
              <w:rPr>
                <w:sz w:val="26"/>
                <w:szCs w:val="26"/>
              </w:rPr>
              <w:t>24234</w:t>
            </w:r>
          </w:p>
        </w:tc>
        <w:tc>
          <w:tcPr>
            <w:tcW w:w="2114" w:type="dxa"/>
            <w:shd w:val="clear" w:color="auto" w:fill="auto"/>
            <w:vAlign w:val="center"/>
          </w:tcPr>
          <w:p w:rsidR="007C2388" w:rsidRPr="002174C1" w:rsidRDefault="007C2388" w:rsidP="006B5AB8">
            <w:pPr>
              <w:ind w:firstLine="17"/>
              <w:jc w:val="center"/>
              <w:rPr>
                <w:sz w:val="26"/>
                <w:szCs w:val="26"/>
              </w:rPr>
            </w:pPr>
            <w:r w:rsidRPr="002174C1">
              <w:rPr>
                <w:sz w:val="26"/>
                <w:szCs w:val="26"/>
              </w:rPr>
              <w:t>Дошкольное, начальное и среднее общее образование (3.5.1)</w:t>
            </w:r>
          </w:p>
        </w:tc>
        <w:tc>
          <w:tcPr>
            <w:tcW w:w="1872" w:type="dxa"/>
            <w:shd w:val="clear" w:color="auto" w:fill="auto"/>
            <w:vAlign w:val="center"/>
          </w:tcPr>
          <w:p w:rsidR="007C2388" w:rsidRPr="002174C1" w:rsidRDefault="007C2388" w:rsidP="006B5AB8">
            <w:pPr>
              <w:jc w:val="center"/>
              <w:rPr>
                <w:sz w:val="26"/>
                <w:szCs w:val="26"/>
              </w:rPr>
            </w:pPr>
            <w:r w:rsidRPr="002174C1">
              <w:rPr>
                <w:sz w:val="26"/>
                <w:szCs w:val="26"/>
              </w:rPr>
              <w:t>Дошкольное, начальное и среднее общее образование (3.5.1)          (пп.2, п.1, ст.38 ПЗЗ НГО)</w:t>
            </w:r>
          </w:p>
        </w:tc>
        <w:tc>
          <w:tcPr>
            <w:tcW w:w="2534" w:type="dxa"/>
            <w:vAlign w:val="center"/>
          </w:tcPr>
          <w:p w:rsidR="007C2388" w:rsidRPr="002174C1" w:rsidRDefault="007C2388" w:rsidP="006B5AB8">
            <w:pPr>
              <w:jc w:val="center"/>
              <w:rPr>
                <w:sz w:val="26"/>
                <w:szCs w:val="26"/>
              </w:rPr>
            </w:pPr>
            <w:r w:rsidRPr="002174C1">
              <w:rPr>
                <w:sz w:val="26"/>
                <w:szCs w:val="26"/>
              </w:rPr>
              <w:t>Объединение земельных участков 25:31:010404:7755, 25:31:010404:7333, 25:31:010404:184, 25:31:010404:186, 25:31:010404:7341</w:t>
            </w:r>
          </w:p>
        </w:tc>
      </w:tr>
      <w:tr w:rsidR="007C2388" w:rsidRPr="002174C1" w:rsidTr="006B5AB8">
        <w:trPr>
          <w:trHeight w:val="271"/>
          <w:jc w:val="center"/>
        </w:trPr>
        <w:tc>
          <w:tcPr>
            <w:tcW w:w="624" w:type="dxa"/>
            <w:vAlign w:val="center"/>
          </w:tcPr>
          <w:p w:rsidR="007C2388" w:rsidRPr="002174C1" w:rsidRDefault="007C2388" w:rsidP="007C2388">
            <w:pPr>
              <w:pStyle w:val="affb"/>
              <w:numPr>
                <w:ilvl w:val="0"/>
                <w:numId w:val="37"/>
              </w:numPr>
              <w:rPr>
                <w:sz w:val="26"/>
                <w:szCs w:val="26"/>
              </w:rPr>
            </w:pPr>
          </w:p>
        </w:tc>
        <w:tc>
          <w:tcPr>
            <w:tcW w:w="1461" w:type="dxa"/>
            <w:shd w:val="clear" w:color="auto" w:fill="auto"/>
            <w:vAlign w:val="center"/>
          </w:tcPr>
          <w:p w:rsidR="007C2388" w:rsidRPr="002174C1" w:rsidRDefault="007C2388" w:rsidP="006B5AB8">
            <w:pPr>
              <w:jc w:val="center"/>
              <w:rPr>
                <w:sz w:val="26"/>
                <w:szCs w:val="26"/>
              </w:rPr>
            </w:pPr>
            <w:r w:rsidRPr="002174C1">
              <w:rPr>
                <w:sz w:val="26"/>
                <w:szCs w:val="26"/>
              </w:rPr>
              <w:t>ЗУ 2</w:t>
            </w:r>
          </w:p>
        </w:tc>
        <w:tc>
          <w:tcPr>
            <w:tcW w:w="1034" w:type="dxa"/>
            <w:shd w:val="clear" w:color="auto" w:fill="auto"/>
            <w:vAlign w:val="center"/>
          </w:tcPr>
          <w:p w:rsidR="007C2388" w:rsidRPr="002174C1" w:rsidRDefault="007C2388" w:rsidP="006B5AB8">
            <w:pPr>
              <w:jc w:val="center"/>
              <w:rPr>
                <w:sz w:val="26"/>
                <w:szCs w:val="26"/>
              </w:rPr>
            </w:pPr>
            <w:r w:rsidRPr="002174C1">
              <w:rPr>
                <w:sz w:val="26"/>
                <w:szCs w:val="26"/>
              </w:rPr>
              <w:t>411</w:t>
            </w:r>
          </w:p>
        </w:tc>
        <w:tc>
          <w:tcPr>
            <w:tcW w:w="2114" w:type="dxa"/>
            <w:shd w:val="clear" w:color="auto" w:fill="auto"/>
            <w:vAlign w:val="center"/>
          </w:tcPr>
          <w:p w:rsidR="007C2388" w:rsidRPr="002174C1" w:rsidRDefault="007C2388" w:rsidP="006B5AB8">
            <w:pPr>
              <w:ind w:firstLine="17"/>
              <w:jc w:val="center"/>
              <w:rPr>
                <w:sz w:val="26"/>
                <w:szCs w:val="26"/>
              </w:rPr>
            </w:pPr>
            <w:r w:rsidRPr="002174C1">
              <w:rPr>
                <w:sz w:val="26"/>
                <w:szCs w:val="26"/>
              </w:rPr>
              <w:t>-</w:t>
            </w:r>
          </w:p>
        </w:tc>
        <w:tc>
          <w:tcPr>
            <w:tcW w:w="1872" w:type="dxa"/>
            <w:shd w:val="clear" w:color="auto" w:fill="auto"/>
            <w:vAlign w:val="center"/>
          </w:tcPr>
          <w:p w:rsidR="007C2388" w:rsidRPr="002174C1" w:rsidRDefault="007C2388" w:rsidP="006B5AB8">
            <w:pPr>
              <w:jc w:val="center"/>
              <w:rPr>
                <w:sz w:val="26"/>
                <w:szCs w:val="26"/>
              </w:rPr>
            </w:pPr>
            <w:r w:rsidRPr="002174C1">
              <w:rPr>
                <w:sz w:val="26"/>
                <w:szCs w:val="26"/>
              </w:rPr>
              <w:t>Коммунальное обслуживание (3.1) (пп.4, п.1, ст.38 ПЗЗ НГО)</w:t>
            </w:r>
          </w:p>
        </w:tc>
        <w:tc>
          <w:tcPr>
            <w:tcW w:w="2534" w:type="dxa"/>
            <w:vAlign w:val="center"/>
          </w:tcPr>
          <w:p w:rsidR="007C2388" w:rsidRPr="002174C1" w:rsidRDefault="007C2388" w:rsidP="006B5AB8">
            <w:pPr>
              <w:ind w:hanging="29"/>
              <w:jc w:val="center"/>
              <w:rPr>
                <w:sz w:val="26"/>
                <w:szCs w:val="26"/>
              </w:rPr>
            </w:pPr>
            <w:r w:rsidRPr="002174C1">
              <w:rPr>
                <w:sz w:val="26"/>
                <w:szCs w:val="26"/>
              </w:rPr>
              <w:t xml:space="preserve">Образование земельного участка из земель, государственная собственность на </w:t>
            </w:r>
            <w:r w:rsidRPr="002174C1">
              <w:rPr>
                <w:sz w:val="26"/>
                <w:szCs w:val="26"/>
              </w:rPr>
              <w:lastRenderedPageBreak/>
              <w:t>которые не разграничена</w:t>
            </w:r>
          </w:p>
        </w:tc>
      </w:tr>
      <w:tr w:rsidR="007C2388" w:rsidRPr="002174C1" w:rsidTr="006B5AB8">
        <w:trPr>
          <w:trHeight w:val="271"/>
          <w:jc w:val="center"/>
        </w:trPr>
        <w:tc>
          <w:tcPr>
            <w:tcW w:w="624" w:type="dxa"/>
            <w:vAlign w:val="center"/>
          </w:tcPr>
          <w:p w:rsidR="007C2388" w:rsidRPr="002174C1" w:rsidRDefault="007C2388" w:rsidP="007C2388">
            <w:pPr>
              <w:pStyle w:val="affb"/>
              <w:numPr>
                <w:ilvl w:val="0"/>
                <w:numId w:val="37"/>
              </w:numPr>
              <w:rPr>
                <w:sz w:val="26"/>
                <w:szCs w:val="26"/>
              </w:rPr>
            </w:pPr>
          </w:p>
        </w:tc>
        <w:tc>
          <w:tcPr>
            <w:tcW w:w="1461" w:type="dxa"/>
            <w:shd w:val="clear" w:color="auto" w:fill="auto"/>
            <w:vAlign w:val="center"/>
          </w:tcPr>
          <w:p w:rsidR="007C2388" w:rsidRPr="002174C1" w:rsidRDefault="007C2388" w:rsidP="006B5AB8">
            <w:pPr>
              <w:jc w:val="center"/>
              <w:rPr>
                <w:sz w:val="26"/>
                <w:szCs w:val="26"/>
              </w:rPr>
            </w:pPr>
            <w:r w:rsidRPr="002174C1">
              <w:rPr>
                <w:bCs/>
                <w:sz w:val="26"/>
                <w:szCs w:val="26"/>
                <w:shd w:val="clear" w:color="auto" w:fill="FFFFFF"/>
              </w:rPr>
              <w:t>25:31:010404:303</w:t>
            </w:r>
          </w:p>
        </w:tc>
        <w:tc>
          <w:tcPr>
            <w:tcW w:w="1034" w:type="dxa"/>
            <w:shd w:val="clear" w:color="auto" w:fill="auto"/>
            <w:vAlign w:val="center"/>
          </w:tcPr>
          <w:p w:rsidR="007C2388" w:rsidRPr="002174C1" w:rsidRDefault="007C2388" w:rsidP="006B5AB8">
            <w:pPr>
              <w:jc w:val="center"/>
              <w:rPr>
                <w:sz w:val="26"/>
                <w:szCs w:val="26"/>
              </w:rPr>
            </w:pPr>
            <w:r w:rsidRPr="002174C1">
              <w:rPr>
                <w:sz w:val="26"/>
                <w:szCs w:val="26"/>
                <w:shd w:val="clear" w:color="auto" w:fill="FFFFFF"/>
              </w:rPr>
              <w:t>3866</w:t>
            </w:r>
          </w:p>
        </w:tc>
        <w:tc>
          <w:tcPr>
            <w:tcW w:w="2114" w:type="dxa"/>
            <w:shd w:val="clear" w:color="auto" w:fill="auto"/>
            <w:vAlign w:val="center"/>
          </w:tcPr>
          <w:p w:rsidR="007C2388" w:rsidRPr="002174C1" w:rsidRDefault="007C2388" w:rsidP="006B5AB8">
            <w:pPr>
              <w:ind w:firstLine="17"/>
              <w:jc w:val="center"/>
              <w:rPr>
                <w:sz w:val="26"/>
                <w:szCs w:val="26"/>
              </w:rPr>
            </w:pPr>
            <w:r w:rsidRPr="002174C1">
              <w:rPr>
                <w:sz w:val="26"/>
                <w:szCs w:val="26"/>
              </w:rPr>
              <w:t>для размещения промышленных объектов</w:t>
            </w:r>
          </w:p>
        </w:tc>
        <w:tc>
          <w:tcPr>
            <w:tcW w:w="1872" w:type="dxa"/>
            <w:shd w:val="clear" w:color="auto" w:fill="auto"/>
            <w:vAlign w:val="center"/>
          </w:tcPr>
          <w:p w:rsidR="007C2388" w:rsidRPr="002174C1" w:rsidRDefault="007C2388" w:rsidP="006B5AB8">
            <w:pPr>
              <w:jc w:val="center"/>
              <w:rPr>
                <w:sz w:val="26"/>
                <w:szCs w:val="26"/>
              </w:rPr>
            </w:pPr>
            <w:r w:rsidRPr="002174C1">
              <w:rPr>
                <w:sz w:val="26"/>
                <w:szCs w:val="26"/>
              </w:rPr>
              <w:t>Деловое управление (4.1), магазины (4.4), общественное питание (4.6), спорт (5.1)</w:t>
            </w:r>
          </w:p>
          <w:p w:rsidR="007C2388" w:rsidRPr="002174C1" w:rsidRDefault="007C2388" w:rsidP="006B5AB8">
            <w:pPr>
              <w:jc w:val="center"/>
              <w:rPr>
                <w:sz w:val="26"/>
                <w:szCs w:val="26"/>
              </w:rPr>
            </w:pPr>
            <w:r w:rsidRPr="002174C1">
              <w:rPr>
                <w:sz w:val="26"/>
                <w:szCs w:val="26"/>
              </w:rPr>
              <w:t>(пп.9,10,12,13, п.1, ст. 38 ПЗЗ НГО)</w:t>
            </w:r>
          </w:p>
        </w:tc>
        <w:tc>
          <w:tcPr>
            <w:tcW w:w="2534" w:type="dxa"/>
            <w:vAlign w:val="center"/>
          </w:tcPr>
          <w:p w:rsidR="007C2388" w:rsidRPr="002174C1" w:rsidRDefault="007C2388" w:rsidP="006B5AB8">
            <w:pPr>
              <w:ind w:hanging="29"/>
              <w:jc w:val="center"/>
              <w:rPr>
                <w:sz w:val="26"/>
                <w:szCs w:val="26"/>
              </w:rPr>
            </w:pPr>
            <w:r w:rsidRPr="002174C1">
              <w:rPr>
                <w:rStyle w:val="fontstyle01"/>
                <w:rFonts w:ascii="Times New Roman" w:hAnsi="Times New Roman"/>
                <w:color w:val="auto"/>
                <w:sz w:val="26"/>
                <w:szCs w:val="26"/>
              </w:rPr>
              <w:t>*изменение вида разрешенного использования</w:t>
            </w:r>
          </w:p>
        </w:tc>
      </w:tr>
      <w:tr w:rsidR="007C2388" w:rsidRPr="002174C1" w:rsidTr="006B5AB8">
        <w:trPr>
          <w:trHeight w:val="271"/>
          <w:jc w:val="center"/>
        </w:trPr>
        <w:tc>
          <w:tcPr>
            <w:tcW w:w="9639" w:type="dxa"/>
            <w:gridSpan w:val="6"/>
            <w:vAlign w:val="center"/>
          </w:tcPr>
          <w:p w:rsidR="007C2388" w:rsidRPr="002174C1" w:rsidRDefault="007C2388" w:rsidP="006B5AB8">
            <w:pPr>
              <w:jc w:val="center"/>
              <w:rPr>
                <w:sz w:val="26"/>
                <w:szCs w:val="26"/>
              </w:rPr>
            </w:pPr>
            <w:r w:rsidRPr="002174C1">
              <w:rPr>
                <w:sz w:val="26"/>
                <w:szCs w:val="26"/>
                <w:lang w:val="en-US"/>
              </w:rPr>
              <w:t>II</w:t>
            </w:r>
            <w:r w:rsidRPr="002174C1">
              <w:rPr>
                <w:sz w:val="26"/>
                <w:szCs w:val="26"/>
              </w:rPr>
              <w:t xml:space="preserve"> этап</w:t>
            </w:r>
          </w:p>
        </w:tc>
      </w:tr>
      <w:tr w:rsidR="007C2388" w:rsidRPr="002174C1" w:rsidTr="006B5AB8">
        <w:trPr>
          <w:jc w:val="center"/>
        </w:trPr>
        <w:tc>
          <w:tcPr>
            <w:tcW w:w="624" w:type="dxa"/>
            <w:vAlign w:val="center"/>
          </w:tcPr>
          <w:p w:rsidR="007C2388" w:rsidRPr="002174C1" w:rsidRDefault="007C2388" w:rsidP="007C2388">
            <w:pPr>
              <w:pStyle w:val="affb"/>
              <w:numPr>
                <w:ilvl w:val="0"/>
                <w:numId w:val="37"/>
              </w:numPr>
              <w:rPr>
                <w:sz w:val="26"/>
                <w:szCs w:val="26"/>
              </w:rPr>
            </w:pPr>
          </w:p>
        </w:tc>
        <w:tc>
          <w:tcPr>
            <w:tcW w:w="1461" w:type="dxa"/>
            <w:shd w:val="clear" w:color="auto" w:fill="auto"/>
            <w:vAlign w:val="center"/>
          </w:tcPr>
          <w:p w:rsidR="007C2388" w:rsidRPr="002174C1" w:rsidRDefault="007C2388" w:rsidP="006B5AB8">
            <w:pPr>
              <w:jc w:val="center"/>
              <w:rPr>
                <w:sz w:val="26"/>
                <w:szCs w:val="26"/>
              </w:rPr>
            </w:pPr>
            <w:r w:rsidRPr="002174C1">
              <w:rPr>
                <w:sz w:val="26"/>
                <w:szCs w:val="26"/>
              </w:rPr>
              <w:t>ЗУ 1*</w:t>
            </w:r>
          </w:p>
        </w:tc>
        <w:tc>
          <w:tcPr>
            <w:tcW w:w="1034" w:type="dxa"/>
            <w:shd w:val="clear" w:color="auto" w:fill="auto"/>
            <w:vAlign w:val="center"/>
          </w:tcPr>
          <w:p w:rsidR="007C2388" w:rsidRPr="002174C1" w:rsidRDefault="007C2388" w:rsidP="006B5AB8">
            <w:pPr>
              <w:jc w:val="center"/>
              <w:rPr>
                <w:sz w:val="26"/>
                <w:szCs w:val="26"/>
              </w:rPr>
            </w:pPr>
            <w:r w:rsidRPr="002174C1">
              <w:rPr>
                <w:sz w:val="26"/>
                <w:szCs w:val="26"/>
              </w:rPr>
              <w:t>24234</w:t>
            </w:r>
          </w:p>
        </w:tc>
        <w:tc>
          <w:tcPr>
            <w:tcW w:w="2114" w:type="dxa"/>
            <w:shd w:val="clear" w:color="auto" w:fill="auto"/>
            <w:vAlign w:val="center"/>
          </w:tcPr>
          <w:p w:rsidR="007C2388" w:rsidRPr="002174C1" w:rsidRDefault="007C2388" w:rsidP="006B5AB8">
            <w:pPr>
              <w:ind w:firstLine="17"/>
              <w:jc w:val="center"/>
              <w:rPr>
                <w:sz w:val="26"/>
                <w:szCs w:val="26"/>
              </w:rPr>
            </w:pPr>
            <w:r w:rsidRPr="002174C1">
              <w:rPr>
                <w:sz w:val="26"/>
                <w:szCs w:val="26"/>
              </w:rPr>
              <w:t>Дошкольное, начальное и среднее общее образование (3.5.1)</w:t>
            </w:r>
          </w:p>
        </w:tc>
        <w:tc>
          <w:tcPr>
            <w:tcW w:w="1872" w:type="dxa"/>
            <w:shd w:val="clear" w:color="auto" w:fill="auto"/>
            <w:vAlign w:val="center"/>
          </w:tcPr>
          <w:p w:rsidR="007C2388" w:rsidRPr="002174C1" w:rsidRDefault="007C2388" w:rsidP="006B5AB8">
            <w:pPr>
              <w:jc w:val="center"/>
              <w:rPr>
                <w:sz w:val="26"/>
                <w:szCs w:val="26"/>
              </w:rPr>
            </w:pPr>
            <w:r w:rsidRPr="002174C1">
              <w:rPr>
                <w:sz w:val="26"/>
                <w:szCs w:val="26"/>
              </w:rPr>
              <w:t>Многоэтажная жилая застройка (высотная застройка) (2.6) (пп.2.п.1, ст.38 ПЗЗ НГО)</w:t>
            </w:r>
          </w:p>
        </w:tc>
        <w:tc>
          <w:tcPr>
            <w:tcW w:w="2534" w:type="dxa"/>
            <w:vAlign w:val="center"/>
          </w:tcPr>
          <w:p w:rsidR="007C2388" w:rsidRPr="002174C1" w:rsidRDefault="007C2388" w:rsidP="006B5AB8">
            <w:pPr>
              <w:jc w:val="center"/>
              <w:rPr>
                <w:sz w:val="26"/>
                <w:szCs w:val="26"/>
              </w:rPr>
            </w:pPr>
            <w:r w:rsidRPr="002174C1">
              <w:rPr>
                <w:rStyle w:val="fontstyle01"/>
                <w:rFonts w:ascii="Times New Roman" w:hAnsi="Times New Roman"/>
                <w:color w:val="auto"/>
                <w:sz w:val="26"/>
                <w:szCs w:val="26"/>
              </w:rPr>
              <w:t xml:space="preserve">*изменение вида разрешенного использования </w:t>
            </w:r>
          </w:p>
        </w:tc>
      </w:tr>
      <w:tr w:rsidR="007C2388" w:rsidRPr="002174C1" w:rsidTr="006B5AB8">
        <w:trPr>
          <w:jc w:val="center"/>
        </w:trPr>
        <w:tc>
          <w:tcPr>
            <w:tcW w:w="9639" w:type="dxa"/>
            <w:gridSpan w:val="6"/>
            <w:vAlign w:val="center"/>
          </w:tcPr>
          <w:p w:rsidR="007C2388" w:rsidRPr="002174C1" w:rsidRDefault="007C2388" w:rsidP="006B5AB8">
            <w:pPr>
              <w:jc w:val="center"/>
              <w:rPr>
                <w:rStyle w:val="fontstyle01"/>
                <w:rFonts w:ascii="Times New Roman" w:hAnsi="Times New Roman"/>
                <w:color w:val="auto"/>
                <w:sz w:val="26"/>
                <w:szCs w:val="26"/>
              </w:rPr>
            </w:pPr>
            <w:r w:rsidRPr="002174C1">
              <w:rPr>
                <w:sz w:val="26"/>
                <w:szCs w:val="26"/>
                <w:lang w:val="en-US"/>
              </w:rPr>
              <w:t xml:space="preserve">III </w:t>
            </w:r>
            <w:r w:rsidRPr="002174C1">
              <w:rPr>
                <w:sz w:val="26"/>
                <w:szCs w:val="26"/>
              </w:rPr>
              <w:t>этап</w:t>
            </w:r>
          </w:p>
        </w:tc>
      </w:tr>
      <w:tr w:rsidR="007C2388" w:rsidRPr="002174C1" w:rsidTr="006B5AB8">
        <w:trPr>
          <w:jc w:val="center"/>
        </w:trPr>
        <w:tc>
          <w:tcPr>
            <w:tcW w:w="624" w:type="dxa"/>
            <w:vAlign w:val="center"/>
          </w:tcPr>
          <w:p w:rsidR="007C2388" w:rsidRPr="002174C1" w:rsidRDefault="007C2388" w:rsidP="007C2388">
            <w:pPr>
              <w:pStyle w:val="affb"/>
              <w:numPr>
                <w:ilvl w:val="0"/>
                <w:numId w:val="37"/>
              </w:numPr>
              <w:rPr>
                <w:sz w:val="26"/>
                <w:szCs w:val="26"/>
              </w:rPr>
            </w:pPr>
          </w:p>
        </w:tc>
        <w:tc>
          <w:tcPr>
            <w:tcW w:w="1461" w:type="dxa"/>
            <w:shd w:val="clear" w:color="auto" w:fill="auto"/>
            <w:vAlign w:val="center"/>
          </w:tcPr>
          <w:p w:rsidR="007C2388" w:rsidRPr="002174C1" w:rsidRDefault="007C2388" w:rsidP="006B5AB8">
            <w:pPr>
              <w:jc w:val="center"/>
              <w:rPr>
                <w:sz w:val="26"/>
                <w:szCs w:val="26"/>
              </w:rPr>
            </w:pPr>
            <w:r w:rsidRPr="002174C1">
              <w:rPr>
                <w:sz w:val="26"/>
                <w:szCs w:val="26"/>
              </w:rPr>
              <w:t>ЗУ3</w:t>
            </w:r>
          </w:p>
        </w:tc>
        <w:tc>
          <w:tcPr>
            <w:tcW w:w="1034" w:type="dxa"/>
            <w:shd w:val="clear" w:color="auto" w:fill="auto"/>
            <w:vAlign w:val="center"/>
          </w:tcPr>
          <w:p w:rsidR="007C2388" w:rsidRPr="002174C1" w:rsidRDefault="007C2388" w:rsidP="006B5AB8">
            <w:pPr>
              <w:jc w:val="center"/>
              <w:rPr>
                <w:sz w:val="26"/>
                <w:szCs w:val="26"/>
              </w:rPr>
            </w:pPr>
            <w:r w:rsidRPr="002174C1">
              <w:rPr>
                <w:sz w:val="26"/>
                <w:szCs w:val="26"/>
                <w:lang w:val="en-US"/>
              </w:rPr>
              <w:t>2404</w:t>
            </w:r>
            <w:r w:rsidRPr="002174C1">
              <w:rPr>
                <w:sz w:val="26"/>
                <w:szCs w:val="26"/>
              </w:rPr>
              <w:t>8</w:t>
            </w:r>
          </w:p>
        </w:tc>
        <w:tc>
          <w:tcPr>
            <w:tcW w:w="2114" w:type="dxa"/>
            <w:shd w:val="clear" w:color="auto" w:fill="auto"/>
            <w:vAlign w:val="center"/>
          </w:tcPr>
          <w:p w:rsidR="007C2388" w:rsidRPr="002174C1" w:rsidRDefault="007C2388" w:rsidP="006B5AB8">
            <w:pPr>
              <w:jc w:val="center"/>
              <w:rPr>
                <w:sz w:val="26"/>
                <w:szCs w:val="26"/>
              </w:rPr>
            </w:pPr>
            <w:r w:rsidRPr="002174C1">
              <w:rPr>
                <w:sz w:val="26"/>
                <w:szCs w:val="26"/>
              </w:rPr>
              <w:t>Многоэтажная жилая застройка (высотная застройка) (2.6) (пп.2.п.1, ст.38 ПЗЗ НГО)</w:t>
            </w:r>
          </w:p>
        </w:tc>
        <w:tc>
          <w:tcPr>
            <w:tcW w:w="1872" w:type="dxa"/>
            <w:shd w:val="clear" w:color="auto" w:fill="auto"/>
            <w:vAlign w:val="center"/>
          </w:tcPr>
          <w:p w:rsidR="007C2388" w:rsidRPr="002174C1" w:rsidRDefault="007C2388" w:rsidP="006B5AB8">
            <w:pPr>
              <w:jc w:val="center"/>
              <w:rPr>
                <w:sz w:val="26"/>
                <w:szCs w:val="26"/>
              </w:rPr>
            </w:pPr>
            <w:r w:rsidRPr="002174C1">
              <w:rPr>
                <w:sz w:val="26"/>
                <w:szCs w:val="26"/>
              </w:rPr>
              <w:t>Многоэтажная жилая застройка (высотная застройка) (2.6) (пп.2.п.1, ст.38 ПЗЗ НГО)</w:t>
            </w:r>
          </w:p>
        </w:tc>
        <w:tc>
          <w:tcPr>
            <w:tcW w:w="2534" w:type="dxa"/>
            <w:vAlign w:val="center"/>
          </w:tcPr>
          <w:p w:rsidR="007C2388" w:rsidRPr="002174C1" w:rsidRDefault="007C2388" w:rsidP="006B5AB8">
            <w:pPr>
              <w:ind w:hanging="29"/>
              <w:jc w:val="center"/>
              <w:rPr>
                <w:sz w:val="26"/>
                <w:szCs w:val="26"/>
              </w:rPr>
            </w:pPr>
            <w:r w:rsidRPr="002174C1">
              <w:rPr>
                <w:sz w:val="26"/>
                <w:szCs w:val="26"/>
              </w:rPr>
              <w:t>Образование земельного участка путём раздела ЗУ</w:t>
            </w:r>
            <w:proofErr w:type="gramStart"/>
            <w:r w:rsidRPr="002174C1">
              <w:rPr>
                <w:sz w:val="26"/>
                <w:szCs w:val="26"/>
              </w:rPr>
              <w:t>1</w:t>
            </w:r>
            <w:proofErr w:type="gramEnd"/>
            <w:r w:rsidRPr="002174C1">
              <w:rPr>
                <w:sz w:val="26"/>
                <w:szCs w:val="26"/>
              </w:rPr>
              <w:t>*</w:t>
            </w:r>
          </w:p>
        </w:tc>
      </w:tr>
      <w:tr w:rsidR="007C2388" w:rsidRPr="002174C1" w:rsidTr="006B5AB8">
        <w:trPr>
          <w:jc w:val="center"/>
        </w:trPr>
        <w:tc>
          <w:tcPr>
            <w:tcW w:w="624" w:type="dxa"/>
            <w:vAlign w:val="center"/>
          </w:tcPr>
          <w:p w:rsidR="007C2388" w:rsidRPr="002174C1" w:rsidRDefault="007C2388" w:rsidP="007C2388">
            <w:pPr>
              <w:pStyle w:val="affb"/>
              <w:numPr>
                <w:ilvl w:val="0"/>
                <w:numId w:val="37"/>
              </w:numPr>
              <w:rPr>
                <w:sz w:val="26"/>
                <w:szCs w:val="26"/>
              </w:rPr>
            </w:pPr>
          </w:p>
        </w:tc>
        <w:tc>
          <w:tcPr>
            <w:tcW w:w="1461" w:type="dxa"/>
            <w:shd w:val="clear" w:color="auto" w:fill="auto"/>
            <w:vAlign w:val="center"/>
          </w:tcPr>
          <w:p w:rsidR="007C2388" w:rsidRPr="002174C1" w:rsidRDefault="007C2388" w:rsidP="006B5AB8">
            <w:pPr>
              <w:jc w:val="center"/>
              <w:rPr>
                <w:sz w:val="26"/>
                <w:szCs w:val="26"/>
              </w:rPr>
            </w:pPr>
            <w:r w:rsidRPr="002174C1">
              <w:rPr>
                <w:sz w:val="26"/>
                <w:szCs w:val="26"/>
              </w:rPr>
              <w:t>ЗУ</w:t>
            </w:r>
            <w:proofErr w:type="gramStart"/>
            <w:r w:rsidRPr="002174C1">
              <w:rPr>
                <w:sz w:val="26"/>
                <w:szCs w:val="26"/>
              </w:rPr>
              <w:t>4</w:t>
            </w:r>
            <w:proofErr w:type="gramEnd"/>
          </w:p>
        </w:tc>
        <w:tc>
          <w:tcPr>
            <w:tcW w:w="1034" w:type="dxa"/>
            <w:shd w:val="clear" w:color="auto" w:fill="auto"/>
            <w:vAlign w:val="center"/>
          </w:tcPr>
          <w:p w:rsidR="007C2388" w:rsidRPr="002174C1" w:rsidRDefault="007C2388" w:rsidP="006B5AB8">
            <w:pPr>
              <w:jc w:val="center"/>
              <w:rPr>
                <w:sz w:val="26"/>
                <w:szCs w:val="26"/>
              </w:rPr>
            </w:pPr>
            <w:r w:rsidRPr="002174C1">
              <w:rPr>
                <w:sz w:val="26"/>
                <w:szCs w:val="26"/>
              </w:rPr>
              <w:t>185</w:t>
            </w:r>
          </w:p>
        </w:tc>
        <w:tc>
          <w:tcPr>
            <w:tcW w:w="2114" w:type="dxa"/>
            <w:shd w:val="clear" w:color="auto" w:fill="auto"/>
            <w:vAlign w:val="center"/>
          </w:tcPr>
          <w:p w:rsidR="007C2388" w:rsidRPr="002174C1" w:rsidRDefault="007C2388" w:rsidP="006B5AB8">
            <w:pPr>
              <w:jc w:val="center"/>
              <w:rPr>
                <w:sz w:val="26"/>
                <w:szCs w:val="26"/>
              </w:rPr>
            </w:pPr>
            <w:r w:rsidRPr="002174C1">
              <w:rPr>
                <w:sz w:val="26"/>
                <w:szCs w:val="26"/>
              </w:rPr>
              <w:t>Многоэтажная жилая застройка (высотная застройка) (2.6) (пп.2.п.1, ст.38 ПЗЗ НГО)</w:t>
            </w:r>
          </w:p>
        </w:tc>
        <w:tc>
          <w:tcPr>
            <w:tcW w:w="1872" w:type="dxa"/>
            <w:shd w:val="clear" w:color="auto" w:fill="auto"/>
            <w:vAlign w:val="center"/>
          </w:tcPr>
          <w:p w:rsidR="007C2388" w:rsidRPr="002174C1" w:rsidRDefault="007C2388" w:rsidP="006B5AB8">
            <w:pPr>
              <w:jc w:val="center"/>
              <w:rPr>
                <w:sz w:val="26"/>
                <w:szCs w:val="26"/>
              </w:rPr>
            </w:pPr>
            <w:r w:rsidRPr="002174C1">
              <w:rPr>
                <w:sz w:val="26"/>
                <w:szCs w:val="26"/>
              </w:rPr>
              <w:t>Земельные участки (территории) общего пользования (12.0)     (пп.14,п.1, ст.38 ПЗЗ НГО)</w:t>
            </w:r>
          </w:p>
        </w:tc>
        <w:tc>
          <w:tcPr>
            <w:tcW w:w="2534" w:type="dxa"/>
            <w:vAlign w:val="center"/>
          </w:tcPr>
          <w:p w:rsidR="007C2388" w:rsidRPr="002174C1" w:rsidRDefault="007C2388" w:rsidP="006B5AB8">
            <w:pPr>
              <w:ind w:hanging="29"/>
              <w:jc w:val="center"/>
              <w:rPr>
                <w:sz w:val="26"/>
                <w:szCs w:val="26"/>
              </w:rPr>
            </w:pPr>
            <w:r w:rsidRPr="002174C1">
              <w:rPr>
                <w:sz w:val="26"/>
                <w:szCs w:val="26"/>
              </w:rPr>
              <w:t>Образование земельного участка путём раздела ЗУ</w:t>
            </w:r>
            <w:proofErr w:type="gramStart"/>
            <w:r w:rsidRPr="002174C1">
              <w:rPr>
                <w:sz w:val="26"/>
                <w:szCs w:val="26"/>
              </w:rPr>
              <w:t>1</w:t>
            </w:r>
            <w:proofErr w:type="gramEnd"/>
            <w:r w:rsidRPr="002174C1">
              <w:rPr>
                <w:sz w:val="26"/>
                <w:szCs w:val="26"/>
              </w:rPr>
              <w:t>*, изменение вида разрешённого использования</w:t>
            </w:r>
          </w:p>
        </w:tc>
      </w:tr>
      <w:tr w:rsidR="007C2388" w:rsidRPr="002174C1" w:rsidTr="006B5AB8">
        <w:trPr>
          <w:jc w:val="center"/>
        </w:trPr>
        <w:tc>
          <w:tcPr>
            <w:tcW w:w="9639" w:type="dxa"/>
            <w:gridSpan w:val="6"/>
            <w:vAlign w:val="center"/>
          </w:tcPr>
          <w:p w:rsidR="007C2388" w:rsidRPr="002174C1" w:rsidRDefault="007C2388" w:rsidP="006B5AB8">
            <w:pPr>
              <w:ind w:hanging="29"/>
              <w:jc w:val="center"/>
              <w:rPr>
                <w:sz w:val="26"/>
                <w:szCs w:val="26"/>
              </w:rPr>
            </w:pPr>
            <w:r w:rsidRPr="002174C1">
              <w:rPr>
                <w:sz w:val="26"/>
                <w:szCs w:val="26"/>
                <w:lang w:val="en-US"/>
              </w:rPr>
              <w:t xml:space="preserve">IV </w:t>
            </w:r>
            <w:r w:rsidRPr="002174C1">
              <w:rPr>
                <w:sz w:val="26"/>
                <w:szCs w:val="26"/>
              </w:rPr>
              <w:t>этап</w:t>
            </w:r>
          </w:p>
        </w:tc>
      </w:tr>
      <w:tr w:rsidR="007C2388" w:rsidRPr="002174C1" w:rsidTr="006B5AB8">
        <w:trPr>
          <w:jc w:val="center"/>
        </w:trPr>
        <w:tc>
          <w:tcPr>
            <w:tcW w:w="624" w:type="dxa"/>
            <w:vAlign w:val="center"/>
          </w:tcPr>
          <w:p w:rsidR="007C2388" w:rsidRPr="002174C1" w:rsidRDefault="007C2388" w:rsidP="007C2388">
            <w:pPr>
              <w:pStyle w:val="affb"/>
              <w:numPr>
                <w:ilvl w:val="0"/>
                <w:numId w:val="37"/>
              </w:numPr>
              <w:rPr>
                <w:sz w:val="26"/>
                <w:szCs w:val="26"/>
              </w:rPr>
            </w:pPr>
          </w:p>
        </w:tc>
        <w:tc>
          <w:tcPr>
            <w:tcW w:w="1461" w:type="dxa"/>
            <w:shd w:val="clear" w:color="auto" w:fill="auto"/>
            <w:vAlign w:val="center"/>
          </w:tcPr>
          <w:p w:rsidR="007C2388" w:rsidRPr="002174C1" w:rsidRDefault="007C2388" w:rsidP="006B5AB8">
            <w:pPr>
              <w:jc w:val="center"/>
              <w:rPr>
                <w:sz w:val="26"/>
                <w:szCs w:val="26"/>
                <w:lang w:val="en-US"/>
              </w:rPr>
            </w:pPr>
            <w:r w:rsidRPr="002174C1">
              <w:rPr>
                <w:sz w:val="26"/>
                <w:szCs w:val="26"/>
              </w:rPr>
              <w:t xml:space="preserve">ЗУ </w:t>
            </w:r>
            <w:r w:rsidRPr="002174C1">
              <w:rPr>
                <w:sz w:val="26"/>
                <w:szCs w:val="26"/>
                <w:lang w:val="en-US"/>
              </w:rPr>
              <w:t>5</w:t>
            </w:r>
          </w:p>
        </w:tc>
        <w:tc>
          <w:tcPr>
            <w:tcW w:w="1034" w:type="dxa"/>
            <w:shd w:val="clear" w:color="auto" w:fill="auto"/>
            <w:vAlign w:val="center"/>
          </w:tcPr>
          <w:p w:rsidR="007C2388" w:rsidRPr="002174C1" w:rsidRDefault="007C2388" w:rsidP="006B5AB8">
            <w:pPr>
              <w:jc w:val="center"/>
              <w:rPr>
                <w:sz w:val="26"/>
                <w:szCs w:val="26"/>
                <w:lang w:val="en-US"/>
              </w:rPr>
            </w:pPr>
            <w:r w:rsidRPr="002174C1">
              <w:rPr>
                <w:sz w:val="26"/>
                <w:szCs w:val="26"/>
              </w:rPr>
              <w:t>28</w:t>
            </w:r>
            <w:r w:rsidRPr="002174C1">
              <w:rPr>
                <w:sz w:val="26"/>
                <w:szCs w:val="26"/>
                <w:lang w:val="en-US"/>
              </w:rPr>
              <w:t>222</w:t>
            </w:r>
          </w:p>
        </w:tc>
        <w:tc>
          <w:tcPr>
            <w:tcW w:w="2114" w:type="dxa"/>
            <w:shd w:val="clear" w:color="auto" w:fill="auto"/>
            <w:vAlign w:val="center"/>
          </w:tcPr>
          <w:p w:rsidR="007C2388" w:rsidRPr="002174C1" w:rsidRDefault="007C2388" w:rsidP="006B5AB8">
            <w:pPr>
              <w:jc w:val="center"/>
              <w:rPr>
                <w:sz w:val="26"/>
                <w:szCs w:val="26"/>
              </w:rPr>
            </w:pPr>
            <w:r w:rsidRPr="002174C1">
              <w:rPr>
                <w:sz w:val="26"/>
                <w:szCs w:val="26"/>
              </w:rPr>
              <w:t>Многоэтажная жилая застройка (высотная застройка) (2.6) (пп.2.п.1, ст.38 ПЗЗ НГО)</w:t>
            </w:r>
          </w:p>
        </w:tc>
        <w:tc>
          <w:tcPr>
            <w:tcW w:w="1872" w:type="dxa"/>
            <w:shd w:val="clear" w:color="auto" w:fill="auto"/>
            <w:vAlign w:val="center"/>
          </w:tcPr>
          <w:p w:rsidR="007C2388" w:rsidRPr="002174C1" w:rsidRDefault="007C2388" w:rsidP="006B5AB8">
            <w:pPr>
              <w:jc w:val="center"/>
              <w:rPr>
                <w:sz w:val="26"/>
                <w:szCs w:val="26"/>
              </w:rPr>
            </w:pPr>
            <w:r w:rsidRPr="002174C1">
              <w:rPr>
                <w:sz w:val="26"/>
                <w:szCs w:val="26"/>
              </w:rPr>
              <w:t>Многоэтажная жилая застройка (высотная застройка) (2.6) (пп.2.п.1, ст.38 ПЗЗ НГО)</w:t>
            </w:r>
          </w:p>
        </w:tc>
        <w:tc>
          <w:tcPr>
            <w:tcW w:w="2534" w:type="dxa"/>
            <w:vAlign w:val="center"/>
          </w:tcPr>
          <w:p w:rsidR="007C2388" w:rsidRPr="002174C1" w:rsidRDefault="007C2388" w:rsidP="006B5AB8">
            <w:pPr>
              <w:jc w:val="center"/>
              <w:rPr>
                <w:sz w:val="26"/>
                <w:szCs w:val="26"/>
              </w:rPr>
            </w:pPr>
            <w:r w:rsidRPr="002174C1">
              <w:rPr>
                <w:sz w:val="26"/>
                <w:szCs w:val="26"/>
              </w:rPr>
              <w:t xml:space="preserve">Перераспределение земельного участка ЗУ3 </w:t>
            </w:r>
            <w:r w:rsidRPr="002174C1">
              <w:rPr>
                <w:rStyle w:val="fontstyle01"/>
                <w:rFonts w:ascii="Times New Roman" w:hAnsi="Times New Roman"/>
                <w:sz w:val="26"/>
                <w:szCs w:val="26"/>
              </w:rPr>
              <w:t>и земель неразграниченной собственности</w:t>
            </w:r>
          </w:p>
        </w:tc>
      </w:tr>
    </w:tbl>
    <w:p w:rsidR="00042F54" w:rsidRPr="002174C1" w:rsidRDefault="00042F54" w:rsidP="006A74B3">
      <w:pPr>
        <w:pStyle w:val="Default"/>
        <w:ind w:left="720"/>
        <w:jc w:val="right"/>
        <w:rPr>
          <w:rFonts w:ascii="Times New Roman" w:hAnsi="Times New Roman" w:cs="Times New Roman"/>
          <w:bCs/>
          <w:sz w:val="26"/>
          <w:szCs w:val="26"/>
          <w:lang w:val="ru-RU"/>
        </w:rPr>
      </w:pPr>
      <w:r w:rsidRPr="002174C1">
        <w:rPr>
          <w:rFonts w:ascii="Times New Roman" w:hAnsi="Times New Roman" w:cs="Times New Roman"/>
          <w:sz w:val="26"/>
          <w:szCs w:val="26"/>
          <w:lang w:val="ru-RU"/>
        </w:rPr>
        <w:t>Таблица 12</w:t>
      </w:r>
      <w:r w:rsidRPr="002174C1">
        <w:rPr>
          <w:rFonts w:ascii="Times New Roman" w:hAnsi="Times New Roman" w:cs="Times New Roman"/>
          <w:bCs/>
          <w:sz w:val="26"/>
          <w:szCs w:val="26"/>
          <w:lang w:val="ru-RU"/>
        </w:rPr>
        <w:t xml:space="preserve"> </w:t>
      </w:r>
    </w:p>
    <w:p w:rsidR="00042F54" w:rsidRPr="002174C1" w:rsidRDefault="00042F54" w:rsidP="006A74B3">
      <w:pPr>
        <w:pStyle w:val="Default"/>
        <w:ind w:left="720"/>
        <w:jc w:val="center"/>
        <w:rPr>
          <w:rFonts w:ascii="Times New Roman" w:hAnsi="Times New Roman" w:cs="Times New Roman"/>
          <w:sz w:val="26"/>
          <w:szCs w:val="26"/>
          <w:lang w:val="ru-RU"/>
        </w:rPr>
      </w:pPr>
      <w:r w:rsidRPr="002174C1">
        <w:rPr>
          <w:rFonts w:ascii="Times New Roman" w:hAnsi="Times New Roman" w:cs="Times New Roman"/>
          <w:bCs/>
          <w:sz w:val="26"/>
          <w:szCs w:val="26"/>
          <w:lang w:val="ru-RU"/>
        </w:rPr>
        <w:t>Границы территорий для установления публичных сервитутов</w:t>
      </w:r>
    </w:p>
    <w:tbl>
      <w:tblPr>
        <w:tblStyle w:val="aff4"/>
        <w:tblW w:w="9639" w:type="dxa"/>
        <w:jc w:val="center"/>
        <w:tblLook w:val="04A0" w:firstRow="1" w:lastRow="0" w:firstColumn="1" w:lastColumn="0" w:noHBand="0" w:noVBand="1"/>
      </w:tblPr>
      <w:tblGrid>
        <w:gridCol w:w="1985"/>
        <w:gridCol w:w="1906"/>
        <w:gridCol w:w="2692"/>
        <w:gridCol w:w="3056"/>
      </w:tblGrid>
      <w:tr w:rsidR="00042F54" w:rsidRPr="002174C1" w:rsidTr="00CF2E11">
        <w:trPr>
          <w:trHeight w:val="20"/>
          <w:jc w:val="center"/>
        </w:trPr>
        <w:tc>
          <w:tcPr>
            <w:tcW w:w="2684" w:type="dxa"/>
            <w:vAlign w:val="center"/>
          </w:tcPr>
          <w:p w:rsidR="00042F54" w:rsidRPr="002174C1" w:rsidRDefault="00042F54" w:rsidP="006B5AB8">
            <w:pPr>
              <w:jc w:val="center"/>
              <w:rPr>
                <w:sz w:val="26"/>
                <w:szCs w:val="26"/>
              </w:rPr>
            </w:pPr>
            <w:r w:rsidRPr="002174C1">
              <w:rPr>
                <w:sz w:val="26"/>
                <w:szCs w:val="26"/>
              </w:rPr>
              <w:t>Условный номер публичного сервитута</w:t>
            </w:r>
          </w:p>
        </w:tc>
        <w:tc>
          <w:tcPr>
            <w:tcW w:w="2485" w:type="dxa"/>
            <w:vAlign w:val="center"/>
          </w:tcPr>
          <w:p w:rsidR="00042F54" w:rsidRPr="002174C1" w:rsidRDefault="00042F54" w:rsidP="006B5AB8">
            <w:pPr>
              <w:jc w:val="center"/>
              <w:rPr>
                <w:sz w:val="26"/>
                <w:szCs w:val="26"/>
              </w:rPr>
            </w:pPr>
            <w:r w:rsidRPr="002174C1">
              <w:rPr>
                <w:sz w:val="26"/>
                <w:szCs w:val="26"/>
              </w:rPr>
              <w:t>Площадь публичного сервитута, кв. м</w:t>
            </w:r>
          </w:p>
        </w:tc>
        <w:tc>
          <w:tcPr>
            <w:tcW w:w="4470" w:type="dxa"/>
            <w:vAlign w:val="center"/>
          </w:tcPr>
          <w:p w:rsidR="00042F54" w:rsidRPr="002174C1" w:rsidRDefault="00042F54" w:rsidP="006B5AB8">
            <w:pPr>
              <w:jc w:val="center"/>
              <w:rPr>
                <w:sz w:val="26"/>
                <w:szCs w:val="26"/>
              </w:rPr>
            </w:pPr>
            <w:r w:rsidRPr="002174C1">
              <w:rPr>
                <w:sz w:val="26"/>
                <w:szCs w:val="26"/>
              </w:rPr>
              <w:t>Назначение сервитута</w:t>
            </w:r>
          </w:p>
        </w:tc>
        <w:tc>
          <w:tcPr>
            <w:tcW w:w="4470" w:type="dxa"/>
            <w:vAlign w:val="center"/>
          </w:tcPr>
          <w:p w:rsidR="00042F54" w:rsidRPr="002174C1" w:rsidRDefault="00042F54" w:rsidP="006B5AB8">
            <w:pPr>
              <w:jc w:val="center"/>
              <w:rPr>
                <w:sz w:val="26"/>
                <w:szCs w:val="26"/>
              </w:rPr>
            </w:pPr>
            <w:r w:rsidRPr="002174C1">
              <w:rPr>
                <w:sz w:val="26"/>
                <w:szCs w:val="26"/>
              </w:rPr>
              <w:t xml:space="preserve">Условный кадастровый номер земельного </w:t>
            </w:r>
            <w:proofErr w:type="gramStart"/>
            <w:r w:rsidRPr="002174C1">
              <w:rPr>
                <w:sz w:val="26"/>
                <w:szCs w:val="26"/>
              </w:rPr>
              <w:t>участка</w:t>
            </w:r>
            <w:proofErr w:type="gramEnd"/>
            <w:r w:rsidRPr="002174C1">
              <w:rPr>
                <w:sz w:val="26"/>
                <w:szCs w:val="26"/>
              </w:rPr>
              <w:t xml:space="preserve"> в котором находится часть земельного участка для установления сервитута</w:t>
            </w:r>
          </w:p>
        </w:tc>
      </w:tr>
      <w:tr w:rsidR="00042F54" w:rsidRPr="002174C1" w:rsidTr="00CF2E11">
        <w:trPr>
          <w:trHeight w:val="20"/>
          <w:jc w:val="center"/>
        </w:trPr>
        <w:tc>
          <w:tcPr>
            <w:tcW w:w="2684" w:type="dxa"/>
            <w:vAlign w:val="center"/>
          </w:tcPr>
          <w:p w:rsidR="00042F54" w:rsidRPr="002174C1" w:rsidRDefault="00042F54" w:rsidP="00CF2E11">
            <w:pPr>
              <w:ind w:right="-2"/>
              <w:jc w:val="center"/>
              <w:rPr>
                <w:sz w:val="26"/>
                <w:szCs w:val="26"/>
              </w:rPr>
            </w:pPr>
            <w:r w:rsidRPr="002174C1">
              <w:rPr>
                <w:sz w:val="26"/>
                <w:szCs w:val="26"/>
              </w:rPr>
              <w:t>ПС 1</w:t>
            </w:r>
          </w:p>
        </w:tc>
        <w:tc>
          <w:tcPr>
            <w:tcW w:w="2485" w:type="dxa"/>
            <w:vAlign w:val="center"/>
          </w:tcPr>
          <w:p w:rsidR="00042F54" w:rsidRPr="002174C1" w:rsidRDefault="00042F54" w:rsidP="00CF2E11">
            <w:pPr>
              <w:ind w:right="-2"/>
              <w:jc w:val="center"/>
              <w:rPr>
                <w:sz w:val="26"/>
                <w:szCs w:val="26"/>
              </w:rPr>
            </w:pPr>
            <w:r w:rsidRPr="002174C1">
              <w:rPr>
                <w:sz w:val="26"/>
                <w:szCs w:val="26"/>
              </w:rPr>
              <w:t>418</w:t>
            </w:r>
          </w:p>
        </w:tc>
        <w:tc>
          <w:tcPr>
            <w:tcW w:w="4470" w:type="dxa"/>
          </w:tcPr>
          <w:p w:rsidR="00042F54" w:rsidRPr="002174C1" w:rsidRDefault="00042F54" w:rsidP="00CF2E11">
            <w:pPr>
              <w:ind w:right="-2"/>
              <w:jc w:val="center"/>
              <w:rPr>
                <w:sz w:val="26"/>
                <w:szCs w:val="26"/>
              </w:rPr>
            </w:pPr>
            <w:r w:rsidRPr="002174C1">
              <w:rPr>
                <w:sz w:val="26"/>
                <w:szCs w:val="26"/>
              </w:rPr>
              <w:t>Для прохода и проезда</w:t>
            </w:r>
          </w:p>
        </w:tc>
        <w:tc>
          <w:tcPr>
            <w:tcW w:w="4470" w:type="dxa"/>
            <w:vAlign w:val="center"/>
          </w:tcPr>
          <w:p w:rsidR="00042F54" w:rsidRPr="002174C1" w:rsidRDefault="00042F54" w:rsidP="00CF2E11">
            <w:pPr>
              <w:ind w:right="-2"/>
              <w:jc w:val="center"/>
              <w:rPr>
                <w:sz w:val="26"/>
                <w:szCs w:val="26"/>
              </w:rPr>
            </w:pPr>
            <w:r w:rsidRPr="002174C1">
              <w:rPr>
                <w:sz w:val="26"/>
                <w:szCs w:val="26"/>
              </w:rPr>
              <w:t>25:31:010404:303</w:t>
            </w:r>
          </w:p>
        </w:tc>
      </w:tr>
      <w:tr w:rsidR="00042F54" w:rsidRPr="002174C1" w:rsidTr="00CF2E11">
        <w:trPr>
          <w:trHeight w:val="20"/>
          <w:jc w:val="center"/>
        </w:trPr>
        <w:tc>
          <w:tcPr>
            <w:tcW w:w="2684" w:type="dxa"/>
            <w:vAlign w:val="center"/>
          </w:tcPr>
          <w:p w:rsidR="00042F54" w:rsidRPr="002174C1" w:rsidRDefault="00042F54" w:rsidP="00CF2E11">
            <w:pPr>
              <w:ind w:right="-2"/>
              <w:jc w:val="center"/>
              <w:rPr>
                <w:sz w:val="26"/>
                <w:szCs w:val="26"/>
              </w:rPr>
            </w:pPr>
            <w:r w:rsidRPr="002174C1">
              <w:rPr>
                <w:sz w:val="26"/>
                <w:szCs w:val="26"/>
              </w:rPr>
              <w:t>ПС 2</w:t>
            </w:r>
          </w:p>
        </w:tc>
        <w:tc>
          <w:tcPr>
            <w:tcW w:w="2485" w:type="dxa"/>
            <w:vAlign w:val="bottom"/>
          </w:tcPr>
          <w:p w:rsidR="00042F54" w:rsidRPr="002174C1" w:rsidRDefault="00042F54" w:rsidP="00CF2E11">
            <w:pPr>
              <w:ind w:right="-2"/>
              <w:jc w:val="center"/>
              <w:rPr>
                <w:sz w:val="26"/>
                <w:szCs w:val="26"/>
              </w:rPr>
            </w:pPr>
            <w:r w:rsidRPr="002174C1">
              <w:rPr>
                <w:sz w:val="26"/>
                <w:szCs w:val="26"/>
              </w:rPr>
              <w:t>182</w:t>
            </w:r>
          </w:p>
        </w:tc>
        <w:tc>
          <w:tcPr>
            <w:tcW w:w="4470" w:type="dxa"/>
          </w:tcPr>
          <w:p w:rsidR="00042F54" w:rsidRPr="002174C1" w:rsidRDefault="00042F54" w:rsidP="00CF2E11">
            <w:pPr>
              <w:ind w:right="-2"/>
              <w:jc w:val="center"/>
              <w:rPr>
                <w:sz w:val="26"/>
                <w:szCs w:val="26"/>
              </w:rPr>
            </w:pPr>
            <w:r w:rsidRPr="002174C1">
              <w:rPr>
                <w:sz w:val="26"/>
                <w:szCs w:val="26"/>
              </w:rPr>
              <w:t>Для прохода и проезда</w:t>
            </w:r>
          </w:p>
        </w:tc>
        <w:tc>
          <w:tcPr>
            <w:tcW w:w="4470" w:type="dxa"/>
            <w:vAlign w:val="center"/>
          </w:tcPr>
          <w:p w:rsidR="00042F54" w:rsidRPr="002174C1" w:rsidRDefault="00042F54" w:rsidP="00CF2E11">
            <w:pPr>
              <w:ind w:right="-2"/>
              <w:jc w:val="center"/>
              <w:rPr>
                <w:sz w:val="26"/>
                <w:szCs w:val="26"/>
              </w:rPr>
            </w:pPr>
            <w:r w:rsidRPr="002174C1">
              <w:rPr>
                <w:sz w:val="26"/>
                <w:szCs w:val="26"/>
              </w:rPr>
              <w:t>ЗУ 6</w:t>
            </w:r>
          </w:p>
        </w:tc>
      </w:tr>
    </w:tbl>
    <w:p w:rsidR="00E7296A" w:rsidRDefault="00E7296A" w:rsidP="00100B2F">
      <w:pPr>
        <w:spacing w:line="276" w:lineRule="auto"/>
        <w:ind w:firstLine="567"/>
        <w:jc w:val="right"/>
        <w:rPr>
          <w:sz w:val="26"/>
          <w:szCs w:val="26"/>
        </w:rPr>
      </w:pPr>
    </w:p>
    <w:p w:rsidR="00100B2F" w:rsidRPr="002174C1" w:rsidRDefault="00100B2F" w:rsidP="00100B2F">
      <w:pPr>
        <w:spacing w:line="276" w:lineRule="auto"/>
        <w:ind w:firstLine="567"/>
        <w:jc w:val="right"/>
        <w:rPr>
          <w:sz w:val="26"/>
          <w:szCs w:val="26"/>
        </w:rPr>
      </w:pPr>
      <w:r w:rsidRPr="002174C1">
        <w:rPr>
          <w:sz w:val="26"/>
          <w:szCs w:val="26"/>
        </w:rPr>
        <w:lastRenderedPageBreak/>
        <w:t>Таблица 13</w:t>
      </w:r>
    </w:p>
    <w:p w:rsidR="00100B2F" w:rsidRPr="002174C1" w:rsidRDefault="00100B2F" w:rsidP="00E7296A">
      <w:pPr>
        <w:ind w:firstLine="567"/>
        <w:jc w:val="center"/>
        <w:rPr>
          <w:sz w:val="26"/>
          <w:szCs w:val="26"/>
        </w:rPr>
      </w:pPr>
      <w:r w:rsidRPr="002174C1">
        <w:rPr>
          <w:sz w:val="26"/>
          <w:szCs w:val="26"/>
        </w:rPr>
        <w:t>Каталог координат характерных точек территории, в отношении которой разрабатывается проект межевания территории</w:t>
      </w:r>
    </w:p>
    <w:tbl>
      <w:tblPr>
        <w:tblW w:w="9639" w:type="dxa"/>
        <w:jc w:val="center"/>
        <w:tblLook w:val="04A0" w:firstRow="1" w:lastRow="0" w:firstColumn="1" w:lastColumn="0" w:noHBand="0" w:noVBand="1"/>
      </w:tblPr>
      <w:tblGrid>
        <w:gridCol w:w="1800"/>
        <w:gridCol w:w="2064"/>
        <w:gridCol w:w="2730"/>
        <w:gridCol w:w="3045"/>
      </w:tblGrid>
      <w:tr w:rsidR="00893AC7" w:rsidRPr="002174C1" w:rsidTr="006B5AB8">
        <w:trPr>
          <w:trHeight w:val="42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 xml:space="preserve">Номер </w:t>
            </w:r>
            <w:proofErr w:type="gramStart"/>
            <w:r w:rsidRPr="002174C1">
              <w:rPr>
                <w:rFonts w:eastAsia="Arial Unicode MS"/>
                <w:sz w:val="26"/>
                <w:szCs w:val="26"/>
              </w:rPr>
              <w:t>п</w:t>
            </w:r>
            <w:proofErr w:type="gramEnd"/>
            <w:r w:rsidRPr="002174C1">
              <w:rPr>
                <w:rFonts w:eastAsia="Arial Unicode MS"/>
                <w:sz w:val="26"/>
                <w:szCs w:val="26"/>
              </w:rPr>
              <w:t>/п</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Номер точек контура</w:t>
            </w:r>
          </w:p>
        </w:tc>
        <w:tc>
          <w:tcPr>
            <w:tcW w:w="3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Координаты (м)</w:t>
            </w:r>
          </w:p>
        </w:tc>
      </w:tr>
      <w:tr w:rsidR="00893AC7" w:rsidRPr="002174C1" w:rsidTr="006B5AB8">
        <w:trPr>
          <w:trHeight w:val="6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93AC7" w:rsidRPr="002174C1" w:rsidRDefault="00893AC7" w:rsidP="006B5AB8">
            <w:pPr>
              <w:rPr>
                <w:rFonts w:eastAsia="Arial Unicode MS"/>
                <w:sz w:val="26"/>
                <w:szCs w:val="2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93AC7" w:rsidRPr="002174C1" w:rsidRDefault="00893AC7" w:rsidP="006B5AB8">
            <w:pPr>
              <w:rPr>
                <w:rFonts w:eastAsia="Arial Unicode MS"/>
                <w:sz w:val="26"/>
                <w:szCs w:val="26"/>
              </w:rPr>
            </w:pP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X</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Y</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328747.07</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2231977.87</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328721.92</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2231912.47</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328728.55</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2231900.20</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4</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4</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328730.90</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2231896.12</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5</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5</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328734.72</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2231891.49</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6</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6</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328739.71</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2231886.70</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7</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7</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328746.71</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2231881.91</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8</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8</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328751.40</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2231879.95</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9</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9</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328766.85</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2231871.50</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10</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10</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328783.98</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2231861.69</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11</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11</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328788.47</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2231859.06</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12</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12</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328793.85</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2231855.90</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13</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13</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328809.15</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2231847.07</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14</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14</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328823.02</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2231840.95</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15</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15</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328825.87</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2231849.04</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16</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16</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328839.20</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2231879.91</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17</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17</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328861.37</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2231872.89</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18</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18</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328862.43</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2231872.95</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19</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19</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328864.85</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2231875.60</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20</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20</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328865.04</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2231877.01</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21</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21</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328867.59</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2231891.73</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328869.92</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2231907.48</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23</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23</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328872.89</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2231927.54</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24</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24</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328874.28</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2231939.55</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25</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25</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328872.57</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2231942.94</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26</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26</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328874.00</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2231952.64</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27</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27</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328879.86</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2231956.28</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28</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28</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328882.57</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2231956.95</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29</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29</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328884.64</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2231958.58</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30</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30</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328885.59</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2231958.67</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31</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31</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328888.34</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2231959.35</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328900.70</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2231964.30</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33</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33</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328916.32</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2231970.70</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34</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34</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328926.93</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2231975.07</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35</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35</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328928.04</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2231996.73</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36</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36</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328924.79</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2231998.35</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lastRenderedPageBreak/>
              <w:t>37</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37</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328924.59</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2232001.92</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38</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38</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328925.75</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2232004.38</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39</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39</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328928.52</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2232010.81</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40</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40</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328933.00</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2232022.00</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41</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41</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328936.81</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2232030.81</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42</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42</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328937.32</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2232032.65</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43</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43</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328937.40</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2232032.97</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44</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44</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328934.56</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2232034.11</w:t>
            </w:r>
          </w:p>
        </w:tc>
      </w:tr>
      <w:tr w:rsidR="00893AC7" w:rsidRPr="002174C1" w:rsidTr="006B5AB8">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45</w:t>
            </w:r>
          </w:p>
        </w:tc>
        <w:tc>
          <w:tcPr>
            <w:tcW w:w="960"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45</w:t>
            </w:r>
          </w:p>
        </w:tc>
        <w:tc>
          <w:tcPr>
            <w:tcW w:w="1456"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328944.00</w:t>
            </w:r>
          </w:p>
        </w:tc>
        <w:tc>
          <w:tcPr>
            <w:tcW w:w="1624" w:type="dxa"/>
            <w:tcBorders>
              <w:top w:val="nil"/>
              <w:left w:val="nil"/>
              <w:bottom w:val="single" w:sz="4" w:space="0" w:color="auto"/>
              <w:right w:val="single" w:sz="4" w:space="0" w:color="auto"/>
            </w:tcBorders>
            <w:shd w:val="clear" w:color="auto" w:fill="auto"/>
            <w:noWrap/>
            <w:vAlign w:val="bottom"/>
            <w:hideMark/>
          </w:tcPr>
          <w:p w:rsidR="00893AC7" w:rsidRPr="002174C1" w:rsidRDefault="00893AC7" w:rsidP="006B5AB8">
            <w:pPr>
              <w:jc w:val="center"/>
              <w:rPr>
                <w:rFonts w:eastAsia="Arial Unicode MS"/>
                <w:sz w:val="26"/>
                <w:szCs w:val="26"/>
              </w:rPr>
            </w:pPr>
            <w:r w:rsidRPr="002174C1">
              <w:rPr>
                <w:rFonts w:eastAsia="Arial Unicode MS"/>
                <w:sz w:val="26"/>
                <w:szCs w:val="26"/>
              </w:rPr>
              <w:t>2232057.00</w:t>
            </w:r>
          </w:p>
        </w:tc>
      </w:tr>
    </w:tbl>
    <w:p w:rsidR="00100B2F" w:rsidRPr="002174C1" w:rsidRDefault="00100B2F" w:rsidP="006A74B3">
      <w:pPr>
        <w:ind w:firstLine="567"/>
        <w:jc w:val="right"/>
        <w:rPr>
          <w:color w:val="auto"/>
          <w:sz w:val="26"/>
          <w:szCs w:val="26"/>
        </w:rPr>
      </w:pPr>
      <w:r w:rsidRPr="002174C1">
        <w:rPr>
          <w:sz w:val="26"/>
          <w:szCs w:val="26"/>
        </w:rPr>
        <w:t>Таблица 14</w:t>
      </w:r>
    </w:p>
    <w:p w:rsidR="00527A3B" w:rsidRPr="002174C1" w:rsidRDefault="00012AD7" w:rsidP="006A74B3">
      <w:pPr>
        <w:pStyle w:val="affb"/>
        <w:ind w:left="0"/>
        <w:jc w:val="center"/>
        <w:rPr>
          <w:color w:val="auto"/>
          <w:sz w:val="26"/>
          <w:szCs w:val="26"/>
        </w:rPr>
      </w:pPr>
      <w:r w:rsidRPr="002174C1">
        <w:rPr>
          <w:color w:val="auto"/>
          <w:sz w:val="26"/>
          <w:szCs w:val="26"/>
        </w:rPr>
        <w:t>Основные технико-экономические показатели (ТЭП)</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4309"/>
        <w:gridCol w:w="1277"/>
        <w:gridCol w:w="1701"/>
        <w:gridCol w:w="1699"/>
      </w:tblGrid>
      <w:tr w:rsidR="00893AC7" w:rsidRPr="002174C1" w:rsidTr="006B5AB8">
        <w:trPr>
          <w:trHeight w:val="525"/>
          <w:tblHeader/>
          <w:jc w:val="center"/>
        </w:trPr>
        <w:tc>
          <w:tcPr>
            <w:tcW w:w="653" w:type="dxa"/>
            <w:shd w:val="clear" w:color="auto" w:fill="auto"/>
            <w:vAlign w:val="center"/>
            <w:hideMark/>
          </w:tcPr>
          <w:bookmarkEnd w:id="4"/>
          <w:p w:rsidR="00893AC7" w:rsidRPr="002174C1" w:rsidRDefault="00893AC7" w:rsidP="006B5AB8">
            <w:pPr>
              <w:ind w:left="-93" w:right="-74"/>
              <w:jc w:val="center"/>
              <w:rPr>
                <w:bCs/>
                <w:sz w:val="26"/>
                <w:szCs w:val="26"/>
              </w:rPr>
            </w:pPr>
            <w:r w:rsidRPr="002174C1">
              <w:rPr>
                <w:bCs/>
                <w:sz w:val="26"/>
                <w:szCs w:val="26"/>
              </w:rPr>
              <w:t xml:space="preserve">№ </w:t>
            </w:r>
            <w:proofErr w:type="gramStart"/>
            <w:r w:rsidRPr="002174C1">
              <w:rPr>
                <w:bCs/>
                <w:sz w:val="26"/>
                <w:szCs w:val="26"/>
              </w:rPr>
              <w:t>п</w:t>
            </w:r>
            <w:proofErr w:type="gramEnd"/>
            <w:r w:rsidRPr="002174C1">
              <w:rPr>
                <w:bCs/>
                <w:sz w:val="26"/>
                <w:szCs w:val="26"/>
              </w:rPr>
              <w:t>/п</w:t>
            </w:r>
          </w:p>
        </w:tc>
        <w:tc>
          <w:tcPr>
            <w:tcW w:w="4309" w:type="dxa"/>
            <w:shd w:val="clear" w:color="auto" w:fill="auto"/>
            <w:vAlign w:val="center"/>
            <w:hideMark/>
          </w:tcPr>
          <w:p w:rsidR="00893AC7" w:rsidRPr="002174C1" w:rsidRDefault="00893AC7" w:rsidP="006B5AB8">
            <w:pPr>
              <w:jc w:val="center"/>
              <w:rPr>
                <w:bCs/>
                <w:sz w:val="26"/>
                <w:szCs w:val="26"/>
              </w:rPr>
            </w:pPr>
            <w:r w:rsidRPr="002174C1">
              <w:rPr>
                <w:bCs/>
                <w:sz w:val="26"/>
                <w:szCs w:val="26"/>
              </w:rPr>
              <w:t>Наименование показателей</w:t>
            </w:r>
          </w:p>
        </w:tc>
        <w:tc>
          <w:tcPr>
            <w:tcW w:w="1277" w:type="dxa"/>
            <w:shd w:val="clear" w:color="auto" w:fill="auto"/>
            <w:vAlign w:val="center"/>
            <w:hideMark/>
          </w:tcPr>
          <w:p w:rsidR="00893AC7" w:rsidRPr="002174C1" w:rsidRDefault="00893AC7" w:rsidP="006B5AB8">
            <w:pPr>
              <w:jc w:val="center"/>
              <w:rPr>
                <w:bCs/>
                <w:sz w:val="26"/>
                <w:szCs w:val="26"/>
              </w:rPr>
            </w:pPr>
            <w:r w:rsidRPr="002174C1">
              <w:rPr>
                <w:bCs/>
                <w:sz w:val="26"/>
                <w:szCs w:val="26"/>
              </w:rPr>
              <w:t>Единица измерения</w:t>
            </w:r>
          </w:p>
        </w:tc>
        <w:tc>
          <w:tcPr>
            <w:tcW w:w="1701" w:type="dxa"/>
            <w:shd w:val="clear" w:color="auto" w:fill="auto"/>
            <w:vAlign w:val="center"/>
            <w:hideMark/>
          </w:tcPr>
          <w:p w:rsidR="00893AC7" w:rsidRPr="002174C1" w:rsidRDefault="00893AC7" w:rsidP="006B5AB8">
            <w:pPr>
              <w:jc w:val="center"/>
              <w:rPr>
                <w:bCs/>
                <w:sz w:val="26"/>
                <w:szCs w:val="26"/>
              </w:rPr>
            </w:pPr>
            <w:r w:rsidRPr="002174C1">
              <w:rPr>
                <w:bCs/>
                <w:sz w:val="26"/>
                <w:szCs w:val="26"/>
              </w:rPr>
              <w:t>Современное состояние на 2022 г</w:t>
            </w:r>
          </w:p>
        </w:tc>
        <w:tc>
          <w:tcPr>
            <w:tcW w:w="1699" w:type="dxa"/>
            <w:shd w:val="clear" w:color="auto" w:fill="auto"/>
            <w:vAlign w:val="center"/>
            <w:hideMark/>
          </w:tcPr>
          <w:p w:rsidR="00893AC7" w:rsidRPr="002174C1" w:rsidRDefault="00893AC7" w:rsidP="006B5AB8">
            <w:pPr>
              <w:jc w:val="center"/>
              <w:rPr>
                <w:bCs/>
                <w:sz w:val="26"/>
                <w:szCs w:val="26"/>
              </w:rPr>
            </w:pPr>
            <w:r w:rsidRPr="002174C1">
              <w:rPr>
                <w:bCs/>
                <w:sz w:val="26"/>
                <w:szCs w:val="26"/>
              </w:rPr>
              <w:t>Расчетный срок</w:t>
            </w:r>
          </w:p>
        </w:tc>
      </w:tr>
      <w:tr w:rsidR="00893AC7" w:rsidRPr="002174C1" w:rsidTr="006B5AB8">
        <w:trPr>
          <w:trHeight w:val="241"/>
          <w:tblHeader/>
          <w:jc w:val="center"/>
        </w:trPr>
        <w:tc>
          <w:tcPr>
            <w:tcW w:w="653" w:type="dxa"/>
            <w:shd w:val="clear" w:color="auto" w:fill="auto"/>
            <w:vAlign w:val="center"/>
          </w:tcPr>
          <w:p w:rsidR="00893AC7" w:rsidRPr="002174C1" w:rsidRDefault="00893AC7" w:rsidP="006B5AB8">
            <w:pPr>
              <w:ind w:left="-93" w:right="-74"/>
              <w:jc w:val="center"/>
              <w:rPr>
                <w:bCs/>
                <w:sz w:val="26"/>
                <w:szCs w:val="26"/>
              </w:rPr>
            </w:pPr>
            <w:r w:rsidRPr="002174C1">
              <w:rPr>
                <w:bCs/>
                <w:sz w:val="26"/>
                <w:szCs w:val="26"/>
              </w:rPr>
              <w:t>1</w:t>
            </w:r>
          </w:p>
        </w:tc>
        <w:tc>
          <w:tcPr>
            <w:tcW w:w="4309" w:type="dxa"/>
            <w:shd w:val="clear" w:color="auto" w:fill="auto"/>
            <w:vAlign w:val="center"/>
          </w:tcPr>
          <w:p w:rsidR="00893AC7" w:rsidRPr="002174C1" w:rsidRDefault="00893AC7" w:rsidP="006B5AB8">
            <w:pPr>
              <w:jc w:val="center"/>
              <w:rPr>
                <w:bCs/>
                <w:sz w:val="26"/>
                <w:szCs w:val="26"/>
              </w:rPr>
            </w:pPr>
            <w:r w:rsidRPr="002174C1">
              <w:rPr>
                <w:bCs/>
                <w:sz w:val="26"/>
                <w:szCs w:val="26"/>
              </w:rPr>
              <w:t>2</w:t>
            </w:r>
          </w:p>
        </w:tc>
        <w:tc>
          <w:tcPr>
            <w:tcW w:w="1277" w:type="dxa"/>
            <w:shd w:val="clear" w:color="auto" w:fill="auto"/>
            <w:vAlign w:val="center"/>
          </w:tcPr>
          <w:p w:rsidR="00893AC7" w:rsidRPr="002174C1" w:rsidRDefault="00893AC7" w:rsidP="006B5AB8">
            <w:pPr>
              <w:jc w:val="center"/>
              <w:rPr>
                <w:bCs/>
                <w:sz w:val="26"/>
                <w:szCs w:val="26"/>
              </w:rPr>
            </w:pPr>
            <w:r w:rsidRPr="002174C1">
              <w:rPr>
                <w:bCs/>
                <w:sz w:val="26"/>
                <w:szCs w:val="26"/>
              </w:rPr>
              <w:t>3</w:t>
            </w:r>
          </w:p>
        </w:tc>
        <w:tc>
          <w:tcPr>
            <w:tcW w:w="1701" w:type="dxa"/>
            <w:shd w:val="clear" w:color="auto" w:fill="auto"/>
            <w:vAlign w:val="center"/>
          </w:tcPr>
          <w:p w:rsidR="00893AC7" w:rsidRPr="002174C1" w:rsidRDefault="00893AC7" w:rsidP="006B5AB8">
            <w:pPr>
              <w:jc w:val="center"/>
              <w:rPr>
                <w:bCs/>
                <w:sz w:val="26"/>
                <w:szCs w:val="26"/>
              </w:rPr>
            </w:pPr>
            <w:r w:rsidRPr="002174C1">
              <w:rPr>
                <w:bCs/>
                <w:sz w:val="26"/>
                <w:szCs w:val="26"/>
              </w:rPr>
              <w:t>4</w:t>
            </w:r>
          </w:p>
        </w:tc>
        <w:tc>
          <w:tcPr>
            <w:tcW w:w="1699" w:type="dxa"/>
            <w:shd w:val="clear" w:color="auto" w:fill="auto"/>
            <w:vAlign w:val="center"/>
          </w:tcPr>
          <w:p w:rsidR="00893AC7" w:rsidRPr="002174C1" w:rsidRDefault="00893AC7" w:rsidP="006B5AB8">
            <w:pPr>
              <w:jc w:val="center"/>
              <w:rPr>
                <w:bCs/>
                <w:sz w:val="26"/>
                <w:szCs w:val="26"/>
              </w:rPr>
            </w:pPr>
            <w:r w:rsidRPr="002174C1">
              <w:rPr>
                <w:bCs/>
                <w:sz w:val="26"/>
                <w:szCs w:val="26"/>
              </w:rPr>
              <w:t>5</w:t>
            </w:r>
          </w:p>
        </w:tc>
      </w:tr>
      <w:tr w:rsidR="00893AC7" w:rsidRPr="002174C1" w:rsidTr="006B5AB8">
        <w:trPr>
          <w:trHeight w:val="315"/>
          <w:jc w:val="center"/>
        </w:trPr>
        <w:tc>
          <w:tcPr>
            <w:tcW w:w="653" w:type="dxa"/>
            <w:shd w:val="clear" w:color="auto" w:fill="auto"/>
            <w:vAlign w:val="center"/>
            <w:hideMark/>
          </w:tcPr>
          <w:p w:rsidR="00893AC7" w:rsidRPr="002174C1" w:rsidRDefault="00893AC7" w:rsidP="006B5AB8">
            <w:pPr>
              <w:ind w:left="-93" w:right="-74"/>
              <w:jc w:val="center"/>
              <w:rPr>
                <w:bCs/>
                <w:sz w:val="26"/>
                <w:szCs w:val="26"/>
              </w:rPr>
            </w:pPr>
            <w:r w:rsidRPr="002174C1">
              <w:rPr>
                <w:bCs/>
                <w:sz w:val="26"/>
                <w:szCs w:val="26"/>
              </w:rPr>
              <w:t>1</w:t>
            </w:r>
          </w:p>
        </w:tc>
        <w:tc>
          <w:tcPr>
            <w:tcW w:w="4309" w:type="dxa"/>
            <w:shd w:val="clear" w:color="auto" w:fill="auto"/>
            <w:vAlign w:val="center"/>
            <w:hideMark/>
          </w:tcPr>
          <w:p w:rsidR="00893AC7" w:rsidRPr="002174C1" w:rsidRDefault="00893AC7" w:rsidP="006B5AB8">
            <w:pPr>
              <w:rPr>
                <w:bCs/>
                <w:sz w:val="26"/>
                <w:szCs w:val="26"/>
              </w:rPr>
            </w:pPr>
            <w:r w:rsidRPr="002174C1">
              <w:rPr>
                <w:bCs/>
                <w:sz w:val="26"/>
                <w:szCs w:val="26"/>
              </w:rPr>
              <w:t>ТЕРРИТОРИЯ</w:t>
            </w:r>
          </w:p>
        </w:tc>
        <w:tc>
          <w:tcPr>
            <w:tcW w:w="1277" w:type="dxa"/>
            <w:shd w:val="clear" w:color="auto" w:fill="auto"/>
            <w:vAlign w:val="center"/>
            <w:hideMark/>
          </w:tcPr>
          <w:p w:rsidR="00893AC7" w:rsidRPr="002174C1" w:rsidRDefault="00893AC7" w:rsidP="006B5AB8">
            <w:pPr>
              <w:jc w:val="center"/>
              <w:rPr>
                <w:sz w:val="26"/>
                <w:szCs w:val="26"/>
              </w:rPr>
            </w:pPr>
            <w:r w:rsidRPr="002174C1">
              <w:rPr>
                <w:sz w:val="26"/>
                <w:szCs w:val="26"/>
              </w:rPr>
              <w:t> </w:t>
            </w:r>
          </w:p>
        </w:tc>
        <w:tc>
          <w:tcPr>
            <w:tcW w:w="1701" w:type="dxa"/>
            <w:shd w:val="clear" w:color="auto" w:fill="auto"/>
            <w:vAlign w:val="center"/>
            <w:hideMark/>
          </w:tcPr>
          <w:p w:rsidR="00893AC7" w:rsidRPr="002174C1" w:rsidRDefault="00893AC7" w:rsidP="006B5AB8">
            <w:pPr>
              <w:jc w:val="center"/>
              <w:rPr>
                <w:sz w:val="26"/>
                <w:szCs w:val="26"/>
              </w:rPr>
            </w:pPr>
            <w:r w:rsidRPr="002174C1">
              <w:rPr>
                <w:sz w:val="26"/>
                <w:szCs w:val="26"/>
              </w:rPr>
              <w:t> </w:t>
            </w:r>
          </w:p>
        </w:tc>
        <w:tc>
          <w:tcPr>
            <w:tcW w:w="1699" w:type="dxa"/>
            <w:shd w:val="clear" w:color="auto" w:fill="auto"/>
            <w:vAlign w:val="center"/>
            <w:hideMark/>
          </w:tcPr>
          <w:p w:rsidR="00893AC7" w:rsidRPr="002174C1" w:rsidRDefault="00893AC7" w:rsidP="006B5AB8">
            <w:pPr>
              <w:jc w:val="center"/>
              <w:rPr>
                <w:sz w:val="26"/>
                <w:szCs w:val="26"/>
              </w:rPr>
            </w:pPr>
            <w:r w:rsidRPr="002174C1">
              <w:rPr>
                <w:sz w:val="26"/>
                <w:szCs w:val="26"/>
              </w:rPr>
              <w:t> </w:t>
            </w:r>
          </w:p>
        </w:tc>
      </w:tr>
      <w:tr w:rsidR="00893AC7" w:rsidRPr="002174C1" w:rsidTr="006B5AB8">
        <w:trPr>
          <w:trHeight w:val="321"/>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1.1</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Площадь проектируемой территори</w:t>
            </w:r>
            <w:proofErr w:type="gramStart"/>
            <w:r w:rsidRPr="002174C1">
              <w:rPr>
                <w:sz w:val="26"/>
                <w:szCs w:val="26"/>
              </w:rPr>
              <w:t>и-</w:t>
            </w:r>
            <w:proofErr w:type="gramEnd"/>
            <w:r w:rsidRPr="002174C1">
              <w:rPr>
                <w:sz w:val="26"/>
                <w:szCs w:val="26"/>
              </w:rPr>
              <w:t xml:space="preserve"> всего</w:t>
            </w:r>
          </w:p>
          <w:p w:rsidR="00893AC7" w:rsidRPr="002174C1" w:rsidRDefault="00893AC7" w:rsidP="006B5AB8">
            <w:pPr>
              <w:rPr>
                <w:sz w:val="26"/>
                <w:szCs w:val="26"/>
              </w:rPr>
            </w:pPr>
            <w:r w:rsidRPr="002174C1">
              <w:rPr>
                <w:sz w:val="26"/>
                <w:szCs w:val="26"/>
              </w:rPr>
              <w:t>В том числе территории:</w:t>
            </w:r>
          </w:p>
        </w:tc>
        <w:tc>
          <w:tcPr>
            <w:tcW w:w="1277" w:type="dxa"/>
            <w:shd w:val="clear" w:color="auto" w:fill="auto"/>
            <w:vAlign w:val="center"/>
            <w:hideMark/>
          </w:tcPr>
          <w:p w:rsidR="00893AC7" w:rsidRPr="002174C1" w:rsidRDefault="00893AC7" w:rsidP="006B5AB8">
            <w:pPr>
              <w:jc w:val="center"/>
              <w:rPr>
                <w:sz w:val="26"/>
                <w:szCs w:val="26"/>
              </w:rPr>
            </w:pPr>
            <w:r w:rsidRPr="002174C1">
              <w:rPr>
                <w:sz w:val="26"/>
                <w:szCs w:val="26"/>
              </w:rPr>
              <w:t>га</w:t>
            </w:r>
          </w:p>
        </w:tc>
        <w:tc>
          <w:tcPr>
            <w:tcW w:w="1701" w:type="dxa"/>
            <w:shd w:val="clear" w:color="auto" w:fill="auto"/>
            <w:noWrap/>
            <w:vAlign w:val="center"/>
            <w:hideMark/>
          </w:tcPr>
          <w:p w:rsidR="00893AC7" w:rsidRPr="002174C1" w:rsidRDefault="00893AC7" w:rsidP="006B5AB8">
            <w:pPr>
              <w:jc w:val="center"/>
              <w:rPr>
                <w:sz w:val="26"/>
                <w:szCs w:val="26"/>
              </w:rPr>
            </w:pPr>
            <w:r w:rsidRPr="002174C1">
              <w:rPr>
                <w:sz w:val="26"/>
                <w:szCs w:val="26"/>
              </w:rPr>
              <w:t>4,147955</w:t>
            </w:r>
          </w:p>
        </w:tc>
        <w:tc>
          <w:tcPr>
            <w:tcW w:w="1699" w:type="dxa"/>
            <w:shd w:val="clear" w:color="auto" w:fill="auto"/>
            <w:noWrap/>
            <w:vAlign w:val="center"/>
          </w:tcPr>
          <w:p w:rsidR="00893AC7" w:rsidRPr="002174C1" w:rsidRDefault="00893AC7" w:rsidP="006B5AB8">
            <w:pPr>
              <w:jc w:val="center"/>
              <w:rPr>
                <w:sz w:val="26"/>
                <w:szCs w:val="26"/>
              </w:rPr>
            </w:pPr>
            <w:r w:rsidRPr="002174C1">
              <w:rPr>
                <w:sz w:val="26"/>
                <w:szCs w:val="26"/>
              </w:rPr>
              <w:t>4,147955</w:t>
            </w:r>
          </w:p>
        </w:tc>
      </w:tr>
      <w:tr w:rsidR="00893AC7" w:rsidRPr="002174C1" w:rsidTr="006B5AB8">
        <w:trPr>
          <w:trHeight w:val="321"/>
          <w:jc w:val="center"/>
        </w:trPr>
        <w:tc>
          <w:tcPr>
            <w:tcW w:w="653" w:type="dxa"/>
            <w:shd w:val="clear" w:color="auto" w:fill="auto"/>
            <w:vAlign w:val="center"/>
          </w:tcPr>
          <w:p w:rsidR="00893AC7" w:rsidRPr="002174C1" w:rsidRDefault="00893AC7" w:rsidP="006B5AB8">
            <w:pPr>
              <w:ind w:left="-93" w:right="-74"/>
              <w:jc w:val="center"/>
              <w:rPr>
                <w:sz w:val="26"/>
                <w:szCs w:val="26"/>
              </w:rPr>
            </w:pPr>
          </w:p>
        </w:tc>
        <w:tc>
          <w:tcPr>
            <w:tcW w:w="4309" w:type="dxa"/>
            <w:shd w:val="clear" w:color="auto" w:fill="auto"/>
            <w:vAlign w:val="center"/>
          </w:tcPr>
          <w:p w:rsidR="00893AC7" w:rsidRPr="002174C1" w:rsidRDefault="00893AC7" w:rsidP="006B5AB8">
            <w:pPr>
              <w:rPr>
                <w:sz w:val="26"/>
                <w:szCs w:val="26"/>
              </w:rPr>
            </w:pPr>
            <w:r w:rsidRPr="002174C1">
              <w:rPr>
                <w:sz w:val="26"/>
                <w:szCs w:val="26"/>
              </w:rPr>
              <w:t>Жилые зоны</w:t>
            </w:r>
          </w:p>
          <w:p w:rsidR="00893AC7" w:rsidRPr="002174C1" w:rsidRDefault="00893AC7" w:rsidP="006B5AB8">
            <w:pPr>
              <w:rPr>
                <w:sz w:val="26"/>
                <w:szCs w:val="26"/>
              </w:rPr>
            </w:pPr>
            <w:r w:rsidRPr="002174C1">
              <w:rPr>
                <w:sz w:val="26"/>
                <w:szCs w:val="26"/>
              </w:rPr>
              <w:t>из них</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га</w:t>
            </w:r>
          </w:p>
        </w:tc>
        <w:tc>
          <w:tcPr>
            <w:tcW w:w="1701" w:type="dxa"/>
            <w:shd w:val="clear" w:color="auto" w:fill="auto"/>
            <w:noWrap/>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noWrap/>
            <w:vAlign w:val="center"/>
          </w:tcPr>
          <w:p w:rsidR="00893AC7" w:rsidRPr="002174C1" w:rsidRDefault="00893AC7" w:rsidP="006B5AB8">
            <w:pPr>
              <w:jc w:val="center"/>
              <w:rPr>
                <w:sz w:val="26"/>
                <w:szCs w:val="26"/>
              </w:rPr>
            </w:pPr>
            <w:r w:rsidRPr="002174C1">
              <w:rPr>
                <w:sz w:val="26"/>
                <w:szCs w:val="26"/>
              </w:rPr>
              <w:t>2,8222</w:t>
            </w:r>
          </w:p>
        </w:tc>
      </w:tr>
      <w:tr w:rsidR="00893AC7" w:rsidRPr="002174C1" w:rsidTr="006B5AB8">
        <w:trPr>
          <w:trHeight w:val="321"/>
          <w:jc w:val="center"/>
        </w:trPr>
        <w:tc>
          <w:tcPr>
            <w:tcW w:w="653" w:type="dxa"/>
            <w:shd w:val="clear" w:color="auto" w:fill="auto"/>
            <w:vAlign w:val="center"/>
          </w:tcPr>
          <w:p w:rsidR="00893AC7" w:rsidRPr="002174C1" w:rsidRDefault="00893AC7" w:rsidP="006B5AB8">
            <w:pPr>
              <w:ind w:left="-93" w:right="-74"/>
              <w:jc w:val="center"/>
              <w:rPr>
                <w:sz w:val="26"/>
                <w:szCs w:val="26"/>
              </w:rPr>
            </w:pPr>
          </w:p>
        </w:tc>
        <w:tc>
          <w:tcPr>
            <w:tcW w:w="4309" w:type="dxa"/>
            <w:shd w:val="clear" w:color="auto" w:fill="auto"/>
            <w:vAlign w:val="center"/>
          </w:tcPr>
          <w:p w:rsidR="00893AC7" w:rsidRPr="002174C1" w:rsidRDefault="00893AC7" w:rsidP="006B5AB8">
            <w:pPr>
              <w:rPr>
                <w:sz w:val="26"/>
                <w:szCs w:val="26"/>
              </w:rPr>
            </w:pPr>
            <w:r w:rsidRPr="002174C1">
              <w:rPr>
                <w:sz w:val="26"/>
                <w:szCs w:val="26"/>
              </w:rPr>
              <w:t>Многоэтажная застройка</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га</w:t>
            </w:r>
          </w:p>
        </w:tc>
        <w:tc>
          <w:tcPr>
            <w:tcW w:w="1701" w:type="dxa"/>
            <w:shd w:val="clear" w:color="auto" w:fill="auto"/>
            <w:noWrap/>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noWrap/>
            <w:vAlign w:val="center"/>
          </w:tcPr>
          <w:p w:rsidR="00893AC7" w:rsidRPr="002174C1" w:rsidRDefault="00893AC7" w:rsidP="006B5AB8">
            <w:pPr>
              <w:jc w:val="center"/>
              <w:rPr>
                <w:sz w:val="26"/>
                <w:szCs w:val="26"/>
              </w:rPr>
            </w:pPr>
            <w:r w:rsidRPr="002174C1">
              <w:rPr>
                <w:sz w:val="26"/>
                <w:szCs w:val="26"/>
              </w:rPr>
              <w:t>2,8222</w:t>
            </w:r>
          </w:p>
        </w:tc>
      </w:tr>
      <w:tr w:rsidR="00893AC7" w:rsidRPr="002174C1" w:rsidTr="006B5AB8">
        <w:trPr>
          <w:trHeight w:val="321"/>
          <w:jc w:val="center"/>
        </w:trPr>
        <w:tc>
          <w:tcPr>
            <w:tcW w:w="653" w:type="dxa"/>
            <w:shd w:val="clear" w:color="auto" w:fill="auto"/>
            <w:vAlign w:val="center"/>
          </w:tcPr>
          <w:p w:rsidR="00893AC7" w:rsidRPr="002174C1" w:rsidRDefault="00893AC7" w:rsidP="006B5AB8">
            <w:pPr>
              <w:ind w:left="-93" w:right="-74"/>
              <w:jc w:val="center"/>
              <w:rPr>
                <w:sz w:val="26"/>
                <w:szCs w:val="26"/>
              </w:rPr>
            </w:pPr>
          </w:p>
        </w:tc>
        <w:tc>
          <w:tcPr>
            <w:tcW w:w="4309" w:type="dxa"/>
            <w:shd w:val="clear" w:color="auto" w:fill="auto"/>
            <w:vAlign w:val="center"/>
          </w:tcPr>
          <w:p w:rsidR="00893AC7" w:rsidRPr="002174C1" w:rsidRDefault="00893AC7" w:rsidP="006B5AB8">
            <w:pPr>
              <w:rPr>
                <w:sz w:val="26"/>
                <w:szCs w:val="26"/>
              </w:rPr>
            </w:pPr>
            <w:r w:rsidRPr="002174C1">
              <w:rPr>
                <w:sz w:val="26"/>
                <w:szCs w:val="26"/>
              </w:rPr>
              <w:t>Объекты социального и культурно-бытового обслуживания населения</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га</w:t>
            </w:r>
          </w:p>
        </w:tc>
        <w:tc>
          <w:tcPr>
            <w:tcW w:w="1701" w:type="dxa"/>
            <w:shd w:val="clear" w:color="auto" w:fill="auto"/>
            <w:noWrap/>
            <w:vAlign w:val="center"/>
          </w:tcPr>
          <w:p w:rsidR="00893AC7" w:rsidRPr="002174C1" w:rsidRDefault="00893AC7" w:rsidP="006B5AB8">
            <w:pPr>
              <w:jc w:val="center"/>
              <w:rPr>
                <w:sz w:val="26"/>
                <w:szCs w:val="26"/>
              </w:rPr>
            </w:pPr>
            <w:r w:rsidRPr="002174C1">
              <w:rPr>
                <w:sz w:val="26"/>
                <w:szCs w:val="26"/>
              </w:rPr>
              <w:t>0,5657</w:t>
            </w:r>
          </w:p>
        </w:tc>
        <w:tc>
          <w:tcPr>
            <w:tcW w:w="1699" w:type="dxa"/>
            <w:shd w:val="clear" w:color="auto" w:fill="auto"/>
            <w:noWrap/>
            <w:vAlign w:val="center"/>
          </w:tcPr>
          <w:p w:rsidR="00893AC7" w:rsidRPr="002174C1" w:rsidRDefault="00893AC7" w:rsidP="006B5AB8">
            <w:pPr>
              <w:jc w:val="center"/>
              <w:rPr>
                <w:sz w:val="26"/>
                <w:szCs w:val="26"/>
              </w:rPr>
            </w:pPr>
            <w:r w:rsidRPr="002174C1">
              <w:rPr>
                <w:sz w:val="26"/>
                <w:szCs w:val="26"/>
              </w:rPr>
              <w:t>0,5657</w:t>
            </w:r>
          </w:p>
        </w:tc>
      </w:tr>
      <w:tr w:rsidR="00893AC7" w:rsidRPr="002174C1" w:rsidTr="006B5AB8">
        <w:trPr>
          <w:trHeight w:val="321"/>
          <w:jc w:val="center"/>
        </w:trPr>
        <w:tc>
          <w:tcPr>
            <w:tcW w:w="653" w:type="dxa"/>
            <w:shd w:val="clear" w:color="auto" w:fill="auto"/>
            <w:vAlign w:val="center"/>
          </w:tcPr>
          <w:p w:rsidR="00893AC7" w:rsidRPr="002174C1" w:rsidRDefault="00893AC7" w:rsidP="006B5AB8">
            <w:pPr>
              <w:ind w:left="-93" w:right="-74"/>
              <w:jc w:val="center"/>
              <w:rPr>
                <w:sz w:val="26"/>
                <w:szCs w:val="26"/>
              </w:rPr>
            </w:pPr>
          </w:p>
        </w:tc>
        <w:tc>
          <w:tcPr>
            <w:tcW w:w="4309" w:type="dxa"/>
            <w:shd w:val="clear" w:color="auto" w:fill="auto"/>
            <w:vAlign w:val="center"/>
          </w:tcPr>
          <w:p w:rsidR="00893AC7" w:rsidRPr="002174C1" w:rsidRDefault="00893AC7" w:rsidP="006B5AB8">
            <w:pPr>
              <w:rPr>
                <w:sz w:val="26"/>
                <w:szCs w:val="26"/>
              </w:rPr>
            </w:pPr>
            <w:r w:rsidRPr="002174C1">
              <w:rPr>
                <w:sz w:val="26"/>
                <w:szCs w:val="26"/>
              </w:rPr>
              <w:t>Зоны инженерной и транспортной инфраструктуры</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га</w:t>
            </w:r>
          </w:p>
        </w:tc>
        <w:tc>
          <w:tcPr>
            <w:tcW w:w="1701" w:type="dxa"/>
            <w:shd w:val="clear" w:color="auto" w:fill="auto"/>
            <w:noWrap/>
            <w:vAlign w:val="center"/>
          </w:tcPr>
          <w:p w:rsidR="00893AC7" w:rsidRPr="002174C1" w:rsidRDefault="00893AC7" w:rsidP="006B5AB8">
            <w:pPr>
              <w:jc w:val="center"/>
              <w:rPr>
                <w:sz w:val="26"/>
                <w:szCs w:val="26"/>
              </w:rPr>
            </w:pPr>
            <w:r w:rsidRPr="002174C1">
              <w:rPr>
                <w:sz w:val="26"/>
                <w:szCs w:val="26"/>
              </w:rPr>
              <w:t>0,760055</w:t>
            </w:r>
          </w:p>
        </w:tc>
        <w:tc>
          <w:tcPr>
            <w:tcW w:w="1699" w:type="dxa"/>
            <w:shd w:val="clear" w:color="auto" w:fill="auto"/>
            <w:noWrap/>
            <w:vAlign w:val="center"/>
          </w:tcPr>
          <w:p w:rsidR="00893AC7" w:rsidRPr="002174C1" w:rsidRDefault="00893AC7" w:rsidP="006B5AB8">
            <w:pPr>
              <w:jc w:val="center"/>
              <w:rPr>
                <w:sz w:val="26"/>
                <w:szCs w:val="26"/>
              </w:rPr>
            </w:pPr>
            <w:r w:rsidRPr="002174C1">
              <w:rPr>
                <w:sz w:val="26"/>
                <w:szCs w:val="26"/>
              </w:rPr>
              <w:t>0,760055</w:t>
            </w:r>
          </w:p>
        </w:tc>
      </w:tr>
      <w:tr w:rsidR="00893AC7" w:rsidRPr="002174C1" w:rsidTr="006B5AB8">
        <w:trPr>
          <w:trHeight w:val="321"/>
          <w:jc w:val="center"/>
        </w:trPr>
        <w:tc>
          <w:tcPr>
            <w:tcW w:w="653" w:type="dxa"/>
            <w:shd w:val="clear" w:color="auto" w:fill="auto"/>
            <w:vAlign w:val="center"/>
          </w:tcPr>
          <w:p w:rsidR="00893AC7" w:rsidRPr="002174C1" w:rsidRDefault="00893AC7" w:rsidP="006B5AB8">
            <w:pPr>
              <w:ind w:left="-93" w:right="-74"/>
              <w:jc w:val="center"/>
              <w:rPr>
                <w:sz w:val="26"/>
                <w:szCs w:val="26"/>
              </w:rPr>
            </w:pPr>
          </w:p>
        </w:tc>
        <w:tc>
          <w:tcPr>
            <w:tcW w:w="4309" w:type="dxa"/>
            <w:shd w:val="clear" w:color="auto" w:fill="auto"/>
            <w:vAlign w:val="center"/>
          </w:tcPr>
          <w:p w:rsidR="00893AC7" w:rsidRPr="002174C1" w:rsidRDefault="00893AC7" w:rsidP="006B5AB8">
            <w:pPr>
              <w:rPr>
                <w:sz w:val="26"/>
                <w:szCs w:val="26"/>
              </w:rPr>
            </w:pPr>
            <w:r w:rsidRPr="002174C1">
              <w:rPr>
                <w:sz w:val="26"/>
                <w:szCs w:val="26"/>
              </w:rPr>
              <w:t>Иные зоны</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га</w:t>
            </w:r>
          </w:p>
        </w:tc>
        <w:tc>
          <w:tcPr>
            <w:tcW w:w="1701" w:type="dxa"/>
            <w:shd w:val="clear" w:color="auto" w:fill="auto"/>
            <w:noWrap/>
            <w:vAlign w:val="center"/>
          </w:tcPr>
          <w:p w:rsidR="00893AC7" w:rsidRPr="002174C1" w:rsidRDefault="00893AC7" w:rsidP="006B5AB8">
            <w:pPr>
              <w:jc w:val="center"/>
              <w:rPr>
                <w:sz w:val="26"/>
                <w:szCs w:val="26"/>
              </w:rPr>
            </w:pPr>
            <w:r w:rsidRPr="002174C1">
              <w:rPr>
                <w:sz w:val="26"/>
                <w:szCs w:val="26"/>
              </w:rPr>
              <w:t>2,828255</w:t>
            </w:r>
          </w:p>
        </w:tc>
        <w:tc>
          <w:tcPr>
            <w:tcW w:w="1699" w:type="dxa"/>
            <w:shd w:val="clear" w:color="auto" w:fill="auto"/>
            <w:noWrap/>
            <w:vAlign w:val="center"/>
          </w:tcPr>
          <w:p w:rsidR="00893AC7" w:rsidRPr="002174C1" w:rsidRDefault="00893AC7" w:rsidP="006B5AB8">
            <w:pPr>
              <w:jc w:val="center"/>
              <w:rPr>
                <w:sz w:val="26"/>
                <w:szCs w:val="26"/>
              </w:rPr>
            </w:pPr>
            <w:r w:rsidRPr="002174C1">
              <w:rPr>
                <w:sz w:val="26"/>
                <w:szCs w:val="26"/>
              </w:rPr>
              <w:t>-</w:t>
            </w:r>
          </w:p>
        </w:tc>
      </w:tr>
      <w:tr w:rsidR="00893AC7" w:rsidRPr="002174C1" w:rsidTr="006B5AB8">
        <w:trPr>
          <w:trHeight w:val="343"/>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1.2</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Из общей площади проектируемого района участки гаражей и автостоянок для постоянного хранения индивидуального автотранспорта</w:t>
            </w:r>
          </w:p>
        </w:tc>
        <w:tc>
          <w:tcPr>
            <w:tcW w:w="1277" w:type="dxa"/>
            <w:shd w:val="clear" w:color="auto" w:fill="auto"/>
            <w:vAlign w:val="center"/>
            <w:hideMark/>
          </w:tcPr>
          <w:p w:rsidR="00893AC7" w:rsidRPr="002174C1" w:rsidRDefault="00893AC7" w:rsidP="006B5AB8">
            <w:pPr>
              <w:jc w:val="center"/>
              <w:rPr>
                <w:sz w:val="26"/>
                <w:szCs w:val="26"/>
              </w:rPr>
            </w:pPr>
            <w:r w:rsidRPr="002174C1">
              <w:rPr>
                <w:sz w:val="26"/>
                <w:szCs w:val="26"/>
              </w:rPr>
              <w:t>га</w:t>
            </w:r>
          </w:p>
        </w:tc>
        <w:tc>
          <w:tcPr>
            <w:tcW w:w="1701" w:type="dxa"/>
            <w:shd w:val="clear" w:color="auto" w:fill="auto"/>
            <w:vAlign w:val="center"/>
            <w:hideMark/>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0,4239</w:t>
            </w:r>
          </w:p>
        </w:tc>
      </w:tr>
      <w:tr w:rsidR="00893AC7" w:rsidRPr="002174C1" w:rsidTr="006B5AB8">
        <w:trPr>
          <w:trHeight w:val="525"/>
          <w:jc w:val="center"/>
        </w:trPr>
        <w:tc>
          <w:tcPr>
            <w:tcW w:w="653" w:type="dxa"/>
            <w:shd w:val="clear" w:color="auto" w:fill="auto"/>
            <w:vAlign w:val="center"/>
          </w:tcPr>
          <w:p w:rsidR="00893AC7" w:rsidRPr="002174C1" w:rsidRDefault="00893AC7" w:rsidP="006B5AB8">
            <w:pPr>
              <w:ind w:left="-93" w:right="-74"/>
              <w:jc w:val="center"/>
              <w:rPr>
                <w:sz w:val="26"/>
                <w:szCs w:val="26"/>
              </w:rPr>
            </w:pPr>
            <w:r w:rsidRPr="002174C1">
              <w:rPr>
                <w:sz w:val="26"/>
                <w:szCs w:val="26"/>
              </w:rPr>
              <w:t>1.3</w:t>
            </w:r>
          </w:p>
        </w:tc>
        <w:tc>
          <w:tcPr>
            <w:tcW w:w="4309" w:type="dxa"/>
            <w:shd w:val="clear" w:color="auto" w:fill="auto"/>
            <w:vAlign w:val="center"/>
          </w:tcPr>
          <w:p w:rsidR="00893AC7" w:rsidRPr="002174C1" w:rsidRDefault="00893AC7" w:rsidP="006B5AB8">
            <w:pPr>
              <w:rPr>
                <w:sz w:val="26"/>
                <w:szCs w:val="26"/>
              </w:rPr>
            </w:pPr>
            <w:r w:rsidRPr="002174C1">
              <w:rPr>
                <w:sz w:val="26"/>
                <w:szCs w:val="26"/>
              </w:rPr>
              <w:t>Из общей площади проектируемого района территории общего пользования - всего</w:t>
            </w:r>
          </w:p>
          <w:p w:rsidR="00893AC7" w:rsidRPr="002174C1" w:rsidRDefault="00893AC7" w:rsidP="006B5AB8">
            <w:pPr>
              <w:rPr>
                <w:sz w:val="26"/>
                <w:szCs w:val="26"/>
              </w:rPr>
            </w:pPr>
            <w:r w:rsidRPr="002174C1">
              <w:rPr>
                <w:sz w:val="26"/>
                <w:szCs w:val="26"/>
              </w:rPr>
              <w:t>из них:</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га</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0,7137</w:t>
            </w:r>
          </w:p>
        </w:tc>
        <w:tc>
          <w:tcPr>
            <w:tcW w:w="1699" w:type="dxa"/>
            <w:shd w:val="clear" w:color="auto" w:fill="auto"/>
            <w:vAlign w:val="center"/>
          </w:tcPr>
          <w:p w:rsidR="00893AC7" w:rsidRPr="002174C1" w:rsidRDefault="00893AC7" w:rsidP="006B5AB8">
            <w:pPr>
              <w:jc w:val="center"/>
              <w:rPr>
                <w:sz w:val="26"/>
                <w:szCs w:val="26"/>
              </w:rPr>
            </w:pPr>
            <w:r w:rsidRPr="002174C1">
              <w:rPr>
                <w:color w:val="auto"/>
                <w:sz w:val="26"/>
                <w:szCs w:val="26"/>
              </w:rPr>
              <w:t>0,718955</w:t>
            </w:r>
          </w:p>
        </w:tc>
      </w:tr>
      <w:tr w:rsidR="00893AC7" w:rsidRPr="002174C1" w:rsidTr="006B5AB8">
        <w:trPr>
          <w:trHeight w:val="525"/>
          <w:jc w:val="center"/>
        </w:trPr>
        <w:tc>
          <w:tcPr>
            <w:tcW w:w="653" w:type="dxa"/>
            <w:shd w:val="clear" w:color="auto" w:fill="auto"/>
            <w:vAlign w:val="center"/>
          </w:tcPr>
          <w:p w:rsidR="00893AC7" w:rsidRPr="002174C1" w:rsidRDefault="00893AC7" w:rsidP="006B5AB8">
            <w:pPr>
              <w:ind w:left="-93" w:right="-74"/>
              <w:jc w:val="center"/>
              <w:rPr>
                <w:sz w:val="26"/>
                <w:szCs w:val="26"/>
              </w:rPr>
            </w:pPr>
          </w:p>
        </w:tc>
        <w:tc>
          <w:tcPr>
            <w:tcW w:w="4309" w:type="dxa"/>
            <w:shd w:val="clear" w:color="auto" w:fill="auto"/>
          </w:tcPr>
          <w:p w:rsidR="00893AC7" w:rsidRPr="002174C1" w:rsidRDefault="00893AC7" w:rsidP="006B5AB8">
            <w:pPr>
              <w:autoSpaceDE w:val="0"/>
              <w:autoSpaceDN w:val="0"/>
              <w:adjustRightInd w:val="0"/>
              <w:ind w:right="284"/>
              <w:rPr>
                <w:sz w:val="26"/>
                <w:szCs w:val="26"/>
              </w:rPr>
            </w:pPr>
            <w:r w:rsidRPr="002174C1">
              <w:rPr>
                <w:sz w:val="26"/>
                <w:szCs w:val="26"/>
              </w:rPr>
              <w:t>- зеленые насаждения общего пользования</w:t>
            </w:r>
          </w:p>
        </w:tc>
        <w:tc>
          <w:tcPr>
            <w:tcW w:w="1277" w:type="dxa"/>
            <w:shd w:val="clear" w:color="auto" w:fill="auto"/>
          </w:tcPr>
          <w:p w:rsidR="00893AC7" w:rsidRPr="002174C1" w:rsidRDefault="00893AC7" w:rsidP="006B5AB8">
            <w:pPr>
              <w:jc w:val="center"/>
              <w:rPr>
                <w:sz w:val="26"/>
                <w:szCs w:val="26"/>
              </w:rPr>
            </w:pPr>
            <w:r w:rsidRPr="002174C1">
              <w:rPr>
                <w:sz w:val="26"/>
                <w:szCs w:val="26"/>
              </w:rPr>
              <w:t>га</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0,4421</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0,3374</w:t>
            </w:r>
          </w:p>
        </w:tc>
      </w:tr>
      <w:tr w:rsidR="00893AC7" w:rsidRPr="002174C1" w:rsidTr="006B5AB8">
        <w:trPr>
          <w:trHeight w:val="525"/>
          <w:jc w:val="center"/>
        </w:trPr>
        <w:tc>
          <w:tcPr>
            <w:tcW w:w="653" w:type="dxa"/>
            <w:shd w:val="clear" w:color="auto" w:fill="auto"/>
            <w:vAlign w:val="center"/>
          </w:tcPr>
          <w:p w:rsidR="00893AC7" w:rsidRPr="002174C1" w:rsidRDefault="00893AC7" w:rsidP="006B5AB8">
            <w:pPr>
              <w:ind w:left="-93" w:right="-74"/>
              <w:jc w:val="center"/>
              <w:rPr>
                <w:sz w:val="26"/>
                <w:szCs w:val="26"/>
              </w:rPr>
            </w:pPr>
          </w:p>
        </w:tc>
        <w:tc>
          <w:tcPr>
            <w:tcW w:w="4309" w:type="dxa"/>
            <w:shd w:val="clear" w:color="auto" w:fill="auto"/>
          </w:tcPr>
          <w:p w:rsidR="00893AC7" w:rsidRPr="002174C1" w:rsidRDefault="00893AC7" w:rsidP="006B5AB8">
            <w:pPr>
              <w:autoSpaceDE w:val="0"/>
              <w:autoSpaceDN w:val="0"/>
              <w:adjustRightInd w:val="0"/>
              <w:ind w:right="284"/>
              <w:rPr>
                <w:sz w:val="26"/>
                <w:szCs w:val="26"/>
              </w:rPr>
            </w:pPr>
            <w:r w:rsidRPr="002174C1">
              <w:rPr>
                <w:sz w:val="26"/>
                <w:szCs w:val="26"/>
              </w:rPr>
              <w:t>- улицы, дороги, проезды, площади</w:t>
            </w:r>
          </w:p>
        </w:tc>
        <w:tc>
          <w:tcPr>
            <w:tcW w:w="1277" w:type="dxa"/>
            <w:shd w:val="clear" w:color="auto" w:fill="auto"/>
          </w:tcPr>
          <w:p w:rsidR="00893AC7" w:rsidRPr="002174C1" w:rsidRDefault="00893AC7" w:rsidP="006B5AB8">
            <w:pPr>
              <w:jc w:val="center"/>
              <w:rPr>
                <w:sz w:val="26"/>
                <w:szCs w:val="26"/>
              </w:rPr>
            </w:pPr>
            <w:r w:rsidRPr="002174C1">
              <w:rPr>
                <w:sz w:val="26"/>
                <w:szCs w:val="26"/>
              </w:rPr>
              <w:t>га</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0,2350</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0,2816</w:t>
            </w:r>
          </w:p>
        </w:tc>
      </w:tr>
      <w:tr w:rsidR="00893AC7" w:rsidRPr="002174C1" w:rsidTr="006B5AB8">
        <w:trPr>
          <w:trHeight w:val="525"/>
          <w:jc w:val="center"/>
        </w:trPr>
        <w:tc>
          <w:tcPr>
            <w:tcW w:w="653" w:type="dxa"/>
            <w:shd w:val="clear" w:color="auto" w:fill="auto"/>
            <w:vAlign w:val="center"/>
          </w:tcPr>
          <w:p w:rsidR="00893AC7" w:rsidRPr="002174C1" w:rsidRDefault="00893AC7" w:rsidP="006B5AB8">
            <w:pPr>
              <w:ind w:left="-93" w:right="-74"/>
              <w:jc w:val="center"/>
              <w:rPr>
                <w:sz w:val="26"/>
                <w:szCs w:val="26"/>
              </w:rPr>
            </w:pPr>
          </w:p>
        </w:tc>
        <w:tc>
          <w:tcPr>
            <w:tcW w:w="4309" w:type="dxa"/>
            <w:shd w:val="clear" w:color="auto" w:fill="auto"/>
          </w:tcPr>
          <w:p w:rsidR="00893AC7" w:rsidRPr="002174C1" w:rsidRDefault="00893AC7" w:rsidP="006B5AB8">
            <w:pPr>
              <w:autoSpaceDE w:val="0"/>
              <w:autoSpaceDN w:val="0"/>
              <w:adjustRightInd w:val="0"/>
              <w:ind w:right="284"/>
              <w:rPr>
                <w:sz w:val="26"/>
                <w:szCs w:val="26"/>
              </w:rPr>
            </w:pPr>
            <w:r w:rsidRPr="002174C1">
              <w:rPr>
                <w:sz w:val="26"/>
                <w:szCs w:val="26"/>
              </w:rPr>
              <w:t>- прочие территории общего пользования</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га</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0,0366</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0,099955</w:t>
            </w:r>
          </w:p>
        </w:tc>
      </w:tr>
      <w:tr w:rsidR="00893AC7" w:rsidRPr="002174C1" w:rsidTr="006B5AB8">
        <w:trPr>
          <w:trHeight w:val="330"/>
          <w:jc w:val="center"/>
        </w:trPr>
        <w:tc>
          <w:tcPr>
            <w:tcW w:w="653" w:type="dxa"/>
            <w:shd w:val="clear" w:color="auto" w:fill="auto"/>
            <w:vAlign w:val="center"/>
          </w:tcPr>
          <w:p w:rsidR="00893AC7" w:rsidRPr="002174C1" w:rsidRDefault="00893AC7" w:rsidP="006B5AB8">
            <w:pPr>
              <w:ind w:left="-93" w:right="-74"/>
              <w:jc w:val="center"/>
              <w:rPr>
                <w:sz w:val="26"/>
                <w:szCs w:val="26"/>
              </w:rPr>
            </w:pPr>
            <w:r w:rsidRPr="002174C1">
              <w:rPr>
                <w:sz w:val="26"/>
                <w:szCs w:val="26"/>
              </w:rPr>
              <w:t>1.4</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 xml:space="preserve">Коэффициент застройки </w:t>
            </w:r>
          </w:p>
        </w:tc>
        <w:tc>
          <w:tcPr>
            <w:tcW w:w="1277" w:type="dxa"/>
            <w:shd w:val="clear" w:color="auto" w:fill="auto"/>
            <w:vAlign w:val="center"/>
            <w:hideMark/>
          </w:tcPr>
          <w:p w:rsidR="00893AC7" w:rsidRPr="002174C1" w:rsidRDefault="00893AC7" w:rsidP="006B5AB8">
            <w:pPr>
              <w:jc w:val="center"/>
              <w:rPr>
                <w:sz w:val="26"/>
                <w:szCs w:val="26"/>
              </w:rPr>
            </w:pPr>
            <w:r w:rsidRPr="002174C1">
              <w:rPr>
                <w:sz w:val="26"/>
                <w:szCs w:val="26"/>
              </w:rPr>
              <w:t>не более 1,0</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0,01</w:t>
            </w:r>
          </w:p>
        </w:tc>
        <w:tc>
          <w:tcPr>
            <w:tcW w:w="1699" w:type="dxa"/>
            <w:shd w:val="clear" w:color="auto" w:fill="auto"/>
            <w:vAlign w:val="center"/>
            <w:hideMark/>
          </w:tcPr>
          <w:p w:rsidR="00893AC7" w:rsidRPr="002174C1" w:rsidRDefault="00893AC7" w:rsidP="006B5AB8">
            <w:pPr>
              <w:jc w:val="center"/>
              <w:rPr>
                <w:sz w:val="26"/>
                <w:szCs w:val="26"/>
              </w:rPr>
            </w:pPr>
            <w:r w:rsidRPr="002174C1">
              <w:rPr>
                <w:sz w:val="26"/>
                <w:szCs w:val="26"/>
              </w:rPr>
              <w:t>не более 1,0</w:t>
            </w:r>
          </w:p>
        </w:tc>
      </w:tr>
      <w:tr w:rsidR="00893AC7" w:rsidRPr="002174C1" w:rsidTr="006B5AB8">
        <w:trPr>
          <w:trHeight w:val="345"/>
          <w:jc w:val="center"/>
        </w:trPr>
        <w:tc>
          <w:tcPr>
            <w:tcW w:w="653" w:type="dxa"/>
            <w:shd w:val="clear" w:color="auto" w:fill="auto"/>
            <w:vAlign w:val="center"/>
          </w:tcPr>
          <w:p w:rsidR="00893AC7" w:rsidRPr="002174C1" w:rsidRDefault="00893AC7" w:rsidP="006B5AB8">
            <w:pPr>
              <w:ind w:left="-93" w:right="-74"/>
              <w:jc w:val="center"/>
              <w:rPr>
                <w:sz w:val="26"/>
                <w:szCs w:val="26"/>
              </w:rPr>
            </w:pPr>
            <w:r w:rsidRPr="002174C1">
              <w:rPr>
                <w:sz w:val="26"/>
                <w:szCs w:val="26"/>
              </w:rPr>
              <w:t>1.5</w:t>
            </w:r>
          </w:p>
        </w:tc>
        <w:tc>
          <w:tcPr>
            <w:tcW w:w="4309" w:type="dxa"/>
            <w:shd w:val="clear" w:color="auto" w:fill="auto"/>
            <w:vAlign w:val="center"/>
          </w:tcPr>
          <w:p w:rsidR="00893AC7" w:rsidRPr="002174C1" w:rsidRDefault="00893AC7" w:rsidP="006B5AB8">
            <w:pPr>
              <w:rPr>
                <w:sz w:val="26"/>
                <w:szCs w:val="26"/>
              </w:rPr>
            </w:pPr>
            <w:r w:rsidRPr="002174C1">
              <w:rPr>
                <w:sz w:val="26"/>
                <w:szCs w:val="26"/>
              </w:rPr>
              <w:t xml:space="preserve">Коэффициент плотности </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не более 3,0</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0,03</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не более 3,0</w:t>
            </w:r>
          </w:p>
        </w:tc>
      </w:tr>
      <w:tr w:rsidR="00893AC7" w:rsidRPr="002174C1" w:rsidTr="006B5AB8">
        <w:trPr>
          <w:trHeight w:val="345"/>
          <w:jc w:val="center"/>
        </w:trPr>
        <w:tc>
          <w:tcPr>
            <w:tcW w:w="653" w:type="dxa"/>
            <w:shd w:val="clear" w:color="auto" w:fill="auto"/>
            <w:vAlign w:val="center"/>
          </w:tcPr>
          <w:p w:rsidR="00893AC7" w:rsidRPr="002174C1" w:rsidRDefault="00893AC7" w:rsidP="006B5AB8">
            <w:pPr>
              <w:ind w:left="-93" w:right="-74"/>
              <w:jc w:val="center"/>
              <w:rPr>
                <w:sz w:val="26"/>
                <w:szCs w:val="26"/>
              </w:rPr>
            </w:pPr>
            <w:r w:rsidRPr="002174C1">
              <w:rPr>
                <w:sz w:val="26"/>
                <w:szCs w:val="26"/>
              </w:rPr>
              <w:lastRenderedPageBreak/>
              <w:t>1.6</w:t>
            </w:r>
          </w:p>
        </w:tc>
        <w:tc>
          <w:tcPr>
            <w:tcW w:w="4309" w:type="dxa"/>
            <w:shd w:val="clear" w:color="auto" w:fill="auto"/>
            <w:vAlign w:val="center"/>
          </w:tcPr>
          <w:p w:rsidR="00893AC7" w:rsidRPr="002174C1" w:rsidRDefault="00893AC7" w:rsidP="006B5AB8">
            <w:pPr>
              <w:rPr>
                <w:sz w:val="26"/>
                <w:szCs w:val="26"/>
              </w:rPr>
            </w:pPr>
            <w:r w:rsidRPr="002174C1">
              <w:rPr>
                <w:sz w:val="26"/>
                <w:szCs w:val="26"/>
              </w:rPr>
              <w:t>Из общей территории:</w:t>
            </w:r>
          </w:p>
        </w:tc>
        <w:tc>
          <w:tcPr>
            <w:tcW w:w="1277" w:type="dxa"/>
            <w:shd w:val="clear" w:color="auto" w:fill="auto"/>
            <w:vAlign w:val="center"/>
          </w:tcPr>
          <w:p w:rsidR="00893AC7" w:rsidRPr="002174C1" w:rsidRDefault="00893AC7" w:rsidP="006B5AB8">
            <w:pPr>
              <w:jc w:val="center"/>
              <w:rPr>
                <w:sz w:val="26"/>
                <w:szCs w:val="26"/>
              </w:rPr>
            </w:pPr>
          </w:p>
        </w:tc>
        <w:tc>
          <w:tcPr>
            <w:tcW w:w="1701" w:type="dxa"/>
            <w:shd w:val="clear" w:color="auto" w:fill="auto"/>
            <w:vAlign w:val="center"/>
          </w:tcPr>
          <w:p w:rsidR="00893AC7" w:rsidRPr="002174C1" w:rsidRDefault="00893AC7" w:rsidP="006B5AB8">
            <w:pPr>
              <w:jc w:val="center"/>
              <w:rPr>
                <w:sz w:val="26"/>
                <w:szCs w:val="26"/>
              </w:rPr>
            </w:pPr>
          </w:p>
        </w:tc>
        <w:tc>
          <w:tcPr>
            <w:tcW w:w="1699" w:type="dxa"/>
            <w:shd w:val="clear" w:color="auto" w:fill="auto"/>
            <w:vAlign w:val="center"/>
          </w:tcPr>
          <w:p w:rsidR="00893AC7" w:rsidRPr="002174C1" w:rsidRDefault="00893AC7" w:rsidP="006B5AB8">
            <w:pPr>
              <w:jc w:val="center"/>
              <w:rPr>
                <w:sz w:val="26"/>
                <w:szCs w:val="26"/>
              </w:rPr>
            </w:pPr>
          </w:p>
        </w:tc>
      </w:tr>
      <w:tr w:rsidR="00893AC7" w:rsidRPr="002174C1" w:rsidTr="006B5AB8">
        <w:trPr>
          <w:trHeight w:val="345"/>
          <w:jc w:val="center"/>
        </w:trPr>
        <w:tc>
          <w:tcPr>
            <w:tcW w:w="653" w:type="dxa"/>
            <w:shd w:val="clear" w:color="auto" w:fill="auto"/>
            <w:vAlign w:val="center"/>
          </w:tcPr>
          <w:p w:rsidR="00893AC7" w:rsidRPr="002174C1" w:rsidRDefault="00893AC7" w:rsidP="006B5AB8">
            <w:pPr>
              <w:ind w:left="-93" w:right="-74"/>
              <w:jc w:val="center"/>
              <w:rPr>
                <w:sz w:val="26"/>
                <w:szCs w:val="26"/>
              </w:rPr>
            </w:pPr>
          </w:p>
        </w:tc>
        <w:tc>
          <w:tcPr>
            <w:tcW w:w="4309" w:type="dxa"/>
            <w:shd w:val="clear" w:color="auto" w:fill="auto"/>
          </w:tcPr>
          <w:p w:rsidR="00893AC7" w:rsidRPr="002174C1" w:rsidRDefault="00893AC7" w:rsidP="006B5AB8">
            <w:pPr>
              <w:autoSpaceDE w:val="0"/>
              <w:autoSpaceDN w:val="0"/>
              <w:adjustRightInd w:val="0"/>
              <w:ind w:right="284"/>
              <w:rPr>
                <w:sz w:val="26"/>
                <w:szCs w:val="26"/>
              </w:rPr>
            </w:pPr>
            <w:r w:rsidRPr="002174C1">
              <w:rPr>
                <w:sz w:val="26"/>
                <w:szCs w:val="26"/>
              </w:rPr>
              <w:t>- земли федеральной собственности</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га</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w:t>
            </w:r>
          </w:p>
        </w:tc>
      </w:tr>
      <w:tr w:rsidR="00893AC7" w:rsidRPr="002174C1" w:rsidTr="006B5AB8">
        <w:trPr>
          <w:trHeight w:val="345"/>
          <w:jc w:val="center"/>
        </w:trPr>
        <w:tc>
          <w:tcPr>
            <w:tcW w:w="653" w:type="dxa"/>
            <w:shd w:val="clear" w:color="auto" w:fill="auto"/>
            <w:vAlign w:val="center"/>
          </w:tcPr>
          <w:p w:rsidR="00893AC7" w:rsidRPr="002174C1" w:rsidRDefault="00893AC7" w:rsidP="006B5AB8">
            <w:pPr>
              <w:ind w:left="-93" w:right="-74"/>
              <w:jc w:val="center"/>
              <w:rPr>
                <w:sz w:val="26"/>
                <w:szCs w:val="26"/>
              </w:rPr>
            </w:pPr>
          </w:p>
        </w:tc>
        <w:tc>
          <w:tcPr>
            <w:tcW w:w="4309" w:type="dxa"/>
            <w:shd w:val="clear" w:color="auto" w:fill="auto"/>
          </w:tcPr>
          <w:p w:rsidR="00893AC7" w:rsidRPr="002174C1" w:rsidRDefault="00893AC7" w:rsidP="006B5AB8">
            <w:pPr>
              <w:autoSpaceDE w:val="0"/>
              <w:autoSpaceDN w:val="0"/>
              <w:adjustRightInd w:val="0"/>
              <w:ind w:right="284"/>
              <w:rPr>
                <w:sz w:val="26"/>
                <w:szCs w:val="26"/>
              </w:rPr>
            </w:pPr>
            <w:r w:rsidRPr="002174C1">
              <w:rPr>
                <w:sz w:val="26"/>
                <w:szCs w:val="26"/>
              </w:rPr>
              <w:t>- земли субъектов Российской Федерации</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га</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w:t>
            </w:r>
          </w:p>
        </w:tc>
      </w:tr>
      <w:tr w:rsidR="00893AC7" w:rsidRPr="002174C1" w:rsidTr="006B5AB8">
        <w:trPr>
          <w:trHeight w:val="345"/>
          <w:jc w:val="center"/>
        </w:trPr>
        <w:tc>
          <w:tcPr>
            <w:tcW w:w="653" w:type="dxa"/>
            <w:shd w:val="clear" w:color="auto" w:fill="auto"/>
            <w:vAlign w:val="center"/>
          </w:tcPr>
          <w:p w:rsidR="00893AC7" w:rsidRPr="002174C1" w:rsidRDefault="00893AC7" w:rsidP="006B5AB8">
            <w:pPr>
              <w:ind w:left="-93" w:right="-74"/>
              <w:jc w:val="center"/>
              <w:rPr>
                <w:sz w:val="26"/>
                <w:szCs w:val="26"/>
              </w:rPr>
            </w:pPr>
          </w:p>
        </w:tc>
        <w:tc>
          <w:tcPr>
            <w:tcW w:w="4309" w:type="dxa"/>
            <w:shd w:val="clear" w:color="auto" w:fill="auto"/>
          </w:tcPr>
          <w:p w:rsidR="00893AC7" w:rsidRPr="002174C1" w:rsidRDefault="00893AC7" w:rsidP="006B5AB8">
            <w:pPr>
              <w:autoSpaceDE w:val="0"/>
              <w:autoSpaceDN w:val="0"/>
              <w:adjustRightInd w:val="0"/>
              <w:ind w:right="284"/>
              <w:rPr>
                <w:sz w:val="26"/>
                <w:szCs w:val="26"/>
              </w:rPr>
            </w:pPr>
            <w:r w:rsidRPr="002174C1">
              <w:rPr>
                <w:sz w:val="26"/>
                <w:szCs w:val="26"/>
              </w:rPr>
              <w:t>- земли муниципальной собственности</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га</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3,5757</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3,5757</w:t>
            </w:r>
          </w:p>
        </w:tc>
      </w:tr>
      <w:tr w:rsidR="00893AC7" w:rsidRPr="002174C1" w:rsidTr="006B5AB8">
        <w:trPr>
          <w:trHeight w:val="345"/>
          <w:jc w:val="center"/>
        </w:trPr>
        <w:tc>
          <w:tcPr>
            <w:tcW w:w="653" w:type="dxa"/>
            <w:shd w:val="clear" w:color="auto" w:fill="auto"/>
            <w:vAlign w:val="center"/>
          </w:tcPr>
          <w:p w:rsidR="00893AC7" w:rsidRPr="002174C1" w:rsidRDefault="00893AC7" w:rsidP="006B5AB8">
            <w:pPr>
              <w:ind w:left="-93" w:right="-74"/>
              <w:jc w:val="center"/>
              <w:rPr>
                <w:sz w:val="26"/>
                <w:szCs w:val="26"/>
              </w:rPr>
            </w:pPr>
          </w:p>
        </w:tc>
        <w:tc>
          <w:tcPr>
            <w:tcW w:w="4309" w:type="dxa"/>
            <w:shd w:val="clear" w:color="auto" w:fill="auto"/>
          </w:tcPr>
          <w:p w:rsidR="00893AC7" w:rsidRPr="002174C1" w:rsidRDefault="00893AC7" w:rsidP="006B5AB8">
            <w:pPr>
              <w:autoSpaceDE w:val="0"/>
              <w:autoSpaceDN w:val="0"/>
              <w:adjustRightInd w:val="0"/>
              <w:ind w:right="284"/>
              <w:rPr>
                <w:sz w:val="26"/>
                <w:szCs w:val="26"/>
              </w:rPr>
            </w:pPr>
            <w:r w:rsidRPr="002174C1">
              <w:rPr>
                <w:sz w:val="26"/>
                <w:szCs w:val="26"/>
              </w:rPr>
              <w:t>- земли частной собственности</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га</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0,5656</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0,5656</w:t>
            </w:r>
          </w:p>
        </w:tc>
      </w:tr>
      <w:tr w:rsidR="00893AC7" w:rsidRPr="002174C1" w:rsidTr="006B5AB8">
        <w:trPr>
          <w:trHeight w:val="315"/>
          <w:jc w:val="center"/>
        </w:trPr>
        <w:tc>
          <w:tcPr>
            <w:tcW w:w="653" w:type="dxa"/>
            <w:shd w:val="clear" w:color="auto" w:fill="auto"/>
            <w:vAlign w:val="center"/>
            <w:hideMark/>
          </w:tcPr>
          <w:p w:rsidR="00893AC7" w:rsidRPr="002174C1" w:rsidRDefault="00893AC7" w:rsidP="006B5AB8">
            <w:pPr>
              <w:ind w:left="-93" w:right="-74"/>
              <w:jc w:val="center"/>
              <w:rPr>
                <w:bCs/>
                <w:sz w:val="26"/>
                <w:szCs w:val="26"/>
              </w:rPr>
            </w:pPr>
            <w:r w:rsidRPr="002174C1">
              <w:rPr>
                <w:bCs/>
                <w:sz w:val="26"/>
                <w:szCs w:val="26"/>
              </w:rPr>
              <w:t>2</w:t>
            </w:r>
          </w:p>
        </w:tc>
        <w:tc>
          <w:tcPr>
            <w:tcW w:w="4309" w:type="dxa"/>
            <w:shd w:val="clear" w:color="auto" w:fill="auto"/>
            <w:vAlign w:val="center"/>
            <w:hideMark/>
          </w:tcPr>
          <w:p w:rsidR="00893AC7" w:rsidRPr="002174C1" w:rsidRDefault="00893AC7" w:rsidP="006B5AB8">
            <w:pPr>
              <w:rPr>
                <w:bCs/>
                <w:sz w:val="26"/>
                <w:szCs w:val="26"/>
              </w:rPr>
            </w:pPr>
            <w:r w:rsidRPr="002174C1">
              <w:rPr>
                <w:bCs/>
                <w:sz w:val="26"/>
                <w:szCs w:val="26"/>
              </w:rPr>
              <w:t>НАСЕЛЕНИЕ</w:t>
            </w:r>
          </w:p>
        </w:tc>
        <w:tc>
          <w:tcPr>
            <w:tcW w:w="1277" w:type="dxa"/>
            <w:shd w:val="clear" w:color="auto" w:fill="auto"/>
            <w:vAlign w:val="center"/>
            <w:hideMark/>
          </w:tcPr>
          <w:p w:rsidR="00893AC7" w:rsidRPr="002174C1" w:rsidRDefault="00893AC7" w:rsidP="006B5AB8">
            <w:pPr>
              <w:jc w:val="center"/>
              <w:rPr>
                <w:sz w:val="26"/>
                <w:szCs w:val="26"/>
              </w:rPr>
            </w:pPr>
            <w:r w:rsidRPr="002174C1">
              <w:rPr>
                <w:sz w:val="26"/>
                <w:szCs w:val="26"/>
              </w:rPr>
              <w:t> </w:t>
            </w:r>
          </w:p>
        </w:tc>
        <w:tc>
          <w:tcPr>
            <w:tcW w:w="1701" w:type="dxa"/>
            <w:shd w:val="clear" w:color="auto" w:fill="auto"/>
            <w:vAlign w:val="center"/>
            <w:hideMark/>
          </w:tcPr>
          <w:p w:rsidR="00893AC7" w:rsidRPr="002174C1" w:rsidRDefault="00893AC7" w:rsidP="006B5AB8">
            <w:pPr>
              <w:jc w:val="center"/>
              <w:rPr>
                <w:sz w:val="26"/>
                <w:szCs w:val="26"/>
              </w:rPr>
            </w:pPr>
            <w:r w:rsidRPr="002174C1">
              <w:rPr>
                <w:sz w:val="26"/>
                <w:szCs w:val="26"/>
              </w:rPr>
              <w:t> </w:t>
            </w:r>
          </w:p>
        </w:tc>
        <w:tc>
          <w:tcPr>
            <w:tcW w:w="1699" w:type="dxa"/>
            <w:shd w:val="clear" w:color="auto" w:fill="auto"/>
            <w:vAlign w:val="center"/>
            <w:hideMark/>
          </w:tcPr>
          <w:p w:rsidR="00893AC7" w:rsidRPr="002174C1" w:rsidRDefault="00893AC7" w:rsidP="006B5AB8">
            <w:pPr>
              <w:jc w:val="center"/>
              <w:rPr>
                <w:sz w:val="26"/>
                <w:szCs w:val="26"/>
              </w:rPr>
            </w:pPr>
            <w:r w:rsidRPr="002174C1">
              <w:rPr>
                <w:sz w:val="26"/>
                <w:szCs w:val="26"/>
              </w:rPr>
              <w:t> </w:t>
            </w:r>
          </w:p>
        </w:tc>
      </w:tr>
      <w:tr w:rsidR="00893AC7" w:rsidRPr="002174C1" w:rsidTr="006B5AB8">
        <w:trPr>
          <w:trHeight w:val="330"/>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2.1</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Численность населения</w:t>
            </w:r>
          </w:p>
        </w:tc>
        <w:tc>
          <w:tcPr>
            <w:tcW w:w="1277" w:type="dxa"/>
            <w:shd w:val="clear" w:color="auto" w:fill="auto"/>
            <w:vAlign w:val="center"/>
            <w:hideMark/>
          </w:tcPr>
          <w:p w:rsidR="00893AC7" w:rsidRPr="002174C1" w:rsidRDefault="00893AC7" w:rsidP="006B5AB8">
            <w:pPr>
              <w:jc w:val="center"/>
              <w:rPr>
                <w:sz w:val="26"/>
                <w:szCs w:val="26"/>
              </w:rPr>
            </w:pPr>
            <w:proofErr w:type="spellStart"/>
            <w:r w:rsidRPr="002174C1">
              <w:rPr>
                <w:sz w:val="26"/>
                <w:szCs w:val="26"/>
              </w:rPr>
              <w:t>тыс</w:t>
            </w:r>
            <w:proofErr w:type="gramStart"/>
            <w:r w:rsidRPr="002174C1">
              <w:rPr>
                <w:sz w:val="26"/>
                <w:szCs w:val="26"/>
              </w:rPr>
              <w:t>.ч</w:t>
            </w:r>
            <w:proofErr w:type="gramEnd"/>
            <w:r w:rsidRPr="002174C1">
              <w:rPr>
                <w:sz w:val="26"/>
                <w:szCs w:val="26"/>
              </w:rPr>
              <w:t>ел</w:t>
            </w:r>
            <w:proofErr w:type="spellEnd"/>
            <w:r w:rsidRPr="002174C1">
              <w:rPr>
                <w:sz w:val="26"/>
                <w:szCs w:val="26"/>
              </w:rPr>
              <w:t>.</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1000</w:t>
            </w:r>
          </w:p>
        </w:tc>
      </w:tr>
      <w:tr w:rsidR="00893AC7" w:rsidRPr="002174C1" w:rsidTr="006B5AB8">
        <w:trPr>
          <w:trHeight w:val="300"/>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2.2</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Плотность населения</w:t>
            </w:r>
          </w:p>
        </w:tc>
        <w:tc>
          <w:tcPr>
            <w:tcW w:w="1277" w:type="dxa"/>
            <w:shd w:val="clear" w:color="auto" w:fill="auto"/>
            <w:vAlign w:val="center"/>
            <w:hideMark/>
          </w:tcPr>
          <w:p w:rsidR="00893AC7" w:rsidRPr="002174C1" w:rsidRDefault="00893AC7" w:rsidP="006B5AB8">
            <w:pPr>
              <w:jc w:val="center"/>
              <w:rPr>
                <w:sz w:val="26"/>
                <w:szCs w:val="26"/>
              </w:rPr>
            </w:pPr>
            <w:r w:rsidRPr="002174C1">
              <w:rPr>
                <w:sz w:val="26"/>
                <w:szCs w:val="26"/>
              </w:rPr>
              <w:t>чел./</w:t>
            </w:r>
            <w:proofErr w:type="gramStart"/>
            <w:r w:rsidRPr="002174C1">
              <w:rPr>
                <w:sz w:val="26"/>
                <w:szCs w:val="26"/>
              </w:rPr>
              <w:t>га</w:t>
            </w:r>
            <w:proofErr w:type="gramEnd"/>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241</w:t>
            </w:r>
          </w:p>
        </w:tc>
      </w:tr>
      <w:tr w:rsidR="00893AC7" w:rsidRPr="002174C1" w:rsidTr="006B5AB8">
        <w:trPr>
          <w:trHeight w:val="390"/>
          <w:jc w:val="center"/>
        </w:trPr>
        <w:tc>
          <w:tcPr>
            <w:tcW w:w="653" w:type="dxa"/>
            <w:shd w:val="clear" w:color="auto" w:fill="auto"/>
            <w:vAlign w:val="center"/>
            <w:hideMark/>
          </w:tcPr>
          <w:p w:rsidR="00893AC7" w:rsidRPr="002174C1" w:rsidRDefault="00893AC7" w:rsidP="006B5AB8">
            <w:pPr>
              <w:ind w:left="-93" w:right="-74"/>
              <w:jc w:val="center"/>
              <w:rPr>
                <w:bCs/>
                <w:sz w:val="26"/>
                <w:szCs w:val="26"/>
              </w:rPr>
            </w:pPr>
            <w:r w:rsidRPr="002174C1">
              <w:rPr>
                <w:bCs/>
                <w:sz w:val="26"/>
                <w:szCs w:val="26"/>
              </w:rPr>
              <w:t>3</w:t>
            </w:r>
          </w:p>
        </w:tc>
        <w:tc>
          <w:tcPr>
            <w:tcW w:w="4309" w:type="dxa"/>
            <w:shd w:val="clear" w:color="auto" w:fill="auto"/>
            <w:vAlign w:val="center"/>
            <w:hideMark/>
          </w:tcPr>
          <w:p w:rsidR="00893AC7" w:rsidRPr="002174C1" w:rsidRDefault="00893AC7" w:rsidP="006B5AB8">
            <w:pPr>
              <w:rPr>
                <w:bCs/>
                <w:sz w:val="26"/>
                <w:szCs w:val="26"/>
              </w:rPr>
            </w:pPr>
            <w:r w:rsidRPr="002174C1">
              <w:rPr>
                <w:bCs/>
                <w:sz w:val="26"/>
                <w:szCs w:val="26"/>
              </w:rPr>
              <w:t>ЖИЛИЩНЫЙ ФОНД</w:t>
            </w:r>
          </w:p>
        </w:tc>
        <w:tc>
          <w:tcPr>
            <w:tcW w:w="1277" w:type="dxa"/>
            <w:shd w:val="clear" w:color="auto" w:fill="auto"/>
            <w:vAlign w:val="center"/>
            <w:hideMark/>
          </w:tcPr>
          <w:p w:rsidR="00893AC7" w:rsidRPr="002174C1" w:rsidRDefault="00893AC7" w:rsidP="006B5AB8">
            <w:pPr>
              <w:jc w:val="center"/>
              <w:rPr>
                <w:sz w:val="26"/>
                <w:szCs w:val="26"/>
              </w:rPr>
            </w:pPr>
            <w:r w:rsidRPr="002174C1">
              <w:rPr>
                <w:sz w:val="26"/>
                <w:szCs w:val="26"/>
              </w:rPr>
              <w:t> </w:t>
            </w:r>
          </w:p>
        </w:tc>
        <w:tc>
          <w:tcPr>
            <w:tcW w:w="1701" w:type="dxa"/>
            <w:shd w:val="clear" w:color="auto" w:fill="auto"/>
            <w:vAlign w:val="center"/>
          </w:tcPr>
          <w:p w:rsidR="00893AC7" w:rsidRPr="002174C1" w:rsidRDefault="00893AC7" w:rsidP="006B5AB8">
            <w:pPr>
              <w:jc w:val="center"/>
              <w:rPr>
                <w:sz w:val="26"/>
                <w:szCs w:val="26"/>
              </w:rPr>
            </w:pPr>
          </w:p>
        </w:tc>
        <w:tc>
          <w:tcPr>
            <w:tcW w:w="1699" w:type="dxa"/>
            <w:shd w:val="clear" w:color="auto" w:fill="auto"/>
            <w:vAlign w:val="center"/>
          </w:tcPr>
          <w:p w:rsidR="00893AC7" w:rsidRPr="002174C1" w:rsidRDefault="00893AC7" w:rsidP="006B5AB8">
            <w:pPr>
              <w:jc w:val="center"/>
              <w:rPr>
                <w:sz w:val="26"/>
                <w:szCs w:val="26"/>
              </w:rPr>
            </w:pPr>
          </w:p>
        </w:tc>
      </w:tr>
      <w:tr w:rsidR="00893AC7" w:rsidRPr="002174C1" w:rsidTr="006B5AB8">
        <w:trPr>
          <w:trHeight w:val="375"/>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3.1</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Общая площадь жилых домов</w:t>
            </w:r>
          </w:p>
        </w:tc>
        <w:tc>
          <w:tcPr>
            <w:tcW w:w="1277" w:type="dxa"/>
            <w:shd w:val="clear" w:color="auto" w:fill="auto"/>
            <w:vAlign w:val="center"/>
            <w:hideMark/>
          </w:tcPr>
          <w:p w:rsidR="00893AC7" w:rsidRPr="002174C1" w:rsidRDefault="00893AC7" w:rsidP="006B5AB8">
            <w:pPr>
              <w:jc w:val="center"/>
              <w:rPr>
                <w:sz w:val="26"/>
                <w:szCs w:val="26"/>
              </w:rPr>
            </w:pPr>
            <w:r w:rsidRPr="002174C1">
              <w:rPr>
                <w:sz w:val="26"/>
                <w:szCs w:val="26"/>
              </w:rPr>
              <w:t xml:space="preserve">тыс. </w:t>
            </w:r>
            <w:proofErr w:type="spellStart"/>
            <w:r w:rsidRPr="002174C1">
              <w:rPr>
                <w:sz w:val="26"/>
                <w:szCs w:val="26"/>
              </w:rPr>
              <w:t>кв</w:t>
            </w:r>
            <w:proofErr w:type="gramStart"/>
            <w:r w:rsidRPr="002174C1">
              <w:rPr>
                <w:sz w:val="26"/>
                <w:szCs w:val="26"/>
              </w:rPr>
              <w:t>.м</w:t>
            </w:r>
            <w:proofErr w:type="spellEnd"/>
            <w:proofErr w:type="gramEnd"/>
            <w:r w:rsidRPr="002174C1">
              <w:rPr>
                <w:sz w:val="26"/>
                <w:szCs w:val="26"/>
              </w:rPr>
              <w:t xml:space="preserve"> общей площади квартир</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не более 32,0</w:t>
            </w:r>
          </w:p>
        </w:tc>
      </w:tr>
      <w:tr w:rsidR="00893AC7" w:rsidRPr="002174C1" w:rsidTr="006B5AB8">
        <w:trPr>
          <w:trHeight w:val="375"/>
          <w:jc w:val="center"/>
        </w:trPr>
        <w:tc>
          <w:tcPr>
            <w:tcW w:w="653" w:type="dxa"/>
            <w:shd w:val="clear" w:color="auto" w:fill="auto"/>
            <w:vAlign w:val="center"/>
          </w:tcPr>
          <w:p w:rsidR="00893AC7" w:rsidRPr="002174C1" w:rsidRDefault="00893AC7" w:rsidP="006B5AB8">
            <w:pPr>
              <w:ind w:left="-93" w:right="-74"/>
              <w:jc w:val="center"/>
              <w:rPr>
                <w:sz w:val="26"/>
                <w:szCs w:val="26"/>
              </w:rPr>
            </w:pPr>
            <w:r w:rsidRPr="002174C1">
              <w:rPr>
                <w:sz w:val="26"/>
                <w:szCs w:val="26"/>
              </w:rPr>
              <w:t>3.2</w:t>
            </w:r>
          </w:p>
        </w:tc>
        <w:tc>
          <w:tcPr>
            <w:tcW w:w="4309" w:type="dxa"/>
            <w:shd w:val="clear" w:color="auto" w:fill="auto"/>
            <w:vAlign w:val="center"/>
          </w:tcPr>
          <w:p w:rsidR="00893AC7" w:rsidRPr="002174C1" w:rsidRDefault="00893AC7" w:rsidP="006B5AB8">
            <w:pPr>
              <w:rPr>
                <w:sz w:val="26"/>
                <w:szCs w:val="26"/>
              </w:rPr>
            </w:pPr>
            <w:r w:rsidRPr="002174C1">
              <w:rPr>
                <w:sz w:val="26"/>
                <w:szCs w:val="26"/>
              </w:rPr>
              <w:t>Средняя этажность застройки</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этаж</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24</w:t>
            </w:r>
          </w:p>
        </w:tc>
      </w:tr>
      <w:tr w:rsidR="00893AC7" w:rsidRPr="002174C1" w:rsidTr="006B5AB8">
        <w:trPr>
          <w:trHeight w:val="375"/>
          <w:jc w:val="center"/>
        </w:trPr>
        <w:tc>
          <w:tcPr>
            <w:tcW w:w="653" w:type="dxa"/>
            <w:shd w:val="clear" w:color="auto" w:fill="auto"/>
            <w:vAlign w:val="center"/>
          </w:tcPr>
          <w:p w:rsidR="00893AC7" w:rsidRPr="002174C1" w:rsidRDefault="00893AC7" w:rsidP="006B5AB8">
            <w:pPr>
              <w:ind w:left="-93" w:right="-74"/>
              <w:jc w:val="center"/>
              <w:rPr>
                <w:sz w:val="26"/>
                <w:szCs w:val="26"/>
              </w:rPr>
            </w:pPr>
            <w:r w:rsidRPr="002174C1">
              <w:rPr>
                <w:sz w:val="26"/>
                <w:szCs w:val="26"/>
              </w:rPr>
              <w:t>3.3</w:t>
            </w:r>
          </w:p>
        </w:tc>
        <w:tc>
          <w:tcPr>
            <w:tcW w:w="4309" w:type="dxa"/>
            <w:shd w:val="clear" w:color="auto" w:fill="auto"/>
            <w:vAlign w:val="center"/>
          </w:tcPr>
          <w:p w:rsidR="00893AC7" w:rsidRPr="002174C1" w:rsidRDefault="00893AC7" w:rsidP="006B5AB8">
            <w:pPr>
              <w:rPr>
                <w:sz w:val="26"/>
                <w:szCs w:val="26"/>
              </w:rPr>
            </w:pPr>
            <w:r w:rsidRPr="002174C1">
              <w:rPr>
                <w:sz w:val="26"/>
                <w:szCs w:val="26"/>
              </w:rPr>
              <w:t>Существующий сохраняемый жилищный фонд</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 xml:space="preserve">тыс. </w:t>
            </w:r>
            <w:proofErr w:type="spellStart"/>
            <w:r w:rsidRPr="002174C1">
              <w:rPr>
                <w:sz w:val="26"/>
                <w:szCs w:val="26"/>
              </w:rPr>
              <w:t>кв</w:t>
            </w:r>
            <w:proofErr w:type="gramStart"/>
            <w:r w:rsidRPr="002174C1">
              <w:rPr>
                <w:sz w:val="26"/>
                <w:szCs w:val="26"/>
              </w:rPr>
              <w:t>.м</w:t>
            </w:r>
            <w:proofErr w:type="spellEnd"/>
            <w:proofErr w:type="gramEnd"/>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w:t>
            </w:r>
          </w:p>
        </w:tc>
      </w:tr>
      <w:tr w:rsidR="00893AC7" w:rsidRPr="002174C1" w:rsidTr="006B5AB8">
        <w:trPr>
          <w:trHeight w:val="375"/>
          <w:jc w:val="center"/>
        </w:trPr>
        <w:tc>
          <w:tcPr>
            <w:tcW w:w="653" w:type="dxa"/>
            <w:shd w:val="clear" w:color="auto" w:fill="auto"/>
            <w:vAlign w:val="center"/>
          </w:tcPr>
          <w:p w:rsidR="00893AC7" w:rsidRPr="002174C1" w:rsidRDefault="00893AC7" w:rsidP="006B5AB8">
            <w:pPr>
              <w:ind w:left="-93" w:right="-74"/>
              <w:jc w:val="center"/>
              <w:rPr>
                <w:sz w:val="26"/>
                <w:szCs w:val="26"/>
              </w:rPr>
            </w:pPr>
            <w:r w:rsidRPr="002174C1">
              <w:rPr>
                <w:sz w:val="26"/>
                <w:szCs w:val="26"/>
              </w:rPr>
              <w:t>3.4</w:t>
            </w:r>
          </w:p>
        </w:tc>
        <w:tc>
          <w:tcPr>
            <w:tcW w:w="4309" w:type="dxa"/>
            <w:shd w:val="clear" w:color="auto" w:fill="auto"/>
            <w:vAlign w:val="center"/>
          </w:tcPr>
          <w:p w:rsidR="00893AC7" w:rsidRPr="002174C1" w:rsidRDefault="00893AC7" w:rsidP="006B5AB8">
            <w:pPr>
              <w:rPr>
                <w:sz w:val="26"/>
                <w:szCs w:val="26"/>
              </w:rPr>
            </w:pPr>
            <w:r w:rsidRPr="002174C1">
              <w:rPr>
                <w:sz w:val="26"/>
                <w:szCs w:val="26"/>
              </w:rPr>
              <w:t>Убыль жилищного фонда</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 xml:space="preserve">тыс. </w:t>
            </w:r>
            <w:proofErr w:type="spellStart"/>
            <w:r w:rsidRPr="002174C1">
              <w:rPr>
                <w:sz w:val="26"/>
                <w:szCs w:val="26"/>
              </w:rPr>
              <w:t>кв</w:t>
            </w:r>
            <w:proofErr w:type="gramStart"/>
            <w:r w:rsidRPr="002174C1">
              <w:rPr>
                <w:sz w:val="26"/>
                <w:szCs w:val="26"/>
              </w:rPr>
              <w:t>.м</w:t>
            </w:r>
            <w:proofErr w:type="spellEnd"/>
            <w:proofErr w:type="gramEnd"/>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w:t>
            </w:r>
          </w:p>
        </w:tc>
      </w:tr>
      <w:tr w:rsidR="00893AC7" w:rsidRPr="002174C1" w:rsidTr="006B5AB8">
        <w:trPr>
          <w:trHeight w:val="375"/>
          <w:jc w:val="center"/>
        </w:trPr>
        <w:tc>
          <w:tcPr>
            <w:tcW w:w="653" w:type="dxa"/>
            <w:shd w:val="clear" w:color="auto" w:fill="auto"/>
            <w:vAlign w:val="center"/>
          </w:tcPr>
          <w:p w:rsidR="00893AC7" w:rsidRPr="002174C1" w:rsidRDefault="00893AC7" w:rsidP="006B5AB8">
            <w:pPr>
              <w:ind w:left="-93" w:right="-74"/>
              <w:jc w:val="center"/>
              <w:rPr>
                <w:sz w:val="26"/>
                <w:szCs w:val="26"/>
              </w:rPr>
            </w:pPr>
            <w:r w:rsidRPr="002174C1">
              <w:rPr>
                <w:sz w:val="26"/>
                <w:szCs w:val="26"/>
              </w:rPr>
              <w:t>3.4</w:t>
            </w:r>
          </w:p>
        </w:tc>
        <w:tc>
          <w:tcPr>
            <w:tcW w:w="4309" w:type="dxa"/>
            <w:shd w:val="clear" w:color="auto" w:fill="auto"/>
            <w:vAlign w:val="center"/>
          </w:tcPr>
          <w:p w:rsidR="00893AC7" w:rsidRPr="002174C1" w:rsidRDefault="00893AC7" w:rsidP="006B5AB8">
            <w:pPr>
              <w:rPr>
                <w:sz w:val="26"/>
                <w:szCs w:val="26"/>
              </w:rPr>
            </w:pPr>
            <w:r w:rsidRPr="002174C1">
              <w:rPr>
                <w:sz w:val="26"/>
                <w:szCs w:val="26"/>
              </w:rPr>
              <w:t>Новое жилищное строительство, в том числе:</w:t>
            </w:r>
            <w:r w:rsidRPr="002174C1">
              <w:rPr>
                <w:color w:val="FF0000"/>
                <w:sz w:val="26"/>
                <w:szCs w:val="26"/>
              </w:rPr>
              <w:t xml:space="preserve"> </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 xml:space="preserve">тыс. </w:t>
            </w:r>
            <w:proofErr w:type="spellStart"/>
            <w:r w:rsidRPr="002174C1">
              <w:rPr>
                <w:sz w:val="26"/>
                <w:szCs w:val="26"/>
              </w:rPr>
              <w:t>кв</w:t>
            </w:r>
            <w:proofErr w:type="gramStart"/>
            <w:r w:rsidRPr="002174C1">
              <w:rPr>
                <w:sz w:val="26"/>
                <w:szCs w:val="26"/>
              </w:rPr>
              <w:t>.м</w:t>
            </w:r>
            <w:proofErr w:type="spellEnd"/>
            <w:proofErr w:type="gramEnd"/>
            <w:r w:rsidRPr="002174C1">
              <w:rPr>
                <w:sz w:val="26"/>
                <w:szCs w:val="26"/>
              </w:rPr>
              <w:t xml:space="preserve"> общей площади квартир</w:t>
            </w:r>
          </w:p>
        </w:tc>
        <w:tc>
          <w:tcPr>
            <w:tcW w:w="1701" w:type="dxa"/>
            <w:shd w:val="clear" w:color="auto" w:fill="auto"/>
            <w:vAlign w:val="center"/>
          </w:tcPr>
          <w:p w:rsidR="00893AC7" w:rsidRPr="002174C1" w:rsidRDefault="00893AC7" w:rsidP="006B5AB8">
            <w:pPr>
              <w:jc w:val="center"/>
              <w:rPr>
                <w:sz w:val="26"/>
                <w:szCs w:val="26"/>
              </w:rPr>
            </w:pP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не более 32,0</w:t>
            </w:r>
          </w:p>
        </w:tc>
      </w:tr>
      <w:tr w:rsidR="00893AC7" w:rsidRPr="002174C1" w:rsidTr="006B5AB8">
        <w:trPr>
          <w:trHeight w:val="375"/>
          <w:jc w:val="center"/>
        </w:trPr>
        <w:tc>
          <w:tcPr>
            <w:tcW w:w="653" w:type="dxa"/>
            <w:shd w:val="clear" w:color="auto" w:fill="auto"/>
            <w:vAlign w:val="center"/>
          </w:tcPr>
          <w:p w:rsidR="00893AC7" w:rsidRPr="002174C1" w:rsidRDefault="00893AC7" w:rsidP="006B5AB8">
            <w:pPr>
              <w:ind w:left="-93" w:right="-74"/>
              <w:jc w:val="center"/>
              <w:rPr>
                <w:sz w:val="26"/>
                <w:szCs w:val="26"/>
              </w:rPr>
            </w:pPr>
          </w:p>
        </w:tc>
        <w:tc>
          <w:tcPr>
            <w:tcW w:w="4309" w:type="dxa"/>
            <w:shd w:val="clear" w:color="auto" w:fill="auto"/>
            <w:vAlign w:val="center"/>
          </w:tcPr>
          <w:p w:rsidR="00893AC7" w:rsidRPr="002174C1" w:rsidRDefault="00893AC7" w:rsidP="006B5AB8">
            <w:pPr>
              <w:rPr>
                <w:sz w:val="26"/>
                <w:szCs w:val="26"/>
              </w:rPr>
            </w:pPr>
            <w:r w:rsidRPr="002174C1">
              <w:rPr>
                <w:sz w:val="26"/>
                <w:szCs w:val="26"/>
              </w:rPr>
              <w:t>многоэтажное</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 xml:space="preserve">тыс. </w:t>
            </w:r>
            <w:proofErr w:type="spellStart"/>
            <w:r w:rsidRPr="002174C1">
              <w:rPr>
                <w:sz w:val="26"/>
                <w:szCs w:val="26"/>
              </w:rPr>
              <w:t>кв</w:t>
            </w:r>
            <w:proofErr w:type="gramStart"/>
            <w:r w:rsidRPr="002174C1">
              <w:rPr>
                <w:sz w:val="26"/>
                <w:szCs w:val="26"/>
              </w:rPr>
              <w:t>.м</w:t>
            </w:r>
            <w:proofErr w:type="spellEnd"/>
            <w:proofErr w:type="gramEnd"/>
            <w:r w:rsidRPr="002174C1">
              <w:rPr>
                <w:sz w:val="26"/>
                <w:szCs w:val="26"/>
              </w:rPr>
              <w:t xml:space="preserve"> общей площади квартир</w:t>
            </w:r>
          </w:p>
        </w:tc>
        <w:tc>
          <w:tcPr>
            <w:tcW w:w="1701" w:type="dxa"/>
            <w:shd w:val="clear" w:color="auto" w:fill="auto"/>
            <w:vAlign w:val="center"/>
          </w:tcPr>
          <w:p w:rsidR="00893AC7" w:rsidRPr="002174C1" w:rsidRDefault="00893AC7" w:rsidP="006B5AB8">
            <w:pPr>
              <w:jc w:val="center"/>
              <w:rPr>
                <w:sz w:val="26"/>
                <w:szCs w:val="26"/>
              </w:rPr>
            </w:pP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не более 32,0</w:t>
            </w:r>
          </w:p>
        </w:tc>
      </w:tr>
      <w:tr w:rsidR="00893AC7" w:rsidRPr="002174C1" w:rsidTr="006B5AB8">
        <w:trPr>
          <w:trHeight w:val="510"/>
          <w:jc w:val="center"/>
        </w:trPr>
        <w:tc>
          <w:tcPr>
            <w:tcW w:w="653" w:type="dxa"/>
            <w:shd w:val="clear" w:color="auto" w:fill="auto"/>
            <w:vAlign w:val="center"/>
            <w:hideMark/>
          </w:tcPr>
          <w:p w:rsidR="00893AC7" w:rsidRPr="002174C1" w:rsidRDefault="00893AC7" w:rsidP="006B5AB8">
            <w:pPr>
              <w:ind w:left="-93" w:right="-74"/>
              <w:jc w:val="center"/>
              <w:rPr>
                <w:bCs/>
                <w:sz w:val="26"/>
                <w:szCs w:val="26"/>
              </w:rPr>
            </w:pPr>
            <w:r w:rsidRPr="002174C1">
              <w:rPr>
                <w:bCs/>
                <w:sz w:val="26"/>
                <w:szCs w:val="26"/>
              </w:rPr>
              <w:t>4</w:t>
            </w:r>
          </w:p>
        </w:tc>
        <w:tc>
          <w:tcPr>
            <w:tcW w:w="8986" w:type="dxa"/>
            <w:gridSpan w:val="4"/>
            <w:shd w:val="clear" w:color="auto" w:fill="auto"/>
            <w:vAlign w:val="center"/>
            <w:hideMark/>
          </w:tcPr>
          <w:p w:rsidR="00893AC7" w:rsidRPr="002174C1" w:rsidRDefault="00893AC7" w:rsidP="006B5AB8">
            <w:pPr>
              <w:rPr>
                <w:bCs/>
                <w:sz w:val="26"/>
                <w:szCs w:val="26"/>
              </w:rPr>
            </w:pPr>
            <w:r w:rsidRPr="002174C1">
              <w:rPr>
                <w:bCs/>
                <w:sz w:val="26"/>
                <w:szCs w:val="26"/>
              </w:rPr>
              <w:t>ОБЪЕКТЫ СОЦИАЛЬНОГО И КУЛЬТУРНО-БЫТОВОГО ОБСЛУЖИВАНИЯ НАСЕЛЕНИЯ</w:t>
            </w:r>
            <w:r w:rsidRPr="002174C1">
              <w:rPr>
                <w:sz w:val="26"/>
                <w:szCs w:val="26"/>
              </w:rPr>
              <w:t> </w:t>
            </w:r>
          </w:p>
        </w:tc>
      </w:tr>
      <w:tr w:rsidR="00893AC7" w:rsidRPr="002174C1" w:rsidTr="006B5AB8">
        <w:trPr>
          <w:trHeight w:val="566"/>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4.1</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Детские дошкольные учреждени</w:t>
            </w:r>
            <w:proofErr w:type="gramStart"/>
            <w:r w:rsidRPr="002174C1">
              <w:rPr>
                <w:sz w:val="26"/>
                <w:szCs w:val="26"/>
              </w:rPr>
              <w:t>я-</w:t>
            </w:r>
            <w:proofErr w:type="gramEnd"/>
            <w:r w:rsidRPr="002174C1">
              <w:rPr>
                <w:sz w:val="26"/>
                <w:szCs w:val="26"/>
              </w:rPr>
              <w:t xml:space="preserve"> всего/1000 чел.</w:t>
            </w:r>
          </w:p>
        </w:tc>
        <w:tc>
          <w:tcPr>
            <w:tcW w:w="1277" w:type="dxa"/>
            <w:shd w:val="clear" w:color="auto" w:fill="auto"/>
            <w:vAlign w:val="center"/>
            <w:hideMark/>
          </w:tcPr>
          <w:p w:rsidR="00893AC7" w:rsidRPr="002174C1" w:rsidRDefault="00893AC7" w:rsidP="006B5AB8">
            <w:pPr>
              <w:jc w:val="center"/>
              <w:rPr>
                <w:sz w:val="26"/>
                <w:szCs w:val="26"/>
              </w:rPr>
            </w:pPr>
            <w:r w:rsidRPr="002174C1">
              <w:rPr>
                <w:sz w:val="26"/>
                <w:szCs w:val="26"/>
              </w:rPr>
              <w:t>мест</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90</w:t>
            </w:r>
          </w:p>
        </w:tc>
      </w:tr>
      <w:tr w:rsidR="00893AC7" w:rsidRPr="002174C1" w:rsidTr="006B5AB8">
        <w:trPr>
          <w:trHeight w:val="525"/>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4.2</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Общеобразовательные школ</w:t>
            </w:r>
            <w:proofErr w:type="gramStart"/>
            <w:r w:rsidRPr="002174C1">
              <w:rPr>
                <w:sz w:val="26"/>
                <w:szCs w:val="26"/>
              </w:rPr>
              <w:t>ы-</w:t>
            </w:r>
            <w:proofErr w:type="gramEnd"/>
            <w:r w:rsidRPr="002174C1">
              <w:rPr>
                <w:sz w:val="26"/>
                <w:szCs w:val="26"/>
              </w:rPr>
              <w:t xml:space="preserve"> всего/1000 чел.</w:t>
            </w:r>
          </w:p>
        </w:tc>
        <w:tc>
          <w:tcPr>
            <w:tcW w:w="1277" w:type="dxa"/>
            <w:shd w:val="clear" w:color="auto" w:fill="auto"/>
            <w:vAlign w:val="center"/>
            <w:hideMark/>
          </w:tcPr>
          <w:p w:rsidR="00893AC7" w:rsidRPr="002174C1" w:rsidRDefault="00893AC7" w:rsidP="006B5AB8">
            <w:pPr>
              <w:jc w:val="center"/>
              <w:rPr>
                <w:sz w:val="26"/>
                <w:szCs w:val="26"/>
              </w:rPr>
            </w:pPr>
            <w:r w:rsidRPr="002174C1">
              <w:rPr>
                <w:sz w:val="26"/>
                <w:szCs w:val="26"/>
              </w:rPr>
              <w:t>мест</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120</w:t>
            </w:r>
          </w:p>
        </w:tc>
      </w:tr>
      <w:tr w:rsidR="00893AC7" w:rsidRPr="002174C1" w:rsidTr="006B5AB8">
        <w:trPr>
          <w:trHeight w:val="525"/>
          <w:jc w:val="center"/>
        </w:trPr>
        <w:tc>
          <w:tcPr>
            <w:tcW w:w="653" w:type="dxa"/>
            <w:shd w:val="clear" w:color="auto" w:fill="auto"/>
            <w:vAlign w:val="center"/>
          </w:tcPr>
          <w:p w:rsidR="00893AC7" w:rsidRPr="002174C1" w:rsidRDefault="00893AC7" w:rsidP="006B5AB8">
            <w:pPr>
              <w:ind w:left="-93" w:right="-74"/>
              <w:jc w:val="center"/>
              <w:rPr>
                <w:sz w:val="26"/>
                <w:szCs w:val="26"/>
              </w:rPr>
            </w:pPr>
            <w:r w:rsidRPr="002174C1">
              <w:rPr>
                <w:sz w:val="26"/>
                <w:szCs w:val="26"/>
              </w:rPr>
              <w:t>4.3</w:t>
            </w:r>
          </w:p>
        </w:tc>
        <w:tc>
          <w:tcPr>
            <w:tcW w:w="4309" w:type="dxa"/>
            <w:shd w:val="clear" w:color="auto" w:fill="auto"/>
            <w:vAlign w:val="center"/>
          </w:tcPr>
          <w:p w:rsidR="00893AC7" w:rsidRPr="002174C1" w:rsidRDefault="00893AC7" w:rsidP="006B5AB8">
            <w:pPr>
              <w:rPr>
                <w:sz w:val="26"/>
                <w:szCs w:val="26"/>
              </w:rPr>
            </w:pPr>
            <w:r w:rsidRPr="002174C1">
              <w:rPr>
                <w:sz w:val="26"/>
                <w:szCs w:val="26"/>
              </w:rPr>
              <w:t>Поликлиник</w:t>
            </w:r>
            <w:proofErr w:type="gramStart"/>
            <w:r w:rsidRPr="002174C1">
              <w:rPr>
                <w:sz w:val="26"/>
                <w:szCs w:val="26"/>
              </w:rPr>
              <w:t>и-</w:t>
            </w:r>
            <w:proofErr w:type="gramEnd"/>
            <w:r w:rsidRPr="002174C1">
              <w:rPr>
                <w:sz w:val="26"/>
                <w:szCs w:val="26"/>
              </w:rPr>
              <w:t xml:space="preserve"> всего/1000 чел</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посещений в смену</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18,01</w:t>
            </w:r>
          </w:p>
        </w:tc>
      </w:tr>
      <w:tr w:rsidR="00893AC7" w:rsidRPr="002174C1" w:rsidTr="006B5AB8">
        <w:trPr>
          <w:trHeight w:val="315"/>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4.4</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Магазины</w:t>
            </w:r>
          </w:p>
        </w:tc>
        <w:tc>
          <w:tcPr>
            <w:tcW w:w="1277" w:type="dxa"/>
            <w:shd w:val="clear" w:color="auto" w:fill="auto"/>
            <w:vAlign w:val="center"/>
            <w:hideMark/>
          </w:tcPr>
          <w:p w:rsidR="00893AC7" w:rsidRPr="002174C1" w:rsidRDefault="00893AC7" w:rsidP="006B5AB8">
            <w:pPr>
              <w:jc w:val="center"/>
              <w:rPr>
                <w:sz w:val="26"/>
                <w:szCs w:val="26"/>
              </w:rPr>
            </w:pPr>
            <w:proofErr w:type="spellStart"/>
            <w:r w:rsidRPr="002174C1">
              <w:rPr>
                <w:sz w:val="26"/>
                <w:szCs w:val="26"/>
              </w:rPr>
              <w:t>кв</w:t>
            </w:r>
            <w:proofErr w:type="gramStart"/>
            <w:r w:rsidRPr="002174C1">
              <w:rPr>
                <w:sz w:val="26"/>
                <w:szCs w:val="26"/>
              </w:rPr>
              <w:t>.м</w:t>
            </w:r>
            <w:proofErr w:type="spellEnd"/>
            <w:proofErr w:type="gramEnd"/>
          </w:p>
        </w:tc>
        <w:tc>
          <w:tcPr>
            <w:tcW w:w="1701" w:type="dxa"/>
            <w:shd w:val="clear" w:color="auto" w:fill="auto"/>
            <w:vAlign w:val="center"/>
            <w:hideMark/>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50</w:t>
            </w:r>
          </w:p>
        </w:tc>
      </w:tr>
      <w:tr w:rsidR="00893AC7" w:rsidRPr="002174C1" w:rsidTr="006B5AB8">
        <w:trPr>
          <w:trHeight w:val="315"/>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4.5</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Спортивные сооружения</w:t>
            </w:r>
          </w:p>
        </w:tc>
        <w:tc>
          <w:tcPr>
            <w:tcW w:w="1277" w:type="dxa"/>
            <w:shd w:val="clear" w:color="auto" w:fill="auto"/>
            <w:vAlign w:val="center"/>
          </w:tcPr>
          <w:p w:rsidR="00893AC7" w:rsidRPr="002174C1" w:rsidRDefault="00893AC7" w:rsidP="006B5AB8">
            <w:pPr>
              <w:jc w:val="center"/>
              <w:rPr>
                <w:sz w:val="26"/>
                <w:szCs w:val="26"/>
              </w:rPr>
            </w:pPr>
          </w:p>
        </w:tc>
        <w:tc>
          <w:tcPr>
            <w:tcW w:w="1701" w:type="dxa"/>
            <w:shd w:val="clear" w:color="auto" w:fill="auto"/>
            <w:vAlign w:val="center"/>
          </w:tcPr>
          <w:p w:rsidR="00893AC7" w:rsidRPr="002174C1" w:rsidRDefault="00893AC7" w:rsidP="006B5AB8">
            <w:pPr>
              <w:jc w:val="center"/>
              <w:rPr>
                <w:sz w:val="26"/>
                <w:szCs w:val="26"/>
              </w:rPr>
            </w:pPr>
          </w:p>
        </w:tc>
        <w:tc>
          <w:tcPr>
            <w:tcW w:w="1699" w:type="dxa"/>
            <w:shd w:val="clear" w:color="auto" w:fill="auto"/>
            <w:vAlign w:val="center"/>
          </w:tcPr>
          <w:p w:rsidR="00893AC7" w:rsidRPr="002174C1" w:rsidRDefault="00893AC7" w:rsidP="006B5AB8">
            <w:pPr>
              <w:jc w:val="center"/>
              <w:rPr>
                <w:sz w:val="26"/>
                <w:szCs w:val="26"/>
              </w:rPr>
            </w:pPr>
          </w:p>
        </w:tc>
      </w:tr>
      <w:tr w:rsidR="00893AC7" w:rsidRPr="002174C1" w:rsidTr="006B5AB8">
        <w:trPr>
          <w:trHeight w:val="315"/>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4.6</w:t>
            </w:r>
          </w:p>
        </w:tc>
        <w:tc>
          <w:tcPr>
            <w:tcW w:w="4309" w:type="dxa"/>
            <w:shd w:val="clear" w:color="auto" w:fill="auto"/>
            <w:noWrap/>
            <w:vAlign w:val="bottom"/>
            <w:hideMark/>
          </w:tcPr>
          <w:p w:rsidR="00893AC7" w:rsidRPr="002174C1" w:rsidRDefault="00893AC7" w:rsidP="006B5AB8">
            <w:pPr>
              <w:rPr>
                <w:sz w:val="26"/>
                <w:szCs w:val="26"/>
              </w:rPr>
            </w:pPr>
            <w:r w:rsidRPr="002174C1">
              <w:rPr>
                <w:sz w:val="26"/>
                <w:szCs w:val="26"/>
              </w:rPr>
              <w:t>Спортивные залы</w:t>
            </w:r>
          </w:p>
        </w:tc>
        <w:tc>
          <w:tcPr>
            <w:tcW w:w="1277" w:type="dxa"/>
            <w:shd w:val="clear" w:color="auto" w:fill="auto"/>
            <w:vAlign w:val="center"/>
            <w:hideMark/>
          </w:tcPr>
          <w:p w:rsidR="00893AC7" w:rsidRPr="002174C1" w:rsidRDefault="00893AC7" w:rsidP="006B5AB8">
            <w:pPr>
              <w:jc w:val="center"/>
              <w:rPr>
                <w:sz w:val="26"/>
                <w:szCs w:val="26"/>
              </w:rPr>
            </w:pPr>
            <w:r w:rsidRPr="002174C1">
              <w:rPr>
                <w:sz w:val="26"/>
                <w:szCs w:val="26"/>
              </w:rPr>
              <w:t>кв. м</w:t>
            </w:r>
          </w:p>
        </w:tc>
        <w:tc>
          <w:tcPr>
            <w:tcW w:w="1701" w:type="dxa"/>
            <w:shd w:val="clear" w:color="auto" w:fill="auto"/>
            <w:vAlign w:val="center"/>
            <w:hideMark/>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180</w:t>
            </w:r>
          </w:p>
        </w:tc>
      </w:tr>
      <w:tr w:rsidR="00893AC7" w:rsidRPr="002174C1" w:rsidTr="006B5AB8">
        <w:trPr>
          <w:trHeight w:val="315"/>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4.7</w:t>
            </w:r>
          </w:p>
        </w:tc>
        <w:tc>
          <w:tcPr>
            <w:tcW w:w="4309" w:type="dxa"/>
            <w:shd w:val="clear" w:color="auto" w:fill="auto"/>
            <w:noWrap/>
            <w:vAlign w:val="bottom"/>
            <w:hideMark/>
          </w:tcPr>
          <w:p w:rsidR="00893AC7" w:rsidRPr="002174C1" w:rsidRDefault="00893AC7" w:rsidP="006B5AB8">
            <w:pPr>
              <w:rPr>
                <w:sz w:val="26"/>
                <w:szCs w:val="26"/>
              </w:rPr>
            </w:pPr>
            <w:r w:rsidRPr="002174C1">
              <w:rPr>
                <w:sz w:val="26"/>
                <w:szCs w:val="26"/>
              </w:rPr>
              <w:t>Бассейны крытые и открытые общего пользования</w:t>
            </w:r>
          </w:p>
        </w:tc>
        <w:tc>
          <w:tcPr>
            <w:tcW w:w="1277" w:type="dxa"/>
            <w:shd w:val="clear" w:color="auto" w:fill="auto"/>
            <w:vAlign w:val="center"/>
            <w:hideMark/>
          </w:tcPr>
          <w:p w:rsidR="00893AC7" w:rsidRPr="002174C1" w:rsidRDefault="00893AC7" w:rsidP="006B5AB8">
            <w:pPr>
              <w:jc w:val="center"/>
              <w:rPr>
                <w:sz w:val="26"/>
                <w:szCs w:val="26"/>
              </w:rPr>
            </w:pPr>
            <w:r w:rsidRPr="002174C1">
              <w:rPr>
                <w:sz w:val="26"/>
                <w:szCs w:val="26"/>
              </w:rPr>
              <w:t>кв. м</w:t>
            </w:r>
          </w:p>
        </w:tc>
        <w:tc>
          <w:tcPr>
            <w:tcW w:w="1701" w:type="dxa"/>
            <w:shd w:val="clear" w:color="auto" w:fill="auto"/>
            <w:vAlign w:val="center"/>
            <w:hideMark/>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12</w:t>
            </w:r>
          </w:p>
        </w:tc>
      </w:tr>
      <w:tr w:rsidR="00893AC7" w:rsidRPr="002174C1" w:rsidTr="006A74B3">
        <w:trPr>
          <w:trHeight w:val="473"/>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lastRenderedPageBreak/>
              <w:t>4.8 </w:t>
            </w:r>
          </w:p>
        </w:tc>
        <w:tc>
          <w:tcPr>
            <w:tcW w:w="4309" w:type="dxa"/>
            <w:shd w:val="clear" w:color="auto" w:fill="auto"/>
            <w:noWrap/>
            <w:vAlign w:val="center"/>
            <w:hideMark/>
          </w:tcPr>
          <w:p w:rsidR="00893AC7" w:rsidRPr="002174C1" w:rsidRDefault="00893AC7" w:rsidP="006B5AB8">
            <w:pPr>
              <w:rPr>
                <w:sz w:val="26"/>
                <w:szCs w:val="26"/>
              </w:rPr>
            </w:pPr>
            <w:r w:rsidRPr="002174C1">
              <w:rPr>
                <w:sz w:val="26"/>
                <w:szCs w:val="26"/>
              </w:rPr>
              <w:t>Плоскостные сооружения</w:t>
            </w:r>
          </w:p>
        </w:tc>
        <w:tc>
          <w:tcPr>
            <w:tcW w:w="1277" w:type="dxa"/>
            <w:shd w:val="clear" w:color="auto" w:fill="auto"/>
            <w:vAlign w:val="center"/>
            <w:hideMark/>
          </w:tcPr>
          <w:p w:rsidR="00893AC7" w:rsidRPr="002174C1" w:rsidRDefault="00893AC7" w:rsidP="006B5AB8">
            <w:pPr>
              <w:jc w:val="center"/>
              <w:rPr>
                <w:sz w:val="26"/>
                <w:szCs w:val="26"/>
              </w:rPr>
            </w:pPr>
            <w:r w:rsidRPr="002174C1">
              <w:rPr>
                <w:sz w:val="26"/>
                <w:szCs w:val="26"/>
              </w:rPr>
              <w:t>кв. м</w:t>
            </w:r>
          </w:p>
        </w:tc>
        <w:tc>
          <w:tcPr>
            <w:tcW w:w="1701" w:type="dxa"/>
            <w:shd w:val="clear" w:color="auto" w:fill="auto"/>
            <w:vAlign w:val="center"/>
            <w:hideMark/>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1140</w:t>
            </w:r>
          </w:p>
        </w:tc>
      </w:tr>
      <w:tr w:rsidR="00893AC7" w:rsidRPr="002174C1" w:rsidTr="006B5AB8">
        <w:trPr>
          <w:trHeight w:val="525"/>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4.9</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Предприятия бытового обслуживания</w:t>
            </w:r>
          </w:p>
        </w:tc>
        <w:tc>
          <w:tcPr>
            <w:tcW w:w="1277" w:type="dxa"/>
            <w:shd w:val="clear" w:color="auto" w:fill="auto"/>
            <w:vAlign w:val="center"/>
            <w:hideMark/>
          </w:tcPr>
          <w:p w:rsidR="00893AC7" w:rsidRPr="002174C1" w:rsidRDefault="00893AC7" w:rsidP="006B5AB8">
            <w:pPr>
              <w:jc w:val="center"/>
              <w:rPr>
                <w:sz w:val="26"/>
                <w:szCs w:val="26"/>
              </w:rPr>
            </w:pPr>
            <w:r w:rsidRPr="002174C1">
              <w:rPr>
                <w:sz w:val="26"/>
                <w:szCs w:val="26"/>
              </w:rPr>
              <w:t xml:space="preserve">рабочих мест </w:t>
            </w:r>
          </w:p>
        </w:tc>
        <w:tc>
          <w:tcPr>
            <w:tcW w:w="1701" w:type="dxa"/>
            <w:shd w:val="clear" w:color="auto" w:fill="auto"/>
            <w:vAlign w:val="center"/>
            <w:hideMark/>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9</w:t>
            </w:r>
          </w:p>
        </w:tc>
      </w:tr>
      <w:tr w:rsidR="00893AC7" w:rsidRPr="002174C1" w:rsidTr="006B5AB8">
        <w:trPr>
          <w:trHeight w:val="360"/>
          <w:jc w:val="center"/>
        </w:trPr>
        <w:tc>
          <w:tcPr>
            <w:tcW w:w="653" w:type="dxa"/>
            <w:shd w:val="clear" w:color="auto" w:fill="auto"/>
            <w:vAlign w:val="center"/>
            <w:hideMark/>
          </w:tcPr>
          <w:p w:rsidR="00893AC7" w:rsidRPr="002174C1" w:rsidRDefault="00893AC7" w:rsidP="006B5AB8">
            <w:pPr>
              <w:ind w:left="-93" w:right="-74"/>
              <w:jc w:val="center"/>
              <w:rPr>
                <w:bCs/>
                <w:sz w:val="26"/>
                <w:szCs w:val="26"/>
              </w:rPr>
            </w:pPr>
            <w:r w:rsidRPr="002174C1">
              <w:rPr>
                <w:bCs/>
                <w:sz w:val="26"/>
                <w:szCs w:val="26"/>
              </w:rPr>
              <w:t>5</w:t>
            </w:r>
          </w:p>
        </w:tc>
        <w:tc>
          <w:tcPr>
            <w:tcW w:w="8986" w:type="dxa"/>
            <w:gridSpan w:val="4"/>
            <w:shd w:val="clear" w:color="auto" w:fill="auto"/>
            <w:vAlign w:val="center"/>
            <w:hideMark/>
          </w:tcPr>
          <w:p w:rsidR="00893AC7" w:rsidRPr="002174C1" w:rsidRDefault="00893AC7" w:rsidP="006B5AB8">
            <w:pPr>
              <w:rPr>
                <w:bCs/>
                <w:sz w:val="26"/>
                <w:szCs w:val="26"/>
              </w:rPr>
            </w:pPr>
            <w:r w:rsidRPr="002174C1">
              <w:rPr>
                <w:bCs/>
                <w:sz w:val="26"/>
                <w:szCs w:val="26"/>
              </w:rPr>
              <w:t>ТРАНСПОРТНАЯ ИНФРАСТРУКТУРА</w:t>
            </w:r>
            <w:r w:rsidRPr="002174C1">
              <w:rPr>
                <w:sz w:val="26"/>
                <w:szCs w:val="26"/>
              </w:rPr>
              <w:t> </w:t>
            </w:r>
          </w:p>
        </w:tc>
      </w:tr>
      <w:tr w:rsidR="00893AC7" w:rsidRPr="002174C1" w:rsidTr="006B5AB8">
        <w:trPr>
          <w:trHeight w:val="371"/>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5.1</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Протяженность улично-дорожной сети – всего</w:t>
            </w:r>
          </w:p>
          <w:p w:rsidR="00893AC7" w:rsidRPr="002174C1" w:rsidRDefault="00893AC7" w:rsidP="006B5AB8">
            <w:pPr>
              <w:rPr>
                <w:sz w:val="26"/>
                <w:szCs w:val="26"/>
              </w:rPr>
            </w:pPr>
            <w:r w:rsidRPr="002174C1">
              <w:rPr>
                <w:sz w:val="26"/>
                <w:szCs w:val="26"/>
              </w:rPr>
              <w:t>В том числе:</w:t>
            </w:r>
          </w:p>
        </w:tc>
        <w:tc>
          <w:tcPr>
            <w:tcW w:w="1277" w:type="dxa"/>
            <w:shd w:val="clear" w:color="auto" w:fill="auto"/>
            <w:vAlign w:val="center"/>
            <w:hideMark/>
          </w:tcPr>
          <w:p w:rsidR="00893AC7" w:rsidRPr="002174C1" w:rsidRDefault="00893AC7" w:rsidP="006B5AB8">
            <w:pPr>
              <w:jc w:val="center"/>
              <w:rPr>
                <w:sz w:val="26"/>
                <w:szCs w:val="26"/>
              </w:rPr>
            </w:pPr>
            <w:r w:rsidRPr="002174C1">
              <w:rPr>
                <w:sz w:val="26"/>
                <w:szCs w:val="26"/>
              </w:rPr>
              <w:t>км</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0,553</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0,553</w:t>
            </w:r>
          </w:p>
        </w:tc>
      </w:tr>
      <w:tr w:rsidR="00893AC7" w:rsidRPr="002174C1" w:rsidTr="006B5AB8">
        <w:trPr>
          <w:trHeight w:val="371"/>
          <w:jc w:val="center"/>
        </w:trPr>
        <w:tc>
          <w:tcPr>
            <w:tcW w:w="653" w:type="dxa"/>
            <w:shd w:val="clear" w:color="auto" w:fill="auto"/>
            <w:vAlign w:val="center"/>
          </w:tcPr>
          <w:p w:rsidR="00893AC7" w:rsidRPr="002174C1" w:rsidRDefault="00893AC7" w:rsidP="006B5AB8">
            <w:pPr>
              <w:ind w:left="-93" w:right="-74"/>
              <w:jc w:val="center"/>
              <w:rPr>
                <w:sz w:val="26"/>
                <w:szCs w:val="26"/>
              </w:rPr>
            </w:pPr>
          </w:p>
        </w:tc>
        <w:tc>
          <w:tcPr>
            <w:tcW w:w="4309" w:type="dxa"/>
            <w:shd w:val="clear" w:color="auto" w:fill="auto"/>
            <w:vAlign w:val="center"/>
          </w:tcPr>
          <w:p w:rsidR="00893AC7" w:rsidRPr="002174C1" w:rsidRDefault="00893AC7" w:rsidP="006B5AB8">
            <w:pPr>
              <w:rPr>
                <w:sz w:val="26"/>
                <w:szCs w:val="26"/>
              </w:rPr>
            </w:pPr>
            <w:r w:rsidRPr="002174C1">
              <w:rPr>
                <w:sz w:val="26"/>
                <w:szCs w:val="26"/>
              </w:rPr>
              <w:t>Магистральные улицы районного значения</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км</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0,264</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0,264</w:t>
            </w:r>
          </w:p>
        </w:tc>
      </w:tr>
      <w:tr w:rsidR="00893AC7" w:rsidRPr="002174C1" w:rsidTr="006B5AB8">
        <w:trPr>
          <w:trHeight w:val="371"/>
          <w:jc w:val="center"/>
        </w:trPr>
        <w:tc>
          <w:tcPr>
            <w:tcW w:w="653" w:type="dxa"/>
            <w:shd w:val="clear" w:color="auto" w:fill="auto"/>
            <w:vAlign w:val="center"/>
          </w:tcPr>
          <w:p w:rsidR="00893AC7" w:rsidRPr="002174C1" w:rsidRDefault="00893AC7" w:rsidP="006B5AB8">
            <w:pPr>
              <w:ind w:left="-93" w:right="-74"/>
              <w:jc w:val="center"/>
              <w:rPr>
                <w:sz w:val="26"/>
                <w:szCs w:val="26"/>
              </w:rPr>
            </w:pPr>
          </w:p>
        </w:tc>
        <w:tc>
          <w:tcPr>
            <w:tcW w:w="4309" w:type="dxa"/>
            <w:shd w:val="clear" w:color="auto" w:fill="auto"/>
            <w:vAlign w:val="center"/>
          </w:tcPr>
          <w:p w:rsidR="00893AC7" w:rsidRPr="002174C1" w:rsidRDefault="00893AC7" w:rsidP="006B5AB8">
            <w:pPr>
              <w:rPr>
                <w:sz w:val="26"/>
                <w:szCs w:val="26"/>
              </w:rPr>
            </w:pPr>
            <w:r w:rsidRPr="002174C1">
              <w:rPr>
                <w:sz w:val="26"/>
                <w:szCs w:val="26"/>
              </w:rPr>
              <w:t>Улицы и дороги местного значения</w:t>
            </w:r>
          </w:p>
        </w:tc>
        <w:tc>
          <w:tcPr>
            <w:tcW w:w="1277" w:type="dxa"/>
            <w:shd w:val="clear" w:color="auto" w:fill="auto"/>
            <w:vAlign w:val="center"/>
          </w:tcPr>
          <w:p w:rsidR="00893AC7" w:rsidRPr="002174C1" w:rsidRDefault="00893AC7" w:rsidP="006B5AB8">
            <w:pPr>
              <w:jc w:val="center"/>
              <w:rPr>
                <w:sz w:val="26"/>
                <w:szCs w:val="26"/>
              </w:rPr>
            </w:pPr>
            <w:r w:rsidRPr="002174C1">
              <w:rPr>
                <w:sz w:val="26"/>
                <w:szCs w:val="26"/>
              </w:rPr>
              <w:t>км</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0,289</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0,289</w:t>
            </w:r>
          </w:p>
        </w:tc>
      </w:tr>
      <w:tr w:rsidR="00893AC7" w:rsidRPr="002174C1" w:rsidTr="006B5AB8">
        <w:trPr>
          <w:trHeight w:val="371"/>
          <w:jc w:val="center"/>
        </w:trPr>
        <w:tc>
          <w:tcPr>
            <w:tcW w:w="653" w:type="dxa"/>
            <w:shd w:val="clear" w:color="auto" w:fill="auto"/>
            <w:vAlign w:val="center"/>
          </w:tcPr>
          <w:p w:rsidR="00893AC7" w:rsidRPr="002174C1" w:rsidRDefault="00893AC7" w:rsidP="006B5AB8">
            <w:pPr>
              <w:ind w:left="-93" w:right="-74"/>
              <w:jc w:val="center"/>
              <w:rPr>
                <w:sz w:val="26"/>
                <w:szCs w:val="26"/>
              </w:rPr>
            </w:pPr>
            <w:r w:rsidRPr="002174C1">
              <w:rPr>
                <w:sz w:val="26"/>
                <w:szCs w:val="26"/>
              </w:rPr>
              <w:t xml:space="preserve">5.2 </w:t>
            </w:r>
          </w:p>
        </w:tc>
        <w:tc>
          <w:tcPr>
            <w:tcW w:w="4309" w:type="dxa"/>
            <w:shd w:val="clear" w:color="auto" w:fill="auto"/>
            <w:vAlign w:val="center"/>
          </w:tcPr>
          <w:p w:rsidR="00893AC7" w:rsidRPr="002174C1" w:rsidRDefault="00893AC7" w:rsidP="006B5AB8">
            <w:pPr>
              <w:rPr>
                <w:sz w:val="26"/>
                <w:szCs w:val="26"/>
              </w:rPr>
            </w:pPr>
            <w:r w:rsidRPr="002174C1">
              <w:rPr>
                <w:sz w:val="26"/>
                <w:szCs w:val="26"/>
              </w:rPr>
              <w:t>Протяженность линий общественного пассажирского транспорта</w:t>
            </w:r>
          </w:p>
          <w:p w:rsidR="00893AC7" w:rsidRPr="002174C1" w:rsidRDefault="00893AC7" w:rsidP="006B5AB8">
            <w:pPr>
              <w:rPr>
                <w:sz w:val="26"/>
                <w:szCs w:val="26"/>
              </w:rPr>
            </w:pPr>
            <w:r w:rsidRPr="002174C1">
              <w:rPr>
                <w:sz w:val="26"/>
                <w:szCs w:val="26"/>
              </w:rPr>
              <w:t>автобус</w:t>
            </w:r>
          </w:p>
        </w:tc>
        <w:tc>
          <w:tcPr>
            <w:tcW w:w="1277" w:type="dxa"/>
            <w:shd w:val="clear" w:color="auto" w:fill="auto"/>
            <w:vAlign w:val="center"/>
          </w:tcPr>
          <w:p w:rsidR="00893AC7" w:rsidRPr="002174C1" w:rsidRDefault="00893AC7" w:rsidP="006B5AB8">
            <w:pPr>
              <w:jc w:val="center"/>
              <w:rPr>
                <w:sz w:val="26"/>
                <w:szCs w:val="26"/>
              </w:rPr>
            </w:pP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0,242</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0,242</w:t>
            </w:r>
          </w:p>
        </w:tc>
      </w:tr>
      <w:tr w:rsidR="00893AC7" w:rsidRPr="002174C1" w:rsidTr="006B5AB8">
        <w:trPr>
          <w:trHeight w:val="525"/>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5.3</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Гаражи и стоянки для хранения легковых автомобилей</w:t>
            </w:r>
          </w:p>
          <w:p w:rsidR="00893AC7" w:rsidRPr="002174C1" w:rsidRDefault="00893AC7" w:rsidP="006B5AB8">
            <w:pPr>
              <w:rPr>
                <w:sz w:val="26"/>
                <w:szCs w:val="26"/>
              </w:rPr>
            </w:pPr>
            <w:r w:rsidRPr="002174C1">
              <w:rPr>
                <w:sz w:val="26"/>
                <w:szCs w:val="26"/>
              </w:rPr>
              <w:t>В том числе:</w:t>
            </w:r>
          </w:p>
        </w:tc>
        <w:tc>
          <w:tcPr>
            <w:tcW w:w="1277" w:type="dxa"/>
            <w:shd w:val="clear" w:color="auto" w:fill="auto"/>
            <w:vAlign w:val="center"/>
            <w:hideMark/>
          </w:tcPr>
          <w:p w:rsidR="00893AC7" w:rsidRPr="002174C1" w:rsidRDefault="00893AC7" w:rsidP="006B5AB8">
            <w:pPr>
              <w:jc w:val="center"/>
              <w:rPr>
                <w:sz w:val="26"/>
                <w:szCs w:val="26"/>
              </w:rPr>
            </w:pPr>
            <w:proofErr w:type="spellStart"/>
            <w:r w:rsidRPr="002174C1">
              <w:rPr>
                <w:sz w:val="26"/>
                <w:szCs w:val="26"/>
              </w:rPr>
              <w:t>маш</w:t>
            </w:r>
            <w:proofErr w:type="spellEnd"/>
            <w:proofErr w:type="gramStart"/>
            <w:r w:rsidRPr="002174C1">
              <w:rPr>
                <w:sz w:val="26"/>
                <w:szCs w:val="26"/>
              </w:rPr>
              <w:t>.-</w:t>
            </w:r>
            <w:proofErr w:type="gramEnd"/>
            <w:r w:rsidRPr="002174C1">
              <w:rPr>
                <w:sz w:val="26"/>
                <w:szCs w:val="26"/>
              </w:rPr>
              <w:t>мест</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242</w:t>
            </w:r>
          </w:p>
        </w:tc>
      </w:tr>
      <w:tr w:rsidR="00893AC7" w:rsidRPr="002174C1" w:rsidTr="006A74B3">
        <w:trPr>
          <w:trHeight w:val="395"/>
          <w:jc w:val="center"/>
        </w:trPr>
        <w:tc>
          <w:tcPr>
            <w:tcW w:w="653" w:type="dxa"/>
            <w:shd w:val="clear" w:color="auto" w:fill="auto"/>
            <w:vAlign w:val="center"/>
          </w:tcPr>
          <w:p w:rsidR="00893AC7" w:rsidRPr="002174C1" w:rsidRDefault="00893AC7" w:rsidP="006B5AB8">
            <w:pPr>
              <w:ind w:left="-93" w:right="-74"/>
              <w:jc w:val="center"/>
              <w:rPr>
                <w:sz w:val="26"/>
                <w:szCs w:val="26"/>
              </w:rPr>
            </w:pPr>
          </w:p>
        </w:tc>
        <w:tc>
          <w:tcPr>
            <w:tcW w:w="4309" w:type="dxa"/>
            <w:shd w:val="clear" w:color="auto" w:fill="auto"/>
            <w:vAlign w:val="center"/>
          </w:tcPr>
          <w:p w:rsidR="00893AC7" w:rsidRPr="002174C1" w:rsidRDefault="00893AC7" w:rsidP="006B5AB8">
            <w:pPr>
              <w:rPr>
                <w:sz w:val="26"/>
                <w:szCs w:val="26"/>
              </w:rPr>
            </w:pPr>
            <w:r w:rsidRPr="002174C1">
              <w:rPr>
                <w:sz w:val="26"/>
                <w:szCs w:val="26"/>
              </w:rPr>
              <w:t>Постоянного хранения</w:t>
            </w:r>
          </w:p>
        </w:tc>
        <w:tc>
          <w:tcPr>
            <w:tcW w:w="1277" w:type="dxa"/>
            <w:shd w:val="clear" w:color="auto" w:fill="auto"/>
            <w:vAlign w:val="center"/>
          </w:tcPr>
          <w:p w:rsidR="00893AC7" w:rsidRPr="002174C1" w:rsidRDefault="00893AC7" w:rsidP="006B5AB8">
            <w:pPr>
              <w:jc w:val="center"/>
              <w:rPr>
                <w:sz w:val="26"/>
                <w:szCs w:val="26"/>
              </w:rPr>
            </w:pPr>
          </w:p>
        </w:tc>
        <w:tc>
          <w:tcPr>
            <w:tcW w:w="1701" w:type="dxa"/>
            <w:shd w:val="clear" w:color="auto" w:fill="auto"/>
            <w:vAlign w:val="center"/>
          </w:tcPr>
          <w:p w:rsidR="00893AC7" w:rsidRPr="002174C1" w:rsidRDefault="00893AC7" w:rsidP="006B5AB8">
            <w:pPr>
              <w:jc w:val="center"/>
              <w:rPr>
                <w:sz w:val="26"/>
                <w:szCs w:val="26"/>
              </w:rPr>
            </w:pP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138</w:t>
            </w:r>
          </w:p>
        </w:tc>
      </w:tr>
      <w:tr w:rsidR="00893AC7" w:rsidRPr="002174C1" w:rsidTr="006A74B3">
        <w:trPr>
          <w:trHeight w:val="415"/>
          <w:jc w:val="center"/>
        </w:trPr>
        <w:tc>
          <w:tcPr>
            <w:tcW w:w="653" w:type="dxa"/>
            <w:shd w:val="clear" w:color="auto" w:fill="auto"/>
            <w:vAlign w:val="center"/>
          </w:tcPr>
          <w:p w:rsidR="00893AC7" w:rsidRPr="002174C1" w:rsidRDefault="00893AC7" w:rsidP="006B5AB8">
            <w:pPr>
              <w:ind w:left="-93" w:right="-74"/>
              <w:jc w:val="center"/>
              <w:rPr>
                <w:sz w:val="26"/>
                <w:szCs w:val="26"/>
              </w:rPr>
            </w:pPr>
          </w:p>
        </w:tc>
        <w:tc>
          <w:tcPr>
            <w:tcW w:w="4309" w:type="dxa"/>
            <w:shd w:val="clear" w:color="auto" w:fill="auto"/>
            <w:vAlign w:val="center"/>
          </w:tcPr>
          <w:p w:rsidR="00893AC7" w:rsidRPr="002174C1" w:rsidRDefault="00893AC7" w:rsidP="006B5AB8">
            <w:pPr>
              <w:rPr>
                <w:sz w:val="26"/>
                <w:szCs w:val="26"/>
              </w:rPr>
            </w:pPr>
            <w:r w:rsidRPr="002174C1">
              <w:rPr>
                <w:sz w:val="26"/>
                <w:szCs w:val="26"/>
              </w:rPr>
              <w:t>Временного хранения</w:t>
            </w:r>
          </w:p>
        </w:tc>
        <w:tc>
          <w:tcPr>
            <w:tcW w:w="1277" w:type="dxa"/>
            <w:shd w:val="clear" w:color="auto" w:fill="auto"/>
            <w:vAlign w:val="center"/>
          </w:tcPr>
          <w:p w:rsidR="00893AC7" w:rsidRPr="002174C1" w:rsidRDefault="00893AC7" w:rsidP="006B5AB8">
            <w:pPr>
              <w:jc w:val="center"/>
              <w:rPr>
                <w:sz w:val="26"/>
                <w:szCs w:val="26"/>
              </w:rPr>
            </w:pPr>
          </w:p>
        </w:tc>
        <w:tc>
          <w:tcPr>
            <w:tcW w:w="1701" w:type="dxa"/>
            <w:shd w:val="clear" w:color="auto" w:fill="auto"/>
            <w:vAlign w:val="center"/>
          </w:tcPr>
          <w:p w:rsidR="00893AC7" w:rsidRPr="002174C1" w:rsidRDefault="00893AC7" w:rsidP="006B5AB8">
            <w:pPr>
              <w:jc w:val="center"/>
              <w:rPr>
                <w:sz w:val="26"/>
                <w:szCs w:val="26"/>
              </w:rPr>
            </w:pP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104</w:t>
            </w:r>
          </w:p>
        </w:tc>
      </w:tr>
      <w:tr w:rsidR="00893AC7" w:rsidRPr="002174C1" w:rsidTr="006B5AB8">
        <w:trPr>
          <w:trHeight w:val="343"/>
          <w:jc w:val="center"/>
        </w:trPr>
        <w:tc>
          <w:tcPr>
            <w:tcW w:w="653" w:type="dxa"/>
            <w:shd w:val="clear" w:color="auto" w:fill="auto"/>
            <w:vAlign w:val="center"/>
          </w:tcPr>
          <w:p w:rsidR="00893AC7" w:rsidRPr="002174C1" w:rsidRDefault="00893AC7" w:rsidP="006B5AB8">
            <w:pPr>
              <w:ind w:left="-93" w:right="-74"/>
              <w:jc w:val="center"/>
              <w:rPr>
                <w:sz w:val="26"/>
                <w:szCs w:val="26"/>
              </w:rPr>
            </w:pPr>
            <w:r w:rsidRPr="002174C1">
              <w:rPr>
                <w:sz w:val="26"/>
                <w:szCs w:val="26"/>
              </w:rPr>
              <w:t>6.</w:t>
            </w:r>
          </w:p>
        </w:tc>
        <w:tc>
          <w:tcPr>
            <w:tcW w:w="8986" w:type="dxa"/>
            <w:gridSpan w:val="4"/>
            <w:shd w:val="clear" w:color="auto" w:fill="auto"/>
            <w:vAlign w:val="center"/>
          </w:tcPr>
          <w:p w:rsidR="00893AC7" w:rsidRPr="002174C1" w:rsidRDefault="00893AC7" w:rsidP="006B5AB8">
            <w:pPr>
              <w:rPr>
                <w:sz w:val="26"/>
                <w:szCs w:val="26"/>
              </w:rPr>
            </w:pPr>
            <w:r w:rsidRPr="002174C1">
              <w:rPr>
                <w:sz w:val="26"/>
                <w:szCs w:val="26"/>
              </w:rPr>
              <w:t>ИНЖЕНЕРНОЕ ОБОРУДОВАНИЕ И БЛАГОУСТРОСТВО ТЕРРИТОРИИ</w:t>
            </w:r>
          </w:p>
        </w:tc>
      </w:tr>
      <w:tr w:rsidR="00893AC7" w:rsidRPr="002174C1" w:rsidTr="006B5AB8">
        <w:trPr>
          <w:trHeight w:val="343"/>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6.1</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Водопотребление</w:t>
            </w:r>
          </w:p>
        </w:tc>
        <w:tc>
          <w:tcPr>
            <w:tcW w:w="1277" w:type="dxa"/>
            <w:shd w:val="clear" w:color="auto" w:fill="auto"/>
            <w:vAlign w:val="center"/>
            <w:hideMark/>
          </w:tcPr>
          <w:p w:rsidR="00893AC7" w:rsidRPr="002174C1" w:rsidRDefault="00893AC7" w:rsidP="006B5AB8">
            <w:pPr>
              <w:jc w:val="center"/>
              <w:rPr>
                <w:sz w:val="26"/>
                <w:szCs w:val="26"/>
              </w:rPr>
            </w:pPr>
            <w:proofErr w:type="spellStart"/>
            <w:r w:rsidRPr="002174C1">
              <w:rPr>
                <w:sz w:val="26"/>
                <w:szCs w:val="26"/>
              </w:rPr>
              <w:t>тыс</w:t>
            </w:r>
            <w:proofErr w:type="gramStart"/>
            <w:r w:rsidRPr="002174C1">
              <w:rPr>
                <w:sz w:val="26"/>
                <w:szCs w:val="26"/>
              </w:rPr>
              <w:t>.к</w:t>
            </w:r>
            <w:proofErr w:type="gramEnd"/>
            <w:r w:rsidRPr="002174C1">
              <w:rPr>
                <w:sz w:val="26"/>
                <w:szCs w:val="26"/>
              </w:rPr>
              <w:t>уб.м</w:t>
            </w:r>
            <w:proofErr w:type="spellEnd"/>
            <w:r w:rsidRPr="002174C1">
              <w:rPr>
                <w:sz w:val="26"/>
                <w:szCs w:val="26"/>
              </w:rPr>
              <w:t>/</w:t>
            </w:r>
            <w:proofErr w:type="spellStart"/>
            <w:r w:rsidRPr="002174C1">
              <w:rPr>
                <w:sz w:val="26"/>
                <w:szCs w:val="26"/>
              </w:rPr>
              <w:t>сут</w:t>
            </w:r>
            <w:proofErr w:type="spellEnd"/>
            <w:r w:rsidRPr="002174C1">
              <w:rPr>
                <w:sz w:val="26"/>
                <w:szCs w:val="26"/>
              </w:rPr>
              <w:t>.</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0,39</w:t>
            </w:r>
          </w:p>
        </w:tc>
      </w:tr>
      <w:tr w:rsidR="00893AC7" w:rsidRPr="002174C1" w:rsidTr="006B5AB8">
        <w:trPr>
          <w:trHeight w:val="348"/>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6.2</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Водоотведение</w:t>
            </w:r>
          </w:p>
        </w:tc>
        <w:tc>
          <w:tcPr>
            <w:tcW w:w="1277" w:type="dxa"/>
            <w:shd w:val="clear" w:color="auto" w:fill="auto"/>
            <w:vAlign w:val="center"/>
            <w:hideMark/>
          </w:tcPr>
          <w:p w:rsidR="00893AC7" w:rsidRPr="002174C1" w:rsidRDefault="00893AC7" w:rsidP="006B5AB8">
            <w:pPr>
              <w:jc w:val="center"/>
              <w:rPr>
                <w:sz w:val="26"/>
                <w:szCs w:val="26"/>
              </w:rPr>
            </w:pPr>
            <w:proofErr w:type="spellStart"/>
            <w:r w:rsidRPr="002174C1">
              <w:rPr>
                <w:sz w:val="26"/>
                <w:szCs w:val="26"/>
              </w:rPr>
              <w:t>тыс</w:t>
            </w:r>
            <w:proofErr w:type="gramStart"/>
            <w:r w:rsidRPr="002174C1">
              <w:rPr>
                <w:sz w:val="26"/>
                <w:szCs w:val="26"/>
              </w:rPr>
              <w:t>.к</w:t>
            </w:r>
            <w:proofErr w:type="gramEnd"/>
            <w:r w:rsidRPr="002174C1">
              <w:rPr>
                <w:sz w:val="26"/>
                <w:szCs w:val="26"/>
              </w:rPr>
              <w:t>уб.м</w:t>
            </w:r>
            <w:proofErr w:type="spellEnd"/>
            <w:r w:rsidRPr="002174C1">
              <w:rPr>
                <w:sz w:val="26"/>
                <w:szCs w:val="26"/>
              </w:rPr>
              <w:t>/</w:t>
            </w:r>
            <w:proofErr w:type="spellStart"/>
            <w:r w:rsidRPr="002174C1">
              <w:rPr>
                <w:sz w:val="26"/>
                <w:szCs w:val="26"/>
              </w:rPr>
              <w:t>сут</w:t>
            </w:r>
            <w:proofErr w:type="spellEnd"/>
            <w:r w:rsidRPr="002174C1">
              <w:rPr>
                <w:sz w:val="26"/>
                <w:szCs w:val="26"/>
              </w:rPr>
              <w:t>.</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0,33</w:t>
            </w:r>
          </w:p>
        </w:tc>
      </w:tr>
      <w:tr w:rsidR="00893AC7" w:rsidRPr="002174C1" w:rsidTr="006B5AB8">
        <w:trPr>
          <w:trHeight w:val="315"/>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6.3</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Электропотребление</w:t>
            </w:r>
          </w:p>
        </w:tc>
        <w:tc>
          <w:tcPr>
            <w:tcW w:w="1277" w:type="dxa"/>
            <w:shd w:val="clear" w:color="auto" w:fill="auto"/>
            <w:vAlign w:val="center"/>
            <w:hideMark/>
          </w:tcPr>
          <w:p w:rsidR="00893AC7" w:rsidRPr="002174C1" w:rsidRDefault="00893AC7" w:rsidP="006B5AB8">
            <w:pPr>
              <w:jc w:val="center"/>
              <w:rPr>
                <w:sz w:val="26"/>
                <w:szCs w:val="26"/>
              </w:rPr>
            </w:pPr>
            <w:proofErr w:type="spellStart"/>
            <w:r w:rsidRPr="002174C1">
              <w:rPr>
                <w:sz w:val="26"/>
                <w:szCs w:val="26"/>
              </w:rPr>
              <w:t>тыс</w:t>
            </w:r>
            <w:proofErr w:type="gramStart"/>
            <w:r w:rsidRPr="002174C1">
              <w:rPr>
                <w:sz w:val="26"/>
                <w:szCs w:val="26"/>
              </w:rPr>
              <w:t>.к</w:t>
            </w:r>
            <w:proofErr w:type="gramEnd"/>
            <w:r w:rsidRPr="002174C1">
              <w:rPr>
                <w:sz w:val="26"/>
                <w:szCs w:val="26"/>
              </w:rPr>
              <w:t>Вт</w:t>
            </w:r>
            <w:proofErr w:type="spellEnd"/>
            <w:r w:rsidRPr="002174C1">
              <w:rPr>
                <w:sz w:val="26"/>
                <w:szCs w:val="26"/>
              </w:rPr>
              <w:t xml:space="preserve"> ч в год</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32,0</w:t>
            </w:r>
          </w:p>
        </w:tc>
      </w:tr>
      <w:tr w:rsidR="00893AC7" w:rsidRPr="002174C1" w:rsidTr="006B5AB8">
        <w:trPr>
          <w:trHeight w:val="315"/>
          <w:jc w:val="center"/>
        </w:trPr>
        <w:tc>
          <w:tcPr>
            <w:tcW w:w="653" w:type="dxa"/>
            <w:shd w:val="clear" w:color="auto" w:fill="auto"/>
            <w:vAlign w:val="center"/>
          </w:tcPr>
          <w:p w:rsidR="00893AC7" w:rsidRPr="002174C1" w:rsidRDefault="00893AC7" w:rsidP="006B5AB8">
            <w:pPr>
              <w:ind w:left="-93" w:right="-74"/>
              <w:jc w:val="center"/>
              <w:rPr>
                <w:sz w:val="26"/>
                <w:szCs w:val="26"/>
              </w:rPr>
            </w:pPr>
            <w:r w:rsidRPr="002174C1">
              <w:rPr>
                <w:sz w:val="26"/>
                <w:szCs w:val="26"/>
              </w:rPr>
              <w:t>6.4</w:t>
            </w:r>
          </w:p>
        </w:tc>
        <w:tc>
          <w:tcPr>
            <w:tcW w:w="4309" w:type="dxa"/>
            <w:shd w:val="clear" w:color="auto" w:fill="auto"/>
            <w:vAlign w:val="center"/>
          </w:tcPr>
          <w:p w:rsidR="00893AC7" w:rsidRPr="002174C1" w:rsidRDefault="00893AC7" w:rsidP="006B5AB8">
            <w:pPr>
              <w:rPr>
                <w:sz w:val="26"/>
                <w:szCs w:val="26"/>
              </w:rPr>
            </w:pPr>
            <w:r w:rsidRPr="002174C1">
              <w:rPr>
                <w:sz w:val="26"/>
                <w:szCs w:val="26"/>
              </w:rPr>
              <w:t>Расход газа</w:t>
            </w:r>
          </w:p>
        </w:tc>
        <w:tc>
          <w:tcPr>
            <w:tcW w:w="1277" w:type="dxa"/>
            <w:shd w:val="clear" w:color="auto" w:fill="auto"/>
            <w:vAlign w:val="center"/>
          </w:tcPr>
          <w:p w:rsidR="00893AC7" w:rsidRPr="002174C1" w:rsidRDefault="00893AC7" w:rsidP="006B5AB8">
            <w:pPr>
              <w:jc w:val="center"/>
              <w:rPr>
                <w:sz w:val="26"/>
                <w:szCs w:val="26"/>
              </w:rPr>
            </w:pPr>
            <w:proofErr w:type="spellStart"/>
            <w:r w:rsidRPr="002174C1">
              <w:rPr>
                <w:sz w:val="26"/>
                <w:szCs w:val="26"/>
              </w:rPr>
              <w:t>млн</w:t>
            </w:r>
            <w:proofErr w:type="gramStart"/>
            <w:r w:rsidRPr="002174C1">
              <w:rPr>
                <w:sz w:val="26"/>
                <w:szCs w:val="26"/>
              </w:rPr>
              <w:t>.к</w:t>
            </w:r>
            <w:proofErr w:type="gramEnd"/>
            <w:r w:rsidRPr="002174C1">
              <w:rPr>
                <w:sz w:val="26"/>
                <w:szCs w:val="26"/>
              </w:rPr>
              <w:t>уб.м</w:t>
            </w:r>
            <w:proofErr w:type="spellEnd"/>
            <w:r w:rsidRPr="002174C1">
              <w:rPr>
                <w:sz w:val="26"/>
                <w:szCs w:val="26"/>
              </w:rPr>
              <w:t>/год</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w:t>
            </w:r>
          </w:p>
        </w:tc>
      </w:tr>
      <w:tr w:rsidR="00893AC7" w:rsidRPr="002174C1" w:rsidTr="006B5AB8">
        <w:trPr>
          <w:trHeight w:val="300"/>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6.5</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Общее потребление тепла на отопление, вентиляцию, горячее водоснабжение</w:t>
            </w:r>
          </w:p>
        </w:tc>
        <w:tc>
          <w:tcPr>
            <w:tcW w:w="1277" w:type="dxa"/>
            <w:shd w:val="clear" w:color="auto" w:fill="auto"/>
            <w:vAlign w:val="center"/>
            <w:hideMark/>
          </w:tcPr>
          <w:p w:rsidR="00893AC7" w:rsidRPr="002174C1" w:rsidRDefault="00893AC7" w:rsidP="006B5AB8">
            <w:pPr>
              <w:jc w:val="center"/>
              <w:rPr>
                <w:sz w:val="26"/>
                <w:szCs w:val="26"/>
              </w:rPr>
            </w:pPr>
            <w:r w:rsidRPr="002174C1">
              <w:rPr>
                <w:sz w:val="26"/>
                <w:szCs w:val="26"/>
              </w:rPr>
              <w:t>Гкал/</w:t>
            </w:r>
            <w:proofErr w:type="gramStart"/>
            <w:r w:rsidRPr="002174C1">
              <w:rPr>
                <w:sz w:val="26"/>
                <w:szCs w:val="26"/>
              </w:rPr>
              <w:t>ч</w:t>
            </w:r>
            <w:proofErr w:type="gramEnd"/>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1,63</w:t>
            </w:r>
          </w:p>
        </w:tc>
      </w:tr>
      <w:tr w:rsidR="00893AC7" w:rsidRPr="002174C1" w:rsidTr="006B5AB8">
        <w:trPr>
          <w:trHeight w:val="315"/>
          <w:jc w:val="center"/>
        </w:trPr>
        <w:tc>
          <w:tcPr>
            <w:tcW w:w="653" w:type="dxa"/>
            <w:shd w:val="clear" w:color="auto" w:fill="auto"/>
            <w:vAlign w:val="center"/>
            <w:hideMark/>
          </w:tcPr>
          <w:p w:rsidR="00893AC7" w:rsidRPr="002174C1" w:rsidRDefault="00893AC7" w:rsidP="006B5AB8">
            <w:pPr>
              <w:ind w:left="-93" w:right="-74"/>
              <w:jc w:val="center"/>
              <w:rPr>
                <w:sz w:val="26"/>
                <w:szCs w:val="26"/>
              </w:rPr>
            </w:pPr>
            <w:r w:rsidRPr="002174C1">
              <w:rPr>
                <w:sz w:val="26"/>
                <w:szCs w:val="26"/>
              </w:rPr>
              <w:t>6.6</w:t>
            </w:r>
          </w:p>
        </w:tc>
        <w:tc>
          <w:tcPr>
            <w:tcW w:w="4309" w:type="dxa"/>
            <w:shd w:val="clear" w:color="auto" w:fill="auto"/>
            <w:vAlign w:val="center"/>
            <w:hideMark/>
          </w:tcPr>
          <w:p w:rsidR="00893AC7" w:rsidRPr="002174C1" w:rsidRDefault="00893AC7" w:rsidP="006B5AB8">
            <w:pPr>
              <w:rPr>
                <w:sz w:val="26"/>
                <w:szCs w:val="26"/>
              </w:rPr>
            </w:pPr>
            <w:r w:rsidRPr="002174C1">
              <w:rPr>
                <w:sz w:val="26"/>
                <w:szCs w:val="26"/>
              </w:rPr>
              <w:t>Количество твердых бытовых отходов</w:t>
            </w:r>
          </w:p>
        </w:tc>
        <w:tc>
          <w:tcPr>
            <w:tcW w:w="1277" w:type="dxa"/>
            <w:shd w:val="clear" w:color="auto" w:fill="auto"/>
            <w:vAlign w:val="center"/>
            <w:hideMark/>
          </w:tcPr>
          <w:p w:rsidR="00893AC7" w:rsidRPr="002174C1" w:rsidRDefault="00893AC7" w:rsidP="006A74B3">
            <w:pPr>
              <w:jc w:val="center"/>
              <w:rPr>
                <w:sz w:val="26"/>
                <w:szCs w:val="26"/>
              </w:rPr>
            </w:pPr>
            <w:r w:rsidRPr="002174C1">
              <w:rPr>
                <w:sz w:val="26"/>
                <w:szCs w:val="26"/>
              </w:rPr>
              <w:t xml:space="preserve">тыс. </w:t>
            </w:r>
            <w:proofErr w:type="spellStart"/>
            <w:r w:rsidRPr="002174C1">
              <w:rPr>
                <w:sz w:val="26"/>
                <w:szCs w:val="26"/>
              </w:rPr>
              <w:t>куб</w:t>
            </w:r>
            <w:proofErr w:type="gramStart"/>
            <w:r w:rsidRPr="002174C1">
              <w:rPr>
                <w:sz w:val="26"/>
                <w:szCs w:val="26"/>
              </w:rPr>
              <w:t>.м</w:t>
            </w:r>
            <w:proofErr w:type="spellEnd"/>
            <w:proofErr w:type="gramEnd"/>
            <w:r w:rsidRPr="002174C1">
              <w:rPr>
                <w:sz w:val="26"/>
                <w:szCs w:val="26"/>
              </w:rPr>
              <w:t>\год</w:t>
            </w:r>
          </w:p>
        </w:tc>
        <w:tc>
          <w:tcPr>
            <w:tcW w:w="1701" w:type="dxa"/>
            <w:shd w:val="clear" w:color="auto" w:fill="auto"/>
            <w:vAlign w:val="center"/>
          </w:tcPr>
          <w:p w:rsidR="00893AC7" w:rsidRPr="002174C1" w:rsidRDefault="00893AC7" w:rsidP="006B5AB8">
            <w:pPr>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2,48</w:t>
            </w:r>
          </w:p>
        </w:tc>
      </w:tr>
      <w:tr w:rsidR="00893AC7" w:rsidRPr="002174C1" w:rsidTr="006B5AB8">
        <w:trPr>
          <w:trHeight w:val="315"/>
          <w:jc w:val="center"/>
        </w:trPr>
        <w:tc>
          <w:tcPr>
            <w:tcW w:w="653" w:type="dxa"/>
            <w:shd w:val="clear" w:color="auto" w:fill="auto"/>
            <w:vAlign w:val="center"/>
          </w:tcPr>
          <w:p w:rsidR="00893AC7" w:rsidRPr="002174C1" w:rsidRDefault="00893AC7" w:rsidP="006B5AB8">
            <w:pPr>
              <w:ind w:left="-93" w:right="-74"/>
              <w:jc w:val="center"/>
              <w:rPr>
                <w:sz w:val="26"/>
                <w:szCs w:val="26"/>
              </w:rPr>
            </w:pPr>
            <w:r w:rsidRPr="002174C1">
              <w:rPr>
                <w:sz w:val="26"/>
                <w:szCs w:val="26"/>
              </w:rPr>
              <w:t>7</w:t>
            </w:r>
          </w:p>
        </w:tc>
        <w:tc>
          <w:tcPr>
            <w:tcW w:w="8986" w:type="dxa"/>
            <w:gridSpan w:val="4"/>
            <w:shd w:val="clear" w:color="auto" w:fill="auto"/>
            <w:vAlign w:val="center"/>
          </w:tcPr>
          <w:p w:rsidR="00893AC7" w:rsidRPr="002174C1" w:rsidRDefault="00893AC7" w:rsidP="006B5AB8">
            <w:pPr>
              <w:rPr>
                <w:sz w:val="26"/>
                <w:szCs w:val="26"/>
              </w:rPr>
            </w:pPr>
            <w:r w:rsidRPr="002174C1">
              <w:rPr>
                <w:sz w:val="26"/>
                <w:szCs w:val="26"/>
              </w:rPr>
              <w:t>ОХРАНА ОКРУЖАЮЩЕЙ СРЕДЫ</w:t>
            </w:r>
          </w:p>
        </w:tc>
      </w:tr>
      <w:tr w:rsidR="00893AC7" w:rsidRPr="002174C1" w:rsidTr="006B5AB8">
        <w:trPr>
          <w:trHeight w:val="315"/>
          <w:jc w:val="center"/>
        </w:trPr>
        <w:tc>
          <w:tcPr>
            <w:tcW w:w="653" w:type="dxa"/>
            <w:shd w:val="clear" w:color="auto" w:fill="auto"/>
            <w:vAlign w:val="center"/>
          </w:tcPr>
          <w:p w:rsidR="00893AC7" w:rsidRPr="002174C1" w:rsidRDefault="00893AC7" w:rsidP="006B5AB8">
            <w:pPr>
              <w:ind w:left="-93" w:right="-74"/>
              <w:jc w:val="center"/>
              <w:rPr>
                <w:sz w:val="26"/>
                <w:szCs w:val="26"/>
              </w:rPr>
            </w:pPr>
            <w:r w:rsidRPr="002174C1">
              <w:rPr>
                <w:sz w:val="26"/>
                <w:szCs w:val="26"/>
              </w:rPr>
              <w:t>7.1</w:t>
            </w:r>
          </w:p>
        </w:tc>
        <w:tc>
          <w:tcPr>
            <w:tcW w:w="4309" w:type="dxa"/>
            <w:shd w:val="clear" w:color="auto" w:fill="auto"/>
          </w:tcPr>
          <w:p w:rsidR="00893AC7" w:rsidRPr="002174C1" w:rsidRDefault="00893AC7" w:rsidP="006B5AB8">
            <w:pPr>
              <w:autoSpaceDE w:val="0"/>
              <w:autoSpaceDN w:val="0"/>
              <w:adjustRightInd w:val="0"/>
              <w:ind w:right="284"/>
              <w:rPr>
                <w:sz w:val="26"/>
                <w:szCs w:val="26"/>
                <w:u w:val="single"/>
              </w:rPr>
            </w:pPr>
            <w:r w:rsidRPr="002174C1">
              <w:rPr>
                <w:sz w:val="26"/>
                <w:szCs w:val="26"/>
              </w:rPr>
              <w:t>Озеленение санитарно-защитных зон</w:t>
            </w:r>
          </w:p>
        </w:tc>
        <w:tc>
          <w:tcPr>
            <w:tcW w:w="1277" w:type="dxa"/>
            <w:shd w:val="clear" w:color="auto" w:fill="auto"/>
          </w:tcPr>
          <w:p w:rsidR="00893AC7" w:rsidRPr="002174C1" w:rsidRDefault="00893AC7" w:rsidP="006B5AB8">
            <w:pPr>
              <w:autoSpaceDE w:val="0"/>
              <w:autoSpaceDN w:val="0"/>
              <w:adjustRightInd w:val="0"/>
              <w:ind w:left="-142" w:right="-108"/>
              <w:jc w:val="center"/>
              <w:rPr>
                <w:sz w:val="26"/>
                <w:szCs w:val="26"/>
              </w:rPr>
            </w:pPr>
            <w:r w:rsidRPr="002174C1">
              <w:rPr>
                <w:sz w:val="26"/>
                <w:szCs w:val="26"/>
              </w:rPr>
              <w:t>га</w:t>
            </w:r>
          </w:p>
        </w:tc>
        <w:tc>
          <w:tcPr>
            <w:tcW w:w="1701" w:type="dxa"/>
            <w:shd w:val="clear" w:color="auto" w:fill="auto"/>
          </w:tcPr>
          <w:p w:rsidR="00893AC7" w:rsidRPr="002174C1" w:rsidRDefault="00893AC7" w:rsidP="006B5AB8">
            <w:pPr>
              <w:autoSpaceDE w:val="0"/>
              <w:autoSpaceDN w:val="0"/>
              <w:adjustRightInd w:val="0"/>
              <w:ind w:left="-142" w:right="-108"/>
              <w:jc w:val="center"/>
              <w:rPr>
                <w:sz w:val="26"/>
                <w:szCs w:val="26"/>
              </w:rPr>
            </w:pPr>
            <w:r w:rsidRPr="002174C1">
              <w:rPr>
                <w:sz w:val="26"/>
                <w:szCs w:val="26"/>
              </w:rPr>
              <w:t>-</w:t>
            </w:r>
          </w:p>
        </w:tc>
        <w:tc>
          <w:tcPr>
            <w:tcW w:w="1699" w:type="dxa"/>
            <w:shd w:val="clear" w:color="auto" w:fill="auto"/>
            <w:vAlign w:val="center"/>
          </w:tcPr>
          <w:p w:rsidR="00893AC7" w:rsidRPr="002174C1" w:rsidRDefault="00893AC7" w:rsidP="006B5AB8">
            <w:pPr>
              <w:jc w:val="center"/>
              <w:rPr>
                <w:sz w:val="26"/>
                <w:szCs w:val="26"/>
              </w:rPr>
            </w:pPr>
            <w:r w:rsidRPr="002174C1">
              <w:rPr>
                <w:sz w:val="26"/>
                <w:szCs w:val="26"/>
              </w:rPr>
              <w:t>0,96</w:t>
            </w:r>
          </w:p>
        </w:tc>
      </w:tr>
      <w:tr w:rsidR="00893AC7" w:rsidRPr="002174C1" w:rsidTr="006B5AB8">
        <w:trPr>
          <w:trHeight w:val="315"/>
          <w:jc w:val="center"/>
        </w:trPr>
        <w:tc>
          <w:tcPr>
            <w:tcW w:w="653" w:type="dxa"/>
            <w:shd w:val="clear" w:color="auto" w:fill="auto"/>
            <w:vAlign w:val="center"/>
          </w:tcPr>
          <w:p w:rsidR="00893AC7" w:rsidRPr="002174C1" w:rsidRDefault="00893AC7" w:rsidP="006B5AB8">
            <w:pPr>
              <w:ind w:left="-93" w:right="-74"/>
              <w:jc w:val="center"/>
              <w:rPr>
                <w:sz w:val="26"/>
                <w:szCs w:val="26"/>
              </w:rPr>
            </w:pPr>
            <w:r w:rsidRPr="002174C1">
              <w:rPr>
                <w:sz w:val="26"/>
                <w:szCs w:val="26"/>
              </w:rPr>
              <w:t>7.2</w:t>
            </w:r>
          </w:p>
        </w:tc>
        <w:tc>
          <w:tcPr>
            <w:tcW w:w="4309" w:type="dxa"/>
            <w:shd w:val="clear" w:color="auto" w:fill="auto"/>
          </w:tcPr>
          <w:p w:rsidR="00893AC7" w:rsidRPr="002174C1" w:rsidRDefault="00893AC7" w:rsidP="006B5AB8">
            <w:pPr>
              <w:autoSpaceDE w:val="0"/>
              <w:autoSpaceDN w:val="0"/>
              <w:adjustRightInd w:val="0"/>
              <w:ind w:right="284"/>
              <w:rPr>
                <w:sz w:val="26"/>
                <w:szCs w:val="26"/>
              </w:rPr>
            </w:pPr>
            <w:r w:rsidRPr="002174C1">
              <w:rPr>
                <w:sz w:val="26"/>
                <w:szCs w:val="26"/>
              </w:rPr>
              <w:t>Уровень загрязнения атмосферного воздуха</w:t>
            </w:r>
          </w:p>
        </w:tc>
        <w:tc>
          <w:tcPr>
            <w:tcW w:w="1277" w:type="dxa"/>
            <w:shd w:val="clear" w:color="auto" w:fill="auto"/>
          </w:tcPr>
          <w:p w:rsidR="00893AC7" w:rsidRPr="002174C1" w:rsidRDefault="00893AC7" w:rsidP="006B5AB8">
            <w:pPr>
              <w:autoSpaceDE w:val="0"/>
              <w:autoSpaceDN w:val="0"/>
              <w:adjustRightInd w:val="0"/>
              <w:ind w:left="-142" w:right="-108"/>
              <w:jc w:val="center"/>
              <w:rPr>
                <w:sz w:val="26"/>
                <w:szCs w:val="26"/>
              </w:rPr>
            </w:pPr>
            <w:r w:rsidRPr="002174C1">
              <w:rPr>
                <w:sz w:val="26"/>
                <w:szCs w:val="26"/>
              </w:rPr>
              <w:t>% от ПДК</w:t>
            </w:r>
          </w:p>
        </w:tc>
        <w:tc>
          <w:tcPr>
            <w:tcW w:w="1701" w:type="dxa"/>
            <w:shd w:val="clear" w:color="auto" w:fill="auto"/>
          </w:tcPr>
          <w:p w:rsidR="00893AC7" w:rsidRPr="002174C1" w:rsidRDefault="00893AC7" w:rsidP="006B5AB8">
            <w:pPr>
              <w:autoSpaceDE w:val="0"/>
              <w:autoSpaceDN w:val="0"/>
              <w:adjustRightInd w:val="0"/>
              <w:ind w:left="-142" w:right="-108"/>
              <w:jc w:val="center"/>
              <w:rPr>
                <w:sz w:val="26"/>
                <w:szCs w:val="26"/>
                <w:lang w:val="en-US"/>
              </w:rPr>
            </w:pPr>
            <w:r w:rsidRPr="002174C1">
              <w:rPr>
                <w:sz w:val="26"/>
                <w:szCs w:val="26"/>
                <w:lang w:val="en-US"/>
              </w:rPr>
              <w:t>6%</w:t>
            </w:r>
          </w:p>
        </w:tc>
        <w:tc>
          <w:tcPr>
            <w:tcW w:w="1699" w:type="dxa"/>
            <w:shd w:val="clear" w:color="auto" w:fill="auto"/>
          </w:tcPr>
          <w:p w:rsidR="00893AC7" w:rsidRPr="002174C1" w:rsidRDefault="00893AC7" w:rsidP="006B5AB8">
            <w:pPr>
              <w:autoSpaceDE w:val="0"/>
              <w:autoSpaceDN w:val="0"/>
              <w:adjustRightInd w:val="0"/>
              <w:ind w:left="-142" w:right="-108"/>
              <w:jc w:val="center"/>
              <w:rPr>
                <w:sz w:val="26"/>
                <w:szCs w:val="26"/>
                <w:lang w:val="en-US"/>
              </w:rPr>
            </w:pPr>
            <w:r w:rsidRPr="002174C1">
              <w:rPr>
                <w:sz w:val="26"/>
                <w:szCs w:val="26"/>
                <w:lang w:val="en-US"/>
              </w:rPr>
              <w:t>6%</w:t>
            </w:r>
          </w:p>
        </w:tc>
      </w:tr>
      <w:tr w:rsidR="00893AC7" w:rsidRPr="002174C1" w:rsidTr="006B5AB8">
        <w:trPr>
          <w:trHeight w:val="315"/>
          <w:jc w:val="center"/>
        </w:trPr>
        <w:tc>
          <w:tcPr>
            <w:tcW w:w="653" w:type="dxa"/>
            <w:shd w:val="clear" w:color="auto" w:fill="auto"/>
            <w:vAlign w:val="center"/>
          </w:tcPr>
          <w:p w:rsidR="00893AC7" w:rsidRPr="002174C1" w:rsidRDefault="00893AC7" w:rsidP="006B5AB8">
            <w:pPr>
              <w:ind w:left="-93" w:right="-74"/>
              <w:jc w:val="center"/>
              <w:rPr>
                <w:sz w:val="26"/>
                <w:szCs w:val="26"/>
              </w:rPr>
            </w:pPr>
            <w:r w:rsidRPr="002174C1">
              <w:rPr>
                <w:sz w:val="26"/>
                <w:szCs w:val="26"/>
              </w:rPr>
              <w:t>7.3</w:t>
            </w:r>
          </w:p>
        </w:tc>
        <w:tc>
          <w:tcPr>
            <w:tcW w:w="4309" w:type="dxa"/>
            <w:shd w:val="clear" w:color="auto" w:fill="auto"/>
          </w:tcPr>
          <w:p w:rsidR="00893AC7" w:rsidRPr="002174C1" w:rsidRDefault="00893AC7" w:rsidP="006B5AB8">
            <w:pPr>
              <w:autoSpaceDE w:val="0"/>
              <w:autoSpaceDN w:val="0"/>
              <w:adjustRightInd w:val="0"/>
              <w:ind w:right="284"/>
              <w:rPr>
                <w:sz w:val="26"/>
                <w:szCs w:val="26"/>
              </w:rPr>
            </w:pPr>
            <w:bookmarkStart w:id="6" w:name="OLE_LINK103"/>
            <w:bookmarkStart w:id="7" w:name="OLE_LINK104"/>
            <w:r w:rsidRPr="002174C1">
              <w:rPr>
                <w:sz w:val="26"/>
                <w:szCs w:val="26"/>
              </w:rPr>
              <w:t>Уровень шумового воздействия</w:t>
            </w:r>
            <w:bookmarkEnd w:id="6"/>
            <w:bookmarkEnd w:id="7"/>
          </w:p>
        </w:tc>
        <w:tc>
          <w:tcPr>
            <w:tcW w:w="1277" w:type="dxa"/>
            <w:shd w:val="clear" w:color="auto" w:fill="auto"/>
          </w:tcPr>
          <w:p w:rsidR="00893AC7" w:rsidRPr="002174C1" w:rsidRDefault="00893AC7" w:rsidP="006B5AB8">
            <w:pPr>
              <w:autoSpaceDE w:val="0"/>
              <w:autoSpaceDN w:val="0"/>
              <w:adjustRightInd w:val="0"/>
              <w:ind w:left="-142" w:right="-108"/>
              <w:jc w:val="center"/>
              <w:rPr>
                <w:sz w:val="26"/>
                <w:szCs w:val="26"/>
              </w:rPr>
            </w:pPr>
            <w:proofErr w:type="spellStart"/>
            <w:r w:rsidRPr="002174C1">
              <w:rPr>
                <w:sz w:val="26"/>
                <w:szCs w:val="26"/>
              </w:rPr>
              <w:t>Дб</w:t>
            </w:r>
            <w:proofErr w:type="spellEnd"/>
          </w:p>
        </w:tc>
        <w:tc>
          <w:tcPr>
            <w:tcW w:w="1701" w:type="dxa"/>
            <w:shd w:val="clear" w:color="auto" w:fill="auto"/>
          </w:tcPr>
          <w:p w:rsidR="00893AC7" w:rsidRPr="002174C1" w:rsidRDefault="00893AC7" w:rsidP="006B5AB8">
            <w:pPr>
              <w:autoSpaceDE w:val="0"/>
              <w:autoSpaceDN w:val="0"/>
              <w:adjustRightInd w:val="0"/>
              <w:ind w:left="-142" w:right="-108"/>
              <w:jc w:val="center"/>
              <w:rPr>
                <w:sz w:val="26"/>
                <w:szCs w:val="26"/>
                <w:lang w:val="en-US"/>
              </w:rPr>
            </w:pPr>
            <w:r w:rsidRPr="002174C1">
              <w:rPr>
                <w:sz w:val="26"/>
                <w:szCs w:val="26"/>
                <w:lang w:val="en-US"/>
              </w:rPr>
              <w:t>75</w:t>
            </w:r>
          </w:p>
        </w:tc>
        <w:tc>
          <w:tcPr>
            <w:tcW w:w="1699" w:type="dxa"/>
            <w:shd w:val="clear" w:color="auto" w:fill="auto"/>
          </w:tcPr>
          <w:p w:rsidR="00893AC7" w:rsidRPr="002174C1" w:rsidRDefault="00893AC7" w:rsidP="006B5AB8">
            <w:pPr>
              <w:autoSpaceDE w:val="0"/>
              <w:autoSpaceDN w:val="0"/>
              <w:adjustRightInd w:val="0"/>
              <w:ind w:left="-142" w:right="-108"/>
              <w:jc w:val="center"/>
              <w:rPr>
                <w:sz w:val="26"/>
                <w:szCs w:val="26"/>
                <w:lang w:val="en-US"/>
              </w:rPr>
            </w:pPr>
            <w:r w:rsidRPr="002174C1">
              <w:rPr>
                <w:sz w:val="26"/>
                <w:szCs w:val="26"/>
                <w:lang w:val="en-US"/>
              </w:rPr>
              <w:t>75</w:t>
            </w:r>
          </w:p>
        </w:tc>
      </w:tr>
      <w:tr w:rsidR="00893AC7" w:rsidRPr="002174C1" w:rsidTr="006B5AB8">
        <w:trPr>
          <w:trHeight w:val="315"/>
          <w:jc w:val="center"/>
        </w:trPr>
        <w:tc>
          <w:tcPr>
            <w:tcW w:w="653" w:type="dxa"/>
            <w:shd w:val="clear" w:color="auto" w:fill="auto"/>
            <w:vAlign w:val="center"/>
          </w:tcPr>
          <w:p w:rsidR="00893AC7" w:rsidRPr="002174C1" w:rsidRDefault="00893AC7" w:rsidP="006B5AB8">
            <w:pPr>
              <w:ind w:left="-93" w:right="-74"/>
              <w:jc w:val="center"/>
              <w:rPr>
                <w:sz w:val="26"/>
                <w:szCs w:val="26"/>
              </w:rPr>
            </w:pPr>
            <w:r w:rsidRPr="002174C1">
              <w:rPr>
                <w:sz w:val="26"/>
                <w:szCs w:val="26"/>
              </w:rPr>
              <w:t>7.4</w:t>
            </w:r>
          </w:p>
        </w:tc>
        <w:tc>
          <w:tcPr>
            <w:tcW w:w="4309" w:type="dxa"/>
            <w:shd w:val="clear" w:color="auto" w:fill="auto"/>
          </w:tcPr>
          <w:p w:rsidR="00893AC7" w:rsidRPr="002174C1" w:rsidRDefault="00893AC7" w:rsidP="006B5AB8">
            <w:pPr>
              <w:autoSpaceDE w:val="0"/>
              <w:autoSpaceDN w:val="0"/>
              <w:adjustRightInd w:val="0"/>
              <w:ind w:right="284"/>
              <w:rPr>
                <w:sz w:val="26"/>
                <w:szCs w:val="26"/>
              </w:rPr>
            </w:pPr>
            <w:r w:rsidRPr="002174C1">
              <w:rPr>
                <w:sz w:val="26"/>
                <w:szCs w:val="26"/>
              </w:rPr>
              <w:t xml:space="preserve">Территории, требующие проведения специальных </w:t>
            </w:r>
            <w:r w:rsidRPr="002174C1">
              <w:rPr>
                <w:sz w:val="26"/>
                <w:szCs w:val="26"/>
              </w:rPr>
              <w:lastRenderedPageBreak/>
              <w:t>мероприятий по охране окружающей среды</w:t>
            </w:r>
          </w:p>
        </w:tc>
        <w:tc>
          <w:tcPr>
            <w:tcW w:w="1277" w:type="dxa"/>
            <w:shd w:val="clear" w:color="auto" w:fill="auto"/>
          </w:tcPr>
          <w:p w:rsidR="00893AC7" w:rsidRPr="002174C1" w:rsidRDefault="00893AC7" w:rsidP="006B5AB8">
            <w:pPr>
              <w:autoSpaceDE w:val="0"/>
              <w:autoSpaceDN w:val="0"/>
              <w:adjustRightInd w:val="0"/>
              <w:ind w:left="-142" w:right="-108"/>
              <w:jc w:val="center"/>
              <w:rPr>
                <w:sz w:val="26"/>
                <w:szCs w:val="26"/>
              </w:rPr>
            </w:pPr>
            <w:r w:rsidRPr="002174C1">
              <w:rPr>
                <w:sz w:val="26"/>
                <w:szCs w:val="26"/>
              </w:rPr>
              <w:lastRenderedPageBreak/>
              <w:t>га</w:t>
            </w:r>
          </w:p>
        </w:tc>
        <w:tc>
          <w:tcPr>
            <w:tcW w:w="1701" w:type="dxa"/>
            <w:shd w:val="clear" w:color="auto" w:fill="auto"/>
          </w:tcPr>
          <w:p w:rsidR="00893AC7" w:rsidRPr="002174C1" w:rsidRDefault="00893AC7" w:rsidP="006B5AB8">
            <w:pPr>
              <w:autoSpaceDE w:val="0"/>
              <w:autoSpaceDN w:val="0"/>
              <w:adjustRightInd w:val="0"/>
              <w:ind w:left="-142" w:right="-108"/>
              <w:jc w:val="center"/>
              <w:rPr>
                <w:sz w:val="26"/>
                <w:szCs w:val="26"/>
              </w:rPr>
            </w:pPr>
            <w:r w:rsidRPr="002174C1">
              <w:rPr>
                <w:sz w:val="26"/>
                <w:szCs w:val="26"/>
              </w:rPr>
              <w:t>---</w:t>
            </w:r>
          </w:p>
        </w:tc>
        <w:tc>
          <w:tcPr>
            <w:tcW w:w="1699" w:type="dxa"/>
            <w:shd w:val="clear" w:color="auto" w:fill="auto"/>
          </w:tcPr>
          <w:p w:rsidR="00893AC7" w:rsidRPr="002174C1" w:rsidRDefault="00893AC7" w:rsidP="006B5AB8">
            <w:pPr>
              <w:autoSpaceDE w:val="0"/>
              <w:autoSpaceDN w:val="0"/>
              <w:adjustRightInd w:val="0"/>
              <w:ind w:left="-142" w:right="-108"/>
              <w:jc w:val="center"/>
              <w:rPr>
                <w:sz w:val="26"/>
                <w:szCs w:val="26"/>
              </w:rPr>
            </w:pPr>
            <w:r w:rsidRPr="002174C1">
              <w:rPr>
                <w:sz w:val="26"/>
                <w:szCs w:val="26"/>
              </w:rPr>
              <w:t>---</w:t>
            </w:r>
          </w:p>
        </w:tc>
      </w:tr>
    </w:tbl>
    <w:p w:rsidR="00273267" w:rsidRPr="002174C1" w:rsidRDefault="00E7296A" w:rsidP="006A74B3">
      <w:pPr>
        <w:pageBreakBefore/>
        <w:tabs>
          <w:tab w:val="left" w:pos="3988"/>
        </w:tabs>
        <w:jc w:val="center"/>
        <w:rPr>
          <w:sz w:val="26"/>
          <w:szCs w:val="26"/>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5.8pt;margin-top:15.3pt;width:475.4pt;height:335.95pt;z-index:-251657216;mso-position-horizontal-relative:text;mso-position-vertical-relative:text;mso-width-relative:page;mso-height-relative:page" wrapcoords="-37 0 -37 21548 21600 21548 21600 0 -37 0" o:allowoverlap="f">
            <v:imagedata r:id="rId19" o:title="1"/>
            <w10:wrap type="through"/>
          </v:shape>
        </w:pict>
      </w:r>
      <w:r w:rsidR="0011673B" w:rsidRPr="002174C1">
        <w:rPr>
          <w:sz w:val="26"/>
          <w:szCs w:val="26"/>
        </w:rPr>
        <w:t>Чертеж планировки</w:t>
      </w:r>
      <w:r w:rsidR="006A74B3">
        <w:rPr>
          <w:sz w:val="26"/>
          <w:szCs w:val="26"/>
        </w:rPr>
        <w:t xml:space="preserve"> территории</w:t>
      </w:r>
    </w:p>
    <w:p w:rsidR="00E7296A" w:rsidRDefault="00E7296A" w:rsidP="00310F82">
      <w:pPr>
        <w:tabs>
          <w:tab w:val="left" w:pos="3988"/>
        </w:tabs>
        <w:jc w:val="center"/>
        <w:rPr>
          <w:sz w:val="26"/>
          <w:szCs w:val="26"/>
        </w:rPr>
      </w:pPr>
    </w:p>
    <w:p w:rsidR="00E7296A" w:rsidRDefault="00E7296A" w:rsidP="00310F82">
      <w:pPr>
        <w:tabs>
          <w:tab w:val="left" w:pos="3988"/>
        </w:tabs>
        <w:jc w:val="center"/>
        <w:rPr>
          <w:sz w:val="26"/>
          <w:szCs w:val="26"/>
        </w:rPr>
      </w:pPr>
    </w:p>
    <w:p w:rsidR="00E7296A" w:rsidRDefault="00E7296A" w:rsidP="00310F82">
      <w:pPr>
        <w:tabs>
          <w:tab w:val="left" w:pos="3988"/>
        </w:tabs>
        <w:jc w:val="center"/>
        <w:rPr>
          <w:sz w:val="26"/>
          <w:szCs w:val="26"/>
        </w:rPr>
      </w:pPr>
    </w:p>
    <w:p w:rsidR="00E7296A" w:rsidRDefault="00E7296A" w:rsidP="00310F82">
      <w:pPr>
        <w:tabs>
          <w:tab w:val="left" w:pos="3988"/>
        </w:tabs>
        <w:jc w:val="center"/>
        <w:rPr>
          <w:sz w:val="26"/>
          <w:szCs w:val="26"/>
        </w:rPr>
      </w:pPr>
    </w:p>
    <w:p w:rsidR="00E7296A" w:rsidRDefault="00E7296A" w:rsidP="00310F82">
      <w:pPr>
        <w:tabs>
          <w:tab w:val="left" w:pos="3988"/>
        </w:tabs>
        <w:jc w:val="center"/>
        <w:rPr>
          <w:sz w:val="26"/>
          <w:szCs w:val="26"/>
        </w:rPr>
      </w:pPr>
    </w:p>
    <w:p w:rsidR="00E7296A" w:rsidRDefault="00E7296A" w:rsidP="00310F82">
      <w:pPr>
        <w:tabs>
          <w:tab w:val="left" w:pos="3988"/>
        </w:tabs>
        <w:jc w:val="center"/>
        <w:rPr>
          <w:sz w:val="26"/>
          <w:szCs w:val="26"/>
        </w:rPr>
      </w:pPr>
    </w:p>
    <w:p w:rsidR="00310F82" w:rsidRPr="00605CFC" w:rsidRDefault="00E7296A" w:rsidP="00310F82">
      <w:pPr>
        <w:tabs>
          <w:tab w:val="left" w:pos="3988"/>
        </w:tabs>
        <w:jc w:val="center"/>
        <w:rPr>
          <w:color w:val="auto"/>
          <w:sz w:val="26"/>
          <w:szCs w:val="26"/>
        </w:rPr>
      </w:pPr>
      <w:r>
        <w:rPr>
          <w:noProof/>
        </w:rPr>
        <w:pict>
          <v:shape id="_x0000_s1029" type="#_x0000_t75" style="position:absolute;left:0;text-align:left;margin-left:-25.8pt;margin-top:18.05pt;width:475.4pt;height:337.55pt;z-index:-251655168;mso-position-horizontal-relative:text;mso-position-vertical-relative:text;mso-width-relative:page;mso-height-relative:page" wrapcoords="-43 0 -43 21540 21600 21540 21600 0 -43 0">
            <v:imagedata r:id="rId20" o:title="1"/>
            <w10:wrap type="through"/>
          </v:shape>
        </w:pict>
      </w:r>
      <w:r w:rsidR="00310F82" w:rsidRPr="002174C1">
        <w:rPr>
          <w:sz w:val="26"/>
          <w:szCs w:val="26"/>
        </w:rPr>
        <w:t>Чертеж межевания</w:t>
      </w:r>
      <w:r w:rsidR="00310F82">
        <w:rPr>
          <w:sz w:val="26"/>
          <w:szCs w:val="26"/>
        </w:rPr>
        <w:t xml:space="preserve"> территории</w:t>
      </w:r>
    </w:p>
    <w:sectPr w:rsidR="00310F82" w:rsidRPr="00605CFC" w:rsidSect="00E25E33">
      <w:pgSz w:w="11906" w:h="16838" w:code="9"/>
      <w:pgMar w:top="1134" w:right="567" w:bottom="1134" w:left="1701" w:header="357"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96A" w:rsidRDefault="00E7296A">
      <w:r>
        <w:separator/>
      </w:r>
    </w:p>
  </w:endnote>
  <w:endnote w:type="continuationSeparator" w:id="0">
    <w:p w:rsidR="00E7296A" w:rsidRDefault="00E72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GOpus">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T Sans">
    <w:charset w:val="CC"/>
    <w:family w:val="swiss"/>
    <w:pitch w:val="variable"/>
    <w:sig w:usb0="A00002EF" w:usb1="5000204B" w:usb2="00000000" w:usb3="00000000" w:csb0="00000097" w:csb1="00000000"/>
  </w:font>
  <w:font w:name="ヒラギノ角ゴ Pro W3">
    <w:charset w:val="00"/>
    <w:family w:val="roman"/>
    <w:pitch w:val="default"/>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imesNewRomanPSMT">
    <w:altName w:val="Arial Unicode M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96A" w:rsidRDefault="00E7296A" w:rsidP="00020C32">
    <w:pPr>
      <w:pStyle w:val="aa"/>
      <w:framePr w:wrap="around" w:vAnchor="page" w:hAnchor="page" w:xAlign="center" w:yAlign="center"/>
      <w:rPr>
        <w:rStyle w:val="ad"/>
      </w:rPr>
    </w:pPr>
    <w:r>
      <w:rPr>
        <w:rStyle w:val="ad"/>
      </w:rPr>
      <w:fldChar w:fldCharType="begin"/>
    </w:r>
    <w:r>
      <w:rPr>
        <w:rStyle w:val="ad"/>
      </w:rPr>
      <w:instrText xml:space="preserve">PAGE  </w:instrText>
    </w:r>
    <w:r>
      <w:rPr>
        <w:rStyle w:val="ad"/>
      </w:rPr>
      <w:fldChar w:fldCharType="end"/>
    </w:r>
  </w:p>
  <w:p w:rsidR="00E7296A" w:rsidRDefault="00E7296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96A" w:rsidRDefault="00E7296A" w:rsidP="00020C32">
    <w:pPr>
      <w:pStyle w:val="aa"/>
      <w:framePr w:wrap="around" w:vAnchor="page" w:hAnchor="page" w:xAlign="center" w:yAlign="center"/>
      <w:rPr>
        <w:rStyle w:val="ad"/>
      </w:rPr>
    </w:pPr>
    <w:r>
      <w:rPr>
        <w:rStyle w:val="ad"/>
      </w:rPr>
      <w:fldChar w:fldCharType="begin"/>
    </w:r>
    <w:r>
      <w:rPr>
        <w:rStyle w:val="ad"/>
      </w:rPr>
      <w:instrText xml:space="preserve">PAGE  </w:instrText>
    </w:r>
    <w:r>
      <w:rPr>
        <w:rStyle w:val="ad"/>
      </w:rPr>
      <w:fldChar w:fldCharType="end"/>
    </w:r>
  </w:p>
  <w:p w:rsidR="00E7296A" w:rsidRDefault="00E7296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96A" w:rsidRDefault="00E7296A">
      <w:r>
        <w:separator/>
      </w:r>
    </w:p>
  </w:footnote>
  <w:footnote w:type="continuationSeparator" w:id="0">
    <w:p w:rsidR="00E7296A" w:rsidRDefault="00E729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96A" w:rsidRDefault="00E7296A" w:rsidP="00125216">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3</w:t>
    </w:r>
    <w:r>
      <w:rPr>
        <w:rStyle w:val="ad"/>
      </w:rPr>
      <w:fldChar w:fldCharType="end"/>
    </w:r>
  </w:p>
  <w:p w:rsidR="00E7296A" w:rsidRDefault="00E7296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538219"/>
      <w:docPartObj>
        <w:docPartGallery w:val="Page Numbers (Top of Page)"/>
        <w:docPartUnique/>
      </w:docPartObj>
    </w:sdtPr>
    <w:sdtEndPr>
      <w:rPr>
        <w:sz w:val="26"/>
        <w:szCs w:val="26"/>
      </w:rPr>
    </w:sdtEndPr>
    <w:sdtContent>
      <w:p w:rsidR="00E7296A" w:rsidRPr="002174C1" w:rsidRDefault="00E7296A">
        <w:pPr>
          <w:pStyle w:val="a8"/>
          <w:jc w:val="center"/>
          <w:rPr>
            <w:sz w:val="26"/>
            <w:szCs w:val="26"/>
          </w:rPr>
        </w:pPr>
        <w:r w:rsidRPr="002174C1">
          <w:rPr>
            <w:sz w:val="26"/>
            <w:szCs w:val="26"/>
          </w:rPr>
          <w:fldChar w:fldCharType="begin"/>
        </w:r>
        <w:r w:rsidRPr="002174C1">
          <w:rPr>
            <w:sz w:val="26"/>
            <w:szCs w:val="26"/>
          </w:rPr>
          <w:instrText xml:space="preserve"> PAGE   \* MERGEFORMAT </w:instrText>
        </w:r>
        <w:r w:rsidRPr="002174C1">
          <w:rPr>
            <w:sz w:val="26"/>
            <w:szCs w:val="26"/>
          </w:rPr>
          <w:fldChar w:fldCharType="separate"/>
        </w:r>
        <w:r w:rsidR="00B84476">
          <w:rPr>
            <w:noProof/>
            <w:sz w:val="26"/>
            <w:szCs w:val="26"/>
          </w:rPr>
          <w:t>14</w:t>
        </w:r>
        <w:r w:rsidRPr="002174C1">
          <w:rPr>
            <w:sz w:val="26"/>
            <w:szCs w:val="26"/>
          </w:rPr>
          <w:fldChar w:fldCharType="end"/>
        </w:r>
      </w:p>
    </w:sdtContent>
  </w:sdt>
  <w:p w:rsidR="00E7296A" w:rsidRDefault="00E7296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96A" w:rsidRDefault="00E7296A" w:rsidP="00125216">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3</w:t>
    </w:r>
    <w:r>
      <w:rPr>
        <w:rStyle w:val="ad"/>
      </w:rPr>
      <w:fldChar w:fldCharType="end"/>
    </w:r>
  </w:p>
  <w:p w:rsidR="00E7296A" w:rsidRDefault="00E7296A">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96A" w:rsidRPr="00125216" w:rsidRDefault="00E7296A" w:rsidP="00125216">
    <w:pPr>
      <w:pStyle w:val="aa"/>
      <w:framePr w:wrap="around" w:vAnchor="text" w:hAnchor="margin" w:xAlign="center" w:y="1"/>
      <w:rPr>
        <w:rStyle w:val="ad"/>
        <w:sz w:val="24"/>
        <w:szCs w:val="24"/>
      </w:rPr>
    </w:pPr>
    <w:r w:rsidRPr="00125216">
      <w:rPr>
        <w:rStyle w:val="ad"/>
        <w:sz w:val="24"/>
        <w:szCs w:val="24"/>
      </w:rPr>
      <w:fldChar w:fldCharType="begin"/>
    </w:r>
    <w:r w:rsidRPr="00125216">
      <w:rPr>
        <w:rStyle w:val="ad"/>
        <w:sz w:val="24"/>
        <w:szCs w:val="24"/>
      </w:rPr>
      <w:instrText xml:space="preserve">PAGE  </w:instrText>
    </w:r>
    <w:r w:rsidRPr="00125216">
      <w:rPr>
        <w:rStyle w:val="ad"/>
        <w:sz w:val="24"/>
        <w:szCs w:val="24"/>
      </w:rPr>
      <w:fldChar w:fldCharType="separate"/>
    </w:r>
    <w:r w:rsidR="00B84476">
      <w:rPr>
        <w:rStyle w:val="ad"/>
        <w:noProof/>
        <w:sz w:val="24"/>
        <w:szCs w:val="24"/>
      </w:rPr>
      <w:t>17</w:t>
    </w:r>
    <w:r w:rsidRPr="00125216">
      <w:rPr>
        <w:rStyle w:val="ad"/>
        <w:sz w:val="24"/>
        <w:szCs w:val="24"/>
      </w:rPr>
      <w:fldChar w:fldCharType="end"/>
    </w:r>
  </w:p>
  <w:p w:rsidR="00E7296A" w:rsidRDefault="00E7296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000B76"/>
    <w:lvl w:ilvl="0">
      <w:start w:val="1"/>
      <w:numFmt w:val="decimal"/>
      <w:pStyle w:val="5"/>
      <w:lvlText w:val="%1."/>
      <w:lvlJc w:val="left"/>
      <w:pPr>
        <w:tabs>
          <w:tab w:val="num" w:pos="1492"/>
        </w:tabs>
        <w:ind w:left="1492" w:hanging="360"/>
      </w:pPr>
    </w:lvl>
  </w:abstractNum>
  <w:abstractNum w:abstractNumId="1">
    <w:nsid w:val="FFFFFF7D"/>
    <w:multiLevelType w:val="singleLevel"/>
    <w:tmpl w:val="5ECE7DC6"/>
    <w:lvl w:ilvl="0">
      <w:start w:val="1"/>
      <w:numFmt w:val="decimal"/>
      <w:pStyle w:val="4"/>
      <w:lvlText w:val="%1."/>
      <w:lvlJc w:val="left"/>
      <w:pPr>
        <w:tabs>
          <w:tab w:val="num" w:pos="1209"/>
        </w:tabs>
        <w:ind w:left="1209" w:hanging="360"/>
      </w:pPr>
    </w:lvl>
  </w:abstractNum>
  <w:abstractNum w:abstractNumId="2">
    <w:nsid w:val="FFFFFF7E"/>
    <w:multiLevelType w:val="singleLevel"/>
    <w:tmpl w:val="2650274E"/>
    <w:lvl w:ilvl="0">
      <w:start w:val="1"/>
      <w:numFmt w:val="decimal"/>
      <w:pStyle w:val="3"/>
      <w:lvlText w:val="%1."/>
      <w:lvlJc w:val="left"/>
      <w:pPr>
        <w:tabs>
          <w:tab w:val="num" w:pos="926"/>
        </w:tabs>
        <w:ind w:left="926" w:hanging="360"/>
      </w:pPr>
    </w:lvl>
  </w:abstractNum>
  <w:abstractNum w:abstractNumId="3">
    <w:nsid w:val="FFFFFF80"/>
    <w:multiLevelType w:val="singleLevel"/>
    <w:tmpl w:val="5B567266"/>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44CD2B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6BB44CD6"/>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238E7374"/>
    <w:lvl w:ilvl="0">
      <w:start w:val="1"/>
      <w:numFmt w:val="bullet"/>
      <w:pStyle w:val="2"/>
      <w:lvlText w:val=""/>
      <w:lvlJc w:val="left"/>
      <w:pPr>
        <w:tabs>
          <w:tab w:val="num" w:pos="643"/>
        </w:tabs>
        <w:ind w:left="640" w:hanging="357"/>
      </w:pPr>
      <w:rPr>
        <w:rFonts w:ascii="Symbol" w:hAnsi="Symbol" w:hint="default"/>
      </w:rPr>
    </w:lvl>
  </w:abstractNum>
  <w:abstractNum w:abstractNumId="7">
    <w:nsid w:val="FFFFFF88"/>
    <w:multiLevelType w:val="singleLevel"/>
    <w:tmpl w:val="A3CA0CE2"/>
    <w:lvl w:ilvl="0">
      <w:start w:val="1"/>
      <w:numFmt w:val="decimal"/>
      <w:pStyle w:val="a"/>
      <w:lvlText w:val="%1."/>
      <w:lvlJc w:val="left"/>
      <w:pPr>
        <w:tabs>
          <w:tab w:val="num" w:pos="360"/>
        </w:tabs>
        <w:ind w:left="360" w:hanging="360"/>
      </w:pPr>
    </w:lvl>
  </w:abstractNum>
  <w:abstractNum w:abstractNumId="8">
    <w:nsid w:val="0DF51CBD"/>
    <w:multiLevelType w:val="hybridMultilevel"/>
    <w:tmpl w:val="8236E858"/>
    <w:lvl w:ilvl="0" w:tplc="B16CF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420B37"/>
    <w:multiLevelType w:val="multilevel"/>
    <w:tmpl w:val="66D8FC02"/>
    <w:styleLink w:val="a0"/>
    <w:lvl w:ilvl="0">
      <w:start w:val="1"/>
      <w:numFmt w:val="decimal"/>
      <w:pStyle w:val="-1"/>
      <w:suff w:val="space"/>
      <w:lvlText w:val="%1"/>
      <w:lvlJc w:val="left"/>
      <w:pPr>
        <w:ind w:left="284" w:firstLine="850"/>
      </w:pPr>
      <w:rPr>
        <w:rFonts w:hint="default"/>
      </w:rPr>
    </w:lvl>
    <w:lvl w:ilvl="1">
      <w:start w:val="1"/>
      <w:numFmt w:val="decimal"/>
      <w:pStyle w:val="-2"/>
      <w:suff w:val="space"/>
      <w:lvlText w:val="%1.%2"/>
      <w:lvlJc w:val="left"/>
      <w:pPr>
        <w:ind w:left="284" w:firstLine="850"/>
      </w:pPr>
      <w:rPr>
        <w:rFonts w:hint="default"/>
      </w:rPr>
    </w:lvl>
    <w:lvl w:ilvl="2">
      <w:start w:val="1"/>
      <w:numFmt w:val="decimal"/>
      <w:pStyle w:val="-3"/>
      <w:suff w:val="space"/>
      <w:lvlText w:val="%1.%2.%3"/>
      <w:lvlJc w:val="left"/>
      <w:pPr>
        <w:ind w:left="284" w:firstLine="850"/>
      </w:pPr>
      <w:rPr>
        <w:rFonts w:hint="default"/>
      </w:rPr>
    </w:lvl>
    <w:lvl w:ilvl="3">
      <w:start w:val="1"/>
      <w:numFmt w:val="decimal"/>
      <w:pStyle w:val="-4"/>
      <w:suff w:val="space"/>
      <w:lvlText w:val="%1.%2.%3.%4"/>
      <w:lvlJc w:val="left"/>
      <w:pPr>
        <w:ind w:left="860" w:firstLine="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10541707"/>
    <w:multiLevelType w:val="multilevel"/>
    <w:tmpl w:val="B396033A"/>
    <w:styleLink w:val="31"/>
    <w:lvl w:ilvl="0">
      <w:start w:val="1"/>
      <w:numFmt w:val="bullet"/>
      <w:lvlText w:val="­"/>
      <w:lvlJc w:val="left"/>
      <w:pPr>
        <w:tabs>
          <w:tab w:val="num" w:pos="1440"/>
        </w:tabs>
        <w:ind w:left="1440" w:hanging="360"/>
      </w:pPr>
      <w:rPr>
        <w:rFonts w:ascii="Courier New" w:hAnsi="Courier New"/>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
    <w:nsid w:val="12446496"/>
    <w:multiLevelType w:val="multilevel"/>
    <w:tmpl w:val="9A30A8D4"/>
    <w:lvl w:ilvl="0">
      <w:start w:val="8"/>
      <w:numFmt w:val="decimal"/>
      <w:lvlText w:val="%1."/>
      <w:lvlJc w:val="left"/>
      <w:pPr>
        <w:ind w:left="390" w:hanging="390"/>
      </w:pPr>
      <w:rPr>
        <w:rFonts w:hint="default"/>
      </w:rPr>
    </w:lvl>
    <w:lvl w:ilvl="1">
      <w:start w:val="1"/>
      <w:numFmt w:val="decimal"/>
      <w:lvlText w:val="%1.%2."/>
      <w:lvlJc w:val="left"/>
      <w:pPr>
        <w:ind w:left="1571"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31D6A8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6AF7294"/>
    <w:multiLevelType w:val="multilevel"/>
    <w:tmpl w:val="6DFCB514"/>
    <w:styleLink w:val="a1"/>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18942571"/>
    <w:multiLevelType w:val="multilevel"/>
    <w:tmpl w:val="100AD07E"/>
    <w:lvl w:ilvl="0">
      <w:start w:val="6"/>
      <w:numFmt w:val="decimal"/>
      <w:lvlText w:val="%1"/>
      <w:lvlJc w:val="left"/>
      <w:pPr>
        <w:ind w:left="360" w:hanging="360"/>
      </w:pPr>
      <w:rPr>
        <w:rFonts w:hint="default"/>
      </w:rPr>
    </w:lvl>
    <w:lvl w:ilvl="1">
      <w:start w:val="2"/>
      <w:numFmt w:val="decimal"/>
      <w:lvlText w:val="%1.%2"/>
      <w:lvlJc w:val="left"/>
      <w:pPr>
        <w:ind w:left="1444" w:hanging="360"/>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3972" w:hanging="72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472" w:hanging="1800"/>
      </w:pPr>
      <w:rPr>
        <w:rFonts w:hint="default"/>
      </w:rPr>
    </w:lvl>
  </w:abstractNum>
  <w:abstractNum w:abstractNumId="15">
    <w:nsid w:val="19272F5C"/>
    <w:multiLevelType w:val="hybridMultilevel"/>
    <w:tmpl w:val="6122DDD6"/>
    <w:lvl w:ilvl="0" w:tplc="02CA76B4">
      <w:start w:val="1"/>
      <w:numFmt w:val="bullet"/>
      <w:pStyle w:val="111"/>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6">
    <w:nsid w:val="208C4955"/>
    <w:multiLevelType w:val="multilevel"/>
    <w:tmpl w:val="225A4792"/>
    <w:styleLink w:val="20"/>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29C66A1"/>
    <w:multiLevelType w:val="multilevel"/>
    <w:tmpl w:val="04190023"/>
    <w:styleLink w:val="a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2C4E6C5A"/>
    <w:multiLevelType w:val="hybridMultilevel"/>
    <w:tmpl w:val="27AAF874"/>
    <w:lvl w:ilvl="0" w:tplc="B16CF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A03435"/>
    <w:multiLevelType w:val="hybridMultilevel"/>
    <w:tmpl w:val="CB86831C"/>
    <w:lvl w:ilvl="0" w:tplc="D0C81AC8">
      <w:start w:val="4"/>
      <w:numFmt w:val="decimal"/>
      <w:pStyle w:val="a3"/>
      <w:lvlText w:val="%1"/>
      <w:lvlJc w:val="left"/>
      <w:pPr>
        <w:tabs>
          <w:tab w:val="num" w:pos="795"/>
        </w:tabs>
        <w:ind w:left="795" w:hanging="360"/>
      </w:pPr>
      <w:rPr>
        <w:rFonts w:hint="default"/>
      </w:rPr>
    </w:lvl>
    <w:lvl w:ilvl="1" w:tplc="04190003">
      <w:start w:val="1"/>
      <w:numFmt w:val="lowerLetter"/>
      <w:lvlText w:val="%2."/>
      <w:lvlJc w:val="left"/>
      <w:pPr>
        <w:tabs>
          <w:tab w:val="num" w:pos="1515"/>
        </w:tabs>
        <w:ind w:left="1515" w:hanging="360"/>
      </w:pPr>
    </w:lvl>
    <w:lvl w:ilvl="2" w:tplc="04190005" w:tentative="1">
      <w:start w:val="1"/>
      <w:numFmt w:val="lowerRoman"/>
      <w:lvlText w:val="%3."/>
      <w:lvlJc w:val="right"/>
      <w:pPr>
        <w:tabs>
          <w:tab w:val="num" w:pos="2235"/>
        </w:tabs>
        <w:ind w:left="2235" w:hanging="180"/>
      </w:pPr>
    </w:lvl>
    <w:lvl w:ilvl="3" w:tplc="04190001" w:tentative="1">
      <w:start w:val="1"/>
      <w:numFmt w:val="decimal"/>
      <w:lvlText w:val="%4."/>
      <w:lvlJc w:val="left"/>
      <w:pPr>
        <w:tabs>
          <w:tab w:val="num" w:pos="2955"/>
        </w:tabs>
        <w:ind w:left="2955" w:hanging="360"/>
      </w:pPr>
    </w:lvl>
    <w:lvl w:ilvl="4" w:tplc="04190003" w:tentative="1">
      <w:start w:val="1"/>
      <w:numFmt w:val="lowerLetter"/>
      <w:lvlText w:val="%5."/>
      <w:lvlJc w:val="left"/>
      <w:pPr>
        <w:tabs>
          <w:tab w:val="num" w:pos="3675"/>
        </w:tabs>
        <w:ind w:left="3675" w:hanging="360"/>
      </w:pPr>
    </w:lvl>
    <w:lvl w:ilvl="5" w:tplc="04190005" w:tentative="1">
      <w:start w:val="1"/>
      <w:numFmt w:val="lowerRoman"/>
      <w:lvlText w:val="%6."/>
      <w:lvlJc w:val="right"/>
      <w:pPr>
        <w:tabs>
          <w:tab w:val="num" w:pos="4395"/>
        </w:tabs>
        <w:ind w:left="4395" w:hanging="180"/>
      </w:pPr>
    </w:lvl>
    <w:lvl w:ilvl="6" w:tplc="04190001" w:tentative="1">
      <w:start w:val="1"/>
      <w:numFmt w:val="decimal"/>
      <w:lvlText w:val="%7."/>
      <w:lvlJc w:val="left"/>
      <w:pPr>
        <w:tabs>
          <w:tab w:val="num" w:pos="5115"/>
        </w:tabs>
        <w:ind w:left="5115" w:hanging="360"/>
      </w:pPr>
    </w:lvl>
    <w:lvl w:ilvl="7" w:tplc="04190003" w:tentative="1">
      <w:start w:val="1"/>
      <w:numFmt w:val="lowerLetter"/>
      <w:lvlText w:val="%8."/>
      <w:lvlJc w:val="left"/>
      <w:pPr>
        <w:tabs>
          <w:tab w:val="num" w:pos="5835"/>
        </w:tabs>
        <w:ind w:left="5835" w:hanging="360"/>
      </w:pPr>
    </w:lvl>
    <w:lvl w:ilvl="8" w:tplc="04190005" w:tentative="1">
      <w:start w:val="1"/>
      <w:numFmt w:val="lowerRoman"/>
      <w:lvlText w:val="%9."/>
      <w:lvlJc w:val="right"/>
      <w:pPr>
        <w:tabs>
          <w:tab w:val="num" w:pos="6555"/>
        </w:tabs>
        <w:ind w:left="6555" w:hanging="180"/>
      </w:pPr>
    </w:lvl>
  </w:abstractNum>
  <w:abstractNum w:abstractNumId="20">
    <w:nsid w:val="2DEF64B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66C1416"/>
    <w:multiLevelType w:val="hybridMultilevel"/>
    <w:tmpl w:val="CE1C8CF2"/>
    <w:lvl w:ilvl="0" w:tplc="AB8CBC94">
      <w:start w:val="1"/>
      <w:numFmt w:val="decimal"/>
      <w:suff w:val="nothing"/>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E47405"/>
    <w:multiLevelType w:val="hybridMultilevel"/>
    <w:tmpl w:val="54F23DBE"/>
    <w:lvl w:ilvl="0" w:tplc="097AEF4C">
      <w:start w:val="1"/>
      <w:numFmt w:val="bullet"/>
      <w:lvlText w:val=""/>
      <w:lvlJc w:val="left"/>
      <w:pPr>
        <w:ind w:left="1440" w:hanging="360"/>
      </w:pPr>
      <w:rPr>
        <w:rFonts w:ascii="Symbol" w:hAnsi="Symbol" w:hint="default"/>
        <w:spacing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3FBD7AD1"/>
    <w:multiLevelType w:val="multilevel"/>
    <w:tmpl w:val="0366C4F6"/>
    <w:lvl w:ilvl="0">
      <w:start w:val="1"/>
      <w:numFmt w:val="decimal"/>
      <w:lvlText w:val="%1."/>
      <w:lvlJc w:val="left"/>
      <w:pPr>
        <w:ind w:left="2202" w:hanging="360"/>
      </w:pPr>
      <w:rPr>
        <w:rFonts w:ascii="Times New Roman" w:hAnsi="Times New Roman" w:cs="Times New Roman" w:hint="default"/>
        <w:b w:val="0"/>
        <w:sz w:val="28"/>
        <w:szCs w:val="28"/>
      </w:rPr>
    </w:lvl>
    <w:lvl w:ilvl="1">
      <w:start w:val="1"/>
      <w:numFmt w:val="decimal"/>
      <w:lvlText w:val="%1.%2."/>
      <w:lvlJc w:val="left"/>
      <w:pPr>
        <w:ind w:left="792" w:hanging="432"/>
      </w:pPr>
      <w:rPr>
        <w:rFonts w:hint="default"/>
        <w:b w:val="0"/>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29506A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nsid w:val="52000D6E"/>
    <w:multiLevelType w:val="multilevel"/>
    <w:tmpl w:val="B866D97E"/>
    <w:lvl w:ilvl="0">
      <w:start w:val="1"/>
      <w:numFmt w:val="bullet"/>
      <w:pStyle w:val="Normal1"/>
      <w:lvlText w:val=""/>
      <w:lvlJc w:val="left"/>
      <w:pPr>
        <w:tabs>
          <w:tab w:val="num" w:pos="1211"/>
        </w:tabs>
        <w:ind w:firstLine="851"/>
      </w:pPr>
      <w:rPr>
        <w:rFonts w:ascii="Symbol" w:hAnsi="Symbol" w:cs="Symbol" w:hint="default"/>
        <w:color w:val="auto"/>
      </w:rPr>
    </w:lvl>
    <w:lvl w:ilvl="1">
      <w:start w:val="1"/>
      <w:numFmt w:val="bullet"/>
      <w:lvlText w:val=""/>
      <w:lvlJc w:val="left"/>
      <w:pPr>
        <w:tabs>
          <w:tab w:val="num" w:pos="2061"/>
        </w:tabs>
        <w:ind w:left="851" w:firstLine="850"/>
      </w:pPr>
      <w:rPr>
        <w:rFonts w:ascii="Symbol" w:hAnsi="Symbol" w:cs="Symbol" w:hint="default"/>
        <w:color w:val="auto"/>
      </w:rPr>
    </w:lvl>
    <w:lvl w:ilvl="2">
      <w:start w:val="1"/>
      <w:numFmt w:val="bullet"/>
      <w:lvlText w:val=""/>
      <w:lvlJc w:val="left"/>
      <w:pPr>
        <w:tabs>
          <w:tab w:val="num" w:pos="2912"/>
        </w:tabs>
        <w:ind w:left="1701" w:firstLine="851"/>
      </w:pPr>
      <w:rPr>
        <w:rFonts w:ascii="Symbol" w:hAnsi="Symbol" w:cs="Symbol" w:hint="default"/>
        <w:color w:val="auto"/>
      </w:rPr>
    </w:lvl>
    <w:lvl w:ilvl="3">
      <w:start w:val="1"/>
      <w:numFmt w:val="bullet"/>
      <w:lvlText w:val=""/>
      <w:lvlJc w:val="left"/>
      <w:pPr>
        <w:tabs>
          <w:tab w:val="num" w:pos="3762"/>
        </w:tabs>
        <w:ind w:left="2552" w:firstLine="850"/>
      </w:pPr>
      <w:rPr>
        <w:rFonts w:ascii="Symbol" w:hAnsi="Symbol" w:cs="Symbol" w:hint="default"/>
        <w:color w:val="auto"/>
      </w:rPr>
    </w:lvl>
    <w:lvl w:ilvl="4">
      <w:start w:val="1"/>
      <w:numFmt w:val="none"/>
      <w:lvlText w:val=""/>
      <w:lvlJc w:val="left"/>
      <w:pPr>
        <w:tabs>
          <w:tab w:val="num" w:pos="3083"/>
        </w:tabs>
        <w:ind w:left="3083" w:hanging="792"/>
      </w:pPr>
      <w:rPr>
        <w:rFonts w:hint="default"/>
      </w:rPr>
    </w:lvl>
    <w:lvl w:ilvl="5">
      <w:start w:val="1"/>
      <w:numFmt w:val="none"/>
      <w:lvlText w:val=""/>
      <w:lvlJc w:val="left"/>
      <w:pPr>
        <w:tabs>
          <w:tab w:val="num" w:pos="3587"/>
        </w:tabs>
        <w:ind w:left="3587" w:hanging="936"/>
      </w:pPr>
      <w:rPr>
        <w:rFonts w:hint="default"/>
      </w:rPr>
    </w:lvl>
    <w:lvl w:ilvl="6">
      <w:start w:val="1"/>
      <w:numFmt w:val="none"/>
      <w:lvlText w:val=""/>
      <w:lvlJc w:val="left"/>
      <w:pPr>
        <w:tabs>
          <w:tab w:val="num" w:pos="4091"/>
        </w:tabs>
        <w:ind w:left="4091" w:hanging="1080"/>
      </w:pPr>
      <w:rPr>
        <w:rFonts w:hint="default"/>
      </w:rPr>
    </w:lvl>
    <w:lvl w:ilvl="7">
      <w:start w:val="1"/>
      <w:numFmt w:val="none"/>
      <w:lvlText w:val=""/>
      <w:lvlJc w:val="left"/>
      <w:pPr>
        <w:tabs>
          <w:tab w:val="num" w:pos="4595"/>
        </w:tabs>
        <w:ind w:left="4595" w:hanging="1224"/>
      </w:pPr>
      <w:rPr>
        <w:rFonts w:hint="default"/>
      </w:rPr>
    </w:lvl>
    <w:lvl w:ilvl="8">
      <w:start w:val="1"/>
      <w:numFmt w:val="none"/>
      <w:lvlText w:val=""/>
      <w:lvlJc w:val="left"/>
      <w:pPr>
        <w:tabs>
          <w:tab w:val="num" w:pos="5171"/>
        </w:tabs>
        <w:ind w:left="5171" w:hanging="1440"/>
      </w:pPr>
      <w:rPr>
        <w:rFonts w:hint="default"/>
      </w:rPr>
    </w:lvl>
  </w:abstractNum>
  <w:abstractNum w:abstractNumId="26">
    <w:nsid w:val="54976E90"/>
    <w:multiLevelType w:val="hybridMultilevel"/>
    <w:tmpl w:val="249603C4"/>
    <w:lvl w:ilvl="0" w:tplc="FFFFFFFF">
      <w:start w:val="1"/>
      <w:numFmt w:val="bullet"/>
      <w:pStyle w:val="-"/>
      <w:lvlText w:val="–"/>
      <w:lvlJc w:val="left"/>
      <w:pPr>
        <w:tabs>
          <w:tab w:val="num" w:pos="1134"/>
        </w:tabs>
        <w:ind w:left="0" w:firstLine="850"/>
      </w:pPr>
      <w:rPr>
        <w:rFonts w:ascii="Times New Roman" w:hAnsi="Times New Roman" w:cs="Times New Roman" w:hint="default"/>
      </w:rPr>
    </w:lvl>
    <w:lvl w:ilvl="1" w:tplc="FFFFFFFF" w:tentative="1">
      <w:start w:val="1"/>
      <w:numFmt w:val="bullet"/>
      <w:lvlText w:val="o"/>
      <w:lvlJc w:val="left"/>
      <w:pPr>
        <w:tabs>
          <w:tab w:val="num" w:pos="1156"/>
        </w:tabs>
        <w:ind w:left="1156" w:hanging="360"/>
      </w:pPr>
      <w:rPr>
        <w:rFonts w:ascii="Courier New" w:hAnsi="Courier New" w:cs="Courier New" w:hint="default"/>
      </w:rPr>
    </w:lvl>
    <w:lvl w:ilvl="2" w:tplc="FFFFFFFF" w:tentative="1">
      <w:start w:val="1"/>
      <w:numFmt w:val="bullet"/>
      <w:lvlText w:val=""/>
      <w:lvlJc w:val="left"/>
      <w:pPr>
        <w:tabs>
          <w:tab w:val="num" w:pos="1876"/>
        </w:tabs>
        <w:ind w:left="1876" w:hanging="360"/>
      </w:pPr>
      <w:rPr>
        <w:rFonts w:ascii="Wingdings" w:hAnsi="Wingdings" w:hint="default"/>
      </w:rPr>
    </w:lvl>
    <w:lvl w:ilvl="3" w:tplc="FFFFFFFF" w:tentative="1">
      <w:start w:val="1"/>
      <w:numFmt w:val="bullet"/>
      <w:lvlText w:val=""/>
      <w:lvlJc w:val="left"/>
      <w:pPr>
        <w:tabs>
          <w:tab w:val="num" w:pos="2596"/>
        </w:tabs>
        <w:ind w:left="2596" w:hanging="360"/>
      </w:pPr>
      <w:rPr>
        <w:rFonts w:ascii="Symbol" w:hAnsi="Symbol" w:hint="default"/>
      </w:rPr>
    </w:lvl>
    <w:lvl w:ilvl="4" w:tplc="FFFFFFFF" w:tentative="1">
      <w:start w:val="1"/>
      <w:numFmt w:val="bullet"/>
      <w:lvlText w:val="o"/>
      <w:lvlJc w:val="left"/>
      <w:pPr>
        <w:tabs>
          <w:tab w:val="num" w:pos="3316"/>
        </w:tabs>
        <w:ind w:left="3316" w:hanging="360"/>
      </w:pPr>
      <w:rPr>
        <w:rFonts w:ascii="Courier New" w:hAnsi="Courier New" w:cs="Courier New" w:hint="default"/>
      </w:rPr>
    </w:lvl>
    <w:lvl w:ilvl="5" w:tplc="FFFFFFFF" w:tentative="1">
      <w:start w:val="1"/>
      <w:numFmt w:val="bullet"/>
      <w:lvlText w:val=""/>
      <w:lvlJc w:val="left"/>
      <w:pPr>
        <w:tabs>
          <w:tab w:val="num" w:pos="4036"/>
        </w:tabs>
        <w:ind w:left="4036" w:hanging="360"/>
      </w:pPr>
      <w:rPr>
        <w:rFonts w:ascii="Wingdings" w:hAnsi="Wingdings" w:hint="default"/>
      </w:rPr>
    </w:lvl>
    <w:lvl w:ilvl="6" w:tplc="FFFFFFFF" w:tentative="1">
      <w:start w:val="1"/>
      <w:numFmt w:val="bullet"/>
      <w:lvlText w:val=""/>
      <w:lvlJc w:val="left"/>
      <w:pPr>
        <w:tabs>
          <w:tab w:val="num" w:pos="4756"/>
        </w:tabs>
        <w:ind w:left="4756" w:hanging="360"/>
      </w:pPr>
      <w:rPr>
        <w:rFonts w:ascii="Symbol" w:hAnsi="Symbol" w:hint="default"/>
      </w:rPr>
    </w:lvl>
    <w:lvl w:ilvl="7" w:tplc="FFFFFFFF" w:tentative="1">
      <w:start w:val="1"/>
      <w:numFmt w:val="bullet"/>
      <w:lvlText w:val="o"/>
      <w:lvlJc w:val="left"/>
      <w:pPr>
        <w:tabs>
          <w:tab w:val="num" w:pos="5476"/>
        </w:tabs>
        <w:ind w:left="5476" w:hanging="360"/>
      </w:pPr>
      <w:rPr>
        <w:rFonts w:ascii="Courier New" w:hAnsi="Courier New" w:cs="Courier New" w:hint="default"/>
      </w:rPr>
    </w:lvl>
    <w:lvl w:ilvl="8" w:tplc="FFFFFFFF" w:tentative="1">
      <w:start w:val="1"/>
      <w:numFmt w:val="bullet"/>
      <w:lvlText w:val=""/>
      <w:lvlJc w:val="left"/>
      <w:pPr>
        <w:tabs>
          <w:tab w:val="num" w:pos="6196"/>
        </w:tabs>
        <w:ind w:left="6196" w:hanging="360"/>
      </w:pPr>
      <w:rPr>
        <w:rFonts w:ascii="Wingdings" w:hAnsi="Wingdings" w:hint="default"/>
      </w:rPr>
    </w:lvl>
  </w:abstractNum>
  <w:abstractNum w:abstractNumId="27">
    <w:nsid w:val="5F102839"/>
    <w:multiLevelType w:val="hybridMultilevel"/>
    <w:tmpl w:val="10F4DC48"/>
    <w:lvl w:ilvl="0" w:tplc="BFEC46BC">
      <w:start w:val="3"/>
      <w:numFmt w:val="decimal"/>
      <w:lvlText w:val="%1."/>
      <w:lvlJc w:val="left"/>
      <w:pPr>
        <w:ind w:left="1920" w:hanging="360"/>
      </w:pPr>
      <w:rPr>
        <w:rFonts w:hint="default"/>
      </w:rPr>
    </w:lvl>
    <w:lvl w:ilvl="1" w:tplc="04190019">
      <w:start w:val="1"/>
      <w:numFmt w:val="lowerLetter"/>
      <w:lvlText w:val="%2."/>
      <w:lvlJc w:val="left"/>
      <w:pPr>
        <w:ind w:left="2922" w:hanging="360"/>
      </w:pPr>
    </w:lvl>
    <w:lvl w:ilvl="2" w:tplc="0419001B" w:tentative="1">
      <w:start w:val="1"/>
      <w:numFmt w:val="lowerRoman"/>
      <w:lvlText w:val="%3."/>
      <w:lvlJc w:val="right"/>
      <w:pPr>
        <w:ind w:left="3642" w:hanging="180"/>
      </w:pPr>
    </w:lvl>
    <w:lvl w:ilvl="3" w:tplc="0419000F" w:tentative="1">
      <w:start w:val="1"/>
      <w:numFmt w:val="decimal"/>
      <w:lvlText w:val="%4."/>
      <w:lvlJc w:val="left"/>
      <w:pPr>
        <w:ind w:left="4362" w:hanging="360"/>
      </w:pPr>
    </w:lvl>
    <w:lvl w:ilvl="4" w:tplc="04190019" w:tentative="1">
      <w:start w:val="1"/>
      <w:numFmt w:val="lowerLetter"/>
      <w:lvlText w:val="%5."/>
      <w:lvlJc w:val="left"/>
      <w:pPr>
        <w:ind w:left="5082" w:hanging="360"/>
      </w:pPr>
    </w:lvl>
    <w:lvl w:ilvl="5" w:tplc="0419001B" w:tentative="1">
      <w:start w:val="1"/>
      <w:numFmt w:val="lowerRoman"/>
      <w:lvlText w:val="%6."/>
      <w:lvlJc w:val="right"/>
      <w:pPr>
        <w:ind w:left="5802" w:hanging="180"/>
      </w:pPr>
    </w:lvl>
    <w:lvl w:ilvl="6" w:tplc="0419000F" w:tentative="1">
      <w:start w:val="1"/>
      <w:numFmt w:val="decimal"/>
      <w:lvlText w:val="%7."/>
      <w:lvlJc w:val="left"/>
      <w:pPr>
        <w:ind w:left="6522" w:hanging="360"/>
      </w:pPr>
    </w:lvl>
    <w:lvl w:ilvl="7" w:tplc="04190019" w:tentative="1">
      <w:start w:val="1"/>
      <w:numFmt w:val="lowerLetter"/>
      <w:lvlText w:val="%8."/>
      <w:lvlJc w:val="left"/>
      <w:pPr>
        <w:ind w:left="7242" w:hanging="360"/>
      </w:pPr>
    </w:lvl>
    <w:lvl w:ilvl="8" w:tplc="0419001B" w:tentative="1">
      <w:start w:val="1"/>
      <w:numFmt w:val="lowerRoman"/>
      <w:lvlText w:val="%9."/>
      <w:lvlJc w:val="right"/>
      <w:pPr>
        <w:ind w:left="7962" w:hanging="180"/>
      </w:pPr>
    </w:lvl>
  </w:abstractNum>
  <w:abstractNum w:abstractNumId="28">
    <w:nsid w:val="60266A29"/>
    <w:multiLevelType w:val="multilevel"/>
    <w:tmpl w:val="018808EA"/>
    <w:lvl w:ilvl="0">
      <w:start w:val="7"/>
      <w:numFmt w:val="decimal"/>
      <w:lvlText w:val="%1."/>
      <w:lvlJc w:val="left"/>
      <w:pPr>
        <w:ind w:left="1100" w:hanging="390"/>
      </w:pPr>
      <w:rPr>
        <w:rFonts w:hint="default"/>
      </w:rPr>
    </w:lvl>
    <w:lvl w:ilvl="1">
      <w:start w:val="3"/>
      <w:numFmt w:val="decimal"/>
      <w:lvlText w:val="%1.%2."/>
      <w:lvlJc w:val="left"/>
      <w:pPr>
        <w:ind w:left="1804" w:hanging="720"/>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472" w:hanging="1800"/>
      </w:pPr>
      <w:rPr>
        <w:rFonts w:hint="default"/>
      </w:rPr>
    </w:lvl>
  </w:abstractNum>
  <w:abstractNum w:abstractNumId="29">
    <w:nsid w:val="68165726"/>
    <w:multiLevelType w:val="multilevel"/>
    <w:tmpl w:val="7E8EAD7A"/>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96C1D6B"/>
    <w:multiLevelType w:val="hybridMultilevel"/>
    <w:tmpl w:val="8C0409E0"/>
    <w:lvl w:ilvl="0" w:tplc="FFFFFFFF">
      <w:start w:val="1"/>
      <w:numFmt w:val="bullet"/>
      <w:pStyle w:val="21"/>
      <w:lvlText w:val=""/>
      <w:lvlJc w:val="left"/>
      <w:pPr>
        <w:tabs>
          <w:tab w:val="num" w:pos="1887"/>
        </w:tabs>
        <w:ind w:left="188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nsid w:val="69970C71"/>
    <w:multiLevelType w:val="multilevel"/>
    <w:tmpl w:val="1B280CC2"/>
    <w:lvl w:ilvl="0">
      <w:start w:val="6"/>
      <w:numFmt w:val="decimal"/>
      <w:lvlText w:val="%1"/>
      <w:lvlJc w:val="left"/>
      <w:pPr>
        <w:ind w:left="360" w:hanging="360"/>
      </w:pPr>
      <w:rPr>
        <w:rFonts w:hint="default"/>
      </w:rPr>
    </w:lvl>
    <w:lvl w:ilvl="1">
      <w:start w:val="3"/>
      <w:numFmt w:val="decimal"/>
      <w:lvlText w:val="%1.%2"/>
      <w:lvlJc w:val="left"/>
      <w:pPr>
        <w:ind w:left="1444" w:hanging="360"/>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3972" w:hanging="72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472" w:hanging="1800"/>
      </w:pPr>
      <w:rPr>
        <w:rFonts w:hint="default"/>
      </w:rPr>
    </w:lvl>
  </w:abstractNum>
  <w:abstractNum w:abstractNumId="32">
    <w:nsid w:val="6B11428F"/>
    <w:multiLevelType w:val="hybridMultilevel"/>
    <w:tmpl w:val="46D6DD1C"/>
    <w:lvl w:ilvl="0" w:tplc="0419000F">
      <w:start w:val="1"/>
      <w:numFmt w:val="decimal"/>
      <w:lvlText w:val="%1."/>
      <w:lvlJc w:val="left"/>
      <w:pPr>
        <w:ind w:left="495" w:hanging="360"/>
      </w:p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33">
    <w:nsid w:val="6F3F24B7"/>
    <w:multiLevelType w:val="multilevel"/>
    <w:tmpl w:val="7398F7DA"/>
    <w:lvl w:ilvl="0">
      <w:start w:val="1"/>
      <w:numFmt w:val="decimal"/>
      <w:lvlText w:val="%1."/>
      <w:lvlJc w:val="left"/>
      <w:pPr>
        <w:tabs>
          <w:tab w:val="num" w:pos="720"/>
        </w:tabs>
        <w:ind w:left="720" w:hanging="720"/>
      </w:pPr>
    </w:lvl>
    <w:lvl w:ilvl="1">
      <w:start w:val="1"/>
      <w:numFmt w:val="decimal"/>
      <w:pStyle w:val="-20"/>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7194D5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8E5394E"/>
    <w:multiLevelType w:val="multilevel"/>
    <w:tmpl w:val="EE98BEB0"/>
    <w:lvl w:ilvl="0">
      <w:start w:val="1"/>
      <w:numFmt w:val="decimal"/>
      <w:lvlText w:val="%1."/>
      <w:lvlJc w:val="left"/>
      <w:pPr>
        <w:ind w:left="1215" w:hanging="1215"/>
      </w:pPr>
      <w:rPr>
        <w:rFonts w:hint="default"/>
        <w:b/>
        <w:color w:val="000000"/>
      </w:rPr>
    </w:lvl>
    <w:lvl w:ilvl="1">
      <w:start w:val="1"/>
      <w:numFmt w:val="decimal"/>
      <w:lvlText w:val="%1.%2."/>
      <w:lvlJc w:val="left"/>
      <w:pPr>
        <w:ind w:left="2208" w:hanging="1215"/>
      </w:pPr>
      <w:rPr>
        <w:rFonts w:hint="default"/>
        <w:b w:val="0"/>
        <w:color w:val="000000"/>
        <w:sz w:val="28"/>
      </w:rPr>
    </w:lvl>
    <w:lvl w:ilvl="2">
      <w:start w:val="1"/>
      <w:numFmt w:val="decimal"/>
      <w:lvlText w:val="%1.%2.%3."/>
      <w:lvlJc w:val="left"/>
      <w:pPr>
        <w:ind w:left="2349" w:hanging="1215"/>
      </w:pPr>
      <w:rPr>
        <w:rFonts w:hint="default"/>
        <w:color w:val="000000"/>
      </w:rPr>
    </w:lvl>
    <w:lvl w:ilvl="3">
      <w:start w:val="1"/>
      <w:numFmt w:val="decimal"/>
      <w:lvlText w:val="%1.%2.%3.%4."/>
      <w:lvlJc w:val="left"/>
      <w:pPr>
        <w:ind w:left="2916" w:hanging="1215"/>
      </w:pPr>
      <w:rPr>
        <w:rFonts w:hint="default"/>
        <w:color w:val="000000"/>
      </w:rPr>
    </w:lvl>
    <w:lvl w:ilvl="4">
      <w:start w:val="1"/>
      <w:numFmt w:val="decimal"/>
      <w:lvlText w:val="%1.%2.%3.%4.%5."/>
      <w:lvlJc w:val="left"/>
      <w:pPr>
        <w:ind w:left="3483" w:hanging="1215"/>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36">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5"/>
  </w:num>
  <w:num w:numId="2">
    <w:abstractNumId w:val="36"/>
  </w:num>
  <w:num w:numId="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3"/>
  </w:num>
  <w:num w:numId="6">
    <w:abstractNumId w:val="10"/>
  </w:num>
  <w:num w:numId="7">
    <w:abstractNumId w:val="9"/>
  </w:num>
  <w:num w:numId="8">
    <w:abstractNumId w:val="26"/>
  </w:num>
  <w:num w:numId="9">
    <w:abstractNumId w:val="33"/>
  </w:num>
  <w:num w:numId="10">
    <w:abstractNumId w:val="6"/>
  </w:num>
  <w:num w:numId="11">
    <w:abstractNumId w:val="20"/>
  </w:num>
  <w:num w:numId="12">
    <w:abstractNumId w:val="23"/>
  </w:num>
  <w:num w:numId="13">
    <w:abstractNumId w:val="22"/>
  </w:num>
  <w:num w:numId="14">
    <w:abstractNumId w:val="34"/>
  </w:num>
  <w:num w:numId="15">
    <w:abstractNumId w:val="29"/>
  </w:num>
  <w:num w:numId="16">
    <w:abstractNumId w:val="8"/>
  </w:num>
  <w:num w:numId="17">
    <w:abstractNumId w:val="19"/>
  </w:num>
  <w:num w:numId="18">
    <w:abstractNumId w:val="5"/>
  </w:num>
  <w:num w:numId="19">
    <w:abstractNumId w:val="4"/>
  </w:num>
  <w:num w:numId="20">
    <w:abstractNumId w:val="3"/>
  </w:num>
  <w:num w:numId="21">
    <w:abstractNumId w:val="7"/>
  </w:num>
  <w:num w:numId="22">
    <w:abstractNumId w:val="2"/>
  </w:num>
  <w:num w:numId="23">
    <w:abstractNumId w:val="1"/>
  </w:num>
  <w:num w:numId="24">
    <w:abstractNumId w:val="0"/>
  </w:num>
  <w:num w:numId="25">
    <w:abstractNumId w:val="24"/>
  </w:num>
  <w:num w:numId="26">
    <w:abstractNumId w:val="12"/>
  </w:num>
  <w:num w:numId="27">
    <w:abstractNumId w:val="17"/>
  </w:num>
  <w:num w:numId="28">
    <w:abstractNumId w:val="25"/>
  </w:num>
  <w:num w:numId="29">
    <w:abstractNumId w:val="18"/>
  </w:num>
  <w:num w:numId="30">
    <w:abstractNumId w:val="27"/>
  </w:num>
  <w:num w:numId="31">
    <w:abstractNumId w:val="35"/>
  </w:num>
  <w:num w:numId="32">
    <w:abstractNumId w:val="28"/>
  </w:num>
  <w:num w:numId="33">
    <w:abstractNumId w:val="11"/>
  </w:num>
  <w:num w:numId="34">
    <w:abstractNumId w:val="31"/>
  </w:num>
  <w:num w:numId="35">
    <w:abstractNumId w:val="14"/>
  </w:num>
  <w:num w:numId="36">
    <w:abstractNumId w:val="21"/>
  </w:num>
  <w:num w:numId="37">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3"/>
  <w:activeWritingStyle w:appName="MSWord" w:lang="ru-RU" w:vendorID="64" w:dllVersion="0" w:nlCheck="1" w:checkStyle="0"/>
  <w:activeWritingStyle w:appName="MSWord" w:lang="en-US" w:vendorID="64" w:dllVersion="0" w:nlCheck="1" w:checkStyle="1"/>
  <w:activeWritingStyle w:appName="MSWord" w:lang="ru-RU" w:vendorID="64" w:dllVersion="6" w:nlCheck="1" w:checkStyle="0"/>
  <w:activeWritingStyle w:appName="MSWord" w:lang="en-US" w:vendorID="64" w:dllVersion="6" w:nlCheck="1" w:checkStyle="1"/>
  <w:activeWritingStyle w:appName="MSWord" w:lang="en-US" w:vendorID="64" w:dllVersion="131078" w:nlCheck="1" w:checkStyle="0"/>
  <w:activeWritingStyle w:appName="MSWord" w:lang="ru-RU"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C46"/>
    <w:rsid w:val="0000049B"/>
    <w:rsid w:val="00001CF1"/>
    <w:rsid w:val="0000200A"/>
    <w:rsid w:val="0000225D"/>
    <w:rsid w:val="000024BA"/>
    <w:rsid w:val="000038CF"/>
    <w:rsid w:val="000046B6"/>
    <w:rsid w:val="00005219"/>
    <w:rsid w:val="00005605"/>
    <w:rsid w:val="00005E12"/>
    <w:rsid w:val="000065BC"/>
    <w:rsid w:val="00006D11"/>
    <w:rsid w:val="00006EA8"/>
    <w:rsid w:val="00007D37"/>
    <w:rsid w:val="00010115"/>
    <w:rsid w:val="00010192"/>
    <w:rsid w:val="00011C77"/>
    <w:rsid w:val="0001273F"/>
    <w:rsid w:val="00012AD7"/>
    <w:rsid w:val="00013077"/>
    <w:rsid w:val="000152EA"/>
    <w:rsid w:val="000156ED"/>
    <w:rsid w:val="00015FE4"/>
    <w:rsid w:val="000161E4"/>
    <w:rsid w:val="000163E0"/>
    <w:rsid w:val="00016CD4"/>
    <w:rsid w:val="00017A57"/>
    <w:rsid w:val="00017C8F"/>
    <w:rsid w:val="00017EF6"/>
    <w:rsid w:val="000203AD"/>
    <w:rsid w:val="00020713"/>
    <w:rsid w:val="00020C32"/>
    <w:rsid w:val="00020D9E"/>
    <w:rsid w:val="00022108"/>
    <w:rsid w:val="00023459"/>
    <w:rsid w:val="000238DB"/>
    <w:rsid w:val="00023D88"/>
    <w:rsid w:val="00024128"/>
    <w:rsid w:val="000243A6"/>
    <w:rsid w:val="00024AF3"/>
    <w:rsid w:val="00024CD3"/>
    <w:rsid w:val="00025C6F"/>
    <w:rsid w:val="00025CB3"/>
    <w:rsid w:val="00026667"/>
    <w:rsid w:val="00026DAB"/>
    <w:rsid w:val="000304A5"/>
    <w:rsid w:val="00030684"/>
    <w:rsid w:val="0003084B"/>
    <w:rsid w:val="00030A4E"/>
    <w:rsid w:val="0003126A"/>
    <w:rsid w:val="000321A6"/>
    <w:rsid w:val="00033FF3"/>
    <w:rsid w:val="000344F2"/>
    <w:rsid w:val="00034E09"/>
    <w:rsid w:val="0003531A"/>
    <w:rsid w:val="000356BC"/>
    <w:rsid w:val="00035894"/>
    <w:rsid w:val="0003630D"/>
    <w:rsid w:val="000368C9"/>
    <w:rsid w:val="00037659"/>
    <w:rsid w:val="00040278"/>
    <w:rsid w:val="000409E2"/>
    <w:rsid w:val="00040A58"/>
    <w:rsid w:val="000425A3"/>
    <w:rsid w:val="000425A8"/>
    <w:rsid w:val="000429E1"/>
    <w:rsid w:val="00042E45"/>
    <w:rsid w:val="00042F54"/>
    <w:rsid w:val="000443AA"/>
    <w:rsid w:val="00044DAD"/>
    <w:rsid w:val="00045FAE"/>
    <w:rsid w:val="00047281"/>
    <w:rsid w:val="00047C33"/>
    <w:rsid w:val="000500D6"/>
    <w:rsid w:val="0005022F"/>
    <w:rsid w:val="00050F43"/>
    <w:rsid w:val="00051F5F"/>
    <w:rsid w:val="00051F65"/>
    <w:rsid w:val="00052237"/>
    <w:rsid w:val="00052A01"/>
    <w:rsid w:val="00052BB6"/>
    <w:rsid w:val="00054551"/>
    <w:rsid w:val="000550E5"/>
    <w:rsid w:val="000551F9"/>
    <w:rsid w:val="000557B6"/>
    <w:rsid w:val="0005586C"/>
    <w:rsid w:val="000559EA"/>
    <w:rsid w:val="00055F02"/>
    <w:rsid w:val="000565D9"/>
    <w:rsid w:val="00056796"/>
    <w:rsid w:val="00056F23"/>
    <w:rsid w:val="000602B3"/>
    <w:rsid w:val="000606E5"/>
    <w:rsid w:val="0006214F"/>
    <w:rsid w:val="00062414"/>
    <w:rsid w:val="00062BDE"/>
    <w:rsid w:val="00062C16"/>
    <w:rsid w:val="00063486"/>
    <w:rsid w:val="000643BA"/>
    <w:rsid w:val="00064F64"/>
    <w:rsid w:val="000651CF"/>
    <w:rsid w:val="00067E6D"/>
    <w:rsid w:val="0007061A"/>
    <w:rsid w:val="000707B6"/>
    <w:rsid w:val="00070E78"/>
    <w:rsid w:val="00071540"/>
    <w:rsid w:val="00071583"/>
    <w:rsid w:val="00072DBD"/>
    <w:rsid w:val="00072EDE"/>
    <w:rsid w:val="00073215"/>
    <w:rsid w:val="00073C88"/>
    <w:rsid w:val="00074BB3"/>
    <w:rsid w:val="000772D2"/>
    <w:rsid w:val="00077EC5"/>
    <w:rsid w:val="00080AF0"/>
    <w:rsid w:val="00081073"/>
    <w:rsid w:val="00081826"/>
    <w:rsid w:val="00082211"/>
    <w:rsid w:val="00082261"/>
    <w:rsid w:val="0008350D"/>
    <w:rsid w:val="000836E1"/>
    <w:rsid w:val="00084C4F"/>
    <w:rsid w:val="00085300"/>
    <w:rsid w:val="0008746F"/>
    <w:rsid w:val="00087B70"/>
    <w:rsid w:val="00087C93"/>
    <w:rsid w:val="00090903"/>
    <w:rsid w:val="00090ED6"/>
    <w:rsid w:val="00091785"/>
    <w:rsid w:val="000919C7"/>
    <w:rsid w:val="000919FB"/>
    <w:rsid w:val="00092BF0"/>
    <w:rsid w:val="00093F31"/>
    <w:rsid w:val="00094165"/>
    <w:rsid w:val="0009462D"/>
    <w:rsid w:val="00095AED"/>
    <w:rsid w:val="00095B85"/>
    <w:rsid w:val="00096728"/>
    <w:rsid w:val="00096C29"/>
    <w:rsid w:val="000A0FE6"/>
    <w:rsid w:val="000A1E6C"/>
    <w:rsid w:val="000A22CD"/>
    <w:rsid w:val="000A4E25"/>
    <w:rsid w:val="000A66F6"/>
    <w:rsid w:val="000A67EE"/>
    <w:rsid w:val="000A6D1E"/>
    <w:rsid w:val="000A6D8D"/>
    <w:rsid w:val="000A726E"/>
    <w:rsid w:val="000A7657"/>
    <w:rsid w:val="000B12A4"/>
    <w:rsid w:val="000B323F"/>
    <w:rsid w:val="000B3376"/>
    <w:rsid w:val="000B3ECC"/>
    <w:rsid w:val="000B44A8"/>
    <w:rsid w:val="000B5DFB"/>
    <w:rsid w:val="000B6AAF"/>
    <w:rsid w:val="000B6EA2"/>
    <w:rsid w:val="000B73EE"/>
    <w:rsid w:val="000B74BB"/>
    <w:rsid w:val="000B76DF"/>
    <w:rsid w:val="000C0859"/>
    <w:rsid w:val="000C0CE1"/>
    <w:rsid w:val="000C289F"/>
    <w:rsid w:val="000C2B5C"/>
    <w:rsid w:val="000C2C25"/>
    <w:rsid w:val="000C34BC"/>
    <w:rsid w:val="000C3B8D"/>
    <w:rsid w:val="000C3BA1"/>
    <w:rsid w:val="000C3E25"/>
    <w:rsid w:val="000C3EB9"/>
    <w:rsid w:val="000C430D"/>
    <w:rsid w:val="000C4B55"/>
    <w:rsid w:val="000C4FEE"/>
    <w:rsid w:val="000C61A3"/>
    <w:rsid w:val="000C67DE"/>
    <w:rsid w:val="000C6D78"/>
    <w:rsid w:val="000C7502"/>
    <w:rsid w:val="000C79CF"/>
    <w:rsid w:val="000C7D07"/>
    <w:rsid w:val="000D2D8F"/>
    <w:rsid w:val="000D2F13"/>
    <w:rsid w:val="000D3370"/>
    <w:rsid w:val="000D3975"/>
    <w:rsid w:val="000D3A9B"/>
    <w:rsid w:val="000D49A8"/>
    <w:rsid w:val="000D74DD"/>
    <w:rsid w:val="000E0837"/>
    <w:rsid w:val="000E0B98"/>
    <w:rsid w:val="000E1533"/>
    <w:rsid w:val="000E2536"/>
    <w:rsid w:val="000E254A"/>
    <w:rsid w:val="000E25DC"/>
    <w:rsid w:val="000E2B5B"/>
    <w:rsid w:val="000E3640"/>
    <w:rsid w:val="000E38FE"/>
    <w:rsid w:val="000E5832"/>
    <w:rsid w:val="000E59D2"/>
    <w:rsid w:val="000E62CF"/>
    <w:rsid w:val="000E7080"/>
    <w:rsid w:val="000E70AB"/>
    <w:rsid w:val="000E7D6B"/>
    <w:rsid w:val="000F022C"/>
    <w:rsid w:val="000F2CBC"/>
    <w:rsid w:val="000F2F73"/>
    <w:rsid w:val="000F38C8"/>
    <w:rsid w:val="000F3B76"/>
    <w:rsid w:val="000F4024"/>
    <w:rsid w:val="000F41C7"/>
    <w:rsid w:val="000F4ABC"/>
    <w:rsid w:val="000F589B"/>
    <w:rsid w:val="000F5D6E"/>
    <w:rsid w:val="000F6121"/>
    <w:rsid w:val="000F68B9"/>
    <w:rsid w:val="000F6AF0"/>
    <w:rsid w:val="000F6C5C"/>
    <w:rsid w:val="001006DB"/>
    <w:rsid w:val="0010088E"/>
    <w:rsid w:val="00100B2F"/>
    <w:rsid w:val="00100E88"/>
    <w:rsid w:val="00101552"/>
    <w:rsid w:val="00102033"/>
    <w:rsid w:val="00102E8A"/>
    <w:rsid w:val="00103063"/>
    <w:rsid w:val="001030D6"/>
    <w:rsid w:val="00103C64"/>
    <w:rsid w:val="001040E0"/>
    <w:rsid w:val="00104A1F"/>
    <w:rsid w:val="00105B4E"/>
    <w:rsid w:val="00105C84"/>
    <w:rsid w:val="001061AC"/>
    <w:rsid w:val="0010649B"/>
    <w:rsid w:val="00106EBC"/>
    <w:rsid w:val="0010770B"/>
    <w:rsid w:val="0010789B"/>
    <w:rsid w:val="00107C0C"/>
    <w:rsid w:val="00107F00"/>
    <w:rsid w:val="00107F1C"/>
    <w:rsid w:val="001108C5"/>
    <w:rsid w:val="00110AF8"/>
    <w:rsid w:val="00110DC1"/>
    <w:rsid w:val="00111FD5"/>
    <w:rsid w:val="0011201C"/>
    <w:rsid w:val="00112B0D"/>
    <w:rsid w:val="00112C6C"/>
    <w:rsid w:val="00112F96"/>
    <w:rsid w:val="0011319F"/>
    <w:rsid w:val="00113556"/>
    <w:rsid w:val="00113634"/>
    <w:rsid w:val="00113EE8"/>
    <w:rsid w:val="001158B2"/>
    <w:rsid w:val="0011656A"/>
    <w:rsid w:val="0011673B"/>
    <w:rsid w:val="00116E03"/>
    <w:rsid w:val="00116E1E"/>
    <w:rsid w:val="00116FD5"/>
    <w:rsid w:val="00117907"/>
    <w:rsid w:val="00120B69"/>
    <w:rsid w:val="00120B84"/>
    <w:rsid w:val="00120EB5"/>
    <w:rsid w:val="00121A18"/>
    <w:rsid w:val="00121CB1"/>
    <w:rsid w:val="00121F83"/>
    <w:rsid w:val="00122A1D"/>
    <w:rsid w:val="001230D8"/>
    <w:rsid w:val="0012327A"/>
    <w:rsid w:val="00124548"/>
    <w:rsid w:val="0012467A"/>
    <w:rsid w:val="00124B8B"/>
    <w:rsid w:val="00124D91"/>
    <w:rsid w:val="00124D95"/>
    <w:rsid w:val="00125216"/>
    <w:rsid w:val="0012579A"/>
    <w:rsid w:val="0012651A"/>
    <w:rsid w:val="001265A8"/>
    <w:rsid w:val="00126B86"/>
    <w:rsid w:val="00131039"/>
    <w:rsid w:val="00131561"/>
    <w:rsid w:val="00132C92"/>
    <w:rsid w:val="00132FFF"/>
    <w:rsid w:val="00133469"/>
    <w:rsid w:val="00133B9D"/>
    <w:rsid w:val="00134A43"/>
    <w:rsid w:val="00135BDD"/>
    <w:rsid w:val="00135D95"/>
    <w:rsid w:val="00137B31"/>
    <w:rsid w:val="00137D03"/>
    <w:rsid w:val="0014026E"/>
    <w:rsid w:val="00140E17"/>
    <w:rsid w:val="00140E93"/>
    <w:rsid w:val="00141AE2"/>
    <w:rsid w:val="00141DE8"/>
    <w:rsid w:val="0014233C"/>
    <w:rsid w:val="00142E51"/>
    <w:rsid w:val="00143B40"/>
    <w:rsid w:val="001444A6"/>
    <w:rsid w:val="001447C6"/>
    <w:rsid w:val="00145622"/>
    <w:rsid w:val="00145E8B"/>
    <w:rsid w:val="00146904"/>
    <w:rsid w:val="00147809"/>
    <w:rsid w:val="00147F73"/>
    <w:rsid w:val="00150AD1"/>
    <w:rsid w:val="001514C2"/>
    <w:rsid w:val="00152044"/>
    <w:rsid w:val="00152C3E"/>
    <w:rsid w:val="00153414"/>
    <w:rsid w:val="00153C4A"/>
    <w:rsid w:val="00154336"/>
    <w:rsid w:val="00157F9C"/>
    <w:rsid w:val="0016114A"/>
    <w:rsid w:val="00162E3D"/>
    <w:rsid w:val="0016318C"/>
    <w:rsid w:val="00163E89"/>
    <w:rsid w:val="00164428"/>
    <w:rsid w:val="0016484D"/>
    <w:rsid w:val="0016652D"/>
    <w:rsid w:val="00166925"/>
    <w:rsid w:val="0016719F"/>
    <w:rsid w:val="00170089"/>
    <w:rsid w:val="001706F3"/>
    <w:rsid w:val="00170F95"/>
    <w:rsid w:val="00172DB3"/>
    <w:rsid w:val="00173684"/>
    <w:rsid w:val="0017414B"/>
    <w:rsid w:val="0017696E"/>
    <w:rsid w:val="00180023"/>
    <w:rsid w:val="00180B1D"/>
    <w:rsid w:val="00181079"/>
    <w:rsid w:val="001810CA"/>
    <w:rsid w:val="00182082"/>
    <w:rsid w:val="00182A20"/>
    <w:rsid w:val="001837D6"/>
    <w:rsid w:val="00183983"/>
    <w:rsid w:val="00183D6A"/>
    <w:rsid w:val="00183E81"/>
    <w:rsid w:val="0018437E"/>
    <w:rsid w:val="001847A2"/>
    <w:rsid w:val="00185361"/>
    <w:rsid w:val="00185D14"/>
    <w:rsid w:val="001860A3"/>
    <w:rsid w:val="00186281"/>
    <w:rsid w:val="001862EA"/>
    <w:rsid w:val="00186D62"/>
    <w:rsid w:val="00187219"/>
    <w:rsid w:val="001874B3"/>
    <w:rsid w:val="001874E2"/>
    <w:rsid w:val="0018762F"/>
    <w:rsid w:val="00187C70"/>
    <w:rsid w:val="0019006D"/>
    <w:rsid w:val="00190663"/>
    <w:rsid w:val="00190FFA"/>
    <w:rsid w:val="00191185"/>
    <w:rsid w:val="001914CE"/>
    <w:rsid w:val="00191EA3"/>
    <w:rsid w:val="00192942"/>
    <w:rsid w:val="00193877"/>
    <w:rsid w:val="001939CB"/>
    <w:rsid w:val="001A0190"/>
    <w:rsid w:val="001A038A"/>
    <w:rsid w:val="001A03DD"/>
    <w:rsid w:val="001A0474"/>
    <w:rsid w:val="001A1DEA"/>
    <w:rsid w:val="001A21B0"/>
    <w:rsid w:val="001A25D3"/>
    <w:rsid w:val="001A2828"/>
    <w:rsid w:val="001A2CA7"/>
    <w:rsid w:val="001A3183"/>
    <w:rsid w:val="001A44CF"/>
    <w:rsid w:val="001A4C1E"/>
    <w:rsid w:val="001A4D62"/>
    <w:rsid w:val="001A53B0"/>
    <w:rsid w:val="001A56DC"/>
    <w:rsid w:val="001A5CB5"/>
    <w:rsid w:val="001A5F7B"/>
    <w:rsid w:val="001A648C"/>
    <w:rsid w:val="001A7D92"/>
    <w:rsid w:val="001B0056"/>
    <w:rsid w:val="001B2860"/>
    <w:rsid w:val="001B2984"/>
    <w:rsid w:val="001B4ADE"/>
    <w:rsid w:val="001B4D99"/>
    <w:rsid w:val="001B62A1"/>
    <w:rsid w:val="001B68E8"/>
    <w:rsid w:val="001B726A"/>
    <w:rsid w:val="001B752A"/>
    <w:rsid w:val="001B75FD"/>
    <w:rsid w:val="001B7773"/>
    <w:rsid w:val="001C002E"/>
    <w:rsid w:val="001C0D59"/>
    <w:rsid w:val="001C1848"/>
    <w:rsid w:val="001C2BE2"/>
    <w:rsid w:val="001C301F"/>
    <w:rsid w:val="001C402B"/>
    <w:rsid w:val="001C412F"/>
    <w:rsid w:val="001C5413"/>
    <w:rsid w:val="001C60D2"/>
    <w:rsid w:val="001C635B"/>
    <w:rsid w:val="001C6BEC"/>
    <w:rsid w:val="001C7E7D"/>
    <w:rsid w:val="001D0235"/>
    <w:rsid w:val="001D0A87"/>
    <w:rsid w:val="001D19FA"/>
    <w:rsid w:val="001D1CE4"/>
    <w:rsid w:val="001D1D7C"/>
    <w:rsid w:val="001D2162"/>
    <w:rsid w:val="001D234E"/>
    <w:rsid w:val="001D2536"/>
    <w:rsid w:val="001D289F"/>
    <w:rsid w:val="001D2F38"/>
    <w:rsid w:val="001D3395"/>
    <w:rsid w:val="001D39BD"/>
    <w:rsid w:val="001D3FAE"/>
    <w:rsid w:val="001D4374"/>
    <w:rsid w:val="001D47B2"/>
    <w:rsid w:val="001D4D01"/>
    <w:rsid w:val="001D4E99"/>
    <w:rsid w:val="001D523B"/>
    <w:rsid w:val="001D5DC1"/>
    <w:rsid w:val="001D7B92"/>
    <w:rsid w:val="001E03C6"/>
    <w:rsid w:val="001E14DD"/>
    <w:rsid w:val="001E1842"/>
    <w:rsid w:val="001E2891"/>
    <w:rsid w:val="001E2E6E"/>
    <w:rsid w:val="001E2EA4"/>
    <w:rsid w:val="001E3528"/>
    <w:rsid w:val="001E3920"/>
    <w:rsid w:val="001E5230"/>
    <w:rsid w:val="001E5A76"/>
    <w:rsid w:val="001E6105"/>
    <w:rsid w:val="001E6163"/>
    <w:rsid w:val="001E6663"/>
    <w:rsid w:val="001E74BE"/>
    <w:rsid w:val="001E76A1"/>
    <w:rsid w:val="001E7DC0"/>
    <w:rsid w:val="001E7DCE"/>
    <w:rsid w:val="001F0058"/>
    <w:rsid w:val="001F0A70"/>
    <w:rsid w:val="001F1CCE"/>
    <w:rsid w:val="001F27C1"/>
    <w:rsid w:val="001F29D4"/>
    <w:rsid w:val="001F2CBF"/>
    <w:rsid w:val="001F392E"/>
    <w:rsid w:val="001F45CA"/>
    <w:rsid w:val="001F4D9C"/>
    <w:rsid w:val="001F50F7"/>
    <w:rsid w:val="001F515A"/>
    <w:rsid w:val="001F5B81"/>
    <w:rsid w:val="001F738B"/>
    <w:rsid w:val="001F7412"/>
    <w:rsid w:val="001F76F5"/>
    <w:rsid w:val="001F7865"/>
    <w:rsid w:val="001F7C21"/>
    <w:rsid w:val="001F7D03"/>
    <w:rsid w:val="001F7FAD"/>
    <w:rsid w:val="00200A12"/>
    <w:rsid w:val="00200ADE"/>
    <w:rsid w:val="00200DE1"/>
    <w:rsid w:val="00201B81"/>
    <w:rsid w:val="00201F86"/>
    <w:rsid w:val="002023B0"/>
    <w:rsid w:val="002028EA"/>
    <w:rsid w:val="00202993"/>
    <w:rsid w:val="00204D89"/>
    <w:rsid w:val="00205545"/>
    <w:rsid w:val="00206E4B"/>
    <w:rsid w:val="0020707C"/>
    <w:rsid w:val="002072F9"/>
    <w:rsid w:val="00211CE0"/>
    <w:rsid w:val="00212AA0"/>
    <w:rsid w:val="00212D5B"/>
    <w:rsid w:val="0021343B"/>
    <w:rsid w:val="00216876"/>
    <w:rsid w:val="0021695B"/>
    <w:rsid w:val="002172A4"/>
    <w:rsid w:val="002174C1"/>
    <w:rsid w:val="0021799A"/>
    <w:rsid w:val="0022000C"/>
    <w:rsid w:val="002212B4"/>
    <w:rsid w:val="0022152D"/>
    <w:rsid w:val="00221B70"/>
    <w:rsid w:val="0022233A"/>
    <w:rsid w:val="00222BC6"/>
    <w:rsid w:val="00223089"/>
    <w:rsid w:val="00223279"/>
    <w:rsid w:val="002235D0"/>
    <w:rsid w:val="00223C90"/>
    <w:rsid w:val="002240C3"/>
    <w:rsid w:val="002245B9"/>
    <w:rsid w:val="002245C1"/>
    <w:rsid w:val="002248A6"/>
    <w:rsid w:val="00225829"/>
    <w:rsid w:val="00226A41"/>
    <w:rsid w:val="00227036"/>
    <w:rsid w:val="002270A5"/>
    <w:rsid w:val="00227132"/>
    <w:rsid w:val="002273BC"/>
    <w:rsid w:val="00227689"/>
    <w:rsid w:val="00227BA4"/>
    <w:rsid w:val="00230EA2"/>
    <w:rsid w:val="0023134A"/>
    <w:rsid w:val="00231BE4"/>
    <w:rsid w:val="00232F0D"/>
    <w:rsid w:val="00233C5F"/>
    <w:rsid w:val="00233E24"/>
    <w:rsid w:val="00234199"/>
    <w:rsid w:val="0023614C"/>
    <w:rsid w:val="00236493"/>
    <w:rsid w:val="00236810"/>
    <w:rsid w:val="00236E1D"/>
    <w:rsid w:val="0023709E"/>
    <w:rsid w:val="00237189"/>
    <w:rsid w:val="00237470"/>
    <w:rsid w:val="0023794B"/>
    <w:rsid w:val="00240DEA"/>
    <w:rsid w:val="00240ECA"/>
    <w:rsid w:val="00242611"/>
    <w:rsid w:val="00242C9F"/>
    <w:rsid w:val="002433EC"/>
    <w:rsid w:val="002434BF"/>
    <w:rsid w:val="002436AF"/>
    <w:rsid w:val="002444FF"/>
    <w:rsid w:val="00244667"/>
    <w:rsid w:val="00244743"/>
    <w:rsid w:val="00245613"/>
    <w:rsid w:val="00245B84"/>
    <w:rsid w:val="00246051"/>
    <w:rsid w:val="002462C1"/>
    <w:rsid w:val="00246BDD"/>
    <w:rsid w:val="00247E4A"/>
    <w:rsid w:val="00247FAD"/>
    <w:rsid w:val="0025038F"/>
    <w:rsid w:val="002503B3"/>
    <w:rsid w:val="002509BE"/>
    <w:rsid w:val="0025120A"/>
    <w:rsid w:val="00251A9B"/>
    <w:rsid w:val="00252213"/>
    <w:rsid w:val="00253224"/>
    <w:rsid w:val="00253C7B"/>
    <w:rsid w:val="00253E29"/>
    <w:rsid w:val="00253F05"/>
    <w:rsid w:val="00254F7D"/>
    <w:rsid w:val="00255B81"/>
    <w:rsid w:val="00256399"/>
    <w:rsid w:val="0025641D"/>
    <w:rsid w:val="002564A2"/>
    <w:rsid w:val="0025725C"/>
    <w:rsid w:val="00257410"/>
    <w:rsid w:val="00260245"/>
    <w:rsid w:val="00260970"/>
    <w:rsid w:val="002616C8"/>
    <w:rsid w:val="00261DDB"/>
    <w:rsid w:val="00261E36"/>
    <w:rsid w:val="00262CC0"/>
    <w:rsid w:val="002640EB"/>
    <w:rsid w:val="00264A72"/>
    <w:rsid w:val="00264E7F"/>
    <w:rsid w:val="00265968"/>
    <w:rsid w:val="002663FE"/>
    <w:rsid w:val="00267271"/>
    <w:rsid w:val="00270249"/>
    <w:rsid w:val="002706AB"/>
    <w:rsid w:val="00272415"/>
    <w:rsid w:val="0027255E"/>
    <w:rsid w:val="00272790"/>
    <w:rsid w:val="00273267"/>
    <w:rsid w:val="0027342A"/>
    <w:rsid w:val="002736D2"/>
    <w:rsid w:val="00273862"/>
    <w:rsid w:val="00273DFB"/>
    <w:rsid w:val="00273FD1"/>
    <w:rsid w:val="00274881"/>
    <w:rsid w:val="002764E1"/>
    <w:rsid w:val="00276C67"/>
    <w:rsid w:val="00276CF4"/>
    <w:rsid w:val="00277B4D"/>
    <w:rsid w:val="00277B65"/>
    <w:rsid w:val="00277C2E"/>
    <w:rsid w:val="00277E45"/>
    <w:rsid w:val="002802FD"/>
    <w:rsid w:val="00280B9E"/>
    <w:rsid w:val="00280FCF"/>
    <w:rsid w:val="002810D9"/>
    <w:rsid w:val="002815AD"/>
    <w:rsid w:val="002816F9"/>
    <w:rsid w:val="0028266D"/>
    <w:rsid w:val="002826D5"/>
    <w:rsid w:val="002828D1"/>
    <w:rsid w:val="0028327C"/>
    <w:rsid w:val="00283648"/>
    <w:rsid w:val="00283E7C"/>
    <w:rsid w:val="0028438A"/>
    <w:rsid w:val="00285354"/>
    <w:rsid w:val="00285357"/>
    <w:rsid w:val="00285400"/>
    <w:rsid w:val="0028571A"/>
    <w:rsid w:val="00285E9A"/>
    <w:rsid w:val="00286410"/>
    <w:rsid w:val="0028753B"/>
    <w:rsid w:val="00290C9D"/>
    <w:rsid w:val="00290E36"/>
    <w:rsid w:val="00291913"/>
    <w:rsid w:val="00291C3F"/>
    <w:rsid w:val="00293822"/>
    <w:rsid w:val="00293F3E"/>
    <w:rsid w:val="002942B0"/>
    <w:rsid w:val="002944B1"/>
    <w:rsid w:val="0029469E"/>
    <w:rsid w:val="002956E1"/>
    <w:rsid w:val="0029582C"/>
    <w:rsid w:val="00295ED5"/>
    <w:rsid w:val="00296188"/>
    <w:rsid w:val="002961DF"/>
    <w:rsid w:val="00296EA3"/>
    <w:rsid w:val="00296FE0"/>
    <w:rsid w:val="002975B8"/>
    <w:rsid w:val="00297D15"/>
    <w:rsid w:val="00297DDB"/>
    <w:rsid w:val="00297E17"/>
    <w:rsid w:val="002A087D"/>
    <w:rsid w:val="002A0E63"/>
    <w:rsid w:val="002A0ED3"/>
    <w:rsid w:val="002A1D8C"/>
    <w:rsid w:val="002A219C"/>
    <w:rsid w:val="002A21BF"/>
    <w:rsid w:val="002A22A2"/>
    <w:rsid w:val="002A2464"/>
    <w:rsid w:val="002A2C33"/>
    <w:rsid w:val="002A3816"/>
    <w:rsid w:val="002A42C3"/>
    <w:rsid w:val="002A48E4"/>
    <w:rsid w:val="002A4BA7"/>
    <w:rsid w:val="002A5089"/>
    <w:rsid w:val="002A5160"/>
    <w:rsid w:val="002A784D"/>
    <w:rsid w:val="002B010D"/>
    <w:rsid w:val="002B1084"/>
    <w:rsid w:val="002B1227"/>
    <w:rsid w:val="002B1F2B"/>
    <w:rsid w:val="002B2277"/>
    <w:rsid w:val="002B3545"/>
    <w:rsid w:val="002B35FE"/>
    <w:rsid w:val="002B61F7"/>
    <w:rsid w:val="002B64BB"/>
    <w:rsid w:val="002B6EB1"/>
    <w:rsid w:val="002B7519"/>
    <w:rsid w:val="002B7B54"/>
    <w:rsid w:val="002B7D42"/>
    <w:rsid w:val="002B7FC1"/>
    <w:rsid w:val="002C037A"/>
    <w:rsid w:val="002C0507"/>
    <w:rsid w:val="002C0FC6"/>
    <w:rsid w:val="002C1326"/>
    <w:rsid w:val="002C1A9E"/>
    <w:rsid w:val="002C2E0E"/>
    <w:rsid w:val="002C3320"/>
    <w:rsid w:val="002C4498"/>
    <w:rsid w:val="002C6AAC"/>
    <w:rsid w:val="002C6E6D"/>
    <w:rsid w:val="002C7133"/>
    <w:rsid w:val="002C776A"/>
    <w:rsid w:val="002C7A95"/>
    <w:rsid w:val="002D0BBF"/>
    <w:rsid w:val="002D1D98"/>
    <w:rsid w:val="002D2629"/>
    <w:rsid w:val="002D2D64"/>
    <w:rsid w:val="002D37F9"/>
    <w:rsid w:val="002D3A94"/>
    <w:rsid w:val="002D4DB5"/>
    <w:rsid w:val="002D6ABC"/>
    <w:rsid w:val="002D7A1D"/>
    <w:rsid w:val="002E0846"/>
    <w:rsid w:val="002E10C1"/>
    <w:rsid w:val="002E13A1"/>
    <w:rsid w:val="002E1B53"/>
    <w:rsid w:val="002E242E"/>
    <w:rsid w:val="002E3C02"/>
    <w:rsid w:val="002E5012"/>
    <w:rsid w:val="002E569D"/>
    <w:rsid w:val="002E5BEF"/>
    <w:rsid w:val="002E60C1"/>
    <w:rsid w:val="002E62F3"/>
    <w:rsid w:val="002F0D78"/>
    <w:rsid w:val="002F150F"/>
    <w:rsid w:val="002F2447"/>
    <w:rsid w:val="002F3026"/>
    <w:rsid w:val="002F32CC"/>
    <w:rsid w:val="002F4A0B"/>
    <w:rsid w:val="002F5268"/>
    <w:rsid w:val="002F6B80"/>
    <w:rsid w:val="002F763C"/>
    <w:rsid w:val="00301225"/>
    <w:rsid w:val="003015FB"/>
    <w:rsid w:val="00301A6C"/>
    <w:rsid w:val="00302B0C"/>
    <w:rsid w:val="00304A62"/>
    <w:rsid w:val="00304C08"/>
    <w:rsid w:val="00304E8F"/>
    <w:rsid w:val="00305700"/>
    <w:rsid w:val="00305AA0"/>
    <w:rsid w:val="00305CC3"/>
    <w:rsid w:val="00307AFB"/>
    <w:rsid w:val="00307C28"/>
    <w:rsid w:val="00310022"/>
    <w:rsid w:val="00310F82"/>
    <w:rsid w:val="0031227B"/>
    <w:rsid w:val="00312300"/>
    <w:rsid w:val="00312DE0"/>
    <w:rsid w:val="00312E38"/>
    <w:rsid w:val="0031392E"/>
    <w:rsid w:val="00314868"/>
    <w:rsid w:val="00314D9E"/>
    <w:rsid w:val="00315062"/>
    <w:rsid w:val="00315160"/>
    <w:rsid w:val="00316A06"/>
    <w:rsid w:val="00316DE7"/>
    <w:rsid w:val="00317119"/>
    <w:rsid w:val="00317395"/>
    <w:rsid w:val="00317EEE"/>
    <w:rsid w:val="003210D9"/>
    <w:rsid w:val="00321A75"/>
    <w:rsid w:val="00321B24"/>
    <w:rsid w:val="003223DF"/>
    <w:rsid w:val="003224EE"/>
    <w:rsid w:val="00322507"/>
    <w:rsid w:val="003246FF"/>
    <w:rsid w:val="00324765"/>
    <w:rsid w:val="00325458"/>
    <w:rsid w:val="0032568D"/>
    <w:rsid w:val="003257C8"/>
    <w:rsid w:val="00325851"/>
    <w:rsid w:val="0032781A"/>
    <w:rsid w:val="00327DD1"/>
    <w:rsid w:val="00330468"/>
    <w:rsid w:val="0033137C"/>
    <w:rsid w:val="003314C4"/>
    <w:rsid w:val="0033179A"/>
    <w:rsid w:val="00331919"/>
    <w:rsid w:val="00331B23"/>
    <w:rsid w:val="003322C1"/>
    <w:rsid w:val="00332867"/>
    <w:rsid w:val="00333197"/>
    <w:rsid w:val="00333891"/>
    <w:rsid w:val="00333F94"/>
    <w:rsid w:val="0033412D"/>
    <w:rsid w:val="003347AA"/>
    <w:rsid w:val="00334F28"/>
    <w:rsid w:val="00334F57"/>
    <w:rsid w:val="00335493"/>
    <w:rsid w:val="003357BE"/>
    <w:rsid w:val="00335865"/>
    <w:rsid w:val="003365A1"/>
    <w:rsid w:val="00336DA9"/>
    <w:rsid w:val="0033718B"/>
    <w:rsid w:val="003378DE"/>
    <w:rsid w:val="003406FB"/>
    <w:rsid w:val="003407B1"/>
    <w:rsid w:val="003408F9"/>
    <w:rsid w:val="0034108C"/>
    <w:rsid w:val="003410B0"/>
    <w:rsid w:val="003421B2"/>
    <w:rsid w:val="0034314C"/>
    <w:rsid w:val="00343B66"/>
    <w:rsid w:val="00345031"/>
    <w:rsid w:val="00345C0A"/>
    <w:rsid w:val="00345EE6"/>
    <w:rsid w:val="00345F04"/>
    <w:rsid w:val="0034616B"/>
    <w:rsid w:val="003479BE"/>
    <w:rsid w:val="00347DF4"/>
    <w:rsid w:val="003509A0"/>
    <w:rsid w:val="00351289"/>
    <w:rsid w:val="003516E6"/>
    <w:rsid w:val="00351A7B"/>
    <w:rsid w:val="00351BE1"/>
    <w:rsid w:val="00352115"/>
    <w:rsid w:val="003524AF"/>
    <w:rsid w:val="003526F8"/>
    <w:rsid w:val="00352B47"/>
    <w:rsid w:val="00352C4F"/>
    <w:rsid w:val="00352EDB"/>
    <w:rsid w:val="0035434A"/>
    <w:rsid w:val="0035463A"/>
    <w:rsid w:val="00354A57"/>
    <w:rsid w:val="0035572B"/>
    <w:rsid w:val="00356066"/>
    <w:rsid w:val="00356688"/>
    <w:rsid w:val="00356D9A"/>
    <w:rsid w:val="00357A53"/>
    <w:rsid w:val="00360351"/>
    <w:rsid w:val="003604EE"/>
    <w:rsid w:val="00360D41"/>
    <w:rsid w:val="003617A7"/>
    <w:rsid w:val="003621F6"/>
    <w:rsid w:val="003625AC"/>
    <w:rsid w:val="003631B9"/>
    <w:rsid w:val="003635BA"/>
    <w:rsid w:val="0036386C"/>
    <w:rsid w:val="0036392F"/>
    <w:rsid w:val="00364334"/>
    <w:rsid w:val="00364B49"/>
    <w:rsid w:val="00364BBA"/>
    <w:rsid w:val="00364D70"/>
    <w:rsid w:val="003659D2"/>
    <w:rsid w:val="00365FCE"/>
    <w:rsid w:val="00370EE6"/>
    <w:rsid w:val="003717CF"/>
    <w:rsid w:val="003729AC"/>
    <w:rsid w:val="003729C1"/>
    <w:rsid w:val="00373691"/>
    <w:rsid w:val="00373854"/>
    <w:rsid w:val="0037430F"/>
    <w:rsid w:val="00375EB7"/>
    <w:rsid w:val="003765A5"/>
    <w:rsid w:val="003765D4"/>
    <w:rsid w:val="0037790B"/>
    <w:rsid w:val="003802A4"/>
    <w:rsid w:val="003802D7"/>
    <w:rsid w:val="00382643"/>
    <w:rsid w:val="00382967"/>
    <w:rsid w:val="00382FFF"/>
    <w:rsid w:val="003835DC"/>
    <w:rsid w:val="003851BF"/>
    <w:rsid w:val="003857EB"/>
    <w:rsid w:val="00385C21"/>
    <w:rsid w:val="003860D3"/>
    <w:rsid w:val="003874B0"/>
    <w:rsid w:val="0039079D"/>
    <w:rsid w:val="00391750"/>
    <w:rsid w:val="00392DD9"/>
    <w:rsid w:val="00392F61"/>
    <w:rsid w:val="003933D3"/>
    <w:rsid w:val="00394B3C"/>
    <w:rsid w:val="00394CEB"/>
    <w:rsid w:val="003954C2"/>
    <w:rsid w:val="003959CC"/>
    <w:rsid w:val="00395ECE"/>
    <w:rsid w:val="0039659C"/>
    <w:rsid w:val="00397199"/>
    <w:rsid w:val="00397FAB"/>
    <w:rsid w:val="003A1B16"/>
    <w:rsid w:val="003A1CBE"/>
    <w:rsid w:val="003A3A43"/>
    <w:rsid w:val="003A4F0A"/>
    <w:rsid w:val="003A562A"/>
    <w:rsid w:val="003A58C5"/>
    <w:rsid w:val="003A5BEB"/>
    <w:rsid w:val="003A6166"/>
    <w:rsid w:val="003A64ED"/>
    <w:rsid w:val="003A68E6"/>
    <w:rsid w:val="003A6BFC"/>
    <w:rsid w:val="003A6DF9"/>
    <w:rsid w:val="003A7775"/>
    <w:rsid w:val="003B04EE"/>
    <w:rsid w:val="003B0652"/>
    <w:rsid w:val="003B0E4B"/>
    <w:rsid w:val="003B13AE"/>
    <w:rsid w:val="003B27E5"/>
    <w:rsid w:val="003B38AC"/>
    <w:rsid w:val="003B3A15"/>
    <w:rsid w:val="003B40B4"/>
    <w:rsid w:val="003B45AC"/>
    <w:rsid w:val="003B5B77"/>
    <w:rsid w:val="003B5E47"/>
    <w:rsid w:val="003B5FE3"/>
    <w:rsid w:val="003B62D2"/>
    <w:rsid w:val="003B6F77"/>
    <w:rsid w:val="003B7721"/>
    <w:rsid w:val="003C05D5"/>
    <w:rsid w:val="003C1CDF"/>
    <w:rsid w:val="003C2043"/>
    <w:rsid w:val="003C28A1"/>
    <w:rsid w:val="003C2902"/>
    <w:rsid w:val="003C343D"/>
    <w:rsid w:val="003C414B"/>
    <w:rsid w:val="003C4398"/>
    <w:rsid w:val="003C5680"/>
    <w:rsid w:val="003C6399"/>
    <w:rsid w:val="003C695C"/>
    <w:rsid w:val="003C7907"/>
    <w:rsid w:val="003D000A"/>
    <w:rsid w:val="003D2B54"/>
    <w:rsid w:val="003D41EB"/>
    <w:rsid w:val="003D5728"/>
    <w:rsid w:val="003D7B10"/>
    <w:rsid w:val="003E0061"/>
    <w:rsid w:val="003E08AC"/>
    <w:rsid w:val="003E0EB1"/>
    <w:rsid w:val="003E2C1E"/>
    <w:rsid w:val="003E333B"/>
    <w:rsid w:val="003E45F4"/>
    <w:rsid w:val="003E57FC"/>
    <w:rsid w:val="003E5CA9"/>
    <w:rsid w:val="003E5FDF"/>
    <w:rsid w:val="003E610B"/>
    <w:rsid w:val="003E62D8"/>
    <w:rsid w:val="003E6BA5"/>
    <w:rsid w:val="003E6E45"/>
    <w:rsid w:val="003E72AC"/>
    <w:rsid w:val="003E738A"/>
    <w:rsid w:val="003E78A4"/>
    <w:rsid w:val="003E7BFC"/>
    <w:rsid w:val="003E7E81"/>
    <w:rsid w:val="003F1C4C"/>
    <w:rsid w:val="003F22A2"/>
    <w:rsid w:val="003F27DA"/>
    <w:rsid w:val="003F3A36"/>
    <w:rsid w:val="003F6A51"/>
    <w:rsid w:val="003F6F17"/>
    <w:rsid w:val="003F718E"/>
    <w:rsid w:val="003F72EE"/>
    <w:rsid w:val="003F733B"/>
    <w:rsid w:val="003F74CA"/>
    <w:rsid w:val="003F76CE"/>
    <w:rsid w:val="003F7D10"/>
    <w:rsid w:val="003F7D7F"/>
    <w:rsid w:val="003F7D9D"/>
    <w:rsid w:val="004013F1"/>
    <w:rsid w:val="00402B5F"/>
    <w:rsid w:val="00404A3D"/>
    <w:rsid w:val="0040519B"/>
    <w:rsid w:val="004056F9"/>
    <w:rsid w:val="0040578F"/>
    <w:rsid w:val="0040594E"/>
    <w:rsid w:val="00407177"/>
    <w:rsid w:val="00407C3C"/>
    <w:rsid w:val="00410771"/>
    <w:rsid w:val="0041083B"/>
    <w:rsid w:val="0041093B"/>
    <w:rsid w:val="004119B4"/>
    <w:rsid w:val="004128A0"/>
    <w:rsid w:val="00412DF5"/>
    <w:rsid w:val="00412F89"/>
    <w:rsid w:val="00413347"/>
    <w:rsid w:val="00413360"/>
    <w:rsid w:val="00413D35"/>
    <w:rsid w:val="00414895"/>
    <w:rsid w:val="00414B1A"/>
    <w:rsid w:val="00417F19"/>
    <w:rsid w:val="004200D6"/>
    <w:rsid w:val="0042089F"/>
    <w:rsid w:val="00420A07"/>
    <w:rsid w:val="00420EFA"/>
    <w:rsid w:val="00422045"/>
    <w:rsid w:val="004222B2"/>
    <w:rsid w:val="00426238"/>
    <w:rsid w:val="0042646C"/>
    <w:rsid w:val="00426D8E"/>
    <w:rsid w:val="0042776C"/>
    <w:rsid w:val="00427899"/>
    <w:rsid w:val="00427BD4"/>
    <w:rsid w:val="004309A9"/>
    <w:rsid w:val="00430C31"/>
    <w:rsid w:val="00430D33"/>
    <w:rsid w:val="00431553"/>
    <w:rsid w:val="00431569"/>
    <w:rsid w:val="00432711"/>
    <w:rsid w:val="004327FA"/>
    <w:rsid w:val="00432A15"/>
    <w:rsid w:val="00433676"/>
    <w:rsid w:val="0043385C"/>
    <w:rsid w:val="00433E6C"/>
    <w:rsid w:val="004345EE"/>
    <w:rsid w:val="00434C52"/>
    <w:rsid w:val="004364B4"/>
    <w:rsid w:val="00436AC2"/>
    <w:rsid w:val="0043783B"/>
    <w:rsid w:val="00440615"/>
    <w:rsid w:val="00441078"/>
    <w:rsid w:val="00441AAA"/>
    <w:rsid w:val="00442154"/>
    <w:rsid w:val="0044369C"/>
    <w:rsid w:val="00443F29"/>
    <w:rsid w:val="0044426D"/>
    <w:rsid w:val="00444287"/>
    <w:rsid w:val="00445BD3"/>
    <w:rsid w:val="00446BBD"/>
    <w:rsid w:val="00446CEF"/>
    <w:rsid w:val="00446D9D"/>
    <w:rsid w:val="00450809"/>
    <w:rsid w:val="00450D79"/>
    <w:rsid w:val="00450F0F"/>
    <w:rsid w:val="0045157C"/>
    <w:rsid w:val="00451A94"/>
    <w:rsid w:val="00451B42"/>
    <w:rsid w:val="00451EFD"/>
    <w:rsid w:val="0045229C"/>
    <w:rsid w:val="00452AC0"/>
    <w:rsid w:val="0045338C"/>
    <w:rsid w:val="004534F7"/>
    <w:rsid w:val="00453859"/>
    <w:rsid w:val="00453C91"/>
    <w:rsid w:val="004541A4"/>
    <w:rsid w:val="00456A66"/>
    <w:rsid w:val="0045700B"/>
    <w:rsid w:val="004577AA"/>
    <w:rsid w:val="004601DA"/>
    <w:rsid w:val="004602F8"/>
    <w:rsid w:val="00460337"/>
    <w:rsid w:val="00460891"/>
    <w:rsid w:val="00460DCA"/>
    <w:rsid w:val="004614D2"/>
    <w:rsid w:val="00461B3C"/>
    <w:rsid w:val="004629EF"/>
    <w:rsid w:val="00462D14"/>
    <w:rsid w:val="00463C8B"/>
    <w:rsid w:val="00464436"/>
    <w:rsid w:val="00464B5B"/>
    <w:rsid w:val="00464DEA"/>
    <w:rsid w:val="00465315"/>
    <w:rsid w:val="0046559D"/>
    <w:rsid w:val="004659CC"/>
    <w:rsid w:val="00466005"/>
    <w:rsid w:val="00466542"/>
    <w:rsid w:val="00466A71"/>
    <w:rsid w:val="00466DFE"/>
    <w:rsid w:val="00467473"/>
    <w:rsid w:val="00467F96"/>
    <w:rsid w:val="00470957"/>
    <w:rsid w:val="0047137F"/>
    <w:rsid w:val="00472A7B"/>
    <w:rsid w:val="004731D4"/>
    <w:rsid w:val="00473374"/>
    <w:rsid w:val="004745E7"/>
    <w:rsid w:val="00474ABB"/>
    <w:rsid w:val="00475469"/>
    <w:rsid w:val="004768A1"/>
    <w:rsid w:val="004773ED"/>
    <w:rsid w:val="00477A66"/>
    <w:rsid w:val="00481C3B"/>
    <w:rsid w:val="00481F30"/>
    <w:rsid w:val="00482D8D"/>
    <w:rsid w:val="00483552"/>
    <w:rsid w:val="0048358E"/>
    <w:rsid w:val="00483AC0"/>
    <w:rsid w:val="0048486A"/>
    <w:rsid w:val="00484EA8"/>
    <w:rsid w:val="0048669B"/>
    <w:rsid w:val="00486B31"/>
    <w:rsid w:val="004876A9"/>
    <w:rsid w:val="004907D7"/>
    <w:rsid w:val="0049125F"/>
    <w:rsid w:val="00491D91"/>
    <w:rsid w:val="0049204B"/>
    <w:rsid w:val="004929A0"/>
    <w:rsid w:val="00493317"/>
    <w:rsid w:val="0049366B"/>
    <w:rsid w:val="004970D4"/>
    <w:rsid w:val="00497CEE"/>
    <w:rsid w:val="00497D9D"/>
    <w:rsid w:val="004A02E3"/>
    <w:rsid w:val="004A0BCB"/>
    <w:rsid w:val="004A0CC1"/>
    <w:rsid w:val="004A0EE9"/>
    <w:rsid w:val="004A1F0C"/>
    <w:rsid w:val="004A21E2"/>
    <w:rsid w:val="004A21E7"/>
    <w:rsid w:val="004A22C3"/>
    <w:rsid w:val="004A4139"/>
    <w:rsid w:val="004A4577"/>
    <w:rsid w:val="004A460D"/>
    <w:rsid w:val="004A47DF"/>
    <w:rsid w:val="004A4B96"/>
    <w:rsid w:val="004A4BA9"/>
    <w:rsid w:val="004A5BCE"/>
    <w:rsid w:val="004A717C"/>
    <w:rsid w:val="004A73A4"/>
    <w:rsid w:val="004A74F8"/>
    <w:rsid w:val="004A7C6B"/>
    <w:rsid w:val="004A7D81"/>
    <w:rsid w:val="004B0826"/>
    <w:rsid w:val="004B0B6B"/>
    <w:rsid w:val="004B117F"/>
    <w:rsid w:val="004B12E9"/>
    <w:rsid w:val="004B1E97"/>
    <w:rsid w:val="004B22CA"/>
    <w:rsid w:val="004B2FDA"/>
    <w:rsid w:val="004B343D"/>
    <w:rsid w:val="004B3D19"/>
    <w:rsid w:val="004B444D"/>
    <w:rsid w:val="004B4932"/>
    <w:rsid w:val="004B5071"/>
    <w:rsid w:val="004B566F"/>
    <w:rsid w:val="004B6F21"/>
    <w:rsid w:val="004B74D3"/>
    <w:rsid w:val="004C009B"/>
    <w:rsid w:val="004C00EB"/>
    <w:rsid w:val="004C1375"/>
    <w:rsid w:val="004C1579"/>
    <w:rsid w:val="004C170A"/>
    <w:rsid w:val="004C2259"/>
    <w:rsid w:val="004C5300"/>
    <w:rsid w:val="004C5707"/>
    <w:rsid w:val="004C60B3"/>
    <w:rsid w:val="004C7DA6"/>
    <w:rsid w:val="004D0167"/>
    <w:rsid w:val="004D0255"/>
    <w:rsid w:val="004D041B"/>
    <w:rsid w:val="004D0D90"/>
    <w:rsid w:val="004D0F0B"/>
    <w:rsid w:val="004D1A5B"/>
    <w:rsid w:val="004D200F"/>
    <w:rsid w:val="004D209D"/>
    <w:rsid w:val="004D2CD6"/>
    <w:rsid w:val="004D2D59"/>
    <w:rsid w:val="004D3EDB"/>
    <w:rsid w:val="004D476F"/>
    <w:rsid w:val="004D529D"/>
    <w:rsid w:val="004D6E87"/>
    <w:rsid w:val="004D6F4F"/>
    <w:rsid w:val="004D74A8"/>
    <w:rsid w:val="004D7786"/>
    <w:rsid w:val="004D7D85"/>
    <w:rsid w:val="004E079E"/>
    <w:rsid w:val="004E274E"/>
    <w:rsid w:val="004E2C4F"/>
    <w:rsid w:val="004E2D65"/>
    <w:rsid w:val="004E46EB"/>
    <w:rsid w:val="004E4B82"/>
    <w:rsid w:val="004E51FE"/>
    <w:rsid w:val="004E639A"/>
    <w:rsid w:val="004E7368"/>
    <w:rsid w:val="004E76BB"/>
    <w:rsid w:val="004E79EC"/>
    <w:rsid w:val="004F05D3"/>
    <w:rsid w:val="004F10EE"/>
    <w:rsid w:val="004F1402"/>
    <w:rsid w:val="004F164B"/>
    <w:rsid w:val="004F19A2"/>
    <w:rsid w:val="004F1DD7"/>
    <w:rsid w:val="004F1FAE"/>
    <w:rsid w:val="004F3729"/>
    <w:rsid w:val="004F38CA"/>
    <w:rsid w:val="004F424C"/>
    <w:rsid w:val="004F48BD"/>
    <w:rsid w:val="004F53FB"/>
    <w:rsid w:val="004F5434"/>
    <w:rsid w:val="004F54A1"/>
    <w:rsid w:val="004F6A18"/>
    <w:rsid w:val="004F731B"/>
    <w:rsid w:val="004F78AE"/>
    <w:rsid w:val="004F78F2"/>
    <w:rsid w:val="004F7DFB"/>
    <w:rsid w:val="004F7F61"/>
    <w:rsid w:val="0050015D"/>
    <w:rsid w:val="00501B8F"/>
    <w:rsid w:val="00502DAE"/>
    <w:rsid w:val="0050349D"/>
    <w:rsid w:val="005037B4"/>
    <w:rsid w:val="00504750"/>
    <w:rsid w:val="0050486E"/>
    <w:rsid w:val="0050487F"/>
    <w:rsid w:val="00504E76"/>
    <w:rsid w:val="0050525A"/>
    <w:rsid w:val="00505776"/>
    <w:rsid w:val="00505A2C"/>
    <w:rsid w:val="00506C66"/>
    <w:rsid w:val="00506FA6"/>
    <w:rsid w:val="005075A2"/>
    <w:rsid w:val="005078E5"/>
    <w:rsid w:val="0051003F"/>
    <w:rsid w:val="00510D0B"/>
    <w:rsid w:val="00511727"/>
    <w:rsid w:val="00512012"/>
    <w:rsid w:val="00512301"/>
    <w:rsid w:val="005128EC"/>
    <w:rsid w:val="00512D61"/>
    <w:rsid w:val="00513806"/>
    <w:rsid w:val="00513FD4"/>
    <w:rsid w:val="00513FD6"/>
    <w:rsid w:val="0051533D"/>
    <w:rsid w:val="00516225"/>
    <w:rsid w:val="005168EA"/>
    <w:rsid w:val="005170EA"/>
    <w:rsid w:val="00517D99"/>
    <w:rsid w:val="00520A7E"/>
    <w:rsid w:val="00521779"/>
    <w:rsid w:val="00521C79"/>
    <w:rsid w:val="00521E03"/>
    <w:rsid w:val="0052227C"/>
    <w:rsid w:val="00522A45"/>
    <w:rsid w:val="00523122"/>
    <w:rsid w:val="00524859"/>
    <w:rsid w:val="005251CC"/>
    <w:rsid w:val="0052526C"/>
    <w:rsid w:val="00525F77"/>
    <w:rsid w:val="005269A9"/>
    <w:rsid w:val="005272DB"/>
    <w:rsid w:val="0052762C"/>
    <w:rsid w:val="00527A3B"/>
    <w:rsid w:val="00527F61"/>
    <w:rsid w:val="005302F7"/>
    <w:rsid w:val="005324E1"/>
    <w:rsid w:val="00532AA6"/>
    <w:rsid w:val="00534088"/>
    <w:rsid w:val="0053484D"/>
    <w:rsid w:val="00535527"/>
    <w:rsid w:val="00535F54"/>
    <w:rsid w:val="00536026"/>
    <w:rsid w:val="0053615B"/>
    <w:rsid w:val="005361AC"/>
    <w:rsid w:val="00536501"/>
    <w:rsid w:val="00536A1F"/>
    <w:rsid w:val="005371A6"/>
    <w:rsid w:val="00537A04"/>
    <w:rsid w:val="00540223"/>
    <w:rsid w:val="005407E1"/>
    <w:rsid w:val="0054230E"/>
    <w:rsid w:val="0054296F"/>
    <w:rsid w:val="00542D2F"/>
    <w:rsid w:val="005445F7"/>
    <w:rsid w:val="00544D1F"/>
    <w:rsid w:val="00544F64"/>
    <w:rsid w:val="005450F1"/>
    <w:rsid w:val="0054660A"/>
    <w:rsid w:val="0054676D"/>
    <w:rsid w:val="005471B3"/>
    <w:rsid w:val="005472B5"/>
    <w:rsid w:val="00547B80"/>
    <w:rsid w:val="00547DD3"/>
    <w:rsid w:val="00547F23"/>
    <w:rsid w:val="00550478"/>
    <w:rsid w:val="00550D14"/>
    <w:rsid w:val="00550E32"/>
    <w:rsid w:val="0055116D"/>
    <w:rsid w:val="0055214E"/>
    <w:rsid w:val="00552F9B"/>
    <w:rsid w:val="00553323"/>
    <w:rsid w:val="0055393D"/>
    <w:rsid w:val="00556388"/>
    <w:rsid w:val="005569B9"/>
    <w:rsid w:val="00556EE5"/>
    <w:rsid w:val="00556F81"/>
    <w:rsid w:val="00560223"/>
    <w:rsid w:val="00560BEF"/>
    <w:rsid w:val="00561131"/>
    <w:rsid w:val="005613A8"/>
    <w:rsid w:val="005614BD"/>
    <w:rsid w:val="0056189C"/>
    <w:rsid w:val="005620C6"/>
    <w:rsid w:val="0056216B"/>
    <w:rsid w:val="0056259F"/>
    <w:rsid w:val="00562CF0"/>
    <w:rsid w:val="00563AED"/>
    <w:rsid w:val="00563B83"/>
    <w:rsid w:val="00565892"/>
    <w:rsid w:val="005659E6"/>
    <w:rsid w:val="00566DE3"/>
    <w:rsid w:val="00570C87"/>
    <w:rsid w:val="00570CB3"/>
    <w:rsid w:val="00570EE5"/>
    <w:rsid w:val="00571B1E"/>
    <w:rsid w:val="00571BA0"/>
    <w:rsid w:val="00573868"/>
    <w:rsid w:val="00573C86"/>
    <w:rsid w:val="00573CFC"/>
    <w:rsid w:val="00573E70"/>
    <w:rsid w:val="00574A47"/>
    <w:rsid w:val="00576E54"/>
    <w:rsid w:val="00577414"/>
    <w:rsid w:val="0057798B"/>
    <w:rsid w:val="0058040E"/>
    <w:rsid w:val="005806F2"/>
    <w:rsid w:val="00582879"/>
    <w:rsid w:val="00582DD4"/>
    <w:rsid w:val="00582E29"/>
    <w:rsid w:val="00583807"/>
    <w:rsid w:val="00583DBB"/>
    <w:rsid w:val="00584F00"/>
    <w:rsid w:val="005855AE"/>
    <w:rsid w:val="00586310"/>
    <w:rsid w:val="00586507"/>
    <w:rsid w:val="00586DFA"/>
    <w:rsid w:val="00586E0B"/>
    <w:rsid w:val="0058734A"/>
    <w:rsid w:val="005909DF"/>
    <w:rsid w:val="00591A92"/>
    <w:rsid w:val="0059382A"/>
    <w:rsid w:val="0059399F"/>
    <w:rsid w:val="00594945"/>
    <w:rsid w:val="00594D2E"/>
    <w:rsid w:val="00594EE0"/>
    <w:rsid w:val="00595D1A"/>
    <w:rsid w:val="00596C43"/>
    <w:rsid w:val="00596FD9"/>
    <w:rsid w:val="00597616"/>
    <w:rsid w:val="00597EF2"/>
    <w:rsid w:val="00597FBB"/>
    <w:rsid w:val="005A0645"/>
    <w:rsid w:val="005A0D85"/>
    <w:rsid w:val="005A0E90"/>
    <w:rsid w:val="005A1AF5"/>
    <w:rsid w:val="005A1EF8"/>
    <w:rsid w:val="005A240B"/>
    <w:rsid w:val="005A2568"/>
    <w:rsid w:val="005A3A11"/>
    <w:rsid w:val="005A3A69"/>
    <w:rsid w:val="005A465C"/>
    <w:rsid w:val="005A5D0D"/>
    <w:rsid w:val="005A5E41"/>
    <w:rsid w:val="005A5ED6"/>
    <w:rsid w:val="005A6770"/>
    <w:rsid w:val="005A750B"/>
    <w:rsid w:val="005A7E6E"/>
    <w:rsid w:val="005B10E4"/>
    <w:rsid w:val="005B273E"/>
    <w:rsid w:val="005B2781"/>
    <w:rsid w:val="005B36A3"/>
    <w:rsid w:val="005B3808"/>
    <w:rsid w:val="005B3A56"/>
    <w:rsid w:val="005B4339"/>
    <w:rsid w:val="005B44AA"/>
    <w:rsid w:val="005B499A"/>
    <w:rsid w:val="005B7A79"/>
    <w:rsid w:val="005C03B6"/>
    <w:rsid w:val="005C0481"/>
    <w:rsid w:val="005C1A9A"/>
    <w:rsid w:val="005C24A7"/>
    <w:rsid w:val="005C2CF2"/>
    <w:rsid w:val="005C5A72"/>
    <w:rsid w:val="005C5F15"/>
    <w:rsid w:val="005C63E8"/>
    <w:rsid w:val="005C7954"/>
    <w:rsid w:val="005D0D4C"/>
    <w:rsid w:val="005D1B62"/>
    <w:rsid w:val="005D1C1F"/>
    <w:rsid w:val="005D3BA6"/>
    <w:rsid w:val="005D40F0"/>
    <w:rsid w:val="005D524A"/>
    <w:rsid w:val="005D57AF"/>
    <w:rsid w:val="005D58C9"/>
    <w:rsid w:val="005D5F4B"/>
    <w:rsid w:val="005D66D9"/>
    <w:rsid w:val="005D6B08"/>
    <w:rsid w:val="005D78B2"/>
    <w:rsid w:val="005E069C"/>
    <w:rsid w:val="005E381B"/>
    <w:rsid w:val="005E3BCD"/>
    <w:rsid w:val="005E3BDD"/>
    <w:rsid w:val="005E438C"/>
    <w:rsid w:val="005E51F1"/>
    <w:rsid w:val="005E5539"/>
    <w:rsid w:val="005E6213"/>
    <w:rsid w:val="005E6377"/>
    <w:rsid w:val="005E6662"/>
    <w:rsid w:val="005F03D5"/>
    <w:rsid w:val="005F3B73"/>
    <w:rsid w:val="005F3C6D"/>
    <w:rsid w:val="005F466D"/>
    <w:rsid w:val="005F5308"/>
    <w:rsid w:val="005F55AC"/>
    <w:rsid w:val="005F5C28"/>
    <w:rsid w:val="005F6BB0"/>
    <w:rsid w:val="00600233"/>
    <w:rsid w:val="0060023C"/>
    <w:rsid w:val="00601634"/>
    <w:rsid w:val="00601682"/>
    <w:rsid w:val="00602291"/>
    <w:rsid w:val="006028C1"/>
    <w:rsid w:val="00603C27"/>
    <w:rsid w:val="006042EB"/>
    <w:rsid w:val="006056DC"/>
    <w:rsid w:val="00605CFC"/>
    <w:rsid w:val="00606317"/>
    <w:rsid w:val="00607FD1"/>
    <w:rsid w:val="00611D91"/>
    <w:rsid w:val="00612C38"/>
    <w:rsid w:val="00612C4F"/>
    <w:rsid w:val="006133FE"/>
    <w:rsid w:val="00613591"/>
    <w:rsid w:val="006165EE"/>
    <w:rsid w:val="00616FD5"/>
    <w:rsid w:val="00620D44"/>
    <w:rsid w:val="0062123A"/>
    <w:rsid w:val="00621B96"/>
    <w:rsid w:val="006228F6"/>
    <w:rsid w:val="006230F9"/>
    <w:rsid w:val="006246B4"/>
    <w:rsid w:val="00624768"/>
    <w:rsid w:val="00625907"/>
    <w:rsid w:val="0062637B"/>
    <w:rsid w:val="006273D2"/>
    <w:rsid w:val="006305F9"/>
    <w:rsid w:val="00630A72"/>
    <w:rsid w:val="00630CB5"/>
    <w:rsid w:val="006313C1"/>
    <w:rsid w:val="006318B7"/>
    <w:rsid w:val="00631BE0"/>
    <w:rsid w:val="00632960"/>
    <w:rsid w:val="00632A3D"/>
    <w:rsid w:val="00632AFA"/>
    <w:rsid w:val="00632F5B"/>
    <w:rsid w:val="0063456E"/>
    <w:rsid w:val="00634910"/>
    <w:rsid w:val="0063491C"/>
    <w:rsid w:val="00634D96"/>
    <w:rsid w:val="00635E32"/>
    <w:rsid w:val="0063663E"/>
    <w:rsid w:val="00640B1B"/>
    <w:rsid w:val="00640CEF"/>
    <w:rsid w:val="006411B6"/>
    <w:rsid w:val="0064133F"/>
    <w:rsid w:val="00641E9A"/>
    <w:rsid w:val="00642A3E"/>
    <w:rsid w:val="00643B4E"/>
    <w:rsid w:val="00644DF0"/>
    <w:rsid w:val="00645156"/>
    <w:rsid w:val="006459F1"/>
    <w:rsid w:val="00645BB6"/>
    <w:rsid w:val="00646EB8"/>
    <w:rsid w:val="006471BE"/>
    <w:rsid w:val="006478C7"/>
    <w:rsid w:val="00647B37"/>
    <w:rsid w:val="00647BCC"/>
    <w:rsid w:val="00650EE9"/>
    <w:rsid w:val="00651866"/>
    <w:rsid w:val="00652358"/>
    <w:rsid w:val="00652917"/>
    <w:rsid w:val="00653ACA"/>
    <w:rsid w:val="00653F1A"/>
    <w:rsid w:val="006543F0"/>
    <w:rsid w:val="00655AF5"/>
    <w:rsid w:val="00655E27"/>
    <w:rsid w:val="00655FC6"/>
    <w:rsid w:val="00656249"/>
    <w:rsid w:val="00656D31"/>
    <w:rsid w:val="00657341"/>
    <w:rsid w:val="006573E5"/>
    <w:rsid w:val="006575CF"/>
    <w:rsid w:val="00657E1B"/>
    <w:rsid w:val="00661C78"/>
    <w:rsid w:val="00663DA4"/>
    <w:rsid w:val="00663FB5"/>
    <w:rsid w:val="00664E39"/>
    <w:rsid w:val="0066530B"/>
    <w:rsid w:val="00665EF6"/>
    <w:rsid w:val="0066647F"/>
    <w:rsid w:val="0066669C"/>
    <w:rsid w:val="0066671E"/>
    <w:rsid w:val="00667004"/>
    <w:rsid w:val="00667909"/>
    <w:rsid w:val="00667F8C"/>
    <w:rsid w:val="00670F0D"/>
    <w:rsid w:val="00671034"/>
    <w:rsid w:val="00671226"/>
    <w:rsid w:val="006714D5"/>
    <w:rsid w:val="00671FD1"/>
    <w:rsid w:val="00673ACA"/>
    <w:rsid w:val="00673D54"/>
    <w:rsid w:val="0067538C"/>
    <w:rsid w:val="006758CF"/>
    <w:rsid w:val="0067645A"/>
    <w:rsid w:val="00676961"/>
    <w:rsid w:val="00677DF9"/>
    <w:rsid w:val="00680882"/>
    <w:rsid w:val="006811F1"/>
    <w:rsid w:val="00681765"/>
    <w:rsid w:val="00681FDF"/>
    <w:rsid w:val="00682914"/>
    <w:rsid w:val="0068377A"/>
    <w:rsid w:val="00683B72"/>
    <w:rsid w:val="00684DF8"/>
    <w:rsid w:val="00684EBA"/>
    <w:rsid w:val="006851FC"/>
    <w:rsid w:val="00685718"/>
    <w:rsid w:val="0068672A"/>
    <w:rsid w:val="00686EF3"/>
    <w:rsid w:val="00687154"/>
    <w:rsid w:val="006877CB"/>
    <w:rsid w:val="00690A87"/>
    <w:rsid w:val="00691352"/>
    <w:rsid w:val="0069204A"/>
    <w:rsid w:val="006926D3"/>
    <w:rsid w:val="00692790"/>
    <w:rsid w:val="00692A6D"/>
    <w:rsid w:val="00693465"/>
    <w:rsid w:val="00693880"/>
    <w:rsid w:val="0069473D"/>
    <w:rsid w:val="00696CBF"/>
    <w:rsid w:val="00696D85"/>
    <w:rsid w:val="006976F8"/>
    <w:rsid w:val="006A03B8"/>
    <w:rsid w:val="006A0BF9"/>
    <w:rsid w:val="006A0F15"/>
    <w:rsid w:val="006A204D"/>
    <w:rsid w:val="006A27FE"/>
    <w:rsid w:val="006A363B"/>
    <w:rsid w:val="006A3A42"/>
    <w:rsid w:val="006A3F13"/>
    <w:rsid w:val="006A43F2"/>
    <w:rsid w:val="006A4426"/>
    <w:rsid w:val="006A45C6"/>
    <w:rsid w:val="006A5A98"/>
    <w:rsid w:val="006A6398"/>
    <w:rsid w:val="006A65DD"/>
    <w:rsid w:val="006A6FB4"/>
    <w:rsid w:val="006A74B3"/>
    <w:rsid w:val="006A7AC0"/>
    <w:rsid w:val="006A7D1D"/>
    <w:rsid w:val="006B0D6D"/>
    <w:rsid w:val="006B1B5B"/>
    <w:rsid w:val="006B2A21"/>
    <w:rsid w:val="006B31EC"/>
    <w:rsid w:val="006B5AB8"/>
    <w:rsid w:val="006B5CA8"/>
    <w:rsid w:val="006B6BF4"/>
    <w:rsid w:val="006B7025"/>
    <w:rsid w:val="006C0335"/>
    <w:rsid w:val="006C04A2"/>
    <w:rsid w:val="006C054C"/>
    <w:rsid w:val="006C0773"/>
    <w:rsid w:val="006C0C3C"/>
    <w:rsid w:val="006C1017"/>
    <w:rsid w:val="006C1094"/>
    <w:rsid w:val="006C4201"/>
    <w:rsid w:val="006C4C8C"/>
    <w:rsid w:val="006C64EC"/>
    <w:rsid w:val="006C6B64"/>
    <w:rsid w:val="006C6D4F"/>
    <w:rsid w:val="006C7442"/>
    <w:rsid w:val="006D0504"/>
    <w:rsid w:val="006D1C21"/>
    <w:rsid w:val="006D1E8B"/>
    <w:rsid w:val="006D242F"/>
    <w:rsid w:val="006D34E1"/>
    <w:rsid w:val="006D3B45"/>
    <w:rsid w:val="006D4237"/>
    <w:rsid w:val="006D429D"/>
    <w:rsid w:val="006D454F"/>
    <w:rsid w:val="006D4655"/>
    <w:rsid w:val="006D51A6"/>
    <w:rsid w:val="006D5B8F"/>
    <w:rsid w:val="006E022A"/>
    <w:rsid w:val="006E09D3"/>
    <w:rsid w:val="006E1A16"/>
    <w:rsid w:val="006E250E"/>
    <w:rsid w:val="006E26FA"/>
    <w:rsid w:val="006E295A"/>
    <w:rsid w:val="006E375B"/>
    <w:rsid w:val="006E37D2"/>
    <w:rsid w:val="006E3D9E"/>
    <w:rsid w:val="006E50A2"/>
    <w:rsid w:val="006E5287"/>
    <w:rsid w:val="006E5C1C"/>
    <w:rsid w:val="006E699E"/>
    <w:rsid w:val="006E707E"/>
    <w:rsid w:val="006F0B97"/>
    <w:rsid w:val="006F0C6F"/>
    <w:rsid w:val="006F12AF"/>
    <w:rsid w:val="006F17AA"/>
    <w:rsid w:val="006F1E97"/>
    <w:rsid w:val="006F2D68"/>
    <w:rsid w:val="006F30EF"/>
    <w:rsid w:val="006F416E"/>
    <w:rsid w:val="006F4D28"/>
    <w:rsid w:val="006F551E"/>
    <w:rsid w:val="006F597A"/>
    <w:rsid w:val="006F59AB"/>
    <w:rsid w:val="006F59DE"/>
    <w:rsid w:val="006F5DA8"/>
    <w:rsid w:val="006F626B"/>
    <w:rsid w:val="007008AC"/>
    <w:rsid w:val="00700B32"/>
    <w:rsid w:val="00700B6C"/>
    <w:rsid w:val="00701497"/>
    <w:rsid w:val="00702B7F"/>
    <w:rsid w:val="00702E0C"/>
    <w:rsid w:val="00703C06"/>
    <w:rsid w:val="00703D8F"/>
    <w:rsid w:val="00703EA0"/>
    <w:rsid w:val="007052DF"/>
    <w:rsid w:val="007058B5"/>
    <w:rsid w:val="00705AC0"/>
    <w:rsid w:val="00705FAD"/>
    <w:rsid w:val="00706013"/>
    <w:rsid w:val="00706067"/>
    <w:rsid w:val="00706749"/>
    <w:rsid w:val="007070CD"/>
    <w:rsid w:val="00707689"/>
    <w:rsid w:val="00707711"/>
    <w:rsid w:val="00707B86"/>
    <w:rsid w:val="00707CCF"/>
    <w:rsid w:val="00707EBA"/>
    <w:rsid w:val="00707F72"/>
    <w:rsid w:val="0071013F"/>
    <w:rsid w:val="00710CF0"/>
    <w:rsid w:val="00710F7C"/>
    <w:rsid w:val="0071159A"/>
    <w:rsid w:val="00711662"/>
    <w:rsid w:val="00712C23"/>
    <w:rsid w:val="00712D03"/>
    <w:rsid w:val="00712E88"/>
    <w:rsid w:val="0071361B"/>
    <w:rsid w:val="00714D1B"/>
    <w:rsid w:val="00715A18"/>
    <w:rsid w:val="00715BE6"/>
    <w:rsid w:val="007167BB"/>
    <w:rsid w:val="00717CB1"/>
    <w:rsid w:val="00717EC6"/>
    <w:rsid w:val="00720D94"/>
    <w:rsid w:val="0072114D"/>
    <w:rsid w:val="00722DF8"/>
    <w:rsid w:val="007236D6"/>
    <w:rsid w:val="00723D09"/>
    <w:rsid w:val="00724332"/>
    <w:rsid w:val="00724342"/>
    <w:rsid w:val="00724EAA"/>
    <w:rsid w:val="00725555"/>
    <w:rsid w:val="00725A3B"/>
    <w:rsid w:val="00726F05"/>
    <w:rsid w:val="007271CC"/>
    <w:rsid w:val="0072776D"/>
    <w:rsid w:val="0073005A"/>
    <w:rsid w:val="00730674"/>
    <w:rsid w:val="00730784"/>
    <w:rsid w:val="007313AD"/>
    <w:rsid w:val="007315BA"/>
    <w:rsid w:val="00732A0C"/>
    <w:rsid w:val="00733530"/>
    <w:rsid w:val="0073443D"/>
    <w:rsid w:val="00735656"/>
    <w:rsid w:val="007359F5"/>
    <w:rsid w:val="007365C9"/>
    <w:rsid w:val="00741088"/>
    <w:rsid w:val="00741CB6"/>
    <w:rsid w:val="00741F5C"/>
    <w:rsid w:val="0074255D"/>
    <w:rsid w:val="00742A52"/>
    <w:rsid w:val="00742A6D"/>
    <w:rsid w:val="00743057"/>
    <w:rsid w:val="007434E8"/>
    <w:rsid w:val="00744715"/>
    <w:rsid w:val="007448E8"/>
    <w:rsid w:val="00745397"/>
    <w:rsid w:val="00745C6E"/>
    <w:rsid w:val="00745C78"/>
    <w:rsid w:val="00746375"/>
    <w:rsid w:val="00746E01"/>
    <w:rsid w:val="00746E65"/>
    <w:rsid w:val="00746F9C"/>
    <w:rsid w:val="00746FC0"/>
    <w:rsid w:val="007470C0"/>
    <w:rsid w:val="0074715C"/>
    <w:rsid w:val="007504A1"/>
    <w:rsid w:val="0075053B"/>
    <w:rsid w:val="007505BF"/>
    <w:rsid w:val="00751680"/>
    <w:rsid w:val="0075184C"/>
    <w:rsid w:val="00751F02"/>
    <w:rsid w:val="00752322"/>
    <w:rsid w:val="00753619"/>
    <w:rsid w:val="007556A1"/>
    <w:rsid w:val="00755DA6"/>
    <w:rsid w:val="00755F01"/>
    <w:rsid w:val="00756221"/>
    <w:rsid w:val="00756FF6"/>
    <w:rsid w:val="00760067"/>
    <w:rsid w:val="00760642"/>
    <w:rsid w:val="007619F4"/>
    <w:rsid w:val="007619FF"/>
    <w:rsid w:val="00761A10"/>
    <w:rsid w:val="00761DA5"/>
    <w:rsid w:val="00762684"/>
    <w:rsid w:val="007634C2"/>
    <w:rsid w:val="00764047"/>
    <w:rsid w:val="00764E0C"/>
    <w:rsid w:val="00765890"/>
    <w:rsid w:val="00770748"/>
    <w:rsid w:val="007707EA"/>
    <w:rsid w:val="00770A4C"/>
    <w:rsid w:val="0077186E"/>
    <w:rsid w:val="00771D31"/>
    <w:rsid w:val="007746F4"/>
    <w:rsid w:val="0077534A"/>
    <w:rsid w:val="00776041"/>
    <w:rsid w:val="00776359"/>
    <w:rsid w:val="00776992"/>
    <w:rsid w:val="007814BC"/>
    <w:rsid w:val="007815AA"/>
    <w:rsid w:val="00781F4F"/>
    <w:rsid w:val="00782FFC"/>
    <w:rsid w:val="00783E89"/>
    <w:rsid w:val="00784358"/>
    <w:rsid w:val="0078438F"/>
    <w:rsid w:val="007846BD"/>
    <w:rsid w:val="0078487A"/>
    <w:rsid w:val="007850C9"/>
    <w:rsid w:val="00785503"/>
    <w:rsid w:val="007855A8"/>
    <w:rsid w:val="00787581"/>
    <w:rsid w:val="00790997"/>
    <w:rsid w:val="00790C34"/>
    <w:rsid w:val="0079125D"/>
    <w:rsid w:val="007913E3"/>
    <w:rsid w:val="00791C59"/>
    <w:rsid w:val="007933AE"/>
    <w:rsid w:val="00793442"/>
    <w:rsid w:val="00793E3D"/>
    <w:rsid w:val="00794536"/>
    <w:rsid w:val="007954E2"/>
    <w:rsid w:val="007956C9"/>
    <w:rsid w:val="007957FE"/>
    <w:rsid w:val="00796412"/>
    <w:rsid w:val="00796F03"/>
    <w:rsid w:val="0079704E"/>
    <w:rsid w:val="007977FB"/>
    <w:rsid w:val="00797D97"/>
    <w:rsid w:val="007A060C"/>
    <w:rsid w:val="007A324E"/>
    <w:rsid w:val="007A4199"/>
    <w:rsid w:val="007A4331"/>
    <w:rsid w:val="007A4C91"/>
    <w:rsid w:val="007A4C95"/>
    <w:rsid w:val="007A538F"/>
    <w:rsid w:val="007A73EE"/>
    <w:rsid w:val="007B0A76"/>
    <w:rsid w:val="007B0EA0"/>
    <w:rsid w:val="007B11FC"/>
    <w:rsid w:val="007B171A"/>
    <w:rsid w:val="007B1778"/>
    <w:rsid w:val="007B32AD"/>
    <w:rsid w:val="007B3530"/>
    <w:rsid w:val="007B4095"/>
    <w:rsid w:val="007B4A4D"/>
    <w:rsid w:val="007B4B89"/>
    <w:rsid w:val="007B5432"/>
    <w:rsid w:val="007B5B4E"/>
    <w:rsid w:val="007B6260"/>
    <w:rsid w:val="007B6C32"/>
    <w:rsid w:val="007B6F49"/>
    <w:rsid w:val="007B7364"/>
    <w:rsid w:val="007B7A37"/>
    <w:rsid w:val="007B7CAD"/>
    <w:rsid w:val="007C00D0"/>
    <w:rsid w:val="007C0A68"/>
    <w:rsid w:val="007C0EBE"/>
    <w:rsid w:val="007C2388"/>
    <w:rsid w:val="007C2A6A"/>
    <w:rsid w:val="007C3697"/>
    <w:rsid w:val="007C3758"/>
    <w:rsid w:val="007C406A"/>
    <w:rsid w:val="007C474E"/>
    <w:rsid w:val="007C684A"/>
    <w:rsid w:val="007C7A10"/>
    <w:rsid w:val="007D0D67"/>
    <w:rsid w:val="007D198B"/>
    <w:rsid w:val="007D19CA"/>
    <w:rsid w:val="007D3559"/>
    <w:rsid w:val="007D3752"/>
    <w:rsid w:val="007D3919"/>
    <w:rsid w:val="007D3EDB"/>
    <w:rsid w:val="007D4BB8"/>
    <w:rsid w:val="007D5222"/>
    <w:rsid w:val="007D5373"/>
    <w:rsid w:val="007D5B5D"/>
    <w:rsid w:val="007D65D2"/>
    <w:rsid w:val="007E0A32"/>
    <w:rsid w:val="007E0BE4"/>
    <w:rsid w:val="007E14B6"/>
    <w:rsid w:val="007E1A45"/>
    <w:rsid w:val="007E1C08"/>
    <w:rsid w:val="007E2128"/>
    <w:rsid w:val="007E2F08"/>
    <w:rsid w:val="007E3023"/>
    <w:rsid w:val="007E3959"/>
    <w:rsid w:val="007E3A5C"/>
    <w:rsid w:val="007E4BE0"/>
    <w:rsid w:val="007E4C5F"/>
    <w:rsid w:val="007E4E66"/>
    <w:rsid w:val="007E4F14"/>
    <w:rsid w:val="007E54AB"/>
    <w:rsid w:val="007E68BA"/>
    <w:rsid w:val="007E794C"/>
    <w:rsid w:val="007E7CD0"/>
    <w:rsid w:val="007F174A"/>
    <w:rsid w:val="007F1D15"/>
    <w:rsid w:val="007F215C"/>
    <w:rsid w:val="007F2261"/>
    <w:rsid w:val="007F30D5"/>
    <w:rsid w:val="007F3B25"/>
    <w:rsid w:val="007F48AB"/>
    <w:rsid w:val="007F6CC3"/>
    <w:rsid w:val="00800560"/>
    <w:rsid w:val="008011FD"/>
    <w:rsid w:val="00801E9C"/>
    <w:rsid w:val="00801ED1"/>
    <w:rsid w:val="00802510"/>
    <w:rsid w:val="0080295F"/>
    <w:rsid w:val="00803279"/>
    <w:rsid w:val="0080389A"/>
    <w:rsid w:val="0080394A"/>
    <w:rsid w:val="008039B0"/>
    <w:rsid w:val="008052F0"/>
    <w:rsid w:val="008053AE"/>
    <w:rsid w:val="00806748"/>
    <w:rsid w:val="008074F5"/>
    <w:rsid w:val="00807C51"/>
    <w:rsid w:val="00807C76"/>
    <w:rsid w:val="00807C8D"/>
    <w:rsid w:val="00807CCA"/>
    <w:rsid w:val="00807EED"/>
    <w:rsid w:val="00810BD2"/>
    <w:rsid w:val="0081159A"/>
    <w:rsid w:val="00812415"/>
    <w:rsid w:val="008135F3"/>
    <w:rsid w:val="008138BB"/>
    <w:rsid w:val="00813E8F"/>
    <w:rsid w:val="008146E2"/>
    <w:rsid w:val="0081485D"/>
    <w:rsid w:val="00814FFC"/>
    <w:rsid w:val="00815577"/>
    <w:rsid w:val="008157C3"/>
    <w:rsid w:val="00821595"/>
    <w:rsid w:val="00821755"/>
    <w:rsid w:val="008219A5"/>
    <w:rsid w:val="00821ABE"/>
    <w:rsid w:val="0082332B"/>
    <w:rsid w:val="008233D2"/>
    <w:rsid w:val="008240F0"/>
    <w:rsid w:val="008249F8"/>
    <w:rsid w:val="00824C83"/>
    <w:rsid w:val="00824FB8"/>
    <w:rsid w:val="008252E1"/>
    <w:rsid w:val="00825345"/>
    <w:rsid w:val="008253FD"/>
    <w:rsid w:val="00825EB1"/>
    <w:rsid w:val="00826B80"/>
    <w:rsid w:val="0082761E"/>
    <w:rsid w:val="008277C0"/>
    <w:rsid w:val="00830B4F"/>
    <w:rsid w:val="00830ECB"/>
    <w:rsid w:val="00831275"/>
    <w:rsid w:val="0083127A"/>
    <w:rsid w:val="008317EA"/>
    <w:rsid w:val="008319C0"/>
    <w:rsid w:val="00831DDD"/>
    <w:rsid w:val="00832271"/>
    <w:rsid w:val="008328E6"/>
    <w:rsid w:val="0083339B"/>
    <w:rsid w:val="008334E3"/>
    <w:rsid w:val="00834271"/>
    <w:rsid w:val="008346F0"/>
    <w:rsid w:val="00834800"/>
    <w:rsid w:val="00834B44"/>
    <w:rsid w:val="00834DFA"/>
    <w:rsid w:val="00835741"/>
    <w:rsid w:val="00835850"/>
    <w:rsid w:val="0083586B"/>
    <w:rsid w:val="00836316"/>
    <w:rsid w:val="0083704C"/>
    <w:rsid w:val="00837855"/>
    <w:rsid w:val="008379B0"/>
    <w:rsid w:val="00841824"/>
    <w:rsid w:val="00841825"/>
    <w:rsid w:val="00841FFD"/>
    <w:rsid w:val="00842000"/>
    <w:rsid w:val="0084243F"/>
    <w:rsid w:val="00842620"/>
    <w:rsid w:val="00843154"/>
    <w:rsid w:val="00843162"/>
    <w:rsid w:val="00843612"/>
    <w:rsid w:val="00843C6D"/>
    <w:rsid w:val="008443B2"/>
    <w:rsid w:val="00844BE1"/>
    <w:rsid w:val="0084528E"/>
    <w:rsid w:val="00846108"/>
    <w:rsid w:val="00846325"/>
    <w:rsid w:val="008468D0"/>
    <w:rsid w:val="008477CF"/>
    <w:rsid w:val="00847AE3"/>
    <w:rsid w:val="0085011D"/>
    <w:rsid w:val="008505B1"/>
    <w:rsid w:val="00850E63"/>
    <w:rsid w:val="008510BC"/>
    <w:rsid w:val="00851106"/>
    <w:rsid w:val="008517A6"/>
    <w:rsid w:val="00851F38"/>
    <w:rsid w:val="008521BD"/>
    <w:rsid w:val="0085282E"/>
    <w:rsid w:val="00852C13"/>
    <w:rsid w:val="00852E03"/>
    <w:rsid w:val="008531B8"/>
    <w:rsid w:val="00853314"/>
    <w:rsid w:val="008545A7"/>
    <w:rsid w:val="0085687A"/>
    <w:rsid w:val="00857EB6"/>
    <w:rsid w:val="00860A9D"/>
    <w:rsid w:val="008618D5"/>
    <w:rsid w:val="00862111"/>
    <w:rsid w:val="00862DB4"/>
    <w:rsid w:val="00862FCF"/>
    <w:rsid w:val="00863090"/>
    <w:rsid w:val="00863729"/>
    <w:rsid w:val="008642B5"/>
    <w:rsid w:val="00866195"/>
    <w:rsid w:val="008668A0"/>
    <w:rsid w:val="00867C11"/>
    <w:rsid w:val="008701DE"/>
    <w:rsid w:val="00870855"/>
    <w:rsid w:val="008717A4"/>
    <w:rsid w:val="008721A2"/>
    <w:rsid w:val="008721E6"/>
    <w:rsid w:val="008725A8"/>
    <w:rsid w:val="00872627"/>
    <w:rsid w:val="00872BA6"/>
    <w:rsid w:val="00873883"/>
    <w:rsid w:val="00875216"/>
    <w:rsid w:val="00875E12"/>
    <w:rsid w:val="00876469"/>
    <w:rsid w:val="008767A2"/>
    <w:rsid w:val="00876C52"/>
    <w:rsid w:val="00876C8F"/>
    <w:rsid w:val="00876CB4"/>
    <w:rsid w:val="00877002"/>
    <w:rsid w:val="0088005F"/>
    <w:rsid w:val="0088035E"/>
    <w:rsid w:val="00880834"/>
    <w:rsid w:val="00881491"/>
    <w:rsid w:val="008819C2"/>
    <w:rsid w:val="008824E4"/>
    <w:rsid w:val="00882BEB"/>
    <w:rsid w:val="008837E2"/>
    <w:rsid w:val="00883DBA"/>
    <w:rsid w:val="00883E12"/>
    <w:rsid w:val="0088424C"/>
    <w:rsid w:val="00884533"/>
    <w:rsid w:val="00884903"/>
    <w:rsid w:val="00884C26"/>
    <w:rsid w:val="008866DB"/>
    <w:rsid w:val="00890151"/>
    <w:rsid w:val="00890222"/>
    <w:rsid w:val="00891084"/>
    <w:rsid w:val="00891248"/>
    <w:rsid w:val="0089285A"/>
    <w:rsid w:val="00892A55"/>
    <w:rsid w:val="008935DB"/>
    <w:rsid w:val="008939FE"/>
    <w:rsid w:val="00893AC7"/>
    <w:rsid w:val="00893CFB"/>
    <w:rsid w:val="00895424"/>
    <w:rsid w:val="00895499"/>
    <w:rsid w:val="008957DD"/>
    <w:rsid w:val="00896B69"/>
    <w:rsid w:val="00897347"/>
    <w:rsid w:val="00897EEB"/>
    <w:rsid w:val="008A0D30"/>
    <w:rsid w:val="008A0EB4"/>
    <w:rsid w:val="008A0EB8"/>
    <w:rsid w:val="008A12F4"/>
    <w:rsid w:val="008A2001"/>
    <w:rsid w:val="008A2BF8"/>
    <w:rsid w:val="008A3353"/>
    <w:rsid w:val="008A3D09"/>
    <w:rsid w:val="008A3EA6"/>
    <w:rsid w:val="008A3F4E"/>
    <w:rsid w:val="008A4108"/>
    <w:rsid w:val="008A4B24"/>
    <w:rsid w:val="008A4C6B"/>
    <w:rsid w:val="008A61E9"/>
    <w:rsid w:val="008A67E4"/>
    <w:rsid w:val="008A6FAC"/>
    <w:rsid w:val="008A759F"/>
    <w:rsid w:val="008A7A18"/>
    <w:rsid w:val="008B0350"/>
    <w:rsid w:val="008B0A65"/>
    <w:rsid w:val="008B127A"/>
    <w:rsid w:val="008B1E7E"/>
    <w:rsid w:val="008B26EA"/>
    <w:rsid w:val="008B2E24"/>
    <w:rsid w:val="008B34B3"/>
    <w:rsid w:val="008B3B25"/>
    <w:rsid w:val="008B3B37"/>
    <w:rsid w:val="008B3F30"/>
    <w:rsid w:val="008B401E"/>
    <w:rsid w:val="008B45FF"/>
    <w:rsid w:val="008B4633"/>
    <w:rsid w:val="008B4C98"/>
    <w:rsid w:val="008B5413"/>
    <w:rsid w:val="008B567F"/>
    <w:rsid w:val="008B5AD7"/>
    <w:rsid w:val="008B5C59"/>
    <w:rsid w:val="008B6B49"/>
    <w:rsid w:val="008B72B9"/>
    <w:rsid w:val="008B774D"/>
    <w:rsid w:val="008C02A1"/>
    <w:rsid w:val="008C05AC"/>
    <w:rsid w:val="008C1A52"/>
    <w:rsid w:val="008C1A53"/>
    <w:rsid w:val="008C1D0E"/>
    <w:rsid w:val="008C206C"/>
    <w:rsid w:val="008C2336"/>
    <w:rsid w:val="008C2B49"/>
    <w:rsid w:val="008C40E9"/>
    <w:rsid w:val="008C4642"/>
    <w:rsid w:val="008C60C2"/>
    <w:rsid w:val="008C66C6"/>
    <w:rsid w:val="008C7B34"/>
    <w:rsid w:val="008C7D5E"/>
    <w:rsid w:val="008D038A"/>
    <w:rsid w:val="008D0475"/>
    <w:rsid w:val="008D0CF2"/>
    <w:rsid w:val="008D156B"/>
    <w:rsid w:val="008D15D6"/>
    <w:rsid w:val="008D1B2B"/>
    <w:rsid w:val="008D1B65"/>
    <w:rsid w:val="008D1FD9"/>
    <w:rsid w:val="008D2175"/>
    <w:rsid w:val="008D32D9"/>
    <w:rsid w:val="008D365D"/>
    <w:rsid w:val="008D3DC4"/>
    <w:rsid w:val="008D4525"/>
    <w:rsid w:val="008D4ACB"/>
    <w:rsid w:val="008D4DCE"/>
    <w:rsid w:val="008D5F32"/>
    <w:rsid w:val="008D626B"/>
    <w:rsid w:val="008D6905"/>
    <w:rsid w:val="008D73E4"/>
    <w:rsid w:val="008D79EE"/>
    <w:rsid w:val="008D7C10"/>
    <w:rsid w:val="008E01C2"/>
    <w:rsid w:val="008E0C1F"/>
    <w:rsid w:val="008E0F7F"/>
    <w:rsid w:val="008E168F"/>
    <w:rsid w:val="008E40F9"/>
    <w:rsid w:val="008E4AD3"/>
    <w:rsid w:val="008E4C98"/>
    <w:rsid w:val="008E53A7"/>
    <w:rsid w:val="008E567B"/>
    <w:rsid w:val="008E5873"/>
    <w:rsid w:val="008E65F4"/>
    <w:rsid w:val="008E6B37"/>
    <w:rsid w:val="008E6E45"/>
    <w:rsid w:val="008E7389"/>
    <w:rsid w:val="008E75E7"/>
    <w:rsid w:val="008F0086"/>
    <w:rsid w:val="008F0681"/>
    <w:rsid w:val="008F09AC"/>
    <w:rsid w:val="008F0A6D"/>
    <w:rsid w:val="008F1326"/>
    <w:rsid w:val="008F176B"/>
    <w:rsid w:val="008F5042"/>
    <w:rsid w:val="008F51DC"/>
    <w:rsid w:val="008F6AD3"/>
    <w:rsid w:val="008F6B54"/>
    <w:rsid w:val="008F6BE6"/>
    <w:rsid w:val="008F78F7"/>
    <w:rsid w:val="008F7F02"/>
    <w:rsid w:val="009004C0"/>
    <w:rsid w:val="009006C3"/>
    <w:rsid w:val="0090084C"/>
    <w:rsid w:val="009008C0"/>
    <w:rsid w:val="009009B1"/>
    <w:rsid w:val="00900C42"/>
    <w:rsid w:val="00901F0E"/>
    <w:rsid w:val="009021A6"/>
    <w:rsid w:val="0090241B"/>
    <w:rsid w:val="009034E4"/>
    <w:rsid w:val="009034F3"/>
    <w:rsid w:val="00903E4A"/>
    <w:rsid w:val="00904E5C"/>
    <w:rsid w:val="00905C3D"/>
    <w:rsid w:val="00907404"/>
    <w:rsid w:val="00911824"/>
    <w:rsid w:val="009123D1"/>
    <w:rsid w:val="00912743"/>
    <w:rsid w:val="00912CCB"/>
    <w:rsid w:val="00913516"/>
    <w:rsid w:val="00913B01"/>
    <w:rsid w:val="009140D7"/>
    <w:rsid w:val="00915834"/>
    <w:rsid w:val="00916F39"/>
    <w:rsid w:val="00917B10"/>
    <w:rsid w:val="00917F1D"/>
    <w:rsid w:val="0092043C"/>
    <w:rsid w:val="00920852"/>
    <w:rsid w:val="00920A0B"/>
    <w:rsid w:val="00920B66"/>
    <w:rsid w:val="009217DF"/>
    <w:rsid w:val="00921D31"/>
    <w:rsid w:val="0092239A"/>
    <w:rsid w:val="0092288A"/>
    <w:rsid w:val="00923595"/>
    <w:rsid w:val="009236A5"/>
    <w:rsid w:val="009241EC"/>
    <w:rsid w:val="009246F3"/>
    <w:rsid w:val="00924C0F"/>
    <w:rsid w:val="00924C7C"/>
    <w:rsid w:val="009253AA"/>
    <w:rsid w:val="00925B96"/>
    <w:rsid w:val="00926516"/>
    <w:rsid w:val="00926C5C"/>
    <w:rsid w:val="00926F30"/>
    <w:rsid w:val="00927426"/>
    <w:rsid w:val="0093284E"/>
    <w:rsid w:val="00932CF0"/>
    <w:rsid w:val="00933575"/>
    <w:rsid w:val="009349E5"/>
    <w:rsid w:val="0093564C"/>
    <w:rsid w:val="0093639E"/>
    <w:rsid w:val="009363AE"/>
    <w:rsid w:val="00936C10"/>
    <w:rsid w:val="0094125D"/>
    <w:rsid w:val="009416BD"/>
    <w:rsid w:val="00941B48"/>
    <w:rsid w:val="00942827"/>
    <w:rsid w:val="009429A2"/>
    <w:rsid w:val="00942B7C"/>
    <w:rsid w:val="00942D81"/>
    <w:rsid w:val="0094383F"/>
    <w:rsid w:val="00944FDA"/>
    <w:rsid w:val="00945880"/>
    <w:rsid w:val="00945A39"/>
    <w:rsid w:val="00945D81"/>
    <w:rsid w:val="00947BD8"/>
    <w:rsid w:val="009503F3"/>
    <w:rsid w:val="009513AC"/>
    <w:rsid w:val="009520A7"/>
    <w:rsid w:val="009525A3"/>
    <w:rsid w:val="009528B0"/>
    <w:rsid w:val="00952E43"/>
    <w:rsid w:val="00953284"/>
    <w:rsid w:val="009538D7"/>
    <w:rsid w:val="00953A06"/>
    <w:rsid w:val="00954842"/>
    <w:rsid w:val="009552FA"/>
    <w:rsid w:val="00955938"/>
    <w:rsid w:val="009567E8"/>
    <w:rsid w:val="00961173"/>
    <w:rsid w:val="009619FC"/>
    <w:rsid w:val="009629E6"/>
    <w:rsid w:val="00963A06"/>
    <w:rsid w:val="00965BFC"/>
    <w:rsid w:val="0096634E"/>
    <w:rsid w:val="0096688D"/>
    <w:rsid w:val="00966E5C"/>
    <w:rsid w:val="00967C9F"/>
    <w:rsid w:val="0097017F"/>
    <w:rsid w:val="00970452"/>
    <w:rsid w:val="009723FF"/>
    <w:rsid w:val="00973734"/>
    <w:rsid w:val="009743F9"/>
    <w:rsid w:val="009760E5"/>
    <w:rsid w:val="00977509"/>
    <w:rsid w:val="0098059B"/>
    <w:rsid w:val="0098101D"/>
    <w:rsid w:val="009813CD"/>
    <w:rsid w:val="00982D6E"/>
    <w:rsid w:val="00983D41"/>
    <w:rsid w:val="00984705"/>
    <w:rsid w:val="009848FA"/>
    <w:rsid w:val="009849C0"/>
    <w:rsid w:val="0098503F"/>
    <w:rsid w:val="009852B3"/>
    <w:rsid w:val="00985D3C"/>
    <w:rsid w:val="00985D83"/>
    <w:rsid w:val="009861F7"/>
    <w:rsid w:val="009864BC"/>
    <w:rsid w:val="009875BF"/>
    <w:rsid w:val="00987C84"/>
    <w:rsid w:val="00990F4A"/>
    <w:rsid w:val="00990F8C"/>
    <w:rsid w:val="00992296"/>
    <w:rsid w:val="009931C9"/>
    <w:rsid w:val="00993825"/>
    <w:rsid w:val="00994098"/>
    <w:rsid w:val="00994628"/>
    <w:rsid w:val="009951A0"/>
    <w:rsid w:val="00995AD5"/>
    <w:rsid w:val="00996189"/>
    <w:rsid w:val="009964C7"/>
    <w:rsid w:val="0099686D"/>
    <w:rsid w:val="00996A1B"/>
    <w:rsid w:val="00996EDD"/>
    <w:rsid w:val="0099715C"/>
    <w:rsid w:val="0099715D"/>
    <w:rsid w:val="00997695"/>
    <w:rsid w:val="0099773F"/>
    <w:rsid w:val="009A04E1"/>
    <w:rsid w:val="009A1B89"/>
    <w:rsid w:val="009A251C"/>
    <w:rsid w:val="009A2609"/>
    <w:rsid w:val="009A2668"/>
    <w:rsid w:val="009A26EC"/>
    <w:rsid w:val="009A4360"/>
    <w:rsid w:val="009A6541"/>
    <w:rsid w:val="009A6FE8"/>
    <w:rsid w:val="009A70B0"/>
    <w:rsid w:val="009A77EA"/>
    <w:rsid w:val="009B12E3"/>
    <w:rsid w:val="009B1C26"/>
    <w:rsid w:val="009B27FF"/>
    <w:rsid w:val="009B318E"/>
    <w:rsid w:val="009B624E"/>
    <w:rsid w:val="009B6602"/>
    <w:rsid w:val="009B6C9C"/>
    <w:rsid w:val="009B7AFF"/>
    <w:rsid w:val="009B7B15"/>
    <w:rsid w:val="009C02DF"/>
    <w:rsid w:val="009C0348"/>
    <w:rsid w:val="009C03C3"/>
    <w:rsid w:val="009C05F7"/>
    <w:rsid w:val="009C0C3F"/>
    <w:rsid w:val="009C208D"/>
    <w:rsid w:val="009C2413"/>
    <w:rsid w:val="009C30F8"/>
    <w:rsid w:val="009C41BB"/>
    <w:rsid w:val="009C43FB"/>
    <w:rsid w:val="009C4639"/>
    <w:rsid w:val="009C47D6"/>
    <w:rsid w:val="009C4858"/>
    <w:rsid w:val="009C4B9D"/>
    <w:rsid w:val="009C4CDD"/>
    <w:rsid w:val="009C4DAB"/>
    <w:rsid w:val="009C66A8"/>
    <w:rsid w:val="009C68DE"/>
    <w:rsid w:val="009C704E"/>
    <w:rsid w:val="009D0017"/>
    <w:rsid w:val="009D0A75"/>
    <w:rsid w:val="009D0AAE"/>
    <w:rsid w:val="009D0DD0"/>
    <w:rsid w:val="009D0DD9"/>
    <w:rsid w:val="009D2255"/>
    <w:rsid w:val="009D2B8C"/>
    <w:rsid w:val="009D300C"/>
    <w:rsid w:val="009D3959"/>
    <w:rsid w:val="009D44D3"/>
    <w:rsid w:val="009D5113"/>
    <w:rsid w:val="009D5955"/>
    <w:rsid w:val="009D5C4E"/>
    <w:rsid w:val="009D62DA"/>
    <w:rsid w:val="009D693B"/>
    <w:rsid w:val="009D6988"/>
    <w:rsid w:val="009D70AC"/>
    <w:rsid w:val="009D77FF"/>
    <w:rsid w:val="009E0CEF"/>
    <w:rsid w:val="009E0EC0"/>
    <w:rsid w:val="009E11B8"/>
    <w:rsid w:val="009E13F6"/>
    <w:rsid w:val="009E1E98"/>
    <w:rsid w:val="009E2CA0"/>
    <w:rsid w:val="009E75E2"/>
    <w:rsid w:val="009E7741"/>
    <w:rsid w:val="009E7D97"/>
    <w:rsid w:val="009F017E"/>
    <w:rsid w:val="009F0292"/>
    <w:rsid w:val="009F0706"/>
    <w:rsid w:val="009F2218"/>
    <w:rsid w:val="009F234E"/>
    <w:rsid w:val="009F2D32"/>
    <w:rsid w:val="009F3859"/>
    <w:rsid w:val="009F4128"/>
    <w:rsid w:val="009F4386"/>
    <w:rsid w:val="009F4979"/>
    <w:rsid w:val="009F4F69"/>
    <w:rsid w:val="009F6359"/>
    <w:rsid w:val="009F63D6"/>
    <w:rsid w:val="009F70DA"/>
    <w:rsid w:val="009F74FC"/>
    <w:rsid w:val="00A00133"/>
    <w:rsid w:val="00A0059A"/>
    <w:rsid w:val="00A00814"/>
    <w:rsid w:val="00A01E19"/>
    <w:rsid w:val="00A02B6C"/>
    <w:rsid w:val="00A033B1"/>
    <w:rsid w:val="00A04013"/>
    <w:rsid w:val="00A04B29"/>
    <w:rsid w:val="00A04EBD"/>
    <w:rsid w:val="00A05194"/>
    <w:rsid w:val="00A0524A"/>
    <w:rsid w:val="00A0598E"/>
    <w:rsid w:val="00A05E7E"/>
    <w:rsid w:val="00A062C4"/>
    <w:rsid w:val="00A06C44"/>
    <w:rsid w:val="00A070CB"/>
    <w:rsid w:val="00A0712D"/>
    <w:rsid w:val="00A104A0"/>
    <w:rsid w:val="00A104C9"/>
    <w:rsid w:val="00A10A0A"/>
    <w:rsid w:val="00A10C5F"/>
    <w:rsid w:val="00A11C1C"/>
    <w:rsid w:val="00A1223E"/>
    <w:rsid w:val="00A128C1"/>
    <w:rsid w:val="00A129ED"/>
    <w:rsid w:val="00A13653"/>
    <w:rsid w:val="00A1367B"/>
    <w:rsid w:val="00A14F50"/>
    <w:rsid w:val="00A164C5"/>
    <w:rsid w:val="00A16719"/>
    <w:rsid w:val="00A16B4B"/>
    <w:rsid w:val="00A1706D"/>
    <w:rsid w:val="00A173C5"/>
    <w:rsid w:val="00A20436"/>
    <w:rsid w:val="00A20640"/>
    <w:rsid w:val="00A20A48"/>
    <w:rsid w:val="00A21785"/>
    <w:rsid w:val="00A21B8A"/>
    <w:rsid w:val="00A239B1"/>
    <w:rsid w:val="00A23F8A"/>
    <w:rsid w:val="00A245FC"/>
    <w:rsid w:val="00A25703"/>
    <w:rsid w:val="00A259D1"/>
    <w:rsid w:val="00A26DD7"/>
    <w:rsid w:val="00A274D0"/>
    <w:rsid w:val="00A31A05"/>
    <w:rsid w:val="00A31C1E"/>
    <w:rsid w:val="00A31C3F"/>
    <w:rsid w:val="00A327ED"/>
    <w:rsid w:val="00A32BE2"/>
    <w:rsid w:val="00A32CE1"/>
    <w:rsid w:val="00A331DD"/>
    <w:rsid w:val="00A33525"/>
    <w:rsid w:val="00A35987"/>
    <w:rsid w:val="00A35B35"/>
    <w:rsid w:val="00A35D9F"/>
    <w:rsid w:val="00A361A8"/>
    <w:rsid w:val="00A3673E"/>
    <w:rsid w:val="00A36A1E"/>
    <w:rsid w:val="00A36B27"/>
    <w:rsid w:val="00A36E73"/>
    <w:rsid w:val="00A375F5"/>
    <w:rsid w:val="00A3773B"/>
    <w:rsid w:val="00A37EBE"/>
    <w:rsid w:val="00A411AE"/>
    <w:rsid w:val="00A421E6"/>
    <w:rsid w:val="00A4481E"/>
    <w:rsid w:val="00A4488D"/>
    <w:rsid w:val="00A449D1"/>
    <w:rsid w:val="00A453BC"/>
    <w:rsid w:val="00A45455"/>
    <w:rsid w:val="00A45AE1"/>
    <w:rsid w:val="00A4608D"/>
    <w:rsid w:val="00A46D2E"/>
    <w:rsid w:val="00A46FFE"/>
    <w:rsid w:val="00A47CAE"/>
    <w:rsid w:val="00A50B66"/>
    <w:rsid w:val="00A51E6A"/>
    <w:rsid w:val="00A52A43"/>
    <w:rsid w:val="00A548E2"/>
    <w:rsid w:val="00A548F3"/>
    <w:rsid w:val="00A54E7D"/>
    <w:rsid w:val="00A5503C"/>
    <w:rsid w:val="00A55C6E"/>
    <w:rsid w:val="00A55D67"/>
    <w:rsid w:val="00A55ECE"/>
    <w:rsid w:val="00A566DE"/>
    <w:rsid w:val="00A56CC4"/>
    <w:rsid w:val="00A577FA"/>
    <w:rsid w:val="00A602EC"/>
    <w:rsid w:val="00A607FE"/>
    <w:rsid w:val="00A608FC"/>
    <w:rsid w:val="00A610B4"/>
    <w:rsid w:val="00A6203F"/>
    <w:rsid w:val="00A62055"/>
    <w:rsid w:val="00A6383A"/>
    <w:rsid w:val="00A638AE"/>
    <w:rsid w:val="00A638FE"/>
    <w:rsid w:val="00A64012"/>
    <w:rsid w:val="00A64532"/>
    <w:rsid w:val="00A64888"/>
    <w:rsid w:val="00A65544"/>
    <w:rsid w:val="00A657C8"/>
    <w:rsid w:val="00A6612D"/>
    <w:rsid w:val="00A67BBC"/>
    <w:rsid w:val="00A7172A"/>
    <w:rsid w:val="00A71D39"/>
    <w:rsid w:val="00A71E3D"/>
    <w:rsid w:val="00A725E9"/>
    <w:rsid w:val="00A733FF"/>
    <w:rsid w:val="00A74147"/>
    <w:rsid w:val="00A74CBB"/>
    <w:rsid w:val="00A75D48"/>
    <w:rsid w:val="00A7671F"/>
    <w:rsid w:val="00A76B63"/>
    <w:rsid w:val="00A77750"/>
    <w:rsid w:val="00A77A32"/>
    <w:rsid w:val="00A8192A"/>
    <w:rsid w:val="00A83187"/>
    <w:rsid w:val="00A83533"/>
    <w:rsid w:val="00A843B9"/>
    <w:rsid w:val="00A845CE"/>
    <w:rsid w:val="00A8610D"/>
    <w:rsid w:val="00A869F1"/>
    <w:rsid w:val="00A872BF"/>
    <w:rsid w:val="00A87752"/>
    <w:rsid w:val="00A877F8"/>
    <w:rsid w:val="00A9024D"/>
    <w:rsid w:val="00A9094E"/>
    <w:rsid w:val="00A91085"/>
    <w:rsid w:val="00A914E0"/>
    <w:rsid w:val="00A91904"/>
    <w:rsid w:val="00A92006"/>
    <w:rsid w:val="00A920C2"/>
    <w:rsid w:val="00A9245E"/>
    <w:rsid w:val="00A924DA"/>
    <w:rsid w:val="00A925D1"/>
    <w:rsid w:val="00A92894"/>
    <w:rsid w:val="00A92A14"/>
    <w:rsid w:val="00A92F58"/>
    <w:rsid w:val="00A9305B"/>
    <w:rsid w:val="00A9366C"/>
    <w:rsid w:val="00A93FA9"/>
    <w:rsid w:val="00A94CF2"/>
    <w:rsid w:val="00A95795"/>
    <w:rsid w:val="00A962CB"/>
    <w:rsid w:val="00A96538"/>
    <w:rsid w:val="00A96731"/>
    <w:rsid w:val="00AA0241"/>
    <w:rsid w:val="00AA0571"/>
    <w:rsid w:val="00AA067E"/>
    <w:rsid w:val="00AA0760"/>
    <w:rsid w:val="00AA0E81"/>
    <w:rsid w:val="00AA0FD4"/>
    <w:rsid w:val="00AA127B"/>
    <w:rsid w:val="00AA1280"/>
    <w:rsid w:val="00AA18D2"/>
    <w:rsid w:val="00AA1A37"/>
    <w:rsid w:val="00AA1C51"/>
    <w:rsid w:val="00AA1EB2"/>
    <w:rsid w:val="00AA245E"/>
    <w:rsid w:val="00AA4540"/>
    <w:rsid w:val="00AA4AC7"/>
    <w:rsid w:val="00AA4D6E"/>
    <w:rsid w:val="00AA71C0"/>
    <w:rsid w:val="00AA79FE"/>
    <w:rsid w:val="00AB0AE4"/>
    <w:rsid w:val="00AB0AFF"/>
    <w:rsid w:val="00AB125A"/>
    <w:rsid w:val="00AB1917"/>
    <w:rsid w:val="00AB1DD1"/>
    <w:rsid w:val="00AB28F7"/>
    <w:rsid w:val="00AB2B46"/>
    <w:rsid w:val="00AB39DB"/>
    <w:rsid w:val="00AB3CC5"/>
    <w:rsid w:val="00AB3E8B"/>
    <w:rsid w:val="00AB56A3"/>
    <w:rsid w:val="00AB588A"/>
    <w:rsid w:val="00AB5F48"/>
    <w:rsid w:val="00AB6093"/>
    <w:rsid w:val="00AB6A61"/>
    <w:rsid w:val="00AB7D0A"/>
    <w:rsid w:val="00AC080C"/>
    <w:rsid w:val="00AC15D4"/>
    <w:rsid w:val="00AC2488"/>
    <w:rsid w:val="00AC2C75"/>
    <w:rsid w:val="00AC3324"/>
    <w:rsid w:val="00AC3DE9"/>
    <w:rsid w:val="00AC403B"/>
    <w:rsid w:val="00AC40D7"/>
    <w:rsid w:val="00AC427C"/>
    <w:rsid w:val="00AC4FB3"/>
    <w:rsid w:val="00AC535A"/>
    <w:rsid w:val="00AC543C"/>
    <w:rsid w:val="00AC60AB"/>
    <w:rsid w:val="00AC644A"/>
    <w:rsid w:val="00AC7191"/>
    <w:rsid w:val="00AC7244"/>
    <w:rsid w:val="00AD076C"/>
    <w:rsid w:val="00AD0D32"/>
    <w:rsid w:val="00AD0D8D"/>
    <w:rsid w:val="00AD17A7"/>
    <w:rsid w:val="00AD225F"/>
    <w:rsid w:val="00AD2663"/>
    <w:rsid w:val="00AD374E"/>
    <w:rsid w:val="00AD3814"/>
    <w:rsid w:val="00AD4B27"/>
    <w:rsid w:val="00AD509D"/>
    <w:rsid w:val="00AD51A7"/>
    <w:rsid w:val="00AD5AB1"/>
    <w:rsid w:val="00AD5C9C"/>
    <w:rsid w:val="00AD624E"/>
    <w:rsid w:val="00AD7E80"/>
    <w:rsid w:val="00AE0C62"/>
    <w:rsid w:val="00AE12F4"/>
    <w:rsid w:val="00AE137D"/>
    <w:rsid w:val="00AE16E6"/>
    <w:rsid w:val="00AE2393"/>
    <w:rsid w:val="00AE2BFD"/>
    <w:rsid w:val="00AE3EED"/>
    <w:rsid w:val="00AE4452"/>
    <w:rsid w:val="00AE484C"/>
    <w:rsid w:val="00AE48A5"/>
    <w:rsid w:val="00AE497B"/>
    <w:rsid w:val="00AE5BC0"/>
    <w:rsid w:val="00AE5DB5"/>
    <w:rsid w:val="00AE7CBB"/>
    <w:rsid w:val="00AF0448"/>
    <w:rsid w:val="00AF0C0A"/>
    <w:rsid w:val="00AF122C"/>
    <w:rsid w:val="00AF128B"/>
    <w:rsid w:val="00AF1800"/>
    <w:rsid w:val="00AF28E4"/>
    <w:rsid w:val="00AF471B"/>
    <w:rsid w:val="00AF594A"/>
    <w:rsid w:val="00AF5CB5"/>
    <w:rsid w:val="00AF5D6A"/>
    <w:rsid w:val="00AF627E"/>
    <w:rsid w:val="00AF6337"/>
    <w:rsid w:val="00AF7155"/>
    <w:rsid w:val="00AF7365"/>
    <w:rsid w:val="00B000E3"/>
    <w:rsid w:val="00B00F20"/>
    <w:rsid w:val="00B010B1"/>
    <w:rsid w:val="00B014BD"/>
    <w:rsid w:val="00B01718"/>
    <w:rsid w:val="00B01C8D"/>
    <w:rsid w:val="00B037B5"/>
    <w:rsid w:val="00B03A0F"/>
    <w:rsid w:val="00B041B4"/>
    <w:rsid w:val="00B043FA"/>
    <w:rsid w:val="00B04BA7"/>
    <w:rsid w:val="00B051E4"/>
    <w:rsid w:val="00B05D19"/>
    <w:rsid w:val="00B062E8"/>
    <w:rsid w:val="00B06422"/>
    <w:rsid w:val="00B07100"/>
    <w:rsid w:val="00B07329"/>
    <w:rsid w:val="00B1194D"/>
    <w:rsid w:val="00B11E66"/>
    <w:rsid w:val="00B128BC"/>
    <w:rsid w:val="00B12D30"/>
    <w:rsid w:val="00B15DA4"/>
    <w:rsid w:val="00B163B0"/>
    <w:rsid w:val="00B163D4"/>
    <w:rsid w:val="00B167F6"/>
    <w:rsid w:val="00B16C83"/>
    <w:rsid w:val="00B1738B"/>
    <w:rsid w:val="00B173AC"/>
    <w:rsid w:val="00B17A46"/>
    <w:rsid w:val="00B20277"/>
    <w:rsid w:val="00B20E76"/>
    <w:rsid w:val="00B20FE4"/>
    <w:rsid w:val="00B21D7B"/>
    <w:rsid w:val="00B22289"/>
    <w:rsid w:val="00B23770"/>
    <w:rsid w:val="00B23E22"/>
    <w:rsid w:val="00B25896"/>
    <w:rsid w:val="00B260BE"/>
    <w:rsid w:val="00B2623B"/>
    <w:rsid w:val="00B2668B"/>
    <w:rsid w:val="00B26C40"/>
    <w:rsid w:val="00B26F68"/>
    <w:rsid w:val="00B309B4"/>
    <w:rsid w:val="00B317DC"/>
    <w:rsid w:val="00B31D54"/>
    <w:rsid w:val="00B32667"/>
    <w:rsid w:val="00B32EF7"/>
    <w:rsid w:val="00B338AC"/>
    <w:rsid w:val="00B33FAC"/>
    <w:rsid w:val="00B343E9"/>
    <w:rsid w:val="00B34812"/>
    <w:rsid w:val="00B35FBE"/>
    <w:rsid w:val="00B3627F"/>
    <w:rsid w:val="00B3674C"/>
    <w:rsid w:val="00B36BC3"/>
    <w:rsid w:val="00B378C9"/>
    <w:rsid w:val="00B37902"/>
    <w:rsid w:val="00B400AE"/>
    <w:rsid w:val="00B404E6"/>
    <w:rsid w:val="00B4055A"/>
    <w:rsid w:val="00B40B88"/>
    <w:rsid w:val="00B41646"/>
    <w:rsid w:val="00B42517"/>
    <w:rsid w:val="00B445B9"/>
    <w:rsid w:val="00B4498E"/>
    <w:rsid w:val="00B449B5"/>
    <w:rsid w:val="00B44E2C"/>
    <w:rsid w:val="00B45053"/>
    <w:rsid w:val="00B45487"/>
    <w:rsid w:val="00B45491"/>
    <w:rsid w:val="00B454FE"/>
    <w:rsid w:val="00B45792"/>
    <w:rsid w:val="00B459FA"/>
    <w:rsid w:val="00B46F1F"/>
    <w:rsid w:val="00B47E98"/>
    <w:rsid w:val="00B47F98"/>
    <w:rsid w:val="00B5014E"/>
    <w:rsid w:val="00B50635"/>
    <w:rsid w:val="00B5096C"/>
    <w:rsid w:val="00B50D00"/>
    <w:rsid w:val="00B511E5"/>
    <w:rsid w:val="00B51329"/>
    <w:rsid w:val="00B51848"/>
    <w:rsid w:val="00B51C63"/>
    <w:rsid w:val="00B534D0"/>
    <w:rsid w:val="00B536C9"/>
    <w:rsid w:val="00B539D8"/>
    <w:rsid w:val="00B54793"/>
    <w:rsid w:val="00B57319"/>
    <w:rsid w:val="00B60A87"/>
    <w:rsid w:val="00B6158B"/>
    <w:rsid w:val="00B61B9B"/>
    <w:rsid w:val="00B6250B"/>
    <w:rsid w:val="00B62A51"/>
    <w:rsid w:val="00B62C96"/>
    <w:rsid w:val="00B62D83"/>
    <w:rsid w:val="00B638F1"/>
    <w:rsid w:val="00B64ABA"/>
    <w:rsid w:val="00B6500C"/>
    <w:rsid w:val="00B6603F"/>
    <w:rsid w:val="00B6623B"/>
    <w:rsid w:val="00B6644A"/>
    <w:rsid w:val="00B66B86"/>
    <w:rsid w:val="00B671D9"/>
    <w:rsid w:val="00B6720E"/>
    <w:rsid w:val="00B673E0"/>
    <w:rsid w:val="00B67442"/>
    <w:rsid w:val="00B67577"/>
    <w:rsid w:val="00B67C91"/>
    <w:rsid w:val="00B700BC"/>
    <w:rsid w:val="00B7037D"/>
    <w:rsid w:val="00B71148"/>
    <w:rsid w:val="00B7147A"/>
    <w:rsid w:val="00B726EC"/>
    <w:rsid w:val="00B7535D"/>
    <w:rsid w:val="00B753EE"/>
    <w:rsid w:val="00B76005"/>
    <w:rsid w:val="00B766A2"/>
    <w:rsid w:val="00B76D02"/>
    <w:rsid w:val="00B775E9"/>
    <w:rsid w:val="00B7771D"/>
    <w:rsid w:val="00B80370"/>
    <w:rsid w:val="00B80B93"/>
    <w:rsid w:val="00B80CB6"/>
    <w:rsid w:val="00B80D2D"/>
    <w:rsid w:val="00B82C46"/>
    <w:rsid w:val="00B83202"/>
    <w:rsid w:val="00B834C5"/>
    <w:rsid w:val="00B83F95"/>
    <w:rsid w:val="00B84352"/>
    <w:rsid w:val="00B84476"/>
    <w:rsid w:val="00B85E4F"/>
    <w:rsid w:val="00B87ADE"/>
    <w:rsid w:val="00B87BEA"/>
    <w:rsid w:val="00B908DD"/>
    <w:rsid w:val="00B9109C"/>
    <w:rsid w:val="00B91141"/>
    <w:rsid w:val="00B924CD"/>
    <w:rsid w:val="00B93CCC"/>
    <w:rsid w:val="00B943AE"/>
    <w:rsid w:val="00B94A5D"/>
    <w:rsid w:val="00B94AAB"/>
    <w:rsid w:val="00B95BDF"/>
    <w:rsid w:val="00B966F6"/>
    <w:rsid w:val="00B96D89"/>
    <w:rsid w:val="00B97050"/>
    <w:rsid w:val="00BA0015"/>
    <w:rsid w:val="00BA09C0"/>
    <w:rsid w:val="00BA2107"/>
    <w:rsid w:val="00BA323E"/>
    <w:rsid w:val="00BA4602"/>
    <w:rsid w:val="00BA5558"/>
    <w:rsid w:val="00BA680A"/>
    <w:rsid w:val="00BA7E63"/>
    <w:rsid w:val="00BB085C"/>
    <w:rsid w:val="00BB153F"/>
    <w:rsid w:val="00BB21D7"/>
    <w:rsid w:val="00BB2FF2"/>
    <w:rsid w:val="00BB315A"/>
    <w:rsid w:val="00BB324C"/>
    <w:rsid w:val="00BB3331"/>
    <w:rsid w:val="00BB5B70"/>
    <w:rsid w:val="00BB5B8D"/>
    <w:rsid w:val="00BB5D08"/>
    <w:rsid w:val="00BB70C1"/>
    <w:rsid w:val="00BB72D0"/>
    <w:rsid w:val="00BC00DC"/>
    <w:rsid w:val="00BC0C0B"/>
    <w:rsid w:val="00BC0F0D"/>
    <w:rsid w:val="00BC132D"/>
    <w:rsid w:val="00BC14F0"/>
    <w:rsid w:val="00BC1BDE"/>
    <w:rsid w:val="00BC2358"/>
    <w:rsid w:val="00BC3805"/>
    <w:rsid w:val="00BC3D05"/>
    <w:rsid w:val="00BC5843"/>
    <w:rsid w:val="00BC65B7"/>
    <w:rsid w:val="00BC6F91"/>
    <w:rsid w:val="00BC7340"/>
    <w:rsid w:val="00BC7EA6"/>
    <w:rsid w:val="00BD0262"/>
    <w:rsid w:val="00BD0996"/>
    <w:rsid w:val="00BD18A3"/>
    <w:rsid w:val="00BD203D"/>
    <w:rsid w:val="00BD217D"/>
    <w:rsid w:val="00BD4724"/>
    <w:rsid w:val="00BD51B6"/>
    <w:rsid w:val="00BD551F"/>
    <w:rsid w:val="00BD63F8"/>
    <w:rsid w:val="00BD741A"/>
    <w:rsid w:val="00BD763C"/>
    <w:rsid w:val="00BD7DC2"/>
    <w:rsid w:val="00BE071A"/>
    <w:rsid w:val="00BE11E1"/>
    <w:rsid w:val="00BE174D"/>
    <w:rsid w:val="00BE182C"/>
    <w:rsid w:val="00BE1C33"/>
    <w:rsid w:val="00BE34A7"/>
    <w:rsid w:val="00BE3DAA"/>
    <w:rsid w:val="00BE3DE9"/>
    <w:rsid w:val="00BE4F90"/>
    <w:rsid w:val="00BE51F3"/>
    <w:rsid w:val="00BE6658"/>
    <w:rsid w:val="00BE67DE"/>
    <w:rsid w:val="00BE6B96"/>
    <w:rsid w:val="00BE7BED"/>
    <w:rsid w:val="00BF0436"/>
    <w:rsid w:val="00BF1B25"/>
    <w:rsid w:val="00BF2E61"/>
    <w:rsid w:val="00BF44F6"/>
    <w:rsid w:val="00BF4660"/>
    <w:rsid w:val="00BF4D82"/>
    <w:rsid w:val="00BF51F7"/>
    <w:rsid w:val="00BF5BCE"/>
    <w:rsid w:val="00BF5C3F"/>
    <w:rsid w:val="00BF68D0"/>
    <w:rsid w:val="00BF6CE6"/>
    <w:rsid w:val="00C011A6"/>
    <w:rsid w:val="00C019EA"/>
    <w:rsid w:val="00C01E2F"/>
    <w:rsid w:val="00C02062"/>
    <w:rsid w:val="00C0225A"/>
    <w:rsid w:val="00C02501"/>
    <w:rsid w:val="00C027DA"/>
    <w:rsid w:val="00C02BDB"/>
    <w:rsid w:val="00C058DB"/>
    <w:rsid w:val="00C06AA4"/>
    <w:rsid w:val="00C076EB"/>
    <w:rsid w:val="00C07E11"/>
    <w:rsid w:val="00C10ECA"/>
    <w:rsid w:val="00C1165A"/>
    <w:rsid w:val="00C11FC3"/>
    <w:rsid w:val="00C12A03"/>
    <w:rsid w:val="00C13457"/>
    <w:rsid w:val="00C134CE"/>
    <w:rsid w:val="00C14798"/>
    <w:rsid w:val="00C14A01"/>
    <w:rsid w:val="00C151DB"/>
    <w:rsid w:val="00C152E9"/>
    <w:rsid w:val="00C15323"/>
    <w:rsid w:val="00C15AC1"/>
    <w:rsid w:val="00C16B54"/>
    <w:rsid w:val="00C16D48"/>
    <w:rsid w:val="00C16E4D"/>
    <w:rsid w:val="00C16EC4"/>
    <w:rsid w:val="00C20517"/>
    <w:rsid w:val="00C2094B"/>
    <w:rsid w:val="00C20F7C"/>
    <w:rsid w:val="00C22B4E"/>
    <w:rsid w:val="00C231B5"/>
    <w:rsid w:val="00C232A0"/>
    <w:rsid w:val="00C24344"/>
    <w:rsid w:val="00C24BAF"/>
    <w:rsid w:val="00C25674"/>
    <w:rsid w:val="00C25A15"/>
    <w:rsid w:val="00C261E9"/>
    <w:rsid w:val="00C26677"/>
    <w:rsid w:val="00C271DB"/>
    <w:rsid w:val="00C275AB"/>
    <w:rsid w:val="00C27AED"/>
    <w:rsid w:val="00C30084"/>
    <w:rsid w:val="00C31967"/>
    <w:rsid w:val="00C3247F"/>
    <w:rsid w:val="00C327B4"/>
    <w:rsid w:val="00C32F12"/>
    <w:rsid w:val="00C331E1"/>
    <w:rsid w:val="00C33A5A"/>
    <w:rsid w:val="00C33BCB"/>
    <w:rsid w:val="00C342D6"/>
    <w:rsid w:val="00C35B9C"/>
    <w:rsid w:val="00C3636B"/>
    <w:rsid w:val="00C36653"/>
    <w:rsid w:val="00C371F5"/>
    <w:rsid w:val="00C37615"/>
    <w:rsid w:val="00C3767F"/>
    <w:rsid w:val="00C4014A"/>
    <w:rsid w:val="00C40439"/>
    <w:rsid w:val="00C40CA1"/>
    <w:rsid w:val="00C40F05"/>
    <w:rsid w:val="00C417C0"/>
    <w:rsid w:val="00C41887"/>
    <w:rsid w:val="00C41E5B"/>
    <w:rsid w:val="00C4283A"/>
    <w:rsid w:val="00C4356C"/>
    <w:rsid w:val="00C43D6C"/>
    <w:rsid w:val="00C44C74"/>
    <w:rsid w:val="00C44CA1"/>
    <w:rsid w:val="00C46394"/>
    <w:rsid w:val="00C47094"/>
    <w:rsid w:val="00C4731B"/>
    <w:rsid w:val="00C4783F"/>
    <w:rsid w:val="00C504B4"/>
    <w:rsid w:val="00C50EDF"/>
    <w:rsid w:val="00C51091"/>
    <w:rsid w:val="00C5116E"/>
    <w:rsid w:val="00C511D7"/>
    <w:rsid w:val="00C51BB7"/>
    <w:rsid w:val="00C51DA6"/>
    <w:rsid w:val="00C529F6"/>
    <w:rsid w:val="00C52AD9"/>
    <w:rsid w:val="00C53067"/>
    <w:rsid w:val="00C53A4C"/>
    <w:rsid w:val="00C53B18"/>
    <w:rsid w:val="00C54041"/>
    <w:rsid w:val="00C5415C"/>
    <w:rsid w:val="00C5423A"/>
    <w:rsid w:val="00C547B3"/>
    <w:rsid w:val="00C54EDD"/>
    <w:rsid w:val="00C568E9"/>
    <w:rsid w:val="00C56953"/>
    <w:rsid w:val="00C5709B"/>
    <w:rsid w:val="00C574D0"/>
    <w:rsid w:val="00C57523"/>
    <w:rsid w:val="00C576E8"/>
    <w:rsid w:val="00C60693"/>
    <w:rsid w:val="00C614D4"/>
    <w:rsid w:val="00C6164A"/>
    <w:rsid w:val="00C61C5A"/>
    <w:rsid w:val="00C623A3"/>
    <w:rsid w:val="00C62776"/>
    <w:rsid w:val="00C628CF"/>
    <w:rsid w:val="00C62E11"/>
    <w:rsid w:val="00C65818"/>
    <w:rsid w:val="00C6595D"/>
    <w:rsid w:val="00C6655E"/>
    <w:rsid w:val="00C667D2"/>
    <w:rsid w:val="00C66A97"/>
    <w:rsid w:val="00C701DE"/>
    <w:rsid w:val="00C70506"/>
    <w:rsid w:val="00C70826"/>
    <w:rsid w:val="00C70E94"/>
    <w:rsid w:val="00C716AA"/>
    <w:rsid w:val="00C7185A"/>
    <w:rsid w:val="00C7250C"/>
    <w:rsid w:val="00C728EA"/>
    <w:rsid w:val="00C72933"/>
    <w:rsid w:val="00C73D2B"/>
    <w:rsid w:val="00C766D4"/>
    <w:rsid w:val="00C77341"/>
    <w:rsid w:val="00C774C2"/>
    <w:rsid w:val="00C80B2F"/>
    <w:rsid w:val="00C80CF0"/>
    <w:rsid w:val="00C81EF4"/>
    <w:rsid w:val="00C82711"/>
    <w:rsid w:val="00C82718"/>
    <w:rsid w:val="00C8483D"/>
    <w:rsid w:val="00C85C4C"/>
    <w:rsid w:val="00C8654B"/>
    <w:rsid w:val="00C86A85"/>
    <w:rsid w:val="00C874A4"/>
    <w:rsid w:val="00C9082F"/>
    <w:rsid w:val="00C91488"/>
    <w:rsid w:val="00C93415"/>
    <w:rsid w:val="00C94F80"/>
    <w:rsid w:val="00C9580B"/>
    <w:rsid w:val="00C95DDE"/>
    <w:rsid w:val="00C96519"/>
    <w:rsid w:val="00C96E85"/>
    <w:rsid w:val="00CA00D5"/>
    <w:rsid w:val="00CA08D4"/>
    <w:rsid w:val="00CA0A8A"/>
    <w:rsid w:val="00CA1652"/>
    <w:rsid w:val="00CA1716"/>
    <w:rsid w:val="00CA1D1B"/>
    <w:rsid w:val="00CA1E8C"/>
    <w:rsid w:val="00CA3A4E"/>
    <w:rsid w:val="00CA4151"/>
    <w:rsid w:val="00CA5650"/>
    <w:rsid w:val="00CA5F26"/>
    <w:rsid w:val="00CA6D94"/>
    <w:rsid w:val="00CA70C4"/>
    <w:rsid w:val="00CA738D"/>
    <w:rsid w:val="00CA75B1"/>
    <w:rsid w:val="00CA764C"/>
    <w:rsid w:val="00CB0173"/>
    <w:rsid w:val="00CB028D"/>
    <w:rsid w:val="00CB0E2F"/>
    <w:rsid w:val="00CB1F9D"/>
    <w:rsid w:val="00CB2632"/>
    <w:rsid w:val="00CB2B9D"/>
    <w:rsid w:val="00CB464E"/>
    <w:rsid w:val="00CB4A70"/>
    <w:rsid w:val="00CB5616"/>
    <w:rsid w:val="00CB597B"/>
    <w:rsid w:val="00CB6386"/>
    <w:rsid w:val="00CB6534"/>
    <w:rsid w:val="00CB6FB9"/>
    <w:rsid w:val="00CC00FB"/>
    <w:rsid w:val="00CC088B"/>
    <w:rsid w:val="00CC0948"/>
    <w:rsid w:val="00CC1E0F"/>
    <w:rsid w:val="00CC22A2"/>
    <w:rsid w:val="00CC25F5"/>
    <w:rsid w:val="00CC2FB5"/>
    <w:rsid w:val="00CC4121"/>
    <w:rsid w:val="00CC44BC"/>
    <w:rsid w:val="00CC44C7"/>
    <w:rsid w:val="00CC4CB8"/>
    <w:rsid w:val="00CC4D22"/>
    <w:rsid w:val="00CC5387"/>
    <w:rsid w:val="00CC635A"/>
    <w:rsid w:val="00CC758C"/>
    <w:rsid w:val="00CC7799"/>
    <w:rsid w:val="00CC7EA7"/>
    <w:rsid w:val="00CD031A"/>
    <w:rsid w:val="00CD084A"/>
    <w:rsid w:val="00CD095F"/>
    <w:rsid w:val="00CD0C86"/>
    <w:rsid w:val="00CD22C5"/>
    <w:rsid w:val="00CD26A6"/>
    <w:rsid w:val="00CD28A4"/>
    <w:rsid w:val="00CD31C7"/>
    <w:rsid w:val="00CD37FB"/>
    <w:rsid w:val="00CD38BB"/>
    <w:rsid w:val="00CD3A03"/>
    <w:rsid w:val="00CD3DE4"/>
    <w:rsid w:val="00CD4AB4"/>
    <w:rsid w:val="00CD61DB"/>
    <w:rsid w:val="00CD68D2"/>
    <w:rsid w:val="00CD6C39"/>
    <w:rsid w:val="00CD6EDB"/>
    <w:rsid w:val="00CD706F"/>
    <w:rsid w:val="00CD72A2"/>
    <w:rsid w:val="00CD7D84"/>
    <w:rsid w:val="00CD7E4F"/>
    <w:rsid w:val="00CE11C8"/>
    <w:rsid w:val="00CE1443"/>
    <w:rsid w:val="00CE29F0"/>
    <w:rsid w:val="00CE2C04"/>
    <w:rsid w:val="00CE2EF5"/>
    <w:rsid w:val="00CE3620"/>
    <w:rsid w:val="00CE3720"/>
    <w:rsid w:val="00CE3FC0"/>
    <w:rsid w:val="00CE4276"/>
    <w:rsid w:val="00CE432B"/>
    <w:rsid w:val="00CE489E"/>
    <w:rsid w:val="00CE4BE8"/>
    <w:rsid w:val="00CE5076"/>
    <w:rsid w:val="00CE5D41"/>
    <w:rsid w:val="00CE65D5"/>
    <w:rsid w:val="00CE6801"/>
    <w:rsid w:val="00CE6BB5"/>
    <w:rsid w:val="00CE7901"/>
    <w:rsid w:val="00CF020C"/>
    <w:rsid w:val="00CF03A3"/>
    <w:rsid w:val="00CF1260"/>
    <w:rsid w:val="00CF2700"/>
    <w:rsid w:val="00CF2E11"/>
    <w:rsid w:val="00CF3DF7"/>
    <w:rsid w:val="00CF4562"/>
    <w:rsid w:val="00CF6220"/>
    <w:rsid w:val="00CF71C9"/>
    <w:rsid w:val="00CF7232"/>
    <w:rsid w:val="00CF7651"/>
    <w:rsid w:val="00CF7ADD"/>
    <w:rsid w:val="00D00038"/>
    <w:rsid w:val="00D0113E"/>
    <w:rsid w:val="00D0140C"/>
    <w:rsid w:val="00D01926"/>
    <w:rsid w:val="00D01B21"/>
    <w:rsid w:val="00D01D00"/>
    <w:rsid w:val="00D04556"/>
    <w:rsid w:val="00D04C9B"/>
    <w:rsid w:val="00D052CF"/>
    <w:rsid w:val="00D054B7"/>
    <w:rsid w:val="00D059C0"/>
    <w:rsid w:val="00D05B97"/>
    <w:rsid w:val="00D05FEF"/>
    <w:rsid w:val="00D07387"/>
    <w:rsid w:val="00D0764C"/>
    <w:rsid w:val="00D0776C"/>
    <w:rsid w:val="00D07D20"/>
    <w:rsid w:val="00D10DDB"/>
    <w:rsid w:val="00D11007"/>
    <w:rsid w:val="00D11AB5"/>
    <w:rsid w:val="00D11AD6"/>
    <w:rsid w:val="00D11D10"/>
    <w:rsid w:val="00D12C1F"/>
    <w:rsid w:val="00D1384C"/>
    <w:rsid w:val="00D1433A"/>
    <w:rsid w:val="00D145E1"/>
    <w:rsid w:val="00D14EC2"/>
    <w:rsid w:val="00D1647E"/>
    <w:rsid w:val="00D16B29"/>
    <w:rsid w:val="00D16DB3"/>
    <w:rsid w:val="00D17C95"/>
    <w:rsid w:val="00D20DC1"/>
    <w:rsid w:val="00D20FD7"/>
    <w:rsid w:val="00D2123C"/>
    <w:rsid w:val="00D21904"/>
    <w:rsid w:val="00D21CFF"/>
    <w:rsid w:val="00D239EA"/>
    <w:rsid w:val="00D242D6"/>
    <w:rsid w:val="00D251DB"/>
    <w:rsid w:val="00D2674F"/>
    <w:rsid w:val="00D268CC"/>
    <w:rsid w:val="00D26BF0"/>
    <w:rsid w:val="00D26C00"/>
    <w:rsid w:val="00D27A8D"/>
    <w:rsid w:val="00D27BB9"/>
    <w:rsid w:val="00D27F50"/>
    <w:rsid w:val="00D32A7C"/>
    <w:rsid w:val="00D33582"/>
    <w:rsid w:val="00D35351"/>
    <w:rsid w:val="00D36728"/>
    <w:rsid w:val="00D36982"/>
    <w:rsid w:val="00D36CDB"/>
    <w:rsid w:val="00D3706A"/>
    <w:rsid w:val="00D37075"/>
    <w:rsid w:val="00D37258"/>
    <w:rsid w:val="00D40209"/>
    <w:rsid w:val="00D404F2"/>
    <w:rsid w:val="00D4067E"/>
    <w:rsid w:val="00D4091C"/>
    <w:rsid w:val="00D40BC2"/>
    <w:rsid w:val="00D40C44"/>
    <w:rsid w:val="00D41666"/>
    <w:rsid w:val="00D4191D"/>
    <w:rsid w:val="00D42014"/>
    <w:rsid w:val="00D4216A"/>
    <w:rsid w:val="00D429BA"/>
    <w:rsid w:val="00D42AFD"/>
    <w:rsid w:val="00D42EA5"/>
    <w:rsid w:val="00D42EBE"/>
    <w:rsid w:val="00D4317F"/>
    <w:rsid w:val="00D43B65"/>
    <w:rsid w:val="00D43DE9"/>
    <w:rsid w:val="00D45A4C"/>
    <w:rsid w:val="00D45F1D"/>
    <w:rsid w:val="00D46577"/>
    <w:rsid w:val="00D465C9"/>
    <w:rsid w:val="00D46BED"/>
    <w:rsid w:val="00D473A1"/>
    <w:rsid w:val="00D473B5"/>
    <w:rsid w:val="00D474D2"/>
    <w:rsid w:val="00D47813"/>
    <w:rsid w:val="00D47973"/>
    <w:rsid w:val="00D51282"/>
    <w:rsid w:val="00D51CA9"/>
    <w:rsid w:val="00D5231A"/>
    <w:rsid w:val="00D53844"/>
    <w:rsid w:val="00D53C03"/>
    <w:rsid w:val="00D54024"/>
    <w:rsid w:val="00D55553"/>
    <w:rsid w:val="00D56458"/>
    <w:rsid w:val="00D56D72"/>
    <w:rsid w:val="00D5732D"/>
    <w:rsid w:val="00D600A2"/>
    <w:rsid w:val="00D6045B"/>
    <w:rsid w:val="00D611FC"/>
    <w:rsid w:val="00D6302E"/>
    <w:rsid w:val="00D639E3"/>
    <w:rsid w:val="00D63EB9"/>
    <w:rsid w:val="00D64124"/>
    <w:rsid w:val="00D64D59"/>
    <w:rsid w:val="00D65362"/>
    <w:rsid w:val="00D65B7D"/>
    <w:rsid w:val="00D65FB7"/>
    <w:rsid w:val="00D66206"/>
    <w:rsid w:val="00D671FB"/>
    <w:rsid w:val="00D67B4A"/>
    <w:rsid w:val="00D70AF9"/>
    <w:rsid w:val="00D70BF9"/>
    <w:rsid w:val="00D7101B"/>
    <w:rsid w:val="00D7104E"/>
    <w:rsid w:val="00D726C4"/>
    <w:rsid w:val="00D72B3D"/>
    <w:rsid w:val="00D73186"/>
    <w:rsid w:val="00D73B7D"/>
    <w:rsid w:val="00D73CBF"/>
    <w:rsid w:val="00D74403"/>
    <w:rsid w:val="00D753EE"/>
    <w:rsid w:val="00D75A61"/>
    <w:rsid w:val="00D7709F"/>
    <w:rsid w:val="00D80B1B"/>
    <w:rsid w:val="00D82BAF"/>
    <w:rsid w:val="00D82D12"/>
    <w:rsid w:val="00D8312F"/>
    <w:rsid w:val="00D83F4B"/>
    <w:rsid w:val="00D85907"/>
    <w:rsid w:val="00D85FCB"/>
    <w:rsid w:val="00D86296"/>
    <w:rsid w:val="00D8679D"/>
    <w:rsid w:val="00D869FC"/>
    <w:rsid w:val="00D86C7B"/>
    <w:rsid w:val="00D873AC"/>
    <w:rsid w:val="00D875C6"/>
    <w:rsid w:val="00D8779A"/>
    <w:rsid w:val="00D90D8F"/>
    <w:rsid w:val="00D918D4"/>
    <w:rsid w:val="00D91BD8"/>
    <w:rsid w:val="00D940A1"/>
    <w:rsid w:val="00D94498"/>
    <w:rsid w:val="00D94A57"/>
    <w:rsid w:val="00D97620"/>
    <w:rsid w:val="00D97CBA"/>
    <w:rsid w:val="00DA04A5"/>
    <w:rsid w:val="00DA2107"/>
    <w:rsid w:val="00DA3249"/>
    <w:rsid w:val="00DA360E"/>
    <w:rsid w:val="00DA49B0"/>
    <w:rsid w:val="00DA5240"/>
    <w:rsid w:val="00DA55FB"/>
    <w:rsid w:val="00DA5C34"/>
    <w:rsid w:val="00DA6105"/>
    <w:rsid w:val="00DA6675"/>
    <w:rsid w:val="00DA6C2D"/>
    <w:rsid w:val="00DA7922"/>
    <w:rsid w:val="00DB06D8"/>
    <w:rsid w:val="00DB0CD0"/>
    <w:rsid w:val="00DB0D51"/>
    <w:rsid w:val="00DB16C3"/>
    <w:rsid w:val="00DB251E"/>
    <w:rsid w:val="00DB3AD7"/>
    <w:rsid w:val="00DB3D8B"/>
    <w:rsid w:val="00DB41F5"/>
    <w:rsid w:val="00DB56EE"/>
    <w:rsid w:val="00DB683E"/>
    <w:rsid w:val="00DB684B"/>
    <w:rsid w:val="00DB6DD0"/>
    <w:rsid w:val="00DB7D81"/>
    <w:rsid w:val="00DB7E3E"/>
    <w:rsid w:val="00DC0325"/>
    <w:rsid w:val="00DC27C8"/>
    <w:rsid w:val="00DC281E"/>
    <w:rsid w:val="00DC3157"/>
    <w:rsid w:val="00DC38E1"/>
    <w:rsid w:val="00DC4D86"/>
    <w:rsid w:val="00DC5245"/>
    <w:rsid w:val="00DC54DE"/>
    <w:rsid w:val="00DC5D69"/>
    <w:rsid w:val="00DC5D7B"/>
    <w:rsid w:val="00DC6F82"/>
    <w:rsid w:val="00DC7B2C"/>
    <w:rsid w:val="00DD058A"/>
    <w:rsid w:val="00DD0974"/>
    <w:rsid w:val="00DD1A78"/>
    <w:rsid w:val="00DD1D92"/>
    <w:rsid w:val="00DD1EB5"/>
    <w:rsid w:val="00DD209B"/>
    <w:rsid w:val="00DD2AFF"/>
    <w:rsid w:val="00DD3271"/>
    <w:rsid w:val="00DD32FE"/>
    <w:rsid w:val="00DD330F"/>
    <w:rsid w:val="00DD34C0"/>
    <w:rsid w:val="00DD3E50"/>
    <w:rsid w:val="00DD3F27"/>
    <w:rsid w:val="00DD4880"/>
    <w:rsid w:val="00DD48F9"/>
    <w:rsid w:val="00DD4AFD"/>
    <w:rsid w:val="00DD4B41"/>
    <w:rsid w:val="00DD4F04"/>
    <w:rsid w:val="00DD636C"/>
    <w:rsid w:val="00DD72A4"/>
    <w:rsid w:val="00DD7B16"/>
    <w:rsid w:val="00DD7C30"/>
    <w:rsid w:val="00DE0ECF"/>
    <w:rsid w:val="00DE11D2"/>
    <w:rsid w:val="00DE1A08"/>
    <w:rsid w:val="00DE1B61"/>
    <w:rsid w:val="00DE26F1"/>
    <w:rsid w:val="00DE2921"/>
    <w:rsid w:val="00DE2B2D"/>
    <w:rsid w:val="00DE2D37"/>
    <w:rsid w:val="00DE369C"/>
    <w:rsid w:val="00DE481D"/>
    <w:rsid w:val="00DE58D6"/>
    <w:rsid w:val="00DE5E36"/>
    <w:rsid w:val="00DE6EB6"/>
    <w:rsid w:val="00DE711C"/>
    <w:rsid w:val="00DE76BC"/>
    <w:rsid w:val="00DF0040"/>
    <w:rsid w:val="00DF0EC1"/>
    <w:rsid w:val="00DF11B6"/>
    <w:rsid w:val="00DF1477"/>
    <w:rsid w:val="00DF1BA2"/>
    <w:rsid w:val="00DF23C3"/>
    <w:rsid w:val="00DF2571"/>
    <w:rsid w:val="00DF2DDE"/>
    <w:rsid w:val="00DF3651"/>
    <w:rsid w:val="00DF3A80"/>
    <w:rsid w:val="00DF4013"/>
    <w:rsid w:val="00DF4D69"/>
    <w:rsid w:val="00DF53E2"/>
    <w:rsid w:val="00DF54E3"/>
    <w:rsid w:val="00DF54EC"/>
    <w:rsid w:val="00DF6345"/>
    <w:rsid w:val="00DF71FF"/>
    <w:rsid w:val="00DF75F2"/>
    <w:rsid w:val="00DF7C5C"/>
    <w:rsid w:val="00E00097"/>
    <w:rsid w:val="00E005FC"/>
    <w:rsid w:val="00E0156D"/>
    <w:rsid w:val="00E01811"/>
    <w:rsid w:val="00E02821"/>
    <w:rsid w:val="00E038DE"/>
    <w:rsid w:val="00E038ED"/>
    <w:rsid w:val="00E04FD7"/>
    <w:rsid w:val="00E061D0"/>
    <w:rsid w:val="00E0663B"/>
    <w:rsid w:val="00E073EE"/>
    <w:rsid w:val="00E10301"/>
    <w:rsid w:val="00E104B9"/>
    <w:rsid w:val="00E118C2"/>
    <w:rsid w:val="00E134B4"/>
    <w:rsid w:val="00E13859"/>
    <w:rsid w:val="00E13B8F"/>
    <w:rsid w:val="00E14A99"/>
    <w:rsid w:val="00E14B2B"/>
    <w:rsid w:val="00E1583C"/>
    <w:rsid w:val="00E162D6"/>
    <w:rsid w:val="00E167C5"/>
    <w:rsid w:val="00E17D3C"/>
    <w:rsid w:val="00E21162"/>
    <w:rsid w:val="00E21CFF"/>
    <w:rsid w:val="00E225EC"/>
    <w:rsid w:val="00E22B62"/>
    <w:rsid w:val="00E22C8C"/>
    <w:rsid w:val="00E22EA6"/>
    <w:rsid w:val="00E2336F"/>
    <w:rsid w:val="00E236AB"/>
    <w:rsid w:val="00E23A19"/>
    <w:rsid w:val="00E23C93"/>
    <w:rsid w:val="00E23D48"/>
    <w:rsid w:val="00E23E0F"/>
    <w:rsid w:val="00E243CD"/>
    <w:rsid w:val="00E249B6"/>
    <w:rsid w:val="00E25149"/>
    <w:rsid w:val="00E25E33"/>
    <w:rsid w:val="00E261F1"/>
    <w:rsid w:val="00E266C8"/>
    <w:rsid w:val="00E26CEC"/>
    <w:rsid w:val="00E26EE6"/>
    <w:rsid w:val="00E273C5"/>
    <w:rsid w:val="00E27FD3"/>
    <w:rsid w:val="00E30328"/>
    <w:rsid w:val="00E3060C"/>
    <w:rsid w:val="00E30990"/>
    <w:rsid w:val="00E30DC7"/>
    <w:rsid w:val="00E31559"/>
    <w:rsid w:val="00E31688"/>
    <w:rsid w:val="00E325E4"/>
    <w:rsid w:val="00E32756"/>
    <w:rsid w:val="00E340E5"/>
    <w:rsid w:val="00E34171"/>
    <w:rsid w:val="00E34195"/>
    <w:rsid w:val="00E34944"/>
    <w:rsid w:val="00E34ACD"/>
    <w:rsid w:val="00E34BA5"/>
    <w:rsid w:val="00E34F70"/>
    <w:rsid w:val="00E356E5"/>
    <w:rsid w:val="00E35AB3"/>
    <w:rsid w:val="00E364B3"/>
    <w:rsid w:val="00E36726"/>
    <w:rsid w:val="00E37581"/>
    <w:rsid w:val="00E418B5"/>
    <w:rsid w:val="00E41C9B"/>
    <w:rsid w:val="00E421B7"/>
    <w:rsid w:val="00E431F4"/>
    <w:rsid w:val="00E43CF1"/>
    <w:rsid w:val="00E43EF5"/>
    <w:rsid w:val="00E449CE"/>
    <w:rsid w:val="00E45937"/>
    <w:rsid w:val="00E46718"/>
    <w:rsid w:val="00E46B5A"/>
    <w:rsid w:val="00E47621"/>
    <w:rsid w:val="00E4768D"/>
    <w:rsid w:val="00E47A65"/>
    <w:rsid w:val="00E51776"/>
    <w:rsid w:val="00E51817"/>
    <w:rsid w:val="00E522D3"/>
    <w:rsid w:val="00E526C9"/>
    <w:rsid w:val="00E53112"/>
    <w:rsid w:val="00E538DE"/>
    <w:rsid w:val="00E53D45"/>
    <w:rsid w:val="00E54157"/>
    <w:rsid w:val="00E54929"/>
    <w:rsid w:val="00E54E03"/>
    <w:rsid w:val="00E555CE"/>
    <w:rsid w:val="00E561A3"/>
    <w:rsid w:val="00E563A9"/>
    <w:rsid w:val="00E56A54"/>
    <w:rsid w:val="00E56F23"/>
    <w:rsid w:val="00E6065E"/>
    <w:rsid w:val="00E60C75"/>
    <w:rsid w:val="00E610A1"/>
    <w:rsid w:val="00E612BF"/>
    <w:rsid w:val="00E61BAA"/>
    <w:rsid w:val="00E6212D"/>
    <w:rsid w:val="00E6231B"/>
    <w:rsid w:val="00E623C0"/>
    <w:rsid w:val="00E643D6"/>
    <w:rsid w:val="00E64B4A"/>
    <w:rsid w:val="00E64BAE"/>
    <w:rsid w:val="00E6524E"/>
    <w:rsid w:val="00E65719"/>
    <w:rsid w:val="00E657D3"/>
    <w:rsid w:val="00E65855"/>
    <w:rsid w:val="00E658AB"/>
    <w:rsid w:val="00E66810"/>
    <w:rsid w:val="00E67E95"/>
    <w:rsid w:val="00E70700"/>
    <w:rsid w:val="00E7296A"/>
    <w:rsid w:val="00E733DC"/>
    <w:rsid w:val="00E7362D"/>
    <w:rsid w:val="00E757EB"/>
    <w:rsid w:val="00E76F6B"/>
    <w:rsid w:val="00E7729E"/>
    <w:rsid w:val="00E77737"/>
    <w:rsid w:val="00E82054"/>
    <w:rsid w:val="00E825CA"/>
    <w:rsid w:val="00E834D4"/>
    <w:rsid w:val="00E84BA9"/>
    <w:rsid w:val="00E84E2C"/>
    <w:rsid w:val="00E852FB"/>
    <w:rsid w:val="00E8543A"/>
    <w:rsid w:val="00E861C7"/>
    <w:rsid w:val="00E86A0D"/>
    <w:rsid w:val="00E86DAA"/>
    <w:rsid w:val="00E87098"/>
    <w:rsid w:val="00E87704"/>
    <w:rsid w:val="00E8776B"/>
    <w:rsid w:val="00E877EC"/>
    <w:rsid w:val="00E87CC8"/>
    <w:rsid w:val="00E90DE6"/>
    <w:rsid w:val="00E90DF6"/>
    <w:rsid w:val="00E90F02"/>
    <w:rsid w:val="00E9166A"/>
    <w:rsid w:val="00E9227B"/>
    <w:rsid w:val="00E93367"/>
    <w:rsid w:val="00E933C9"/>
    <w:rsid w:val="00E9483F"/>
    <w:rsid w:val="00E94994"/>
    <w:rsid w:val="00E94D03"/>
    <w:rsid w:val="00E94E50"/>
    <w:rsid w:val="00E95F78"/>
    <w:rsid w:val="00E9649B"/>
    <w:rsid w:val="00E965CC"/>
    <w:rsid w:val="00E9757F"/>
    <w:rsid w:val="00E97E22"/>
    <w:rsid w:val="00E97FD7"/>
    <w:rsid w:val="00EA1BFD"/>
    <w:rsid w:val="00EA2BC4"/>
    <w:rsid w:val="00EA4D38"/>
    <w:rsid w:val="00EA50E1"/>
    <w:rsid w:val="00EA55E8"/>
    <w:rsid w:val="00EA58E0"/>
    <w:rsid w:val="00EA5C55"/>
    <w:rsid w:val="00EA5C8E"/>
    <w:rsid w:val="00EA779C"/>
    <w:rsid w:val="00EA7C26"/>
    <w:rsid w:val="00EB09CB"/>
    <w:rsid w:val="00EB0A2C"/>
    <w:rsid w:val="00EB2346"/>
    <w:rsid w:val="00EB296E"/>
    <w:rsid w:val="00EB2ED9"/>
    <w:rsid w:val="00EB36A8"/>
    <w:rsid w:val="00EB4427"/>
    <w:rsid w:val="00EB442C"/>
    <w:rsid w:val="00EB512A"/>
    <w:rsid w:val="00EB51C8"/>
    <w:rsid w:val="00EB535D"/>
    <w:rsid w:val="00EB7295"/>
    <w:rsid w:val="00EB7D2A"/>
    <w:rsid w:val="00EC0566"/>
    <w:rsid w:val="00EC1A07"/>
    <w:rsid w:val="00EC23B1"/>
    <w:rsid w:val="00EC2CA3"/>
    <w:rsid w:val="00EC3748"/>
    <w:rsid w:val="00EC3E69"/>
    <w:rsid w:val="00EC46F5"/>
    <w:rsid w:val="00EC4DFC"/>
    <w:rsid w:val="00EC6659"/>
    <w:rsid w:val="00EC6F0D"/>
    <w:rsid w:val="00EC7BD7"/>
    <w:rsid w:val="00EC7EFD"/>
    <w:rsid w:val="00ED00E8"/>
    <w:rsid w:val="00ED011F"/>
    <w:rsid w:val="00ED04AB"/>
    <w:rsid w:val="00ED04B8"/>
    <w:rsid w:val="00ED0921"/>
    <w:rsid w:val="00ED0A37"/>
    <w:rsid w:val="00ED0A97"/>
    <w:rsid w:val="00ED0C11"/>
    <w:rsid w:val="00ED1568"/>
    <w:rsid w:val="00ED1F09"/>
    <w:rsid w:val="00ED2DA8"/>
    <w:rsid w:val="00ED3017"/>
    <w:rsid w:val="00ED47AC"/>
    <w:rsid w:val="00ED48AE"/>
    <w:rsid w:val="00ED49D7"/>
    <w:rsid w:val="00ED4AE0"/>
    <w:rsid w:val="00ED57E4"/>
    <w:rsid w:val="00ED67A8"/>
    <w:rsid w:val="00ED7492"/>
    <w:rsid w:val="00ED75BC"/>
    <w:rsid w:val="00EE04A1"/>
    <w:rsid w:val="00EE15C1"/>
    <w:rsid w:val="00EE2865"/>
    <w:rsid w:val="00EE35D5"/>
    <w:rsid w:val="00EE3DDA"/>
    <w:rsid w:val="00EE48A5"/>
    <w:rsid w:val="00EE6257"/>
    <w:rsid w:val="00EF0151"/>
    <w:rsid w:val="00EF0AE6"/>
    <w:rsid w:val="00EF1C7D"/>
    <w:rsid w:val="00EF2506"/>
    <w:rsid w:val="00EF29F0"/>
    <w:rsid w:val="00EF2E0D"/>
    <w:rsid w:val="00EF335D"/>
    <w:rsid w:val="00EF37CE"/>
    <w:rsid w:val="00EF4C0E"/>
    <w:rsid w:val="00EF4FC4"/>
    <w:rsid w:val="00EF4FE3"/>
    <w:rsid w:val="00EF5321"/>
    <w:rsid w:val="00EF625D"/>
    <w:rsid w:val="00EF69E9"/>
    <w:rsid w:val="00EF6C4F"/>
    <w:rsid w:val="00EF734F"/>
    <w:rsid w:val="00EF7AFE"/>
    <w:rsid w:val="00EF7C63"/>
    <w:rsid w:val="00F008EE"/>
    <w:rsid w:val="00F00C04"/>
    <w:rsid w:val="00F01179"/>
    <w:rsid w:val="00F0127A"/>
    <w:rsid w:val="00F0190B"/>
    <w:rsid w:val="00F020A7"/>
    <w:rsid w:val="00F020D1"/>
    <w:rsid w:val="00F03BA0"/>
    <w:rsid w:val="00F03DAC"/>
    <w:rsid w:val="00F043F8"/>
    <w:rsid w:val="00F04428"/>
    <w:rsid w:val="00F047A3"/>
    <w:rsid w:val="00F048D7"/>
    <w:rsid w:val="00F05520"/>
    <w:rsid w:val="00F055D3"/>
    <w:rsid w:val="00F05C22"/>
    <w:rsid w:val="00F06C03"/>
    <w:rsid w:val="00F06ECD"/>
    <w:rsid w:val="00F100E6"/>
    <w:rsid w:val="00F117C6"/>
    <w:rsid w:val="00F11FE1"/>
    <w:rsid w:val="00F12393"/>
    <w:rsid w:val="00F126C5"/>
    <w:rsid w:val="00F12AB5"/>
    <w:rsid w:val="00F1317F"/>
    <w:rsid w:val="00F13AA7"/>
    <w:rsid w:val="00F13ADE"/>
    <w:rsid w:val="00F13B2E"/>
    <w:rsid w:val="00F13E1B"/>
    <w:rsid w:val="00F14703"/>
    <w:rsid w:val="00F14862"/>
    <w:rsid w:val="00F1552F"/>
    <w:rsid w:val="00F156D0"/>
    <w:rsid w:val="00F169C4"/>
    <w:rsid w:val="00F17E7C"/>
    <w:rsid w:val="00F2120B"/>
    <w:rsid w:val="00F21A9C"/>
    <w:rsid w:val="00F246AB"/>
    <w:rsid w:val="00F24D0F"/>
    <w:rsid w:val="00F25857"/>
    <w:rsid w:val="00F2631E"/>
    <w:rsid w:val="00F2632F"/>
    <w:rsid w:val="00F27826"/>
    <w:rsid w:val="00F3027D"/>
    <w:rsid w:val="00F310EC"/>
    <w:rsid w:val="00F3262E"/>
    <w:rsid w:val="00F3342F"/>
    <w:rsid w:val="00F33658"/>
    <w:rsid w:val="00F368F2"/>
    <w:rsid w:val="00F37425"/>
    <w:rsid w:val="00F4109E"/>
    <w:rsid w:val="00F410A9"/>
    <w:rsid w:val="00F41216"/>
    <w:rsid w:val="00F42469"/>
    <w:rsid w:val="00F43353"/>
    <w:rsid w:val="00F50B2A"/>
    <w:rsid w:val="00F51348"/>
    <w:rsid w:val="00F51730"/>
    <w:rsid w:val="00F52315"/>
    <w:rsid w:val="00F5265E"/>
    <w:rsid w:val="00F52D1C"/>
    <w:rsid w:val="00F53C7C"/>
    <w:rsid w:val="00F54155"/>
    <w:rsid w:val="00F541F8"/>
    <w:rsid w:val="00F54CF9"/>
    <w:rsid w:val="00F5604D"/>
    <w:rsid w:val="00F56186"/>
    <w:rsid w:val="00F571F9"/>
    <w:rsid w:val="00F57445"/>
    <w:rsid w:val="00F5749C"/>
    <w:rsid w:val="00F60BFD"/>
    <w:rsid w:val="00F60CBF"/>
    <w:rsid w:val="00F616EB"/>
    <w:rsid w:val="00F61815"/>
    <w:rsid w:val="00F6181F"/>
    <w:rsid w:val="00F61834"/>
    <w:rsid w:val="00F61A8C"/>
    <w:rsid w:val="00F61ACB"/>
    <w:rsid w:val="00F6202B"/>
    <w:rsid w:val="00F639E8"/>
    <w:rsid w:val="00F63EB0"/>
    <w:rsid w:val="00F6424E"/>
    <w:rsid w:val="00F64CC2"/>
    <w:rsid w:val="00F6569D"/>
    <w:rsid w:val="00F66C51"/>
    <w:rsid w:val="00F6735F"/>
    <w:rsid w:val="00F674B3"/>
    <w:rsid w:val="00F675F8"/>
    <w:rsid w:val="00F70A5C"/>
    <w:rsid w:val="00F7138F"/>
    <w:rsid w:val="00F72241"/>
    <w:rsid w:val="00F72E2D"/>
    <w:rsid w:val="00F733B0"/>
    <w:rsid w:val="00F7345B"/>
    <w:rsid w:val="00F7353E"/>
    <w:rsid w:val="00F73D7F"/>
    <w:rsid w:val="00F744DE"/>
    <w:rsid w:val="00F75733"/>
    <w:rsid w:val="00F758A2"/>
    <w:rsid w:val="00F75EF5"/>
    <w:rsid w:val="00F763F9"/>
    <w:rsid w:val="00F76509"/>
    <w:rsid w:val="00F7710C"/>
    <w:rsid w:val="00F8099C"/>
    <w:rsid w:val="00F80AD1"/>
    <w:rsid w:val="00F80D18"/>
    <w:rsid w:val="00F81195"/>
    <w:rsid w:val="00F818B6"/>
    <w:rsid w:val="00F818D8"/>
    <w:rsid w:val="00F81AA5"/>
    <w:rsid w:val="00F81F10"/>
    <w:rsid w:val="00F8227D"/>
    <w:rsid w:val="00F83B25"/>
    <w:rsid w:val="00F83FE9"/>
    <w:rsid w:val="00F84986"/>
    <w:rsid w:val="00F84C97"/>
    <w:rsid w:val="00F85453"/>
    <w:rsid w:val="00F86845"/>
    <w:rsid w:val="00F8690D"/>
    <w:rsid w:val="00F908B9"/>
    <w:rsid w:val="00F90967"/>
    <w:rsid w:val="00F91B7E"/>
    <w:rsid w:val="00F94044"/>
    <w:rsid w:val="00F94392"/>
    <w:rsid w:val="00F94938"/>
    <w:rsid w:val="00F94B92"/>
    <w:rsid w:val="00F9595D"/>
    <w:rsid w:val="00F96FF3"/>
    <w:rsid w:val="00F97452"/>
    <w:rsid w:val="00F976B6"/>
    <w:rsid w:val="00FA015A"/>
    <w:rsid w:val="00FA040A"/>
    <w:rsid w:val="00FA1C67"/>
    <w:rsid w:val="00FA248E"/>
    <w:rsid w:val="00FA3115"/>
    <w:rsid w:val="00FA3373"/>
    <w:rsid w:val="00FA3B32"/>
    <w:rsid w:val="00FA3B35"/>
    <w:rsid w:val="00FA3D01"/>
    <w:rsid w:val="00FA4D53"/>
    <w:rsid w:val="00FA50E5"/>
    <w:rsid w:val="00FA6182"/>
    <w:rsid w:val="00FA646B"/>
    <w:rsid w:val="00FA64F7"/>
    <w:rsid w:val="00FA692B"/>
    <w:rsid w:val="00FB0183"/>
    <w:rsid w:val="00FB098C"/>
    <w:rsid w:val="00FB0F1B"/>
    <w:rsid w:val="00FB1321"/>
    <w:rsid w:val="00FB1337"/>
    <w:rsid w:val="00FB2052"/>
    <w:rsid w:val="00FB2A49"/>
    <w:rsid w:val="00FB2C66"/>
    <w:rsid w:val="00FB4B42"/>
    <w:rsid w:val="00FB73CF"/>
    <w:rsid w:val="00FC07C8"/>
    <w:rsid w:val="00FC0C65"/>
    <w:rsid w:val="00FC144E"/>
    <w:rsid w:val="00FC172F"/>
    <w:rsid w:val="00FC1FB1"/>
    <w:rsid w:val="00FC2661"/>
    <w:rsid w:val="00FC363A"/>
    <w:rsid w:val="00FC36A6"/>
    <w:rsid w:val="00FC3840"/>
    <w:rsid w:val="00FC4244"/>
    <w:rsid w:val="00FC433B"/>
    <w:rsid w:val="00FC45BE"/>
    <w:rsid w:val="00FC4792"/>
    <w:rsid w:val="00FC6945"/>
    <w:rsid w:val="00FC6BE1"/>
    <w:rsid w:val="00FC7119"/>
    <w:rsid w:val="00FD0782"/>
    <w:rsid w:val="00FD1956"/>
    <w:rsid w:val="00FD2DE4"/>
    <w:rsid w:val="00FD33EE"/>
    <w:rsid w:val="00FD3E8D"/>
    <w:rsid w:val="00FD4492"/>
    <w:rsid w:val="00FD492E"/>
    <w:rsid w:val="00FD5BE7"/>
    <w:rsid w:val="00FD6DAF"/>
    <w:rsid w:val="00FD6F11"/>
    <w:rsid w:val="00FD73E0"/>
    <w:rsid w:val="00FD768B"/>
    <w:rsid w:val="00FD7726"/>
    <w:rsid w:val="00FD7A63"/>
    <w:rsid w:val="00FE0BE1"/>
    <w:rsid w:val="00FE1CA4"/>
    <w:rsid w:val="00FE1E1E"/>
    <w:rsid w:val="00FE2D79"/>
    <w:rsid w:val="00FE3888"/>
    <w:rsid w:val="00FE40E3"/>
    <w:rsid w:val="00FE4C97"/>
    <w:rsid w:val="00FE55AE"/>
    <w:rsid w:val="00FE5B30"/>
    <w:rsid w:val="00FE5FA6"/>
    <w:rsid w:val="00FF01BA"/>
    <w:rsid w:val="00FF1556"/>
    <w:rsid w:val="00FF2474"/>
    <w:rsid w:val="00FF264A"/>
    <w:rsid w:val="00FF4A96"/>
    <w:rsid w:val="00FF57C8"/>
    <w:rsid w:val="00FF5B2A"/>
    <w:rsid w:val="00FF6AEC"/>
    <w:rsid w:val="00FF6EF4"/>
    <w:rsid w:val="00FF713F"/>
    <w:rsid w:val="00FF78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AF0448"/>
    <w:rPr>
      <w:color w:val="000000"/>
      <w:sz w:val="28"/>
      <w:szCs w:val="28"/>
    </w:rPr>
  </w:style>
  <w:style w:type="paragraph" w:styleId="1">
    <w:name w:val="heading 1"/>
    <w:aliases w:val="Заголовок 1 Знак,Заголовок 1 Знак Знак Знак"/>
    <w:basedOn w:val="a4"/>
    <w:next w:val="a4"/>
    <w:link w:val="11"/>
    <w:qFormat/>
    <w:rsid w:val="00B82C46"/>
    <w:pPr>
      <w:keepNext/>
      <w:tabs>
        <w:tab w:val="num" w:pos="643"/>
      </w:tabs>
      <w:spacing w:before="240" w:after="60"/>
      <w:ind w:left="643" w:hanging="360"/>
      <w:outlineLvl w:val="0"/>
    </w:pPr>
    <w:rPr>
      <w:rFonts w:ascii="Arial" w:hAnsi="Arial" w:cs="Arial"/>
      <w:b/>
      <w:bCs/>
      <w:kern w:val="32"/>
      <w:sz w:val="32"/>
      <w:szCs w:val="32"/>
    </w:rPr>
  </w:style>
  <w:style w:type="paragraph" w:styleId="22">
    <w:name w:val="heading 2"/>
    <w:aliases w:val="Заголовок 2 Знак Знак Знак Знак,Заголовок 2 Знак Знак Знак Знак Знак Знак Знак,Заголовок 2 Знак Знак Знак Знак Знак Знак Знак Знак"/>
    <w:basedOn w:val="a4"/>
    <w:next w:val="a4"/>
    <w:link w:val="23"/>
    <w:uiPriority w:val="9"/>
    <w:qFormat/>
    <w:rsid w:val="00B82C46"/>
    <w:pPr>
      <w:keepNext/>
      <w:tabs>
        <w:tab w:val="num" w:pos="643"/>
      </w:tabs>
      <w:ind w:left="643" w:hanging="360"/>
      <w:jc w:val="center"/>
      <w:outlineLvl w:val="1"/>
    </w:pPr>
    <w:rPr>
      <w:color w:val="auto"/>
      <w:sz w:val="24"/>
      <w:szCs w:val="20"/>
    </w:rPr>
  </w:style>
  <w:style w:type="paragraph" w:styleId="32">
    <w:name w:val="heading 3"/>
    <w:basedOn w:val="a4"/>
    <w:next w:val="a4"/>
    <w:link w:val="33"/>
    <w:uiPriority w:val="9"/>
    <w:qFormat/>
    <w:rsid w:val="00B82C46"/>
    <w:pPr>
      <w:keepNext/>
      <w:tabs>
        <w:tab w:val="num" w:pos="643"/>
      </w:tabs>
      <w:spacing w:before="240" w:after="60"/>
      <w:ind w:left="643" w:hanging="360"/>
      <w:outlineLvl w:val="2"/>
    </w:pPr>
    <w:rPr>
      <w:rFonts w:ascii="Arial" w:hAnsi="Arial" w:cs="Arial"/>
      <w:b/>
      <w:bCs/>
      <w:color w:val="auto"/>
      <w:sz w:val="26"/>
      <w:szCs w:val="26"/>
    </w:rPr>
  </w:style>
  <w:style w:type="paragraph" w:styleId="41">
    <w:name w:val="heading 4"/>
    <w:basedOn w:val="a4"/>
    <w:next w:val="a4"/>
    <w:link w:val="42"/>
    <w:uiPriority w:val="9"/>
    <w:qFormat/>
    <w:rsid w:val="00B82C46"/>
    <w:pPr>
      <w:keepNext/>
      <w:tabs>
        <w:tab w:val="num" w:pos="643"/>
      </w:tabs>
      <w:ind w:left="643" w:right="322" w:hanging="360"/>
      <w:jc w:val="center"/>
      <w:outlineLvl w:val="3"/>
    </w:pPr>
    <w:rPr>
      <w:color w:val="auto"/>
      <w:szCs w:val="24"/>
    </w:rPr>
  </w:style>
  <w:style w:type="paragraph" w:styleId="51">
    <w:name w:val="heading 5"/>
    <w:basedOn w:val="a4"/>
    <w:next w:val="a4"/>
    <w:link w:val="52"/>
    <w:uiPriority w:val="9"/>
    <w:qFormat/>
    <w:rsid w:val="00B82C46"/>
    <w:pPr>
      <w:keepNext/>
      <w:tabs>
        <w:tab w:val="num" w:pos="643"/>
      </w:tabs>
      <w:ind w:left="643" w:right="322" w:hanging="360"/>
      <w:jc w:val="center"/>
      <w:outlineLvl w:val="4"/>
    </w:pPr>
    <w:rPr>
      <w:color w:val="auto"/>
      <w:szCs w:val="24"/>
    </w:rPr>
  </w:style>
  <w:style w:type="paragraph" w:styleId="6">
    <w:name w:val="heading 6"/>
    <w:basedOn w:val="a4"/>
    <w:next w:val="a4"/>
    <w:link w:val="60"/>
    <w:uiPriority w:val="9"/>
    <w:qFormat/>
    <w:rsid w:val="00B82C46"/>
    <w:pPr>
      <w:tabs>
        <w:tab w:val="num" w:pos="643"/>
      </w:tabs>
      <w:spacing w:before="240" w:after="60"/>
      <w:ind w:left="643" w:hanging="360"/>
      <w:outlineLvl w:val="5"/>
    </w:pPr>
    <w:rPr>
      <w:b/>
      <w:bCs/>
      <w:color w:val="auto"/>
      <w:sz w:val="22"/>
      <w:szCs w:val="22"/>
    </w:rPr>
  </w:style>
  <w:style w:type="paragraph" w:styleId="7">
    <w:name w:val="heading 7"/>
    <w:basedOn w:val="a4"/>
    <w:next w:val="a4"/>
    <w:link w:val="70"/>
    <w:uiPriority w:val="9"/>
    <w:qFormat/>
    <w:rsid w:val="00B82C46"/>
    <w:pPr>
      <w:tabs>
        <w:tab w:val="num" w:pos="643"/>
      </w:tabs>
      <w:spacing w:before="240" w:after="60"/>
      <w:ind w:left="643" w:hanging="360"/>
      <w:outlineLvl w:val="6"/>
    </w:pPr>
    <w:rPr>
      <w:color w:val="auto"/>
      <w:sz w:val="24"/>
      <w:szCs w:val="24"/>
    </w:rPr>
  </w:style>
  <w:style w:type="paragraph" w:styleId="8">
    <w:name w:val="heading 8"/>
    <w:basedOn w:val="a4"/>
    <w:next w:val="a4"/>
    <w:link w:val="80"/>
    <w:uiPriority w:val="9"/>
    <w:qFormat/>
    <w:rsid w:val="00B82C46"/>
    <w:pPr>
      <w:tabs>
        <w:tab w:val="num" w:pos="643"/>
      </w:tabs>
      <w:spacing w:before="240" w:after="60"/>
      <w:ind w:left="643" w:hanging="360"/>
      <w:outlineLvl w:val="7"/>
    </w:pPr>
    <w:rPr>
      <w:i/>
      <w:iCs/>
      <w:color w:val="auto"/>
      <w:sz w:val="24"/>
      <w:szCs w:val="24"/>
    </w:rPr>
  </w:style>
  <w:style w:type="paragraph" w:styleId="9">
    <w:name w:val="heading 9"/>
    <w:basedOn w:val="a4"/>
    <w:next w:val="a4"/>
    <w:link w:val="90"/>
    <w:uiPriority w:val="9"/>
    <w:qFormat/>
    <w:rsid w:val="00B82C46"/>
    <w:pPr>
      <w:keepNext/>
      <w:tabs>
        <w:tab w:val="num" w:pos="643"/>
      </w:tabs>
      <w:ind w:left="643" w:hanging="360"/>
      <w:jc w:val="both"/>
      <w:outlineLvl w:val="8"/>
    </w:pPr>
    <w:rPr>
      <w:b/>
      <w:bCs/>
      <w:color w:val="auto"/>
      <w:szCs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ний колонтитул1,ВерхКолонтитул"/>
    <w:basedOn w:val="a4"/>
    <w:link w:val="a9"/>
    <w:uiPriority w:val="99"/>
    <w:rsid w:val="00B82C46"/>
    <w:pPr>
      <w:tabs>
        <w:tab w:val="center" w:pos="4677"/>
        <w:tab w:val="right" w:pos="9355"/>
      </w:tabs>
    </w:pPr>
  </w:style>
  <w:style w:type="paragraph" w:styleId="aa">
    <w:name w:val="footer"/>
    <w:aliases w:val=" Знак6,Знак6, Знак14"/>
    <w:basedOn w:val="a4"/>
    <w:link w:val="ab"/>
    <w:uiPriority w:val="99"/>
    <w:rsid w:val="00B82C46"/>
    <w:pPr>
      <w:tabs>
        <w:tab w:val="center" w:pos="4677"/>
        <w:tab w:val="right" w:pos="9355"/>
      </w:tabs>
    </w:pPr>
  </w:style>
  <w:style w:type="character" w:customStyle="1" w:styleId="10">
    <w:name w:val="Заголовок 1 Знак Знак"/>
    <w:rsid w:val="00B82C46"/>
    <w:rPr>
      <w:rFonts w:ascii="Arial" w:hAnsi="Arial" w:cs="Arial"/>
      <w:b/>
      <w:bCs/>
      <w:color w:val="000000"/>
      <w:kern w:val="32"/>
      <w:sz w:val="32"/>
      <w:szCs w:val="32"/>
      <w:lang w:val="ru-RU" w:eastAsia="ru-RU" w:bidi="ar-SA"/>
    </w:rPr>
  </w:style>
  <w:style w:type="paragraph" w:styleId="ac">
    <w:name w:val="Plain Text"/>
    <w:aliases w:val=" Знак,Текст Знак,Текст Знак1,Текст Знак Знак,Знак,Знак Знак Знак Знак,Знак1 Знак,Знак1 Знак Знак Знак,Текст Знак Знак Знак,Знак Знак Знак Знак Знак Знак Знак Знак,Знак Знак Знак Знак Знак Знак1 Знак,Знак5,Знак1,Текст Знак2 Знак Знак, Знак1 Знак"/>
    <w:basedOn w:val="a4"/>
    <w:link w:val="24"/>
    <w:rsid w:val="00B82C46"/>
    <w:rPr>
      <w:rFonts w:ascii="Courier New" w:hAnsi="Courier New"/>
      <w:color w:val="auto"/>
      <w:sz w:val="20"/>
      <w:szCs w:val="20"/>
    </w:rPr>
  </w:style>
  <w:style w:type="character" w:customStyle="1" w:styleId="24">
    <w:name w:val="Текст Знак2"/>
    <w:aliases w:val=" Знак Знак,Текст Знак Знак1,Текст Знак1 Знак,Текст Знак Знак Знак1,Знак Знак3,Знак Знак Знак Знак Знак,Знак1 Знак Знак,Знак1 Знак Знак Знак Знак,Текст Знак Знак Знак Знак,Знак Знак Знак Знак Знак Знак Знак Знак Знак,Знак5 Знак,Знак1 Знак1"/>
    <w:link w:val="ac"/>
    <w:locked/>
    <w:rsid w:val="00B82C46"/>
    <w:rPr>
      <w:rFonts w:ascii="Courier New" w:hAnsi="Courier New"/>
      <w:lang w:val="ru-RU" w:eastAsia="ru-RU" w:bidi="ar-SA"/>
    </w:rPr>
  </w:style>
  <w:style w:type="character" w:styleId="ad">
    <w:name w:val="page number"/>
    <w:basedOn w:val="a5"/>
    <w:rsid w:val="00B82C46"/>
  </w:style>
  <w:style w:type="paragraph" w:styleId="ae">
    <w:name w:val="Body Text Indent"/>
    <w:aliases w:val="Основной текст лево,Основной текст с отступом Знак Знак,Основной текст 1"/>
    <w:basedOn w:val="a4"/>
    <w:link w:val="af"/>
    <w:rsid w:val="00B82C46"/>
    <w:pPr>
      <w:spacing w:after="120"/>
      <w:ind w:left="283"/>
    </w:pPr>
    <w:rPr>
      <w:color w:val="auto"/>
      <w:sz w:val="20"/>
      <w:szCs w:val="20"/>
    </w:rPr>
  </w:style>
  <w:style w:type="paragraph" w:styleId="af0">
    <w:name w:val="Title"/>
    <w:aliases w:val="Название таб,Название Знак,Таблица № Знак,Название таб Знак,Таблица №,Çàãîëîâîê"/>
    <w:basedOn w:val="a4"/>
    <w:link w:val="12"/>
    <w:qFormat/>
    <w:rsid w:val="00B82C46"/>
    <w:pPr>
      <w:jc w:val="center"/>
    </w:pPr>
    <w:rPr>
      <w:b/>
      <w:bCs/>
      <w:color w:val="auto"/>
      <w:sz w:val="32"/>
      <w:szCs w:val="24"/>
    </w:rPr>
  </w:style>
  <w:style w:type="character" w:customStyle="1" w:styleId="12">
    <w:name w:val="Название Знак1"/>
    <w:aliases w:val="Название таб Знак1,Название Знак Знак,Таблица № Знак Знак,Название таб Знак Знак,Таблица № Знак1,Çàãîëîâîê Знак1"/>
    <w:link w:val="af0"/>
    <w:rsid w:val="00B82C46"/>
    <w:rPr>
      <w:b/>
      <w:bCs/>
      <w:sz w:val="32"/>
      <w:szCs w:val="24"/>
      <w:lang w:val="ru-RU" w:eastAsia="ru-RU" w:bidi="ar-SA"/>
    </w:rPr>
  </w:style>
  <w:style w:type="paragraph" w:styleId="af1">
    <w:name w:val="Body Text"/>
    <w:aliases w:val="Основной текст Знак Char Char,Основной текст Знак Char Char Char Char,Основной текст Знак Char Char Char Char Char,Основной текст Знак Знак Знак,bt,b,Body,body text,Bold Heading,Iniiaiie oaeno Ciae Ciae Ciae,Основной текст Знак Знак"/>
    <w:basedOn w:val="a4"/>
    <w:link w:val="13"/>
    <w:rsid w:val="00B82C46"/>
    <w:pPr>
      <w:spacing w:after="120"/>
    </w:pPr>
  </w:style>
  <w:style w:type="paragraph" w:styleId="af2">
    <w:name w:val="Block Text"/>
    <w:basedOn w:val="a4"/>
    <w:rsid w:val="00B82C46"/>
    <w:pPr>
      <w:ind w:left="1418" w:right="452"/>
      <w:jc w:val="both"/>
    </w:pPr>
    <w:rPr>
      <w:color w:val="auto"/>
      <w:szCs w:val="20"/>
    </w:rPr>
  </w:style>
  <w:style w:type="paragraph" w:styleId="34">
    <w:name w:val="Body Text Indent 3"/>
    <w:basedOn w:val="a4"/>
    <w:link w:val="35"/>
    <w:rsid w:val="00B82C46"/>
    <w:pPr>
      <w:spacing w:after="120"/>
      <w:ind w:left="283"/>
    </w:pPr>
    <w:rPr>
      <w:color w:val="auto"/>
      <w:sz w:val="16"/>
      <w:szCs w:val="16"/>
    </w:rPr>
  </w:style>
  <w:style w:type="paragraph" w:styleId="25">
    <w:name w:val="Body Text Indent 2"/>
    <w:basedOn w:val="a4"/>
    <w:link w:val="26"/>
    <w:rsid w:val="00B82C46"/>
    <w:pPr>
      <w:spacing w:after="120" w:line="480" w:lineRule="auto"/>
      <w:ind w:left="283"/>
    </w:pPr>
    <w:rPr>
      <w:color w:val="auto"/>
      <w:sz w:val="20"/>
      <w:szCs w:val="20"/>
    </w:rPr>
  </w:style>
  <w:style w:type="character" w:styleId="af3">
    <w:name w:val="Hyperlink"/>
    <w:uiPriority w:val="99"/>
    <w:rsid w:val="00B82C46"/>
    <w:rPr>
      <w:color w:val="0000FF"/>
      <w:u w:val="single"/>
    </w:rPr>
  </w:style>
  <w:style w:type="paragraph" w:styleId="27">
    <w:name w:val="Body Text 2"/>
    <w:basedOn w:val="a4"/>
    <w:link w:val="210"/>
    <w:rsid w:val="00B82C46"/>
    <w:pPr>
      <w:ind w:right="322"/>
      <w:jc w:val="both"/>
    </w:pPr>
    <w:rPr>
      <w:color w:val="auto"/>
      <w:szCs w:val="24"/>
    </w:rPr>
  </w:style>
  <w:style w:type="paragraph" w:styleId="36">
    <w:name w:val="Body Text 3"/>
    <w:basedOn w:val="a4"/>
    <w:link w:val="37"/>
    <w:rsid w:val="00B82C46"/>
    <w:pPr>
      <w:jc w:val="both"/>
    </w:pPr>
    <w:rPr>
      <w:color w:val="auto"/>
      <w:szCs w:val="20"/>
    </w:rPr>
  </w:style>
  <w:style w:type="paragraph" w:customStyle="1" w:styleId="FR1">
    <w:name w:val="FR1"/>
    <w:rsid w:val="00B82C46"/>
    <w:pPr>
      <w:spacing w:line="420" w:lineRule="auto"/>
      <w:ind w:firstLine="720"/>
    </w:pPr>
    <w:rPr>
      <w:rFonts w:ascii="Arial" w:hAnsi="Arial"/>
      <w:sz w:val="28"/>
    </w:rPr>
  </w:style>
  <w:style w:type="paragraph" w:customStyle="1" w:styleId="BodyText22">
    <w:name w:val="Body Text 22"/>
    <w:basedOn w:val="a4"/>
    <w:rsid w:val="00B82C46"/>
    <w:pPr>
      <w:widowControl w:val="0"/>
      <w:overflowPunct w:val="0"/>
      <w:autoSpaceDE w:val="0"/>
      <w:autoSpaceDN w:val="0"/>
      <w:adjustRightInd w:val="0"/>
      <w:ind w:left="1080"/>
    </w:pPr>
    <w:rPr>
      <w:color w:val="auto"/>
      <w:szCs w:val="20"/>
    </w:rPr>
  </w:style>
  <w:style w:type="paragraph" w:customStyle="1" w:styleId="BodyTextIndent31">
    <w:name w:val="Body Text Indent 31"/>
    <w:basedOn w:val="a4"/>
    <w:rsid w:val="00B82C46"/>
    <w:pPr>
      <w:overflowPunct w:val="0"/>
      <w:autoSpaceDE w:val="0"/>
      <w:autoSpaceDN w:val="0"/>
      <w:adjustRightInd w:val="0"/>
      <w:ind w:firstLine="708"/>
      <w:jc w:val="both"/>
    </w:pPr>
    <w:rPr>
      <w:color w:val="auto"/>
      <w:szCs w:val="20"/>
    </w:rPr>
  </w:style>
  <w:style w:type="paragraph" w:customStyle="1" w:styleId="BodyText31">
    <w:name w:val="Body Text 31"/>
    <w:basedOn w:val="a4"/>
    <w:rsid w:val="00B82C46"/>
    <w:pPr>
      <w:overflowPunct w:val="0"/>
      <w:autoSpaceDE w:val="0"/>
      <w:autoSpaceDN w:val="0"/>
      <w:adjustRightInd w:val="0"/>
      <w:jc w:val="both"/>
    </w:pPr>
    <w:rPr>
      <w:color w:val="auto"/>
      <w:szCs w:val="20"/>
    </w:rPr>
  </w:style>
  <w:style w:type="paragraph" w:customStyle="1" w:styleId="BodyTextIndent21">
    <w:name w:val="Body Text Indent 21"/>
    <w:basedOn w:val="a4"/>
    <w:rsid w:val="00B82C46"/>
    <w:pPr>
      <w:overflowPunct w:val="0"/>
      <w:autoSpaceDE w:val="0"/>
      <w:autoSpaceDN w:val="0"/>
      <w:adjustRightInd w:val="0"/>
      <w:ind w:firstLine="705"/>
      <w:jc w:val="both"/>
    </w:pPr>
    <w:rPr>
      <w:color w:val="auto"/>
      <w:szCs w:val="20"/>
    </w:rPr>
  </w:style>
  <w:style w:type="paragraph" w:customStyle="1" w:styleId="Heading">
    <w:name w:val="Heading"/>
    <w:rsid w:val="00B82C46"/>
    <w:pPr>
      <w:overflowPunct w:val="0"/>
      <w:autoSpaceDE w:val="0"/>
      <w:autoSpaceDN w:val="0"/>
      <w:adjustRightInd w:val="0"/>
    </w:pPr>
    <w:rPr>
      <w:rFonts w:ascii="Arial" w:hAnsi="Arial"/>
      <w:b/>
      <w:sz w:val="22"/>
    </w:rPr>
  </w:style>
  <w:style w:type="paragraph" w:customStyle="1" w:styleId="Preformat">
    <w:name w:val="Preformat"/>
    <w:rsid w:val="00B82C46"/>
    <w:pPr>
      <w:overflowPunct w:val="0"/>
      <w:autoSpaceDE w:val="0"/>
      <w:autoSpaceDN w:val="0"/>
      <w:adjustRightInd w:val="0"/>
    </w:pPr>
    <w:rPr>
      <w:rFonts w:ascii="Courier New" w:hAnsi="Courier New"/>
    </w:rPr>
  </w:style>
  <w:style w:type="paragraph" w:customStyle="1" w:styleId="FR2">
    <w:name w:val="FR2"/>
    <w:rsid w:val="00B82C46"/>
    <w:pPr>
      <w:spacing w:before="100" w:line="360" w:lineRule="auto"/>
      <w:ind w:left="80" w:firstLine="820"/>
    </w:pPr>
    <w:rPr>
      <w:rFonts w:ascii="Arial" w:hAnsi="Arial"/>
      <w:sz w:val="24"/>
    </w:rPr>
  </w:style>
  <w:style w:type="paragraph" w:styleId="af4">
    <w:name w:val="List"/>
    <w:basedOn w:val="a4"/>
    <w:rsid w:val="00B82C46"/>
    <w:pPr>
      <w:ind w:left="283" w:hanging="283"/>
    </w:pPr>
    <w:rPr>
      <w:color w:val="auto"/>
      <w:szCs w:val="20"/>
    </w:rPr>
  </w:style>
  <w:style w:type="paragraph" w:styleId="af5">
    <w:name w:val="Subtitle"/>
    <w:aliases w:val="Обычный таблица,Номер таб,Таблица - заголовок,Номер таб Знак Знак,Подзаголовок Знак Знак Знак,Таблица - заголовок Знак"/>
    <w:basedOn w:val="a4"/>
    <w:link w:val="af6"/>
    <w:qFormat/>
    <w:rsid w:val="00B82C46"/>
    <w:pPr>
      <w:ind w:left="2127"/>
    </w:pPr>
    <w:rPr>
      <w:b/>
      <w:color w:val="auto"/>
      <w:szCs w:val="20"/>
      <w:lang w:val="en-US"/>
    </w:rPr>
  </w:style>
  <w:style w:type="character" w:styleId="af7">
    <w:name w:val="FollowedHyperlink"/>
    <w:rsid w:val="00B82C46"/>
    <w:rPr>
      <w:color w:val="800080"/>
      <w:u w:val="single"/>
    </w:rPr>
  </w:style>
  <w:style w:type="paragraph" w:customStyle="1" w:styleId="BodyText21">
    <w:name w:val="Body Text 21"/>
    <w:basedOn w:val="a4"/>
    <w:rsid w:val="00B82C46"/>
    <w:pPr>
      <w:overflowPunct w:val="0"/>
      <w:autoSpaceDE w:val="0"/>
      <w:autoSpaceDN w:val="0"/>
      <w:adjustRightInd w:val="0"/>
      <w:ind w:firstLine="360"/>
      <w:jc w:val="both"/>
    </w:pPr>
    <w:rPr>
      <w:color w:val="auto"/>
      <w:sz w:val="24"/>
      <w:szCs w:val="20"/>
    </w:rPr>
  </w:style>
  <w:style w:type="paragraph" w:styleId="af8">
    <w:name w:val="Normal (Web)"/>
    <w:aliases w:val="Обычный (Web),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4"/>
    <w:link w:val="af9"/>
    <w:uiPriority w:val="99"/>
    <w:qFormat/>
    <w:rsid w:val="00B82C46"/>
    <w:pPr>
      <w:spacing w:before="100" w:beforeAutospacing="1" w:after="100" w:afterAutospacing="1"/>
    </w:pPr>
    <w:rPr>
      <w:color w:val="auto"/>
      <w:sz w:val="24"/>
      <w:szCs w:val="24"/>
    </w:rPr>
  </w:style>
  <w:style w:type="paragraph" w:customStyle="1" w:styleId="afa">
    <w:name w:val="текст"/>
    <w:basedOn w:val="ac"/>
    <w:link w:val="afb"/>
    <w:autoRedefine/>
    <w:rsid w:val="00B82C46"/>
    <w:pPr>
      <w:tabs>
        <w:tab w:val="left" w:pos="-38"/>
      </w:tabs>
      <w:ind w:left="284" w:right="-58" w:firstLine="284"/>
      <w:jc w:val="both"/>
    </w:pPr>
    <w:rPr>
      <w:rFonts w:ascii="Times New Roman" w:hAnsi="Times New Roman"/>
      <w:color w:val="000000"/>
      <w:spacing w:val="-1"/>
      <w:sz w:val="28"/>
      <w:szCs w:val="28"/>
    </w:rPr>
  </w:style>
  <w:style w:type="character" w:customStyle="1" w:styleId="afc">
    <w:name w:val="Знак Знак"/>
    <w:rsid w:val="00B82C46"/>
    <w:rPr>
      <w:rFonts w:ascii="Courier New" w:hAnsi="Courier New"/>
      <w:lang w:val="ru-RU" w:eastAsia="ru-RU" w:bidi="ar-SA"/>
    </w:rPr>
  </w:style>
  <w:style w:type="paragraph" w:customStyle="1" w:styleId="ConsPlusNormal">
    <w:name w:val="ConsPlusNormal"/>
    <w:link w:val="ConsPlusNormal0"/>
    <w:qFormat/>
    <w:rsid w:val="00B82C46"/>
    <w:pPr>
      <w:widowControl w:val="0"/>
      <w:autoSpaceDE w:val="0"/>
      <w:autoSpaceDN w:val="0"/>
      <w:adjustRightInd w:val="0"/>
      <w:ind w:firstLine="720"/>
    </w:pPr>
    <w:rPr>
      <w:rFonts w:ascii="Arial" w:hAnsi="Arial" w:cs="Arial"/>
    </w:rPr>
  </w:style>
  <w:style w:type="paragraph" w:customStyle="1" w:styleId="afd">
    <w:name w:val="Знак Знак Знак Знак Знак Знак Знак Знак Знак Знак"/>
    <w:basedOn w:val="a4"/>
    <w:rsid w:val="00B82C46"/>
    <w:pPr>
      <w:spacing w:before="100" w:beforeAutospacing="1" w:after="100" w:afterAutospacing="1"/>
    </w:pPr>
    <w:rPr>
      <w:rFonts w:ascii="Tahoma" w:hAnsi="Tahoma"/>
      <w:color w:val="auto"/>
      <w:sz w:val="20"/>
      <w:szCs w:val="20"/>
      <w:lang w:val="en-US" w:eastAsia="en-US"/>
    </w:rPr>
  </w:style>
  <w:style w:type="paragraph" w:customStyle="1" w:styleId="Default">
    <w:name w:val="Default"/>
    <w:rsid w:val="00B82C46"/>
    <w:pPr>
      <w:autoSpaceDE w:val="0"/>
      <w:autoSpaceDN w:val="0"/>
      <w:adjustRightInd w:val="0"/>
    </w:pPr>
    <w:rPr>
      <w:rFonts w:ascii="Arial" w:hAnsi="Arial" w:cs="Arial"/>
      <w:color w:val="000000"/>
      <w:sz w:val="24"/>
      <w:szCs w:val="24"/>
      <w:lang w:val="en-US" w:eastAsia="en-US"/>
    </w:rPr>
  </w:style>
  <w:style w:type="paragraph" w:customStyle="1" w:styleId="afe">
    <w:name w:val="......."/>
    <w:basedOn w:val="Default"/>
    <w:next w:val="Default"/>
    <w:rsid w:val="00B82C46"/>
    <w:rPr>
      <w:color w:val="auto"/>
    </w:rPr>
  </w:style>
  <w:style w:type="paragraph" w:customStyle="1" w:styleId="aff">
    <w:name w:val="МГП Обычный"/>
    <w:basedOn w:val="a4"/>
    <w:link w:val="aff0"/>
    <w:qFormat/>
    <w:rsid w:val="00B82C46"/>
    <w:pPr>
      <w:ind w:right="284" w:firstLine="851"/>
      <w:jc w:val="both"/>
    </w:pPr>
    <w:rPr>
      <w:rFonts w:eastAsia="Batang"/>
    </w:rPr>
  </w:style>
  <w:style w:type="character" w:customStyle="1" w:styleId="apple-style-span">
    <w:name w:val="apple-style-span"/>
    <w:basedOn w:val="a5"/>
    <w:rsid w:val="00B82C46"/>
  </w:style>
  <w:style w:type="paragraph" w:customStyle="1" w:styleId="111">
    <w:name w:val="МГП 1.1.1"/>
    <w:basedOn w:val="a4"/>
    <w:next w:val="aff"/>
    <w:qFormat/>
    <w:rsid w:val="00B82C46"/>
    <w:pPr>
      <w:keepNext/>
      <w:numPr>
        <w:numId w:val="1"/>
      </w:numPr>
      <w:spacing w:before="120" w:after="60"/>
      <w:ind w:left="0" w:right="284" w:firstLine="851"/>
      <w:jc w:val="both"/>
      <w:outlineLvl w:val="2"/>
    </w:pPr>
    <w:rPr>
      <w:rFonts w:ascii="Cambria" w:eastAsia="Batang" w:hAnsi="Cambria" w:cs="Cambria"/>
      <w:b/>
      <w:bCs/>
    </w:rPr>
  </w:style>
  <w:style w:type="paragraph" w:customStyle="1" w:styleId="0">
    <w:name w:val="0 Основной текст"/>
    <w:basedOn w:val="a4"/>
    <w:link w:val="00"/>
    <w:rsid w:val="00B82C46"/>
    <w:pPr>
      <w:ind w:left="284" w:right="284" w:firstLine="709"/>
      <w:jc w:val="both"/>
    </w:pPr>
    <w:rPr>
      <w:rFonts w:eastAsia="Batang"/>
    </w:rPr>
  </w:style>
  <w:style w:type="character" w:customStyle="1" w:styleId="00">
    <w:name w:val="0 Основной текст Знак"/>
    <w:link w:val="0"/>
    <w:locked/>
    <w:rsid w:val="00B82C46"/>
    <w:rPr>
      <w:rFonts w:eastAsia="Batang"/>
      <w:color w:val="000000"/>
      <w:sz w:val="28"/>
      <w:szCs w:val="28"/>
      <w:lang w:val="ru-RU" w:eastAsia="ru-RU" w:bidi="ar-SA"/>
    </w:rPr>
  </w:style>
  <w:style w:type="paragraph" w:customStyle="1" w:styleId="14">
    <w:name w:val="Обычный1"/>
    <w:link w:val="Normal"/>
    <w:rsid w:val="00B82C46"/>
  </w:style>
  <w:style w:type="paragraph" w:customStyle="1" w:styleId="121">
    <w:name w:val="Стиль 12 пт По ширине1"/>
    <w:basedOn w:val="a4"/>
    <w:rsid w:val="00B82C46"/>
    <w:pPr>
      <w:numPr>
        <w:ilvl w:val="1"/>
        <w:numId w:val="2"/>
      </w:numPr>
      <w:jc w:val="both"/>
    </w:pPr>
    <w:rPr>
      <w:color w:val="auto"/>
      <w:szCs w:val="20"/>
    </w:rPr>
  </w:style>
  <w:style w:type="character" w:customStyle="1" w:styleId="aff1">
    <w:name w:val="Абзац рядовой Знак"/>
    <w:link w:val="aff2"/>
    <w:locked/>
    <w:rsid w:val="00B82C46"/>
    <w:rPr>
      <w:snapToGrid w:val="0"/>
      <w:sz w:val="26"/>
      <w:szCs w:val="26"/>
      <w:lang w:val="ru-RU" w:eastAsia="ru-RU" w:bidi="ar-SA"/>
    </w:rPr>
  </w:style>
  <w:style w:type="paragraph" w:customStyle="1" w:styleId="aff2">
    <w:name w:val="Абзац рядовой"/>
    <w:basedOn w:val="a4"/>
    <w:link w:val="aff1"/>
    <w:autoRedefine/>
    <w:rsid w:val="00B82C46"/>
    <w:pPr>
      <w:snapToGrid w:val="0"/>
      <w:ind w:firstLine="709"/>
      <w:jc w:val="both"/>
    </w:pPr>
    <w:rPr>
      <w:snapToGrid w:val="0"/>
      <w:color w:val="auto"/>
      <w:sz w:val="26"/>
      <w:szCs w:val="26"/>
    </w:rPr>
  </w:style>
  <w:style w:type="paragraph" w:customStyle="1" w:styleId="110">
    <w:name w:val="МГП 1.1"/>
    <w:basedOn w:val="a4"/>
    <w:next w:val="aff"/>
    <w:qFormat/>
    <w:rsid w:val="00B82C46"/>
    <w:pPr>
      <w:keepNext/>
      <w:spacing w:before="240" w:after="60"/>
      <w:ind w:left="1305" w:hanging="454"/>
      <w:outlineLvl w:val="1"/>
    </w:pPr>
    <w:rPr>
      <w:rFonts w:eastAsia="Batang"/>
      <w:b/>
      <w:bCs/>
    </w:rPr>
  </w:style>
  <w:style w:type="paragraph" w:customStyle="1" w:styleId="15">
    <w:name w:val="МГП 1"/>
    <w:basedOn w:val="a4"/>
    <w:next w:val="110"/>
    <w:link w:val="16"/>
    <w:qFormat/>
    <w:rsid w:val="00B82C46"/>
    <w:pPr>
      <w:keepNext/>
      <w:spacing w:before="120" w:after="120"/>
      <w:ind w:left="1248" w:hanging="397"/>
      <w:outlineLvl w:val="0"/>
    </w:pPr>
    <w:rPr>
      <w:rFonts w:eastAsia="Batang"/>
      <w:b/>
      <w:bCs/>
      <w:kern w:val="32"/>
      <w:sz w:val="32"/>
      <w:szCs w:val="32"/>
    </w:rPr>
  </w:style>
  <w:style w:type="character" w:styleId="aff3">
    <w:name w:val="Strong"/>
    <w:qFormat/>
    <w:rsid w:val="007F3B25"/>
    <w:rPr>
      <w:b/>
      <w:bCs/>
    </w:rPr>
  </w:style>
  <w:style w:type="character" w:customStyle="1" w:styleId="af">
    <w:name w:val="Основной текст с отступом Знак"/>
    <w:aliases w:val="Основной текст лево Знак,Основной текст с отступом Знак Знак Знак,Основной текст 1 Знак"/>
    <w:link w:val="ae"/>
    <w:locked/>
    <w:rsid w:val="0025725C"/>
    <w:rPr>
      <w:lang w:val="ru-RU" w:eastAsia="ru-RU" w:bidi="ar-SA"/>
    </w:rPr>
  </w:style>
  <w:style w:type="paragraph" w:customStyle="1" w:styleId="17">
    <w:name w:val="Абзац списка1"/>
    <w:basedOn w:val="a4"/>
    <w:rsid w:val="0025725C"/>
    <w:pPr>
      <w:ind w:left="720"/>
    </w:pPr>
    <w:rPr>
      <w:color w:val="auto"/>
      <w:sz w:val="20"/>
      <w:szCs w:val="20"/>
    </w:rPr>
  </w:style>
  <w:style w:type="table" w:styleId="aff4">
    <w:name w:val="Table Grid"/>
    <w:aliases w:val="Table Grid Report"/>
    <w:basedOn w:val="a6"/>
    <w:uiPriority w:val="39"/>
    <w:rsid w:val="00050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endnote text"/>
    <w:basedOn w:val="a4"/>
    <w:link w:val="aff6"/>
    <w:rsid w:val="00522A45"/>
    <w:rPr>
      <w:sz w:val="20"/>
      <w:szCs w:val="20"/>
    </w:rPr>
  </w:style>
  <w:style w:type="character" w:customStyle="1" w:styleId="aff6">
    <w:name w:val="Текст концевой сноски Знак"/>
    <w:link w:val="aff5"/>
    <w:rsid w:val="00522A45"/>
    <w:rPr>
      <w:color w:val="000000"/>
    </w:rPr>
  </w:style>
  <w:style w:type="character" w:styleId="aff7">
    <w:name w:val="endnote reference"/>
    <w:rsid w:val="00522A45"/>
    <w:rPr>
      <w:vertAlign w:val="superscript"/>
    </w:rPr>
  </w:style>
  <w:style w:type="paragraph" w:styleId="aff8">
    <w:name w:val="footnote text"/>
    <w:aliases w:val="Table_Footnote_last,Table_Footnote_last Знак Знак Знак,Table_Footnote_last Знак,Текст сноски Знак1 Знак Знак,Текст сноски Знак Знак Знак Знак,Table_Footnote_last Знак1 Знак Знак,single space,Знак Знак Знак,single spac"/>
    <w:basedOn w:val="a4"/>
    <w:link w:val="aff9"/>
    <w:rsid w:val="00522A45"/>
    <w:rPr>
      <w:sz w:val="20"/>
      <w:szCs w:val="20"/>
    </w:rPr>
  </w:style>
  <w:style w:type="character" w:customStyle="1" w:styleId="aff9">
    <w:name w:val="Текст сноски Знак"/>
    <w:aliases w:val="Table_Footnote_last Знак1,Table_Footnote_last Знак Знак Знак Знак,Table_Footnote_last Знак Знак,Текст сноски Знак1 Знак Знак Знак,Текст сноски Знак Знак Знак Знак Знак,Table_Footnote_last Знак1 Знак Знак Знак,single space Знак"/>
    <w:link w:val="aff8"/>
    <w:rsid w:val="00522A45"/>
    <w:rPr>
      <w:color w:val="000000"/>
    </w:rPr>
  </w:style>
  <w:style w:type="character" w:styleId="affa">
    <w:name w:val="footnote reference"/>
    <w:uiPriority w:val="99"/>
    <w:rsid w:val="00522A45"/>
    <w:rPr>
      <w:vertAlign w:val="superscript"/>
    </w:rPr>
  </w:style>
  <w:style w:type="paragraph" w:styleId="affb">
    <w:name w:val="List Paragraph"/>
    <w:aliases w:val="Bullet List,FooterText,numbered,List Paragraph1,Абзац списка основной,List Paragraph,Имя рисунка,Введение"/>
    <w:basedOn w:val="a4"/>
    <w:link w:val="affc"/>
    <w:uiPriority w:val="34"/>
    <w:qFormat/>
    <w:rsid w:val="005302F7"/>
    <w:pPr>
      <w:ind w:left="720"/>
      <w:contextualSpacing/>
    </w:pPr>
  </w:style>
  <w:style w:type="paragraph" w:customStyle="1" w:styleId="formattext">
    <w:name w:val="formattext"/>
    <w:basedOn w:val="a4"/>
    <w:rsid w:val="00244667"/>
    <w:pPr>
      <w:spacing w:before="100" w:beforeAutospacing="1" w:after="100" w:afterAutospacing="1"/>
    </w:pPr>
    <w:rPr>
      <w:color w:val="auto"/>
      <w:sz w:val="24"/>
      <w:szCs w:val="24"/>
    </w:rPr>
  </w:style>
  <w:style w:type="paragraph" w:styleId="affd">
    <w:name w:val="Balloon Text"/>
    <w:basedOn w:val="a4"/>
    <w:link w:val="affe"/>
    <w:uiPriority w:val="99"/>
    <w:unhideWhenUsed/>
    <w:rsid w:val="00133B9D"/>
    <w:rPr>
      <w:rFonts w:ascii="Tahoma" w:hAnsi="Tahoma" w:cs="Tahoma"/>
      <w:sz w:val="16"/>
      <w:szCs w:val="16"/>
    </w:rPr>
  </w:style>
  <w:style w:type="character" w:customStyle="1" w:styleId="affe">
    <w:name w:val="Текст выноски Знак"/>
    <w:basedOn w:val="a5"/>
    <w:link w:val="affd"/>
    <w:uiPriority w:val="99"/>
    <w:rsid w:val="00133B9D"/>
    <w:rPr>
      <w:rFonts w:ascii="Tahoma" w:hAnsi="Tahoma" w:cs="Tahoma"/>
      <w:color w:val="000000"/>
      <w:sz w:val="16"/>
      <w:szCs w:val="16"/>
    </w:rPr>
  </w:style>
  <w:style w:type="character" w:styleId="afff">
    <w:name w:val="annotation reference"/>
    <w:basedOn w:val="a5"/>
    <w:uiPriority w:val="99"/>
    <w:unhideWhenUsed/>
    <w:rsid w:val="002B7FC1"/>
    <w:rPr>
      <w:sz w:val="16"/>
      <w:szCs w:val="16"/>
    </w:rPr>
  </w:style>
  <w:style w:type="paragraph" w:styleId="afff0">
    <w:name w:val="annotation text"/>
    <w:basedOn w:val="a4"/>
    <w:link w:val="afff1"/>
    <w:uiPriority w:val="99"/>
    <w:unhideWhenUsed/>
    <w:rsid w:val="002B7FC1"/>
    <w:rPr>
      <w:sz w:val="20"/>
      <w:szCs w:val="20"/>
    </w:rPr>
  </w:style>
  <w:style w:type="character" w:customStyle="1" w:styleId="afff1">
    <w:name w:val="Текст примечания Знак"/>
    <w:basedOn w:val="a5"/>
    <w:link w:val="afff0"/>
    <w:uiPriority w:val="99"/>
    <w:rsid w:val="002B7FC1"/>
    <w:rPr>
      <w:color w:val="000000"/>
    </w:rPr>
  </w:style>
  <w:style w:type="paragraph" w:styleId="afff2">
    <w:name w:val="annotation subject"/>
    <w:basedOn w:val="afff0"/>
    <w:next w:val="afff0"/>
    <w:link w:val="afff3"/>
    <w:uiPriority w:val="99"/>
    <w:unhideWhenUsed/>
    <w:rsid w:val="002B7FC1"/>
    <w:rPr>
      <w:b/>
      <w:bCs/>
    </w:rPr>
  </w:style>
  <w:style w:type="character" w:customStyle="1" w:styleId="afff3">
    <w:name w:val="Тема примечания Знак"/>
    <w:basedOn w:val="afff1"/>
    <w:link w:val="afff2"/>
    <w:uiPriority w:val="99"/>
    <w:rsid w:val="002B7FC1"/>
    <w:rPr>
      <w:b/>
      <w:bCs/>
      <w:color w:val="000000"/>
    </w:rPr>
  </w:style>
  <w:style w:type="numbering" w:customStyle="1" w:styleId="18">
    <w:name w:val="Нет списка1"/>
    <w:next w:val="a7"/>
    <w:uiPriority w:val="99"/>
    <w:semiHidden/>
    <w:unhideWhenUsed/>
    <w:rsid w:val="00A924DA"/>
  </w:style>
  <w:style w:type="paragraph" w:styleId="afff4">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6"/>
    <w:next w:val="a4"/>
    <w:link w:val="afff5"/>
    <w:qFormat/>
    <w:rsid w:val="00900C42"/>
    <w:pPr>
      <w:spacing w:after="120"/>
    </w:pPr>
    <w:rPr>
      <w:b w:val="0"/>
      <w:bCs w:val="0"/>
      <w:sz w:val="26"/>
    </w:rPr>
  </w:style>
  <w:style w:type="character" w:customStyle="1" w:styleId="ConsPlusNormal0">
    <w:name w:val="ConsPlusNormal Знак"/>
    <w:link w:val="ConsPlusNormal"/>
    <w:rsid w:val="0056259F"/>
    <w:rPr>
      <w:rFonts w:ascii="Arial" w:hAnsi="Arial" w:cs="Arial"/>
    </w:rPr>
  </w:style>
  <w:style w:type="character" w:customStyle="1" w:styleId="a9">
    <w:name w:val="Верхний колонтитул Знак"/>
    <w:aliases w:val="Верхний колонтитул1 Знак,ВерхКолонтитул Знак"/>
    <w:basedOn w:val="a5"/>
    <w:link w:val="a8"/>
    <w:uiPriority w:val="99"/>
    <w:rsid w:val="007E3023"/>
    <w:rPr>
      <w:color w:val="000000"/>
      <w:sz w:val="28"/>
      <w:szCs w:val="28"/>
    </w:rPr>
  </w:style>
  <w:style w:type="character" w:customStyle="1" w:styleId="ab">
    <w:name w:val="Нижний колонтитул Знак"/>
    <w:aliases w:val=" Знак6 Знак,Знак6 Знак, Знак14 Знак"/>
    <w:basedOn w:val="a5"/>
    <w:link w:val="aa"/>
    <w:uiPriority w:val="99"/>
    <w:rsid w:val="007E3023"/>
    <w:rPr>
      <w:color w:val="000000"/>
      <w:sz w:val="28"/>
      <w:szCs w:val="28"/>
    </w:rPr>
  </w:style>
  <w:style w:type="character" w:styleId="afff6">
    <w:name w:val="Placeholder Text"/>
    <w:uiPriority w:val="99"/>
    <w:semiHidden/>
    <w:rsid w:val="007E3023"/>
    <w:rPr>
      <w:color w:val="808080"/>
    </w:rPr>
  </w:style>
  <w:style w:type="character" w:customStyle="1" w:styleId="42">
    <w:name w:val="Заголовок 4 Знак"/>
    <w:link w:val="41"/>
    <w:uiPriority w:val="9"/>
    <w:rsid w:val="007E3023"/>
    <w:rPr>
      <w:sz w:val="28"/>
      <w:szCs w:val="24"/>
    </w:rPr>
  </w:style>
  <w:style w:type="character" w:customStyle="1" w:styleId="afff7">
    <w:name w:val="Çàãîëîâîê Знак"/>
    <w:rsid w:val="007E3023"/>
    <w:rPr>
      <w:rFonts w:ascii="Times New Roman" w:eastAsia="Times New Roman" w:hAnsi="Times New Roman" w:cs="Times New Roman"/>
      <w:b/>
      <w:bCs/>
      <w:sz w:val="28"/>
      <w:szCs w:val="24"/>
      <w:lang w:eastAsia="ru-RU"/>
    </w:rPr>
  </w:style>
  <w:style w:type="character" w:customStyle="1" w:styleId="23">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
    <w:link w:val="22"/>
    <w:uiPriority w:val="9"/>
    <w:rsid w:val="007E3023"/>
    <w:rPr>
      <w:sz w:val="24"/>
    </w:rPr>
  </w:style>
  <w:style w:type="character" w:customStyle="1" w:styleId="52">
    <w:name w:val="Заголовок 5 Знак"/>
    <w:link w:val="51"/>
    <w:uiPriority w:val="9"/>
    <w:rsid w:val="007E3023"/>
    <w:rPr>
      <w:sz w:val="28"/>
      <w:szCs w:val="24"/>
    </w:rPr>
  </w:style>
  <w:style w:type="character" w:customStyle="1" w:styleId="60">
    <w:name w:val="Заголовок 6 Знак"/>
    <w:link w:val="6"/>
    <w:uiPriority w:val="9"/>
    <w:rsid w:val="007E3023"/>
    <w:rPr>
      <w:b/>
      <w:bCs/>
      <w:sz w:val="22"/>
      <w:szCs w:val="22"/>
    </w:rPr>
  </w:style>
  <w:style w:type="character" w:customStyle="1" w:styleId="70">
    <w:name w:val="Заголовок 7 Знак"/>
    <w:link w:val="7"/>
    <w:uiPriority w:val="9"/>
    <w:rsid w:val="007E3023"/>
    <w:rPr>
      <w:sz w:val="24"/>
      <w:szCs w:val="24"/>
    </w:rPr>
  </w:style>
  <w:style w:type="character" w:customStyle="1" w:styleId="80">
    <w:name w:val="Заголовок 8 Знак"/>
    <w:link w:val="8"/>
    <w:uiPriority w:val="9"/>
    <w:rsid w:val="007E3023"/>
    <w:rPr>
      <w:i/>
      <w:iCs/>
      <w:sz w:val="24"/>
      <w:szCs w:val="24"/>
    </w:rPr>
  </w:style>
  <w:style w:type="character" w:customStyle="1" w:styleId="90">
    <w:name w:val="Заголовок 9 Знак"/>
    <w:link w:val="9"/>
    <w:uiPriority w:val="9"/>
    <w:rsid w:val="007E3023"/>
    <w:rPr>
      <w:b/>
      <w:bCs/>
      <w:sz w:val="28"/>
      <w:szCs w:val="24"/>
    </w:rPr>
  </w:style>
  <w:style w:type="character" w:customStyle="1" w:styleId="afff8">
    <w:name w:val="Основной текст Знак"/>
    <w:aliases w:val="Основной текст Знак Знак Знак Знак Знак Знак1,Основной текст Знак Знак Знак Знак Знак Знак Знак,Основной текст Знак2 Знак,Основной текст Знак Знак1 Знак"/>
    <w:basedOn w:val="a5"/>
    <w:rsid w:val="007E3023"/>
  </w:style>
  <w:style w:type="character" w:customStyle="1" w:styleId="13">
    <w:name w:val="Основной текст Знак1"/>
    <w:aliases w:val="Основной текст Знак Char Char Знак1,Основной текст Знак Char Char Char Char Знак1,Основной текст Знак Char Char Char Char Char Знак1,Основной текст Знак Знак Знак Знак1,bt Знак1,b Знак1,Body Знак1,body text Знак,Bold Heading Знак"/>
    <w:link w:val="af1"/>
    <w:rsid w:val="007E3023"/>
    <w:rPr>
      <w:color w:val="000000"/>
      <w:sz w:val="28"/>
      <w:szCs w:val="28"/>
    </w:rPr>
  </w:style>
  <w:style w:type="character" w:customStyle="1" w:styleId="35">
    <w:name w:val="Основной текст с отступом 3 Знак"/>
    <w:link w:val="34"/>
    <w:rsid w:val="007E3023"/>
    <w:rPr>
      <w:sz w:val="16"/>
      <w:szCs w:val="16"/>
    </w:rPr>
  </w:style>
  <w:style w:type="character" w:customStyle="1" w:styleId="28">
    <w:name w:val="Основной текст 2 Знак"/>
    <w:rsid w:val="007E3023"/>
    <w:rPr>
      <w:rFonts w:ascii="Arial" w:hAnsi="Arial"/>
    </w:rPr>
  </w:style>
  <w:style w:type="character" w:customStyle="1" w:styleId="26">
    <w:name w:val="Основной текст с отступом 2 Знак"/>
    <w:link w:val="25"/>
    <w:rsid w:val="007E3023"/>
  </w:style>
  <w:style w:type="paragraph" w:customStyle="1" w:styleId="ConsPlusNonformat">
    <w:name w:val="ConsPlusNonformat"/>
    <w:rsid w:val="007E3023"/>
    <w:pPr>
      <w:widowControl w:val="0"/>
      <w:autoSpaceDE w:val="0"/>
      <w:autoSpaceDN w:val="0"/>
      <w:adjustRightInd w:val="0"/>
    </w:pPr>
    <w:rPr>
      <w:rFonts w:ascii="Courier New" w:hAnsi="Courier New" w:cs="Courier New"/>
    </w:rPr>
  </w:style>
  <w:style w:type="paragraph" w:customStyle="1" w:styleId="u">
    <w:name w:val="u"/>
    <w:basedOn w:val="a4"/>
    <w:rsid w:val="007E3023"/>
    <w:pPr>
      <w:ind w:firstLine="539"/>
      <w:jc w:val="both"/>
    </w:pPr>
    <w:rPr>
      <w:sz w:val="18"/>
      <w:szCs w:val="18"/>
    </w:rPr>
  </w:style>
  <w:style w:type="paragraph" w:customStyle="1" w:styleId="19">
    <w:name w:val="Титул1"/>
    <w:basedOn w:val="a4"/>
    <w:autoRedefine/>
    <w:rsid w:val="007E30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888"/>
      <w:jc w:val="right"/>
    </w:pPr>
    <w:rPr>
      <w:i/>
      <w:color w:val="auto"/>
      <w:sz w:val="24"/>
      <w:szCs w:val="20"/>
    </w:rPr>
  </w:style>
  <w:style w:type="paragraph" w:customStyle="1" w:styleId="r">
    <w:name w:val="r"/>
    <w:basedOn w:val="a4"/>
    <w:rsid w:val="007E3023"/>
    <w:pPr>
      <w:jc w:val="right"/>
    </w:pPr>
    <w:rPr>
      <w:sz w:val="24"/>
      <w:szCs w:val="24"/>
    </w:rPr>
  </w:style>
  <w:style w:type="paragraph" w:customStyle="1" w:styleId="afff9">
    <w:name w:val="Краткий обратный адрес"/>
    <w:basedOn w:val="a4"/>
    <w:rsid w:val="007E3023"/>
    <w:rPr>
      <w:color w:val="auto"/>
      <w:sz w:val="24"/>
      <w:szCs w:val="24"/>
    </w:rPr>
  </w:style>
  <w:style w:type="character" w:customStyle="1" w:styleId="37">
    <w:name w:val="Основной текст 3 Знак"/>
    <w:link w:val="36"/>
    <w:rsid w:val="007E3023"/>
    <w:rPr>
      <w:sz w:val="28"/>
    </w:rPr>
  </w:style>
  <w:style w:type="paragraph" w:customStyle="1" w:styleId="211">
    <w:name w:val="Основной текст 21"/>
    <w:basedOn w:val="a4"/>
    <w:rsid w:val="007E3023"/>
    <w:pPr>
      <w:overflowPunct w:val="0"/>
      <w:autoSpaceDE w:val="0"/>
      <w:autoSpaceDN w:val="0"/>
      <w:adjustRightInd w:val="0"/>
      <w:ind w:firstLine="709"/>
      <w:jc w:val="both"/>
      <w:textAlignment w:val="baseline"/>
    </w:pPr>
    <w:rPr>
      <w:color w:val="auto"/>
      <w:szCs w:val="20"/>
    </w:rPr>
  </w:style>
  <w:style w:type="paragraph" w:customStyle="1" w:styleId="Oaae11">
    <w:name w:val="Oaae11"/>
    <w:basedOn w:val="a4"/>
    <w:rsid w:val="007E3023"/>
    <w:pPr>
      <w:widowControl w:val="0"/>
      <w:overflowPunct w:val="0"/>
      <w:autoSpaceDE w:val="0"/>
      <w:autoSpaceDN w:val="0"/>
      <w:adjustRightInd w:val="0"/>
      <w:jc w:val="center"/>
      <w:textAlignment w:val="baseline"/>
    </w:pPr>
    <w:rPr>
      <w:color w:val="auto"/>
      <w:sz w:val="24"/>
      <w:szCs w:val="20"/>
    </w:rPr>
  </w:style>
  <w:style w:type="paragraph" w:customStyle="1" w:styleId="ConsNonformat">
    <w:name w:val="ConsNonformat"/>
    <w:rsid w:val="007E3023"/>
    <w:pPr>
      <w:widowControl w:val="0"/>
      <w:autoSpaceDE w:val="0"/>
      <w:autoSpaceDN w:val="0"/>
      <w:adjustRightInd w:val="0"/>
      <w:ind w:right="19772"/>
    </w:pPr>
    <w:rPr>
      <w:rFonts w:ascii="Courier New" w:hAnsi="Courier New" w:cs="Courier New"/>
    </w:rPr>
  </w:style>
  <w:style w:type="paragraph" w:customStyle="1" w:styleId="ConsTitle">
    <w:name w:val="ConsTitle"/>
    <w:rsid w:val="007E3023"/>
    <w:pPr>
      <w:widowControl w:val="0"/>
      <w:autoSpaceDE w:val="0"/>
      <w:autoSpaceDN w:val="0"/>
      <w:adjustRightInd w:val="0"/>
      <w:ind w:right="19772"/>
    </w:pPr>
    <w:rPr>
      <w:rFonts w:ascii="Arial" w:hAnsi="Arial" w:cs="Arial"/>
      <w:b/>
      <w:bCs/>
      <w:sz w:val="16"/>
      <w:szCs w:val="16"/>
    </w:rPr>
  </w:style>
  <w:style w:type="paragraph" w:customStyle="1" w:styleId="ConsNormal">
    <w:name w:val="ConsNormal"/>
    <w:link w:val="ConsNormal0"/>
    <w:rsid w:val="007E3023"/>
    <w:pPr>
      <w:widowControl w:val="0"/>
      <w:autoSpaceDE w:val="0"/>
      <w:autoSpaceDN w:val="0"/>
      <w:adjustRightInd w:val="0"/>
      <w:ind w:right="19772" w:firstLine="720"/>
    </w:pPr>
    <w:rPr>
      <w:rFonts w:ascii="Arial" w:hAnsi="Arial" w:cs="Arial"/>
    </w:rPr>
  </w:style>
  <w:style w:type="paragraph" w:customStyle="1" w:styleId="consplusnormal1">
    <w:name w:val="consplusnormal"/>
    <w:basedOn w:val="a4"/>
    <w:rsid w:val="007E3023"/>
    <w:pPr>
      <w:autoSpaceDE w:val="0"/>
      <w:autoSpaceDN w:val="0"/>
      <w:ind w:firstLine="720"/>
    </w:pPr>
    <w:rPr>
      <w:rFonts w:ascii="Arial" w:eastAsia="Calibri" w:hAnsi="Arial" w:cs="Arial"/>
      <w:color w:val="auto"/>
      <w:sz w:val="20"/>
      <w:szCs w:val="20"/>
    </w:rPr>
  </w:style>
  <w:style w:type="paragraph" w:customStyle="1" w:styleId="ConsPlusCell">
    <w:name w:val="ConsPlusCell"/>
    <w:uiPriority w:val="99"/>
    <w:rsid w:val="007E3023"/>
    <w:pPr>
      <w:widowControl w:val="0"/>
      <w:autoSpaceDE w:val="0"/>
      <w:autoSpaceDN w:val="0"/>
      <w:adjustRightInd w:val="0"/>
    </w:pPr>
    <w:rPr>
      <w:rFonts w:ascii="Arial" w:hAnsi="Arial" w:cs="Arial"/>
    </w:rPr>
  </w:style>
  <w:style w:type="paragraph" w:customStyle="1" w:styleId="Report">
    <w:name w:val="Report"/>
    <w:basedOn w:val="a4"/>
    <w:rsid w:val="007E3023"/>
    <w:pPr>
      <w:spacing w:line="360" w:lineRule="auto"/>
      <w:ind w:firstLine="567"/>
      <w:jc w:val="both"/>
    </w:pPr>
    <w:rPr>
      <w:color w:val="auto"/>
      <w:sz w:val="24"/>
      <w:szCs w:val="20"/>
    </w:rPr>
  </w:style>
  <w:style w:type="paragraph" w:customStyle="1" w:styleId="310">
    <w:name w:val="Основной текст с отступом 31"/>
    <w:basedOn w:val="a4"/>
    <w:rsid w:val="007E3023"/>
    <w:pPr>
      <w:suppressAutoHyphens/>
      <w:spacing w:after="120"/>
      <w:ind w:left="283"/>
    </w:pPr>
    <w:rPr>
      <w:color w:val="auto"/>
      <w:sz w:val="16"/>
      <w:szCs w:val="16"/>
      <w:lang w:eastAsia="ar-SA"/>
    </w:rPr>
  </w:style>
  <w:style w:type="paragraph" w:customStyle="1" w:styleId="afffa">
    <w:name w:val="Основной"/>
    <w:basedOn w:val="ae"/>
    <w:rsid w:val="007E3023"/>
    <w:rPr>
      <w:sz w:val="24"/>
      <w:szCs w:val="24"/>
    </w:rPr>
  </w:style>
  <w:style w:type="paragraph" w:customStyle="1" w:styleId="OTCHET00">
    <w:name w:val="OTCHET_00"/>
    <w:basedOn w:val="21"/>
    <w:rsid w:val="007E3023"/>
    <w:pPr>
      <w:numPr>
        <w:numId w:val="0"/>
      </w:numPr>
      <w:tabs>
        <w:tab w:val="left" w:pos="709"/>
      </w:tabs>
      <w:spacing w:line="360" w:lineRule="auto"/>
      <w:jc w:val="both"/>
    </w:pPr>
    <w:rPr>
      <w:szCs w:val="20"/>
    </w:rPr>
  </w:style>
  <w:style w:type="paragraph" w:styleId="21">
    <w:name w:val="List Number 2"/>
    <w:basedOn w:val="a4"/>
    <w:rsid w:val="007E3023"/>
    <w:pPr>
      <w:numPr>
        <w:numId w:val="3"/>
      </w:numPr>
    </w:pPr>
    <w:rPr>
      <w:color w:val="auto"/>
      <w:sz w:val="24"/>
      <w:szCs w:val="24"/>
    </w:rPr>
  </w:style>
  <w:style w:type="character" w:customStyle="1" w:styleId="af6">
    <w:name w:val="Подзаголовок Знак"/>
    <w:aliases w:val="Обычный таблица Знак,Номер таб Знак,Таблица - заголовок Знак1,Номер таб Знак Знак Знак,Подзаголовок Знак Знак Знак Знак,Таблица - заголовок Знак Знак"/>
    <w:link w:val="af5"/>
    <w:rsid w:val="007E3023"/>
    <w:rPr>
      <w:b/>
      <w:sz w:val="28"/>
      <w:lang w:val="en-US"/>
    </w:rPr>
  </w:style>
  <w:style w:type="character" w:customStyle="1" w:styleId="Normal">
    <w:name w:val="Normal Знак"/>
    <w:link w:val="14"/>
    <w:rsid w:val="007E3023"/>
  </w:style>
  <w:style w:type="paragraph" w:customStyle="1" w:styleId="Normal10-02">
    <w:name w:val="Normal + 10 пт полужирный По центру Слева:  -02 см Справ..."/>
    <w:basedOn w:val="14"/>
    <w:rsid w:val="007E3023"/>
    <w:pPr>
      <w:ind w:left="-113" w:right="-113"/>
      <w:jc w:val="center"/>
    </w:pPr>
    <w:rPr>
      <w:b/>
      <w:bCs/>
    </w:rPr>
  </w:style>
  <w:style w:type="paragraph" w:customStyle="1" w:styleId="10-021">
    <w:name w:val="Стиль 10 пт полужирный По центру Слева:  -02 см Первая строка:...1"/>
    <w:basedOn w:val="a4"/>
    <w:rsid w:val="007E3023"/>
    <w:pPr>
      <w:widowControl w:val="0"/>
      <w:autoSpaceDE w:val="0"/>
      <w:autoSpaceDN w:val="0"/>
      <w:adjustRightInd w:val="0"/>
      <w:ind w:left="-113" w:right="-113"/>
      <w:jc w:val="center"/>
    </w:pPr>
    <w:rPr>
      <w:b/>
      <w:bCs/>
      <w:color w:val="auto"/>
      <w:sz w:val="20"/>
      <w:szCs w:val="20"/>
    </w:rPr>
  </w:style>
  <w:style w:type="numbering" w:customStyle="1" w:styleId="20">
    <w:name w:val="Стиль маркированный2"/>
    <w:basedOn w:val="a7"/>
    <w:rsid w:val="007E3023"/>
    <w:pPr>
      <w:numPr>
        <w:numId w:val="4"/>
      </w:numPr>
    </w:pPr>
  </w:style>
  <w:style w:type="numbering" w:customStyle="1" w:styleId="a1">
    <w:name w:val="Стиль нумерованный"/>
    <w:basedOn w:val="a7"/>
    <w:rsid w:val="007E3023"/>
    <w:pPr>
      <w:numPr>
        <w:numId w:val="5"/>
      </w:numPr>
    </w:pPr>
  </w:style>
  <w:style w:type="numbering" w:customStyle="1" w:styleId="31">
    <w:name w:val="Стиль маркированный3"/>
    <w:basedOn w:val="a7"/>
    <w:rsid w:val="007E3023"/>
    <w:pPr>
      <w:numPr>
        <w:numId w:val="6"/>
      </w:numPr>
    </w:pPr>
  </w:style>
  <w:style w:type="paragraph" w:customStyle="1" w:styleId="up1">
    <w:name w:val="up1"/>
    <w:basedOn w:val="a4"/>
    <w:rsid w:val="007E3023"/>
    <w:pPr>
      <w:spacing w:after="100" w:afterAutospacing="1"/>
      <w:ind w:left="150" w:firstLine="375"/>
    </w:pPr>
    <w:rPr>
      <w:rFonts w:ascii="Arial" w:hAnsi="Arial" w:cs="Arial"/>
      <w:sz w:val="24"/>
      <w:szCs w:val="24"/>
    </w:rPr>
  </w:style>
  <w:style w:type="paragraph" w:styleId="1a">
    <w:name w:val="toc 1"/>
    <w:aliases w:val="МГП Содержание раздел 1"/>
    <w:basedOn w:val="a4"/>
    <w:next w:val="a4"/>
    <w:autoRedefine/>
    <w:uiPriority w:val="39"/>
    <w:qFormat/>
    <w:rsid w:val="007E3023"/>
    <w:pPr>
      <w:tabs>
        <w:tab w:val="left" w:pos="480"/>
        <w:tab w:val="right" w:leader="dot" w:pos="9639"/>
      </w:tabs>
      <w:spacing w:before="120" w:after="120"/>
      <w:ind w:right="-2"/>
      <w:jc w:val="both"/>
    </w:pPr>
    <w:rPr>
      <w:rFonts w:eastAsia="Calibri"/>
      <w:b/>
      <w:bCs/>
      <w:caps/>
      <w:noProof/>
      <w:color w:val="auto"/>
      <w:sz w:val="24"/>
      <w:szCs w:val="24"/>
    </w:rPr>
  </w:style>
  <w:style w:type="paragraph" w:styleId="29">
    <w:name w:val="toc 2"/>
    <w:aliases w:val="МГП Содержание раздел 2"/>
    <w:basedOn w:val="a4"/>
    <w:next w:val="a4"/>
    <w:autoRedefine/>
    <w:uiPriority w:val="39"/>
    <w:qFormat/>
    <w:rsid w:val="007E3023"/>
    <w:pPr>
      <w:tabs>
        <w:tab w:val="left" w:pos="851"/>
        <w:tab w:val="right" w:leader="dot" w:pos="9639"/>
      </w:tabs>
      <w:ind w:left="851" w:right="-2" w:hanging="567"/>
      <w:jc w:val="both"/>
    </w:pPr>
    <w:rPr>
      <w:rFonts w:eastAsia="Calibri"/>
      <w:smallCaps/>
      <w:color w:val="auto"/>
      <w:sz w:val="20"/>
      <w:szCs w:val="20"/>
    </w:rPr>
  </w:style>
  <w:style w:type="paragraph" w:styleId="38">
    <w:name w:val="toc 3"/>
    <w:aliases w:val="МГП Содержание раздел 3"/>
    <w:basedOn w:val="a4"/>
    <w:next w:val="a4"/>
    <w:autoRedefine/>
    <w:uiPriority w:val="39"/>
    <w:qFormat/>
    <w:rsid w:val="007E3023"/>
    <w:pPr>
      <w:ind w:left="480"/>
    </w:pPr>
    <w:rPr>
      <w:rFonts w:eastAsia="Calibri"/>
      <w:i/>
      <w:iCs/>
      <w:color w:val="auto"/>
      <w:sz w:val="20"/>
      <w:szCs w:val="20"/>
    </w:rPr>
  </w:style>
  <w:style w:type="paragraph" w:styleId="43">
    <w:name w:val="toc 4"/>
    <w:basedOn w:val="a4"/>
    <w:next w:val="a4"/>
    <w:autoRedefine/>
    <w:uiPriority w:val="39"/>
    <w:rsid w:val="007E3023"/>
    <w:pPr>
      <w:ind w:left="720"/>
    </w:pPr>
    <w:rPr>
      <w:rFonts w:eastAsia="Calibri"/>
      <w:color w:val="auto"/>
      <w:sz w:val="18"/>
      <w:szCs w:val="18"/>
    </w:rPr>
  </w:style>
  <w:style w:type="paragraph" w:styleId="53">
    <w:name w:val="toc 5"/>
    <w:basedOn w:val="a4"/>
    <w:next w:val="a4"/>
    <w:autoRedefine/>
    <w:uiPriority w:val="39"/>
    <w:rsid w:val="007E3023"/>
    <w:pPr>
      <w:ind w:left="960"/>
    </w:pPr>
    <w:rPr>
      <w:rFonts w:eastAsia="Calibri"/>
      <w:color w:val="auto"/>
      <w:sz w:val="18"/>
      <w:szCs w:val="18"/>
    </w:rPr>
  </w:style>
  <w:style w:type="paragraph" w:styleId="61">
    <w:name w:val="toc 6"/>
    <w:basedOn w:val="a4"/>
    <w:next w:val="a4"/>
    <w:autoRedefine/>
    <w:uiPriority w:val="39"/>
    <w:rsid w:val="007E3023"/>
    <w:pPr>
      <w:ind w:left="1200"/>
    </w:pPr>
    <w:rPr>
      <w:rFonts w:eastAsia="Calibri"/>
      <w:color w:val="auto"/>
      <w:sz w:val="18"/>
      <w:szCs w:val="18"/>
    </w:rPr>
  </w:style>
  <w:style w:type="paragraph" w:styleId="71">
    <w:name w:val="toc 7"/>
    <w:basedOn w:val="a4"/>
    <w:next w:val="a4"/>
    <w:autoRedefine/>
    <w:uiPriority w:val="39"/>
    <w:rsid w:val="007E3023"/>
    <w:pPr>
      <w:ind w:left="1440"/>
    </w:pPr>
    <w:rPr>
      <w:rFonts w:eastAsia="Calibri"/>
      <w:color w:val="auto"/>
      <w:sz w:val="18"/>
      <w:szCs w:val="18"/>
    </w:rPr>
  </w:style>
  <w:style w:type="paragraph" w:styleId="81">
    <w:name w:val="toc 8"/>
    <w:basedOn w:val="a4"/>
    <w:next w:val="a4"/>
    <w:autoRedefine/>
    <w:uiPriority w:val="39"/>
    <w:rsid w:val="007E3023"/>
    <w:pPr>
      <w:ind w:left="1680"/>
    </w:pPr>
    <w:rPr>
      <w:rFonts w:eastAsia="Calibri"/>
      <w:color w:val="auto"/>
      <w:sz w:val="18"/>
      <w:szCs w:val="18"/>
    </w:rPr>
  </w:style>
  <w:style w:type="paragraph" w:styleId="91">
    <w:name w:val="toc 9"/>
    <w:basedOn w:val="a4"/>
    <w:next w:val="a4"/>
    <w:autoRedefine/>
    <w:uiPriority w:val="39"/>
    <w:rsid w:val="007E3023"/>
    <w:pPr>
      <w:ind w:left="1920"/>
    </w:pPr>
    <w:rPr>
      <w:rFonts w:eastAsia="Calibri"/>
      <w:color w:val="auto"/>
      <w:sz w:val="18"/>
      <w:szCs w:val="18"/>
    </w:rPr>
  </w:style>
  <w:style w:type="paragraph" w:styleId="afffb">
    <w:name w:val="Document Map"/>
    <w:basedOn w:val="a4"/>
    <w:link w:val="afffc"/>
    <w:rsid w:val="007E3023"/>
    <w:pPr>
      <w:shd w:val="clear" w:color="auto" w:fill="000080"/>
    </w:pPr>
    <w:rPr>
      <w:rFonts w:ascii="Tahoma" w:hAnsi="Tahoma" w:cs="Tahoma"/>
      <w:color w:val="auto"/>
      <w:sz w:val="20"/>
      <w:szCs w:val="20"/>
    </w:rPr>
  </w:style>
  <w:style w:type="character" w:customStyle="1" w:styleId="afffc">
    <w:name w:val="Схема документа Знак"/>
    <w:basedOn w:val="a5"/>
    <w:link w:val="afffb"/>
    <w:rsid w:val="007E3023"/>
    <w:rPr>
      <w:rFonts w:ascii="Tahoma" w:hAnsi="Tahoma" w:cs="Tahoma"/>
      <w:shd w:val="clear" w:color="auto" w:fill="000080"/>
    </w:rPr>
  </w:style>
  <w:style w:type="character" w:customStyle="1" w:styleId="TitleChar">
    <w:name w:val="Title Char"/>
    <w:locked/>
    <w:rsid w:val="007E3023"/>
    <w:rPr>
      <w:rFonts w:ascii="Times New Roman" w:hAnsi="Times New Roman" w:cs="Times New Roman"/>
      <w:sz w:val="24"/>
    </w:rPr>
  </w:style>
  <w:style w:type="character" w:customStyle="1" w:styleId="BodyTextIndent2Char">
    <w:name w:val="Body Text Indent 2 Char"/>
    <w:locked/>
    <w:rsid w:val="007E3023"/>
    <w:rPr>
      <w:rFonts w:eastAsia="Calibri"/>
      <w:sz w:val="24"/>
      <w:szCs w:val="24"/>
      <w:lang w:val="ru-RU" w:eastAsia="ru-RU" w:bidi="ar-SA"/>
    </w:rPr>
  </w:style>
  <w:style w:type="character" w:customStyle="1" w:styleId="210">
    <w:name w:val="Основной текст 2 Знак1"/>
    <w:link w:val="27"/>
    <w:rsid w:val="007E3023"/>
    <w:rPr>
      <w:sz w:val="28"/>
      <w:szCs w:val="24"/>
    </w:rPr>
  </w:style>
  <w:style w:type="paragraph" w:customStyle="1" w:styleId="afffd">
    <w:name w:val="Таблица"/>
    <w:basedOn w:val="a4"/>
    <w:rsid w:val="007E3023"/>
    <w:rPr>
      <w:color w:val="auto"/>
      <w:sz w:val="18"/>
      <w:szCs w:val="20"/>
    </w:rPr>
  </w:style>
  <w:style w:type="paragraph" w:styleId="HTML">
    <w:name w:val="HTML Preformatted"/>
    <w:basedOn w:val="a4"/>
    <w:link w:val="HTML0"/>
    <w:rsid w:val="007E3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5"/>
    <w:link w:val="HTML"/>
    <w:rsid w:val="007E3023"/>
    <w:rPr>
      <w:rFonts w:ascii="Courier New" w:hAnsi="Courier New" w:cs="Courier New"/>
    </w:rPr>
  </w:style>
  <w:style w:type="paragraph" w:customStyle="1" w:styleId="afffe">
    <w:name w:val="Подчеркнутый"/>
    <w:basedOn w:val="afffd"/>
    <w:rsid w:val="007E3023"/>
    <w:rPr>
      <w:u w:val="single"/>
    </w:rPr>
  </w:style>
  <w:style w:type="paragraph" w:customStyle="1" w:styleId="affff">
    <w:name w:val="Содержимое таблицы"/>
    <w:basedOn w:val="a4"/>
    <w:rsid w:val="007E3023"/>
    <w:pPr>
      <w:widowControl w:val="0"/>
      <w:suppressLineNumbers/>
      <w:suppressAutoHyphens/>
    </w:pPr>
    <w:rPr>
      <w:rFonts w:ascii="Arial" w:eastAsia="Arial Unicode MS" w:hAnsi="Arial"/>
      <w:color w:val="auto"/>
      <w:sz w:val="24"/>
      <w:szCs w:val="24"/>
    </w:rPr>
  </w:style>
  <w:style w:type="paragraph" w:customStyle="1" w:styleId="TableContents">
    <w:name w:val="Table Contents"/>
    <w:basedOn w:val="a4"/>
    <w:rsid w:val="007E3023"/>
    <w:pPr>
      <w:widowControl w:val="0"/>
      <w:suppressLineNumbers/>
      <w:suppressAutoHyphens/>
    </w:pPr>
    <w:rPr>
      <w:color w:val="auto"/>
      <w:sz w:val="24"/>
      <w:szCs w:val="24"/>
      <w:lang w:val="en-US" w:eastAsia="en-US" w:bidi="en-US"/>
    </w:rPr>
  </w:style>
  <w:style w:type="paragraph" w:styleId="affff0">
    <w:name w:val="List Continue"/>
    <w:basedOn w:val="a4"/>
    <w:rsid w:val="007E3023"/>
    <w:pPr>
      <w:spacing w:after="120"/>
      <w:ind w:left="283"/>
      <w:contextualSpacing/>
    </w:pPr>
    <w:rPr>
      <w:rFonts w:eastAsia="Calibri"/>
      <w:color w:val="auto"/>
      <w:sz w:val="24"/>
      <w:szCs w:val="24"/>
    </w:rPr>
  </w:style>
  <w:style w:type="paragraph" w:customStyle="1" w:styleId="Aacao">
    <w:name w:val="Aacao"/>
    <w:basedOn w:val="a4"/>
    <w:rsid w:val="007E3023"/>
    <w:pPr>
      <w:overflowPunct w:val="0"/>
      <w:autoSpaceDE w:val="0"/>
      <w:autoSpaceDN w:val="0"/>
      <w:adjustRightInd w:val="0"/>
      <w:ind w:firstLine="709"/>
      <w:jc w:val="both"/>
    </w:pPr>
    <w:rPr>
      <w:color w:val="auto"/>
      <w:spacing w:val="6"/>
      <w:sz w:val="30"/>
      <w:szCs w:val="20"/>
    </w:rPr>
  </w:style>
  <w:style w:type="character" w:customStyle="1" w:styleId="red">
    <w:name w:val="red"/>
    <w:basedOn w:val="a5"/>
    <w:rsid w:val="007E3023"/>
  </w:style>
  <w:style w:type="paragraph" w:customStyle="1" w:styleId="140">
    <w:name w:val="Стиль14"/>
    <w:basedOn w:val="a4"/>
    <w:rsid w:val="007E3023"/>
    <w:pPr>
      <w:spacing w:line="264" w:lineRule="auto"/>
      <w:ind w:firstLine="720"/>
      <w:jc w:val="both"/>
    </w:pPr>
    <w:rPr>
      <w:color w:val="auto"/>
    </w:rPr>
  </w:style>
  <w:style w:type="character" w:customStyle="1" w:styleId="100">
    <w:name w:val="Знак Знак10"/>
    <w:rsid w:val="007E3023"/>
    <w:rPr>
      <w:b/>
      <w:bCs/>
      <w:sz w:val="28"/>
      <w:szCs w:val="28"/>
      <w:lang w:val="ru-RU" w:eastAsia="ru-RU" w:bidi="ar-SA"/>
    </w:rPr>
  </w:style>
  <w:style w:type="character" w:customStyle="1" w:styleId="92">
    <w:name w:val="Знак Знак9"/>
    <w:rsid w:val="007E3023"/>
    <w:rPr>
      <w:rFonts w:ascii="Arial" w:hAnsi="Arial" w:cs="Arial"/>
      <w:sz w:val="22"/>
      <w:szCs w:val="22"/>
      <w:lang w:val="ru-RU" w:eastAsia="ru-RU" w:bidi="ar-SA"/>
    </w:rPr>
  </w:style>
  <w:style w:type="character" w:customStyle="1" w:styleId="212">
    <w:name w:val="Заголовок 2 Знак1"/>
    <w:locked/>
    <w:rsid w:val="007E3023"/>
    <w:rPr>
      <w:rFonts w:ascii="Arial" w:hAnsi="Arial" w:cs="Arial"/>
      <w:b/>
      <w:bCs/>
      <w:i/>
      <w:iCs/>
      <w:sz w:val="28"/>
      <w:szCs w:val="28"/>
      <w:lang w:val="ru-RU" w:eastAsia="ru-RU" w:bidi="ar-SA"/>
    </w:rPr>
  </w:style>
  <w:style w:type="character" w:customStyle="1" w:styleId="emphasize1">
    <w:name w:val="emphasize1"/>
    <w:rsid w:val="007E3023"/>
    <w:rPr>
      <w:i/>
      <w:iCs/>
    </w:rPr>
  </w:style>
  <w:style w:type="paragraph" w:styleId="affff1">
    <w:name w:val="TOC Heading"/>
    <w:basedOn w:val="1"/>
    <w:next w:val="a4"/>
    <w:uiPriority w:val="39"/>
    <w:qFormat/>
    <w:rsid w:val="007E3023"/>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ConsPlusTitle">
    <w:name w:val="ConsPlusTitle"/>
    <w:rsid w:val="007E3023"/>
    <w:pPr>
      <w:autoSpaceDE w:val="0"/>
      <w:autoSpaceDN w:val="0"/>
      <w:adjustRightInd w:val="0"/>
    </w:pPr>
    <w:rPr>
      <w:b/>
      <w:bCs/>
      <w:sz w:val="28"/>
      <w:szCs w:val="28"/>
    </w:rPr>
  </w:style>
  <w:style w:type="paragraph" w:customStyle="1" w:styleId="affff2">
    <w:name w:val="Стиль"/>
    <w:rsid w:val="007E3023"/>
    <w:pPr>
      <w:widowControl w:val="0"/>
      <w:autoSpaceDE w:val="0"/>
      <w:autoSpaceDN w:val="0"/>
      <w:adjustRightInd w:val="0"/>
    </w:pPr>
    <w:rPr>
      <w:sz w:val="24"/>
      <w:szCs w:val="24"/>
    </w:rPr>
  </w:style>
  <w:style w:type="paragraph" w:customStyle="1" w:styleId="2a">
    <w:name w:val="Знак2"/>
    <w:basedOn w:val="a4"/>
    <w:rsid w:val="007E3023"/>
    <w:pPr>
      <w:spacing w:after="160" w:line="240" w:lineRule="exact"/>
    </w:pPr>
    <w:rPr>
      <w:rFonts w:ascii="Verdana" w:hAnsi="Verdana" w:cs="Verdana"/>
      <w:color w:val="auto"/>
      <w:sz w:val="20"/>
      <w:szCs w:val="20"/>
      <w:lang w:val="en-US" w:eastAsia="en-US"/>
    </w:rPr>
  </w:style>
  <w:style w:type="character" w:styleId="affff3">
    <w:name w:val="Emphasis"/>
    <w:qFormat/>
    <w:rsid w:val="007E3023"/>
    <w:rPr>
      <w:i/>
      <w:iCs/>
    </w:rPr>
  </w:style>
  <w:style w:type="paragraph" w:customStyle="1" w:styleId="320">
    <w:name w:val="Основной текст с отступом 32"/>
    <w:basedOn w:val="a4"/>
    <w:rsid w:val="007E3023"/>
    <w:pPr>
      <w:overflowPunct w:val="0"/>
      <w:autoSpaceDE w:val="0"/>
      <w:autoSpaceDN w:val="0"/>
      <w:adjustRightInd w:val="0"/>
      <w:ind w:firstLine="567"/>
      <w:textAlignment w:val="baseline"/>
    </w:pPr>
    <w:rPr>
      <w:color w:val="auto"/>
      <w:szCs w:val="20"/>
    </w:rPr>
  </w:style>
  <w:style w:type="paragraph" w:customStyle="1" w:styleId="fr10">
    <w:name w:val="fr1"/>
    <w:basedOn w:val="a4"/>
    <w:rsid w:val="007E3023"/>
    <w:pPr>
      <w:spacing w:before="100" w:beforeAutospacing="1" w:after="100" w:afterAutospacing="1"/>
    </w:pPr>
    <w:rPr>
      <w:color w:val="auto"/>
      <w:sz w:val="24"/>
      <w:szCs w:val="24"/>
    </w:rPr>
  </w:style>
  <w:style w:type="paragraph" w:customStyle="1" w:styleId="213">
    <w:name w:val="Основной текст с отступом 21"/>
    <w:basedOn w:val="a4"/>
    <w:rsid w:val="007E3023"/>
    <w:pPr>
      <w:overflowPunct w:val="0"/>
      <w:autoSpaceDE w:val="0"/>
      <w:autoSpaceDN w:val="0"/>
      <w:adjustRightInd w:val="0"/>
      <w:ind w:firstLine="567"/>
      <w:jc w:val="both"/>
      <w:textAlignment w:val="baseline"/>
    </w:pPr>
    <w:rPr>
      <w:color w:val="auto"/>
      <w:szCs w:val="20"/>
    </w:rPr>
  </w:style>
  <w:style w:type="paragraph" w:customStyle="1" w:styleId="TablNL">
    <w:name w:val="Tabl_N_L"/>
    <w:basedOn w:val="a4"/>
    <w:rsid w:val="007E3023"/>
    <w:pPr>
      <w:tabs>
        <w:tab w:val="left" w:pos="11907"/>
      </w:tabs>
      <w:spacing w:line="360" w:lineRule="auto"/>
      <w:ind w:firstLine="567"/>
      <w:jc w:val="both"/>
    </w:pPr>
    <w:rPr>
      <w:rFonts w:ascii="NTTimes/Cyrillic" w:hAnsi="NTTimes/Cyrillic"/>
      <w:color w:val="auto"/>
      <w:sz w:val="24"/>
      <w:szCs w:val="20"/>
    </w:rPr>
  </w:style>
  <w:style w:type="paragraph" w:customStyle="1" w:styleId="Table">
    <w:name w:val="Table"/>
    <w:basedOn w:val="a4"/>
    <w:rsid w:val="007E3023"/>
    <w:pPr>
      <w:widowControl w:val="0"/>
      <w:spacing w:before="40" w:after="40"/>
    </w:pPr>
    <w:rPr>
      <w:rFonts w:ascii="AGOpus" w:hAnsi="AGOpus"/>
      <w:snapToGrid w:val="0"/>
      <w:sz w:val="16"/>
      <w:szCs w:val="20"/>
      <w:lang w:val="en-GB"/>
    </w:rPr>
  </w:style>
  <w:style w:type="paragraph" w:customStyle="1" w:styleId="Normal10">
    <w:name w:val="Стиль Normal + 10 пт полужирный По центру"/>
    <w:basedOn w:val="a4"/>
    <w:rsid w:val="007E3023"/>
    <w:pPr>
      <w:ind w:left="-113" w:right="-113"/>
      <w:jc w:val="center"/>
    </w:pPr>
    <w:rPr>
      <w:b/>
      <w:bCs/>
      <w:color w:val="auto"/>
      <w:sz w:val="20"/>
      <w:szCs w:val="20"/>
    </w:rPr>
  </w:style>
  <w:style w:type="paragraph" w:styleId="affff4">
    <w:name w:val="No Spacing"/>
    <w:link w:val="affff5"/>
    <w:uiPriority w:val="1"/>
    <w:qFormat/>
    <w:rsid w:val="007E3023"/>
    <w:rPr>
      <w:rFonts w:ascii="Calibri" w:eastAsia="Calibri" w:hAnsi="Calibri"/>
      <w:sz w:val="22"/>
      <w:szCs w:val="22"/>
      <w:lang w:eastAsia="en-US"/>
    </w:rPr>
  </w:style>
  <w:style w:type="character" w:customStyle="1" w:styleId="1b">
    <w:name w:val="Основной текст Знак Знак Знак1"/>
    <w:aliases w:val="Основной текст Знак Char Char Знак,Основной текст Знак Char Char Char Char Знак,Основной текст Знак Char Char Char Char Char Знак,Основной текст Знак Знак Знак Знак,bt Знак,b Знак,Body Знак"/>
    <w:rsid w:val="007E3023"/>
    <w:rPr>
      <w:sz w:val="24"/>
      <w:szCs w:val="24"/>
      <w:lang w:val="ru-RU" w:eastAsia="ru-RU" w:bidi="ar-SA"/>
    </w:rPr>
  </w:style>
  <w:style w:type="table" w:customStyle="1" w:styleId="1c">
    <w:name w:val="Стиль таблицы1"/>
    <w:basedOn w:val="aff4"/>
    <w:rsid w:val="007E3023"/>
    <w:pPr>
      <w:jc w:val="center"/>
    </w:pPr>
    <w:tblPr/>
    <w:tcPr>
      <w:shd w:val="clear" w:color="auto" w:fill="auto"/>
      <w:vAlign w:val="center"/>
    </w:tcPr>
    <w:tblStylePr w:type="firstRow">
      <w:pPr>
        <w:jc w:val="center"/>
      </w:pPr>
      <w:rPr>
        <w:b/>
      </w:rPr>
      <w:tblPr/>
      <w:tcPr>
        <w:shd w:val="clear" w:color="auto" w:fill="CCFFCC"/>
        <w:vAlign w:val="center"/>
      </w:tcPr>
    </w:tblStylePr>
    <w:tblStylePr w:type="firstCol">
      <w:pPr>
        <w:jc w:val="center"/>
      </w:pPr>
      <w:tblPr/>
      <w:tcPr>
        <w:vAlign w:val="center"/>
      </w:tcPr>
    </w:tblStylePr>
  </w:style>
  <w:style w:type="paragraph" w:customStyle="1" w:styleId="220">
    <w:name w:val="Основной текст с отступом 22"/>
    <w:basedOn w:val="a4"/>
    <w:rsid w:val="007E3023"/>
    <w:pPr>
      <w:suppressAutoHyphens/>
      <w:spacing w:after="120" w:line="480" w:lineRule="auto"/>
      <w:ind w:left="283"/>
    </w:pPr>
    <w:rPr>
      <w:color w:val="auto"/>
      <w:sz w:val="24"/>
      <w:szCs w:val="24"/>
      <w:lang w:eastAsia="ar-SA"/>
    </w:rPr>
  </w:style>
  <w:style w:type="character" w:customStyle="1" w:styleId="subtitle1">
    <w:name w:val="subtitle1"/>
    <w:rsid w:val="007E3023"/>
    <w:rPr>
      <w:rFonts w:ascii="Times New Roman" w:hAnsi="Times New Roman" w:cs="Times New Roman" w:hint="default"/>
      <w:b w:val="0"/>
      <w:bCs w:val="0"/>
      <w:color w:val="003366"/>
      <w:sz w:val="15"/>
      <w:szCs w:val="15"/>
    </w:rPr>
  </w:style>
  <w:style w:type="paragraph" w:customStyle="1" w:styleId="maintext">
    <w:name w:val="main_text"/>
    <w:basedOn w:val="a4"/>
    <w:rsid w:val="007E3023"/>
    <w:pPr>
      <w:spacing w:before="100" w:beforeAutospacing="1" w:after="100" w:afterAutospacing="1"/>
    </w:pPr>
    <w:rPr>
      <w:rFonts w:ascii="Arial" w:hAnsi="Arial" w:cs="Arial"/>
      <w:color w:val="333366"/>
      <w:sz w:val="21"/>
      <w:szCs w:val="21"/>
    </w:rPr>
  </w:style>
  <w:style w:type="paragraph" w:styleId="affff6">
    <w:name w:val="Revision"/>
    <w:hidden/>
    <w:uiPriority w:val="99"/>
    <w:semiHidden/>
    <w:rsid w:val="007E3023"/>
    <w:rPr>
      <w:rFonts w:eastAsia="Calibri"/>
      <w:sz w:val="24"/>
      <w:szCs w:val="24"/>
    </w:rPr>
  </w:style>
  <w:style w:type="character" w:customStyle="1" w:styleId="apple-converted-space">
    <w:name w:val="apple-converted-space"/>
    <w:rsid w:val="007E3023"/>
  </w:style>
  <w:style w:type="character" w:customStyle="1" w:styleId="editsection">
    <w:name w:val="editsection"/>
    <w:rsid w:val="007E3023"/>
  </w:style>
  <w:style w:type="character" w:customStyle="1" w:styleId="mw-headline">
    <w:name w:val="mw-headline"/>
    <w:rsid w:val="007E3023"/>
  </w:style>
  <w:style w:type="character" w:customStyle="1" w:styleId="selection">
    <w:name w:val="selection"/>
    <w:rsid w:val="007E3023"/>
  </w:style>
  <w:style w:type="paragraph" w:customStyle="1" w:styleId="112">
    <w:name w:val="Обычный11"/>
    <w:rsid w:val="007E3023"/>
  </w:style>
  <w:style w:type="character" w:customStyle="1" w:styleId="44">
    <w:name w:val="Основной текст (4)"/>
    <w:link w:val="410"/>
    <w:uiPriority w:val="99"/>
    <w:rsid w:val="007E3023"/>
    <w:rPr>
      <w:sz w:val="28"/>
      <w:szCs w:val="28"/>
      <w:shd w:val="clear" w:color="auto" w:fill="FFFFFF"/>
    </w:rPr>
  </w:style>
  <w:style w:type="character" w:customStyle="1" w:styleId="130">
    <w:name w:val="Заголовок №1 (3)"/>
    <w:link w:val="131"/>
    <w:uiPriority w:val="99"/>
    <w:rsid w:val="007E3023"/>
    <w:rPr>
      <w:b/>
      <w:bCs/>
      <w:sz w:val="28"/>
      <w:szCs w:val="28"/>
      <w:shd w:val="clear" w:color="auto" w:fill="FFFFFF"/>
    </w:rPr>
  </w:style>
  <w:style w:type="paragraph" w:customStyle="1" w:styleId="410">
    <w:name w:val="Основной текст (4)1"/>
    <w:basedOn w:val="a4"/>
    <w:link w:val="44"/>
    <w:uiPriority w:val="99"/>
    <w:rsid w:val="007E3023"/>
    <w:pPr>
      <w:shd w:val="clear" w:color="auto" w:fill="FFFFFF"/>
      <w:spacing w:line="240" w:lineRule="atLeast"/>
    </w:pPr>
    <w:rPr>
      <w:color w:val="auto"/>
    </w:rPr>
  </w:style>
  <w:style w:type="paragraph" w:customStyle="1" w:styleId="131">
    <w:name w:val="Заголовок №1 (3)1"/>
    <w:basedOn w:val="a4"/>
    <w:link w:val="130"/>
    <w:uiPriority w:val="99"/>
    <w:rsid w:val="007E3023"/>
    <w:pPr>
      <w:shd w:val="clear" w:color="auto" w:fill="FFFFFF"/>
      <w:spacing w:before="180" w:after="120" w:line="240" w:lineRule="atLeast"/>
      <w:outlineLvl w:val="0"/>
    </w:pPr>
    <w:rPr>
      <w:b/>
      <w:bCs/>
      <w:color w:val="auto"/>
    </w:rPr>
  </w:style>
  <w:style w:type="paragraph" w:customStyle="1" w:styleId="affff7">
    <w:name w:val="Текст таблицы"/>
    <w:basedOn w:val="a4"/>
    <w:rsid w:val="007E3023"/>
    <w:pPr>
      <w:spacing w:before="60" w:after="60"/>
      <w:jc w:val="both"/>
    </w:pPr>
    <w:rPr>
      <w:rFonts w:ascii="Arial" w:hAnsi="Arial"/>
      <w:color w:val="auto"/>
      <w:sz w:val="20"/>
      <w:szCs w:val="20"/>
    </w:rPr>
  </w:style>
  <w:style w:type="paragraph" w:customStyle="1" w:styleId="cont">
    <w:name w:val="cont"/>
    <w:basedOn w:val="a4"/>
    <w:rsid w:val="007E3023"/>
    <w:pPr>
      <w:spacing w:before="100" w:beforeAutospacing="1" w:after="100" w:afterAutospacing="1"/>
    </w:pPr>
    <w:rPr>
      <w:color w:val="auto"/>
      <w:sz w:val="24"/>
      <w:szCs w:val="24"/>
    </w:rPr>
  </w:style>
  <w:style w:type="paragraph" w:customStyle="1" w:styleId="1d">
    <w:name w:val="Стиль1"/>
    <w:link w:val="1e"/>
    <w:qFormat/>
    <w:rsid w:val="007E3023"/>
    <w:pPr>
      <w:widowControl w:val="0"/>
    </w:pPr>
    <w:rPr>
      <w:snapToGrid w:val="0"/>
      <w:sz w:val="28"/>
    </w:rPr>
  </w:style>
  <w:style w:type="character" w:customStyle="1" w:styleId="affff8">
    <w:name w:val="обычн БО Знак Знак Знак Знак Знак Знак Знак Знак Знак"/>
    <w:rsid w:val="007E3023"/>
    <w:rPr>
      <w:rFonts w:ascii="Arial" w:hAnsi="Arial"/>
      <w:noProof w:val="0"/>
      <w:sz w:val="24"/>
      <w:lang w:val="ru-RU" w:eastAsia="ru-RU" w:bidi="ar-SA"/>
    </w:rPr>
  </w:style>
  <w:style w:type="paragraph" w:customStyle="1" w:styleId="affff9">
    <w:name w:val="Текст_стратегии"/>
    <w:basedOn w:val="a4"/>
    <w:rsid w:val="007E3023"/>
    <w:pPr>
      <w:suppressAutoHyphens/>
      <w:ind w:firstLine="567"/>
      <w:jc w:val="both"/>
    </w:pPr>
    <w:rPr>
      <w:color w:val="auto"/>
    </w:rPr>
  </w:style>
  <w:style w:type="character" w:styleId="affffa">
    <w:name w:val="Subtle Emphasis"/>
    <w:qFormat/>
    <w:rsid w:val="007E3023"/>
    <w:rPr>
      <w:rFonts w:ascii="Times New Roman" w:hAnsi="Times New Roman"/>
      <w:i/>
      <w:iCs/>
      <w:color w:val="990099"/>
      <w:sz w:val="28"/>
    </w:rPr>
  </w:style>
  <w:style w:type="paragraph" w:customStyle="1" w:styleId="uj">
    <w:name w:val="uj"/>
    <w:basedOn w:val="a4"/>
    <w:rsid w:val="007E3023"/>
    <w:pPr>
      <w:ind w:firstLine="177"/>
      <w:jc w:val="both"/>
    </w:pPr>
    <w:rPr>
      <w:color w:val="008000"/>
      <w:sz w:val="24"/>
      <w:szCs w:val="24"/>
    </w:rPr>
  </w:style>
  <w:style w:type="paragraph" w:customStyle="1" w:styleId="uni">
    <w:name w:val="uni"/>
    <w:basedOn w:val="a4"/>
    <w:rsid w:val="007E3023"/>
    <w:pPr>
      <w:ind w:firstLine="230"/>
      <w:jc w:val="both"/>
    </w:pPr>
    <w:rPr>
      <w:color w:val="auto"/>
      <w:sz w:val="24"/>
      <w:szCs w:val="24"/>
    </w:rPr>
  </w:style>
  <w:style w:type="paragraph" w:customStyle="1" w:styleId="unip">
    <w:name w:val="unip"/>
    <w:basedOn w:val="a4"/>
    <w:rsid w:val="007E3023"/>
    <w:pPr>
      <w:ind w:firstLine="230"/>
      <w:jc w:val="both"/>
    </w:pPr>
    <w:rPr>
      <w:color w:val="auto"/>
      <w:sz w:val="24"/>
      <w:szCs w:val="24"/>
    </w:rPr>
  </w:style>
  <w:style w:type="paragraph" w:customStyle="1" w:styleId="2110">
    <w:name w:val="Основной текст 211"/>
    <w:basedOn w:val="a4"/>
    <w:rsid w:val="007E3023"/>
    <w:pPr>
      <w:jc w:val="center"/>
    </w:pPr>
    <w:rPr>
      <w:b/>
      <w:color w:val="auto"/>
      <w:sz w:val="24"/>
      <w:szCs w:val="20"/>
    </w:rPr>
  </w:style>
  <w:style w:type="paragraph" w:customStyle="1" w:styleId="11Char">
    <w:name w:val="Знак1 Знак Знак Знак Знак Знак Знак Знак Знак1 Char"/>
    <w:basedOn w:val="a4"/>
    <w:rsid w:val="007E3023"/>
    <w:pPr>
      <w:spacing w:after="160" w:line="240" w:lineRule="exact"/>
    </w:pPr>
    <w:rPr>
      <w:rFonts w:ascii="Verdana" w:hAnsi="Verdana"/>
      <w:color w:val="auto"/>
      <w:sz w:val="20"/>
      <w:szCs w:val="20"/>
      <w:lang w:val="en-US" w:eastAsia="en-US"/>
    </w:rPr>
  </w:style>
  <w:style w:type="paragraph" w:customStyle="1" w:styleId="xl28">
    <w:name w:val="xl28"/>
    <w:basedOn w:val="a4"/>
    <w:rsid w:val="007E3023"/>
    <w:pPr>
      <w:spacing w:before="100" w:after="100"/>
      <w:jc w:val="center"/>
    </w:pPr>
    <w:rPr>
      <w:rFonts w:eastAsia="Arial Unicode MS"/>
      <w:color w:val="auto"/>
      <w:szCs w:val="20"/>
    </w:rPr>
  </w:style>
  <w:style w:type="paragraph" w:customStyle="1" w:styleId="affffb">
    <w:name w:val="Показатели таблицы"/>
    <w:basedOn w:val="a4"/>
    <w:next w:val="ae"/>
    <w:rsid w:val="007E3023"/>
    <w:pPr>
      <w:jc w:val="center"/>
    </w:pPr>
    <w:rPr>
      <w:color w:val="auto"/>
      <w:sz w:val="24"/>
      <w:szCs w:val="20"/>
    </w:rPr>
  </w:style>
  <w:style w:type="paragraph" w:customStyle="1" w:styleId="xl58">
    <w:name w:val="xl58"/>
    <w:basedOn w:val="a4"/>
    <w:rsid w:val="007E3023"/>
    <w:pPr>
      <w:spacing w:before="100" w:after="100"/>
      <w:jc w:val="center"/>
    </w:pPr>
    <w:rPr>
      <w:rFonts w:eastAsia="Arial Unicode MS"/>
      <w:color w:val="FF0000"/>
      <w:szCs w:val="20"/>
    </w:rPr>
  </w:style>
  <w:style w:type="paragraph" w:customStyle="1" w:styleId="62">
    <w:name w:val="заголовок 6"/>
    <w:basedOn w:val="a4"/>
    <w:next w:val="a4"/>
    <w:rsid w:val="007E3023"/>
    <w:pPr>
      <w:keepNext/>
      <w:widowControl w:val="0"/>
      <w:spacing w:before="120" w:after="100" w:line="360" w:lineRule="auto"/>
      <w:ind w:firstLine="794"/>
      <w:jc w:val="center"/>
    </w:pPr>
    <w:rPr>
      <w:b/>
      <w:bCs/>
      <w:i/>
      <w:color w:val="auto"/>
      <w:sz w:val="30"/>
      <w:lang w:val="en-US" w:bidi="en-US"/>
    </w:rPr>
  </w:style>
  <w:style w:type="character" w:customStyle="1" w:styleId="1e">
    <w:name w:val="Стиль1 Знак"/>
    <w:link w:val="1d"/>
    <w:rsid w:val="007E3023"/>
    <w:rPr>
      <w:snapToGrid w:val="0"/>
      <w:sz w:val="28"/>
    </w:rPr>
  </w:style>
  <w:style w:type="paragraph" w:customStyle="1" w:styleId="affffc">
    <w:name w:val="Текст записки"/>
    <w:basedOn w:val="a4"/>
    <w:link w:val="1f"/>
    <w:rsid w:val="007E3023"/>
    <w:pPr>
      <w:spacing w:before="120" w:after="120"/>
      <w:ind w:left="567" w:firstLine="567"/>
      <w:jc w:val="both"/>
    </w:pPr>
    <w:rPr>
      <w:color w:val="auto"/>
      <w:sz w:val="24"/>
      <w:szCs w:val="20"/>
    </w:rPr>
  </w:style>
  <w:style w:type="character" w:customStyle="1" w:styleId="1f">
    <w:name w:val="Текст записки Знак1"/>
    <w:link w:val="affffc"/>
    <w:rsid w:val="007E3023"/>
    <w:rPr>
      <w:sz w:val="24"/>
    </w:rPr>
  </w:style>
  <w:style w:type="paragraph" w:customStyle="1" w:styleId="affffd">
    <w:name w:val="Список бюл. первый"/>
    <w:basedOn w:val="affffe"/>
    <w:next w:val="affffe"/>
    <w:rsid w:val="007E3023"/>
    <w:pPr>
      <w:spacing w:before="60" w:after="60" w:line="240" w:lineRule="auto"/>
      <w:ind w:left="1417" w:hanging="283"/>
      <w:contextualSpacing w:val="0"/>
      <w:jc w:val="left"/>
    </w:pPr>
    <w:rPr>
      <w:rFonts w:ascii="Arial" w:hAnsi="Arial"/>
      <w:sz w:val="24"/>
    </w:rPr>
  </w:style>
  <w:style w:type="paragraph" w:styleId="affffe">
    <w:name w:val="List Bullet"/>
    <w:basedOn w:val="a4"/>
    <w:rsid w:val="007E3023"/>
    <w:pPr>
      <w:spacing w:line="360" w:lineRule="atLeast"/>
      <w:ind w:left="675" w:hanging="675"/>
      <w:contextualSpacing/>
      <w:jc w:val="both"/>
    </w:pPr>
    <w:rPr>
      <w:rFonts w:ascii="Times New Roman CYR" w:hAnsi="Times New Roman CYR"/>
      <w:color w:val="auto"/>
      <w:szCs w:val="20"/>
    </w:rPr>
  </w:style>
  <w:style w:type="paragraph" w:customStyle="1" w:styleId="-4">
    <w:name w:val="Подпункт - 4 ур"/>
    <w:basedOn w:val="a4"/>
    <w:rsid w:val="007E3023"/>
    <w:pPr>
      <w:numPr>
        <w:ilvl w:val="3"/>
        <w:numId w:val="7"/>
      </w:numPr>
      <w:spacing w:before="60" w:after="60"/>
      <w:ind w:left="851" w:right="170" w:firstLine="851"/>
      <w:jc w:val="both"/>
    </w:pPr>
    <w:rPr>
      <w:color w:val="auto"/>
      <w:szCs w:val="24"/>
    </w:rPr>
  </w:style>
  <w:style w:type="paragraph" w:customStyle="1" w:styleId="-3">
    <w:name w:val="Пункт подраздела - 3 ур"/>
    <w:basedOn w:val="a4"/>
    <w:link w:val="-31"/>
    <w:rsid w:val="007E3023"/>
    <w:pPr>
      <w:numPr>
        <w:ilvl w:val="2"/>
        <w:numId w:val="7"/>
      </w:numPr>
      <w:spacing w:before="60" w:after="60"/>
      <w:ind w:right="170"/>
      <w:jc w:val="both"/>
    </w:pPr>
    <w:rPr>
      <w:color w:val="auto"/>
    </w:rPr>
  </w:style>
  <w:style w:type="paragraph" w:customStyle="1" w:styleId="-2">
    <w:name w:val="Пункт раздела - 2 ур"/>
    <w:basedOn w:val="a4"/>
    <w:link w:val="-21"/>
    <w:rsid w:val="007E3023"/>
    <w:pPr>
      <w:numPr>
        <w:ilvl w:val="1"/>
        <w:numId w:val="7"/>
      </w:numPr>
      <w:spacing w:before="60" w:after="60"/>
      <w:ind w:right="170"/>
      <w:jc w:val="both"/>
    </w:pPr>
    <w:rPr>
      <w:color w:val="auto"/>
    </w:rPr>
  </w:style>
  <w:style w:type="paragraph" w:customStyle="1" w:styleId="-1">
    <w:name w:val="Раздел - 1 ур"/>
    <w:next w:val="-2"/>
    <w:rsid w:val="007E3023"/>
    <w:pPr>
      <w:keepNext/>
      <w:pageBreakBefore/>
      <w:numPr>
        <w:numId w:val="7"/>
      </w:numPr>
      <w:suppressAutoHyphens/>
      <w:spacing w:after="240"/>
      <w:ind w:right="170"/>
    </w:pPr>
    <w:rPr>
      <w:rFonts w:ascii="Arial" w:hAnsi="Arial"/>
      <w:b/>
      <w:sz w:val="28"/>
      <w:szCs w:val="28"/>
    </w:rPr>
  </w:style>
  <w:style w:type="numbering" w:customStyle="1" w:styleId="a0">
    <w:name w:val="ПЗ"/>
    <w:basedOn w:val="a7"/>
    <w:rsid w:val="007E3023"/>
    <w:pPr>
      <w:numPr>
        <w:numId w:val="7"/>
      </w:numPr>
    </w:pPr>
  </w:style>
  <w:style w:type="character" w:customStyle="1" w:styleId="-21">
    <w:name w:val="Пункт раздела - 2 ур Знак"/>
    <w:link w:val="-2"/>
    <w:rsid w:val="007E3023"/>
    <w:rPr>
      <w:sz w:val="28"/>
      <w:szCs w:val="28"/>
    </w:rPr>
  </w:style>
  <w:style w:type="paragraph" w:customStyle="1" w:styleId="-0">
    <w:name w:val="Абзац ненумерованный - 0 ур"/>
    <w:link w:val="-00"/>
    <w:rsid w:val="007E3023"/>
    <w:pPr>
      <w:spacing w:before="60" w:after="60"/>
      <w:ind w:left="284" w:right="170" w:firstLine="851"/>
      <w:jc w:val="both"/>
    </w:pPr>
    <w:rPr>
      <w:sz w:val="28"/>
      <w:szCs w:val="28"/>
    </w:rPr>
  </w:style>
  <w:style w:type="character" w:customStyle="1" w:styleId="-00">
    <w:name w:val="Абзац ненумерованный - 0 ур Знак"/>
    <w:link w:val="-0"/>
    <w:rsid w:val="007E3023"/>
    <w:rPr>
      <w:sz w:val="28"/>
      <w:szCs w:val="28"/>
    </w:rPr>
  </w:style>
  <w:style w:type="paragraph" w:customStyle="1" w:styleId="-">
    <w:name w:val="Перечисление -"/>
    <w:basedOn w:val="-0"/>
    <w:link w:val="-5"/>
    <w:rsid w:val="007E3023"/>
    <w:pPr>
      <w:numPr>
        <w:numId w:val="8"/>
      </w:numPr>
      <w:contextualSpacing/>
    </w:pPr>
  </w:style>
  <w:style w:type="paragraph" w:customStyle="1" w:styleId="afffff">
    <w:name w:val="Название таблицы"/>
    <w:basedOn w:val="-0"/>
    <w:next w:val="-0"/>
    <w:rsid w:val="007E3023"/>
    <w:pPr>
      <w:keepNext/>
      <w:suppressAutoHyphens/>
      <w:spacing w:before="240"/>
      <w:ind w:firstLine="0"/>
    </w:pPr>
  </w:style>
  <w:style w:type="character" w:customStyle="1" w:styleId="-5">
    <w:name w:val="Перечисление - Знак"/>
    <w:link w:val="-"/>
    <w:rsid w:val="007E3023"/>
    <w:rPr>
      <w:sz w:val="28"/>
      <w:szCs w:val="28"/>
    </w:rPr>
  </w:style>
  <w:style w:type="paragraph" w:customStyle="1" w:styleId="-20">
    <w:name w:val="Подраздел - 2 ур"/>
    <w:basedOn w:val="-2"/>
    <w:next w:val="-3"/>
    <w:link w:val="-22"/>
    <w:rsid w:val="007E3023"/>
    <w:pPr>
      <w:keepNext/>
      <w:numPr>
        <w:numId w:val="9"/>
      </w:numPr>
      <w:suppressAutoHyphens/>
      <w:spacing w:before="160" w:after="120"/>
      <w:jc w:val="left"/>
    </w:pPr>
    <w:rPr>
      <w:b/>
    </w:rPr>
  </w:style>
  <w:style w:type="character" w:customStyle="1" w:styleId="-31">
    <w:name w:val="Пункт подраздела - 3 ур Знак1"/>
    <w:link w:val="-3"/>
    <w:rsid w:val="007E3023"/>
    <w:rPr>
      <w:sz w:val="28"/>
      <w:szCs w:val="28"/>
    </w:rPr>
  </w:style>
  <w:style w:type="character" w:customStyle="1" w:styleId="-22">
    <w:name w:val="Подраздел - 2 ур Знак"/>
    <w:link w:val="-20"/>
    <w:rsid w:val="007E3023"/>
    <w:rPr>
      <w:b/>
      <w:sz w:val="28"/>
      <w:szCs w:val="28"/>
    </w:rPr>
  </w:style>
  <w:style w:type="character" w:styleId="afffff0">
    <w:name w:val="Book Title"/>
    <w:uiPriority w:val="33"/>
    <w:qFormat/>
    <w:rsid w:val="007E3023"/>
    <w:rPr>
      <w:b/>
      <w:bCs/>
      <w:smallCaps/>
      <w:spacing w:val="5"/>
    </w:rPr>
  </w:style>
  <w:style w:type="paragraph" w:customStyle="1" w:styleId="Iauiue">
    <w:name w:val="Iau?iue"/>
    <w:rsid w:val="007E3023"/>
    <w:pPr>
      <w:widowControl w:val="0"/>
    </w:pPr>
  </w:style>
  <w:style w:type="character" w:customStyle="1" w:styleId="FontStyle103">
    <w:name w:val="Font Style103"/>
    <w:rsid w:val="007E3023"/>
    <w:rPr>
      <w:rFonts w:ascii="Times New Roman" w:hAnsi="Times New Roman" w:cs="Times New Roman" w:hint="default"/>
      <w:sz w:val="22"/>
      <w:szCs w:val="22"/>
    </w:rPr>
  </w:style>
  <w:style w:type="paragraph" w:styleId="afffff1">
    <w:name w:val="table of figures"/>
    <w:basedOn w:val="a4"/>
    <w:next w:val="a4"/>
    <w:uiPriority w:val="99"/>
    <w:unhideWhenUsed/>
    <w:rsid w:val="007E3023"/>
    <w:rPr>
      <w:rFonts w:eastAsia="Calibri"/>
      <w:color w:val="auto"/>
      <w:sz w:val="24"/>
      <w:szCs w:val="24"/>
    </w:rPr>
  </w:style>
  <w:style w:type="paragraph" w:customStyle="1" w:styleId="afffff2">
    <w:name w:val="заголовок"/>
    <w:basedOn w:val="a4"/>
    <w:next w:val="a4"/>
    <w:rsid w:val="007E3023"/>
    <w:pPr>
      <w:spacing w:before="120" w:after="120" w:line="276" w:lineRule="auto"/>
      <w:ind w:firstLine="709"/>
      <w:jc w:val="center"/>
    </w:pPr>
    <w:rPr>
      <w:rFonts w:eastAsia="Calibri" w:cs="Verdana"/>
      <w:b/>
      <w:color w:val="auto"/>
      <w:sz w:val="20"/>
      <w:szCs w:val="20"/>
      <w:lang w:val="en-US" w:eastAsia="en-US"/>
    </w:rPr>
  </w:style>
  <w:style w:type="character" w:customStyle="1" w:styleId="w">
    <w:name w:val="w"/>
    <w:basedOn w:val="a5"/>
    <w:rsid w:val="007E3023"/>
  </w:style>
  <w:style w:type="paragraph" w:customStyle="1" w:styleId="afffff3">
    <w:name w:val="СХЕМА"/>
    <w:basedOn w:val="a4"/>
    <w:link w:val="afffff4"/>
    <w:autoRedefine/>
    <w:rsid w:val="007E3023"/>
    <w:pPr>
      <w:overflowPunct w:val="0"/>
      <w:autoSpaceDE w:val="0"/>
      <w:autoSpaceDN w:val="0"/>
      <w:adjustRightInd w:val="0"/>
      <w:spacing w:line="360" w:lineRule="auto"/>
      <w:ind w:firstLine="709"/>
      <w:jc w:val="both"/>
      <w:textAlignment w:val="baseline"/>
    </w:pPr>
    <w:rPr>
      <w:bCs/>
      <w:iCs/>
      <w:color w:val="auto"/>
      <w:sz w:val="24"/>
      <w:szCs w:val="24"/>
    </w:rPr>
  </w:style>
  <w:style w:type="character" w:customStyle="1" w:styleId="afffff4">
    <w:name w:val="СХЕМА Знак"/>
    <w:link w:val="afffff3"/>
    <w:rsid w:val="007E3023"/>
    <w:rPr>
      <w:bCs/>
      <w:iCs/>
      <w:sz w:val="24"/>
      <w:szCs w:val="24"/>
    </w:rPr>
  </w:style>
  <w:style w:type="table" w:customStyle="1" w:styleId="-231">
    <w:name w:val="Список-таблица 2 — акцент 31"/>
    <w:basedOn w:val="a6"/>
    <w:uiPriority w:val="47"/>
    <w:rsid w:val="007E3023"/>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221">
    <w:name w:val="Основной текст 22"/>
    <w:basedOn w:val="a4"/>
    <w:rsid w:val="007E3023"/>
    <w:pPr>
      <w:widowControl w:val="0"/>
      <w:spacing w:before="120"/>
      <w:jc w:val="both"/>
    </w:pPr>
    <w:rPr>
      <w:color w:val="auto"/>
      <w:sz w:val="24"/>
      <w:szCs w:val="20"/>
    </w:rPr>
  </w:style>
  <w:style w:type="paragraph" w:customStyle="1" w:styleId="s13">
    <w:name w:val="s_13"/>
    <w:basedOn w:val="a4"/>
    <w:rsid w:val="007E3023"/>
    <w:pPr>
      <w:ind w:firstLine="720"/>
    </w:pPr>
    <w:rPr>
      <w:color w:val="auto"/>
      <w:sz w:val="20"/>
      <w:szCs w:val="20"/>
    </w:rPr>
  </w:style>
  <w:style w:type="paragraph" w:styleId="2">
    <w:name w:val="List Bullet 2"/>
    <w:aliases w:val="Список бюл. 2,Nienie a?e. 2,Ñïèñîê áþë. 2"/>
    <w:basedOn w:val="affffe"/>
    <w:rsid w:val="007E3023"/>
    <w:pPr>
      <w:numPr>
        <w:numId w:val="10"/>
      </w:numPr>
      <w:tabs>
        <w:tab w:val="clear" w:pos="643"/>
        <w:tab w:val="left" w:pos="714"/>
      </w:tabs>
      <w:spacing w:line="240" w:lineRule="auto"/>
      <w:ind w:left="714"/>
      <w:contextualSpacing w:val="0"/>
    </w:pPr>
    <w:rPr>
      <w:rFonts w:ascii="Times New Roman" w:hAnsi="Times New Roman"/>
      <w:sz w:val="26"/>
      <w:szCs w:val="24"/>
    </w:rPr>
  </w:style>
  <w:style w:type="paragraph" w:customStyle="1" w:styleId="1f0">
    <w:name w:val="Таблица 1"/>
    <w:basedOn w:val="a4"/>
    <w:rsid w:val="007E3023"/>
    <w:pPr>
      <w:jc w:val="center"/>
    </w:pPr>
    <w:rPr>
      <w:rFonts w:ascii="Arial" w:hAnsi="Arial"/>
      <w:color w:val="auto"/>
      <w:sz w:val="24"/>
      <w:szCs w:val="20"/>
    </w:rPr>
  </w:style>
  <w:style w:type="table" w:customStyle="1" w:styleId="411">
    <w:name w:val="Таблица простая 41"/>
    <w:basedOn w:val="a6"/>
    <w:uiPriority w:val="44"/>
    <w:rsid w:val="007E3023"/>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0">
    <w:name w:val="Таблица простая 51"/>
    <w:basedOn w:val="a6"/>
    <w:uiPriority w:val="45"/>
    <w:rsid w:val="007E3023"/>
    <w:rPr>
      <w:rFonts w:ascii="Calibri" w:eastAsia="Calibri" w:hAnsi="Calibri"/>
    </w:rPr>
    <w:tblPr>
      <w:tblStyleRowBandSize w:val="1"/>
      <w:tblStyleColBandSize w:val="1"/>
    </w:tblPr>
    <w:tblStylePr w:type="firstRow">
      <w:rPr>
        <w:rFonts w:ascii="PT Sans" w:eastAsia="Times New Roman" w:hAnsi="PT Sans" w:cs="Times New Roman"/>
        <w:i/>
        <w:iCs/>
        <w:sz w:val="26"/>
      </w:rPr>
      <w:tblPr/>
      <w:tcPr>
        <w:tcBorders>
          <w:bottom w:val="single" w:sz="4" w:space="0" w:color="7F7F7F"/>
        </w:tcBorders>
        <w:shd w:val="clear" w:color="auto" w:fill="FFFFFF"/>
      </w:tcPr>
    </w:tblStylePr>
    <w:tblStylePr w:type="lastRow">
      <w:rPr>
        <w:rFonts w:ascii="PT Sans" w:eastAsia="Times New Roman" w:hAnsi="PT Sans" w:cs="Times New Roman"/>
        <w:i/>
        <w:iCs/>
        <w:sz w:val="26"/>
      </w:rPr>
      <w:tblPr/>
      <w:tcPr>
        <w:tcBorders>
          <w:top w:val="single" w:sz="4" w:space="0" w:color="7F7F7F"/>
        </w:tcBorders>
        <w:shd w:val="clear" w:color="auto" w:fill="FFFFFF"/>
      </w:tcPr>
    </w:tblStylePr>
    <w:tblStylePr w:type="firstCol">
      <w:pPr>
        <w:jc w:val="right"/>
      </w:pPr>
      <w:rPr>
        <w:rFonts w:ascii="PT Sans" w:eastAsia="Times New Roman" w:hAnsi="PT Sans" w:cs="Times New Roman"/>
        <w:i/>
        <w:iCs/>
        <w:sz w:val="26"/>
      </w:rPr>
      <w:tblPr/>
      <w:tcPr>
        <w:tcBorders>
          <w:right w:val="single" w:sz="4" w:space="0" w:color="7F7F7F"/>
        </w:tcBorders>
        <w:shd w:val="clear" w:color="auto" w:fill="FFFFFF"/>
      </w:tcPr>
    </w:tblStylePr>
    <w:tblStylePr w:type="lastCol">
      <w:rPr>
        <w:rFonts w:ascii="PT Sans" w:eastAsia="Times New Roman" w:hAnsi="PT San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Таблица-сетка 1 светлая1"/>
    <w:basedOn w:val="a6"/>
    <w:uiPriority w:val="46"/>
    <w:rsid w:val="007E3023"/>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
    <w:name w:val="Таблица-сетка 1 светлая — акцент 11"/>
    <w:basedOn w:val="a6"/>
    <w:uiPriority w:val="46"/>
    <w:rsid w:val="007E3023"/>
    <w:rPr>
      <w:rFonts w:ascii="Calibri" w:eastAsia="Calibri" w:hAnsi="Calibri"/>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21">
    <w:name w:val="Таблица-сетка 1 светлая — акцент 21"/>
    <w:basedOn w:val="a6"/>
    <w:uiPriority w:val="46"/>
    <w:rsid w:val="007E3023"/>
    <w:rPr>
      <w:rFonts w:ascii="Calibri" w:eastAsia="Calibri" w:hAnsi="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14">
    <w:name w:val="Таблица простая 21"/>
    <w:basedOn w:val="a6"/>
    <w:uiPriority w:val="42"/>
    <w:rsid w:val="007E3023"/>
    <w:rPr>
      <w:rFonts w:ascii="Calibri" w:eastAsia="Calibri" w:hAnsi="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
    <w:name w:val="Список-таблица 4 — акцент 21"/>
    <w:basedOn w:val="a6"/>
    <w:uiPriority w:val="49"/>
    <w:rsid w:val="007E3023"/>
    <w:rPr>
      <w:rFonts w:ascii="Calibri" w:eastAsia="Calibri" w:hAnsi="Calibri"/>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11">
    <w:name w:val="Список-таблица 4 — акцент 11"/>
    <w:basedOn w:val="a6"/>
    <w:uiPriority w:val="49"/>
    <w:rsid w:val="007E3023"/>
    <w:rPr>
      <w:rFonts w:ascii="Calibri" w:eastAsia="Calibri"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f1">
    <w:name w:val="Сетка таблицы1"/>
    <w:basedOn w:val="a6"/>
    <w:next w:val="aff4"/>
    <w:uiPriority w:val="59"/>
    <w:rsid w:val="003D00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НОРМАТИВЫ 2"/>
    <w:basedOn w:val="22"/>
    <w:link w:val="2c"/>
    <w:uiPriority w:val="99"/>
    <w:qFormat/>
    <w:rsid w:val="001810CA"/>
    <w:pPr>
      <w:widowControl w:val="0"/>
      <w:tabs>
        <w:tab w:val="left" w:pos="0"/>
      </w:tabs>
      <w:autoSpaceDE w:val="0"/>
      <w:autoSpaceDN w:val="0"/>
      <w:adjustRightInd w:val="0"/>
      <w:spacing w:before="120"/>
      <w:ind w:left="2268"/>
      <w:jc w:val="both"/>
    </w:pPr>
    <w:rPr>
      <w:bCs/>
      <w:iCs/>
      <w:sz w:val="26"/>
      <w:szCs w:val="26"/>
    </w:rPr>
  </w:style>
  <w:style w:type="character" w:customStyle="1" w:styleId="2c">
    <w:name w:val="НОРМАТИВЫ 2 Знак"/>
    <w:link w:val="2b"/>
    <w:uiPriority w:val="99"/>
    <w:rsid w:val="001810CA"/>
    <w:rPr>
      <w:bCs/>
      <w:iCs/>
      <w:sz w:val="26"/>
      <w:szCs w:val="26"/>
    </w:rPr>
  </w:style>
  <w:style w:type="character" w:customStyle="1" w:styleId="afff5">
    <w:name w:val="Название объекта Знак"/>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ink w:val="afff4"/>
    <w:rsid w:val="001810CA"/>
    <w:rPr>
      <w:sz w:val="26"/>
      <w:szCs w:val="22"/>
    </w:rPr>
  </w:style>
  <w:style w:type="paragraph" w:customStyle="1" w:styleId="afffff5">
    <w:name w:val="Примечания"/>
    <w:basedOn w:val="a4"/>
    <w:link w:val="afffff6"/>
    <w:uiPriority w:val="99"/>
    <w:qFormat/>
    <w:rsid w:val="001810CA"/>
    <w:pPr>
      <w:widowControl w:val="0"/>
      <w:autoSpaceDE w:val="0"/>
      <w:autoSpaceDN w:val="0"/>
      <w:adjustRightInd w:val="0"/>
      <w:spacing w:before="120"/>
      <w:ind w:left="720"/>
      <w:jc w:val="both"/>
    </w:pPr>
    <w:rPr>
      <w:color w:val="auto"/>
      <w:sz w:val="22"/>
      <w:szCs w:val="22"/>
    </w:rPr>
  </w:style>
  <w:style w:type="character" w:customStyle="1" w:styleId="afffff6">
    <w:name w:val="Примечания Знак"/>
    <w:link w:val="afffff5"/>
    <w:uiPriority w:val="99"/>
    <w:rsid w:val="001810CA"/>
    <w:rPr>
      <w:sz w:val="22"/>
      <w:szCs w:val="22"/>
    </w:rPr>
  </w:style>
  <w:style w:type="paragraph" w:customStyle="1" w:styleId="xl65">
    <w:name w:val="xl65"/>
    <w:basedOn w:val="a4"/>
    <w:rsid w:val="001810CA"/>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color w:val="auto"/>
      <w:sz w:val="24"/>
      <w:szCs w:val="24"/>
    </w:rPr>
  </w:style>
  <w:style w:type="paragraph" w:customStyle="1" w:styleId="xl66">
    <w:name w:val="xl66"/>
    <w:basedOn w:val="a4"/>
    <w:rsid w:val="001810CA"/>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color w:val="auto"/>
      <w:sz w:val="24"/>
      <w:szCs w:val="24"/>
    </w:rPr>
  </w:style>
  <w:style w:type="paragraph" w:customStyle="1" w:styleId="xl67">
    <w:name w:val="xl67"/>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auto"/>
      <w:sz w:val="24"/>
      <w:szCs w:val="24"/>
    </w:rPr>
  </w:style>
  <w:style w:type="paragraph" w:customStyle="1" w:styleId="xl68">
    <w:name w:val="xl68"/>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auto"/>
      <w:sz w:val="24"/>
      <w:szCs w:val="24"/>
    </w:rPr>
  </w:style>
  <w:style w:type="paragraph" w:customStyle="1" w:styleId="xl69">
    <w:name w:val="xl69"/>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auto"/>
      <w:sz w:val="24"/>
      <w:szCs w:val="24"/>
    </w:rPr>
  </w:style>
  <w:style w:type="paragraph" w:customStyle="1" w:styleId="xl70">
    <w:name w:val="xl70"/>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auto"/>
      <w:sz w:val="24"/>
      <w:szCs w:val="24"/>
    </w:rPr>
  </w:style>
  <w:style w:type="paragraph" w:customStyle="1" w:styleId="xl71">
    <w:name w:val="xl71"/>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auto"/>
      <w:sz w:val="24"/>
      <w:szCs w:val="24"/>
    </w:rPr>
  </w:style>
  <w:style w:type="paragraph" w:customStyle="1" w:styleId="xl72">
    <w:name w:val="xl72"/>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auto"/>
      <w:sz w:val="24"/>
      <w:szCs w:val="24"/>
    </w:rPr>
  </w:style>
  <w:style w:type="paragraph" w:customStyle="1" w:styleId="xl73">
    <w:name w:val="xl73"/>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auto"/>
    </w:rPr>
  </w:style>
  <w:style w:type="paragraph" w:customStyle="1" w:styleId="xl74">
    <w:name w:val="xl74"/>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auto"/>
      <w:sz w:val="32"/>
      <w:szCs w:val="32"/>
    </w:rPr>
  </w:style>
  <w:style w:type="paragraph" w:customStyle="1" w:styleId="xl75">
    <w:name w:val="xl75"/>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auto"/>
      <w:sz w:val="20"/>
      <w:szCs w:val="20"/>
    </w:rPr>
  </w:style>
  <w:style w:type="paragraph" w:customStyle="1" w:styleId="xl76">
    <w:name w:val="xl76"/>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auto"/>
      <w:sz w:val="20"/>
      <w:szCs w:val="20"/>
    </w:rPr>
  </w:style>
  <w:style w:type="paragraph" w:customStyle="1" w:styleId="xl77">
    <w:name w:val="xl77"/>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auto"/>
      <w:sz w:val="20"/>
      <w:szCs w:val="20"/>
    </w:rPr>
  </w:style>
  <w:style w:type="paragraph" w:customStyle="1" w:styleId="xl78">
    <w:name w:val="xl78"/>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auto"/>
      <w:sz w:val="20"/>
      <w:szCs w:val="20"/>
    </w:rPr>
  </w:style>
  <w:style w:type="paragraph" w:customStyle="1" w:styleId="xl79">
    <w:name w:val="xl79"/>
    <w:basedOn w:val="a4"/>
    <w:rsid w:val="001810CA"/>
    <w:pPr>
      <w:pBdr>
        <w:top w:val="single" w:sz="4" w:space="0" w:color="auto"/>
      </w:pBdr>
      <w:spacing w:before="100" w:beforeAutospacing="1" w:after="100" w:afterAutospacing="1"/>
      <w:jc w:val="center"/>
      <w:textAlignment w:val="center"/>
    </w:pPr>
    <w:rPr>
      <w:rFonts w:ascii="Arial" w:hAnsi="Arial" w:cs="Arial"/>
      <w:color w:val="auto"/>
      <w:sz w:val="24"/>
      <w:szCs w:val="24"/>
    </w:rPr>
  </w:style>
  <w:style w:type="paragraph" w:customStyle="1" w:styleId="xl80">
    <w:name w:val="xl80"/>
    <w:basedOn w:val="a4"/>
    <w:rsid w:val="001810CA"/>
    <w:pPr>
      <w:pBdr>
        <w:top w:val="single" w:sz="4" w:space="0" w:color="auto"/>
      </w:pBdr>
      <w:spacing w:before="100" w:beforeAutospacing="1" w:after="100" w:afterAutospacing="1"/>
      <w:textAlignment w:val="center"/>
    </w:pPr>
    <w:rPr>
      <w:rFonts w:ascii="Arial" w:hAnsi="Arial" w:cs="Arial"/>
      <w:color w:val="auto"/>
      <w:sz w:val="24"/>
      <w:szCs w:val="24"/>
    </w:rPr>
  </w:style>
  <w:style w:type="paragraph" w:customStyle="1" w:styleId="xl81">
    <w:name w:val="xl81"/>
    <w:basedOn w:val="a4"/>
    <w:rsid w:val="001810CA"/>
    <w:pPr>
      <w:pBdr>
        <w:top w:val="single" w:sz="4" w:space="0" w:color="auto"/>
      </w:pBdr>
      <w:spacing w:before="100" w:beforeAutospacing="1" w:after="100" w:afterAutospacing="1"/>
    </w:pPr>
    <w:rPr>
      <w:rFonts w:ascii="Arial" w:hAnsi="Arial" w:cs="Arial"/>
      <w:color w:val="auto"/>
      <w:sz w:val="24"/>
      <w:szCs w:val="24"/>
    </w:rPr>
  </w:style>
  <w:style w:type="paragraph" w:customStyle="1" w:styleId="xl82">
    <w:name w:val="xl82"/>
    <w:basedOn w:val="a4"/>
    <w:rsid w:val="00181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auto"/>
      <w:sz w:val="24"/>
      <w:szCs w:val="24"/>
    </w:rPr>
  </w:style>
  <w:style w:type="paragraph" w:customStyle="1" w:styleId="xl83">
    <w:name w:val="xl83"/>
    <w:basedOn w:val="a4"/>
    <w:rsid w:val="00181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color w:val="auto"/>
      <w:sz w:val="24"/>
      <w:szCs w:val="24"/>
    </w:rPr>
  </w:style>
  <w:style w:type="paragraph" w:customStyle="1" w:styleId="xl84">
    <w:name w:val="xl84"/>
    <w:basedOn w:val="a4"/>
    <w:rsid w:val="00181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color w:val="auto"/>
    </w:rPr>
  </w:style>
  <w:style w:type="paragraph" w:customStyle="1" w:styleId="xl85">
    <w:name w:val="xl85"/>
    <w:basedOn w:val="a4"/>
    <w:rsid w:val="00181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color w:val="auto"/>
      <w:sz w:val="24"/>
      <w:szCs w:val="24"/>
    </w:rPr>
  </w:style>
  <w:style w:type="paragraph" w:customStyle="1" w:styleId="xl86">
    <w:name w:val="xl86"/>
    <w:basedOn w:val="a4"/>
    <w:rsid w:val="001810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color w:val="auto"/>
      <w:sz w:val="24"/>
      <w:szCs w:val="24"/>
    </w:rPr>
  </w:style>
  <w:style w:type="paragraph" w:customStyle="1" w:styleId="xl87">
    <w:name w:val="xl87"/>
    <w:basedOn w:val="a4"/>
    <w:rsid w:val="001810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Arial" w:hAnsi="Arial" w:cs="Arial"/>
      <w:color w:val="auto"/>
      <w:sz w:val="24"/>
      <w:szCs w:val="24"/>
    </w:rPr>
  </w:style>
  <w:style w:type="paragraph" w:customStyle="1" w:styleId="xl88">
    <w:name w:val="xl88"/>
    <w:basedOn w:val="a4"/>
    <w:rsid w:val="001810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w:hAnsi="Arial" w:cs="Arial"/>
      <w:color w:val="auto"/>
      <w:sz w:val="24"/>
      <w:szCs w:val="24"/>
    </w:rPr>
  </w:style>
  <w:style w:type="paragraph" w:customStyle="1" w:styleId="xl89">
    <w:name w:val="xl89"/>
    <w:basedOn w:val="a4"/>
    <w:rsid w:val="001810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color w:val="auto"/>
      <w:sz w:val="24"/>
      <w:szCs w:val="24"/>
    </w:rPr>
  </w:style>
  <w:style w:type="paragraph" w:customStyle="1" w:styleId="xl90">
    <w:name w:val="xl90"/>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color w:val="auto"/>
      <w:sz w:val="24"/>
      <w:szCs w:val="24"/>
    </w:rPr>
  </w:style>
  <w:style w:type="paragraph" w:customStyle="1" w:styleId="xl91">
    <w:name w:val="xl91"/>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color w:val="auto"/>
      <w:sz w:val="24"/>
      <w:szCs w:val="24"/>
    </w:rPr>
  </w:style>
  <w:style w:type="paragraph" w:customStyle="1" w:styleId="xl92">
    <w:name w:val="xl92"/>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w:hAnsi="Arial" w:cs="Arial"/>
      <w:color w:val="auto"/>
      <w:sz w:val="24"/>
      <w:szCs w:val="24"/>
    </w:rPr>
  </w:style>
  <w:style w:type="paragraph" w:customStyle="1" w:styleId="xl93">
    <w:name w:val="xl93"/>
    <w:basedOn w:val="a4"/>
    <w:rsid w:val="001810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auto"/>
      <w:sz w:val="24"/>
      <w:szCs w:val="24"/>
    </w:rPr>
  </w:style>
  <w:style w:type="paragraph" w:customStyle="1" w:styleId="xl94">
    <w:name w:val="xl94"/>
    <w:basedOn w:val="a4"/>
    <w:rsid w:val="001810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hAnsi="Arial" w:cs="Arial"/>
      <w:color w:val="auto"/>
      <w:sz w:val="24"/>
      <w:szCs w:val="24"/>
    </w:rPr>
  </w:style>
  <w:style w:type="paragraph" w:customStyle="1" w:styleId="xl95">
    <w:name w:val="xl95"/>
    <w:basedOn w:val="a4"/>
    <w:rsid w:val="001810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Arial" w:hAnsi="Arial" w:cs="Arial"/>
      <w:color w:val="auto"/>
      <w:sz w:val="24"/>
      <w:szCs w:val="24"/>
    </w:rPr>
  </w:style>
  <w:style w:type="paragraph" w:customStyle="1" w:styleId="xl96">
    <w:name w:val="xl96"/>
    <w:basedOn w:val="a4"/>
    <w:rsid w:val="001810CA"/>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color w:val="auto"/>
      <w:sz w:val="24"/>
      <w:szCs w:val="24"/>
    </w:rPr>
  </w:style>
  <w:style w:type="paragraph" w:customStyle="1" w:styleId="xl97">
    <w:name w:val="xl97"/>
    <w:basedOn w:val="a4"/>
    <w:rsid w:val="001810CA"/>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textAlignment w:val="center"/>
    </w:pPr>
    <w:rPr>
      <w:rFonts w:ascii="Arial" w:hAnsi="Arial" w:cs="Arial"/>
      <w:color w:val="auto"/>
      <w:sz w:val="24"/>
      <w:szCs w:val="24"/>
    </w:rPr>
  </w:style>
  <w:style w:type="paragraph" w:customStyle="1" w:styleId="xl98">
    <w:name w:val="xl98"/>
    <w:basedOn w:val="a4"/>
    <w:rsid w:val="001810CA"/>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pPr>
    <w:rPr>
      <w:rFonts w:ascii="Arial" w:hAnsi="Arial" w:cs="Arial"/>
      <w:color w:val="auto"/>
      <w:sz w:val="24"/>
      <w:szCs w:val="24"/>
    </w:rPr>
  </w:style>
  <w:style w:type="paragraph" w:customStyle="1" w:styleId="xl99">
    <w:name w:val="xl99"/>
    <w:basedOn w:val="a4"/>
    <w:rsid w:val="001810CA"/>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textAlignment w:val="center"/>
    </w:pPr>
    <w:rPr>
      <w:rFonts w:ascii="Arial" w:hAnsi="Arial" w:cs="Arial"/>
      <w:color w:val="auto"/>
      <w:sz w:val="24"/>
      <w:szCs w:val="24"/>
    </w:rPr>
  </w:style>
  <w:style w:type="paragraph" w:customStyle="1" w:styleId="xl100">
    <w:name w:val="xl100"/>
    <w:basedOn w:val="a4"/>
    <w:rsid w:val="001810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color w:val="auto"/>
      <w:sz w:val="24"/>
      <w:szCs w:val="24"/>
    </w:rPr>
  </w:style>
  <w:style w:type="paragraph" w:customStyle="1" w:styleId="xl101">
    <w:name w:val="xl101"/>
    <w:basedOn w:val="a4"/>
    <w:rsid w:val="001810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hAnsi="Arial" w:cs="Arial"/>
      <w:color w:val="auto"/>
      <w:sz w:val="24"/>
      <w:szCs w:val="24"/>
    </w:rPr>
  </w:style>
  <w:style w:type="paragraph" w:customStyle="1" w:styleId="xl102">
    <w:name w:val="xl102"/>
    <w:basedOn w:val="a4"/>
    <w:rsid w:val="001810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hAnsi="Arial" w:cs="Arial"/>
      <w:color w:val="auto"/>
      <w:sz w:val="24"/>
      <w:szCs w:val="24"/>
    </w:rPr>
  </w:style>
  <w:style w:type="paragraph" w:customStyle="1" w:styleId="xl103">
    <w:name w:val="xl103"/>
    <w:basedOn w:val="a4"/>
    <w:rsid w:val="001810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cs="Arial"/>
      <w:color w:val="auto"/>
      <w:sz w:val="24"/>
      <w:szCs w:val="24"/>
    </w:rPr>
  </w:style>
  <w:style w:type="paragraph" w:customStyle="1" w:styleId="xl104">
    <w:name w:val="xl104"/>
    <w:basedOn w:val="a4"/>
    <w:rsid w:val="001810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color w:val="auto"/>
      <w:sz w:val="24"/>
      <w:szCs w:val="24"/>
    </w:rPr>
  </w:style>
  <w:style w:type="paragraph" w:customStyle="1" w:styleId="xl105">
    <w:name w:val="xl105"/>
    <w:basedOn w:val="a4"/>
    <w:rsid w:val="00181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auto"/>
      <w:sz w:val="24"/>
      <w:szCs w:val="24"/>
    </w:rPr>
  </w:style>
  <w:style w:type="paragraph" w:customStyle="1" w:styleId="xl106">
    <w:name w:val="xl106"/>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color w:val="auto"/>
      <w:sz w:val="24"/>
      <w:szCs w:val="24"/>
    </w:rPr>
  </w:style>
  <w:style w:type="paragraph" w:customStyle="1" w:styleId="xl107">
    <w:name w:val="xl107"/>
    <w:basedOn w:val="a4"/>
    <w:rsid w:val="001810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auto"/>
      <w:sz w:val="24"/>
      <w:szCs w:val="24"/>
    </w:rPr>
  </w:style>
  <w:style w:type="paragraph" w:customStyle="1" w:styleId="xl108">
    <w:name w:val="xl108"/>
    <w:basedOn w:val="a4"/>
    <w:rsid w:val="001810CA"/>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textAlignment w:val="center"/>
    </w:pPr>
    <w:rPr>
      <w:rFonts w:ascii="Arial" w:hAnsi="Arial" w:cs="Arial"/>
      <w:color w:val="auto"/>
      <w:sz w:val="24"/>
      <w:szCs w:val="24"/>
    </w:rPr>
  </w:style>
  <w:style w:type="paragraph" w:customStyle="1" w:styleId="xl109">
    <w:name w:val="xl109"/>
    <w:basedOn w:val="a4"/>
    <w:rsid w:val="001810CA"/>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Arial" w:hAnsi="Arial" w:cs="Arial"/>
      <w:color w:val="auto"/>
      <w:sz w:val="24"/>
      <w:szCs w:val="24"/>
    </w:rPr>
  </w:style>
  <w:style w:type="paragraph" w:customStyle="1" w:styleId="xl110">
    <w:name w:val="xl110"/>
    <w:basedOn w:val="a4"/>
    <w:rsid w:val="001810CA"/>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pPr>
    <w:rPr>
      <w:rFonts w:ascii="Arial" w:hAnsi="Arial" w:cs="Arial"/>
      <w:color w:val="auto"/>
      <w:sz w:val="24"/>
      <w:szCs w:val="24"/>
    </w:rPr>
  </w:style>
  <w:style w:type="paragraph" w:customStyle="1" w:styleId="xl111">
    <w:name w:val="xl111"/>
    <w:basedOn w:val="a4"/>
    <w:rsid w:val="001810CA"/>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color w:val="auto"/>
      <w:sz w:val="24"/>
      <w:szCs w:val="24"/>
    </w:rPr>
  </w:style>
  <w:style w:type="paragraph" w:customStyle="1" w:styleId="xl112">
    <w:name w:val="xl112"/>
    <w:basedOn w:val="a4"/>
    <w:rsid w:val="001810CA"/>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textAlignment w:val="center"/>
    </w:pPr>
    <w:rPr>
      <w:rFonts w:ascii="Arial" w:hAnsi="Arial" w:cs="Arial"/>
      <w:color w:val="auto"/>
      <w:sz w:val="24"/>
      <w:szCs w:val="24"/>
    </w:rPr>
  </w:style>
  <w:style w:type="paragraph" w:customStyle="1" w:styleId="xl113">
    <w:name w:val="xl113"/>
    <w:basedOn w:val="a4"/>
    <w:rsid w:val="001810CA"/>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color w:val="auto"/>
      <w:sz w:val="24"/>
      <w:szCs w:val="24"/>
    </w:rPr>
  </w:style>
  <w:style w:type="paragraph" w:customStyle="1" w:styleId="xl114">
    <w:name w:val="xl114"/>
    <w:basedOn w:val="a4"/>
    <w:rsid w:val="001810CA"/>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pPr>
    <w:rPr>
      <w:rFonts w:ascii="Arial" w:hAnsi="Arial" w:cs="Arial"/>
      <w:color w:val="auto"/>
      <w:sz w:val="24"/>
      <w:szCs w:val="24"/>
    </w:rPr>
  </w:style>
  <w:style w:type="paragraph" w:customStyle="1" w:styleId="xl115">
    <w:name w:val="xl115"/>
    <w:basedOn w:val="a4"/>
    <w:rsid w:val="001810CA"/>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jc w:val="center"/>
      <w:textAlignment w:val="center"/>
    </w:pPr>
    <w:rPr>
      <w:rFonts w:ascii="Arial" w:hAnsi="Arial" w:cs="Arial"/>
      <w:color w:val="auto"/>
      <w:sz w:val="24"/>
      <w:szCs w:val="24"/>
    </w:rPr>
  </w:style>
  <w:style w:type="paragraph" w:customStyle="1" w:styleId="xl116">
    <w:name w:val="xl116"/>
    <w:basedOn w:val="a4"/>
    <w:rsid w:val="001810CA"/>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textAlignment w:val="center"/>
    </w:pPr>
    <w:rPr>
      <w:rFonts w:ascii="Arial" w:hAnsi="Arial" w:cs="Arial"/>
      <w:color w:val="auto"/>
      <w:sz w:val="24"/>
      <w:szCs w:val="24"/>
    </w:rPr>
  </w:style>
  <w:style w:type="paragraph" w:customStyle="1" w:styleId="xl117">
    <w:name w:val="xl117"/>
    <w:basedOn w:val="a4"/>
    <w:rsid w:val="001810CA"/>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jc w:val="center"/>
      <w:textAlignment w:val="center"/>
    </w:pPr>
    <w:rPr>
      <w:rFonts w:ascii="Arial" w:hAnsi="Arial" w:cs="Arial"/>
      <w:color w:val="auto"/>
      <w:sz w:val="24"/>
      <w:szCs w:val="24"/>
    </w:rPr>
  </w:style>
  <w:style w:type="paragraph" w:customStyle="1" w:styleId="xl118">
    <w:name w:val="xl118"/>
    <w:basedOn w:val="a4"/>
    <w:rsid w:val="001810CA"/>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pPr>
    <w:rPr>
      <w:rFonts w:ascii="Arial" w:hAnsi="Arial" w:cs="Arial"/>
      <w:color w:val="auto"/>
      <w:sz w:val="24"/>
      <w:szCs w:val="24"/>
    </w:rPr>
  </w:style>
  <w:style w:type="paragraph" w:customStyle="1" w:styleId="xl119">
    <w:name w:val="xl119"/>
    <w:basedOn w:val="a4"/>
    <w:rsid w:val="00181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auto"/>
      <w:sz w:val="20"/>
      <w:szCs w:val="20"/>
    </w:rPr>
  </w:style>
  <w:style w:type="paragraph" w:customStyle="1" w:styleId="xl120">
    <w:name w:val="xl120"/>
    <w:basedOn w:val="a4"/>
    <w:rsid w:val="001810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color w:val="auto"/>
      <w:sz w:val="20"/>
      <w:szCs w:val="20"/>
    </w:rPr>
  </w:style>
  <w:style w:type="paragraph" w:customStyle="1" w:styleId="xl121">
    <w:name w:val="xl121"/>
    <w:basedOn w:val="a4"/>
    <w:rsid w:val="001810CA"/>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Arial" w:hAnsi="Arial" w:cs="Arial"/>
      <w:color w:val="auto"/>
      <w:sz w:val="20"/>
      <w:szCs w:val="20"/>
    </w:rPr>
  </w:style>
  <w:style w:type="paragraph" w:customStyle="1" w:styleId="xl122">
    <w:name w:val="xl122"/>
    <w:basedOn w:val="a4"/>
    <w:rsid w:val="001810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color w:val="auto"/>
      <w:sz w:val="20"/>
      <w:szCs w:val="20"/>
    </w:rPr>
  </w:style>
  <w:style w:type="paragraph" w:customStyle="1" w:styleId="xl123">
    <w:name w:val="xl123"/>
    <w:basedOn w:val="a4"/>
    <w:rsid w:val="001810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auto"/>
      <w:sz w:val="20"/>
      <w:szCs w:val="20"/>
    </w:rPr>
  </w:style>
  <w:style w:type="paragraph" w:customStyle="1" w:styleId="xl124">
    <w:name w:val="xl124"/>
    <w:basedOn w:val="a4"/>
    <w:rsid w:val="001810C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w:hAnsi="Arial" w:cs="Arial"/>
      <w:color w:val="auto"/>
      <w:sz w:val="20"/>
      <w:szCs w:val="20"/>
    </w:rPr>
  </w:style>
  <w:style w:type="paragraph" w:customStyle="1" w:styleId="xl125">
    <w:name w:val="xl125"/>
    <w:basedOn w:val="a4"/>
    <w:rsid w:val="001810C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rFonts w:ascii="Arial" w:hAnsi="Arial" w:cs="Arial"/>
      <w:color w:val="auto"/>
      <w:sz w:val="24"/>
      <w:szCs w:val="24"/>
    </w:rPr>
  </w:style>
  <w:style w:type="paragraph" w:customStyle="1" w:styleId="xl126">
    <w:name w:val="xl126"/>
    <w:basedOn w:val="a4"/>
    <w:rsid w:val="001810C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w:hAnsi="Arial" w:cs="Arial"/>
      <w:color w:val="auto"/>
      <w:sz w:val="24"/>
      <w:szCs w:val="24"/>
    </w:rPr>
  </w:style>
  <w:style w:type="paragraph" w:customStyle="1" w:styleId="xl127">
    <w:name w:val="xl127"/>
    <w:basedOn w:val="a4"/>
    <w:rsid w:val="001810C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rFonts w:ascii="Arial" w:hAnsi="Arial" w:cs="Arial"/>
      <w:color w:val="auto"/>
      <w:sz w:val="24"/>
      <w:szCs w:val="24"/>
    </w:rPr>
  </w:style>
  <w:style w:type="paragraph" w:customStyle="1" w:styleId="xl128">
    <w:name w:val="xl128"/>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color w:val="auto"/>
      <w:sz w:val="20"/>
      <w:szCs w:val="20"/>
    </w:rPr>
  </w:style>
  <w:style w:type="paragraph" w:customStyle="1" w:styleId="xl129">
    <w:name w:val="xl129"/>
    <w:basedOn w:val="a4"/>
    <w:rsid w:val="001810CA"/>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Arial" w:hAnsi="Arial" w:cs="Arial"/>
      <w:color w:val="auto"/>
      <w:sz w:val="20"/>
      <w:szCs w:val="20"/>
    </w:rPr>
  </w:style>
  <w:style w:type="paragraph" w:customStyle="1" w:styleId="xl130">
    <w:name w:val="xl130"/>
    <w:basedOn w:val="a4"/>
    <w:rsid w:val="001810CA"/>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textAlignment w:val="center"/>
    </w:pPr>
    <w:rPr>
      <w:rFonts w:ascii="Arial" w:hAnsi="Arial" w:cs="Arial"/>
      <w:color w:val="auto"/>
      <w:sz w:val="24"/>
      <w:szCs w:val="24"/>
    </w:rPr>
  </w:style>
  <w:style w:type="paragraph" w:customStyle="1" w:styleId="xl131">
    <w:name w:val="xl131"/>
    <w:basedOn w:val="a4"/>
    <w:rsid w:val="001810CA"/>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Arial" w:hAnsi="Arial" w:cs="Arial"/>
      <w:color w:val="auto"/>
      <w:sz w:val="24"/>
      <w:szCs w:val="24"/>
    </w:rPr>
  </w:style>
  <w:style w:type="paragraph" w:customStyle="1" w:styleId="xl132">
    <w:name w:val="xl132"/>
    <w:basedOn w:val="a4"/>
    <w:rsid w:val="001810CA"/>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pPr>
    <w:rPr>
      <w:rFonts w:ascii="Arial" w:hAnsi="Arial" w:cs="Arial"/>
      <w:color w:val="auto"/>
      <w:sz w:val="24"/>
      <w:szCs w:val="24"/>
    </w:rPr>
  </w:style>
  <w:style w:type="paragraph" w:customStyle="1" w:styleId="xl133">
    <w:name w:val="xl133"/>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color w:val="auto"/>
      <w:sz w:val="20"/>
      <w:szCs w:val="20"/>
    </w:rPr>
  </w:style>
  <w:style w:type="paragraph" w:customStyle="1" w:styleId="xl134">
    <w:name w:val="xl134"/>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color w:val="auto"/>
      <w:sz w:val="24"/>
      <w:szCs w:val="24"/>
    </w:rPr>
  </w:style>
  <w:style w:type="paragraph" w:customStyle="1" w:styleId="xl135">
    <w:name w:val="xl135"/>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color w:val="auto"/>
      <w:sz w:val="24"/>
      <w:szCs w:val="24"/>
    </w:rPr>
  </w:style>
  <w:style w:type="paragraph" w:customStyle="1" w:styleId="xl136">
    <w:name w:val="xl136"/>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color w:val="auto"/>
      <w:sz w:val="24"/>
      <w:szCs w:val="24"/>
    </w:rPr>
  </w:style>
  <w:style w:type="paragraph" w:customStyle="1" w:styleId="xl137">
    <w:name w:val="xl137"/>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w:hAnsi="Arial" w:cs="Arial"/>
      <w:color w:val="auto"/>
      <w:sz w:val="24"/>
      <w:szCs w:val="24"/>
    </w:rPr>
  </w:style>
  <w:style w:type="paragraph" w:customStyle="1" w:styleId="xl138">
    <w:name w:val="xl138"/>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color w:val="auto"/>
      <w:sz w:val="24"/>
      <w:szCs w:val="24"/>
    </w:rPr>
  </w:style>
  <w:style w:type="paragraph" w:customStyle="1" w:styleId="xl139">
    <w:name w:val="xl139"/>
    <w:basedOn w:val="a4"/>
    <w:rsid w:val="001810CA"/>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auto"/>
      <w:sz w:val="24"/>
      <w:szCs w:val="24"/>
    </w:rPr>
  </w:style>
  <w:style w:type="paragraph" w:customStyle="1" w:styleId="xl140">
    <w:name w:val="xl140"/>
    <w:basedOn w:val="a4"/>
    <w:rsid w:val="001810CA"/>
    <w:pPr>
      <w:pBdr>
        <w:left w:val="single" w:sz="4" w:space="0" w:color="auto"/>
        <w:right w:val="single" w:sz="4" w:space="0" w:color="auto"/>
      </w:pBdr>
      <w:spacing w:before="100" w:beforeAutospacing="1" w:after="100" w:afterAutospacing="1"/>
      <w:jc w:val="center"/>
    </w:pPr>
    <w:rPr>
      <w:rFonts w:ascii="Arial" w:hAnsi="Arial" w:cs="Arial"/>
      <w:color w:val="auto"/>
      <w:sz w:val="24"/>
      <w:szCs w:val="24"/>
    </w:rPr>
  </w:style>
  <w:style w:type="paragraph" w:customStyle="1" w:styleId="xl141">
    <w:name w:val="xl141"/>
    <w:basedOn w:val="a4"/>
    <w:rsid w:val="001810C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auto"/>
      <w:sz w:val="24"/>
      <w:szCs w:val="24"/>
    </w:rPr>
  </w:style>
  <w:style w:type="paragraph" w:customStyle="1" w:styleId="xl142">
    <w:name w:val="xl142"/>
    <w:basedOn w:val="a4"/>
    <w:rsid w:val="001810CA"/>
    <w:pPr>
      <w:pBdr>
        <w:left w:val="single" w:sz="4" w:space="0" w:color="auto"/>
        <w:bottom w:val="single" w:sz="4" w:space="0" w:color="auto"/>
      </w:pBdr>
      <w:spacing w:before="100" w:beforeAutospacing="1" w:after="100" w:afterAutospacing="1"/>
      <w:jc w:val="center"/>
    </w:pPr>
    <w:rPr>
      <w:rFonts w:ascii="Arial" w:hAnsi="Arial" w:cs="Arial"/>
      <w:b/>
      <w:bCs/>
      <w:color w:val="auto"/>
      <w:sz w:val="24"/>
      <w:szCs w:val="24"/>
    </w:rPr>
  </w:style>
  <w:style w:type="paragraph" w:customStyle="1" w:styleId="xl143">
    <w:name w:val="xl143"/>
    <w:basedOn w:val="a4"/>
    <w:rsid w:val="001810CA"/>
    <w:pPr>
      <w:pBdr>
        <w:bottom w:val="single" w:sz="4" w:space="0" w:color="auto"/>
      </w:pBdr>
      <w:spacing w:before="100" w:beforeAutospacing="1" w:after="100" w:afterAutospacing="1"/>
      <w:jc w:val="center"/>
    </w:pPr>
    <w:rPr>
      <w:rFonts w:ascii="Arial" w:hAnsi="Arial" w:cs="Arial"/>
      <w:b/>
      <w:bCs/>
      <w:color w:val="auto"/>
      <w:sz w:val="24"/>
      <w:szCs w:val="24"/>
    </w:rPr>
  </w:style>
  <w:style w:type="paragraph" w:customStyle="1" w:styleId="xl144">
    <w:name w:val="xl144"/>
    <w:basedOn w:val="a4"/>
    <w:rsid w:val="001810CA"/>
    <w:pPr>
      <w:pBdr>
        <w:bottom w:val="single" w:sz="4" w:space="0" w:color="auto"/>
        <w:right w:val="single" w:sz="4" w:space="0" w:color="auto"/>
      </w:pBdr>
      <w:spacing w:before="100" w:beforeAutospacing="1" w:after="100" w:afterAutospacing="1"/>
      <w:jc w:val="center"/>
    </w:pPr>
    <w:rPr>
      <w:rFonts w:ascii="Arial" w:hAnsi="Arial" w:cs="Arial"/>
      <w:b/>
      <w:bCs/>
      <w:color w:val="auto"/>
      <w:sz w:val="24"/>
      <w:szCs w:val="24"/>
    </w:rPr>
  </w:style>
  <w:style w:type="paragraph" w:customStyle="1" w:styleId="xl145">
    <w:name w:val="xl145"/>
    <w:basedOn w:val="a4"/>
    <w:rsid w:val="001810CA"/>
    <w:pPr>
      <w:pBdr>
        <w:top w:val="single" w:sz="4" w:space="0" w:color="auto"/>
        <w:left w:val="single" w:sz="4" w:space="0" w:color="auto"/>
        <w:right w:val="single" w:sz="4" w:space="0" w:color="auto"/>
      </w:pBdr>
      <w:shd w:val="clear" w:color="000000" w:fill="00B0F0"/>
      <w:spacing w:before="100" w:beforeAutospacing="1" w:after="100" w:afterAutospacing="1"/>
      <w:jc w:val="center"/>
    </w:pPr>
    <w:rPr>
      <w:rFonts w:ascii="Arial" w:hAnsi="Arial" w:cs="Arial"/>
      <w:color w:val="auto"/>
      <w:sz w:val="24"/>
      <w:szCs w:val="24"/>
    </w:rPr>
  </w:style>
  <w:style w:type="paragraph" w:customStyle="1" w:styleId="xl146">
    <w:name w:val="xl146"/>
    <w:basedOn w:val="a4"/>
    <w:rsid w:val="001810CA"/>
    <w:pPr>
      <w:pBdr>
        <w:left w:val="single" w:sz="4" w:space="0" w:color="auto"/>
        <w:right w:val="single" w:sz="4" w:space="0" w:color="auto"/>
      </w:pBdr>
      <w:shd w:val="clear" w:color="000000" w:fill="00B0F0"/>
      <w:spacing w:before="100" w:beforeAutospacing="1" w:after="100" w:afterAutospacing="1"/>
      <w:jc w:val="center"/>
    </w:pPr>
    <w:rPr>
      <w:rFonts w:ascii="Arial" w:hAnsi="Arial" w:cs="Arial"/>
      <w:color w:val="auto"/>
      <w:sz w:val="24"/>
      <w:szCs w:val="24"/>
    </w:rPr>
  </w:style>
  <w:style w:type="paragraph" w:customStyle="1" w:styleId="xl147">
    <w:name w:val="xl147"/>
    <w:basedOn w:val="a4"/>
    <w:rsid w:val="001810CA"/>
    <w:pPr>
      <w:pBdr>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Arial" w:hAnsi="Arial" w:cs="Arial"/>
      <w:color w:val="auto"/>
      <w:sz w:val="24"/>
      <w:szCs w:val="24"/>
    </w:rPr>
  </w:style>
  <w:style w:type="paragraph" w:customStyle="1" w:styleId="xl148">
    <w:name w:val="xl148"/>
    <w:basedOn w:val="a4"/>
    <w:rsid w:val="001810CA"/>
    <w:pPr>
      <w:pBdr>
        <w:left w:val="single" w:sz="4" w:space="0" w:color="auto"/>
        <w:bottom w:val="single" w:sz="4" w:space="0" w:color="auto"/>
      </w:pBdr>
      <w:shd w:val="clear" w:color="000000" w:fill="00B0F0"/>
      <w:spacing w:before="100" w:beforeAutospacing="1" w:after="100" w:afterAutospacing="1"/>
      <w:jc w:val="center"/>
    </w:pPr>
    <w:rPr>
      <w:rFonts w:ascii="Arial" w:hAnsi="Arial" w:cs="Arial"/>
      <w:b/>
      <w:bCs/>
      <w:color w:val="auto"/>
      <w:sz w:val="24"/>
      <w:szCs w:val="24"/>
    </w:rPr>
  </w:style>
  <w:style w:type="paragraph" w:customStyle="1" w:styleId="xl149">
    <w:name w:val="xl149"/>
    <w:basedOn w:val="a4"/>
    <w:rsid w:val="001810CA"/>
    <w:pPr>
      <w:pBdr>
        <w:bottom w:val="single" w:sz="4" w:space="0" w:color="auto"/>
      </w:pBdr>
      <w:shd w:val="clear" w:color="000000" w:fill="00B0F0"/>
      <w:spacing w:before="100" w:beforeAutospacing="1" w:after="100" w:afterAutospacing="1"/>
      <w:jc w:val="center"/>
    </w:pPr>
    <w:rPr>
      <w:rFonts w:ascii="Arial" w:hAnsi="Arial" w:cs="Arial"/>
      <w:b/>
      <w:bCs/>
      <w:color w:val="auto"/>
      <w:sz w:val="24"/>
      <w:szCs w:val="24"/>
    </w:rPr>
  </w:style>
  <w:style w:type="paragraph" w:customStyle="1" w:styleId="xl150">
    <w:name w:val="xl150"/>
    <w:basedOn w:val="a4"/>
    <w:rsid w:val="001810CA"/>
    <w:pPr>
      <w:pBdr>
        <w:bottom w:val="single" w:sz="4" w:space="0" w:color="auto"/>
        <w:right w:val="single" w:sz="4" w:space="0" w:color="auto"/>
      </w:pBdr>
      <w:shd w:val="clear" w:color="000000" w:fill="00B0F0"/>
      <w:spacing w:before="100" w:beforeAutospacing="1" w:after="100" w:afterAutospacing="1"/>
      <w:jc w:val="center"/>
    </w:pPr>
    <w:rPr>
      <w:rFonts w:ascii="Arial" w:hAnsi="Arial" w:cs="Arial"/>
      <w:b/>
      <w:bCs/>
      <w:color w:val="auto"/>
      <w:sz w:val="24"/>
      <w:szCs w:val="24"/>
    </w:rPr>
  </w:style>
  <w:style w:type="paragraph" w:customStyle="1" w:styleId="xl151">
    <w:name w:val="xl151"/>
    <w:basedOn w:val="a4"/>
    <w:rsid w:val="001810CA"/>
    <w:pPr>
      <w:pBdr>
        <w:left w:val="single" w:sz="4" w:space="0" w:color="auto"/>
        <w:bottom w:val="single" w:sz="4" w:space="0" w:color="auto"/>
      </w:pBdr>
      <w:shd w:val="clear" w:color="000000" w:fill="00B0F0"/>
      <w:spacing w:before="100" w:beforeAutospacing="1" w:after="100" w:afterAutospacing="1"/>
      <w:jc w:val="center"/>
    </w:pPr>
    <w:rPr>
      <w:rFonts w:ascii="Arial" w:hAnsi="Arial" w:cs="Arial"/>
      <w:b/>
      <w:bCs/>
      <w:color w:val="auto"/>
      <w:sz w:val="24"/>
      <w:szCs w:val="24"/>
    </w:rPr>
  </w:style>
  <w:style w:type="paragraph" w:customStyle="1" w:styleId="xl152">
    <w:name w:val="xl152"/>
    <w:basedOn w:val="a4"/>
    <w:rsid w:val="001810CA"/>
    <w:pPr>
      <w:pBdr>
        <w:bottom w:val="single" w:sz="4" w:space="0" w:color="auto"/>
      </w:pBdr>
      <w:shd w:val="clear" w:color="000000" w:fill="00B0F0"/>
      <w:spacing w:before="100" w:beforeAutospacing="1" w:after="100" w:afterAutospacing="1"/>
      <w:jc w:val="center"/>
    </w:pPr>
    <w:rPr>
      <w:rFonts w:ascii="Arial" w:hAnsi="Arial" w:cs="Arial"/>
      <w:b/>
      <w:bCs/>
      <w:color w:val="auto"/>
      <w:sz w:val="24"/>
      <w:szCs w:val="24"/>
    </w:rPr>
  </w:style>
  <w:style w:type="paragraph" w:customStyle="1" w:styleId="xl153">
    <w:name w:val="xl153"/>
    <w:basedOn w:val="a4"/>
    <w:rsid w:val="001810CA"/>
    <w:pPr>
      <w:pBdr>
        <w:bottom w:val="single" w:sz="4" w:space="0" w:color="auto"/>
        <w:right w:val="single" w:sz="4" w:space="0" w:color="auto"/>
      </w:pBdr>
      <w:shd w:val="clear" w:color="000000" w:fill="00B0F0"/>
      <w:spacing w:before="100" w:beforeAutospacing="1" w:after="100" w:afterAutospacing="1"/>
      <w:jc w:val="center"/>
    </w:pPr>
    <w:rPr>
      <w:rFonts w:ascii="Arial" w:hAnsi="Arial" w:cs="Arial"/>
      <w:b/>
      <w:bCs/>
      <w:color w:val="auto"/>
      <w:sz w:val="24"/>
      <w:szCs w:val="24"/>
    </w:rPr>
  </w:style>
  <w:style w:type="paragraph" w:customStyle="1" w:styleId="xl154">
    <w:name w:val="xl154"/>
    <w:basedOn w:val="a4"/>
    <w:rsid w:val="001810CA"/>
    <w:pPr>
      <w:pBdr>
        <w:left w:val="single" w:sz="4" w:space="0" w:color="auto"/>
        <w:bottom w:val="single" w:sz="4" w:space="0" w:color="auto"/>
      </w:pBdr>
      <w:shd w:val="clear" w:color="000000" w:fill="00B050"/>
      <w:spacing w:before="100" w:beforeAutospacing="1" w:after="100" w:afterAutospacing="1"/>
      <w:jc w:val="center"/>
    </w:pPr>
    <w:rPr>
      <w:rFonts w:ascii="Arial" w:hAnsi="Arial" w:cs="Arial"/>
      <w:b/>
      <w:bCs/>
      <w:color w:val="auto"/>
      <w:sz w:val="24"/>
      <w:szCs w:val="24"/>
    </w:rPr>
  </w:style>
  <w:style w:type="paragraph" w:customStyle="1" w:styleId="xl155">
    <w:name w:val="xl155"/>
    <w:basedOn w:val="a4"/>
    <w:rsid w:val="001810CA"/>
    <w:pPr>
      <w:pBdr>
        <w:bottom w:val="single" w:sz="4" w:space="0" w:color="auto"/>
      </w:pBdr>
      <w:shd w:val="clear" w:color="000000" w:fill="00B050"/>
      <w:spacing w:before="100" w:beforeAutospacing="1" w:after="100" w:afterAutospacing="1"/>
      <w:jc w:val="center"/>
    </w:pPr>
    <w:rPr>
      <w:rFonts w:ascii="Arial" w:hAnsi="Arial" w:cs="Arial"/>
      <w:b/>
      <w:bCs/>
      <w:color w:val="auto"/>
      <w:sz w:val="24"/>
      <w:szCs w:val="24"/>
    </w:rPr>
  </w:style>
  <w:style w:type="paragraph" w:customStyle="1" w:styleId="xl156">
    <w:name w:val="xl156"/>
    <w:basedOn w:val="a4"/>
    <w:rsid w:val="001810CA"/>
    <w:pPr>
      <w:pBdr>
        <w:bottom w:val="single" w:sz="4" w:space="0" w:color="auto"/>
        <w:right w:val="single" w:sz="4" w:space="0" w:color="auto"/>
      </w:pBdr>
      <w:shd w:val="clear" w:color="000000" w:fill="00B050"/>
      <w:spacing w:before="100" w:beforeAutospacing="1" w:after="100" w:afterAutospacing="1"/>
      <w:jc w:val="center"/>
    </w:pPr>
    <w:rPr>
      <w:rFonts w:ascii="Arial" w:hAnsi="Arial" w:cs="Arial"/>
      <w:b/>
      <w:bCs/>
      <w:color w:val="auto"/>
      <w:sz w:val="24"/>
      <w:szCs w:val="24"/>
    </w:rPr>
  </w:style>
  <w:style w:type="paragraph" w:customStyle="1" w:styleId="xl157">
    <w:name w:val="xl157"/>
    <w:basedOn w:val="a4"/>
    <w:rsid w:val="001810CA"/>
    <w:pPr>
      <w:pBdr>
        <w:left w:val="single" w:sz="4" w:space="0" w:color="auto"/>
        <w:bottom w:val="single" w:sz="4" w:space="0" w:color="auto"/>
      </w:pBdr>
      <w:shd w:val="clear" w:color="000000" w:fill="FFFF00"/>
      <w:spacing w:before="100" w:beforeAutospacing="1" w:after="100" w:afterAutospacing="1"/>
      <w:jc w:val="center"/>
    </w:pPr>
    <w:rPr>
      <w:rFonts w:ascii="Arial" w:hAnsi="Arial" w:cs="Arial"/>
      <w:b/>
      <w:bCs/>
      <w:color w:val="auto"/>
      <w:sz w:val="24"/>
      <w:szCs w:val="24"/>
    </w:rPr>
  </w:style>
  <w:style w:type="paragraph" w:customStyle="1" w:styleId="xl158">
    <w:name w:val="xl158"/>
    <w:basedOn w:val="a4"/>
    <w:rsid w:val="001810CA"/>
    <w:pPr>
      <w:pBdr>
        <w:bottom w:val="single" w:sz="4" w:space="0" w:color="auto"/>
      </w:pBdr>
      <w:shd w:val="clear" w:color="000000" w:fill="FFFF00"/>
      <w:spacing w:before="100" w:beforeAutospacing="1" w:after="100" w:afterAutospacing="1"/>
      <w:jc w:val="center"/>
    </w:pPr>
    <w:rPr>
      <w:rFonts w:ascii="Arial" w:hAnsi="Arial" w:cs="Arial"/>
      <w:b/>
      <w:bCs/>
      <w:color w:val="auto"/>
      <w:sz w:val="24"/>
      <w:szCs w:val="24"/>
    </w:rPr>
  </w:style>
  <w:style w:type="paragraph" w:customStyle="1" w:styleId="xl159">
    <w:name w:val="xl159"/>
    <w:basedOn w:val="a4"/>
    <w:rsid w:val="001810CA"/>
    <w:pPr>
      <w:pBdr>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auto"/>
      <w:sz w:val="24"/>
      <w:szCs w:val="24"/>
    </w:rPr>
  </w:style>
  <w:style w:type="paragraph" w:customStyle="1" w:styleId="xl160">
    <w:name w:val="xl160"/>
    <w:basedOn w:val="a4"/>
    <w:rsid w:val="001810CA"/>
    <w:pPr>
      <w:pBdr>
        <w:left w:val="single" w:sz="4" w:space="0" w:color="auto"/>
        <w:bottom w:val="single" w:sz="4" w:space="0" w:color="auto"/>
      </w:pBdr>
      <w:shd w:val="clear" w:color="000000" w:fill="FF0000"/>
      <w:spacing w:before="100" w:beforeAutospacing="1" w:after="100" w:afterAutospacing="1"/>
      <w:jc w:val="center"/>
    </w:pPr>
    <w:rPr>
      <w:rFonts w:ascii="Arial" w:hAnsi="Arial" w:cs="Arial"/>
      <w:b/>
      <w:bCs/>
      <w:color w:val="auto"/>
      <w:sz w:val="24"/>
      <w:szCs w:val="24"/>
    </w:rPr>
  </w:style>
  <w:style w:type="paragraph" w:customStyle="1" w:styleId="xl161">
    <w:name w:val="xl161"/>
    <w:basedOn w:val="a4"/>
    <w:rsid w:val="001810CA"/>
    <w:pPr>
      <w:pBdr>
        <w:bottom w:val="single" w:sz="4" w:space="0" w:color="auto"/>
      </w:pBdr>
      <w:shd w:val="clear" w:color="000000" w:fill="FF0000"/>
      <w:spacing w:before="100" w:beforeAutospacing="1" w:after="100" w:afterAutospacing="1"/>
      <w:jc w:val="center"/>
    </w:pPr>
    <w:rPr>
      <w:rFonts w:ascii="Arial" w:hAnsi="Arial" w:cs="Arial"/>
      <w:b/>
      <w:bCs/>
      <w:color w:val="auto"/>
      <w:sz w:val="24"/>
      <w:szCs w:val="24"/>
    </w:rPr>
  </w:style>
  <w:style w:type="paragraph" w:customStyle="1" w:styleId="xl162">
    <w:name w:val="xl162"/>
    <w:basedOn w:val="a4"/>
    <w:rsid w:val="001810CA"/>
    <w:pPr>
      <w:pBdr>
        <w:bottom w:val="single" w:sz="4" w:space="0" w:color="auto"/>
        <w:right w:val="single" w:sz="4" w:space="0" w:color="auto"/>
      </w:pBdr>
      <w:shd w:val="clear" w:color="000000" w:fill="FF0000"/>
      <w:spacing w:before="100" w:beforeAutospacing="1" w:after="100" w:afterAutospacing="1"/>
      <w:jc w:val="center"/>
    </w:pPr>
    <w:rPr>
      <w:rFonts w:ascii="Arial" w:hAnsi="Arial" w:cs="Arial"/>
      <w:b/>
      <w:bCs/>
      <w:color w:val="auto"/>
      <w:sz w:val="24"/>
      <w:szCs w:val="24"/>
    </w:rPr>
  </w:style>
  <w:style w:type="paragraph" w:customStyle="1" w:styleId="xl163">
    <w:name w:val="xl163"/>
    <w:basedOn w:val="a4"/>
    <w:rsid w:val="001810CA"/>
    <w:pPr>
      <w:pBdr>
        <w:left w:val="single" w:sz="4" w:space="0" w:color="auto"/>
        <w:bottom w:val="single" w:sz="4" w:space="0" w:color="auto"/>
      </w:pBdr>
      <w:shd w:val="clear" w:color="000000" w:fill="FFC000"/>
      <w:spacing w:before="100" w:beforeAutospacing="1" w:after="100" w:afterAutospacing="1"/>
      <w:jc w:val="center"/>
    </w:pPr>
    <w:rPr>
      <w:rFonts w:ascii="Arial" w:hAnsi="Arial" w:cs="Arial"/>
      <w:b/>
      <w:bCs/>
      <w:color w:val="auto"/>
      <w:sz w:val="24"/>
      <w:szCs w:val="24"/>
    </w:rPr>
  </w:style>
  <w:style w:type="paragraph" w:customStyle="1" w:styleId="xl164">
    <w:name w:val="xl164"/>
    <w:basedOn w:val="a4"/>
    <w:rsid w:val="001810CA"/>
    <w:pPr>
      <w:pBdr>
        <w:bottom w:val="single" w:sz="4" w:space="0" w:color="auto"/>
      </w:pBdr>
      <w:shd w:val="clear" w:color="000000" w:fill="FFC000"/>
      <w:spacing w:before="100" w:beforeAutospacing="1" w:after="100" w:afterAutospacing="1"/>
      <w:jc w:val="center"/>
    </w:pPr>
    <w:rPr>
      <w:rFonts w:ascii="Arial" w:hAnsi="Arial" w:cs="Arial"/>
      <w:b/>
      <w:bCs/>
      <w:color w:val="auto"/>
      <w:sz w:val="24"/>
      <w:szCs w:val="24"/>
    </w:rPr>
  </w:style>
  <w:style w:type="paragraph" w:customStyle="1" w:styleId="xl165">
    <w:name w:val="xl165"/>
    <w:basedOn w:val="a4"/>
    <w:rsid w:val="001810CA"/>
    <w:pPr>
      <w:pBdr>
        <w:bottom w:val="single" w:sz="4" w:space="0" w:color="auto"/>
        <w:right w:val="single" w:sz="4" w:space="0" w:color="auto"/>
      </w:pBdr>
      <w:shd w:val="clear" w:color="000000" w:fill="FFC000"/>
      <w:spacing w:before="100" w:beforeAutospacing="1" w:after="100" w:afterAutospacing="1"/>
      <w:jc w:val="center"/>
    </w:pPr>
    <w:rPr>
      <w:rFonts w:ascii="Arial" w:hAnsi="Arial" w:cs="Arial"/>
      <w:b/>
      <w:bCs/>
      <w:color w:val="auto"/>
      <w:sz w:val="24"/>
      <w:szCs w:val="24"/>
    </w:rPr>
  </w:style>
  <w:style w:type="paragraph" w:customStyle="1" w:styleId="xl166">
    <w:name w:val="xl166"/>
    <w:basedOn w:val="a4"/>
    <w:rsid w:val="001810CA"/>
    <w:pPr>
      <w:pBdr>
        <w:left w:val="single" w:sz="4" w:space="0" w:color="auto"/>
        <w:bottom w:val="single" w:sz="4" w:space="0" w:color="auto"/>
      </w:pBdr>
      <w:shd w:val="clear" w:color="000000" w:fill="92D050"/>
      <w:spacing w:before="100" w:beforeAutospacing="1" w:after="100" w:afterAutospacing="1"/>
      <w:jc w:val="center"/>
    </w:pPr>
    <w:rPr>
      <w:rFonts w:ascii="Arial" w:hAnsi="Arial" w:cs="Arial"/>
      <w:b/>
      <w:bCs/>
      <w:color w:val="auto"/>
      <w:sz w:val="24"/>
      <w:szCs w:val="24"/>
    </w:rPr>
  </w:style>
  <w:style w:type="paragraph" w:customStyle="1" w:styleId="xl167">
    <w:name w:val="xl167"/>
    <w:basedOn w:val="a4"/>
    <w:rsid w:val="001810CA"/>
    <w:pPr>
      <w:pBdr>
        <w:bottom w:val="single" w:sz="4" w:space="0" w:color="auto"/>
      </w:pBdr>
      <w:shd w:val="clear" w:color="000000" w:fill="92D050"/>
      <w:spacing w:before="100" w:beforeAutospacing="1" w:after="100" w:afterAutospacing="1"/>
      <w:jc w:val="center"/>
    </w:pPr>
    <w:rPr>
      <w:rFonts w:ascii="Arial" w:hAnsi="Arial" w:cs="Arial"/>
      <w:b/>
      <w:bCs/>
      <w:color w:val="auto"/>
      <w:sz w:val="24"/>
      <w:szCs w:val="24"/>
    </w:rPr>
  </w:style>
  <w:style w:type="paragraph" w:customStyle="1" w:styleId="xl168">
    <w:name w:val="xl168"/>
    <w:basedOn w:val="a4"/>
    <w:rsid w:val="001810CA"/>
    <w:pPr>
      <w:pBdr>
        <w:bottom w:val="single" w:sz="4" w:space="0" w:color="auto"/>
        <w:right w:val="single" w:sz="4" w:space="0" w:color="auto"/>
      </w:pBdr>
      <w:shd w:val="clear" w:color="000000" w:fill="92D050"/>
      <w:spacing w:before="100" w:beforeAutospacing="1" w:after="100" w:afterAutospacing="1"/>
      <w:jc w:val="center"/>
    </w:pPr>
    <w:rPr>
      <w:rFonts w:ascii="Arial" w:hAnsi="Arial" w:cs="Arial"/>
      <w:b/>
      <w:bCs/>
      <w:color w:val="auto"/>
      <w:sz w:val="24"/>
      <w:szCs w:val="24"/>
    </w:rPr>
  </w:style>
  <w:style w:type="paragraph" w:customStyle="1" w:styleId="xl169">
    <w:name w:val="xl169"/>
    <w:basedOn w:val="a4"/>
    <w:rsid w:val="001810CA"/>
    <w:pPr>
      <w:pBdr>
        <w:left w:val="single" w:sz="4" w:space="0" w:color="auto"/>
        <w:bottom w:val="single" w:sz="4" w:space="0" w:color="auto"/>
      </w:pBdr>
      <w:shd w:val="clear" w:color="000000" w:fill="7030A0"/>
      <w:spacing w:before="100" w:beforeAutospacing="1" w:after="100" w:afterAutospacing="1"/>
      <w:jc w:val="center"/>
    </w:pPr>
    <w:rPr>
      <w:rFonts w:ascii="Arial" w:hAnsi="Arial" w:cs="Arial"/>
      <w:b/>
      <w:bCs/>
      <w:color w:val="auto"/>
      <w:sz w:val="24"/>
      <w:szCs w:val="24"/>
    </w:rPr>
  </w:style>
  <w:style w:type="paragraph" w:customStyle="1" w:styleId="xl170">
    <w:name w:val="xl170"/>
    <w:basedOn w:val="a4"/>
    <w:rsid w:val="001810CA"/>
    <w:pPr>
      <w:pBdr>
        <w:bottom w:val="single" w:sz="4" w:space="0" w:color="auto"/>
      </w:pBdr>
      <w:shd w:val="clear" w:color="000000" w:fill="7030A0"/>
      <w:spacing w:before="100" w:beforeAutospacing="1" w:after="100" w:afterAutospacing="1"/>
      <w:jc w:val="center"/>
    </w:pPr>
    <w:rPr>
      <w:rFonts w:ascii="Arial" w:hAnsi="Arial" w:cs="Arial"/>
      <w:b/>
      <w:bCs/>
      <w:color w:val="auto"/>
      <w:sz w:val="24"/>
      <w:szCs w:val="24"/>
    </w:rPr>
  </w:style>
  <w:style w:type="paragraph" w:customStyle="1" w:styleId="xl171">
    <w:name w:val="xl171"/>
    <w:basedOn w:val="a4"/>
    <w:rsid w:val="001810CA"/>
    <w:pPr>
      <w:pBdr>
        <w:bottom w:val="single" w:sz="4" w:space="0" w:color="auto"/>
        <w:right w:val="single" w:sz="4" w:space="0" w:color="auto"/>
      </w:pBdr>
      <w:shd w:val="clear" w:color="000000" w:fill="7030A0"/>
      <w:spacing w:before="100" w:beforeAutospacing="1" w:after="100" w:afterAutospacing="1"/>
      <w:jc w:val="center"/>
    </w:pPr>
    <w:rPr>
      <w:rFonts w:ascii="Arial" w:hAnsi="Arial" w:cs="Arial"/>
      <w:b/>
      <w:bCs/>
      <w:color w:val="auto"/>
      <w:sz w:val="24"/>
      <w:szCs w:val="24"/>
    </w:rPr>
  </w:style>
  <w:style w:type="paragraph" w:customStyle="1" w:styleId="xl172">
    <w:name w:val="xl172"/>
    <w:basedOn w:val="a4"/>
    <w:rsid w:val="001810CA"/>
    <w:pPr>
      <w:pBdr>
        <w:left w:val="single" w:sz="4" w:space="0" w:color="auto"/>
        <w:bottom w:val="single" w:sz="4" w:space="0" w:color="auto"/>
      </w:pBdr>
      <w:shd w:val="clear" w:color="000000" w:fill="0070C0"/>
      <w:spacing w:before="100" w:beforeAutospacing="1" w:after="100" w:afterAutospacing="1"/>
      <w:jc w:val="center"/>
    </w:pPr>
    <w:rPr>
      <w:rFonts w:ascii="Arial" w:hAnsi="Arial" w:cs="Arial"/>
      <w:b/>
      <w:bCs/>
      <w:color w:val="auto"/>
      <w:sz w:val="24"/>
      <w:szCs w:val="24"/>
    </w:rPr>
  </w:style>
  <w:style w:type="paragraph" w:customStyle="1" w:styleId="xl173">
    <w:name w:val="xl173"/>
    <w:basedOn w:val="a4"/>
    <w:rsid w:val="001810CA"/>
    <w:pPr>
      <w:pBdr>
        <w:bottom w:val="single" w:sz="4" w:space="0" w:color="auto"/>
      </w:pBdr>
      <w:shd w:val="clear" w:color="000000" w:fill="0070C0"/>
      <w:spacing w:before="100" w:beforeAutospacing="1" w:after="100" w:afterAutospacing="1"/>
      <w:jc w:val="center"/>
    </w:pPr>
    <w:rPr>
      <w:rFonts w:ascii="Arial" w:hAnsi="Arial" w:cs="Arial"/>
      <w:b/>
      <w:bCs/>
      <w:color w:val="auto"/>
      <w:sz w:val="24"/>
      <w:szCs w:val="24"/>
    </w:rPr>
  </w:style>
  <w:style w:type="paragraph" w:customStyle="1" w:styleId="xl174">
    <w:name w:val="xl174"/>
    <w:basedOn w:val="a4"/>
    <w:rsid w:val="001810CA"/>
    <w:pPr>
      <w:pBdr>
        <w:bottom w:val="single" w:sz="4" w:space="0" w:color="auto"/>
        <w:right w:val="single" w:sz="4" w:space="0" w:color="auto"/>
      </w:pBdr>
      <w:shd w:val="clear" w:color="000000" w:fill="0070C0"/>
      <w:spacing w:before="100" w:beforeAutospacing="1" w:after="100" w:afterAutospacing="1"/>
      <w:jc w:val="center"/>
    </w:pPr>
    <w:rPr>
      <w:rFonts w:ascii="Arial" w:hAnsi="Arial" w:cs="Arial"/>
      <w:b/>
      <w:bCs/>
      <w:color w:val="auto"/>
      <w:sz w:val="24"/>
      <w:szCs w:val="24"/>
    </w:rPr>
  </w:style>
  <w:style w:type="paragraph" w:customStyle="1" w:styleId="xl175">
    <w:name w:val="xl175"/>
    <w:basedOn w:val="a4"/>
    <w:rsid w:val="001810CA"/>
    <w:pPr>
      <w:pBdr>
        <w:left w:val="single" w:sz="4" w:space="0" w:color="auto"/>
        <w:bottom w:val="single" w:sz="4" w:space="0" w:color="auto"/>
      </w:pBdr>
      <w:shd w:val="clear" w:color="000000" w:fill="974706"/>
      <w:spacing w:before="100" w:beforeAutospacing="1" w:after="100" w:afterAutospacing="1"/>
      <w:jc w:val="center"/>
    </w:pPr>
    <w:rPr>
      <w:rFonts w:ascii="Arial" w:hAnsi="Arial" w:cs="Arial"/>
      <w:b/>
      <w:bCs/>
      <w:color w:val="auto"/>
      <w:sz w:val="24"/>
      <w:szCs w:val="24"/>
    </w:rPr>
  </w:style>
  <w:style w:type="paragraph" w:customStyle="1" w:styleId="xl176">
    <w:name w:val="xl176"/>
    <w:basedOn w:val="a4"/>
    <w:rsid w:val="001810CA"/>
    <w:pPr>
      <w:pBdr>
        <w:bottom w:val="single" w:sz="4" w:space="0" w:color="auto"/>
      </w:pBdr>
      <w:shd w:val="clear" w:color="000000" w:fill="974706"/>
      <w:spacing w:before="100" w:beforeAutospacing="1" w:after="100" w:afterAutospacing="1"/>
      <w:jc w:val="center"/>
    </w:pPr>
    <w:rPr>
      <w:rFonts w:ascii="Arial" w:hAnsi="Arial" w:cs="Arial"/>
      <w:b/>
      <w:bCs/>
      <w:color w:val="auto"/>
      <w:sz w:val="24"/>
      <w:szCs w:val="24"/>
    </w:rPr>
  </w:style>
  <w:style w:type="paragraph" w:customStyle="1" w:styleId="xl177">
    <w:name w:val="xl177"/>
    <w:basedOn w:val="a4"/>
    <w:rsid w:val="001810CA"/>
    <w:pPr>
      <w:pBdr>
        <w:bottom w:val="single" w:sz="4" w:space="0" w:color="auto"/>
        <w:right w:val="single" w:sz="4" w:space="0" w:color="auto"/>
      </w:pBdr>
      <w:shd w:val="clear" w:color="000000" w:fill="974706"/>
      <w:spacing w:before="100" w:beforeAutospacing="1" w:after="100" w:afterAutospacing="1"/>
      <w:jc w:val="center"/>
    </w:pPr>
    <w:rPr>
      <w:rFonts w:ascii="Arial" w:hAnsi="Arial" w:cs="Arial"/>
      <w:b/>
      <w:bCs/>
      <w:color w:val="auto"/>
      <w:sz w:val="24"/>
      <w:szCs w:val="24"/>
    </w:rPr>
  </w:style>
  <w:style w:type="paragraph" w:customStyle="1" w:styleId="xl178">
    <w:name w:val="xl178"/>
    <w:basedOn w:val="a4"/>
    <w:rsid w:val="001810CA"/>
    <w:pPr>
      <w:pBdr>
        <w:left w:val="single" w:sz="4" w:space="0" w:color="auto"/>
        <w:bottom w:val="single" w:sz="4" w:space="0" w:color="auto"/>
      </w:pBdr>
      <w:shd w:val="clear" w:color="000000" w:fill="002060"/>
      <w:spacing w:before="100" w:beforeAutospacing="1" w:after="100" w:afterAutospacing="1"/>
      <w:jc w:val="center"/>
    </w:pPr>
    <w:rPr>
      <w:rFonts w:ascii="Arial" w:hAnsi="Arial" w:cs="Arial"/>
      <w:b/>
      <w:bCs/>
      <w:color w:val="auto"/>
      <w:sz w:val="24"/>
      <w:szCs w:val="24"/>
    </w:rPr>
  </w:style>
  <w:style w:type="paragraph" w:customStyle="1" w:styleId="xl179">
    <w:name w:val="xl179"/>
    <w:basedOn w:val="a4"/>
    <w:rsid w:val="001810CA"/>
    <w:pPr>
      <w:pBdr>
        <w:bottom w:val="single" w:sz="4" w:space="0" w:color="auto"/>
      </w:pBdr>
      <w:shd w:val="clear" w:color="000000" w:fill="002060"/>
      <w:spacing w:before="100" w:beforeAutospacing="1" w:after="100" w:afterAutospacing="1"/>
      <w:jc w:val="center"/>
    </w:pPr>
    <w:rPr>
      <w:rFonts w:ascii="Arial" w:hAnsi="Arial" w:cs="Arial"/>
      <w:b/>
      <w:bCs/>
      <w:color w:val="auto"/>
      <w:sz w:val="24"/>
      <w:szCs w:val="24"/>
    </w:rPr>
  </w:style>
  <w:style w:type="paragraph" w:customStyle="1" w:styleId="xl180">
    <w:name w:val="xl180"/>
    <w:basedOn w:val="a4"/>
    <w:rsid w:val="001810CA"/>
    <w:pPr>
      <w:pBdr>
        <w:bottom w:val="single" w:sz="4" w:space="0" w:color="auto"/>
        <w:right w:val="single" w:sz="4" w:space="0" w:color="auto"/>
      </w:pBdr>
      <w:shd w:val="clear" w:color="000000" w:fill="002060"/>
      <w:spacing w:before="100" w:beforeAutospacing="1" w:after="100" w:afterAutospacing="1"/>
      <w:jc w:val="center"/>
    </w:pPr>
    <w:rPr>
      <w:rFonts w:ascii="Arial" w:hAnsi="Arial" w:cs="Arial"/>
      <w:b/>
      <w:bCs/>
      <w:color w:val="auto"/>
      <w:sz w:val="24"/>
      <w:szCs w:val="24"/>
    </w:rPr>
  </w:style>
  <w:style w:type="paragraph" w:customStyle="1" w:styleId="xl181">
    <w:name w:val="xl181"/>
    <w:basedOn w:val="a4"/>
    <w:rsid w:val="001810CA"/>
    <w:pPr>
      <w:pBdr>
        <w:left w:val="single" w:sz="4" w:space="0" w:color="auto"/>
        <w:bottom w:val="single" w:sz="4" w:space="0" w:color="auto"/>
      </w:pBdr>
      <w:shd w:val="clear" w:color="000000" w:fill="C00000"/>
      <w:spacing w:before="100" w:beforeAutospacing="1" w:after="100" w:afterAutospacing="1"/>
      <w:jc w:val="center"/>
    </w:pPr>
    <w:rPr>
      <w:rFonts w:ascii="Arial" w:hAnsi="Arial" w:cs="Arial"/>
      <w:b/>
      <w:bCs/>
      <w:color w:val="auto"/>
      <w:sz w:val="24"/>
      <w:szCs w:val="24"/>
    </w:rPr>
  </w:style>
  <w:style w:type="paragraph" w:customStyle="1" w:styleId="xl182">
    <w:name w:val="xl182"/>
    <w:basedOn w:val="a4"/>
    <w:rsid w:val="001810CA"/>
    <w:pPr>
      <w:pBdr>
        <w:bottom w:val="single" w:sz="4" w:space="0" w:color="auto"/>
      </w:pBdr>
      <w:shd w:val="clear" w:color="000000" w:fill="C00000"/>
      <w:spacing w:before="100" w:beforeAutospacing="1" w:after="100" w:afterAutospacing="1"/>
      <w:jc w:val="center"/>
    </w:pPr>
    <w:rPr>
      <w:rFonts w:ascii="Arial" w:hAnsi="Arial" w:cs="Arial"/>
      <w:b/>
      <w:bCs/>
      <w:color w:val="auto"/>
      <w:sz w:val="24"/>
      <w:szCs w:val="24"/>
    </w:rPr>
  </w:style>
  <w:style w:type="paragraph" w:customStyle="1" w:styleId="xl183">
    <w:name w:val="xl183"/>
    <w:basedOn w:val="a4"/>
    <w:rsid w:val="001810CA"/>
    <w:pPr>
      <w:pBdr>
        <w:bottom w:val="single" w:sz="4" w:space="0" w:color="auto"/>
        <w:right w:val="single" w:sz="4" w:space="0" w:color="auto"/>
      </w:pBdr>
      <w:shd w:val="clear" w:color="000000" w:fill="C00000"/>
      <w:spacing w:before="100" w:beforeAutospacing="1" w:after="100" w:afterAutospacing="1"/>
      <w:jc w:val="center"/>
    </w:pPr>
    <w:rPr>
      <w:rFonts w:ascii="Arial" w:hAnsi="Arial" w:cs="Arial"/>
      <w:b/>
      <w:bCs/>
      <w:color w:val="auto"/>
      <w:sz w:val="24"/>
      <w:szCs w:val="24"/>
    </w:rPr>
  </w:style>
  <w:style w:type="paragraph" w:customStyle="1" w:styleId="xl184">
    <w:name w:val="xl184"/>
    <w:basedOn w:val="a4"/>
    <w:rsid w:val="001810CA"/>
    <w:pPr>
      <w:spacing w:before="100" w:beforeAutospacing="1" w:after="100" w:afterAutospacing="1"/>
      <w:jc w:val="center"/>
    </w:pPr>
    <w:rPr>
      <w:rFonts w:ascii="Arial" w:hAnsi="Arial" w:cs="Arial"/>
      <w:b/>
      <w:bCs/>
      <w:color w:val="auto"/>
    </w:rPr>
  </w:style>
  <w:style w:type="paragraph" w:customStyle="1" w:styleId="xl185">
    <w:name w:val="xl185"/>
    <w:basedOn w:val="a4"/>
    <w:rsid w:val="001810CA"/>
    <w:pPr>
      <w:spacing w:before="100" w:beforeAutospacing="1" w:after="100" w:afterAutospacing="1"/>
      <w:jc w:val="center"/>
    </w:pPr>
    <w:rPr>
      <w:rFonts w:ascii="Arial" w:hAnsi="Arial" w:cs="Arial"/>
      <w:b/>
      <w:bCs/>
      <w:color w:val="auto"/>
    </w:rPr>
  </w:style>
  <w:style w:type="paragraph" w:customStyle="1" w:styleId="xl186">
    <w:name w:val="xl186"/>
    <w:basedOn w:val="a4"/>
    <w:rsid w:val="001810CA"/>
    <w:pPr>
      <w:pBdr>
        <w:top w:val="single" w:sz="12"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auto"/>
      <w:sz w:val="24"/>
      <w:szCs w:val="24"/>
    </w:rPr>
  </w:style>
  <w:style w:type="paragraph" w:customStyle="1" w:styleId="xl187">
    <w:name w:val="xl187"/>
    <w:basedOn w:val="a4"/>
    <w:rsid w:val="001810CA"/>
    <w:pPr>
      <w:pBdr>
        <w:top w:val="single" w:sz="12" w:space="0" w:color="auto"/>
        <w:bottom w:val="single" w:sz="4" w:space="0" w:color="auto"/>
      </w:pBdr>
      <w:spacing w:before="100" w:beforeAutospacing="1" w:after="100" w:afterAutospacing="1"/>
      <w:jc w:val="center"/>
      <w:textAlignment w:val="center"/>
    </w:pPr>
    <w:rPr>
      <w:rFonts w:ascii="Arial" w:hAnsi="Arial" w:cs="Arial"/>
      <w:b/>
      <w:bCs/>
      <w:color w:val="auto"/>
      <w:sz w:val="24"/>
      <w:szCs w:val="24"/>
    </w:rPr>
  </w:style>
  <w:style w:type="paragraph" w:customStyle="1" w:styleId="xl188">
    <w:name w:val="xl188"/>
    <w:basedOn w:val="a4"/>
    <w:rsid w:val="001810CA"/>
    <w:pPr>
      <w:pBdr>
        <w:top w:val="single" w:sz="12"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auto"/>
      <w:sz w:val="24"/>
      <w:szCs w:val="24"/>
    </w:rPr>
  </w:style>
  <w:style w:type="paragraph" w:customStyle="1" w:styleId="12pt1304">
    <w:name w:val="Стиль 12 pt Слева:  13 см Справа:  04 см"/>
    <w:basedOn w:val="a4"/>
    <w:rsid w:val="001810CA"/>
    <w:pPr>
      <w:spacing w:line="360" w:lineRule="auto"/>
      <w:ind w:left="737" w:right="227" w:firstLine="680"/>
      <w:jc w:val="both"/>
    </w:pPr>
    <w:rPr>
      <w:color w:val="auto"/>
      <w:sz w:val="24"/>
      <w:szCs w:val="20"/>
    </w:rPr>
  </w:style>
  <w:style w:type="character" w:customStyle="1" w:styleId="affc">
    <w:name w:val="Абзац списка Знак"/>
    <w:aliases w:val="Bullet List Знак,FooterText Знак,numbered Знак,List Paragraph1 Знак,Абзац списка основной Знак,List Paragraph Знак,Имя рисунка Знак,Введение Знак"/>
    <w:link w:val="affb"/>
    <w:uiPriority w:val="34"/>
    <w:locked/>
    <w:rsid w:val="008233D2"/>
    <w:rPr>
      <w:color w:val="000000"/>
      <w:sz w:val="28"/>
      <w:szCs w:val="28"/>
    </w:rPr>
  </w:style>
  <w:style w:type="table" w:customStyle="1" w:styleId="222">
    <w:name w:val="Таблица простая 22"/>
    <w:basedOn w:val="a6"/>
    <w:next w:val="214"/>
    <w:uiPriority w:val="42"/>
    <w:rsid w:val="004F1FAE"/>
    <w:rPr>
      <w:rFonts w:ascii="Calibri" w:eastAsia="Calibri" w:hAnsi="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msonormal0">
    <w:name w:val="msonormal"/>
    <w:basedOn w:val="a4"/>
    <w:rsid w:val="005075A2"/>
    <w:pPr>
      <w:spacing w:before="100" w:beforeAutospacing="1" w:after="100" w:afterAutospacing="1"/>
    </w:pPr>
    <w:rPr>
      <w:color w:val="auto"/>
      <w:sz w:val="24"/>
      <w:szCs w:val="24"/>
    </w:rPr>
  </w:style>
  <w:style w:type="table" w:customStyle="1" w:styleId="-2310">
    <w:name w:val="Список-таблица 2 — акцент 31"/>
    <w:basedOn w:val="a6"/>
    <w:uiPriority w:val="47"/>
    <w:rsid w:val="0098503F"/>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f9">
    <w:name w:val="Обычный (веб) Знак"/>
    <w:aliases w:val="Обычный (Web) Знак,Обычный (Web)1 Знак,Обычный (веб) Знак1 Знак,Обычный (веб) Знак Знак Знак1,Обычный (веб) Знак Знак Знак Знак,Обычный (веб) Знак Знак Знак Знак Знак Знак"/>
    <w:link w:val="af8"/>
    <w:locked/>
    <w:rsid w:val="0098503F"/>
    <w:rPr>
      <w:sz w:val="24"/>
      <w:szCs w:val="24"/>
    </w:rPr>
  </w:style>
  <w:style w:type="table" w:styleId="afffff7">
    <w:name w:val="Table Elegant"/>
    <w:basedOn w:val="a6"/>
    <w:unhideWhenUsed/>
    <w:rsid w:val="0098503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000000"/>
      </w:rPr>
      <w:tblPr/>
      <w:tcPr>
        <w:tcBorders>
          <w:tl2br w:val="none" w:sz="0" w:space="0" w:color="auto"/>
          <w:tr2bl w:val="none" w:sz="0" w:space="0" w:color="auto"/>
        </w:tcBorders>
      </w:tcPr>
    </w:tblStylePr>
  </w:style>
  <w:style w:type="paragraph" w:customStyle="1" w:styleId="xl64">
    <w:name w:val="xl64"/>
    <w:basedOn w:val="a4"/>
    <w:rsid w:val="0098503F"/>
    <w:pPr>
      <w:spacing w:before="100" w:beforeAutospacing="1" w:after="100" w:afterAutospacing="1"/>
    </w:pPr>
    <w:rPr>
      <w:b/>
      <w:bCs/>
      <w:color w:val="auto"/>
      <w:sz w:val="24"/>
      <w:szCs w:val="24"/>
    </w:rPr>
  </w:style>
  <w:style w:type="paragraph" w:customStyle="1" w:styleId="afffff8">
    <w:name w:val="Пояснит"/>
    <w:basedOn w:val="a4"/>
    <w:rsid w:val="0098503F"/>
    <w:pPr>
      <w:ind w:left="170" w:right="170" w:firstLine="851"/>
      <w:jc w:val="both"/>
    </w:pPr>
    <w:rPr>
      <w:color w:val="auto"/>
      <w:sz w:val="24"/>
      <w:szCs w:val="24"/>
      <w:lang w:val="en-US"/>
    </w:rPr>
  </w:style>
  <w:style w:type="character" w:customStyle="1" w:styleId="blk">
    <w:name w:val="blk"/>
    <w:basedOn w:val="a5"/>
    <w:rsid w:val="0098503F"/>
  </w:style>
  <w:style w:type="paragraph" w:customStyle="1" w:styleId="2d">
    <w:name w:val="Обычный2"/>
    <w:rsid w:val="0098503F"/>
    <w:rPr>
      <w:rFonts w:eastAsia="ヒラギノ角ゴ Pro W3"/>
      <w:color w:val="000000"/>
      <w:sz w:val="24"/>
    </w:rPr>
  </w:style>
  <w:style w:type="character" w:customStyle="1" w:styleId="aff0">
    <w:name w:val="МГП Обычный Знак"/>
    <w:link w:val="aff"/>
    <w:rsid w:val="0098503F"/>
    <w:rPr>
      <w:rFonts w:eastAsia="Batang"/>
      <w:color w:val="000000"/>
      <w:sz w:val="28"/>
      <w:szCs w:val="28"/>
    </w:rPr>
  </w:style>
  <w:style w:type="table" w:customStyle="1" w:styleId="1f2">
    <w:name w:val="Сетка таблицы светлая1"/>
    <w:basedOn w:val="a6"/>
    <w:uiPriority w:val="40"/>
    <w:rsid w:val="0098503F"/>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f3">
    <w:name w:val="Знак Знак1 Знак Знак Знак Знак"/>
    <w:basedOn w:val="a4"/>
    <w:rsid w:val="00AB3E8B"/>
    <w:pPr>
      <w:spacing w:after="160" w:line="240" w:lineRule="exact"/>
    </w:pPr>
    <w:rPr>
      <w:rFonts w:ascii="Verdana" w:hAnsi="Verdana"/>
      <w:color w:val="auto"/>
      <w:sz w:val="24"/>
      <w:szCs w:val="24"/>
      <w:lang w:val="en-US" w:eastAsia="en-US"/>
    </w:rPr>
  </w:style>
  <w:style w:type="character" w:customStyle="1" w:styleId="2e">
    <w:name w:val="Основной текст (2)_"/>
    <w:link w:val="2f"/>
    <w:rsid w:val="00AB3E8B"/>
    <w:rPr>
      <w:sz w:val="23"/>
      <w:szCs w:val="23"/>
      <w:shd w:val="clear" w:color="auto" w:fill="FFFFFF"/>
    </w:rPr>
  </w:style>
  <w:style w:type="paragraph" w:customStyle="1" w:styleId="2f">
    <w:name w:val="Основной текст (2)"/>
    <w:basedOn w:val="a4"/>
    <w:link w:val="2e"/>
    <w:rsid w:val="00AB3E8B"/>
    <w:pPr>
      <w:widowControl w:val="0"/>
      <w:shd w:val="clear" w:color="auto" w:fill="FFFFFF"/>
      <w:spacing w:after="300" w:line="283" w:lineRule="exact"/>
      <w:ind w:hanging="160"/>
      <w:jc w:val="center"/>
    </w:pPr>
    <w:rPr>
      <w:color w:val="auto"/>
      <w:sz w:val="23"/>
      <w:szCs w:val="23"/>
    </w:rPr>
  </w:style>
  <w:style w:type="character" w:customStyle="1" w:styleId="afffff9">
    <w:name w:val="Оглавление_"/>
    <w:link w:val="afffffa"/>
    <w:rsid w:val="00AB3E8B"/>
    <w:rPr>
      <w:sz w:val="23"/>
      <w:szCs w:val="23"/>
      <w:shd w:val="clear" w:color="auto" w:fill="FFFFFF"/>
    </w:rPr>
  </w:style>
  <w:style w:type="paragraph" w:customStyle="1" w:styleId="afffffa">
    <w:name w:val="Оглавление"/>
    <w:basedOn w:val="a4"/>
    <w:link w:val="afffff9"/>
    <w:rsid w:val="00AB3E8B"/>
    <w:pPr>
      <w:widowControl w:val="0"/>
      <w:shd w:val="clear" w:color="auto" w:fill="FFFFFF"/>
      <w:spacing w:line="432" w:lineRule="exact"/>
      <w:jc w:val="both"/>
    </w:pPr>
    <w:rPr>
      <w:color w:val="auto"/>
      <w:sz w:val="23"/>
      <w:szCs w:val="23"/>
    </w:rPr>
  </w:style>
  <w:style w:type="paragraph" w:customStyle="1" w:styleId="Style24">
    <w:name w:val="Style24"/>
    <w:basedOn w:val="a4"/>
    <w:uiPriority w:val="99"/>
    <w:rsid w:val="00AB3E8B"/>
    <w:pPr>
      <w:widowControl w:val="0"/>
      <w:autoSpaceDE w:val="0"/>
      <w:autoSpaceDN w:val="0"/>
      <w:adjustRightInd w:val="0"/>
    </w:pPr>
    <w:rPr>
      <w:color w:val="auto"/>
      <w:sz w:val="24"/>
      <w:szCs w:val="24"/>
    </w:rPr>
  </w:style>
  <w:style w:type="character" w:customStyle="1" w:styleId="FontStyle60">
    <w:name w:val="Font Style60"/>
    <w:uiPriority w:val="99"/>
    <w:rsid w:val="00AB3E8B"/>
    <w:rPr>
      <w:rFonts w:ascii="Calibri" w:hAnsi="Calibri" w:cs="Calibri"/>
      <w:sz w:val="26"/>
      <w:szCs w:val="26"/>
    </w:rPr>
  </w:style>
  <w:style w:type="character" w:customStyle="1" w:styleId="11">
    <w:name w:val="Заголовок 1 Знак1"/>
    <w:aliases w:val="Заголовок 1 Знак Знак1,Заголовок 1 Знак Знак Знак Знак"/>
    <w:link w:val="1"/>
    <w:rsid w:val="00AB3E8B"/>
    <w:rPr>
      <w:rFonts w:ascii="Arial" w:hAnsi="Arial" w:cs="Arial"/>
      <w:b/>
      <w:bCs/>
      <w:color w:val="000000"/>
      <w:kern w:val="32"/>
      <w:sz w:val="32"/>
      <w:szCs w:val="32"/>
    </w:rPr>
  </w:style>
  <w:style w:type="character" w:customStyle="1" w:styleId="22pt">
    <w:name w:val="Основной текст (2) + Интервал 2 pt"/>
    <w:rsid w:val="00AB3E8B"/>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afffffb">
    <w:name w:val="МГП Содержание Состав Введение"/>
    <w:basedOn w:val="a4"/>
    <w:link w:val="afffffc"/>
    <w:qFormat/>
    <w:rsid w:val="00AB3E8B"/>
    <w:pPr>
      <w:keepNext/>
      <w:pageBreakBefore/>
      <w:spacing w:before="240" w:after="240"/>
      <w:ind w:left="993" w:hanging="993"/>
      <w:jc w:val="center"/>
      <w:outlineLvl w:val="0"/>
    </w:pPr>
    <w:rPr>
      <w:b/>
      <w:bCs/>
      <w:kern w:val="32"/>
      <w:szCs w:val="32"/>
      <w:lang w:val="x-none" w:eastAsia="x-none"/>
    </w:rPr>
  </w:style>
  <w:style w:type="character" w:customStyle="1" w:styleId="afffffc">
    <w:name w:val="МГП Содержание Состав Введение Знак"/>
    <w:link w:val="afffffb"/>
    <w:rsid w:val="00AB3E8B"/>
    <w:rPr>
      <w:b/>
      <w:bCs/>
      <w:color w:val="000000"/>
      <w:kern w:val="32"/>
      <w:sz w:val="28"/>
      <w:szCs w:val="32"/>
      <w:lang w:val="x-none" w:eastAsia="x-none"/>
    </w:rPr>
  </w:style>
  <w:style w:type="character" w:customStyle="1" w:styleId="33">
    <w:name w:val="Заголовок 3 Знак"/>
    <w:link w:val="32"/>
    <w:uiPriority w:val="9"/>
    <w:rsid w:val="00AB3E8B"/>
    <w:rPr>
      <w:rFonts w:ascii="Arial" w:hAnsi="Arial" w:cs="Arial"/>
      <w:b/>
      <w:bCs/>
      <w:sz w:val="26"/>
      <w:szCs w:val="26"/>
    </w:rPr>
  </w:style>
  <w:style w:type="character" w:customStyle="1" w:styleId="212pt">
    <w:name w:val="Основной текст (2) + 12 pt"/>
    <w:rsid w:val="00AB3E8B"/>
    <w:rPr>
      <w:rFonts w:ascii="Sylfaen" w:eastAsia="Sylfaen" w:hAnsi="Sylfaen" w:cs="Sylfaen"/>
      <w:b/>
      <w:bCs/>
      <w:color w:val="000000"/>
      <w:spacing w:val="0"/>
      <w:w w:val="100"/>
      <w:position w:val="0"/>
      <w:sz w:val="24"/>
      <w:szCs w:val="24"/>
      <w:shd w:val="clear" w:color="auto" w:fill="FFFFFF"/>
      <w:lang w:val="ru-RU" w:eastAsia="ru-RU" w:bidi="ru-RU"/>
    </w:rPr>
  </w:style>
  <w:style w:type="paragraph" w:customStyle="1" w:styleId="1f4">
    <w:name w:val="обычный1"/>
    <w:basedOn w:val="a4"/>
    <w:rsid w:val="00AB3E8B"/>
    <w:pPr>
      <w:ind w:right="284" w:firstLine="709"/>
      <w:jc w:val="both"/>
    </w:pPr>
  </w:style>
  <w:style w:type="paragraph" w:customStyle="1" w:styleId="afffffd">
    <w:name w:val="Обычный ПЗ"/>
    <w:basedOn w:val="a4"/>
    <w:rsid w:val="00AB3E8B"/>
    <w:pPr>
      <w:spacing w:after="120"/>
      <w:ind w:left="284" w:right="284" w:firstLine="709"/>
      <w:jc w:val="both"/>
    </w:pPr>
  </w:style>
  <w:style w:type="paragraph" w:customStyle="1" w:styleId="01">
    <w:name w:val="0ПЗ Обычный"/>
    <w:basedOn w:val="a4"/>
    <w:link w:val="02"/>
    <w:rsid w:val="00AB3E8B"/>
    <w:pPr>
      <w:ind w:left="284" w:right="284" w:firstLine="709"/>
      <w:jc w:val="both"/>
    </w:pPr>
  </w:style>
  <w:style w:type="character" w:customStyle="1" w:styleId="02">
    <w:name w:val="0ПЗ Обычный Знак"/>
    <w:link w:val="01"/>
    <w:rsid w:val="00AB3E8B"/>
    <w:rPr>
      <w:color w:val="000000"/>
      <w:sz w:val="28"/>
      <w:szCs w:val="28"/>
    </w:rPr>
  </w:style>
  <w:style w:type="paragraph" w:customStyle="1" w:styleId="011">
    <w:name w:val="0ПЗ Заголовок 1.1"/>
    <w:basedOn w:val="22"/>
    <w:next w:val="01"/>
    <w:rsid w:val="00AB3E8B"/>
  </w:style>
  <w:style w:type="paragraph" w:customStyle="1" w:styleId="0111">
    <w:name w:val="0ПЗ Заголовок 1.1.1"/>
    <w:basedOn w:val="32"/>
    <w:rsid w:val="00AB3E8B"/>
  </w:style>
  <w:style w:type="paragraph" w:customStyle="1" w:styleId="010">
    <w:name w:val="0ПЗ Заголовок 1!"/>
    <w:basedOn w:val="1"/>
    <w:rsid w:val="00AB3E8B"/>
  </w:style>
  <w:style w:type="character" w:customStyle="1" w:styleId="ConsNormal0">
    <w:name w:val="ConsNormal Знак"/>
    <w:link w:val="ConsNormal"/>
    <w:rsid w:val="00AB3E8B"/>
    <w:rPr>
      <w:rFonts w:ascii="Arial" w:hAnsi="Arial" w:cs="Arial"/>
    </w:rPr>
  </w:style>
  <w:style w:type="paragraph" w:customStyle="1" w:styleId="311">
    <w:name w:val="Основной текст 31"/>
    <w:basedOn w:val="a4"/>
    <w:rsid w:val="00AB3E8B"/>
    <w:pPr>
      <w:widowControl w:val="0"/>
      <w:suppressAutoHyphens/>
      <w:spacing w:line="360" w:lineRule="auto"/>
      <w:ind w:right="-15"/>
      <w:jc w:val="both"/>
    </w:pPr>
    <w:rPr>
      <w:rFonts w:ascii="Arial" w:eastAsia="Lucida Sans Unicode" w:hAnsi="Arial"/>
      <w:kern w:val="1"/>
      <w:sz w:val="26"/>
    </w:rPr>
  </w:style>
  <w:style w:type="paragraph" w:customStyle="1" w:styleId="afffffe">
    <w:name w:val="Название Знак Знак Знак Знак Знак Знак Знак Знак Знак Знак Знак Знак"/>
    <w:aliases w:val="Название Знак Знак Знак Знак Знак Знак Знак Знак Знак Знак Знак Знак Знак Знак,Название Знак Знак Знак Знак Знак Знак Знак Знак Знак Знак Знак Знак Знак Знак Знак"/>
    <w:basedOn w:val="a4"/>
    <w:next w:val="af0"/>
    <w:qFormat/>
    <w:rsid w:val="00AB3E8B"/>
    <w:pPr>
      <w:ind w:right="284"/>
      <w:jc w:val="center"/>
    </w:pPr>
    <w:rPr>
      <w:b/>
      <w:bCs/>
      <w:color w:val="auto"/>
      <w:sz w:val="32"/>
      <w:szCs w:val="24"/>
      <w:lang w:val="x-none" w:eastAsia="x-none"/>
    </w:rPr>
  </w:style>
  <w:style w:type="character" w:customStyle="1" w:styleId="1f5">
    <w:name w:val="Название Знак Знак Знак Знак Знак Знак Знак Знак Знак Знак Знак Знак Знак1"/>
    <w:aliases w:val="Название Знак Знак Знак Знак Знак Знак Знак Знак Знак Знак Знак Знак Знак Знак Знак1"/>
    <w:rsid w:val="00AB3E8B"/>
    <w:rPr>
      <w:b/>
      <w:bCs/>
      <w:sz w:val="32"/>
      <w:szCs w:val="24"/>
      <w:lang w:val="x-none" w:eastAsia="x-none"/>
    </w:rPr>
  </w:style>
  <w:style w:type="paragraph" w:customStyle="1" w:styleId="affffff">
    <w:name w:val="Текст абзаца"/>
    <w:basedOn w:val="a4"/>
    <w:autoRedefine/>
    <w:rsid w:val="00AB3E8B"/>
    <w:pPr>
      <w:tabs>
        <w:tab w:val="left" w:leader="dot" w:pos="9356"/>
      </w:tabs>
      <w:ind w:left="284" w:right="284" w:firstLine="284"/>
    </w:pPr>
    <w:rPr>
      <w:szCs w:val="24"/>
    </w:rPr>
  </w:style>
  <w:style w:type="paragraph" w:customStyle="1" w:styleId="affffff0">
    <w:name w:val="Слайд"/>
    <w:basedOn w:val="affffff"/>
    <w:autoRedefine/>
    <w:rsid w:val="00AB3E8B"/>
    <w:pPr>
      <w:ind w:firstLine="0"/>
    </w:pPr>
    <w:rPr>
      <w:b/>
      <w:color w:val="auto"/>
      <w:sz w:val="24"/>
    </w:rPr>
  </w:style>
  <w:style w:type="character" w:customStyle="1" w:styleId="1f6">
    <w:name w:val="Основной текст с отступом1"/>
    <w:aliases w:val="Основной текст с отступом Знак Знак Знак Знак Знак Знак Знак Знак Знак Знак Знак Знак Знак Знак1,Основной текст с отступом1 Знак1,Основной текст с отступом2 Знак Знак Знак Знак Знак1"/>
    <w:rsid w:val="00AB3E8B"/>
    <w:rPr>
      <w:sz w:val="24"/>
      <w:szCs w:val="24"/>
      <w:lang w:val="ru-RU" w:eastAsia="ru-RU" w:bidi="ar-SA"/>
    </w:rPr>
  </w:style>
  <w:style w:type="character" w:customStyle="1" w:styleId="affffff1">
    <w:name w:val="Название Знак Знак Знак Знак Знак"/>
    <w:aliases w:val="Название Знак Знак Знак Знак Знак Знак Знак Знак Знак Знак Знак Знак Знак,Название Знак Знак Знак Знак Знак Знак Знак"/>
    <w:rsid w:val="00AB3E8B"/>
    <w:rPr>
      <w:b/>
      <w:bCs/>
      <w:sz w:val="24"/>
      <w:szCs w:val="24"/>
      <w:lang w:val="ru-RU" w:eastAsia="ru-RU" w:bidi="ar-SA"/>
    </w:rPr>
  </w:style>
  <w:style w:type="paragraph" w:customStyle="1" w:styleId="affffff2">
    <w:name w:val="Ариал"/>
    <w:basedOn w:val="a4"/>
    <w:rsid w:val="00AB3E8B"/>
    <w:pPr>
      <w:spacing w:before="120" w:after="120" w:line="360" w:lineRule="auto"/>
      <w:ind w:right="284" w:firstLine="851"/>
      <w:jc w:val="both"/>
    </w:pPr>
    <w:rPr>
      <w:rFonts w:ascii="Arial" w:hAnsi="Arial" w:cs="Arial"/>
      <w:color w:val="auto"/>
      <w:sz w:val="24"/>
      <w:szCs w:val="20"/>
    </w:rPr>
  </w:style>
  <w:style w:type="character" w:customStyle="1" w:styleId="affffff3">
    <w:name w:val="Ариал Знак"/>
    <w:rsid w:val="00AB3E8B"/>
    <w:rPr>
      <w:rFonts w:ascii="Arial" w:hAnsi="Arial" w:cs="Arial"/>
      <w:sz w:val="24"/>
      <w:lang w:val="ru-RU" w:eastAsia="ru-RU" w:bidi="ar-SA"/>
    </w:rPr>
  </w:style>
  <w:style w:type="paragraph" w:customStyle="1" w:styleId="1Arial12">
    <w:name w:val="Заголовок 1_Arial 12 полужирный"/>
    <w:basedOn w:val="1"/>
    <w:rsid w:val="00AB3E8B"/>
  </w:style>
  <w:style w:type="character" w:customStyle="1" w:styleId="catclicks1">
    <w:name w:val="cat_clicks1"/>
    <w:rsid w:val="00AB3E8B"/>
    <w:rPr>
      <w:vanish w:val="0"/>
      <w:webHidden w:val="0"/>
      <w:color w:val="A0A0A0"/>
      <w:sz w:val="19"/>
      <w:szCs w:val="19"/>
      <w:specVanish w:val="0"/>
    </w:rPr>
  </w:style>
  <w:style w:type="paragraph" w:customStyle="1" w:styleId="2f0">
    <w:name w:val="Стиль2"/>
    <w:basedOn w:val="22"/>
    <w:qFormat/>
    <w:rsid w:val="00AB3E8B"/>
  </w:style>
  <w:style w:type="character" w:customStyle="1" w:styleId="2f1">
    <w:name w:val="Стиль2 Знак"/>
    <w:rsid w:val="00AB3E8B"/>
    <w:rPr>
      <w:b/>
      <w:sz w:val="24"/>
      <w:szCs w:val="24"/>
      <w:lang w:val="ru-RU" w:eastAsia="ru-RU" w:bidi="ar-SA"/>
    </w:rPr>
  </w:style>
  <w:style w:type="paragraph" w:customStyle="1" w:styleId="TimesNewRoman">
    <w:name w:val="Текст + Times New Roman"/>
    <w:aliases w:val="12 pt,по ширине,Первая строка:  1,25 см,Справа:  ... ..."/>
    <w:basedOn w:val="a4"/>
    <w:rsid w:val="00AB3E8B"/>
    <w:pPr>
      <w:spacing w:after="100" w:line="360" w:lineRule="auto"/>
      <w:ind w:right="284" w:firstLine="720"/>
      <w:jc w:val="both"/>
    </w:pPr>
    <w:rPr>
      <w:rFonts w:ascii="Arial" w:hAnsi="Arial"/>
      <w:color w:val="auto"/>
      <w:sz w:val="24"/>
      <w:szCs w:val="20"/>
    </w:rPr>
  </w:style>
  <w:style w:type="paragraph" w:customStyle="1" w:styleId="affffff4">
    <w:name w:val="заголовок таб"/>
    <w:basedOn w:val="ac"/>
    <w:link w:val="affffff5"/>
    <w:autoRedefine/>
    <w:rsid w:val="00AB3E8B"/>
    <w:pPr>
      <w:keepNext/>
      <w:keepLines/>
      <w:tabs>
        <w:tab w:val="left" w:pos="-38"/>
      </w:tabs>
      <w:spacing w:before="120" w:after="240"/>
      <w:ind w:right="284"/>
      <w:jc w:val="center"/>
    </w:pPr>
    <w:rPr>
      <w:rFonts w:ascii="Times New Roman" w:hAnsi="Times New Roman"/>
      <w:b/>
      <w:spacing w:val="-1"/>
      <w:sz w:val="24"/>
      <w:szCs w:val="24"/>
    </w:rPr>
  </w:style>
  <w:style w:type="character" w:customStyle="1" w:styleId="affffff5">
    <w:name w:val="заголовок таб Знак"/>
    <w:link w:val="affffff4"/>
    <w:rsid w:val="00AB3E8B"/>
    <w:rPr>
      <w:b/>
      <w:spacing w:val="-1"/>
      <w:sz w:val="24"/>
      <w:szCs w:val="24"/>
    </w:rPr>
  </w:style>
  <w:style w:type="paragraph" w:customStyle="1" w:styleId="BodyText23">
    <w:name w:val="Body Text 23"/>
    <w:basedOn w:val="a4"/>
    <w:rsid w:val="00AB3E8B"/>
    <w:pPr>
      <w:widowControl w:val="0"/>
      <w:overflowPunct w:val="0"/>
      <w:autoSpaceDE w:val="0"/>
      <w:autoSpaceDN w:val="0"/>
      <w:adjustRightInd w:val="0"/>
      <w:ind w:left="1080" w:right="284"/>
    </w:pPr>
    <w:rPr>
      <w:color w:val="auto"/>
      <w:szCs w:val="20"/>
    </w:rPr>
  </w:style>
  <w:style w:type="paragraph" w:customStyle="1" w:styleId="BodyTextIndent32">
    <w:name w:val="Body Text Indent 32"/>
    <w:basedOn w:val="a4"/>
    <w:rsid w:val="00AB3E8B"/>
    <w:pPr>
      <w:overflowPunct w:val="0"/>
      <w:autoSpaceDE w:val="0"/>
      <w:autoSpaceDN w:val="0"/>
      <w:adjustRightInd w:val="0"/>
      <w:ind w:right="284" w:firstLine="708"/>
      <w:jc w:val="both"/>
    </w:pPr>
    <w:rPr>
      <w:color w:val="auto"/>
      <w:szCs w:val="20"/>
    </w:rPr>
  </w:style>
  <w:style w:type="paragraph" w:customStyle="1" w:styleId="BodyText32">
    <w:name w:val="Body Text 32"/>
    <w:basedOn w:val="a4"/>
    <w:rsid w:val="00AB3E8B"/>
    <w:pPr>
      <w:overflowPunct w:val="0"/>
      <w:autoSpaceDE w:val="0"/>
      <w:autoSpaceDN w:val="0"/>
      <w:adjustRightInd w:val="0"/>
      <w:ind w:right="284"/>
      <w:jc w:val="both"/>
    </w:pPr>
    <w:rPr>
      <w:color w:val="auto"/>
      <w:szCs w:val="20"/>
    </w:rPr>
  </w:style>
  <w:style w:type="paragraph" w:customStyle="1" w:styleId="BodyTextIndent22">
    <w:name w:val="Body Text Indent 22"/>
    <w:basedOn w:val="a4"/>
    <w:rsid w:val="00AB3E8B"/>
    <w:pPr>
      <w:overflowPunct w:val="0"/>
      <w:autoSpaceDE w:val="0"/>
      <w:autoSpaceDN w:val="0"/>
      <w:adjustRightInd w:val="0"/>
      <w:ind w:right="284" w:firstLine="705"/>
      <w:jc w:val="both"/>
    </w:pPr>
    <w:rPr>
      <w:color w:val="auto"/>
      <w:szCs w:val="20"/>
    </w:rPr>
  </w:style>
  <w:style w:type="paragraph" w:customStyle="1" w:styleId="affffff6">
    <w:name w:val="Заголовок раздела"/>
    <w:basedOn w:val="1"/>
    <w:autoRedefine/>
    <w:rsid w:val="00AB3E8B"/>
  </w:style>
  <w:style w:type="paragraph" w:customStyle="1" w:styleId="012">
    <w:name w:val="0_ПЗ_Заголовок1"/>
    <w:basedOn w:val="1"/>
    <w:next w:val="affffff"/>
    <w:rsid w:val="00AB3E8B"/>
  </w:style>
  <w:style w:type="table" w:customStyle="1" w:styleId="03">
    <w:name w:val="0таблицаПЗ"/>
    <w:basedOn w:val="a6"/>
    <w:semiHidden/>
    <w:rsid w:val="00AB3E8B"/>
    <w:rPr>
      <w:sz w:val="24"/>
    </w:rPr>
    <w:tblPr>
      <w:tblInd w:w="4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style>
  <w:style w:type="paragraph" w:customStyle="1" w:styleId="western">
    <w:name w:val="western"/>
    <w:basedOn w:val="a4"/>
    <w:rsid w:val="00AB3E8B"/>
    <w:pPr>
      <w:spacing w:before="100" w:beforeAutospacing="1" w:after="119"/>
      <w:ind w:right="284"/>
    </w:pPr>
    <w:rPr>
      <w:sz w:val="24"/>
      <w:szCs w:val="24"/>
    </w:rPr>
  </w:style>
  <w:style w:type="paragraph" w:customStyle="1" w:styleId="DecimalAligned">
    <w:name w:val="Decimal Aligned"/>
    <w:basedOn w:val="a4"/>
    <w:qFormat/>
    <w:rsid w:val="00AB3E8B"/>
    <w:pPr>
      <w:tabs>
        <w:tab w:val="decimal" w:pos="360"/>
      </w:tabs>
      <w:spacing w:after="200" w:line="276" w:lineRule="auto"/>
      <w:ind w:right="284"/>
    </w:pPr>
    <w:rPr>
      <w:rFonts w:ascii="Calibri" w:hAnsi="Calibri"/>
      <w:color w:val="auto"/>
      <w:sz w:val="22"/>
      <w:szCs w:val="22"/>
      <w:lang w:eastAsia="en-US"/>
    </w:rPr>
  </w:style>
  <w:style w:type="table" w:styleId="2-5">
    <w:name w:val="Medium Shading 2 Accent 5"/>
    <w:basedOn w:val="a6"/>
    <w:uiPriority w:val="64"/>
    <w:rsid w:val="00AB3E8B"/>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rvps145">
    <w:name w:val="rvps145"/>
    <w:basedOn w:val="a4"/>
    <w:rsid w:val="00AB3E8B"/>
    <w:pPr>
      <w:spacing w:before="100" w:beforeAutospacing="1" w:after="100" w:afterAutospacing="1"/>
      <w:ind w:right="284"/>
    </w:pPr>
    <w:rPr>
      <w:color w:val="auto"/>
      <w:sz w:val="24"/>
      <w:szCs w:val="24"/>
    </w:rPr>
  </w:style>
  <w:style w:type="paragraph" w:customStyle="1" w:styleId="affffff7">
    <w:name w:val="Перечисление"/>
    <w:basedOn w:val="affb"/>
    <w:qFormat/>
    <w:rsid w:val="00AB3E8B"/>
    <w:pPr>
      <w:spacing w:line="312" w:lineRule="auto"/>
      <w:ind w:left="993" w:right="284" w:hanging="284"/>
      <w:contextualSpacing w:val="0"/>
      <w:jc w:val="both"/>
    </w:pPr>
    <w:rPr>
      <w:rFonts w:eastAsia="Calibri"/>
      <w:color w:val="auto"/>
      <w:sz w:val="24"/>
      <w:szCs w:val="22"/>
      <w:lang w:eastAsia="en-US"/>
    </w:rPr>
  </w:style>
  <w:style w:type="paragraph" w:customStyle="1" w:styleId="04">
    <w:name w:val="Стиль Слева:  0"/>
    <w:aliases w:val="5 см"/>
    <w:basedOn w:val="a4"/>
    <w:rsid w:val="00AB3E8B"/>
    <w:pPr>
      <w:spacing w:line="312" w:lineRule="auto"/>
      <w:ind w:left="284" w:right="284" w:firstLine="709"/>
      <w:jc w:val="both"/>
    </w:pPr>
    <w:rPr>
      <w:color w:val="auto"/>
      <w:sz w:val="24"/>
      <w:szCs w:val="20"/>
      <w:lang w:eastAsia="en-US"/>
    </w:rPr>
  </w:style>
  <w:style w:type="paragraph" w:customStyle="1" w:styleId="affffff8">
    <w:name w:val="Обычный в таблице"/>
    <w:basedOn w:val="a4"/>
    <w:link w:val="affffff9"/>
    <w:semiHidden/>
    <w:rsid w:val="00AB3E8B"/>
    <w:pPr>
      <w:spacing w:line="360" w:lineRule="auto"/>
      <w:ind w:right="284" w:hanging="6"/>
      <w:jc w:val="center"/>
    </w:pPr>
    <w:rPr>
      <w:color w:val="auto"/>
      <w:sz w:val="24"/>
      <w:szCs w:val="24"/>
      <w:lang w:val="x-none" w:eastAsia="x-none"/>
    </w:rPr>
  </w:style>
  <w:style w:type="character" w:customStyle="1" w:styleId="affffff9">
    <w:name w:val="Обычный в таблице Знак"/>
    <w:link w:val="affffff8"/>
    <w:semiHidden/>
    <w:rsid w:val="00AB3E8B"/>
    <w:rPr>
      <w:sz w:val="24"/>
      <w:szCs w:val="24"/>
      <w:lang w:val="x-none" w:eastAsia="x-none"/>
    </w:rPr>
  </w:style>
  <w:style w:type="paragraph" w:customStyle="1" w:styleId="S">
    <w:name w:val="S_Обычный в таблице"/>
    <w:basedOn w:val="a4"/>
    <w:link w:val="S0"/>
    <w:rsid w:val="00AB3E8B"/>
    <w:pPr>
      <w:spacing w:line="360" w:lineRule="auto"/>
      <w:ind w:right="284"/>
      <w:jc w:val="center"/>
    </w:pPr>
    <w:rPr>
      <w:color w:val="auto"/>
      <w:sz w:val="24"/>
      <w:szCs w:val="24"/>
      <w:lang w:val="x-none" w:eastAsia="x-none"/>
    </w:rPr>
  </w:style>
  <w:style w:type="character" w:customStyle="1" w:styleId="S0">
    <w:name w:val="S_Обычный в таблице Знак"/>
    <w:link w:val="S"/>
    <w:rsid w:val="00AB3E8B"/>
    <w:rPr>
      <w:sz w:val="24"/>
      <w:szCs w:val="24"/>
      <w:lang w:val="x-none" w:eastAsia="x-none"/>
    </w:rPr>
  </w:style>
  <w:style w:type="paragraph" w:customStyle="1" w:styleId="1f7">
    <w:name w:val="Текст1"/>
    <w:basedOn w:val="a4"/>
    <w:rsid w:val="00AB3E8B"/>
    <w:pPr>
      <w:spacing w:line="360" w:lineRule="auto"/>
      <w:ind w:right="284" w:firstLine="720"/>
      <w:jc w:val="both"/>
    </w:pPr>
    <w:rPr>
      <w:color w:val="auto"/>
      <w:szCs w:val="20"/>
    </w:rPr>
  </w:style>
  <w:style w:type="character" w:customStyle="1" w:styleId="affff5">
    <w:name w:val="Без интервала Знак"/>
    <w:link w:val="affff4"/>
    <w:uiPriority w:val="1"/>
    <w:rsid w:val="00AB3E8B"/>
    <w:rPr>
      <w:rFonts w:ascii="Calibri" w:eastAsia="Calibri" w:hAnsi="Calibri"/>
      <w:sz w:val="22"/>
      <w:szCs w:val="22"/>
      <w:lang w:eastAsia="en-US"/>
    </w:rPr>
  </w:style>
  <w:style w:type="paragraph" w:customStyle="1" w:styleId="1f8">
    <w:name w:val="1 МГП"/>
    <w:basedOn w:val="013"/>
    <w:next w:val="011"/>
    <w:rsid w:val="00AB3E8B"/>
    <w:pPr>
      <w:ind w:right="0"/>
    </w:pPr>
  </w:style>
  <w:style w:type="paragraph" w:customStyle="1" w:styleId="013">
    <w:name w:val="0ПЗ Заголовок 1"/>
    <w:basedOn w:val="010"/>
    <w:qFormat/>
    <w:rsid w:val="00AB3E8B"/>
    <w:pPr>
      <w:tabs>
        <w:tab w:val="clear" w:pos="643"/>
      </w:tabs>
      <w:spacing w:before="120" w:after="120"/>
      <w:ind w:left="1248" w:right="74" w:hanging="397"/>
    </w:pPr>
    <w:rPr>
      <w:rFonts w:ascii="Times New Roman" w:hAnsi="Times New Roman"/>
    </w:rPr>
  </w:style>
  <w:style w:type="paragraph" w:customStyle="1" w:styleId="affffffa">
    <w:name w:val="шапка"/>
    <w:basedOn w:val="a4"/>
    <w:rsid w:val="00AB3E8B"/>
    <w:pPr>
      <w:ind w:right="284"/>
      <w:jc w:val="center"/>
    </w:pPr>
    <w:rPr>
      <w:color w:val="auto"/>
      <w:sz w:val="24"/>
      <w:szCs w:val="24"/>
    </w:rPr>
  </w:style>
  <w:style w:type="paragraph" w:customStyle="1" w:styleId="affffffb">
    <w:name w:val="Стиль ИБ"/>
    <w:basedOn w:val="aa"/>
    <w:link w:val="affffffc"/>
    <w:rsid w:val="00AB3E8B"/>
    <w:pPr>
      <w:ind w:left="284" w:right="284" w:firstLine="283"/>
      <w:jc w:val="both"/>
    </w:pPr>
    <w:rPr>
      <w:bCs/>
      <w:color w:val="auto"/>
      <w:sz w:val="24"/>
      <w:szCs w:val="24"/>
      <w:lang w:val="x-none" w:eastAsia="x-none"/>
    </w:rPr>
  </w:style>
  <w:style w:type="paragraph" w:customStyle="1" w:styleId="affffffd">
    <w:name w:val="Стиль ИБС"/>
    <w:basedOn w:val="affffffb"/>
    <w:rsid w:val="00AB3E8B"/>
    <w:rPr>
      <w:color w:val="003366"/>
    </w:rPr>
  </w:style>
  <w:style w:type="paragraph" w:customStyle="1" w:styleId="Style2">
    <w:name w:val="Style2"/>
    <w:basedOn w:val="a4"/>
    <w:rsid w:val="00AB3E8B"/>
    <w:pPr>
      <w:widowControl w:val="0"/>
      <w:autoSpaceDE w:val="0"/>
      <w:autoSpaceDN w:val="0"/>
      <w:adjustRightInd w:val="0"/>
      <w:spacing w:line="295" w:lineRule="exact"/>
      <w:ind w:right="284" w:firstLine="765"/>
      <w:jc w:val="both"/>
    </w:pPr>
    <w:rPr>
      <w:color w:val="auto"/>
      <w:sz w:val="24"/>
      <w:szCs w:val="24"/>
    </w:rPr>
  </w:style>
  <w:style w:type="paragraph" w:customStyle="1" w:styleId="Style6">
    <w:name w:val="Style6"/>
    <w:basedOn w:val="a4"/>
    <w:rsid w:val="00AB3E8B"/>
    <w:pPr>
      <w:widowControl w:val="0"/>
      <w:autoSpaceDE w:val="0"/>
      <w:autoSpaceDN w:val="0"/>
      <w:adjustRightInd w:val="0"/>
      <w:ind w:right="284"/>
      <w:jc w:val="right"/>
    </w:pPr>
    <w:rPr>
      <w:color w:val="auto"/>
      <w:sz w:val="24"/>
      <w:szCs w:val="24"/>
    </w:rPr>
  </w:style>
  <w:style w:type="paragraph" w:customStyle="1" w:styleId="Style9">
    <w:name w:val="Style9"/>
    <w:basedOn w:val="a4"/>
    <w:rsid w:val="00AB3E8B"/>
    <w:pPr>
      <w:widowControl w:val="0"/>
      <w:autoSpaceDE w:val="0"/>
      <w:autoSpaceDN w:val="0"/>
      <w:adjustRightInd w:val="0"/>
      <w:spacing w:line="309" w:lineRule="exact"/>
      <w:ind w:right="284" w:firstLine="794"/>
      <w:jc w:val="both"/>
    </w:pPr>
    <w:rPr>
      <w:color w:val="auto"/>
      <w:sz w:val="24"/>
      <w:szCs w:val="24"/>
    </w:rPr>
  </w:style>
  <w:style w:type="character" w:customStyle="1" w:styleId="FontStyle30">
    <w:name w:val="Font Style30"/>
    <w:rsid w:val="00AB3E8B"/>
    <w:rPr>
      <w:rFonts w:ascii="Times New Roman" w:hAnsi="Times New Roman" w:cs="Times New Roman"/>
      <w:sz w:val="20"/>
      <w:szCs w:val="20"/>
    </w:rPr>
  </w:style>
  <w:style w:type="character" w:customStyle="1" w:styleId="FontStyle31">
    <w:name w:val="Font Style31"/>
    <w:rsid w:val="00AB3E8B"/>
    <w:rPr>
      <w:rFonts w:ascii="Times New Roman" w:hAnsi="Times New Roman" w:cs="Times New Roman"/>
      <w:sz w:val="24"/>
      <w:szCs w:val="24"/>
    </w:rPr>
  </w:style>
  <w:style w:type="character" w:customStyle="1" w:styleId="FontStyle32">
    <w:name w:val="Font Style32"/>
    <w:rsid w:val="00AB3E8B"/>
    <w:rPr>
      <w:rFonts w:ascii="Times New Roman" w:hAnsi="Times New Roman" w:cs="Times New Roman"/>
      <w:i/>
      <w:iCs/>
      <w:sz w:val="24"/>
      <w:szCs w:val="24"/>
    </w:rPr>
  </w:style>
  <w:style w:type="character" w:customStyle="1" w:styleId="FontStyle33">
    <w:name w:val="Font Style33"/>
    <w:rsid w:val="00AB3E8B"/>
    <w:rPr>
      <w:rFonts w:ascii="Times New Roman" w:hAnsi="Times New Roman" w:cs="Times New Roman"/>
      <w:b/>
      <w:bCs/>
      <w:i/>
      <w:iCs/>
      <w:sz w:val="24"/>
      <w:szCs w:val="24"/>
    </w:rPr>
  </w:style>
  <w:style w:type="character" w:customStyle="1" w:styleId="FontStyle43">
    <w:name w:val="Font Style43"/>
    <w:rsid w:val="00AB3E8B"/>
    <w:rPr>
      <w:rFonts w:ascii="Times New Roman" w:hAnsi="Times New Roman" w:cs="Times New Roman"/>
      <w:sz w:val="30"/>
      <w:szCs w:val="30"/>
    </w:rPr>
  </w:style>
  <w:style w:type="paragraph" w:customStyle="1" w:styleId="Style7">
    <w:name w:val="Style7"/>
    <w:basedOn w:val="a4"/>
    <w:rsid w:val="00AB3E8B"/>
    <w:pPr>
      <w:widowControl w:val="0"/>
      <w:autoSpaceDE w:val="0"/>
      <w:autoSpaceDN w:val="0"/>
      <w:adjustRightInd w:val="0"/>
      <w:spacing w:line="309" w:lineRule="exact"/>
      <w:ind w:right="284"/>
      <w:jc w:val="both"/>
    </w:pPr>
    <w:rPr>
      <w:color w:val="auto"/>
      <w:sz w:val="24"/>
      <w:szCs w:val="24"/>
    </w:rPr>
  </w:style>
  <w:style w:type="paragraph" w:customStyle="1" w:styleId="Style13">
    <w:name w:val="Style13"/>
    <w:basedOn w:val="a4"/>
    <w:rsid w:val="00AB3E8B"/>
    <w:pPr>
      <w:widowControl w:val="0"/>
      <w:autoSpaceDE w:val="0"/>
      <w:autoSpaceDN w:val="0"/>
      <w:adjustRightInd w:val="0"/>
      <w:ind w:right="284"/>
    </w:pPr>
    <w:rPr>
      <w:color w:val="auto"/>
      <w:sz w:val="24"/>
      <w:szCs w:val="24"/>
    </w:rPr>
  </w:style>
  <w:style w:type="paragraph" w:customStyle="1" w:styleId="Style18">
    <w:name w:val="Style18"/>
    <w:basedOn w:val="a4"/>
    <w:rsid w:val="00AB3E8B"/>
    <w:pPr>
      <w:widowControl w:val="0"/>
      <w:autoSpaceDE w:val="0"/>
      <w:autoSpaceDN w:val="0"/>
      <w:adjustRightInd w:val="0"/>
      <w:spacing w:line="278" w:lineRule="exact"/>
      <w:ind w:right="284" w:firstLine="173"/>
      <w:jc w:val="both"/>
    </w:pPr>
    <w:rPr>
      <w:color w:val="auto"/>
      <w:sz w:val="24"/>
      <w:szCs w:val="24"/>
    </w:rPr>
  </w:style>
  <w:style w:type="paragraph" w:customStyle="1" w:styleId="Style21">
    <w:name w:val="Style21"/>
    <w:basedOn w:val="a4"/>
    <w:rsid w:val="00AB3E8B"/>
    <w:pPr>
      <w:widowControl w:val="0"/>
      <w:autoSpaceDE w:val="0"/>
      <w:autoSpaceDN w:val="0"/>
      <w:adjustRightInd w:val="0"/>
      <w:spacing w:line="276" w:lineRule="exact"/>
      <w:ind w:right="284" w:firstLine="710"/>
      <w:jc w:val="both"/>
    </w:pPr>
    <w:rPr>
      <w:color w:val="auto"/>
      <w:sz w:val="24"/>
      <w:szCs w:val="24"/>
    </w:rPr>
  </w:style>
  <w:style w:type="paragraph" w:customStyle="1" w:styleId="Style26">
    <w:name w:val="Style26"/>
    <w:basedOn w:val="a4"/>
    <w:rsid w:val="00AB3E8B"/>
    <w:pPr>
      <w:widowControl w:val="0"/>
      <w:autoSpaceDE w:val="0"/>
      <w:autoSpaceDN w:val="0"/>
      <w:adjustRightInd w:val="0"/>
      <w:spacing w:line="352" w:lineRule="exact"/>
      <w:ind w:right="284" w:firstLine="768"/>
      <w:jc w:val="both"/>
    </w:pPr>
    <w:rPr>
      <w:color w:val="auto"/>
      <w:sz w:val="24"/>
      <w:szCs w:val="24"/>
    </w:rPr>
  </w:style>
  <w:style w:type="paragraph" w:customStyle="1" w:styleId="Style27">
    <w:name w:val="Style27"/>
    <w:basedOn w:val="a4"/>
    <w:rsid w:val="00AB3E8B"/>
    <w:pPr>
      <w:widowControl w:val="0"/>
      <w:autoSpaceDE w:val="0"/>
      <w:autoSpaceDN w:val="0"/>
      <w:adjustRightInd w:val="0"/>
      <w:ind w:right="284"/>
    </w:pPr>
    <w:rPr>
      <w:color w:val="auto"/>
      <w:sz w:val="24"/>
      <w:szCs w:val="24"/>
    </w:rPr>
  </w:style>
  <w:style w:type="character" w:customStyle="1" w:styleId="FontStyle38">
    <w:name w:val="Font Style38"/>
    <w:rsid w:val="00AB3E8B"/>
    <w:rPr>
      <w:rFonts w:ascii="Times New Roman" w:hAnsi="Times New Roman" w:cs="Times New Roman"/>
      <w:spacing w:val="10"/>
      <w:sz w:val="32"/>
      <w:szCs w:val="32"/>
    </w:rPr>
  </w:style>
  <w:style w:type="character" w:customStyle="1" w:styleId="FontStyle39">
    <w:name w:val="Font Style39"/>
    <w:rsid w:val="00AB3E8B"/>
    <w:rPr>
      <w:rFonts w:ascii="Times New Roman" w:hAnsi="Times New Roman" w:cs="Times New Roman"/>
      <w:b/>
      <w:bCs/>
      <w:sz w:val="28"/>
      <w:szCs w:val="28"/>
    </w:rPr>
  </w:style>
  <w:style w:type="character" w:customStyle="1" w:styleId="FontStyle40">
    <w:name w:val="Font Style40"/>
    <w:rsid w:val="00AB3E8B"/>
    <w:rPr>
      <w:rFonts w:ascii="Times New Roman" w:hAnsi="Times New Roman" w:cs="Times New Roman"/>
      <w:sz w:val="28"/>
      <w:szCs w:val="28"/>
    </w:rPr>
  </w:style>
  <w:style w:type="character" w:customStyle="1" w:styleId="FontStyle41">
    <w:name w:val="Font Style41"/>
    <w:rsid w:val="00AB3E8B"/>
    <w:rPr>
      <w:rFonts w:ascii="Times New Roman" w:hAnsi="Times New Roman" w:cs="Times New Roman"/>
      <w:sz w:val="24"/>
      <w:szCs w:val="24"/>
    </w:rPr>
  </w:style>
  <w:style w:type="character" w:customStyle="1" w:styleId="FontStyle42">
    <w:name w:val="Font Style42"/>
    <w:rsid w:val="00AB3E8B"/>
    <w:rPr>
      <w:rFonts w:ascii="Times New Roman" w:hAnsi="Times New Roman" w:cs="Times New Roman"/>
      <w:b/>
      <w:bCs/>
      <w:spacing w:val="-20"/>
      <w:sz w:val="26"/>
      <w:szCs w:val="26"/>
    </w:rPr>
  </w:style>
  <w:style w:type="paragraph" w:customStyle="1" w:styleId="Style1">
    <w:name w:val="Style1"/>
    <w:basedOn w:val="a4"/>
    <w:rsid w:val="00AB3E8B"/>
    <w:pPr>
      <w:widowControl w:val="0"/>
      <w:autoSpaceDE w:val="0"/>
      <w:autoSpaceDN w:val="0"/>
      <w:adjustRightInd w:val="0"/>
      <w:ind w:right="284"/>
      <w:jc w:val="both"/>
    </w:pPr>
    <w:rPr>
      <w:color w:val="auto"/>
      <w:sz w:val="24"/>
      <w:szCs w:val="24"/>
    </w:rPr>
  </w:style>
  <w:style w:type="paragraph" w:customStyle="1" w:styleId="Style15">
    <w:name w:val="Style15"/>
    <w:basedOn w:val="a4"/>
    <w:rsid w:val="00AB3E8B"/>
    <w:pPr>
      <w:widowControl w:val="0"/>
      <w:autoSpaceDE w:val="0"/>
      <w:autoSpaceDN w:val="0"/>
      <w:adjustRightInd w:val="0"/>
      <w:spacing w:line="354" w:lineRule="exact"/>
      <w:ind w:right="284"/>
      <w:jc w:val="both"/>
    </w:pPr>
    <w:rPr>
      <w:color w:val="auto"/>
      <w:sz w:val="24"/>
      <w:szCs w:val="24"/>
    </w:rPr>
  </w:style>
  <w:style w:type="character" w:customStyle="1" w:styleId="FontStyle46">
    <w:name w:val="Font Style46"/>
    <w:rsid w:val="00AB3E8B"/>
    <w:rPr>
      <w:rFonts w:ascii="Arial Narrow" w:hAnsi="Arial Narrow" w:cs="Arial Narrow"/>
      <w:sz w:val="24"/>
      <w:szCs w:val="24"/>
    </w:rPr>
  </w:style>
  <w:style w:type="paragraph" w:customStyle="1" w:styleId="Style4">
    <w:name w:val="Style4"/>
    <w:basedOn w:val="a4"/>
    <w:rsid w:val="00AB3E8B"/>
    <w:pPr>
      <w:widowControl w:val="0"/>
      <w:autoSpaceDE w:val="0"/>
      <w:autoSpaceDN w:val="0"/>
      <w:adjustRightInd w:val="0"/>
      <w:spacing w:line="343" w:lineRule="exact"/>
      <w:ind w:right="284"/>
    </w:pPr>
    <w:rPr>
      <w:color w:val="auto"/>
      <w:sz w:val="24"/>
      <w:szCs w:val="24"/>
    </w:rPr>
  </w:style>
  <w:style w:type="paragraph" w:customStyle="1" w:styleId="Style8">
    <w:name w:val="Style8"/>
    <w:basedOn w:val="a4"/>
    <w:rsid w:val="00AB3E8B"/>
    <w:pPr>
      <w:widowControl w:val="0"/>
      <w:autoSpaceDE w:val="0"/>
      <w:autoSpaceDN w:val="0"/>
      <w:adjustRightInd w:val="0"/>
      <w:ind w:right="284"/>
    </w:pPr>
    <w:rPr>
      <w:color w:val="auto"/>
      <w:sz w:val="24"/>
      <w:szCs w:val="24"/>
    </w:rPr>
  </w:style>
  <w:style w:type="paragraph" w:customStyle="1" w:styleId="Style11">
    <w:name w:val="Style11"/>
    <w:basedOn w:val="a4"/>
    <w:rsid w:val="00AB3E8B"/>
    <w:pPr>
      <w:widowControl w:val="0"/>
      <w:autoSpaceDE w:val="0"/>
      <w:autoSpaceDN w:val="0"/>
      <w:adjustRightInd w:val="0"/>
      <w:spacing w:line="321" w:lineRule="exact"/>
      <w:ind w:right="284" w:firstLine="411"/>
      <w:jc w:val="both"/>
    </w:pPr>
    <w:rPr>
      <w:color w:val="auto"/>
      <w:sz w:val="24"/>
      <w:szCs w:val="24"/>
    </w:rPr>
  </w:style>
  <w:style w:type="paragraph" w:customStyle="1" w:styleId="Style14">
    <w:name w:val="Style14"/>
    <w:basedOn w:val="a4"/>
    <w:rsid w:val="00AB3E8B"/>
    <w:pPr>
      <w:widowControl w:val="0"/>
      <w:autoSpaceDE w:val="0"/>
      <w:autoSpaceDN w:val="0"/>
      <w:adjustRightInd w:val="0"/>
      <w:spacing w:line="348" w:lineRule="exact"/>
      <w:ind w:right="284" w:firstLine="302"/>
    </w:pPr>
    <w:rPr>
      <w:color w:val="auto"/>
      <w:sz w:val="24"/>
      <w:szCs w:val="24"/>
    </w:rPr>
  </w:style>
  <w:style w:type="paragraph" w:customStyle="1" w:styleId="Style17">
    <w:name w:val="Style17"/>
    <w:basedOn w:val="a4"/>
    <w:rsid w:val="00AB3E8B"/>
    <w:pPr>
      <w:widowControl w:val="0"/>
      <w:autoSpaceDE w:val="0"/>
      <w:autoSpaceDN w:val="0"/>
      <w:adjustRightInd w:val="0"/>
      <w:spacing w:line="344" w:lineRule="exact"/>
      <w:ind w:right="284" w:firstLine="95"/>
    </w:pPr>
    <w:rPr>
      <w:color w:val="auto"/>
      <w:sz w:val="24"/>
      <w:szCs w:val="24"/>
    </w:rPr>
  </w:style>
  <w:style w:type="paragraph" w:customStyle="1" w:styleId="Style25">
    <w:name w:val="Style25"/>
    <w:basedOn w:val="a4"/>
    <w:rsid w:val="00AB3E8B"/>
    <w:pPr>
      <w:widowControl w:val="0"/>
      <w:autoSpaceDE w:val="0"/>
      <w:autoSpaceDN w:val="0"/>
      <w:adjustRightInd w:val="0"/>
      <w:spacing w:line="346" w:lineRule="exact"/>
      <w:ind w:right="284"/>
      <w:jc w:val="center"/>
    </w:pPr>
    <w:rPr>
      <w:color w:val="auto"/>
      <w:sz w:val="24"/>
      <w:szCs w:val="24"/>
    </w:rPr>
  </w:style>
  <w:style w:type="character" w:customStyle="1" w:styleId="FontStyle29">
    <w:name w:val="Font Style29"/>
    <w:rsid w:val="00AB3E8B"/>
    <w:rPr>
      <w:rFonts w:ascii="Times New Roman" w:hAnsi="Times New Roman" w:cs="Times New Roman"/>
      <w:b/>
      <w:bCs/>
      <w:sz w:val="16"/>
      <w:szCs w:val="16"/>
    </w:rPr>
  </w:style>
  <w:style w:type="character" w:customStyle="1" w:styleId="FontStyle47">
    <w:name w:val="Font Style47"/>
    <w:rsid w:val="00AB3E8B"/>
    <w:rPr>
      <w:rFonts w:ascii="Times New Roman" w:hAnsi="Times New Roman" w:cs="Times New Roman"/>
      <w:b/>
      <w:bCs/>
      <w:i/>
      <w:iCs/>
      <w:sz w:val="28"/>
      <w:szCs w:val="28"/>
    </w:rPr>
  </w:style>
  <w:style w:type="character" w:customStyle="1" w:styleId="FontStyle48">
    <w:name w:val="Font Style48"/>
    <w:rsid w:val="00AB3E8B"/>
    <w:rPr>
      <w:rFonts w:ascii="Times New Roman" w:hAnsi="Times New Roman" w:cs="Times New Roman"/>
      <w:b/>
      <w:bCs/>
      <w:spacing w:val="10"/>
      <w:sz w:val="46"/>
      <w:szCs w:val="46"/>
    </w:rPr>
  </w:style>
  <w:style w:type="paragraph" w:styleId="affffffe">
    <w:name w:val="Body Text First Indent"/>
    <w:basedOn w:val="af1"/>
    <w:link w:val="afffffff"/>
    <w:rsid w:val="00AB3E8B"/>
    <w:pPr>
      <w:ind w:right="284" w:firstLine="210"/>
    </w:pPr>
    <w:rPr>
      <w:lang w:val="x-none" w:eastAsia="x-none"/>
    </w:rPr>
  </w:style>
  <w:style w:type="character" w:customStyle="1" w:styleId="afffffff">
    <w:name w:val="Красная строка Знак"/>
    <w:basedOn w:val="13"/>
    <w:link w:val="affffffe"/>
    <w:rsid w:val="00AB3E8B"/>
    <w:rPr>
      <w:color w:val="000000"/>
      <w:sz w:val="28"/>
      <w:szCs w:val="28"/>
      <w:lang w:val="x-none" w:eastAsia="x-none"/>
    </w:rPr>
  </w:style>
  <w:style w:type="paragraph" w:customStyle="1" w:styleId="a3">
    <w:name w:val="Маркированный"/>
    <w:basedOn w:val="a4"/>
    <w:link w:val="afffffff0"/>
    <w:qFormat/>
    <w:rsid w:val="00AB3E8B"/>
    <w:pPr>
      <w:numPr>
        <w:numId w:val="17"/>
      </w:numPr>
      <w:spacing w:after="60"/>
      <w:ind w:right="284"/>
      <w:jc w:val="both"/>
    </w:pPr>
    <w:rPr>
      <w:rFonts w:eastAsia="MS Mincho"/>
      <w:color w:val="auto"/>
      <w:szCs w:val="20"/>
      <w:lang w:val="x-none" w:eastAsia="ja-JP"/>
    </w:rPr>
  </w:style>
  <w:style w:type="character" w:customStyle="1" w:styleId="afffffff0">
    <w:name w:val="Маркированный Знак"/>
    <w:link w:val="a3"/>
    <w:rsid w:val="00AB3E8B"/>
    <w:rPr>
      <w:rFonts w:eastAsia="MS Mincho"/>
      <w:sz w:val="28"/>
      <w:lang w:val="x-none" w:eastAsia="ja-JP"/>
    </w:rPr>
  </w:style>
  <w:style w:type="paragraph" w:customStyle="1" w:styleId="1f9">
    <w:name w:val="1 Знак"/>
    <w:basedOn w:val="a4"/>
    <w:rsid w:val="00AB3E8B"/>
    <w:pPr>
      <w:spacing w:after="160" w:line="240" w:lineRule="exact"/>
      <w:ind w:right="284"/>
    </w:pPr>
    <w:rPr>
      <w:rFonts w:ascii="Verdana" w:hAnsi="Verdana"/>
      <w:color w:val="auto"/>
      <w:sz w:val="24"/>
      <w:szCs w:val="24"/>
      <w:lang w:val="en-US" w:eastAsia="en-US"/>
    </w:rPr>
  </w:style>
  <w:style w:type="paragraph" w:customStyle="1" w:styleId="afffffff1">
    <w:name w:val="Заголовок таблицы"/>
    <w:basedOn w:val="a4"/>
    <w:rsid w:val="00AB3E8B"/>
    <w:pPr>
      <w:spacing w:before="120" w:after="240"/>
      <w:ind w:right="284"/>
      <w:contextualSpacing/>
      <w:jc w:val="center"/>
    </w:pPr>
    <w:rPr>
      <w:rFonts w:ascii="Arial" w:eastAsia="MS Mincho" w:hAnsi="Arial" w:cs="Arial"/>
      <w:color w:val="auto"/>
      <w:sz w:val="24"/>
      <w:szCs w:val="20"/>
    </w:rPr>
  </w:style>
  <w:style w:type="paragraph" w:customStyle="1" w:styleId="2f2">
    <w:name w:val="Знак2"/>
    <w:basedOn w:val="a4"/>
    <w:rsid w:val="00AB3E8B"/>
    <w:pPr>
      <w:spacing w:after="160" w:line="240" w:lineRule="exact"/>
      <w:ind w:right="284"/>
    </w:pPr>
    <w:rPr>
      <w:rFonts w:ascii="Verdana" w:hAnsi="Verdana"/>
      <w:color w:val="auto"/>
      <w:sz w:val="24"/>
      <w:szCs w:val="24"/>
      <w:lang w:val="en-US" w:eastAsia="en-US"/>
    </w:rPr>
  </w:style>
  <w:style w:type="paragraph" w:customStyle="1" w:styleId="font5">
    <w:name w:val="font5"/>
    <w:basedOn w:val="a4"/>
    <w:rsid w:val="00AB3E8B"/>
    <w:pPr>
      <w:spacing w:before="100" w:beforeAutospacing="1" w:after="100" w:afterAutospacing="1"/>
    </w:pPr>
    <w:rPr>
      <w:color w:val="auto"/>
      <w:sz w:val="24"/>
      <w:szCs w:val="24"/>
    </w:rPr>
  </w:style>
  <w:style w:type="paragraph" w:customStyle="1" w:styleId="font6">
    <w:name w:val="font6"/>
    <w:basedOn w:val="a4"/>
    <w:rsid w:val="00AB3E8B"/>
    <w:pPr>
      <w:spacing w:before="100" w:beforeAutospacing="1" w:after="100" w:afterAutospacing="1"/>
    </w:pPr>
    <w:rPr>
      <w:color w:val="auto"/>
      <w:sz w:val="24"/>
      <w:szCs w:val="24"/>
    </w:rPr>
  </w:style>
  <w:style w:type="paragraph" w:customStyle="1" w:styleId="font7">
    <w:name w:val="font7"/>
    <w:basedOn w:val="a4"/>
    <w:rsid w:val="00AB3E8B"/>
    <w:pPr>
      <w:spacing w:before="100" w:beforeAutospacing="1" w:after="100" w:afterAutospacing="1"/>
    </w:pPr>
    <w:rPr>
      <w:rFonts w:ascii="Tahoma" w:hAnsi="Tahoma" w:cs="Tahoma"/>
      <w:color w:val="FF0000"/>
      <w:sz w:val="16"/>
      <w:szCs w:val="16"/>
    </w:rPr>
  </w:style>
  <w:style w:type="paragraph" w:customStyle="1" w:styleId="font8">
    <w:name w:val="font8"/>
    <w:basedOn w:val="a4"/>
    <w:rsid w:val="00AB3E8B"/>
    <w:pPr>
      <w:spacing w:before="100" w:beforeAutospacing="1" w:after="100" w:afterAutospacing="1"/>
    </w:pPr>
    <w:rPr>
      <w:rFonts w:ascii="Tahoma" w:hAnsi="Tahoma" w:cs="Tahoma"/>
      <w:b/>
      <w:bCs/>
      <w:color w:val="FF0000"/>
      <w:sz w:val="16"/>
      <w:szCs w:val="16"/>
    </w:rPr>
  </w:style>
  <w:style w:type="paragraph" w:customStyle="1" w:styleId="font9">
    <w:name w:val="font9"/>
    <w:basedOn w:val="a4"/>
    <w:rsid w:val="00AB3E8B"/>
    <w:pPr>
      <w:spacing w:before="100" w:beforeAutospacing="1" w:after="100" w:afterAutospacing="1"/>
    </w:pPr>
    <w:rPr>
      <w:rFonts w:ascii="Tahoma" w:hAnsi="Tahoma" w:cs="Tahoma"/>
      <w:b/>
      <w:bCs/>
      <w:color w:val="339966"/>
      <w:sz w:val="16"/>
      <w:szCs w:val="16"/>
    </w:rPr>
  </w:style>
  <w:style w:type="paragraph" w:customStyle="1" w:styleId="font10">
    <w:name w:val="font10"/>
    <w:basedOn w:val="a4"/>
    <w:rsid w:val="00AB3E8B"/>
    <w:pPr>
      <w:spacing w:before="100" w:beforeAutospacing="1" w:after="100" w:afterAutospacing="1"/>
    </w:pPr>
    <w:rPr>
      <w:rFonts w:ascii="Tahoma" w:hAnsi="Tahoma" w:cs="Tahoma"/>
      <w:b/>
      <w:bCs/>
      <w:color w:val="008000"/>
      <w:sz w:val="16"/>
      <w:szCs w:val="16"/>
    </w:rPr>
  </w:style>
  <w:style w:type="paragraph" w:customStyle="1" w:styleId="font11">
    <w:name w:val="font11"/>
    <w:basedOn w:val="a4"/>
    <w:rsid w:val="00AB3E8B"/>
    <w:pPr>
      <w:spacing w:before="100" w:beforeAutospacing="1" w:after="100" w:afterAutospacing="1"/>
    </w:pPr>
    <w:rPr>
      <w:rFonts w:ascii="Tahoma" w:hAnsi="Tahoma" w:cs="Tahoma"/>
      <w:color w:val="008000"/>
      <w:sz w:val="16"/>
      <w:szCs w:val="16"/>
    </w:rPr>
  </w:style>
  <w:style w:type="numbering" w:styleId="111111">
    <w:name w:val="Outline List 2"/>
    <w:basedOn w:val="a7"/>
    <w:rsid w:val="00AB3E8B"/>
    <w:pPr>
      <w:numPr>
        <w:numId w:val="25"/>
      </w:numPr>
    </w:pPr>
  </w:style>
  <w:style w:type="numbering" w:styleId="1ai">
    <w:name w:val="Outline List 1"/>
    <w:basedOn w:val="a7"/>
    <w:rsid w:val="00AB3E8B"/>
    <w:pPr>
      <w:numPr>
        <w:numId w:val="26"/>
      </w:numPr>
    </w:pPr>
  </w:style>
  <w:style w:type="paragraph" w:styleId="HTML1">
    <w:name w:val="HTML Address"/>
    <w:basedOn w:val="a4"/>
    <w:link w:val="HTML2"/>
    <w:rsid w:val="00AB3E8B"/>
    <w:pPr>
      <w:ind w:right="284"/>
    </w:pPr>
    <w:rPr>
      <w:i/>
      <w:iCs/>
    </w:rPr>
  </w:style>
  <w:style w:type="character" w:customStyle="1" w:styleId="HTML2">
    <w:name w:val="Адрес HTML Знак"/>
    <w:basedOn w:val="a5"/>
    <w:link w:val="HTML1"/>
    <w:rsid w:val="00AB3E8B"/>
    <w:rPr>
      <w:i/>
      <w:iCs/>
      <w:color w:val="000000"/>
      <w:sz w:val="28"/>
      <w:szCs w:val="28"/>
    </w:rPr>
  </w:style>
  <w:style w:type="paragraph" w:styleId="afffffff2">
    <w:name w:val="envelope address"/>
    <w:basedOn w:val="a4"/>
    <w:rsid w:val="00AB3E8B"/>
    <w:pPr>
      <w:framePr w:w="7920" w:h="1980" w:hRule="exact" w:hSpace="180" w:wrap="auto" w:hAnchor="page" w:xAlign="center" w:yAlign="bottom"/>
      <w:ind w:left="2880" w:right="284"/>
    </w:pPr>
    <w:rPr>
      <w:rFonts w:ascii="Arial" w:hAnsi="Arial" w:cs="Arial"/>
      <w:sz w:val="24"/>
      <w:szCs w:val="24"/>
    </w:rPr>
  </w:style>
  <w:style w:type="character" w:styleId="HTML3">
    <w:name w:val="HTML Acronym"/>
    <w:rsid w:val="00AB3E8B"/>
  </w:style>
  <w:style w:type="table" w:styleId="-10">
    <w:name w:val="Table Web 1"/>
    <w:basedOn w:val="a6"/>
    <w:rsid w:val="00AB3E8B"/>
    <w:pPr>
      <w:ind w:right="28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3">
    <w:name w:val="Table Web 2"/>
    <w:basedOn w:val="a6"/>
    <w:rsid w:val="00AB3E8B"/>
    <w:pPr>
      <w:ind w:right="28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6"/>
    <w:rsid w:val="00AB3E8B"/>
    <w:pPr>
      <w:ind w:right="28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3">
    <w:name w:val="Date"/>
    <w:basedOn w:val="a4"/>
    <w:next w:val="a4"/>
    <w:link w:val="afffffff4"/>
    <w:rsid w:val="00AB3E8B"/>
    <w:pPr>
      <w:ind w:right="284"/>
    </w:pPr>
  </w:style>
  <w:style w:type="character" w:customStyle="1" w:styleId="afffffff4">
    <w:name w:val="Дата Знак"/>
    <w:basedOn w:val="a5"/>
    <w:link w:val="afffffff3"/>
    <w:rsid w:val="00AB3E8B"/>
    <w:rPr>
      <w:color w:val="000000"/>
      <w:sz w:val="28"/>
      <w:szCs w:val="28"/>
    </w:rPr>
  </w:style>
  <w:style w:type="paragraph" w:styleId="afffffff5">
    <w:name w:val="Note Heading"/>
    <w:basedOn w:val="a4"/>
    <w:next w:val="a4"/>
    <w:link w:val="afffffff6"/>
    <w:rsid w:val="00AB3E8B"/>
    <w:pPr>
      <w:ind w:right="284"/>
    </w:pPr>
  </w:style>
  <w:style w:type="character" w:customStyle="1" w:styleId="afffffff6">
    <w:name w:val="Заголовок записки Знак"/>
    <w:basedOn w:val="a5"/>
    <w:link w:val="afffffff5"/>
    <w:rsid w:val="00AB3E8B"/>
    <w:rPr>
      <w:color w:val="000000"/>
      <w:sz w:val="28"/>
      <w:szCs w:val="28"/>
    </w:rPr>
  </w:style>
  <w:style w:type="table" w:styleId="1fa">
    <w:name w:val="Table Subtle 1"/>
    <w:basedOn w:val="a6"/>
    <w:rsid w:val="00AB3E8B"/>
    <w:pPr>
      <w:ind w:right="28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6"/>
    <w:rsid w:val="00AB3E8B"/>
    <w:pPr>
      <w:ind w:right="28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rsid w:val="00AB3E8B"/>
    <w:rPr>
      <w:rFonts w:ascii="Courier New" w:hAnsi="Courier New" w:cs="Courier New"/>
      <w:sz w:val="20"/>
      <w:szCs w:val="20"/>
    </w:rPr>
  </w:style>
  <w:style w:type="table" w:styleId="1fb">
    <w:name w:val="Table Classic 1"/>
    <w:basedOn w:val="a6"/>
    <w:rsid w:val="00AB3E8B"/>
    <w:pPr>
      <w:ind w:right="284"/>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6"/>
    <w:rsid w:val="00AB3E8B"/>
    <w:pPr>
      <w:ind w:right="28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6"/>
    <w:rsid w:val="00AB3E8B"/>
    <w:pPr>
      <w:ind w:right="28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6"/>
    <w:rsid w:val="00AB3E8B"/>
    <w:pPr>
      <w:ind w:right="28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rsid w:val="00AB3E8B"/>
    <w:rPr>
      <w:rFonts w:ascii="Courier New" w:hAnsi="Courier New" w:cs="Courier New"/>
      <w:sz w:val="20"/>
      <w:szCs w:val="20"/>
    </w:rPr>
  </w:style>
  <w:style w:type="paragraph" w:styleId="2f5">
    <w:name w:val="Body Text First Indent 2"/>
    <w:basedOn w:val="ae"/>
    <w:link w:val="2f6"/>
    <w:rsid w:val="00AB3E8B"/>
    <w:pPr>
      <w:ind w:right="284" w:firstLine="210"/>
    </w:pPr>
    <w:rPr>
      <w:sz w:val="24"/>
      <w:szCs w:val="24"/>
    </w:rPr>
  </w:style>
  <w:style w:type="character" w:customStyle="1" w:styleId="2f6">
    <w:name w:val="Красная строка 2 Знак"/>
    <w:basedOn w:val="af"/>
    <w:link w:val="2f5"/>
    <w:rsid w:val="00AB3E8B"/>
    <w:rPr>
      <w:sz w:val="24"/>
      <w:szCs w:val="24"/>
      <w:lang w:val="ru-RU" w:eastAsia="ru-RU" w:bidi="ar-SA"/>
    </w:rPr>
  </w:style>
  <w:style w:type="paragraph" w:styleId="30">
    <w:name w:val="List Bullet 3"/>
    <w:basedOn w:val="a4"/>
    <w:rsid w:val="00AB3E8B"/>
    <w:pPr>
      <w:numPr>
        <w:numId w:val="18"/>
      </w:numPr>
      <w:ind w:right="284"/>
    </w:pPr>
  </w:style>
  <w:style w:type="paragraph" w:styleId="40">
    <w:name w:val="List Bullet 4"/>
    <w:basedOn w:val="a4"/>
    <w:rsid w:val="00AB3E8B"/>
    <w:pPr>
      <w:numPr>
        <w:numId w:val="19"/>
      </w:numPr>
      <w:ind w:right="284"/>
    </w:pPr>
  </w:style>
  <w:style w:type="paragraph" w:styleId="50">
    <w:name w:val="List Bullet 5"/>
    <w:basedOn w:val="a4"/>
    <w:rsid w:val="00AB3E8B"/>
    <w:pPr>
      <w:numPr>
        <w:numId w:val="20"/>
      </w:numPr>
      <w:ind w:right="284"/>
    </w:pPr>
  </w:style>
  <w:style w:type="character" w:styleId="afffffff7">
    <w:name w:val="line number"/>
    <w:rsid w:val="00AB3E8B"/>
  </w:style>
  <w:style w:type="paragraph" w:styleId="a">
    <w:name w:val="List Number"/>
    <w:basedOn w:val="a4"/>
    <w:rsid w:val="00AB3E8B"/>
    <w:pPr>
      <w:numPr>
        <w:numId w:val="21"/>
      </w:numPr>
      <w:ind w:right="284"/>
    </w:pPr>
  </w:style>
  <w:style w:type="paragraph" w:styleId="3">
    <w:name w:val="List Number 3"/>
    <w:basedOn w:val="a4"/>
    <w:rsid w:val="00AB3E8B"/>
    <w:pPr>
      <w:numPr>
        <w:numId w:val="22"/>
      </w:numPr>
      <w:ind w:right="284"/>
    </w:pPr>
  </w:style>
  <w:style w:type="paragraph" w:styleId="4">
    <w:name w:val="List Number 4"/>
    <w:basedOn w:val="a4"/>
    <w:rsid w:val="00AB3E8B"/>
    <w:pPr>
      <w:numPr>
        <w:numId w:val="23"/>
      </w:numPr>
      <w:ind w:right="284"/>
    </w:pPr>
  </w:style>
  <w:style w:type="paragraph" w:styleId="5">
    <w:name w:val="List Number 5"/>
    <w:basedOn w:val="a4"/>
    <w:rsid w:val="00AB3E8B"/>
    <w:pPr>
      <w:numPr>
        <w:numId w:val="24"/>
      </w:numPr>
      <w:ind w:right="284"/>
    </w:pPr>
  </w:style>
  <w:style w:type="character" w:styleId="HTML6">
    <w:name w:val="HTML Sample"/>
    <w:rsid w:val="00AB3E8B"/>
    <w:rPr>
      <w:rFonts w:ascii="Courier New" w:hAnsi="Courier New" w:cs="Courier New"/>
    </w:rPr>
  </w:style>
  <w:style w:type="paragraph" w:styleId="2f7">
    <w:name w:val="envelope return"/>
    <w:basedOn w:val="a4"/>
    <w:rsid w:val="00AB3E8B"/>
    <w:pPr>
      <w:ind w:right="284"/>
    </w:pPr>
    <w:rPr>
      <w:rFonts w:ascii="Arial" w:hAnsi="Arial" w:cs="Arial"/>
      <w:sz w:val="20"/>
      <w:szCs w:val="20"/>
    </w:rPr>
  </w:style>
  <w:style w:type="table" w:styleId="1fc">
    <w:name w:val="Table 3D effects 1"/>
    <w:basedOn w:val="a6"/>
    <w:rsid w:val="00AB3E8B"/>
    <w:pPr>
      <w:ind w:right="28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6"/>
    <w:rsid w:val="00AB3E8B"/>
    <w:pPr>
      <w:ind w:right="28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6"/>
    <w:rsid w:val="00AB3E8B"/>
    <w:pPr>
      <w:ind w:right="28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8">
    <w:name w:val="Normal Indent"/>
    <w:basedOn w:val="a4"/>
    <w:rsid w:val="00AB3E8B"/>
    <w:pPr>
      <w:ind w:left="708" w:right="284"/>
    </w:pPr>
  </w:style>
  <w:style w:type="character" w:styleId="HTML7">
    <w:name w:val="HTML Definition"/>
    <w:rsid w:val="00AB3E8B"/>
    <w:rPr>
      <w:i/>
      <w:iCs/>
    </w:rPr>
  </w:style>
  <w:style w:type="character" w:styleId="HTML8">
    <w:name w:val="HTML Variable"/>
    <w:rsid w:val="00AB3E8B"/>
    <w:rPr>
      <w:i/>
      <w:iCs/>
    </w:rPr>
  </w:style>
  <w:style w:type="character" w:styleId="HTML9">
    <w:name w:val="HTML Typewriter"/>
    <w:rsid w:val="00AB3E8B"/>
    <w:rPr>
      <w:rFonts w:ascii="Courier New" w:hAnsi="Courier New" w:cs="Courier New"/>
      <w:sz w:val="20"/>
      <w:szCs w:val="20"/>
    </w:rPr>
  </w:style>
  <w:style w:type="paragraph" w:styleId="afffffff9">
    <w:name w:val="Signature"/>
    <w:basedOn w:val="a4"/>
    <w:link w:val="afffffffa"/>
    <w:rsid w:val="00AB3E8B"/>
    <w:pPr>
      <w:ind w:left="4252" w:right="284"/>
    </w:pPr>
  </w:style>
  <w:style w:type="character" w:customStyle="1" w:styleId="afffffffa">
    <w:name w:val="Подпись Знак"/>
    <w:basedOn w:val="a5"/>
    <w:link w:val="afffffff9"/>
    <w:rsid w:val="00AB3E8B"/>
    <w:rPr>
      <w:color w:val="000000"/>
      <w:sz w:val="28"/>
      <w:szCs w:val="28"/>
    </w:rPr>
  </w:style>
  <w:style w:type="paragraph" w:styleId="afffffffb">
    <w:name w:val="Salutation"/>
    <w:basedOn w:val="a4"/>
    <w:next w:val="a4"/>
    <w:link w:val="afffffffc"/>
    <w:rsid w:val="00AB3E8B"/>
    <w:pPr>
      <w:ind w:right="284"/>
    </w:pPr>
  </w:style>
  <w:style w:type="character" w:customStyle="1" w:styleId="afffffffc">
    <w:name w:val="Приветствие Знак"/>
    <w:basedOn w:val="a5"/>
    <w:link w:val="afffffffb"/>
    <w:rsid w:val="00AB3E8B"/>
    <w:rPr>
      <w:color w:val="000000"/>
      <w:sz w:val="28"/>
      <w:szCs w:val="28"/>
    </w:rPr>
  </w:style>
  <w:style w:type="paragraph" w:styleId="2f9">
    <w:name w:val="List Continue 2"/>
    <w:basedOn w:val="a4"/>
    <w:rsid w:val="00AB3E8B"/>
    <w:pPr>
      <w:spacing w:after="120"/>
      <w:ind w:left="566" w:right="284"/>
    </w:pPr>
  </w:style>
  <w:style w:type="paragraph" w:styleId="3b">
    <w:name w:val="List Continue 3"/>
    <w:basedOn w:val="a4"/>
    <w:rsid w:val="00AB3E8B"/>
    <w:pPr>
      <w:spacing w:after="120"/>
      <w:ind w:left="849" w:right="284"/>
    </w:pPr>
  </w:style>
  <w:style w:type="paragraph" w:styleId="46">
    <w:name w:val="List Continue 4"/>
    <w:basedOn w:val="a4"/>
    <w:rsid w:val="00AB3E8B"/>
    <w:pPr>
      <w:spacing w:after="120"/>
      <w:ind w:left="1132" w:right="284"/>
    </w:pPr>
  </w:style>
  <w:style w:type="paragraph" w:styleId="54">
    <w:name w:val="List Continue 5"/>
    <w:basedOn w:val="a4"/>
    <w:rsid w:val="00AB3E8B"/>
    <w:pPr>
      <w:spacing w:after="120"/>
      <w:ind w:left="1415" w:right="284"/>
    </w:pPr>
  </w:style>
  <w:style w:type="table" w:styleId="1fd">
    <w:name w:val="Table Simple 1"/>
    <w:basedOn w:val="a6"/>
    <w:rsid w:val="00AB3E8B"/>
    <w:pPr>
      <w:ind w:right="28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6"/>
    <w:rsid w:val="00AB3E8B"/>
    <w:pPr>
      <w:ind w:right="28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AB3E8B"/>
    <w:pPr>
      <w:ind w:right="28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d">
    <w:name w:val="Closing"/>
    <w:basedOn w:val="a4"/>
    <w:link w:val="afffffffe"/>
    <w:rsid w:val="00AB3E8B"/>
    <w:pPr>
      <w:ind w:left="4252" w:right="284"/>
    </w:pPr>
  </w:style>
  <w:style w:type="character" w:customStyle="1" w:styleId="afffffffe">
    <w:name w:val="Прощание Знак"/>
    <w:basedOn w:val="a5"/>
    <w:link w:val="afffffffd"/>
    <w:rsid w:val="00AB3E8B"/>
    <w:rPr>
      <w:color w:val="000000"/>
      <w:sz w:val="28"/>
      <w:szCs w:val="28"/>
    </w:rPr>
  </w:style>
  <w:style w:type="table" w:styleId="1fe">
    <w:name w:val="Table Grid 1"/>
    <w:basedOn w:val="a6"/>
    <w:rsid w:val="00AB3E8B"/>
    <w:pPr>
      <w:ind w:right="28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b">
    <w:name w:val="Table Grid 2"/>
    <w:basedOn w:val="a6"/>
    <w:rsid w:val="00AB3E8B"/>
    <w:pPr>
      <w:ind w:right="284"/>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AB3E8B"/>
    <w:pPr>
      <w:ind w:right="28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AB3E8B"/>
    <w:pPr>
      <w:ind w:right="28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6"/>
    <w:rsid w:val="00AB3E8B"/>
    <w:pPr>
      <w:ind w:right="28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AB3E8B"/>
    <w:pPr>
      <w:ind w:right="28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AB3E8B"/>
    <w:pPr>
      <w:ind w:right="28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AB3E8B"/>
    <w:pPr>
      <w:ind w:right="28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
    <w:name w:val="Table Contemporary"/>
    <w:basedOn w:val="a6"/>
    <w:rsid w:val="00AB3E8B"/>
    <w:pPr>
      <w:ind w:right="28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2fc">
    <w:name w:val="List 2"/>
    <w:basedOn w:val="a4"/>
    <w:rsid w:val="00AB3E8B"/>
    <w:pPr>
      <w:ind w:left="566" w:right="284" w:hanging="283"/>
    </w:pPr>
  </w:style>
  <w:style w:type="paragraph" w:styleId="3e">
    <w:name w:val="List 3"/>
    <w:basedOn w:val="a4"/>
    <w:rsid w:val="00AB3E8B"/>
    <w:pPr>
      <w:ind w:left="849" w:right="284" w:hanging="283"/>
    </w:pPr>
  </w:style>
  <w:style w:type="paragraph" w:styleId="48">
    <w:name w:val="List 4"/>
    <w:basedOn w:val="a4"/>
    <w:rsid w:val="00AB3E8B"/>
    <w:pPr>
      <w:ind w:left="1132" w:right="284" w:hanging="283"/>
    </w:pPr>
  </w:style>
  <w:style w:type="paragraph" w:styleId="56">
    <w:name w:val="List 5"/>
    <w:basedOn w:val="a4"/>
    <w:rsid w:val="00AB3E8B"/>
    <w:pPr>
      <w:ind w:left="1415" w:right="284" w:hanging="283"/>
    </w:pPr>
  </w:style>
  <w:style w:type="table" w:styleId="affffffff0">
    <w:name w:val="Table Professional"/>
    <w:basedOn w:val="a6"/>
    <w:rsid w:val="00AB3E8B"/>
    <w:pPr>
      <w:ind w:right="28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7"/>
    <w:rsid w:val="00AB3E8B"/>
    <w:pPr>
      <w:numPr>
        <w:numId w:val="27"/>
      </w:numPr>
    </w:pPr>
  </w:style>
  <w:style w:type="table" w:styleId="1ff">
    <w:name w:val="Table Columns 1"/>
    <w:basedOn w:val="a6"/>
    <w:rsid w:val="00AB3E8B"/>
    <w:pPr>
      <w:ind w:right="28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AB3E8B"/>
    <w:pPr>
      <w:ind w:right="28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6"/>
    <w:rsid w:val="00AB3E8B"/>
    <w:pPr>
      <w:ind w:right="28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AB3E8B"/>
    <w:pPr>
      <w:ind w:right="28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AB3E8B"/>
    <w:pPr>
      <w:ind w:right="28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2">
    <w:name w:val="Table List 1"/>
    <w:basedOn w:val="a6"/>
    <w:rsid w:val="00AB3E8B"/>
    <w:pPr>
      <w:ind w:right="28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List 2"/>
    <w:basedOn w:val="a6"/>
    <w:rsid w:val="00AB3E8B"/>
    <w:pPr>
      <w:ind w:right="28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List 3"/>
    <w:basedOn w:val="a6"/>
    <w:rsid w:val="00AB3E8B"/>
    <w:pPr>
      <w:ind w:right="28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6"/>
    <w:rsid w:val="00AB3E8B"/>
    <w:pPr>
      <w:ind w:right="28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6"/>
    <w:rsid w:val="00AB3E8B"/>
    <w:pPr>
      <w:ind w:right="28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AB3E8B"/>
    <w:pPr>
      <w:ind w:right="28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AB3E8B"/>
    <w:pPr>
      <w:ind w:right="28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AB3E8B"/>
    <w:pPr>
      <w:ind w:right="28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1">
    <w:name w:val="Table Theme"/>
    <w:basedOn w:val="a6"/>
    <w:rsid w:val="00AB3E8B"/>
    <w:pPr>
      <w:ind w:right="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0">
    <w:name w:val="Table Colorful 1"/>
    <w:basedOn w:val="a6"/>
    <w:rsid w:val="00AB3E8B"/>
    <w:pPr>
      <w:ind w:right="28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AB3E8B"/>
    <w:pPr>
      <w:ind w:right="28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6"/>
    <w:rsid w:val="00AB3E8B"/>
    <w:pPr>
      <w:ind w:right="28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AB3E8B"/>
    <w:rPr>
      <w:i/>
      <w:iCs/>
    </w:rPr>
  </w:style>
  <w:style w:type="paragraph" w:styleId="affffffff2">
    <w:name w:val="Message Header"/>
    <w:basedOn w:val="a4"/>
    <w:link w:val="affffffff3"/>
    <w:rsid w:val="00AB3E8B"/>
    <w:pPr>
      <w:pBdr>
        <w:top w:val="single" w:sz="6" w:space="1" w:color="auto"/>
        <w:left w:val="single" w:sz="6" w:space="1" w:color="auto"/>
        <w:bottom w:val="single" w:sz="6" w:space="1" w:color="auto"/>
        <w:right w:val="single" w:sz="6" w:space="1" w:color="auto"/>
      </w:pBdr>
      <w:shd w:val="pct20" w:color="auto" w:fill="auto"/>
      <w:ind w:left="1134" w:right="284" w:hanging="1134"/>
    </w:pPr>
    <w:rPr>
      <w:rFonts w:ascii="Arial" w:hAnsi="Arial" w:cs="Arial"/>
      <w:sz w:val="24"/>
      <w:szCs w:val="24"/>
    </w:rPr>
  </w:style>
  <w:style w:type="character" w:customStyle="1" w:styleId="affffffff3">
    <w:name w:val="Шапка Знак"/>
    <w:basedOn w:val="a5"/>
    <w:link w:val="affffffff2"/>
    <w:rsid w:val="00AB3E8B"/>
    <w:rPr>
      <w:rFonts w:ascii="Arial" w:hAnsi="Arial" w:cs="Arial"/>
      <w:color w:val="000000"/>
      <w:sz w:val="24"/>
      <w:szCs w:val="24"/>
      <w:shd w:val="pct20" w:color="auto" w:fill="auto"/>
    </w:rPr>
  </w:style>
  <w:style w:type="paragraph" w:styleId="affffffff4">
    <w:name w:val="E-mail Signature"/>
    <w:basedOn w:val="a4"/>
    <w:link w:val="affffffff5"/>
    <w:rsid w:val="00AB3E8B"/>
    <w:pPr>
      <w:ind w:right="284"/>
    </w:pPr>
  </w:style>
  <w:style w:type="character" w:customStyle="1" w:styleId="affffffff5">
    <w:name w:val="Электронная подпись Знак"/>
    <w:basedOn w:val="a5"/>
    <w:link w:val="affffffff4"/>
    <w:rsid w:val="00AB3E8B"/>
    <w:rPr>
      <w:color w:val="000000"/>
      <w:sz w:val="28"/>
      <w:szCs w:val="28"/>
    </w:rPr>
  </w:style>
  <w:style w:type="paragraph" w:customStyle="1" w:styleId="affffffff6">
    <w:name w:val="МГП Таблица"/>
    <w:basedOn w:val="aff"/>
    <w:qFormat/>
    <w:rsid w:val="00AB3E8B"/>
    <w:pPr>
      <w:spacing w:after="120"/>
      <w:ind w:right="0" w:firstLine="0"/>
      <w:jc w:val="center"/>
    </w:pPr>
    <w:rPr>
      <w:rFonts w:eastAsia="Times New Roman"/>
      <w:sz w:val="24"/>
      <w:szCs w:val="24"/>
      <w:lang w:val="x-none" w:eastAsia="x-none"/>
    </w:rPr>
  </w:style>
  <w:style w:type="table" w:customStyle="1" w:styleId="affffffff7">
    <w:name w:val="МГП таблица"/>
    <w:basedOn w:val="03"/>
    <w:uiPriority w:val="99"/>
    <w:qFormat/>
    <w:rsid w:val="00AB3E8B"/>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1ff1">
    <w:name w:val="УГА 1"/>
    <w:basedOn w:val="1"/>
    <w:qFormat/>
    <w:rsid w:val="00AB3E8B"/>
    <w:pPr>
      <w:keepLines/>
      <w:tabs>
        <w:tab w:val="clear" w:pos="643"/>
      </w:tabs>
      <w:spacing w:after="240"/>
      <w:ind w:left="0" w:firstLine="567"/>
      <w:jc w:val="both"/>
    </w:pPr>
    <w:rPr>
      <w:rFonts w:ascii="Times New Roman" w:eastAsia="Batang" w:hAnsi="Times New Roman" w:cs="Times New Roman"/>
      <w:b w:val="0"/>
      <w:bCs w:val="0"/>
      <w:color w:val="auto"/>
      <w:sz w:val="28"/>
      <w:szCs w:val="28"/>
    </w:rPr>
  </w:style>
  <w:style w:type="character" w:customStyle="1" w:styleId="affffffff8">
    <w:name w:val="МГП ЧАСТЬШАГ"/>
    <w:uiPriority w:val="1"/>
    <w:rsid w:val="00AB3E8B"/>
    <w:rPr>
      <w:rFonts w:ascii="Times New Roman" w:hAnsi="Times New Roman" w:cs="Arial"/>
      <w:b/>
      <w:bCs/>
      <w:color w:val="000000"/>
      <w:kern w:val="32"/>
      <w:sz w:val="28"/>
      <w:szCs w:val="32"/>
      <w:lang w:val="ru-RU" w:eastAsia="ru-RU" w:bidi="ar-SA"/>
    </w:rPr>
  </w:style>
  <w:style w:type="character" w:customStyle="1" w:styleId="16">
    <w:name w:val="МГП 1 Знак"/>
    <w:link w:val="15"/>
    <w:rsid w:val="00AB3E8B"/>
    <w:rPr>
      <w:rFonts w:eastAsia="Batang"/>
      <w:b/>
      <w:bCs/>
      <w:color w:val="000000"/>
      <w:kern w:val="32"/>
      <w:sz w:val="32"/>
      <w:szCs w:val="32"/>
    </w:rPr>
  </w:style>
  <w:style w:type="paragraph" w:customStyle="1" w:styleId="affffffff9">
    <w:name w:val="МГП ОСНОВНОЙ ТЕКСТ"/>
    <w:basedOn w:val="15"/>
    <w:next w:val="a4"/>
    <w:link w:val="affffffffa"/>
    <w:autoRedefine/>
    <w:qFormat/>
    <w:rsid w:val="00AB3E8B"/>
    <w:pPr>
      <w:spacing w:before="0" w:after="0"/>
      <w:ind w:left="0" w:firstLine="567"/>
      <w:jc w:val="both"/>
    </w:pPr>
    <w:rPr>
      <w:rFonts w:eastAsia="Calibri"/>
      <w:sz w:val="28"/>
      <w:lang w:val="x-none" w:eastAsia="x-none"/>
    </w:rPr>
  </w:style>
  <w:style w:type="character" w:customStyle="1" w:styleId="affffffffb">
    <w:name w:val="МГП ЧАСТЬ ШАГ"/>
    <w:uiPriority w:val="1"/>
    <w:rsid w:val="00AB3E8B"/>
    <w:rPr>
      <w:rFonts w:ascii="Times New Roman" w:hAnsi="Times New Roman" w:cs="Arial"/>
      <w:b/>
      <w:bCs/>
      <w:color w:val="000000"/>
      <w:kern w:val="32"/>
      <w:sz w:val="28"/>
      <w:szCs w:val="32"/>
      <w:lang w:val="ru-RU" w:eastAsia="ru-RU" w:bidi="ar-SA"/>
    </w:rPr>
  </w:style>
  <w:style w:type="paragraph" w:customStyle="1" w:styleId="272">
    <w:name w:val="Стиль Заголовок 2 + 72 пт"/>
    <w:basedOn w:val="22"/>
    <w:rsid w:val="00AB3E8B"/>
    <w:pPr>
      <w:tabs>
        <w:tab w:val="clear" w:pos="643"/>
      </w:tabs>
      <w:spacing w:before="240" w:after="60"/>
      <w:ind w:left="0" w:right="284" w:firstLine="0"/>
      <w:jc w:val="left"/>
    </w:pPr>
    <w:rPr>
      <w:rFonts w:ascii="Arial" w:hAnsi="Arial"/>
      <w:b/>
      <w:bCs/>
      <w:i/>
      <w:iCs/>
      <w:color w:val="000000"/>
      <w:sz w:val="300"/>
      <w:szCs w:val="300"/>
      <w:lang w:val="x-none" w:eastAsia="x-none"/>
    </w:rPr>
  </w:style>
  <w:style w:type="numbering" w:customStyle="1" w:styleId="2ff">
    <w:name w:val="Нет списка2"/>
    <w:next w:val="a7"/>
    <w:uiPriority w:val="99"/>
    <w:semiHidden/>
    <w:unhideWhenUsed/>
    <w:rsid w:val="00AB3E8B"/>
  </w:style>
  <w:style w:type="numbering" w:customStyle="1" w:styleId="113">
    <w:name w:val="Нет списка11"/>
    <w:next w:val="a7"/>
    <w:semiHidden/>
    <w:rsid w:val="00AB3E8B"/>
  </w:style>
  <w:style w:type="character" w:customStyle="1" w:styleId="afb">
    <w:name w:val="текст Знак"/>
    <w:link w:val="afa"/>
    <w:locked/>
    <w:rsid w:val="00AB3E8B"/>
    <w:rPr>
      <w:color w:val="000000"/>
      <w:spacing w:val="-1"/>
      <w:sz w:val="28"/>
      <w:szCs w:val="28"/>
    </w:rPr>
  </w:style>
  <w:style w:type="paragraph" w:customStyle="1" w:styleId="msonormalcxspmiddle">
    <w:name w:val="msonormalcxspmiddle"/>
    <w:basedOn w:val="a4"/>
    <w:rsid w:val="00AB3E8B"/>
    <w:pPr>
      <w:spacing w:before="100" w:beforeAutospacing="1" w:after="100" w:afterAutospacing="1"/>
    </w:pPr>
    <w:rPr>
      <w:color w:val="auto"/>
      <w:sz w:val="24"/>
      <w:szCs w:val="24"/>
    </w:rPr>
  </w:style>
  <w:style w:type="paragraph" w:customStyle="1" w:styleId="msonormalcxsplast">
    <w:name w:val="msonormalcxsplast"/>
    <w:basedOn w:val="a4"/>
    <w:rsid w:val="00AB3E8B"/>
    <w:pPr>
      <w:spacing w:before="100" w:beforeAutospacing="1" w:after="100" w:afterAutospacing="1"/>
    </w:pPr>
    <w:rPr>
      <w:color w:val="auto"/>
      <w:sz w:val="24"/>
      <w:szCs w:val="24"/>
    </w:rPr>
  </w:style>
  <w:style w:type="paragraph" w:customStyle="1" w:styleId="230">
    <w:name w:val="Основной текст 23"/>
    <w:basedOn w:val="a4"/>
    <w:rsid w:val="00AB3E8B"/>
    <w:pPr>
      <w:widowControl w:val="0"/>
      <w:overflowPunct w:val="0"/>
      <w:autoSpaceDE w:val="0"/>
      <w:autoSpaceDN w:val="0"/>
      <w:adjustRightInd w:val="0"/>
      <w:ind w:left="1080"/>
    </w:pPr>
    <w:rPr>
      <w:color w:val="auto"/>
      <w:szCs w:val="20"/>
    </w:rPr>
  </w:style>
  <w:style w:type="paragraph" w:customStyle="1" w:styleId="Label">
    <w:name w:val="Label"/>
    <w:basedOn w:val="a4"/>
    <w:rsid w:val="00AB3E8B"/>
    <w:pPr>
      <w:spacing w:before="120"/>
    </w:pPr>
    <w:rPr>
      <w:rFonts w:ascii="Antiqua" w:hAnsi="Antiqua"/>
      <w:color w:val="auto"/>
      <w:sz w:val="17"/>
      <w:szCs w:val="20"/>
      <w:lang w:val="en-US"/>
    </w:rPr>
  </w:style>
  <w:style w:type="paragraph" w:customStyle="1" w:styleId="3f1">
    <w:name w:val="Знак3 Знак Знак Знак"/>
    <w:basedOn w:val="a4"/>
    <w:rsid w:val="00AB3E8B"/>
    <w:pPr>
      <w:spacing w:after="60"/>
      <w:ind w:firstLine="709"/>
      <w:jc w:val="both"/>
    </w:pPr>
    <w:rPr>
      <w:rFonts w:ascii="Arial" w:hAnsi="Arial" w:cs="Arial"/>
      <w:bCs/>
      <w:color w:val="auto"/>
      <w:sz w:val="24"/>
      <w:szCs w:val="24"/>
    </w:rPr>
  </w:style>
  <w:style w:type="character" w:customStyle="1" w:styleId="1ff2">
    <w:name w:val="Красная строка Знак1"/>
    <w:rsid w:val="00AB3E8B"/>
    <w:rPr>
      <w:rFonts w:eastAsia="Times New Roman"/>
      <w:sz w:val="28"/>
      <w:lang w:eastAsia="ru-RU"/>
    </w:rPr>
  </w:style>
  <w:style w:type="paragraph" w:customStyle="1" w:styleId="affffffffc">
    <w:name w:val="Знак Знак Знак Знак Знак Знак Знак"/>
    <w:basedOn w:val="a4"/>
    <w:rsid w:val="00AB3E8B"/>
    <w:pPr>
      <w:spacing w:after="60"/>
      <w:ind w:firstLine="709"/>
      <w:jc w:val="both"/>
    </w:pPr>
    <w:rPr>
      <w:rFonts w:ascii="Arial" w:hAnsi="Arial" w:cs="Arial"/>
      <w:bCs/>
      <w:color w:val="auto"/>
      <w:sz w:val="24"/>
      <w:szCs w:val="24"/>
    </w:rPr>
  </w:style>
  <w:style w:type="paragraph" w:customStyle="1" w:styleId="1ff3">
    <w:name w:val="Стиль Первая строка:  1 см"/>
    <w:basedOn w:val="a4"/>
    <w:rsid w:val="00AB3E8B"/>
    <w:pPr>
      <w:spacing w:before="120"/>
      <w:jc w:val="both"/>
    </w:pPr>
    <w:rPr>
      <w:color w:val="auto"/>
      <w:sz w:val="26"/>
      <w:szCs w:val="20"/>
    </w:rPr>
  </w:style>
  <w:style w:type="paragraph" w:customStyle="1" w:styleId="1ff4">
    <w:name w:val="1"/>
    <w:basedOn w:val="a4"/>
    <w:rsid w:val="00AB3E8B"/>
    <w:pPr>
      <w:spacing w:before="120" w:after="120" w:line="360" w:lineRule="auto"/>
      <w:ind w:firstLine="709"/>
      <w:jc w:val="both"/>
    </w:pPr>
    <w:rPr>
      <w:color w:val="auto"/>
      <w:sz w:val="24"/>
      <w:szCs w:val="24"/>
    </w:rPr>
  </w:style>
  <w:style w:type="paragraph" w:customStyle="1" w:styleId="affffffffd">
    <w:name w:val="ГС_Список_марк"/>
    <w:rsid w:val="00AB3E8B"/>
    <w:pPr>
      <w:tabs>
        <w:tab w:val="num" w:pos="360"/>
      </w:tabs>
      <w:spacing w:before="60" w:after="60" w:line="360" w:lineRule="auto"/>
    </w:pPr>
    <w:rPr>
      <w:rFonts w:ascii="Arial" w:hAnsi="Arial" w:cs="Arial"/>
      <w:sz w:val="24"/>
      <w:szCs w:val="24"/>
    </w:rPr>
  </w:style>
  <w:style w:type="paragraph" w:customStyle="1" w:styleId="Normal1">
    <w:name w:val="Normal1"/>
    <w:rsid w:val="00AB3E8B"/>
    <w:pPr>
      <w:numPr>
        <w:numId w:val="28"/>
      </w:numPr>
      <w:tabs>
        <w:tab w:val="clear" w:pos="1211"/>
      </w:tabs>
      <w:ind w:firstLine="0"/>
    </w:pPr>
    <w:rPr>
      <w:rFonts w:ascii="Arial" w:hAnsi="Arial" w:cs="Arial"/>
      <w:color w:val="643C9B"/>
      <w:sz w:val="24"/>
      <w:szCs w:val="24"/>
    </w:rPr>
  </w:style>
  <w:style w:type="paragraph" w:customStyle="1" w:styleId="1ff5">
    <w:name w:val="Знак Знак1 Знак"/>
    <w:basedOn w:val="a4"/>
    <w:rsid w:val="00AB3E8B"/>
    <w:pPr>
      <w:spacing w:after="60"/>
      <w:ind w:firstLine="709"/>
      <w:jc w:val="both"/>
    </w:pPr>
    <w:rPr>
      <w:rFonts w:ascii="Arial" w:hAnsi="Arial" w:cs="Arial"/>
      <w:bCs/>
      <w:color w:val="auto"/>
      <w:sz w:val="24"/>
      <w:szCs w:val="24"/>
    </w:rPr>
  </w:style>
  <w:style w:type="character" w:customStyle="1" w:styleId="body1">
    <w:name w:val="body1"/>
    <w:rsid w:val="00AB3E8B"/>
    <w:rPr>
      <w:rFonts w:ascii="Verdana" w:hAnsi="Verdana" w:hint="default"/>
      <w:color w:val="2F2F2F"/>
      <w:sz w:val="18"/>
      <w:szCs w:val="18"/>
    </w:rPr>
  </w:style>
  <w:style w:type="character" w:customStyle="1" w:styleId="subhead1">
    <w:name w:val="subhead1"/>
    <w:rsid w:val="00AB3E8B"/>
    <w:rPr>
      <w:rFonts w:ascii="Verdana" w:hAnsi="Verdana" w:hint="default"/>
      <w:b/>
      <w:bCs/>
      <w:color w:val="104CAF"/>
      <w:sz w:val="18"/>
      <w:szCs w:val="18"/>
    </w:rPr>
  </w:style>
  <w:style w:type="paragraph" w:customStyle="1" w:styleId="-9">
    <w:name w:val="Таблица - центр"/>
    <w:basedOn w:val="a4"/>
    <w:rsid w:val="00AB3E8B"/>
    <w:pPr>
      <w:jc w:val="center"/>
    </w:pPr>
    <w:rPr>
      <w:color w:val="auto"/>
      <w:sz w:val="24"/>
      <w:szCs w:val="20"/>
    </w:rPr>
  </w:style>
  <w:style w:type="paragraph" w:customStyle="1" w:styleId="73">
    <w:name w:val="Обычный (веб)7"/>
    <w:basedOn w:val="a4"/>
    <w:rsid w:val="00AB3E8B"/>
    <w:pPr>
      <w:spacing w:after="144" w:line="336" w:lineRule="auto"/>
      <w:jc w:val="both"/>
    </w:pPr>
    <w:rPr>
      <w:rFonts w:ascii="Verdana" w:hAnsi="Verdana"/>
      <w:color w:val="auto"/>
      <w:sz w:val="11"/>
      <w:szCs w:val="11"/>
    </w:rPr>
  </w:style>
  <w:style w:type="character" w:customStyle="1" w:styleId="1ff6">
    <w:name w:val="Знак Знак1"/>
    <w:rsid w:val="00AB3E8B"/>
    <w:rPr>
      <w:b/>
      <w:bCs/>
      <w:sz w:val="36"/>
      <w:szCs w:val="24"/>
    </w:rPr>
  </w:style>
  <w:style w:type="paragraph" w:customStyle="1" w:styleId="Ieinoie">
    <w:name w:val="Ieino?ie"/>
    <w:basedOn w:val="a4"/>
    <w:rsid w:val="00AB3E8B"/>
    <w:pPr>
      <w:jc w:val="center"/>
    </w:pPr>
    <w:rPr>
      <w:rFonts w:ascii="AGGal" w:hAnsi="AGGal"/>
      <w:color w:val="auto"/>
      <w:sz w:val="22"/>
      <w:szCs w:val="20"/>
    </w:rPr>
  </w:style>
  <w:style w:type="paragraph" w:customStyle="1" w:styleId="Style5">
    <w:name w:val="Style5"/>
    <w:basedOn w:val="a4"/>
    <w:rsid w:val="00AB3E8B"/>
    <w:pPr>
      <w:widowControl w:val="0"/>
      <w:autoSpaceDE w:val="0"/>
      <w:autoSpaceDN w:val="0"/>
      <w:adjustRightInd w:val="0"/>
      <w:spacing w:line="483" w:lineRule="exact"/>
      <w:ind w:firstLine="571"/>
      <w:jc w:val="both"/>
    </w:pPr>
    <w:rPr>
      <w:color w:val="auto"/>
      <w:sz w:val="24"/>
      <w:szCs w:val="24"/>
    </w:rPr>
  </w:style>
  <w:style w:type="character" w:customStyle="1" w:styleId="FontStyle12">
    <w:name w:val="Font Style12"/>
    <w:rsid w:val="00AB3E8B"/>
    <w:rPr>
      <w:rFonts w:ascii="Times New Roman" w:hAnsi="Times New Roman" w:cs="Times New Roman" w:hint="default"/>
      <w:sz w:val="28"/>
      <w:szCs w:val="28"/>
    </w:rPr>
  </w:style>
  <w:style w:type="paragraph" w:customStyle="1" w:styleId="style5cxspmiddle">
    <w:name w:val="style5cxspmiddle"/>
    <w:basedOn w:val="a4"/>
    <w:rsid w:val="00AB3E8B"/>
    <w:pPr>
      <w:spacing w:before="100" w:beforeAutospacing="1" w:after="100" w:afterAutospacing="1"/>
    </w:pPr>
    <w:rPr>
      <w:color w:val="auto"/>
      <w:sz w:val="24"/>
      <w:szCs w:val="24"/>
    </w:rPr>
  </w:style>
  <w:style w:type="paragraph" w:customStyle="1" w:styleId="style5cxsplast">
    <w:name w:val="style5cxsplast"/>
    <w:basedOn w:val="a4"/>
    <w:rsid w:val="00AB3E8B"/>
    <w:pPr>
      <w:spacing w:before="100" w:beforeAutospacing="1" w:after="100" w:afterAutospacing="1"/>
    </w:pPr>
    <w:rPr>
      <w:color w:val="auto"/>
      <w:sz w:val="24"/>
      <w:szCs w:val="24"/>
    </w:rPr>
  </w:style>
  <w:style w:type="paragraph" w:customStyle="1" w:styleId="affffffffe">
    <w:name w:val="МГП Таблица Нумерация"/>
    <w:basedOn w:val="a4"/>
    <w:link w:val="afffffffff"/>
    <w:qFormat/>
    <w:rsid w:val="00AB3E8B"/>
    <w:pPr>
      <w:jc w:val="both"/>
    </w:pPr>
    <w:rPr>
      <w:color w:val="auto"/>
      <w:szCs w:val="26"/>
      <w:lang w:val="x-none" w:eastAsia="x-none"/>
    </w:rPr>
  </w:style>
  <w:style w:type="paragraph" w:customStyle="1" w:styleId="afffffffff0">
    <w:name w:val="МГП Таблица Название"/>
    <w:basedOn w:val="a4"/>
    <w:next w:val="affffffffe"/>
    <w:link w:val="afffffffff1"/>
    <w:qFormat/>
    <w:rsid w:val="00AB3E8B"/>
    <w:pPr>
      <w:spacing w:before="120" w:after="120"/>
      <w:jc w:val="center"/>
    </w:pPr>
    <w:rPr>
      <w:b/>
      <w:bCs/>
      <w:color w:val="auto"/>
      <w:szCs w:val="26"/>
      <w:lang w:val="x-none" w:eastAsia="x-none"/>
    </w:rPr>
  </w:style>
  <w:style w:type="character" w:customStyle="1" w:styleId="afffffffff">
    <w:name w:val="МГП Таблица Нумерация Знак"/>
    <w:link w:val="affffffffe"/>
    <w:rsid w:val="00AB3E8B"/>
    <w:rPr>
      <w:sz w:val="28"/>
      <w:szCs w:val="26"/>
      <w:lang w:val="x-none" w:eastAsia="x-none"/>
    </w:rPr>
  </w:style>
  <w:style w:type="character" w:customStyle="1" w:styleId="afffffffff1">
    <w:name w:val="МГП Таблица Название Знак"/>
    <w:link w:val="afffffffff0"/>
    <w:rsid w:val="00AB3E8B"/>
    <w:rPr>
      <w:b/>
      <w:bCs/>
      <w:sz w:val="28"/>
      <w:szCs w:val="26"/>
      <w:lang w:val="x-none" w:eastAsia="x-none"/>
    </w:rPr>
  </w:style>
  <w:style w:type="paragraph" w:customStyle="1" w:styleId="afffffffff2">
    <w:name w:val="МГП Таблица Текст"/>
    <w:basedOn w:val="aff"/>
    <w:qFormat/>
    <w:rsid w:val="00AB3E8B"/>
    <w:pPr>
      <w:spacing w:after="120"/>
      <w:ind w:right="0" w:firstLine="0"/>
      <w:jc w:val="center"/>
    </w:pPr>
    <w:rPr>
      <w:rFonts w:eastAsia="Times New Roman"/>
      <w:sz w:val="24"/>
      <w:szCs w:val="24"/>
    </w:rPr>
  </w:style>
  <w:style w:type="character" w:customStyle="1" w:styleId="afffffffff3">
    <w:name w:val="Основной текст_"/>
    <w:link w:val="1ff7"/>
    <w:rsid w:val="00AB3E8B"/>
    <w:rPr>
      <w:sz w:val="27"/>
      <w:szCs w:val="27"/>
      <w:shd w:val="clear" w:color="auto" w:fill="FFFFFF"/>
    </w:rPr>
  </w:style>
  <w:style w:type="character" w:customStyle="1" w:styleId="2ff0">
    <w:name w:val="Заголовок №2_"/>
    <w:link w:val="2ff1"/>
    <w:rsid w:val="00AB3E8B"/>
    <w:rPr>
      <w:sz w:val="27"/>
      <w:szCs w:val="27"/>
      <w:shd w:val="clear" w:color="auto" w:fill="FFFFFF"/>
    </w:rPr>
  </w:style>
  <w:style w:type="paragraph" w:customStyle="1" w:styleId="1ff7">
    <w:name w:val="Основной текст1"/>
    <w:basedOn w:val="a4"/>
    <w:link w:val="afffffffff3"/>
    <w:rsid w:val="00AB3E8B"/>
    <w:pPr>
      <w:shd w:val="clear" w:color="auto" w:fill="FFFFFF"/>
      <w:spacing w:before="420" w:line="324" w:lineRule="exact"/>
      <w:ind w:hanging="360"/>
      <w:jc w:val="both"/>
    </w:pPr>
    <w:rPr>
      <w:color w:val="auto"/>
      <w:sz w:val="27"/>
      <w:szCs w:val="27"/>
    </w:rPr>
  </w:style>
  <w:style w:type="paragraph" w:customStyle="1" w:styleId="2ff1">
    <w:name w:val="Заголовок №2"/>
    <w:basedOn w:val="a4"/>
    <w:link w:val="2ff0"/>
    <w:rsid w:val="00AB3E8B"/>
    <w:pPr>
      <w:shd w:val="clear" w:color="auto" w:fill="FFFFFF"/>
      <w:spacing w:before="300" w:line="317" w:lineRule="exact"/>
      <w:jc w:val="both"/>
      <w:outlineLvl w:val="1"/>
    </w:pPr>
    <w:rPr>
      <w:color w:val="auto"/>
      <w:sz w:val="27"/>
      <w:szCs w:val="27"/>
    </w:rPr>
  </w:style>
  <w:style w:type="character" w:customStyle="1" w:styleId="2ff2">
    <w:name w:val="Знак Знак2"/>
    <w:aliases w:val="Знак Знак Знак Знак Знак1,Знак1 Знак Знак1,Знак1 Знак Знак Знак Знак1,Текст Знак1 Знак Знак1,Текст Знак Знак Знак Знак2,Знак Знак Знак Знак Знак Знак Знак Знак Знак1,Знак Знак Знак Знак Знак Знак1 Знак Знак1,Знак5 Знак1,Знак1 Знак2"/>
    <w:locked/>
    <w:rsid w:val="00AB3E8B"/>
    <w:rPr>
      <w:rFonts w:ascii="Consolas" w:hAnsi="Consolas" w:cs="Consolas"/>
      <w:color w:val="000000"/>
    </w:rPr>
  </w:style>
  <w:style w:type="paragraph" w:customStyle="1" w:styleId="1ff8">
    <w:name w:val="МГП 1 ЗАГОЛОВОК"/>
    <w:basedOn w:val="a4"/>
    <w:uiPriority w:val="99"/>
    <w:qFormat/>
    <w:rsid w:val="00AB3E8B"/>
    <w:pPr>
      <w:keepNext/>
      <w:spacing w:line="276" w:lineRule="auto"/>
      <w:ind w:firstLine="709"/>
      <w:jc w:val="both"/>
    </w:pPr>
    <w:rPr>
      <w:rFonts w:ascii="Calibri" w:eastAsia="Calibri" w:hAnsi="Calibri"/>
      <w:b/>
      <w:bCs/>
      <w:color w:val="auto"/>
      <w:sz w:val="32"/>
      <w:szCs w:val="32"/>
    </w:rPr>
  </w:style>
  <w:style w:type="character" w:customStyle="1" w:styleId="afffffffff4">
    <w:name w:val="Основной текст + Полужирный"/>
    <w:rsid w:val="00AB3E8B"/>
    <w:rPr>
      <w:rFonts w:ascii="Times New Roman" w:eastAsia="Times New Roman" w:hAnsi="Times New Roman" w:cs="Times New Roman"/>
      <w:b/>
      <w:bCs/>
      <w:i w:val="0"/>
      <w:iCs w:val="0"/>
      <w:smallCaps w:val="0"/>
      <w:strike w:val="0"/>
      <w:spacing w:val="0"/>
      <w:sz w:val="27"/>
      <w:szCs w:val="27"/>
      <w:u w:val="single"/>
      <w:shd w:val="clear" w:color="auto" w:fill="FFFFFF"/>
    </w:rPr>
  </w:style>
  <w:style w:type="paragraph" w:customStyle="1" w:styleId="330">
    <w:name w:val="Основной текст с отступом 33"/>
    <w:basedOn w:val="a4"/>
    <w:rsid w:val="00AB3E8B"/>
    <w:pPr>
      <w:overflowPunct w:val="0"/>
      <w:autoSpaceDE w:val="0"/>
      <w:autoSpaceDN w:val="0"/>
      <w:adjustRightInd w:val="0"/>
      <w:ind w:firstLine="708"/>
      <w:jc w:val="both"/>
    </w:pPr>
    <w:rPr>
      <w:color w:val="auto"/>
      <w:szCs w:val="20"/>
    </w:rPr>
  </w:style>
  <w:style w:type="paragraph" w:customStyle="1" w:styleId="231">
    <w:name w:val="Основной текст с отступом 23"/>
    <w:basedOn w:val="a4"/>
    <w:rsid w:val="00AB3E8B"/>
    <w:pPr>
      <w:overflowPunct w:val="0"/>
      <w:autoSpaceDE w:val="0"/>
      <w:autoSpaceDN w:val="0"/>
      <w:adjustRightInd w:val="0"/>
      <w:ind w:firstLine="705"/>
      <w:jc w:val="both"/>
    </w:pPr>
    <w:rPr>
      <w:color w:val="auto"/>
      <w:szCs w:val="20"/>
    </w:rPr>
  </w:style>
  <w:style w:type="character" w:customStyle="1" w:styleId="afffffffff5">
    <w:name w:val="Основной текст + Полужирный;Курсив"/>
    <w:rsid w:val="00AB3E8B"/>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2ff3">
    <w:name w:val="Основной текст (2) + Не полужирный"/>
    <w:rsid w:val="00AB3E8B"/>
    <w:rPr>
      <w:rFonts w:ascii="Times New Roman" w:eastAsia="Times New Roman" w:hAnsi="Times New Roman" w:cs="Times New Roman"/>
      <w:b/>
      <w:bCs/>
      <w:i w:val="0"/>
      <w:iCs w:val="0"/>
      <w:smallCaps w:val="0"/>
      <w:strike w:val="0"/>
      <w:spacing w:val="0"/>
      <w:sz w:val="27"/>
      <w:szCs w:val="27"/>
    </w:rPr>
  </w:style>
  <w:style w:type="character" w:customStyle="1" w:styleId="1pt">
    <w:name w:val="Основной текст + Интервал 1 pt"/>
    <w:rsid w:val="00AB3E8B"/>
    <w:rPr>
      <w:rFonts w:ascii="Times New Roman" w:eastAsia="Times New Roman" w:hAnsi="Times New Roman" w:cs="Times New Roman"/>
      <w:b w:val="0"/>
      <w:bCs w:val="0"/>
      <w:i w:val="0"/>
      <w:iCs w:val="0"/>
      <w:smallCaps w:val="0"/>
      <w:strike w:val="0"/>
      <w:spacing w:val="30"/>
      <w:sz w:val="27"/>
      <w:szCs w:val="27"/>
      <w:shd w:val="clear" w:color="auto" w:fill="FFFFFF"/>
      <w:lang w:val="en-US"/>
    </w:rPr>
  </w:style>
  <w:style w:type="character" w:customStyle="1" w:styleId="affffffc">
    <w:name w:val="Стиль ИБ Знак"/>
    <w:link w:val="affffffb"/>
    <w:locked/>
    <w:rsid w:val="00AB3E8B"/>
    <w:rPr>
      <w:bCs/>
      <w:sz w:val="24"/>
      <w:szCs w:val="24"/>
      <w:lang w:val="x-none" w:eastAsia="x-none"/>
    </w:rPr>
  </w:style>
  <w:style w:type="character" w:customStyle="1" w:styleId="affffffffa">
    <w:name w:val="МГП ОСНОВНОЙ ТЕКСТ Знак"/>
    <w:link w:val="affffffff9"/>
    <w:rsid w:val="00AB3E8B"/>
    <w:rPr>
      <w:rFonts w:eastAsia="Calibri"/>
      <w:b/>
      <w:bCs/>
      <w:color w:val="000000"/>
      <w:kern w:val="32"/>
      <w:sz w:val="28"/>
      <w:szCs w:val="32"/>
      <w:lang w:val="x-none" w:eastAsia="x-none"/>
    </w:rPr>
  </w:style>
  <w:style w:type="paragraph" w:customStyle="1" w:styleId="1111">
    <w:name w:val="1.1.1.1 УГА Обычный Текст"/>
    <w:basedOn w:val="a4"/>
    <w:link w:val="11110"/>
    <w:uiPriority w:val="99"/>
    <w:qFormat/>
    <w:rsid w:val="00AB3E8B"/>
    <w:pPr>
      <w:spacing w:line="360" w:lineRule="auto"/>
      <w:ind w:firstLine="709"/>
      <w:jc w:val="both"/>
    </w:pPr>
    <w:rPr>
      <w:color w:val="auto"/>
      <w:lang w:val="x-none" w:eastAsia="x-none"/>
    </w:rPr>
  </w:style>
  <w:style w:type="character" w:customStyle="1" w:styleId="11110">
    <w:name w:val="1.1.1.1 УГА Обычный Текст Знак"/>
    <w:link w:val="1111"/>
    <w:uiPriority w:val="99"/>
    <w:rsid w:val="00AB3E8B"/>
    <w:rPr>
      <w:sz w:val="28"/>
      <w:szCs w:val="28"/>
      <w:lang w:val="x-none" w:eastAsia="x-none"/>
    </w:rPr>
  </w:style>
  <w:style w:type="paragraph" w:customStyle="1" w:styleId="114">
    <w:name w:val="МГП 1.1 ПОДЗАГОЛОВОК!"/>
    <w:basedOn w:val="a4"/>
    <w:uiPriority w:val="99"/>
    <w:qFormat/>
    <w:rsid w:val="00AB3E8B"/>
    <w:pPr>
      <w:keepNext/>
      <w:keepLines/>
      <w:tabs>
        <w:tab w:val="left" w:pos="1276"/>
      </w:tabs>
      <w:ind w:left="1985" w:hanging="1275"/>
      <w:outlineLvl w:val="1"/>
    </w:pPr>
    <w:rPr>
      <w:rFonts w:eastAsia="Calibri"/>
      <w:b/>
      <w:bCs/>
      <w:color w:val="auto"/>
    </w:rPr>
  </w:style>
  <w:style w:type="paragraph" w:customStyle="1" w:styleId="listparagraphcxsplast">
    <w:name w:val="listparagraphcxsplast"/>
    <w:basedOn w:val="a4"/>
    <w:rsid w:val="00AB3E8B"/>
    <w:pPr>
      <w:spacing w:before="100" w:beforeAutospacing="1" w:after="100" w:afterAutospacing="1"/>
    </w:pPr>
    <w:rPr>
      <w:color w:val="auto"/>
      <w:sz w:val="24"/>
      <w:szCs w:val="24"/>
    </w:rPr>
  </w:style>
  <w:style w:type="character" w:customStyle="1" w:styleId="ListParagraphChar">
    <w:name w:val="List Paragraph Char"/>
    <w:locked/>
    <w:rsid w:val="00AB3E8B"/>
    <w:rPr>
      <w:rFonts w:ascii="Calibri" w:eastAsia="Calibri" w:hAnsi="Calibri"/>
      <w:sz w:val="22"/>
      <w:szCs w:val="22"/>
      <w:lang w:val="x-none" w:eastAsia="en-US"/>
    </w:rPr>
  </w:style>
  <w:style w:type="character" w:customStyle="1" w:styleId="Exact">
    <w:name w:val="Основной текст Exact"/>
    <w:rsid w:val="00AB3E8B"/>
    <w:rPr>
      <w:rFonts w:ascii="Times New Roman" w:eastAsia="Times New Roman" w:hAnsi="Times New Roman" w:cs="Times New Roman"/>
      <w:b w:val="0"/>
      <w:bCs w:val="0"/>
      <w:i w:val="0"/>
      <w:iCs w:val="0"/>
      <w:smallCaps w:val="0"/>
      <w:strike w:val="0"/>
      <w:spacing w:val="8"/>
      <w:sz w:val="21"/>
      <w:szCs w:val="21"/>
      <w:u w:val="none"/>
    </w:rPr>
  </w:style>
  <w:style w:type="character" w:customStyle="1" w:styleId="FontStyle137">
    <w:name w:val="Font Style137"/>
    <w:uiPriority w:val="99"/>
    <w:rsid w:val="00AB3E8B"/>
    <w:rPr>
      <w:rFonts w:ascii="Arial" w:hAnsi="Arial"/>
      <w:sz w:val="20"/>
    </w:rPr>
  </w:style>
  <w:style w:type="paragraph" w:customStyle="1" w:styleId="afffffffff6">
    <w:name w:val="Табличный_заголовки"/>
    <w:basedOn w:val="a4"/>
    <w:qFormat/>
    <w:rsid w:val="00AB3E8B"/>
    <w:pPr>
      <w:keepNext/>
      <w:keepLines/>
      <w:jc w:val="center"/>
    </w:pPr>
    <w:rPr>
      <w:b/>
      <w:color w:val="auto"/>
      <w:sz w:val="20"/>
      <w:szCs w:val="20"/>
    </w:rPr>
  </w:style>
  <w:style w:type="paragraph" w:customStyle="1" w:styleId="S1">
    <w:name w:val="S_Титульный"/>
    <w:basedOn w:val="a4"/>
    <w:rsid w:val="00AB3E8B"/>
    <w:pPr>
      <w:spacing w:line="360" w:lineRule="auto"/>
      <w:ind w:left="3240"/>
      <w:jc w:val="right"/>
    </w:pPr>
    <w:rPr>
      <w:b/>
      <w:color w:val="auto"/>
      <w:sz w:val="32"/>
      <w:szCs w:val="32"/>
    </w:rPr>
  </w:style>
  <w:style w:type="paragraph" w:customStyle="1" w:styleId="afffffffff7">
    <w:name w:val="ТЕКСТ ГРАД"/>
    <w:basedOn w:val="a4"/>
    <w:link w:val="afffffffff8"/>
    <w:qFormat/>
    <w:rsid w:val="00AB3E8B"/>
    <w:pPr>
      <w:spacing w:line="360" w:lineRule="auto"/>
      <w:ind w:firstLine="709"/>
      <w:jc w:val="both"/>
    </w:pPr>
    <w:rPr>
      <w:color w:val="auto"/>
      <w:sz w:val="24"/>
      <w:szCs w:val="24"/>
      <w:lang w:val="x-none" w:eastAsia="x-none"/>
    </w:rPr>
  </w:style>
  <w:style w:type="character" w:customStyle="1" w:styleId="afffffffff8">
    <w:name w:val="ТЕКСТ ГРАД Знак"/>
    <w:link w:val="afffffffff7"/>
    <w:rsid w:val="00AB3E8B"/>
    <w:rPr>
      <w:sz w:val="24"/>
      <w:szCs w:val="24"/>
      <w:lang w:val="x-none" w:eastAsia="x-none"/>
    </w:rPr>
  </w:style>
  <w:style w:type="paragraph" w:customStyle="1" w:styleId="afffffffff9">
    <w:name w:val="ООО  «Институт Территориального Планирования"/>
    <w:basedOn w:val="a4"/>
    <w:link w:val="afffffffffa"/>
    <w:qFormat/>
    <w:rsid w:val="00AB3E8B"/>
    <w:pPr>
      <w:spacing w:line="360" w:lineRule="auto"/>
      <w:ind w:left="709"/>
      <w:jc w:val="right"/>
    </w:pPr>
    <w:rPr>
      <w:color w:val="auto"/>
      <w:sz w:val="24"/>
      <w:szCs w:val="24"/>
      <w:lang w:val="x-none" w:eastAsia="x-none"/>
    </w:rPr>
  </w:style>
  <w:style w:type="character" w:customStyle="1" w:styleId="afffffffffa">
    <w:name w:val="ООО  «Институт Территориального Планирования Знак"/>
    <w:link w:val="afffffffff9"/>
    <w:rsid w:val="00AB3E8B"/>
    <w:rPr>
      <w:sz w:val="24"/>
      <w:szCs w:val="24"/>
      <w:lang w:val="x-none" w:eastAsia="x-none"/>
    </w:rPr>
  </w:style>
  <w:style w:type="paragraph" w:customStyle="1" w:styleId="afffffffffb">
    <w:name w:val="Абзац"/>
    <w:basedOn w:val="a4"/>
    <w:link w:val="afffffffffc"/>
    <w:qFormat/>
    <w:rsid w:val="00AB3E8B"/>
    <w:pPr>
      <w:spacing w:before="120" w:after="60"/>
      <w:ind w:firstLine="567"/>
      <w:jc w:val="both"/>
    </w:pPr>
    <w:rPr>
      <w:color w:val="auto"/>
      <w:sz w:val="24"/>
      <w:szCs w:val="24"/>
      <w:lang w:val="x-none" w:eastAsia="x-none"/>
    </w:rPr>
  </w:style>
  <w:style w:type="character" w:customStyle="1" w:styleId="afffffffffc">
    <w:name w:val="Абзац Знак"/>
    <w:link w:val="afffffffffb"/>
    <w:rsid w:val="00AB3E8B"/>
    <w:rPr>
      <w:sz w:val="24"/>
      <w:szCs w:val="24"/>
      <w:lang w:val="x-none" w:eastAsia="x-none"/>
    </w:rPr>
  </w:style>
  <w:style w:type="character" w:customStyle="1" w:styleId="fontstyle01">
    <w:name w:val="fontstyle01"/>
    <w:basedOn w:val="a5"/>
    <w:rsid w:val="00FE4C97"/>
    <w:rPr>
      <w:rFonts w:ascii="TimesNewRomanPSMT" w:hAnsi="TimesNewRomanPSMT"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AF0448"/>
    <w:rPr>
      <w:color w:val="000000"/>
      <w:sz w:val="28"/>
      <w:szCs w:val="28"/>
    </w:rPr>
  </w:style>
  <w:style w:type="paragraph" w:styleId="1">
    <w:name w:val="heading 1"/>
    <w:aliases w:val="Заголовок 1 Знак,Заголовок 1 Знак Знак Знак"/>
    <w:basedOn w:val="a4"/>
    <w:next w:val="a4"/>
    <w:link w:val="11"/>
    <w:qFormat/>
    <w:rsid w:val="00B82C46"/>
    <w:pPr>
      <w:keepNext/>
      <w:tabs>
        <w:tab w:val="num" w:pos="643"/>
      </w:tabs>
      <w:spacing w:before="240" w:after="60"/>
      <w:ind w:left="643" w:hanging="360"/>
      <w:outlineLvl w:val="0"/>
    </w:pPr>
    <w:rPr>
      <w:rFonts w:ascii="Arial" w:hAnsi="Arial" w:cs="Arial"/>
      <w:b/>
      <w:bCs/>
      <w:kern w:val="32"/>
      <w:sz w:val="32"/>
      <w:szCs w:val="32"/>
    </w:rPr>
  </w:style>
  <w:style w:type="paragraph" w:styleId="22">
    <w:name w:val="heading 2"/>
    <w:aliases w:val="Заголовок 2 Знак Знак Знак Знак,Заголовок 2 Знак Знак Знак Знак Знак Знак Знак,Заголовок 2 Знак Знак Знак Знак Знак Знак Знак Знак"/>
    <w:basedOn w:val="a4"/>
    <w:next w:val="a4"/>
    <w:link w:val="23"/>
    <w:uiPriority w:val="9"/>
    <w:qFormat/>
    <w:rsid w:val="00B82C46"/>
    <w:pPr>
      <w:keepNext/>
      <w:tabs>
        <w:tab w:val="num" w:pos="643"/>
      </w:tabs>
      <w:ind w:left="643" w:hanging="360"/>
      <w:jc w:val="center"/>
      <w:outlineLvl w:val="1"/>
    </w:pPr>
    <w:rPr>
      <w:color w:val="auto"/>
      <w:sz w:val="24"/>
      <w:szCs w:val="20"/>
    </w:rPr>
  </w:style>
  <w:style w:type="paragraph" w:styleId="32">
    <w:name w:val="heading 3"/>
    <w:basedOn w:val="a4"/>
    <w:next w:val="a4"/>
    <w:link w:val="33"/>
    <w:uiPriority w:val="9"/>
    <w:qFormat/>
    <w:rsid w:val="00B82C46"/>
    <w:pPr>
      <w:keepNext/>
      <w:tabs>
        <w:tab w:val="num" w:pos="643"/>
      </w:tabs>
      <w:spacing w:before="240" w:after="60"/>
      <w:ind w:left="643" w:hanging="360"/>
      <w:outlineLvl w:val="2"/>
    </w:pPr>
    <w:rPr>
      <w:rFonts w:ascii="Arial" w:hAnsi="Arial" w:cs="Arial"/>
      <w:b/>
      <w:bCs/>
      <w:color w:val="auto"/>
      <w:sz w:val="26"/>
      <w:szCs w:val="26"/>
    </w:rPr>
  </w:style>
  <w:style w:type="paragraph" w:styleId="41">
    <w:name w:val="heading 4"/>
    <w:basedOn w:val="a4"/>
    <w:next w:val="a4"/>
    <w:link w:val="42"/>
    <w:uiPriority w:val="9"/>
    <w:qFormat/>
    <w:rsid w:val="00B82C46"/>
    <w:pPr>
      <w:keepNext/>
      <w:tabs>
        <w:tab w:val="num" w:pos="643"/>
      </w:tabs>
      <w:ind w:left="643" w:right="322" w:hanging="360"/>
      <w:jc w:val="center"/>
      <w:outlineLvl w:val="3"/>
    </w:pPr>
    <w:rPr>
      <w:color w:val="auto"/>
      <w:szCs w:val="24"/>
    </w:rPr>
  </w:style>
  <w:style w:type="paragraph" w:styleId="51">
    <w:name w:val="heading 5"/>
    <w:basedOn w:val="a4"/>
    <w:next w:val="a4"/>
    <w:link w:val="52"/>
    <w:uiPriority w:val="9"/>
    <w:qFormat/>
    <w:rsid w:val="00B82C46"/>
    <w:pPr>
      <w:keepNext/>
      <w:tabs>
        <w:tab w:val="num" w:pos="643"/>
      </w:tabs>
      <w:ind w:left="643" w:right="322" w:hanging="360"/>
      <w:jc w:val="center"/>
      <w:outlineLvl w:val="4"/>
    </w:pPr>
    <w:rPr>
      <w:color w:val="auto"/>
      <w:szCs w:val="24"/>
    </w:rPr>
  </w:style>
  <w:style w:type="paragraph" w:styleId="6">
    <w:name w:val="heading 6"/>
    <w:basedOn w:val="a4"/>
    <w:next w:val="a4"/>
    <w:link w:val="60"/>
    <w:uiPriority w:val="9"/>
    <w:qFormat/>
    <w:rsid w:val="00B82C46"/>
    <w:pPr>
      <w:tabs>
        <w:tab w:val="num" w:pos="643"/>
      </w:tabs>
      <w:spacing w:before="240" w:after="60"/>
      <w:ind w:left="643" w:hanging="360"/>
      <w:outlineLvl w:val="5"/>
    </w:pPr>
    <w:rPr>
      <w:b/>
      <w:bCs/>
      <w:color w:val="auto"/>
      <w:sz w:val="22"/>
      <w:szCs w:val="22"/>
    </w:rPr>
  </w:style>
  <w:style w:type="paragraph" w:styleId="7">
    <w:name w:val="heading 7"/>
    <w:basedOn w:val="a4"/>
    <w:next w:val="a4"/>
    <w:link w:val="70"/>
    <w:uiPriority w:val="9"/>
    <w:qFormat/>
    <w:rsid w:val="00B82C46"/>
    <w:pPr>
      <w:tabs>
        <w:tab w:val="num" w:pos="643"/>
      </w:tabs>
      <w:spacing w:before="240" w:after="60"/>
      <w:ind w:left="643" w:hanging="360"/>
      <w:outlineLvl w:val="6"/>
    </w:pPr>
    <w:rPr>
      <w:color w:val="auto"/>
      <w:sz w:val="24"/>
      <w:szCs w:val="24"/>
    </w:rPr>
  </w:style>
  <w:style w:type="paragraph" w:styleId="8">
    <w:name w:val="heading 8"/>
    <w:basedOn w:val="a4"/>
    <w:next w:val="a4"/>
    <w:link w:val="80"/>
    <w:uiPriority w:val="9"/>
    <w:qFormat/>
    <w:rsid w:val="00B82C46"/>
    <w:pPr>
      <w:tabs>
        <w:tab w:val="num" w:pos="643"/>
      </w:tabs>
      <w:spacing w:before="240" w:after="60"/>
      <w:ind w:left="643" w:hanging="360"/>
      <w:outlineLvl w:val="7"/>
    </w:pPr>
    <w:rPr>
      <w:i/>
      <w:iCs/>
      <w:color w:val="auto"/>
      <w:sz w:val="24"/>
      <w:szCs w:val="24"/>
    </w:rPr>
  </w:style>
  <w:style w:type="paragraph" w:styleId="9">
    <w:name w:val="heading 9"/>
    <w:basedOn w:val="a4"/>
    <w:next w:val="a4"/>
    <w:link w:val="90"/>
    <w:uiPriority w:val="9"/>
    <w:qFormat/>
    <w:rsid w:val="00B82C46"/>
    <w:pPr>
      <w:keepNext/>
      <w:tabs>
        <w:tab w:val="num" w:pos="643"/>
      </w:tabs>
      <w:ind w:left="643" w:hanging="360"/>
      <w:jc w:val="both"/>
      <w:outlineLvl w:val="8"/>
    </w:pPr>
    <w:rPr>
      <w:b/>
      <w:bCs/>
      <w:color w:val="auto"/>
      <w:szCs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ний колонтитул1,ВерхКолонтитул"/>
    <w:basedOn w:val="a4"/>
    <w:link w:val="a9"/>
    <w:uiPriority w:val="99"/>
    <w:rsid w:val="00B82C46"/>
    <w:pPr>
      <w:tabs>
        <w:tab w:val="center" w:pos="4677"/>
        <w:tab w:val="right" w:pos="9355"/>
      </w:tabs>
    </w:pPr>
  </w:style>
  <w:style w:type="paragraph" w:styleId="aa">
    <w:name w:val="footer"/>
    <w:aliases w:val=" Знак6,Знак6, Знак14"/>
    <w:basedOn w:val="a4"/>
    <w:link w:val="ab"/>
    <w:uiPriority w:val="99"/>
    <w:rsid w:val="00B82C46"/>
    <w:pPr>
      <w:tabs>
        <w:tab w:val="center" w:pos="4677"/>
        <w:tab w:val="right" w:pos="9355"/>
      </w:tabs>
    </w:pPr>
  </w:style>
  <w:style w:type="character" w:customStyle="1" w:styleId="10">
    <w:name w:val="Заголовок 1 Знак Знак"/>
    <w:rsid w:val="00B82C46"/>
    <w:rPr>
      <w:rFonts w:ascii="Arial" w:hAnsi="Arial" w:cs="Arial"/>
      <w:b/>
      <w:bCs/>
      <w:color w:val="000000"/>
      <w:kern w:val="32"/>
      <w:sz w:val="32"/>
      <w:szCs w:val="32"/>
      <w:lang w:val="ru-RU" w:eastAsia="ru-RU" w:bidi="ar-SA"/>
    </w:rPr>
  </w:style>
  <w:style w:type="paragraph" w:styleId="ac">
    <w:name w:val="Plain Text"/>
    <w:aliases w:val=" Знак,Текст Знак,Текст Знак1,Текст Знак Знак,Знак,Знак Знак Знак Знак,Знак1 Знак,Знак1 Знак Знак Знак,Текст Знак Знак Знак,Знак Знак Знак Знак Знак Знак Знак Знак,Знак Знак Знак Знак Знак Знак1 Знак,Знак5,Знак1,Текст Знак2 Знак Знак, Знак1 Знак"/>
    <w:basedOn w:val="a4"/>
    <w:link w:val="24"/>
    <w:rsid w:val="00B82C46"/>
    <w:rPr>
      <w:rFonts w:ascii="Courier New" w:hAnsi="Courier New"/>
      <w:color w:val="auto"/>
      <w:sz w:val="20"/>
      <w:szCs w:val="20"/>
    </w:rPr>
  </w:style>
  <w:style w:type="character" w:customStyle="1" w:styleId="24">
    <w:name w:val="Текст Знак2"/>
    <w:aliases w:val=" Знак Знак,Текст Знак Знак1,Текст Знак1 Знак,Текст Знак Знак Знак1,Знак Знак3,Знак Знак Знак Знак Знак,Знак1 Знак Знак,Знак1 Знак Знак Знак Знак,Текст Знак Знак Знак Знак,Знак Знак Знак Знак Знак Знак Знак Знак Знак,Знак5 Знак,Знак1 Знак1"/>
    <w:link w:val="ac"/>
    <w:locked/>
    <w:rsid w:val="00B82C46"/>
    <w:rPr>
      <w:rFonts w:ascii="Courier New" w:hAnsi="Courier New"/>
      <w:lang w:val="ru-RU" w:eastAsia="ru-RU" w:bidi="ar-SA"/>
    </w:rPr>
  </w:style>
  <w:style w:type="character" w:styleId="ad">
    <w:name w:val="page number"/>
    <w:basedOn w:val="a5"/>
    <w:rsid w:val="00B82C46"/>
  </w:style>
  <w:style w:type="paragraph" w:styleId="ae">
    <w:name w:val="Body Text Indent"/>
    <w:aliases w:val="Основной текст лево,Основной текст с отступом Знак Знак,Основной текст 1"/>
    <w:basedOn w:val="a4"/>
    <w:link w:val="af"/>
    <w:rsid w:val="00B82C46"/>
    <w:pPr>
      <w:spacing w:after="120"/>
      <w:ind w:left="283"/>
    </w:pPr>
    <w:rPr>
      <w:color w:val="auto"/>
      <w:sz w:val="20"/>
      <w:szCs w:val="20"/>
    </w:rPr>
  </w:style>
  <w:style w:type="paragraph" w:styleId="af0">
    <w:name w:val="Title"/>
    <w:aliases w:val="Название таб,Название Знак,Таблица № Знак,Название таб Знак,Таблица №,Çàãîëîâîê"/>
    <w:basedOn w:val="a4"/>
    <w:link w:val="12"/>
    <w:qFormat/>
    <w:rsid w:val="00B82C46"/>
    <w:pPr>
      <w:jc w:val="center"/>
    </w:pPr>
    <w:rPr>
      <w:b/>
      <w:bCs/>
      <w:color w:val="auto"/>
      <w:sz w:val="32"/>
      <w:szCs w:val="24"/>
    </w:rPr>
  </w:style>
  <w:style w:type="character" w:customStyle="1" w:styleId="12">
    <w:name w:val="Название Знак1"/>
    <w:aliases w:val="Название таб Знак1,Название Знак Знак,Таблица № Знак Знак,Название таб Знак Знак,Таблица № Знак1,Çàãîëîâîê Знак1"/>
    <w:link w:val="af0"/>
    <w:rsid w:val="00B82C46"/>
    <w:rPr>
      <w:b/>
      <w:bCs/>
      <w:sz w:val="32"/>
      <w:szCs w:val="24"/>
      <w:lang w:val="ru-RU" w:eastAsia="ru-RU" w:bidi="ar-SA"/>
    </w:rPr>
  </w:style>
  <w:style w:type="paragraph" w:styleId="af1">
    <w:name w:val="Body Text"/>
    <w:aliases w:val="Основной текст Знак Char Char,Основной текст Знак Char Char Char Char,Основной текст Знак Char Char Char Char Char,Основной текст Знак Знак Знак,bt,b,Body,body text,Bold Heading,Iniiaiie oaeno Ciae Ciae Ciae,Основной текст Знак Знак"/>
    <w:basedOn w:val="a4"/>
    <w:link w:val="13"/>
    <w:rsid w:val="00B82C46"/>
    <w:pPr>
      <w:spacing w:after="120"/>
    </w:pPr>
  </w:style>
  <w:style w:type="paragraph" w:styleId="af2">
    <w:name w:val="Block Text"/>
    <w:basedOn w:val="a4"/>
    <w:rsid w:val="00B82C46"/>
    <w:pPr>
      <w:ind w:left="1418" w:right="452"/>
      <w:jc w:val="both"/>
    </w:pPr>
    <w:rPr>
      <w:color w:val="auto"/>
      <w:szCs w:val="20"/>
    </w:rPr>
  </w:style>
  <w:style w:type="paragraph" w:styleId="34">
    <w:name w:val="Body Text Indent 3"/>
    <w:basedOn w:val="a4"/>
    <w:link w:val="35"/>
    <w:rsid w:val="00B82C46"/>
    <w:pPr>
      <w:spacing w:after="120"/>
      <w:ind w:left="283"/>
    </w:pPr>
    <w:rPr>
      <w:color w:val="auto"/>
      <w:sz w:val="16"/>
      <w:szCs w:val="16"/>
    </w:rPr>
  </w:style>
  <w:style w:type="paragraph" w:styleId="25">
    <w:name w:val="Body Text Indent 2"/>
    <w:basedOn w:val="a4"/>
    <w:link w:val="26"/>
    <w:rsid w:val="00B82C46"/>
    <w:pPr>
      <w:spacing w:after="120" w:line="480" w:lineRule="auto"/>
      <w:ind w:left="283"/>
    </w:pPr>
    <w:rPr>
      <w:color w:val="auto"/>
      <w:sz w:val="20"/>
      <w:szCs w:val="20"/>
    </w:rPr>
  </w:style>
  <w:style w:type="character" w:styleId="af3">
    <w:name w:val="Hyperlink"/>
    <w:uiPriority w:val="99"/>
    <w:rsid w:val="00B82C46"/>
    <w:rPr>
      <w:color w:val="0000FF"/>
      <w:u w:val="single"/>
    </w:rPr>
  </w:style>
  <w:style w:type="paragraph" w:styleId="27">
    <w:name w:val="Body Text 2"/>
    <w:basedOn w:val="a4"/>
    <w:link w:val="210"/>
    <w:rsid w:val="00B82C46"/>
    <w:pPr>
      <w:ind w:right="322"/>
      <w:jc w:val="both"/>
    </w:pPr>
    <w:rPr>
      <w:color w:val="auto"/>
      <w:szCs w:val="24"/>
    </w:rPr>
  </w:style>
  <w:style w:type="paragraph" w:styleId="36">
    <w:name w:val="Body Text 3"/>
    <w:basedOn w:val="a4"/>
    <w:link w:val="37"/>
    <w:rsid w:val="00B82C46"/>
    <w:pPr>
      <w:jc w:val="both"/>
    </w:pPr>
    <w:rPr>
      <w:color w:val="auto"/>
      <w:szCs w:val="20"/>
    </w:rPr>
  </w:style>
  <w:style w:type="paragraph" w:customStyle="1" w:styleId="FR1">
    <w:name w:val="FR1"/>
    <w:rsid w:val="00B82C46"/>
    <w:pPr>
      <w:spacing w:line="420" w:lineRule="auto"/>
      <w:ind w:firstLine="720"/>
    </w:pPr>
    <w:rPr>
      <w:rFonts w:ascii="Arial" w:hAnsi="Arial"/>
      <w:sz w:val="28"/>
    </w:rPr>
  </w:style>
  <w:style w:type="paragraph" w:customStyle="1" w:styleId="BodyText22">
    <w:name w:val="Body Text 22"/>
    <w:basedOn w:val="a4"/>
    <w:rsid w:val="00B82C46"/>
    <w:pPr>
      <w:widowControl w:val="0"/>
      <w:overflowPunct w:val="0"/>
      <w:autoSpaceDE w:val="0"/>
      <w:autoSpaceDN w:val="0"/>
      <w:adjustRightInd w:val="0"/>
      <w:ind w:left="1080"/>
    </w:pPr>
    <w:rPr>
      <w:color w:val="auto"/>
      <w:szCs w:val="20"/>
    </w:rPr>
  </w:style>
  <w:style w:type="paragraph" w:customStyle="1" w:styleId="BodyTextIndent31">
    <w:name w:val="Body Text Indent 31"/>
    <w:basedOn w:val="a4"/>
    <w:rsid w:val="00B82C46"/>
    <w:pPr>
      <w:overflowPunct w:val="0"/>
      <w:autoSpaceDE w:val="0"/>
      <w:autoSpaceDN w:val="0"/>
      <w:adjustRightInd w:val="0"/>
      <w:ind w:firstLine="708"/>
      <w:jc w:val="both"/>
    </w:pPr>
    <w:rPr>
      <w:color w:val="auto"/>
      <w:szCs w:val="20"/>
    </w:rPr>
  </w:style>
  <w:style w:type="paragraph" w:customStyle="1" w:styleId="BodyText31">
    <w:name w:val="Body Text 31"/>
    <w:basedOn w:val="a4"/>
    <w:rsid w:val="00B82C46"/>
    <w:pPr>
      <w:overflowPunct w:val="0"/>
      <w:autoSpaceDE w:val="0"/>
      <w:autoSpaceDN w:val="0"/>
      <w:adjustRightInd w:val="0"/>
      <w:jc w:val="both"/>
    </w:pPr>
    <w:rPr>
      <w:color w:val="auto"/>
      <w:szCs w:val="20"/>
    </w:rPr>
  </w:style>
  <w:style w:type="paragraph" w:customStyle="1" w:styleId="BodyTextIndent21">
    <w:name w:val="Body Text Indent 21"/>
    <w:basedOn w:val="a4"/>
    <w:rsid w:val="00B82C46"/>
    <w:pPr>
      <w:overflowPunct w:val="0"/>
      <w:autoSpaceDE w:val="0"/>
      <w:autoSpaceDN w:val="0"/>
      <w:adjustRightInd w:val="0"/>
      <w:ind w:firstLine="705"/>
      <w:jc w:val="both"/>
    </w:pPr>
    <w:rPr>
      <w:color w:val="auto"/>
      <w:szCs w:val="20"/>
    </w:rPr>
  </w:style>
  <w:style w:type="paragraph" w:customStyle="1" w:styleId="Heading">
    <w:name w:val="Heading"/>
    <w:rsid w:val="00B82C46"/>
    <w:pPr>
      <w:overflowPunct w:val="0"/>
      <w:autoSpaceDE w:val="0"/>
      <w:autoSpaceDN w:val="0"/>
      <w:adjustRightInd w:val="0"/>
    </w:pPr>
    <w:rPr>
      <w:rFonts w:ascii="Arial" w:hAnsi="Arial"/>
      <w:b/>
      <w:sz w:val="22"/>
    </w:rPr>
  </w:style>
  <w:style w:type="paragraph" w:customStyle="1" w:styleId="Preformat">
    <w:name w:val="Preformat"/>
    <w:rsid w:val="00B82C46"/>
    <w:pPr>
      <w:overflowPunct w:val="0"/>
      <w:autoSpaceDE w:val="0"/>
      <w:autoSpaceDN w:val="0"/>
      <w:adjustRightInd w:val="0"/>
    </w:pPr>
    <w:rPr>
      <w:rFonts w:ascii="Courier New" w:hAnsi="Courier New"/>
    </w:rPr>
  </w:style>
  <w:style w:type="paragraph" w:customStyle="1" w:styleId="FR2">
    <w:name w:val="FR2"/>
    <w:rsid w:val="00B82C46"/>
    <w:pPr>
      <w:spacing w:before="100" w:line="360" w:lineRule="auto"/>
      <w:ind w:left="80" w:firstLine="820"/>
    </w:pPr>
    <w:rPr>
      <w:rFonts w:ascii="Arial" w:hAnsi="Arial"/>
      <w:sz w:val="24"/>
    </w:rPr>
  </w:style>
  <w:style w:type="paragraph" w:styleId="af4">
    <w:name w:val="List"/>
    <w:basedOn w:val="a4"/>
    <w:rsid w:val="00B82C46"/>
    <w:pPr>
      <w:ind w:left="283" w:hanging="283"/>
    </w:pPr>
    <w:rPr>
      <w:color w:val="auto"/>
      <w:szCs w:val="20"/>
    </w:rPr>
  </w:style>
  <w:style w:type="paragraph" w:styleId="af5">
    <w:name w:val="Subtitle"/>
    <w:aliases w:val="Обычный таблица,Номер таб,Таблица - заголовок,Номер таб Знак Знак,Подзаголовок Знак Знак Знак,Таблица - заголовок Знак"/>
    <w:basedOn w:val="a4"/>
    <w:link w:val="af6"/>
    <w:qFormat/>
    <w:rsid w:val="00B82C46"/>
    <w:pPr>
      <w:ind w:left="2127"/>
    </w:pPr>
    <w:rPr>
      <w:b/>
      <w:color w:val="auto"/>
      <w:szCs w:val="20"/>
      <w:lang w:val="en-US"/>
    </w:rPr>
  </w:style>
  <w:style w:type="character" w:styleId="af7">
    <w:name w:val="FollowedHyperlink"/>
    <w:rsid w:val="00B82C46"/>
    <w:rPr>
      <w:color w:val="800080"/>
      <w:u w:val="single"/>
    </w:rPr>
  </w:style>
  <w:style w:type="paragraph" w:customStyle="1" w:styleId="BodyText21">
    <w:name w:val="Body Text 21"/>
    <w:basedOn w:val="a4"/>
    <w:rsid w:val="00B82C46"/>
    <w:pPr>
      <w:overflowPunct w:val="0"/>
      <w:autoSpaceDE w:val="0"/>
      <w:autoSpaceDN w:val="0"/>
      <w:adjustRightInd w:val="0"/>
      <w:ind w:firstLine="360"/>
      <w:jc w:val="both"/>
    </w:pPr>
    <w:rPr>
      <w:color w:val="auto"/>
      <w:sz w:val="24"/>
      <w:szCs w:val="20"/>
    </w:rPr>
  </w:style>
  <w:style w:type="paragraph" w:styleId="af8">
    <w:name w:val="Normal (Web)"/>
    <w:aliases w:val="Обычный (Web),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4"/>
    <w:link w:val="af9"/>
    <w:uiPriority w:val="99"/>
    <w:qFormat/>
    <w:rsid w:val="00B82C46"/>
    <w:pPr>
      <w:spacing w:before="100" w:beforeAutospacing="1" w:after="100" w:afterAutospacing="1"/>
    </w:pPr>
    <w:rPr>
      <w:color w:val="auto"/>
      <w:sz w:val="24"/>
      <w:szCs w:val="24"/>
    </w:rPr>
  </w:style>
  <w:style w:type="paragraph" w:customStyle="1" w:styleId="afa">
    <w:name w:val="текст"/>
    <w:basedOn w:val="ac"/>
    <w:link w:val="afb"/>
    <w:autoRedefine/>
    <w:rsid w:val="00B82C46"/>
    <w:pPr>
      <w:tabs>
        <w:tab w:val="left" w:pos="-38"/>
      </w:tabs>
      <w:ind w:left="284" w:right="-58" w:firstLine="284"/>
      <w:jc w:val="both"/>
    </w:pPr>
    <w:rPr>
      <w:rFonts w:ascii="Times New Roman" w:hAnsi="Times New Roman"/>
      <w:color w:val="000000"/>
      <w:spacing w:val="-1"/>
      <w:sz w:val="28"/>
      <w:szCs w:val="28"/>
    </w:rPr>
  </w:style>
  <w:style w:type="character" w:customStyle="1" w:styleId="afc">
    <w:name w:val="Знак Знак"/>
    <w:rsid w:val="00B82C46"/>
    <w:rPr>
      <w:rFonts w:ascii="Courier New" w:hAnsi="Courier New"/>
      <w:lang w:val="ru-RU" w:eastAsia="ru-RU" w:bidi="ar-SA"/>
    </w:rPr>
  </w:style>
  <w:style w:type="paragraph" w:customStyle="1" w:styleId="ConsPlusNormal">
    <w:name w:val="ConsPlusNormal"/>
    <w:link w:val="ConsPlusNormal0"/>
    <w:qFormat/>
    <w:rsid w:val="00B82C46"/>
    <w:pPr>
      <w:widowControl w:val="0"/>
      <w:autoSpaceDE w:val="0"/>
      <w:autoSpaceDN w:val="0"/>
      <w:adjustRightInd w:val="0"/>
      <w:ind w:firstLine="720"/>
    </w:pPr>
    <w:rPr>
      <w:rFonts w:ascii="Arial" w:hAnsi="Arial" w:cs="Arial"/>
    </w:rPr>
  </w:style>
  <w:style w:type="paragraph" w:customStyle="1" w:styleId="afd">
    <w:name w:val="Знак Знак Знак Знак Знак Знак Знак Знак Знак Знак"/>
    <w:basedOn w:val="a4"/>
    <w:rsid w:val="00B82C46"/>
    <w:pPr>
      <w:spacing w:before="100" w:beforeAutospacing="1" w:after="100" w:afterAutospacing="1"/>
    </w:pPr>
    <w:rPr>
      <w:rFonts w:ascii="Tahoma" w:hAnsi="Tahoma"/>
      <w:color w:val="auto"/>
      <w:sz w:val="20"/>
      <w:szCs w:val="20"/>
      <w:lang w:val="en-US" w:eastAsia="en-US"/>
    </w:rPr>
  </w:style>
  <w:style w:type="paragraph" w:customStyle="1" w:styleId="Default">
    <w:name w:val="Default"/>
    <w:rsid w:val="00B82C46"/>
    <w:pPr>
      <w:autoSpaceDE w:val="0"/>
      <w:autoSpaceDN w:val="0"/>
      <w:adjustRightInd w:val="0"/>
    </w:pPr>
    <w:rPr>
      <w:rFonts w:ascii="Arial" w:hAnsi="Arial" w:cs="Arial"/>
      <w:color w:val="000000"/>
      <w:sz w:val="24"/>
      <w:szCs w:val="24"/>
      <w:lang w:val="en-US" w:eastAsia="en-US"/>
    </w:rPr>
  </w:style>
  <w:style w:type="paragraph" w:customStyle="1" w:styleId="afe">
    <w:name w:val="......."/>
    <w:basedOn w:val="Default"/>
    <w:next w:val="Default"/>
    <w:rsid w:val="00B82C46"/>
    <w:rPr>
      <w:color w:val="auto"/>
    </w:rPr>
  </w:style>
  <w:style w:type="paragraph" w:customStyle="1" w:styleId="aff">
    <w:name w:val="МГП Обычный"/>
    <w:basedOn w:val="a4"/>
    <w:link w:val="aff0"/>
    <w:qFormat/>
    <w:rsid w:val="00B82C46"/>
    <w:pPr>
      <w:ind w:right="284" w:firstLine="851"/>
      <w:jc w:val="both"/>
    </w:pPr>
    <w:rPr>
      <w:rFonts w:eastAsia="Batang"/>
    </w:rPr>
  </w:style>
  <w:style w:type="character" w:customStyle="1" w:styleId="apple-style-span">
    <w:name w:val="apple-style-span"/>
    <w:basedOn w:val="a5"/>
    <w:rsid w:val="00B82C46"/>
  </w:style>
  <w:style w:type="paragraph" w:customStyle="1" w:styleId="111">
    <w:name w:val="МГП 1.1.1"/>
    <w:basedOn w:val="a4"/>
    <w:next w:val="aff"/>
    <w:qFormat/>
    <w:rsid w:val="00B82C46"/>
    <w:pPr>
      <w:keepNext/>
      <w:numPr>
        <w:numId w:val="1"/>
      </w:numPr>
      <w:spacing w:before="120" w:after="60"/>
      <w:ind w:left="0" w:right="284" w:firstLine="851"/>
      <w:jc w:val="both"/>
      <w:outlineLvl w:val="2"/>
    </w:pPr>
    <w:rPr>
      <w:rFonts w:ascii="Cambria" w:eastAsia="Batang" w:hAnsi="Cambria" w:cs="Cambria"/>
      <w:b/>
      <w:bCs/>
    </w:rPr>
  </w:style>
  <w:style w:type="paragraph" w:customStyle="1" w:styleId="0">
    <w:name w:val="0 Основной текст"/>
    <w:basedOn w:val="a4"/>
    <w:link w:val="00"/>
    <w:rsid w:val="00B82C46"/>
    <w:pPr>
      <w:ind w:left="284" w:right="284" w:firstLine="709"/>
      <w:jc w:val="both"/>
    </w:pPr>
    <w:rPr>
      <w:rFonts w:eastAsia="Batang"/>
    </w:rPr>
  </w:style>
  <w:style w:type="character" w:customStyle="1" w:styleId="00">
    <w:name w:val="0 Основной текст Знак"/>
    <w:link w:val="0"/>
    <w:locked/>
    <w:rsid w:val="00B82C46"/>
    <w:rPr>
      <w:rFonts w:eastAsia="Batang"/>
      <w:color w:val="000000"/>
      <w:sz w:val="28"/>
      <w:szCs w:val="28"/>
      <w:lang w:val="ru-RU" w:eastAsia="ru-RU" w:bidi="ar-SA"/>
    </w:rPr>
  </w:style>
  <w:style w:type="paragraph" w:customStyle="1" w:styleId="14">
    <w:name w:val="Обычный1"/>
    <w:link w:val="Normal"/>
    <w:rsid w:val="00B82C46"/>
  </w:style>
  <w:style w:type="paragraph" w:customStyle="1" w:styleId="121">
    <w:name w:val="Стиль 12 пт По ширине1"/>
    <w:basedOn w:val="a4"/>
    <w:rsid w:val="00B82C46"/>
    <w:pPr>
      <w:numPr>
        <w:ilvl w:val="1"/>
        <w:numId w:val="2"/>
      </w:numPr>
      <w:jc w:val="both"/>
    </w:pPr>
    <w:rPr>
      <w:color w:val="auto"/>
      <w:szCs w:val="20"/>
    </w:rPr>
  </w:style>
  <w:style w:type="character" w:customStyle="1" w:styleId="aff1">
    <w:name w:val="Абзац рядовой Знак"/>
    <w:link w:val="aff2"/>
    <w:locked/>
    <w:rsid w:val="00B82C46"/>
    <w:rPr>
      <w:snapToGrid w:val="0"/>
      <w:sz w:val="26"/>
      <w:szCs w:val="26"/>
      <w:lang w:val="ru-RU" w:eastAsia="ru-RU" w:bidi="ar-SA"/>
    </w:rPr>
  </w:style>
  <w:style w:type="paragraph" w:customStyle="1" w:styleId="aff2">
    <w:name w:val="Абзац рядовой"/>
    <w:basedOn w:val="a4"/>
    <w:link w:val="aff1"/>
    <w:autoRedefine/>
    <w:rsid w:val="00B82C46"/>
    <w:pPr>
      <w:snapToGrid w:val="0"/>
      <w:ind w:firstLine="709"/>
      <w:jc w:val="both"/>
    </w:pPr>
    <w:rPr>
      <w:snapToGrid w:val="0"/>
      <w:color w:val="auto"/>
      <w:sz w:val="26"/>
      <w:szCs w:val="26"/>
    </w:rPr>
  </w:style>
  <w:style w:type="paragraph" w:customStyle="1" w:styleId="110">
    <w:name w:val="МГП 1.1"/>
    <w:basedOn w:val="a4"/>
    <w:next w:val="aff"/>
    <w:qFormat/>
    <w:rsid w:val="00B82C46"/>
    <w:pPr>
      <w:keepNext/>
      <w:spacing w:before="240" w:after="60"/>
      <w:ind w:left="1305" w:hanging="454"/>
      <w:outlineLvl w:val="1"/>
    </w:pPr>
    <w:rPr>
      <w:rFonts w:eastAsia="Batang"/>
      <w:b/>
      <w:bCs/>
    </w:rPr>
  </w:style>
  <w:style w:type="paragraph" w:customStyle="1" w:styleId="15">
    <w:name w:val="МГП 1"/>
    <w:basedOn w:val="a4"/>
    <w:next w:val="110"/>
    <w:link w:val="16"/>
    <w:qFormat/>
    <w:rsid w:val="00B82C46"/>
    <w:pPr>
      <w:keepNext/>
      <w:spacing w:before="120" w:after="120"/>
      <w:ind w:left="1248" w:hanging="397"/>
      <w:outlineLvl w:val="0"/>
    </w:pPr>
    <w:rPr>
      <w:rFonts w:eastAsia="Batang"/>
      <w:b/>
      <w:bCs/>
      <w:kern w:val="32"/>
      <w:sz w:val="32"/>
      <w:szCs w:val="32"/>
    </w:rPr>
  </w:style>
  <w:style w:type="character" w:styleId="aff3">
    <w:name w:val="Strong"/>
    <w:qFormat/>
    <w:rsid w:val="007F3B25"/>
    <w:rPr>
      <w:b/>
      <w:bCs/>
    </w:rPr>
  </w:style>
  <w:style w:type="character" w:customStyle="1" w:styleId="af">
    <w:name w:val="Основной текст с отступом Знак"/>
    <w:aliases w:val="Основной текст лево Знак,Основной текст с отступом Знак Знак Знак,Основной текст 1 Знак"/>
    <w:link w:val="ae"/>
    <w:locked/>
    <w:rsid w:val="0025725C"/>
    <w:rPr>
      <w:lang w:val="ru-RU" w:eastAsia="ru-RU" w:bidi="ar-SA"/>
    </w:rPr>
  </w:style>
  <w:style w:type="paragraph" w:customStyle="1" w:styleId="17">
    <w:name w:val="Абзац списка1"/>
    <w:basedOn w:val="a4"/>
    <w:rsid w:val="0025725C"/>
    <w:pPr>
      <w:ind w:left="720"/>
    </w:pPr>
    <w:rPr>
      <w:color w:val="auto"/>
      <w:sz w:val="20"/>
      <w:szCs w:val="20"/>
    </w:rPr>
  </w:style>
  <w:style w:type="table" w:styleId="aff4">
    <w:name w:val="Table Grid"/>
    <w:aliases w:val="Table Grid Report"/>
    <w:basedOn w:val="a6"/>
    <w:uiPriority w:val="39"/>
    <w:rsid w:val="00050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endnote text"/>
    <w:basedOn w:val="a4"/>
    <w:link w:val="aff6"/>
    <w:rsid w:val="00522A45"/>
    <w:rPr>
      <w:sz w:val="20"/>
      <w:szCs w:val="20"/>
    </w:rPr>
  </w:style>
  <w:style w:type="character" w:customStyle="1" w:styleId="aff6">
    <w:name w:val="Текст концевой сноски Знак"/>
    <w:link w:val="aff5"/>
    <w:rsid w:val="00522A45"/>
    <w:rPr>
      <w:color w:val="000000"/>
    </w:rPr>
  </w:style>
  <w:style w:type="character" w:styleId="aff7">
    <w:name w:val="endnote reference"/>
    <w:rsid w:val="00522A45"/>
    <w:rPr>
      <w:vertAlign w:val="superscript"/>
    </w:rPr>
  </w:style>
  <w:style w:type="paragraph" w:styleId="aff8">
    <w:name w:val="footnote text"/>
    <w:aliases w:val="Table_Footnote_last,Table_Footnote_last Знак Знак Знак,Table_Footnote_last Знак,Текст сноски Знак1 Знак Знак,Текст сноски Знак Знак Знак Знак,Table_Footnote_last Знак1 Знак Знак,single space,Знак Знак Знак,single spac"/>
    <w:basedOn w:val="a4"/>
    <w:link w:val="aff9"/>
    <w:rsid w:val="00522A45"/>
    <w:rPr>
      <w:sz w:val="20"/>
      <w:szCs w:val="20"/>
    </w:rPr>
  </w:style>
  <w:style w:type="character" w:customStyle="1" w:styleId="aff9">
    <w:name w:val="Текст сноски Знак"/>
    <w:aliases w:val="Table_Footnote_last Знак1,Table_Footnote_last Знак Знак Знак Знак,Table_Footnote_last Знак Знак,Текст сноски Знак1 Знак Знак Знак,Текст сноски Знак Знак Знак Знак Знак,Table_Footnote_last Знак1 Знак Знак Знак,single space Знак"/>
    <w:link w:val="aff8"/>
    <w:rsid w:val="00522A45"/>
    <w:rPr>
      <w:color w:val="000000"/>
    </w:rPr>
  </w:style>
  <w:style w:type="character" w:styleId="affa">
    <w:name w:val="footnote reference"/>
    <w:uiPriority w:val="99"/>
    <w:rsid w:val="00522A45"/>
    <w:rPr>
      <w:vertAlign w:val="superscript"/>
    </w:rPr>
  </w:style>
  <w:style w:type="paragraph" w:styleId="affb">
    <w:name w:val="List Paragraph"/>
    <w:aliases w:val="Bullet List,FooterText,numbered,List Paragraph1,Абзац списка основной,List Paragraph,Имя рисунка,Введение"/>
    <w:basedOn w:val="a4"/>
    <w:link w:val="affc"/>
    <w:uiPriority w:val="34"/>
    <w:qFormat/>
    <w:rsid w:val="005302F7"/>
    <w:pPr>
      <w:ind w:left="720"/>
      <w:contextualSpacing/>
    </w:pPr>
  </w:style>
  <w:style w:type="paragraph" w:customStyle="1" w:styleId="formattext">
    <w:name w:val="formattext"/>
    <w:basedOn w:val="a4"/>
    <w:rsid w:val="00244667"/>
    <w:pPr>
      <w:spacing w:before="100" w:beforeAutospacing="1" w:after="100" w:afterAutospacing="1"/>
    </w:pPr>
    <w:rPr>
      <w:color w:val="auto"/>
      <w:sz w:val="24"/>
      <w:szCs w:val="24"/>
    </w:rPr>
  </w:style>
  <w:style w:type="paragraph" w:styleId="affd">
    <w:name w:val="Balloon Text"/>
    <w:basedOn w:val="a4"/>
    <w:link w:val="affe"/>
    <w:uiPriority w:val="99"/>
    <w:unhideWhenUsed/>
    <w:rsid w:val="00133B9D"/>
    <w:rPr>
      <w:rFonts w:ascii="Tahoma" w:hAnsi="Tahoma" w:cs="Tahoma"/>
      <w:sz w:val="16"/>
      <w:szCs w:val="16"/>
    </w:rPr>
  </w:style>
  <w:style w:type="character" w:customStyle="1" w:styleId="affe">
    <w:name w:val="Текст выноски Знак"/>
    <w:basedOn w:val="a5"/>
    <w:link w:val="affd"/>
    <w:uiPriority w:val="99"/>
    <w:rsid w:val="00133B9D"/>
    <w:rPr>
      <w:rFonts w:ascii="Tahoma" w:hAnsi="Tahoma" w:cs="Tahoma"/>
      <w:color w:val="000000"/>
      <w:sz w:val="16"/>
      <w:szCs w:val="16"/>
    </w:rPr>
  </w:style>
  <w:style w:type="character" w:styleId="afff">
    <w:name w:val="annotation reference"/>
    <w:basedOn w:val="a5"/>
    <w:uiPriority w:val="99"/>
    <w:unhideWhenUsed/>
    <w:rsid w:val="002B7FC1"/>
    <w:rPr>
      <w:sz w:val="16"/>
      <w:szCs w:val="16"/>
    </w:rPr>
  </w:style>
  <w:style w:type="paragraph" w:styleId="afff0">
    <w:name w:val="annotation text"/>
    <w:basedOn w:val="a4"/>
    <w:link w:val="afff1"/>
    <w:uiPriority w:val="99"/>
    <w:unhideWhenUsed/>
    <w:rsid w:val="002B7FC1"/>
    <w:rPr>
      <w:sz w:val="20"/>
      <w:szCs w:val="20"/>
    </w:rPr>
  </w:style>
  <w:style w:type="character" w:customStyle="1" w:styleId="afff1">
    <w:name w:val="Текст примечания Знак"/>
    <w:basedOn w:val="a5"/>
    <w:link w:val="afff0"/>
    <w:uiPriority w:val="99"/>
    <w:rsid w:val="002B7FC1"/>
    <w:rPr>
      <w:color w:val="000000"/>
    </w:rPr>
  </w:style>
  <w:style w:type="paragraph" w:styleId="afff2">
    <w:name w:val="annotation subject"/>
    <w:basedOn w:val="afff0"/>
    <w:next w:val="afff0"/>
    <w:link w:val="afff3"/>
    <w:uiPriority w:val="99"/>
    <w:unhideWhenUsed/>
    <w:rsid w:val="002B7FC1"/>
    <w:rPr>
      <w:b/>
      <w:bCs/>
    </w:rPr>
  </w:style>
  <w:style w:type="character" w:customStyle="1" w:styleId="afff3">
    <w:name w:val="Тема примечания Знак"/>
    <w:basedOn w:val="afff1"/>
    <w:link w:val="afff2"/>
    <w:uiPriority w:val="99"/>
    <w:rsid w:val="002B7FC1"/>
    <w:rPr>
      <w:b/>
      <w:bCs/>
      <w:color w:val="000000"/>
    </w:rPr>
  </w:style>
  <w:style w:type="numbering" w:customStyle="1" w:styleId="18">
    <w:name w:val="Нет списка1"/>
    <w:next w:val="a7"/>
    <w:uiPriority w:val="99"/>
    <w:semiHidden/>
    <w:unhideWhenUsed/>
    <w:rsid w:val="00A924DA"/>
  </w:style>
  <w:style w:type="paragraph" w:styleId="afff4">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6"/>
    <w:next w:val="a4"/>
    <w:link w:val="afff5"/>
    <w:qFormat/>
    <w:rsid w:val="00900C42"/>
    <w:pPr>
      <w:spacing w:after="120"/>
    </w:pPr>
    <w:rPr>
      <w:b w:val="0"/>
      <w:bCs w:val="0"/>
      <w:sz w:val="26"/>
    </w:rPr>
  </w:style>
  <w:style w:type="character" w:customStyle="1" w:styleId="ConsPlusNormal0">
    <w:name w:val="ConsPlusNormal Знак"/>
    <w:link w:val="ConsPlusNormal"/>
    <w:rsid w:val="0056259F"/>
    <w:rPr>
      <w:rFonts w:ascii="Arial" w:hAnsi="Arial" w:cs="Arial"/>
    </w:rPr>
  </w:style>
  <w:style w:type="character" w:customStyle="1" w:styleId="a9">
    <w:name w:val="Верхний колонтитул Знак"/>
    <w:aliases w:val="Верхний колонтитул1 Знак,ВерхКолонтитул Знак"/>
    <w:basedOn w:val="a5"/>
    <w:link w:val="a8"/>
    <w:uiPriority w:val="99"/>
    <w:rsid w:val="007E3023"/>
    <w:rPr>
      <w:color w:val="000000"/>
      <w:sz w:val="28"/>
      <w:szCs w:val="28"/>
    </w:rPr>
  </w:style>
  <w:style w:type="character" w:customStyle="1" w:styleId="ab">
    <w:name w:val="Нижний колонтитул Знак"/>
    <w:aliases w:val=" Знак6 Знак,Знак6 Знак, Знак14 Знак"/>
    <w:basedOn w:val="a5"/>
    <w:link w:val="aa"/>
    <w:uiPriority w:val="99"/>
    <w:rsid w:val="007E3023"/>
    <w:rPr>
      <w:color w:val="000000"/>
      <w:sz w:val="28"/>
      <w:szCs w:val="28"/>
    </w:rPr>
  </w:style>
  <w:style w:type="character" w:styleId="afff6">
    <w:name w:val="Placeholder Text"/>
    <w:uiPriority w:val="99"/>
    <w:semiHidden/>
    <w:rsid w:val="007E3023"/>
    <w:rPr>
      <w:color w:val="808080"/>
    </w:rPr>
  </w:style>
  <w:style w:type="character" w:customStyle="1" w:styleId="42">
    <w:name w:val="Заголовок 4 Знак"/>
    <w:link w:val="41"/>
    <w:uiPriority w:val="9"/>
    <w:rsid w:val="007E3023"/>
    <w:rPr>
      <w:sz w:val="28"/>
      <w:szCs w:val="24"/>
    </w:rPr>
  </w:style>
  <w:style w:type="character" w:customStyle="1" w:styleId="afff7">
    <w:name w:val="Çàãîëîâîê Знак"/>
    <w:rsid w:val="007E3023"/>
    <w:rPr>
      <w:rFonts w:ascii="Times New Roman" w:eastAsia="Times New Roman" w:hAnsi="Times New Roman" w:cs="Times New Roman"/>
      <w:b/>
      <w:bCs/>
      <w:sz w:val="28"/>
      <w:szCs w:val="24"/>
      <w:lang w:eastAsia="ru-RU"/>
    </w:rPr>
  </w:style>
  <w:style w:type="character" w:customStyle="1" w:styleId="23">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
    <w:link w:val="22"/>
    <w:uiPriority w:val="9"/>
    <w:rsid w:val="007E3023"/>
    <w:rPr>
      <w:sz w:val="24"/>
    </w:rPr>
  </w:style>
  <w:style w:type="character" w:customStyle="1" w:styleId="52">
    <w:name w:val="Заголовок 5 Знак"/>
    <w:link w:val="51"/>
    <w:uiPriority w:val="9"/>
    <w:rsid w:val="007E3023"/>
    <w:rPr>
      <w:sz w:val="28"/>
      <w:szCs w:val="24"/>
    </w:rPr>
  </w:style>
  <w:style w:type="character" w:customStyle="1" w:styleId="60">
    <w:name w:val="Заголовок 6 Знак"/>
    <w:link w:val="6"/>
    <w:uiPriority w:val="9"/>
    <w:rsid w:val="007E3023"/>
    <w:rPr>
      <w:b/>
      <w:bCs/>
      <w:sz w:val="22"/>
      <w:szCs w:val="22"/>
    </w:rPr>
  </w:style>
  <w:style w:type="character" w:customStyle="1" w:styleId="70">
    <w:name w:val="Заголовок 7 Знак"/>
    <w:link w:val="7"/>
    <w:uiPriority w:val="9"/>
    <w:rsid w:val="007E3023"/>
    <w:rPr>
      <w:sz w:val="24"/>
      <w:szCs w:val="24"/>
    </w:rPr>
  </w:style>
  <w:style w:type="character" w:customStyle="1" w:styleId="80">
    <w:name w:val="Заголовок 8 Знак"/>
    <w:link w:val="8"/>
    <w:uiPriority w:val="9"/>
    <w:rsid w:val="007E3023"/>
    <w:rPr>
      <w:i/>
      <w:iCs/>
      <w:sz w:val="24"/>
      <w:szCs w:val="24"/>
    </w:rPr>
  </w:style>
  <w:style w:type="character" w:customStyle="1" w:styleId="90">
    <w:name w:val="Заголовок 9 Знак"/>
    <w:link w:val="9"/>
    <w:uiPriority w:val="9"/>
    <w:rsid w:val="007E3023"/>
    <w:rPr>
      <w:b/>
      <w:bCs/>
      <w:sz w:val="28"/>
      <w:szCs w:val="24"/>
    </w:rPr>
  </w:style>
  <w:style w:type="character" w:customStyle="1" w:styleId="afff8">
    <w:name w:val="Основной текст Знак"/>
    <w:aliases w:val="Основной текст Знак Знак Знак Знак Знак Знак1,Основной текст Знак Знак Знак Знак Знак Знак Знак,Основной текст Знак2 Знак,Основной текст Знак Знак1 Знак"/>
    <w:basedOn w:val="a5"/>
    <w:rsid w:val="007E3023"/>
  </w:style>
  <w:style w:type="character" w:customStyle="1" w:styleId="13">
    <w:name w:val="Основной текст Знак1"/>
    <w:aliases w:val="Основной текст Знак Char Char Знак1,Основной текст Знак Char Char Char Char Знак1,Основной текст Знак Char Char Char Char Char Знак1,Основной текст Знак Знак Знак Знак1,bt Знак1,b Знак1,Body Знак1,body text Знак,Bold Heading Знак"/>
    <w:link w:val="af1"/>
    <w:rsid w:val="007E3023"/>
    <w:rPr>
      <w:color w:val="000000"/>
      <w:sz w:val="28"/>
      <w:szCs w:val="28"/>
    </w:rPr>
  </w:style>
  <w:style w:type="character" w:customStyle="1" w:styleId="35">
    <w:name w:val="Основной текст с отступом 3 Знак"/>
    <w:link w:val="34"/>
    <w:rsid w:val="007E3023"/>
    <w:rPr>
      <w:sz w:val="16"/>
      <w:szCs w:val="16"/>
    </w:rPr>
  </w:style>
  <w:style w:type="character" w:customStyle="1" w:styleId="28">
    <w:name w:val="Основной текст 2 Знак"/>
    <w:rsid w:val="007E3023"/>
    <w:rPr>
      <w:rFonts w:ascii="Arial" w:hAnsi="Arial"/>
    </w:rPr>
  </w:style>
  <w:style w:type="character" w:customStyle="1" w:styleId="26">
    <w:name w:val="Основной текст с отступом 2 Знак"/>
    <w:link w:val="25"/>
    <w:rsid w:val="007E3023"/>
  </w:style>
  <w:style w:type="paragraph" w:customStyle="1" w:styleId="ConsPlusNonformat">
    <w:name w:val="ConsPlusNonformat"/>
    <w:rsid w:val="007E3023"/>
    <w:pPr>
      <w:widowControl w:val="0"/>
      <w:autoSpaceDE w:val="0"/>
      <w:autoSpaceDN w:val="0"/>
      <w:adjustRightInd w:val="0"/>
    </w:pPr>
    <w:rPr>
      <w:rFonts w:ascii="Courier New" w:hAnsi="Courier New" w:cs="Courier New"/>
    </w:rPr>
  </w:style>
  <w:style w:type="paragraph" w:customStyle="1" w:styleId="u">
    <w:name w:val="u"/>
    <w:basedOn w:val="a4"/>
    <w:rsid w:val="007E3023"/>
    <w:pPr>
      <w:ind w:firstLine="539"/>
      <w:jc w:val="both"/>
    </w:pPr>
    <w:rPr>
      <w:sz w:val="18"/>
      <w:szCs w:val="18"/>
    </w:rPr>
  </w:style>
  <w:style w:type="paragraph" w:customStyle="1" w:styleId="19">
    <w:name w:val="Титул1"/>
    <w:basedOn w:val="a4"/>
    <w:autoRedefine/>
    <w:rsid w:val="007E30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888"/>
      <w:jc w:val="right"/>
    </w:pPr>
    <w:rPr>
      <w:i/>
      <w:color w:val="auto"/>
      <w:sz w:val="24"/>
      <w:szCs w:val="20"/>
    </w:rPr>
  </w:style>
  <w:style w:type="paragraph" w:customStyle="1" w:styleId="r">
    <w:name w:val="r"/>
    <w:basedOn w:val="a4"/>
    <w:rsid w:val="007E3023"/>
    <w:pPr>
      <w:jc w:val="right"/>
    </w:pPr>
    <w:rPr>
      <w:sz w:val="24"/>
      <w:szCs w:val="24"/>
    </w:rPr>
  </w:style>
  <w:style w:type="paragraph" w:customStyle="1" w:styleId="afff9">
    <w:name w:val="Краткий обратный адрес"/>
    <w:basedOn w:val="a4"/>
    <w:rsid w:val="007E3023"/>
    <w:rPr>
      <w:color w:val="auto"/>
      <w:sz w:val="24"/>
      <w:szCs w:val="24"/>
    </w:rPr>
  </w:style>
  <w:style w:type="character" w:customStyle="1" w:styleId="37">
    <w:name w:val="Основной текст 3 Знак"/>
    <w:link w:val="36"/>
    <w:rsid w:val="007E3023"/>
    <w:rPr>
      <w:sz w:val="28"/>
    </w:rPr>
  </w:style>
  <w:style w:type="paragraph" w:customStyle="1" w:styleId="211">
    <w:name w:val="Основной текст 21"/>
    <w:basedOn w:val="a4"/>
    <w:rsid w:val="007E3023"/>
    <w:pPr>
      <w:overflowPunct w:val="0"/>
      <w:autoSpaceDE w:val="0"/>
      <w:autoSpaceDN w:val="0"/>
      <w:adjustRightInd w:val="0"/>
      <w:ind w:firstLine="709"/>
      <w:jc w:val="both"/>
      <w:textAlignment w:val="baseline"/>
    </w:pPr>
    <w:rPr>
      <w:color w:val="auto"/>
      <w:szCs w:val="20"/>
    </w:rPr>
  </w:style>
  <w:style w:type="paragraph" w:customStyle="1" w:styleId="Oaae11">
    <w:name w:val="Oaae11"/>
    <w:basedOn w:val="a4"/>
    <w:rsid w:val="007E3023"/>
    <w:pPr>
      <w:widowControl w:val="0"/>
      <w:overflowPunct w:val="0"/>
      <w:autoSpaceDE w:val="0"/>
      <w:autoSpaceDN w:val="0"/>
      <w:adjustRightInd w:val="0"/>
      <w:jc w:val="center"/>
      <w:textAlignment w:val="baseline"/>
    </w:pPr>
    <w:rPr>
      <w:color w:val="auto"/>
      <w:sz w:val="24"/>
      <w:szCs w:val="20"/>
    </w:rPr>
  </w:style>
  <w:style w:type="paragraph" w:customStyle="1" w:styleId="ConsNonformat">
    <w:name w:val="ConsNonformat"/>
    <w:rsid w:val="007E3023"/>
    <w:pPr>
      <w:widowControl w:val="0"/>
      <w:autoSpaceDE w:val="0"/>
      <w:autoSpaceDN w:val="0"/>
      <w:adjustRightInd w:val="0"/>
      <w:ind w:right="19772"/>
    </w:pPr>
    <w:rPr>
      <w:rFonts w:ascii="Courier New" w:hAnsi="Courier New" w:cs="Courier New"/>
    </w:rPr>
  </w:style>
  <w:style w:type="paragraph" w:customStyle="1" w:styleId="ConsTitle">
    <w:name w:val="ConsTitle"/>
    <w:rsid w:val="007E3023"/>
    <w:pPr>
      <w:widowControl w:val="0"/>
      <w:autoSpaceDE w:val="0"/>
      <w:autoSpaceDN w:val="0"/>
      <w:adjustRightInd w:val="0"/>
      <w:ind w:right="19772"/>
    </w:pPr>
    <w:rPr>
      <w:rFonts w:ascii="Arial" w:hAnsi="Arial" w:cs="Arial"/>
      <w:b/>
      <w:bCs/>
      <w:sz w:val="16"/>
      <w:szCs w:val="16"/>
    </w:rPr>
  </w:style>
  <w:style w:type="paragraph" w:customStyle="1" w:styleId="ConsNormal">
    <w:name w:val="ConsNormal"/>
    <w:link w:val="ConsNormal0"/>
    <w:rsid w:val="007E3023"/>
    <w:pPr>
      <w:widowControl w:val="0"/>
      <w:autoSpaceDE w:val="0"/>
      <w:autoSpaceDN w:val="0"/>
      <w:adjustRightInd w:val="0"/>
      <w:ind w:right="19772" w:firstLine="720"/>
    </w:pPr>
    <w:rPr>
      <w:rFonts w:ascii="Arial" w:hAnsi="Arial" w:cs="Arial"/>
    </w:rPr>
  </w:style>
  <w:style w:type="paragraph" w:customStyle="1" w:styleId="consplusnormal1">
    <w:name w:val="consplusnormal"/>
    <w:basedOn w:val="a4"/>
    <w:rsid w:val="007E3023"/>
    <w:pPr>
      <w:autoSpaceDE w:val="0"/>
      <w:autoSpaceDN w:val="0"/>
      <w:ind w:firstLine="720"/>
    </w:pPr>
    <w:rPr>
      <w:rFonts w:ascii="Arial" w:eastAsia="Calibri" w:hAnsi="Arial" w:cs="Arial"/>
      <w:color w:val="auto"/>
      <w:sz w:val="20"/>
      <w:szCs w:val="20"/>
    </w:rPr>
  </w:style>
  <w:style w:type="paragraph" w:customStyle="1" w:styleId="ConsPlusCell">
    <w:name w:val="ConsPlusCell"/>
    <w:uiPriority w:val="99"/>
    <w:rsid w:val="007E3023"/>
    <w:pPr>
      <w:widowControl w:val="0"/>
      <w:autoSpaceDE w:val="0"/>
      <w:autoSpaceDN w:val="0"/>
      <w:adjustRightInd w:val="0"/>
    </w:pPr>
    <w:rPr>
      <w:rFonts w:ascii="Arial" w:hAnsi="Arial" w:cs="Arial"/>
    </w:rPr>
  </w:style>
  <w:style w:type="paragraph" w:customStyle="1" w:styleId="Report">
    <w:name w:val="Report"/>
    <w:basedOn w:val="a4"/>
    <w:rsid w:val="007E3023"/>
    <w:pPr>
      <w:spacing w:line="360" w:lineRule="auto"/>
      <w:ind w:firstLine="567"/>
      <w:jc w:val="both"/>
    </w:pPr>
    <w:rPr>
      <w:color w:val="auto"/>
      <w:sz w:val="24"/>
      <w:szCs w:val="20"/>
    </w:rPr>
  </w:style>
  <w:style w:type="paragraph" w:customStyle="1" w:styleId="310">
    <w:name w:val="Основной текст с отступом 31"/>
    <w:basedOn w:val="a4"/>
    <w:rsid w:val="007E3023"/>
    <w:pPr>
      <w:suppressAutoHyphens/>
      <w:spacing w:after="120"/>
      <w:ind w:left="283"/>
    </w:pPr>
    <w:rPr>
      <w:color w:val="auto"/>
      <w:sz w:val="16"/>
      <w:szCs w:val="16"/>
      <w:lang w:eastAsia="ar-SA"/>
    </w:rPr>
  </w:style>
  <w:style w:type="paragraph" w:customStyle="1" w:styleId="afffa">
    <w:name w:val="Основной"/>
    <w:basedOn w:val="ae"/>
    <w:rsid w:val="007E3023"/>
    <w:rPr>
      <w:sz w:val="24"/>
      <w:szCs w:val="24"/>
    </w:rPr>
  </w:style>
  <w:style w:type="paragraph" w:customStyle="1" w:styleId="OTCHET00">
    <w:name w:val="OTCHET_00"/>
    <w:basedOn w:val="21"/>
    <w:rsid w:val="007E3023"/>
    <w:pPr>
      <w:numPr>
        <w:numId w:val="0"/>
      </w:numPr>
      <w:tabs>
        <w:tab w:val="left" w:pos="709"/>
      </w:tabs>
      <w:spacing w:line="360" w:lineRule="auto"/>
      <w:jc w:val="both"/>
    </w:pPr>
    <w:rPr>
      <w:szCs w:val="20"/>
    </w:rPr>
  </w:style>
  <w:style w:type="paragraph" w:styleId="21">
    <w:name w:val="List Number 2"/>
    <w:basedOn w:val="a4"/>
    <w:rsid w:val="007E3023"/>
    <w:pPr>
      <w:numPr>
        <w:numId w:val="3"/>
      </w:numPr>
    </w:pPr>
    <w:rPr>
      <w:color w:val="auto"/>
      <w:sz w:val="24"/>
      <w:szCs w:val="24"/>
    </w:rPr>
  </w:style>
  <w:style w:type="character" w:customStyle="1" w:styleId="af6">
    <w:name w:val="Подзаголовок Знак"/>
    <w:aliases w:val="Обычный таблица Знак,Номер таб Знак,Таблица - заголовок Знак1,Номер таб Знак Знак Знак,Подзаголовок Знак Знак Знак Знак,Таблица - заголовок Знак Знак"/>
    <w:link w:val="af5"/>
    <w:rsid w:val="007E3023"/>
    <w:rPr>
      <w:b/>
      <w:sz w:val="28"/>
      <w:lang w:val="en-US"/>
    </w:rPr>
  </w:style>
  <w:style w:type="character" w:customStyle="1" w:styleId="Normal">
    <w:name w:val="Normal Знак"/>
    <w:link w:val="14"/>
    <w:rsid w:val="007E3023"/>
  </w:style>
  <w:style w:type="paragraph" w:customStyle="1" w:styleId="Normal10-02">
    <w:name w:val="Normal + 10 пт полужирный По центру Слева:  -02 см Справ..."/>
    <w:basedOn w:val="14"/>
    <w:rsid w:val="007E3023"/>
    <w:pPr>
      <w:ind w:left="-113" w:right="-113"/>
      <w:jc w:val="center"/>
    </w:pPr>
    <w:rPr>
      <w:b/>
      <w:bCs/>
    </w:rPr>
  </w:style>
  <w:style w:type="paragraph" w:customStyle="1" w:styleId="10-021">
    <w:name w:val="Стиль 10 пт полужирный По центру Слева:  -02 см Первая строка:...1"/>
    <w:basedOn w:val="a4"/>
    <w:rsid w:val="007E3023"/>
    <w:pPr>
      <w:widowControl w:val="0"/>
      <w:autoSpaceDE w:val="0"/>
      <w:autoSpaceDN w:val="0"/>
      <w:adjustRightInd w:val="0"/>
      <w:ind w:left="-113" w:right="-113"/>
      <w:jc w:val="center"/>
    </w:pPr>
    <w:rPr>
      <w:b/>
      <w:bCs/>
      <w:color w:val="auto"/>
      <w:sz w:val="20"/>
      <w:szCs w:val="20"/>
    </w:rPr>
  </w:style>
  <w:style w:type="numbering" w:customStyle="1" w:styleId="20">
    <w:name w:val="Стиль маркированный2"/>
    <w:basedOn w:val="a7"/>
    <w:rsid w:val="007E3023"/>
    <w:pPr>
      <w:numPr>
        <w:numId w:val="4"/>
      </w:numPr>
    </w:pPr>
  </w:style>
  <w:style w:type="numbering" w:customStyle="1" w:styleId="a1">
    <w:name w:val="Стиль нумерованный"/>
    <w:basedOn w:val="a7"/>
    <w:rsid w:val="007E3023"/>
    <w:pPr>
      <w:numPr>
        <w:numId w:val="5"/>
      </w:numPr>
    </w:pPr>
  </w:style>
  <w:style w:type="numbering" w:customStyle="1" w:styleId="31">
    <w:name w:val="Стиль маркированный3"/>
    <w:basedOn w:val="a7"/>
    <w:rsid w:val="007E3023"/>
    <w:pPr>
      <w:numPr>
        <w:numId w:val="6"/>
      </w:numPr>
    </w:pPr>
  </w:style>
  <w:style w:type="paragraph" w:customStyle="1" w:styleId="up1">
    <w:name w:val="up1"/>
    <w:basedOn w:val="a4"/>
    <w:rsid w:val="007E3023"/>
    <w:pPr>
      <w:spacing w:after="100" w:afterAutospacing="1"/>
      <w:ind w:left="150" w:firstLine="375"/>
    </w:pPr>
    <w:rPr>
      <w:rFonts w:ascii="Arial" w:hAnsi="Arial" w:cs="Arial"/>
      <w:sz w:val="24"/>
      <w:szCs w:val="24"/>
    </w:rPr>
  </w:style>
  <w:style w:type="paragraph" w:styleId="1a">
    <w:name w:val="toc 1"/>
    <w:aliases w:val="МГП Содержание раздел 1"/>
    <w:basedOn w:val="a4"/>
    <w:next w:val="a4"/>
    <w:autoRedefine/>
    <w:uiPriority w:val="39"/>
    <w:qFormat/>
    <w:rsid w:val="007E3023"/>
    <w:pPr>
      <w:tabs>
        <w:tab w:val="left" w:pos="480"/>
        <w:tab w:val="right" w:leader="dot" w:pos="9639"/>
      </w:tabs>
      <w:spacing w:before="120" w:after="120"/>
      <w:ind w:right="-2"/>
      <w:jc w:val="both"/>
    </w:pPr>
    <w:rPr>
      <w:rFonts w:eastAsia="Calibri"/>
      <w:b/>
      <w:bCs/>
      <w:caps/>
      <w:noProof/>
      <w:color w:val="auto"/>
      <w:sz w:val="24"/>
      <w:szCs w:val="24"/>
    </w:rPr>
  </w:style>
  <w:style w:type="paragraph" w:styleId="29">
    <w:name w:val="toc 2"/>
    <w:aliases w:val="МГП Содержание раздел 2"/>
    <w:basedOn w:val="a4"/>
    <w:next w:val="a4"/>
    <w:autoRedefine/>
    <w:uiPriority w:val="39"/>
    <w:qFormat/>
    <w:rsid w:val="007E3023"/>
    <w:pPr>
      <w:tabs>
        <w:tab w:val="left" w:pos="851"/>
        <w:tab w:val="right" w:leader="dot" w:pos="9639"/>
      </w:tabs>
      <w:ind w:left="851" w:right="-2" w:hanging="567"/>
      <w:jc w:val="both"/>
    </w:pPr>
    <w:rPr>
      <w:rFonts w:eastAsia="Calibri"/>
      <w:smallCaps/>
      <w:color w:val="auto"/>
      <w:sz w:val="20"/>
      <w:szCs w:val="20"/>
    </w:rPr>
  </w:style>
  <w:style w:type="paragraph" w:styleId="38">
    <w:name w:val="toc 3"/>
    <w:aliases w:val="МГП Содержание раздел 3"/>
    <w:basedOn w:val="a4"/>
    <w:next w:val="a4"/>
    <w:autoRedefine/>
    <w:uiPriority w:val="39"/>
    <w:qFormat/>
    <w:rsid w:val="007E3023"/>
    <w:pPr>
      <w:ind w:left="480"/>
    </w:pPr>
    <w:rPr>
      <w:rFonts w:eastAsia="Calibri"/>
      <w:i/>
      <w:iCs/>
      <w:color w:val="auto"/>
      <w:sz w:val="20"/>
      <w:szCs w:val="20"/>
    </w:rPr>
  </w:style>
  <w:style w:type="paragraph" w:styleId="43">
    <w:name w:val="toc 4"/>
    <w:basedOn w:val="a4"/>
    <w:next w:val="a4"/>
    <w:autoRedefine/>
    <w:uiPriority w:val="39"/>
    <w:rsid w:val="007E3023"/>
    <w:pPr>
      <w:ind w:left="720"/>
    </w:pPr>
    <w:rPr>
      <w:rFonts w:eastAsia="Calibri"/>
      <w:color w:val="auto"/>
      <w:sz w:val="18"/>
      <w:szCs w:val="18"/>
    </w:rPr>
  </w:style>
  <w:style w:type="paragraph" w:styleId="53">
    <w:name w:val="toc 5"/>
    <w:basedOn w:val="a4"/>
    <w:next w:val="a4"/>
    <w:autoRedefine/>
    <w:uiPriority w:val="39"/>
    <w:rsid w:val="007E3023"/>
    <w:pPr>
      <w:ind w:left="960"/>
    </w:pPr>
    <w:rPr>
      <w:rFonts w:eastAsia="Calibri"/>
      <w:color w:val="auto"/>
      <w:sz w:val="18"/>
      <w:szCs w:val="18"/>
    </w:rPr>
  </w:style>
  <w:style w:type="paragraph" w:styleId="61">
    <w:name w:val="toc 6"/>
    <w:basedOn w:val="a4"/>
    <w:next w:val="a4"/>
    <w:autoRedefine/>
    <w:uiPriority w:val="39"/>
    <w:rsid w:val="007E3023"/>
    <w:pPr>
      <w:ind w:left="1200"/>
    </w:pPr>
    <w:rPr>
      <w:rFonts w:eastAsia="Calibri"/>
      <w:color w:val="auto"/>
      <w:sz w:val="18"/>
      <w:szCs w:val="18"/>
    </w:rPr>
  </w:style>
  <w:style w:type="paragraph" w:styleId="71">
    <w:name w:val="toc 7"/>
    <w:basedOn w:val="a4"/>
    <w:next w:val="a4"/>
    <w:autoRedefine/>
    <w:uiPriority w:val="39"/>
    <w:rsid w:val="007E3023"/>
    <w:pPr>
      <w:ind w:left="1440"/>
    </w:pPr>
    <w:rPr>
      <w:rFonts w:eastAsia="Calibri"/>
      <w:color w:val="auto"/>
      <w:sz w:val="18"/>
      <w:szCs w:val="18"/>
    </w:rPr>
  </w:style>
  <w:style w:type="paragraph" w:styleId="81">
    <w:name w:val="toc 8"/>
    <w:basedOn w:val="a4"/>
    <w:next w:val="a4"/>
    <w:autoRedefine/>
    <w:uiPriority w:val="39"/>
    <w:rsid w:val="007E3023"/>
    <w:pPr>
      <w:ind w:left="1680"/>
    </w:pPr>
    <w:rPr>
      <w:rFonts w:eastAsia="Calibri"/>
      <w:color w:val="auto"/>
      <w:sz w:val="18"/>
      <w:szCs w:val="18"/>
    </w:rPr>
  </w:style>
  <w:style w:type="paragraph" w:styleId="91">
    <w:name w:val="toc 9"/>
    <w:basedOn w:val="a4"/>
    <w:next w:val="a4"/>
    <w:autoRedefine/>
    <w:uiPriority w:val="39"/>
    <w:rsid w:val="007E3023"/>
    <w:pPr>
      <w:ind w:left="1920"/>
    </w:pPr>
    <w:rPr>
      <w:rFonts w:eastAsia="Calibri"/>
      <w:color w:val="auto"/>
      <w:sz w:val="18"/>
      <w:szCs w:val="18"/>
    </w:rPr>
  </w:style>
  <w:style w:type="paragraph" w:styleId="afffb">
    <w:name w:val="Document Map"/>
    <w:basedOn w:val="a4"/>
    <w:link w:val="afffc"/>
    <w:rsid w:val="007E3023"/>
    <w:pPr>
      <w:shd w:val="clear" w:color="auto" w:fill="000080"/>
    </w:pPr>
    <w:rPr>
      <w:rFonts w:ascii="Tahoma" w:hAnsi="Tahoma" w:cs="Tahoma"/>
      <w:color w:val="auto"/>
      <w:sz w:val="20"/>
      <w:szCs w:val="20"/>
    </w:rPr>
  </w:style>
  <w:style w:type="character" w:customStyle="1" w:styleId="afffc">
    <w:name w:val="Схема документа Знак"/>
    <w:basedOn w:val="a5"/>
    <w:link w:val="afffb"/>
    <w:rsid w:val="007E3023"/>
    <w:rPr>
      <w:rFonts w:ascii="Tahoma" w:hAnsi="Tahoma" w:cs="Tahoma"/>
      <w:shd w:val="clear" w:color="auto" w:fill="000080"/>
    </w:rPr>
  </w:style>
  <w:style w:type="character" w:customStyle="1" w:styleId="TitleChar">
    <w:name w:val="Title Char"/>
    <w:locked/>
    <w:rsid w:val="007E3023"/>
    <w:rPr>
      <w:rFonts w:ascii="Times New Roman" w:hAnsi="Times New Roman" w:cs="Times New Roman"/>
      <w:sz w:val="24"/>
    </w:rPr>
  </w:style>
  <w:style w:type="character" w:customStyle="1" w:styleId="BodyTextIndent2Char">
    <w:name w:val="Body Text Indent 2 Char"/>
    <w:locked/>
    <w:rsid w:val="007E3023"/>
    <w:rPr>
      <w:rFonts w:eastAsia="Calibri"/>
      <w:sz w:val="24"/>
      <w:szCs w:val="24"/>
      <w:lang w:val="ru-RU" w:eastAsia="ru-RU" w:bidi="ar-SA"/>
    </w:rPr>
  </w:style>
  <w:style w:type="character" w:customStyle="1" w:styleId="210">
    <w:name w:val="Основной текст 2 Знак1"/>
    <w:link w:val="27"/>
    <w:rsid w:val="007E3023"/>
    <w:rPr>
      <w:sz w:val="28"/>
      <w:szCs w:val="24"/>
    </w:rPr>
  </w:style>
  <w:style w:type="paragraph" w:customStyle="1" w:styleId="afffd">
    <w:name w:val="Таблица"/>
    <w:basedOn w:val="a4"/>
    <w:rsid w:val="007E3023"/>
    <w:rPr>
      <w:color w:val="auto"/>
      <w:sz w:val="18"/>
      <w:szCs w:val="20"/>
    </w:rPr>
  </w:style>
  <w:style w:type="paragraph" w:styleId="HTML">
    <w:name w:val="HTML Preformatted"/>
    <w:basedOn w:val="a4"/>
    <w:link w:val="HTML0"/>
    <w:rsid w:val="007E3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5"/>
    <w:link w:val="HTML"/>
    <w:rsid w:val="007E3023"/>
    <w:rPr>
      <w:rFonts w:ascii="Courier New" w:hAnsi="Courier New" w:cs="Courier New"/>
    </w:rPr>
  </w:style>
  <w:style w:type="paragraph" w:customStyle="1" w:styleId="afffe">
    <w:name w:val="Подчеркнутый"/>
    <w:basedOn w:val="afffd"/>
    <w:rsid w:val="007E3023"/>
    <w:rPr>
      <w:u w:val="single"/>
    </w:rPr>
  </w:style>
  <w:style w:type="paragraph" w:customStyle="1" w:styleId="affff">
    <w:name w:val="Содержимое таблицы"/>
    <w:basedOn w:val="a4"/>
    <w:rsid w:val="007E3023"/>
    <w:pPr>
      <w:widowControl w:val="0"/>
      <w:suppressLineNumbers/>
      <w:suppressAutoHyphens/>
    </w:pPr>
    <w:rPr>
      <w:rFonts w:ascii="Arial" w:eastAsia="Arial Unicode MS" w:hAnsi="Arial"/>
      <w:color w:val="auto"/>
      <w:sz w:val="24"/>
      <w:szCs w:val="24"/>
    </w:rPr>
  </w:style>
  <w:style w:type="paragraph" w:customStyle="1" w:styleId="TableContents">
    <w:name w:val="Table Contents"/>
    <w:basedOn w:val="a4"/>
    <w:rsid w:val="007E3023"/>
    <w:pPr>
      <w:widowControl w:val="0"/>
      <w:suppressLineNumbers/>
      <w:suppressAutoHyphens/>
    </w:pPr>
    <w:rPr>
      <w:color w:val="auto"/>
      <w:sz w:val="24"/>
      <w:szCs w:val="24"/>
      <w:lang w:val="en-US" w:eastAsia="en-US" w:bidi="en-US"/>
    </w:rPr>
  </w:style>
  <w:style w:type="paragraph" w:styleId="affff0">
    <w:name w:val="List Continue"/>
    <w:basedOn w:val="a4"/>
    <w:rsid w:val="007E3023"/>
    <w:pPr>
      <w:spacing w:after="120"/>
      <w:ind w:left="283"/>
      <w:contextualSpacing/>
    </w:pPr>
    <w:rPr>
      <w:rFonts w:eastAsia="Calibri"/>
      <w:color w:val="auto"/>
      <w:sz w:val="24"/>
      <w:szCs w:val="24"/>
    </w:rPr>
  </w:style>
  <w:style w:type="paragraph" w:customStyle="1" w:styleId="Aacao">
    <w:name w:val="Aacao"/>
    <w:basedOn w:val="a4"/>
    <w:rsid w:val="007E3023"/>
    <w:pPr>
      <w:overflowPunct w:val="0"/>
      <w:autoSpaceDE w:val="0"/>
      <w:autoSpaceDN w:val="0"/>
      <w:adjustRightInd w:val="0"/>
      <w:ind w:firstLine="709"/>
      <w:jc w:val="both"/>
    </w:pPr>
    <w:rPr>
      <w:color w:val="auto"/>
      <w:spacing w:val="6"/>
      <w:sz w:val="30"/>
      <w:szCs w:val="20"/>
    </w:rPr>
  </w:style>
  <w:style w:type="character" w:customStyle="1" w:styleId="red">
    <w:name w:val="red"/>
    <w:basedOn w:val="a5"/>
    <w:rsid w:val="007E3023"/>
  </w:style>
  <w:style w:type="paragraph" w:customStyle="1" w:styleId="140">
    <w:name w:val="Стиль14"/>
    <w:basedOn w:val="a4"/>
    <w:rsid w:val="007E3023"/>
    <w:pPr>
      <w:spacing w:line="264" w:lineRule="auto"/>
      <w:ind w:firstLine="720"/>
      <w:jc w:val="both"/>
    </w:pPr>
    <w:rPr>
      <w:color w:val="auto"/>
    </w:rPr>
  </w:style>
  <w:style w:type="character" w:customStyle="1" w:styleId="100">
    <w:name w:val="Знак Знак10"/>
    <w:rsid w:val="007E3023"/>
    <w:rPr>
      <w:b/>
      <w:bCs/>
      <w:sz w:val="28"/>
      <w:szCs w:val="28"/>
      <w:lang w:val="ru-RU" w:eastAsia="ru-RU" w:bidi="ar-SA"/>
    </w:rPr>
  </w:style>
  <w:style w:type="character" w:customStyle="1" w:styleId="92">
    <w:name w:val="Знак Знак9"/>
    <w:rsid w:val="007E3023"/>
    <w:rPr>
      <w:rFonts w:ascii="Arial" w:hAnsi="Arial" w:cs="Arial"/>
      <w:sz w:val="22"/>
      <w:szCs w:val="22"/>
      <w:lang w:val="ru-RU" w:eastAsia="ru-RU" w:bidi="ar-SA"/>
    </w:rPr>
  </w:style>
  <w:style w:type="character" w:customStyle="1" w:styleId="212">
    <w:name w:val="Заголовок 2 Знак1"/>
    <w:locked/>
    <w:rsid w:val="007E3023"/>
    <w:rPr>
      <w:rFonts w:ascii="Arial" w:hAnsi="Arial" w:cs="Arial"/>
      <w:b/>
      <w:bCs/>
      <w:i/>
      <w:iCs/>
      <w:sz w:val="28"/>
      <w:szCs w:val="28"/>
      <w:lang w:val="ru-RU" w:eastAsia="ru-RU" w:bidi="ar-SA"/>
    </w:rPr>
  </w:style>
  <w:style w:type="character" w:customStyle="1" w:styleId="emphasize1">
    <w:name w:val="emphasize1"/>
    <w:rsid w:val="007E3023"/>
    <w:rPr>
      <w:i/>
      <w:iCs/>
    </w:rPr>
  </w:style>
  <w:style w:type="paragraph" w:styleId="affff1">
    <w:name w:val="TOC Heading"/>
    <w:basedOn w:val="1"/>
    <w:next w:val="a4"/>
    <w:uiPriority w:val="39"/>
    <w:qFormat/>
    <w:rsid w:val="007E3023"/>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ConsPlusTitle">
    <w:name w:val="ConsPlusTitle"/>
    <w:rsid w:val="007E3023"/>
    <w:pPr>
      <w:autoSpaceDE w:val="0"/>
      <w:autoSpaceDN w:val="0"/>
      <w:adjustRightInd w:val="0"/>
    </w:pPr>
    <w:rPr>
      <w:b/>
      <w:bCs/>
      <w:sz w:val="28"/>
      <w:szCs w:val="28"/>
    </w:rPr>
  </w:style>
  <w:style w:type="paragraph" w:customStyle="1" w:styleId="affff2">
    <w:name w:val="Стиль"/>
    <w:rsid w:val="007E3023"/>
    <w:pPr>
      <w:widowControl w:val="0"/>
      <w:autoSpaceDE w:val="0"/>
      <w:autoSpaceDN w:val="0"/>
      <w:adjustRightInd w:val="0"/>
    </w:pPr>
    <w:rPr>
      <w:sz w:val="24"/>
      <w:szCs w:val="24"/>
    </w:rPr>
  </w:style>
  <w:style w:type="paragraph" w:customStyle="1" w:styleId="2a">
    <w:name w:val="Знак2"/>
    <w:basedOn w:val="a4"/>
    <w:rsid w:val="007E3023"/>
    <w:pPr>
      <w:spacing w:after="160" w:line="240" w:lineRule="exact"/>
    </w:pPr>
    <w:rPr>
      <w:rFonts w:ascii="Verdana" w:hAnsi="Verdana" w:cs="Verdana"/>
      <w:color w:val="auto"/>
      <w:sz w:val="20"/>
      <w:szCs w:val="20"/>
      <w:lang w:val="en-US" w:eastAsia="en-US"/>
    </w:rPr>
  </w:style>
  <w:style w:type="character" w:styleId="affff3">
    <w:name w:val="Emphasis"/>
    <w:qFormat/>
    <w:rsid w:val="007E3023"/>
    <w:rPr>
      <w:i/>
      <w:iCs/>
    </w:rPr>
  </w:style>
  <w:style w:type="paragraph" w:customStyle="1" w:styleId="320">
    <w:name w:val="Основной текст с отступом 32"/>
    <w:basedOn w:val="a4"/>
    <w:rsid w:val="007E3023"/>
    <w:pPr>
      <w:overflowPunct w:val="0"/>
      <w:autoSpaceDE w:val="0"/>
      <w:autoSpaceDN w:val="0"/>
      <w:adjustRightInd w:val="0"/>
      <w:ind w:firstLine="567"/>
      <w:textAlignment w:val="baseline"/>
    </w:pPr>
    <w:rPr>
      <w:color w:val="auto"/>
      <w:szCs w:val="20"/>
    </w:rPr>
  </w:style>
  <w:style w:type="paragraph" w:customStyle="1" w:styleId="fr10">
    <w:name w:val="fr1"/>
    <w:basedOn w:val="a4"/>
    <w:rsid w:val="007E3023"/>
    <w:pPr>
      <w:spacing w:before="100" w:beforeAutospacing="1" w:after="100" w:afterAutospacing="1"/>
    </w:pPr>
    <w:rPr>
      <w:color w:val="auto"/>
      <w:sz w:val="24"/>
      <w:szCs w:val="24"/>
    </w:rPr>
  </w:style>
  <w:style w:type="paragraph" w:customStyle="1" w:styleId="213">
    <w:name w:val="Основной текст с отступом 21"/>
    <w:basedOn w:val="a4"/>
    <w:rsid w:val="007E3023"/>
    <w:pPr>
      <w:overflowPunct w:val="0"/>
      <w:autoSpaceDE w:val="0"/>
      <w:autoSpaceDN w:val="0"/>
      <w:adjustRightInd w:val="0"/>
      <w:ind w:firstLine="567"/>
      <w:jc w:val="both"/>
      <w:textAlignment w:val="baseline"/>
    </w:pPr>
    <w:rPr>
      <w:color w:val="auto"/>
      <w:szCs w:val="20"/>
    </w:rPr>
  </w:style>
  <w:style w:type="paragraph" w:customStyle="1" w:styleId="TablNL">
    <w:name w:val="Tabl_N_L"/>
    <w:basedOn w:val="a4"/>
    <w:rsid w:val="007E3023"/>
    <w:pPr>
      <w:tabs>
        <w:tab w:val="left" w:pos="11907"/>
      </w:tabs>
      <w:spacing w:line="360" w:lineRule="auto"/>
      <w:ind w:firstLine="567"/>
      <w:jc w:val="both"/>
    </w:pPr>
    <w:rPr>
      <w:rFonts w:ascii="NTTimes/Cyrillic" w:hAnsi="NTTimes/Cyrillic"/>
      <w:color w:val="auto"/>
      <w:sz w:val="24"/>
      <w:szCs w:val="20"/>
    </w:rPr>
  </w:style>
  <w:style w:type="paragraph" w:customStyle="1" w:styleId="Table">
    <w:name w:val="Table"/>
    <w:basedOn w:val="a4"/>
    <w:rsid w:val="007E3023"/>
    <w:pPr>
      <w:widowControl w:val="0"/>
      <w:spacing w:before="40" w:after="40"/>
    </w:pPr>
    <w:rPr>
      <w:rFonts w:ascii="AGOpus" w:hAnsi="AGOpus"/>
      <w:snapToGrid w:val="0"/>
      <w:sz w:val="16"/>
      <w:szCs w:val="20"/>
      <w:lang w:val="en-GB"/>
    </w:rPr>
  </w:style>
  <w:style w:type="paragraph" w:customStyle="1" w:styleId="Normal10">
    <w:name w:val="Стиль Normal + 10 пт полужирный По центру"/>
    <w:basedOn w:val="a4"/>
    <w:rsid w:val="007E3023"/>
    <w:pPr>
      <w:ind w:left="-113" w:right="-113"/>
      <w:jc w:val="center"/>
    </w:pPr>
    <w:rPr>
      <w:b/>
      <w:bCs/>
      <w:color w:val="auto"/>
      <w:sz w:val="20"/>
      <w:szCs w:val="20"/>
    </w:rPr>
  </w:style>
  <w:style w:type="paragraph" w:styleId="affff4">
    <w:name w:val="No Spacing"/>
    <w:link w:val="affff5"/>
    <w:uiPriority w:val="1"/>
    <w:qFormat/>
    <w:rsid w:val="007E3023"/>
    <w:rPr>
      <w:rFonts w:ascii="Calibri" w:eastAsia="Calibri" w:hAnsi="Calibri"/>
      <w:sz w:val="22"/>
      <w:szCs w:val="22"/>
      <w:lang w:eastAsia="en-US"/>
    </w:rPr>
  </w:style>
  <w:style w:type="character" w:customStyle="1" w:styleId="1b">
    <w:name w:val="Основной текст Знак Знак Знак1"/>
    <w:aliases w:val="Основной текст Знак Char Char Знак,Основной текст Знак Char Char Char Char Знак,Основной текст Знак Char Char Char Char Char Знак,Основной текст Знак Знак Знак Знак,bt Знак,b Знак,Body Знак"/>
    <w:rsid w:val="007E3023"/>
    <w:rPr>
      <w:sz w:val="24"/>
      <w:szCs w:val="24"/>
      <w:lang w:val="ru-RU" w:eastAsia="ru-RU" w:bidi="ar-SA"/>
    </w:rPr>
  </w:style>
  <w:style w:type="table" w:customStyle="1" w:styleId="1c">
    <w:name w:val="Стиль таблицы1"/>
    <w:basedOn w:val="aff4"/>
    <w:rsid w:val="007E3023"/>
    <w:pPr>
      <w:jc w:val="center"/>
    </w:pPr>
    <w:tblPr/>
    <w:tcPr>
      <w:shd w:val="clear" w:color="auto" w:fill="auto"/>
      <w:vAlign w:val="center"/>
    </w:tcPr>
    <w:tblStylePr w:type="firstRow">
      <w:pPr>
        <w:jc w:val="center"/>
      </w:pPr>
      <w:rPr>
        <w:b/>
      </w:rPr>
      <w:tblPr/>
      <w:tcPr>
        <w:shd w:val="clear" w:color="auto" w:fill="CCFFCC"/>
        <w:vAlign w:val="center"/>
      </w:tcPr>
    </w:tblStylePr>
    <w:tblStylePr w:type="firstCol">
      <w:pPr>
        <w:jc w:val="center"/>
      </w:pPr>
      <w:tblPr/>
      <w:tcPr>
        <w:vAlign w:val="center"/>
      </w:tcPr>
    </w:tblStylePr>
  </w:style>
  <w:style w:type="paragraph" w:customStyle="1" w:styleId="220">
    <w:name w:val="Основной текст с отступом 22"/>
    <w:basedOn w:val="a4"/>
    <w:rsid w:val="007E3023"/>
    <w:pPr>
      <w:suppressAutoHyphens/>
      <w:spacing w:after="120" w:line="480" w:lineRule="auto"/>
      <w:ind w:left="283"/>
    </w:pPr>
    <w:rPr>
      <w:color w:val="auto"/>
      <w:sz w:val="24"/>
      <w:szCs w:val="24"/>
      <w:lang w:eastAsia="ar-SA"/>
    </w:rPr>
  </w:style>
  <w:style w:type="character" w:customStyle="1" w:styleId="subtitle1">
    <w:name w:val="subtitle1"/>
    <w:rsid w:val="007E3023"/>
    <w:rPr>
      <w:rFonts w:ascii="Times New Roman" w:hAnsi="Times New Roman" w:cs="Times New Roman" w:hint="default"/>
      <w:b w:val="0"/>
      <w:bCs w:val="0"/>
      <w:color w:val="003366"/>
      <w:sz w:val="15"/>
      <w:szCs w:val="15"/>
    </w:rPr>
  </w:style>
  <w:style w:type="paragraph" w:customStyle="1" w:styleId="maintext">
    <w:name w:val="main_text"/>
    <w:basedOn w:val="a4"/>
    <w:rsid w:val="007E3023"/>
    <w:pPr>
      <w:spacing w:before="100" w:beforeAutospacing="1" w:after="100" w:afterAutospacing="1"/>
    </w:pPr>
    <w:rPr>
      <w:rFonts w:ascii="Arial" w:hAnsi="Arial" w:cs="Arial"/>
      <w:color w:val="333366"/>
      <w:sz w:val="21"/>
      <w:szCs w:val="21"/>
    </w:rPr>
  </w:style>
  <w:style w:type="paragraph" w:styleId="affff6">
    <w:name w:val="Revision"/>
    <w:hidden/>
    <w:uiPriority w:val="99"/>
    <w:semiHidden/>
    <w:rsid w:val="007E3023"/>
    <w:rPr>
      <w:rFonts w:eastAsia="Calibri"/>
      <w:sz w:val="24"/>
      <w:szCs w:val="24"/>
    </w:rPr>
  </w:style>
  <w:style w:type="character" w:customStyle="1" w:styleId="apple-converted-space">
    <w:name w:val="apple-converted-space"/>
    <w:rsid w:val="007E3023"/>
  </w:style>
  <w:style w:type="character" w:customStyle="1" w:styleId="editsection">
    <w:name w:val="editsection"/>
    <w:rsid w:val="007E3023"/>
  </w:style>
  <w:style w:type="character" w:customStyle="1" w:styleId="mw-headline">
    <w:name w:val="mw-headline"/>
    <w:rsid w:val="007E3023"/>
  </w:style>
  <w:style w:type="character" w:customStyle="1" w:styleId="selection">
    <w:name w:val="selection"/>
    <w:rsid w:val="007E3023"/>
  </w:style>
  <w:style w:type="paragraph" w:customStyle="1" w:styleId="112">
    <w:name w:val="Обычный11"/>
    <w:rsid w:val="007E3023"/>
  </w:style>
  <w:style w:type="character" w:customStyle="1" w:styleId="44">
    <w:name w:val="Основной текст (4)"/>
    <w:link w:val="410"/>
    <w:uiPriority w:val="99"/>
    <w:rsid w:val="007E3023"/>
    <w:rPr>
      <w:sz w:val="28"/>
      <w:szCs w:val="28"/>
      <w:shd w:val="clear" w:color="auto" w:fill="FFFFFF"/>
    </w:rPr>
  </w:style>
  <w:style w:type="character" w:customStyle="1" w:styleId="130">
    <w:name w:val="Заголовок №1 (3)"/>
    <w:link w:val="131"/>
    <w:uiPriority w:val="99"/>
    <w:rsid w:val="007E3023"/>
    <w:rPr>
      <w:b/>
      <w:bCs/>
      <w:sz w:val="28"/>
      <w:szCs w:val="28"/>
      <w:shd w:val="clear" w:color="auto" w:fill="FFFFFF"/>
    </w:rPr>
  </w:style>
  <w:style w:type="paragraph" w:customStyle="1" w:styleId="410">
    <w:name w:val="Основной текст (4)1"/>
    <w:basedOn w:val="a4"/>
    <w:link w:val="44"/>
    <w:uiPriority w:val="99"/>
    <w:rsid w:val="007E3023"/>
    <w:pPr>
      <w:shd w:val="clear" w:color="auto" w:fill="FFFFFF"/>
      <w:spacing w:line="240" w:lineRule="atLeast"/>
    </w:pPr>
    <w:rPr>
      <w:color w:val="auto"/>
    </w:rPr>
  </w:style>
  <w:style w:type="paragraph" w:customStyle="1" w:styleId="131">
    <w:name w:val="Заголовок №1 (3)1"/>
    <w:basedOn w:val="a4"/>
    <w:link w:val="130"/>
    <w:uiPriority w:val="99"/>
    <w:rsid w:val="007E3023"/>
    <w:pPr>
      <w:shd w:val="clear" w:color="auto" w:fill="FFFFFF"/>
      <w:spacing w:before="180" w:after="120" w:line="240" w:lineRule="atLeast"/>
      <w:outlineLvl w:val="0"/>
    </w:pPr>
    <w:rPr>
      <w:b/>
      <w:bCs/>
      <w:color w:val="auto"/>
    </w:rPr>
  </w:style>
  <w:style w:type="paragraph" w:customStyle="1" w:styleId="affff7">
    <w:name w:val="Текст таблицы"/>
    <w:basedOn w:val="a4"/>
    <w:rsid w:val="007E3023"/>
    <w:pPr>
      <w:spacing w:before="60" w:after="60"/>
      <w:jc w:val="both"/>
    </w:pPr>
    <w:rPr>
      <w:rFonts w:ascii="Arial" w:hAnsi="Arial"/>
      <w:color w:val="auto"/>
      <w:sz w:val="20"/>
      <w:szCs w:val="20"/>
    </w:rPr>
  </w:style>
  <w:style w:type="paragraph" w:customStyle="1" w:styleId="cont">
    <w:name w:val="cont"/>
    <w:basedOn w:val="a4"/>
    <w:rsid w:val="007E3023"/>
    <w:pPr>
      <w:spacing w:before="100" w:beforeAutospacing="1" w:after="100" w:afterAutospacing="1"/>
    </w:pPr>
    <w:rPr>
      <w:color w:val="auto"/>
      <w:sz w:val="24"/>
      <w:szCs w:val="24"/>
    </w:rPr>
  </w:style>
  <w:style w:type="paragraph" w:customStyle="1" w:styleId="1d">
    <w:name w:val="Стиль1"/>
    <w:link w:val="1e"/>
    <w:qFormat/>
    <w:rsid w:val="007E3023"/>
    <w:pPr>
      <w:widowControl w:val="0"/>
    </w:pPr>
    <w:rPr>
      <w:snapToGrid w:val="0"/>
      <w:sz w:val="28"/>
    </w:rPr>
  </w:style>
  <w:style w:type="character" w:customStyle="1" w:styleId="affff8">
    <w:name w:val="обычн БО Знак Знак Знак Знак Знак Знак Знак Знак Знак"/>
    <w:rsid w:val="007E3023"/>
    <w:rPr>
      <w:rFonts w:ascii="Arial" w:hAnsi="Arial"/>
      <w:noProof w:val="0"/>
      <w:sz w:val="24"/>
      <w:lang w:val="ru-RU" w:eastAsia="ru-RU" w:bidi="ar-SA"/>
    </w:rPr>
  </w:style>
  <w:style w:type="paragraph" w:customStyle="1" w:styleId="affff9">
    <w:name w:val="Текст_стратегии"/>
    <w:basedOn w:val="a4"/>
    <w:rsid w:val="007E3023"/>
    <w:pPr>
      <w:suppressAutoHyphens/>
      <w:ind w:firstLine="567"/>
      <w:jc w:val="both"/>
    </w:pPr>
    <w:rPr>
      <w:color w:val="auto"/>
    </w:rPr>
  </w:style>
  <w:style w:type="character" w:styleId="affffa">
    <w:name w:val="Subtle Emphasis"/>
    <w:qFormat/>
    <w:rsid w:val="007E3023"/>
    <w:rPr>
      <w:rFonts w:ascii="Times New Roman" w:hAnsi="Times New Roman"/>
      <w:i/>
      <w:iCs/>
      <w:color w:val="990099"/>
      <w:sz w:val="28"/>
    </w:rPr>
  </w:style>
  <w:style w:type="paragraph" w:customStyle="1" w:styleId="uj">
    <w:name w:val="uj"/>
    <w:basedOn w:val="a4"/>
    <w:rsid w:val="007E3023"/>
    <w:pPr>
      <w:ind w:firstLine="177"/>
      <w:jc w:val="both"/>
    </w:pPr>
    <w:rPr>
      <w:color w:val="008000"/>
      <w:sz w:val="24"/>
      <w:szCs w:val="24"/>
    </w:rPr>
  </w:style>
  <w:style w:type="paragraph" w:customStyle="1" w:styleId="uni">
    <w:name w:val="uni"/>
    <w:basedOn w:val="a4"/>
    <w:rsid w:val="007E3023"/>
    <w:pPr>
      <w:ind w:firstLine="230"/>
      <w:jc w:val="both"/>
    </w:pPr>
    <w:rPr>
      <w:color w:val="auto"/>
      <w:sz w:val="24"/>
      <w:szCs w:val="24"/>
    </w:rPr>
  </w:style>
  <w:style w:type="paragraph" w:customStyle="1" w:styleId="unip">
    <w:name w:val="unip"/>
    <w:basedOn w:val="a4"/>
    <w:rsid w:val="007E3023"/>
    <w:pPr>
      <w:ind w:firstLine="230"/>
      <w:jc w:val="both"/>
    </w:pPr>
    <w:rPr>
      <w:color w:val="auto"/>
      <w:sz w:val="24"/>
      <w:szCs w:val="24"/>
    </w:rPr>
  </w:style>
  <w:style w:type="paragraph" w:customStyle="1" w:styleId="2110">
    <w:name w:val="Основной текст 211"/>
    <w:basedOn w:val="a4"/>
    <w:rsid w:val="007E3023"/>
    <w:pPr>
      <w:jc w:val="center"/>
    </w:pPr>
    <w:rPr>
      <w:b/>
      <w:color w:val="auto"/>
      <w:sz w:val="24"/>
      <w:szCs w:val="20"/>
    </w:rPr>
  </w:style>
  <w:style w:type="paragraph" w:customStyle="1" w:styleId="11Char">
    <w:name w:val="Знак1 Знак Знак Знак Знак Знак Знак Знак Знак1 Char"/>
    <w:basedOn w:val="a4"/>
    <w:rsid w:val="007E3023"/>
    <w:pPr>
      <w:spacing w:after="160" w:line="240" w:lineRule="exact"/>
    </w:pPr>
    <w:rPr>
      <w:rFonts w:ascii="Verdana" w:hAnsi="Verdana"/>
      <w:color w:val="auto"/>
      <w:sz w:val="20"/>
      <w:szCs w:val="20"/>
      <w:lang w:val="en-US" w:eastAsia="en-US"/>
    </w:rPr>
  </w:style>
  <w:style w:type="paragraph" w:customStyle="1" w:styleId="xl28">
    <w:name w:val="xl28"/>
    <w:basedOn w:val="a4"/>
    <w:rsid w:val="007E3023"/>
    <w:pPr>
      <w:spacing w:before="100" w:after="100"/>
      <w:jc w:val="center"/>
    </w:pPr>
    <w:rPr>
      <w:rFonts w:eastAsia="Arial Unicode MS"/>
      <w:color w:val="auto"/>
      <w:szCs w:val="20"/>
    </w:rPr>
  </w:style>
  <w:style w:type="paragraph" w:customStyle="1" w:styleId="affffb">
    <w:name w:val="Показатели таблицы"/>
    <w:basedOn w:val="a4"/>
    <w:next w:val="ae"/>
    <w:rsid w:val="007E3023"/>
    <w:pPr>
      <w:jc w:val="center"/>
    </w:pPr>
    <w:rPr>
      <w:color w:val="auto"/>
      <w:sz w:val="24"/>
      <w:szCs w:val="20"/>
    </w:rPr>
  </w:style>
  <w:style w:type="paragraph" w:customStyle="1" w:styleId="xl58">
    <w:name w:val="xl58"/>
    <w:basedOn w:val="a4"/>
    <w:rsid w:val="007E3023"/>
    <w:pPr>
      <w:spacing w:before="100" w:after="100"/>
      <w:jc w:val="center"/>
    </w:pPr>
    <w:rPr>
      <w:rFonts w:eastAsia="Arial Unicode MS"/>
      <w:color w:val="FF0000"/>
      <w:szCs w:val="20"/>
    </w:rPr>
  </w:style>
  <w:style w:type="paragraph" w:customStyle="1" w:styleId="62">
    <w:name w:val="заголовок 6"/>
    <w:basedOn w:val="a4"/>
    <w:next w:val="a4"/>
    <w:rsid w:val="007E3023"/>
    <w:pPr>
      <w:keepNext/>
      <w:widowControl w:val="0"/>
      <w:spacing w:before="120" w:after="100" w:line="360" w:lineRule="auto"/>
      <w:ind w:firstLine="794"/>
      <w:jc w:val="center"/>
    </w:pPr>
    <w:rPr>
      <w:b/>
      <w:bCs/>
      <w:i/>
      <w:color w:val="auto"/>
      <w:sz w:val="30"/>
      <w:lang w:val="en-US" w:bidi="en-US"/>
    </w:rPr>
  </w:style>
  <w:style w:type="character" w:customStyle="1" w:styleId="1e">
    <w:name w:val="Стиль1 Знак"/>
    <w:link w:val="1d"/>
    <w:rsid w:val="007E3023"/>
    <w:rPr>
      <w:snapToGrid w:val="0"/>
      <w:sz w:val="28"/>
    </w:rPr>
  </w:style>
  <w:style w:type="paragraph" w:customStyle="1" w:styleId="affffc">
    <w:name w:val="Текст записки"/>
    <w:basedOn w:val="a4"/>
    <w:link w:val="1f"/>
    <w:rsid w:val="007E3023"/>
    <w:pPr>
      <w:spacing w:before="120" w:after="120"/>
      <w:ind w:left="567" w:firstLine="567"/>
      <w:jc w:val="both"/>
    </w:pPr>
    <w:rPr>
      <w:color w:val="auto"/>
      <w:sz w:val="24"/>
      <w:szCs w:val="20"/>
    </w:rPr>
  </w:style>
  <w:style w:type="character" w:customStyle="1" w:styleId="1f">
    <w:name w:val="Текст записки Знак1"/>
    <w:link w:val="affffc"/>
    <w:rsid w:val="007E3023"/>
    <w:rPr>
      <w:sz w:val="24"/>
    </w:rPr>
  </w:style>
  <w:style w:type="paragraph" w:customStyle="1" w:styleId="affffd">
    <w:name w:val="Список бюл. первый"/>
    <w:basedOn w:val="affffe"/>
    <w:next w:val="affffe"/>
    <w:rsid w:val="007E3023"/>
    <w:pPr>
      <w:spacing w:before="60" w:after="60" w:line="240" w:lineRule="auto"/>
      <w:ind w:left="1417" w:hanging="283"/>
      <w:contextualSpacing w:val="0"/>
      <w:jc w:val="left"/>
    </w:pPr>
    <w:rPr>
      <w:rFonts w:ascii="Arial" w:hAnsi="Arial"/>
      <w:sz w:val="24"/>
    </w:rPr>
  </w:style>
  <w:style w:type="paragraph" w:styleId="affffe">
    <w:name w:val="List Bullet"/>
    <w:basedOn w:val="a4"/>
    <w:rsid w:val="007E3023"/>
    <w:pPr>
      <w:spacing w:line="360" w:lineRule="atLeast"/>
      <w:ind w:left="675" w:hanging="675"/>
      <w:contextualSpacing/>
      <w:jc w:val="both"/>
    </w:pPr>
    <w:rPr>
      <w:rFonts w:ascii="Times New Roman CYR" w:hAnsi="Times New Roman CYR"/>
      <w:color w:val="auto"/>
      <w:szCs w:val="20"/>
    </w:rPr>
  </w:style>
  <w:style w:type="paragraph" w:customStyle="1" w:styleId="-4">
    <w:name w:val="Подпункт - 4 ур"/>
    <w:basedOn w:val="a4"/>
    <w:rsid w:val="007E3023"/>
    <w:pPr>
      <w:numPr>
        <w:ilvl w:val="3"/>
        <w:numId w:val="7"/>
      </w:numPr>
      <w:spacing w:before="60" w:after="60"/>
      <w:ind w:left="851" w:right="170" w:firstLine="851"/>
      <w:jc w:val="both"/>
    </w:pPr>
    <w:rPr>
      <w:color w:val="auto"/>
      <w:szCs w:val="24"/>
    </w:rPr>
  </w:style>
  <w:style w:type="paragraph" w:customStyle="1" w:styleId="-3">
    <w:name w:val="Пункт подраздела - 3 ур"/>
    <w:basedOn w:val="a4"/>
    <w:link w:val="-31"/>
    <w:rsid w:val="007E3023"/>
    <w:pPr>
      <w:numPr>
        <w:ilvl w:val="2"/>
        <w:numId w:val="7"/>
      </w:numPr>
      <w:spacing w:before="60" w:after="60"/>
      <w:ind w:right="170"/>
      <w:jc w:val="both"/>
    </w:pPr>
    <w:rPr>
      <w:color w:val="auto"/>
    </w:rPr>
  </w:style>
  <w:style w:type="paragraph" w:customStyle="1" w:styleId="-2">
    <w:name w:val="Пункт раздела - 2 ур"/>
    <w:basedOn w:val="a4"/>
    <w:link w:val="-21"/>
    <w:rsid w:val="007E3023"/>
    <w:pPr>
      <w:numPr>
        <w:ilvl w:val="1"/>
        <w:numId w:val="7"/>
      </w:numPr>
      <w:spacing w:before="60" w:after="60"/>
      <w:ind w:right="170"/>
      <w:jc w:val="both"/>
    </w:pPr>
    <w:rPr>
      <w:color w:val="auto"/>
    </w:rPr>
  </w:style>
  <w:style w:type="paragraph" w:customStyle="1" w:styleId="-1">
    <w:name w:val="Раздел - 1 ур"/>
    <w:next w:val="-2"/>
    <w:rsid w:val="007E3023"/>
    <w:pPr>
      <w:keepNext/>
      <w:pageBreakBefore/>
      <w:numPr>
        <w:numId w:val="7"/>
      </w:numPr>
      <w:suppressAutoHyphens/>
      <w:spacing w:after="240"/>
      <w:ind w:right="170"/>
    </w:pPr>
    <w:rPr>
      <w:rFonts w:ascii="Arial" w:hAnsi="Arial"/>
      <w:b/>
      <w:sz w:val="28"/>
      <w:szCs w:val="28"/>
    </w:rPr>
  </w:style>
  <w:style w:type="numbering" w:customStyle="1" w:styleId="a0">
    <w:name w:val="ПЗ"/>
    <w:basedOn w:val="a7"/>
    <w:rsid w:val="007E3023"/>
    <w:pPr>
      <w:numPr>
        <w:numId w:val="7"/>
      </w:numPr>
    </w:pPr>
  </w:style>
  <w:style w:type="character" w:customStyle="1" w:styleId="-21">
    <w:name w:val="Пункт раздела - 2 ур Знак"/>
    <w:link w:val="-2"/>
    <w:rsid w:val="007E3023"/>
    <w:rPr>
      <w:sz w:val="28"/>
      <w:szCs w:val="28"/>
    </w:rPr>
  </w:style>
  <w:style w:type="paragraph" w:customStyle="1" w:styleId="-0">
    <w:name w:val="Абзац ненумерованный - 0 ур"/>
    <w:link w:val="-00"/>
    <w:rsid w:val="007E3023"/>
    <w:pPr>
      <w:spacing w:before="60" w:after="60"/>
      <w:ind w:left="284" w:right="170" w:firstLine="851"/>
      <w:jc w:val="both"/>
    </w:pPr>
    <w:rPr>
      <w:sz w:val="28"/>
      <w:szCs w:val="28"/>
    </w:rPr>
  </w:style>
  <w:style w:type="character" w:customStyle="1" w:styleId="-00">
    <w:name w:val="Абзац ненумерованный - 0 ур Знак"/>
    <w:link w:val="-0"/>
    <w:rsid w:val="007E3023"/>
    <w:rPr>
      <w:sz w:val="28"/>
      <w:szCs w:val="28"/>
    </w:rPr>
  </w:style>
  <w:style w:type="paragraph" w:customStyle="1" w:styleId="-">
    <w:name w:val="Перечисление -"/>
    <w:basedOn w:val="-0"/>
    <w:link w:val="-5"/>
    <w:rsid w:val="007E3023"/>
    <w:pPr>
      <w:numPr>
        <w:numId w:val="8"/>
      </w:numPr>
      <w:contextualSpacing/>
    </w:pPr>
  </w:style>
  <w:style w:type="paragraph" w:customStyle="1" w:styleId="afffff">
    <w:name w:val="Название таблицы"/>
    <w:basedOn w:val="-0"/>
    <w:next w:val="-0"/>
    <w:rsid w:val="007E3023"/>
    <w:pPr>
      <w:keepNext/>
      <w:suppressAutoHyphens/>
      <w:spacing w:before="240"/>
      <w:ind w:firstLine="0"/>
    </w:pPr>
  </w:style>
  <w:style w:type="character" w:customStyle="1" w:styleId="-5">
    <w:name w:val="Перечисление - Знак"/>
    <w:link w:val="-"/>
    <w:rsid w:val="007E3023"/>
    <w:rPr>
      <w:sz w:val="28"/>
      <w:szCs w:val="28"/>
    </w:rPr>
  </w:style>
  <w:style w:type="paragraph" w:customStyle="1" w:styleId="-20">
    <w:name w:val="Подраздел - 2 ур"/>
    <w:basedOn w:val="-2"/>
    <w:next w:val="-3"/>
    <w:link w:val="-22"/>
    <w:rsid w:val="007E3023"/>
    <w:pPr>
      <w:keepNext/>
      <w:numPr>
        <w:numId w:val="9"/>
      </w:numPr>
      <w:suppressAutoHyphens/>
      <w:spacing w:before="160" w:after="120"/>
      <w:jc w:val="left"/>
    </w:pPr>
    <w:rPr>
      <w:b/>
    </w:rPr>
  </w:style>
  <w:style w:type="character" w:customStyle="1" w:styleId="-31">
    <w:name w:val="Пункт подраздела - 3 ур Знак1"/>
    <w:link w:val="-3"/>
    <w:rsid w:val="007E3023"/>
    <w:rPr>
      <w:sz w:val="28"/>
      <w:szCs w:val="28"/>
    </w:rPr>
  </w:style>
  <w:style w:type="character" w:customStyle="1" w:styleId="-22">
    <w:name w:val="Подраздел - 2 ур Знак"/>
    <w:link w:val="-20"/>
    <w:rsid w:val="007E3023"/>
    <w:rPr>
      <w:b/>
      <w:sz w:val="28"/>
      <w:szCs w:val="28"/>
    </w:rPr>
  </w:style>
  <w:style w:type="character" w:styleId="afffff0">
    <w:name w:val="Book Title"/>
    <w:uiPriority w:val="33"/>
    <w:qFormat/>
    <w:rsid w:val="007E3023"/>
    <w:rPr>
      <w:b/>
      <w:bCs/>
      <w:smallCaps/>
      <w:spacing w:val="5"/>
    </w:rPr>
  </w:style>
  <w:style w:type="paragraph" w:customStyle="1" w:styleId="Iauiue">
    <w:name w:val="Iau?iue"/>
    <w:rsid w:val="007E3023"/>
    <w:pPr>
      <w:widowControl w:val="0"/>
    </w:pPr>
  </w:style>
  <w:style w:type="character" w:customStyle="1" w:styleId="FontStyle103">
    <w:name w:val="Font Style103"/>
    <w:rsid w:val="007E3023"/>
    <w:rPr>
      <w:rFonts w:ascii="Times New Roman" w:hAnsi="Times New Roman" w:cs="Times New Roman" w:hint="default"/>
      <w:sz w:val="22"/>
      <w:szCs w:val="22"/>
    </w:rPr>
  </w:style>
  <w:style w:type="paragraph" w:styleId="afffff1">
    <w:name w:val="table of figures"/>
    <w:basedOn w:val="a4"/>
    <w:next w:val="a4"/>
    <w:uiPriority w:val="99"/>
    <w:unhideWhenUsed/>
    <w:rsid w:val="007E3023"/>
    <w:rPr>
      <w:rFonts w:eastAsia="Calibri"/>
      <w:color w:val="auto"/>
      <w:sz w:val="24"/>
      <w:szCs w:val="24"/>
    </w:rPr>
  </w:style>
  <w:style w:type="paragraph" w:customStyle="1" w:styleId="afffff2">
    <w:name w:val="заголовок"/>
    <w:basedOn w:val="a4"/>
    <w:next w:val="a4"/>
    <w:rsid w:val="007E3023"/>
    <w:pPr>
      <w:spacing w:before="120" w:after="120" w:line="276" w:lineRule="auto"/>
      <w:ind w:firstLine="709"/>
      <w:jc w:val="center"/>
    </w:pPr>
    <w:rPr>
      <w:rFonts w:eastAsia="Calibri" w:cs="Verdana"/>
      <w:b/>
      <w:color w:val="auto"/>
      <w:sz w:val="20"/>
      <w:szCs w:val="20"/>
      <w:lang w:val="en-US" w:eastAsia="en-US"/>
    </w:rPr>
  </w:style>
  <w:style w:type="character" w:customStyle="1" w:styleId="w">
    <w:name w:val="w"/>
    <w:basedOn w:val="a5"/>
    <w:rsid w:val="007E3023"/>
  </w:style>
  <w:style w:type="paragraph" w:customStyle="1" w:styleId="afffff3">
    <w:name w:val="СХЕМА"/>
    <w:basedOn w:val="a4"/>
    <w:link w:val="afffff4"/>
    <w:autoRedefine/>
    <w:rsid w:val="007E3023"/>
    <w:pPr>
      <w:overflowPunct w:val="0"/>
      <w:autoSpaceDE w:val="0"/>
      <w:autoSpaceDN w:val="0"/>
      <w:adjustRightInd w:val="0"/>
      <w:spacing w:line="360" w:lineRule="auto"/>
      <w:ind w:firstLine="709"/>
      <w:jc w:val="both"/>
      <w:textAlignment w:val="baseline"/>
    </w:pPr>
    <w:rPr>
      <w:bCs/>
      <w:iCs/>
      <w:color w:val="auto"/>
      <w:sz w:val="24"/>
      <w:szCs w:val="24"/>
    </w:rPr>
  </w:style>
  <w:style w:type="character" w:customStyle="1" w:styleId="afffff4">
    <w:name w:val="СХЕМА Знак"/>
    <w:link w:val="afffff3"/>
    <w:rsid w:val="007E3023"/>
    <w:rPr>
      <w:bCs/>
      <w:iCs/>
      <w:sz w:val="24"/>
      <w:szCs w:val="24"/>
    </w:rPr>
  </w:style>
  <w:style w:type="table" w:customStyle="1" w:styleId="-231">
    <w:name w:val="Список-таблица 2 — акцент 31"/>
    <w:basedOn w:val="a6"/>
    <w:uiPriority w:val="47"/>
    <w:rsid w:val="007E3023"/>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221">
    <w:name w:val="Основной текст 22"/>
    <w:basedOn w:val="a4"/>
    <w:rsid w:val="007E3023"/>
    <w:pPr>
      <w:widowControl w:val="0"/>
      <w:spacing w:before="120"/>
      <w:jc w:val="both"/>
    </w:pPr>
    <w:rPr>
      <w:color w:val="auto"/>
      <w:sz w:val="24"/>
      <w:szCs w:val="20"/>
    </w:rPr>
  </w:style>
  <w:style w:type="paragraph" w:customStyle="1" w:styleId="s13">
    <w:name w:val="s_13"/>
    <w:basedOn w:val="a4"/>
    <w:rsid w:val="007E3023"/>
    <w:pPr>
      <w:ind w:firstLine="720"/>
    </w:pPr>
    <w:rPr>
      <w:color w:val="auto"/>
      <w:sz w:val="20"/>
      <w:szCs w:val="20"/>
    </w:rPr>
  </w:style>
  <w:style w:type="paragraph" w:styleId="2">
    <w:name w:val="List Bullet 2"/>
    <w:aliases w:val="Список бюл. 2,Nienie a?e. 2,Ñïèñîê áþë. 2"/>
    <w:basedOn w:val="affffe"/>
    <w:rsid w:val="007E3023"/>
    <w:pPr>
      <w:numPr>
        <w:numId w:val="10"/>
      </w:numPr>
      <w:tabs>
        <w:tab w:val="clear" w:pos="643"/>
        <w:tab w:val="left" w:pos="714"/>
      </w:tabs>
      <w:spacing w:line="240" w:lineRule="auto"/>
      <w:ind w:left="714"/>
      <w:contextualSpacing w:val="0"/>
    </w:pPr>
    <w:rPr>
      <w:rFonts w:ascii="Times New Roman" w:hAnsi="Times New Roman"/>
      <w:sz w:val="26"/>
      <w:szCs w:val="24"/>
    </w:rPr>
  </w:style>
  <w:style w:type="paragraph" w:customStyle="1" w:styleId="1f0">
    <w:name w:val="Таблица 1"/>
    <w:basedOn w:val="a4"/>
    <w:rsid w:val="007E3023"/>
    <w:pPr>
      <w:jc w:val="center"/>
    </w:pPr>
    <w:rPr>
      <w:rFonts w:ascii="Arial" w:hAnsi="Arial"/>
      <w:color w:val="auto"/>
      <w:sz w:val="24"/>
      <w:szCs w:val="20"/>
    </w:rPr>
  </w:style>
  <w:style w:type="table" w:customStyle="1" w:styleId="411">
    <w:name w:val="Таблица простая 41"/>
    <w:basedOn w:val="a6"/>
    <w:uiPriority w:val="44"/>
    <w:rsid w:val="007E3023"/>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0">
    <w:name w:val="Таблица простая 51"/>
    <w:basedOn w:val="a6"/>
    <w:uiPriority w:val="45"/>
    <w:rsid w:val="007E3023"/>
    <w:rPr>
      <w:rFonts w:ascii="Calibri" w:eastAsia="Calibri" w:hAnsi="Calibri"/>
    </w:rPr>
    <w:tblPr>
      <w:tblStyleRowBandSize w:val="1"/>
      <w:tblStyleColBandSize w:val="1"/>
    </w:tblPr>
    <w:tblStylePr w:type="firstRow">
      <w:rPr>
        <w:rFonts w:ascii="PT Sans" w:eastAsia="Times New Roman" w:hAnsi="PT Sans" w:cs="Times New Roman"/>
        <w:i/>
        <w:iCs/>
        <w:sz w:val="26"/>
      </w:rPr>
      <w:tblPr/>
      <w:tcPr>
        <w:tcBorders>
          <w:bottom w:val="single" w:sz="4" w:space="0" w:color="7F7F7F"/>
        </w:tcBorders>
        <w:shd w:val="clear" w:color="auto" w:fill="FFFFFF"/>
      </w:tcPr>
    </w:tblStylePr>
    <w:tblStylePr w:type="lastRow">
      <w:rPr>
        <w:rFonts w:ascii="PT Sans" w:eastAsia="Times New Roman" w:hAnsi="PT Sans" w:cs="Times New Roman"/>
        <w:i/>
        <w:iCs/>
        <w:sz w:val="26"/>
      </w:rPr>
      <w:tblPr/>
      <w:tcPr>
        <w:tcBorders>
          <w:top w:val="single" w:sz="4" w:space="0" w:color="7F7F7F"/>
        </w:tcBorders>
        <w:shd w:val="clear" w:color="auto" w:fill="FFFFFF"/>
      </w:tcPr>
    </w:tblStylePr>
    <w:tblStylePr w:type="firstCol">
      <w:pPr>
        <w:jc w:val="right"/>
      </w:pPr>
      <w:rPr>
        <w:rFonts w:ascii="PT Sans" w:eastAsia="Times New Roman" w:hAnsi="PT Sans" w:cs="Times New Roman"/>
        <w:i/>
        <w:iCs/>
        <w:sz w:val="26"/>
      </w:rPr>
      <w:tblPr/>
      <w:tcPr>
        <w:tcBorders>
          <w:right w:val="single" w:sz="4" w:space="0" w:color="7F7F7F"/>
        </w:tcBorders>
        <w:shd w:val="clear" w:color="auto" w:fill="FFFFFF"/>
      </w:tcPr>
    </w:tblStylePr>
    <w:tblStylePr w:type="lastCol">
      <w:rPr>
        <w:rFonts w:ascii="PT Sans" w:eastAsia="Times New Roman" w:hAnsi="PT San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Таблица-сетка 1 светлая1"/>
    <w:basedOn w:val="a6"/>
    <w:uiPriority w:val="46"/>
    <w:rsid w:val="007E3023"/>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
    <w:name w:val="Таблица-сетка 1 светлая — акцент 11"/>
    <w:basedOn w:val="a6"/>
    <w:uiPriority w:val="46"/>
    <w:rsid w:val="007E3023"/>
    <w:rPr>
      <w:rFonts w:ascii="Calibri" w:eastAsia="Calibri" w:hAnsi="Calibri"/>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21">
    <w:name w:val="Таблица-сетка 1 светлая — акцент 21"/>
    <w:basedOn w:val="a6"/>
    <w:uiPriority w:val="46"/>
    <w:rsid w:val="007E3023"/>
    <w:rPr>
      <w:rFonts w:ascii="Calibri" w:eastAsia="Calibri" w:hAnsi="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14">
    <w:name w:val="Таблица простая 21"/>
    <w:basedOn w:val="a6"/>
    <w:uiPriority w:val="42"/>
    <w:rsid w:val="007E3023"/>
    <w:rPr>
      <w:rFonts w:ascii="Calibri" w:eastAsia="Calibri" w:hAnsi="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
    <w:name w:val="Список-таблица 4 — акцент 21"/>
    <w:basedOn w:val="a6"/>
    <w:uiPriority w:val="49"/>
    <w:rsid w:val="007E3023"/>
    <w:rPr>
      <w:rFonts w:ascii="Calibri" w:eastAsia="Calibri" w:hAnsi="Calibri"/>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11">
    <w:name w:val="Список-таблица 4 — акцент 11"/>
    <w:basedOn w:val="a6"/>
    <w:uiPriority w:val="49"/>
    <w:rsid w:val="007E3023"/>
    <w:rPr>
      <w:rFonts w:ascii="Calibri" w:eastAsia="Calibri"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f1">
    <w:name w:val="Сетка таблицы1"/>
    <w:basedOn w:val="a6"/>
    <w:next w:val="aff4"/>
    <w:uiPriority w:val="59"/>
    <w:rsid w:val="003D00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НОРМАТИВЫ 2"/>
    <w:basedOn w:val="22"/>
    <w:link w:val="2c"/>
    <w:uiPriority w:val="99"/>
    <w:qFormat/>
    <w:rsid w:val="001810CA"/>
    <w:pPr>
      <w:widowControl w:val="0"/>
      <w:tabs>
        <w:tab w:val="left" w:pos="0"/>
      </w:tabs>
      <w:autoSpaceDE w:val="0"/>
      <w:autoSpaceDN w:val="0"/>
      <w:adjustRightInd w:val="0"/>
      <w:spacing w:before="120"/>
      <w:ind w:left="2268"/>
      <w:jc w:val="both"/>
    </w:pPr>
    <w:rPr>
      <w:bCs/>
      <w:iCs/>
      <w:sz w:val="26"/>
      <w:szCs w:val="26"/>
    </w:rPr>
  </w:style>
  <w:style w:type="character" w:customStyle="1" w:styleId="2c">
    <w:name w:val="НОРМАТИВЫ 2 Знак"/>
    <w:link w:val="2b"/>
    <w:uiPriority w:val="99"/>
    <w:rsid w:val="001810CA"/>
    <w:rPr>
      <w:bCs/>
      <w:iCs/>
      <w:sz w:val="26"/>
      <w:szCs w:val="26"/>
    </w:rPr>
  </w:style>
  <w:style w:type="character" w:customStyle="1" w:styleId="afff5">
    <w:name w:val="Название объекта Знак"/>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ink w:val="afff4"/>
    <w:rsid w:val="001810CA"/>
    <w:rPr>
      <w:sz w:val="26"/>
      <w:szCs w:val="22"/>
    </w:rPr>
  </w:style>
  <w:style w:type="paragraph" w:customStyle="1" w:styleId="afffff5">
    <w:name w:val="Примечания"/>
    <w:basedOn w:val="a4"/>
    <w:link w:val="afffff6"/>
    <w:uiPriority w:val="99"/>
    <w:qFormat/>
    <w:rsid w:val="001810CA"/>
    <w:pPr>
      <w:widowControl w:val="0"/>
      <w:autoSpaceDE w:val="0"/>
      <w:autoSpaceDN w:val="0"/>
      <w:adjustRightInd w:val="0"/>
      <w:spacing w:before="120"/>
      <w:ind w:left="720"/>
      <w:jc w:val="both"/>
    </w:pPr>
    <w:rPr>
      <w:color w:val="auto"/>
      <w:sz w:val="22"/>
      <w:szCs w:val="22"/>
    </w:rPr>
  </w:style>
  <w:style w:type="character" w:customStyle="1" w:styleId="afffff6">
    <w:name w:val="Примечания Знак"/>
    <w:link w:val="afffff5"/>
    <w:uiPriority w:val="99"/>
    <w:rsid w:val="001810CA"/>
    <w:rPr>
      <w:sz w:val="22"/>
      <w:szCs w:val="22"/>
    </w:rPr>
  </w:style>
  <w:style w:type="paragraph" w:customStyle="1" w:styleId="xl65">
    <w:name w:val="xl65"/>
    <w:basedOn w:val="a4"/>
    <w:rsid w:val="001810CA"/>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color w:val="auto"/>
      <w:sz w:val="24"/>
      <w:szCs w:val="24"/>
    </w:rPr>
  </w:style>
  <w:style w:type="paragraph" w:customStyle="1" w:styleId="xl66">
    <w:name w:val="xl66"/>
    <w:basedOn w:val="a4"/>
    <w:rsid w:val="001810CA"/>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color w:val="auto"/>
      <w:sz w:val="24"/>
      <w:szCs w:val="24"/>
    </w:rPr>
  </w:style>
  <w:style w:type="paragraph" w:customStyle="1" w:styleId="xl67">
    <w:name w:val="xl67"/>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auto"/>
      <w:sz w:val="24"/>
      <w:szCs w:val="24"/>
    </w:rPr>
  </w:style>
  <w:style w:type="paragraph" w:customStyle="1" w:styleId="xl68">
    <w:name w:val="xl68"/>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auto"/>
      <w:sz w:val="24"/>
      <w:szCs w:val="24"/>
    </w:rPr>
  </w:style>
  <w:style w:type="paragraph" w:customStyle="1" w:styleId="xl69">
    <w:name w:val="xl69"/>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auto"/>
      <w:sz w:val="24"/>
      <w:szCs w:val="24"/>
    </w:rPr>
  </w:style>
  <w:style w:type="paragraph" w:customStyle="1" w:styleId="xl70">
    <w:name w:val="xl70"/>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auto"/>
      <w:sz w:val="24"/>
      <w:szCs w:val="24"/>
    </w:rPr>
  </w:style>
  <w:style w:type="paragraph" w:customStyle="1" w:styleId="xl71">
    <w:name w:val="xl71"/>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auto"/>
      <w:sz w:val="24"/>
      <w:szCs w:val="24"/>
    </w:rPr>
  </w:style>
  <w:style w:type="paragraph" w:customStyle="1" w:styleId="xl72">
    <w:name w:val="xl72"/>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auto"/>
      <w:sz w:val="24"/>
      <w:szCs w:val="24"/>
    </w:rPr>
  </w:style>
  <w:style w:type="paragraph" w:customStyle="1" w:styleId="xl73">
    <w:name w:val="xl73"/>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auto"/>
    </w:rPr>
  </w:style>
  <w:style w:type="paragraph" w:customStyle="1" w:styleId="xl74">
    <w:name w:val="xl74"/>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auto"/>
      <w:sz w:val="32"/>
      <w:szCs w:val="32"/>
    </w:rPr>
  </w:style>
  <w:style w:type="paragraph" w:customStyle="1" w:styleId="xl75">
    <w:name w:val="xl75"/>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auto"/>
      <w:sz w:val="20"/>
      <w:szCs w:val="20"/>
    </w:rPr>
  </w:style>
  <w:style w:type="paragraph" w:customStyle="1" w:styleId="xl76">
    <w:name w:val="xl76"/>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auto"/>
      <w:sz w:val="20"/>
      <w:szCs w:val="20"/>
    </w:rPr>
  </w:style>
  <w:style w:type="paragraph" w:customStyle="1" w:styleId="xl77">
    <w:name w:val="xl77"/>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auto"/>
      <w:sz w:val="20"/>
      <w:szCs w:val="20"/>
    </w:rPr>
  </w:style>
  <w:style w:type="paragraph" w:customStyle="1" w:styleId="xl78">
    <w:name w:val="xl78"/>
    <w:basedOn w:val="a4"/>
    <w:rsid w:val="001810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auto"/>
      <w:sz w:val="20"/>
      <w:szCs w:val="20"/>
    </w:rPr>
  </w:style>
  <w:style w:type="paragraph" w:customStyle="1" w:styleId="xl79">
    <w:name w:val="xl79"/>
    <w:basedOn w:val="a4"/>
    <w:rsid w:val="001810CA"/>
    <w:pPr>
      <w:pBdr>
        <w:top w:val="single" w:sz="4" w:space="0" w:color="auto"/>
      </w:pBdr>
      <w:spacing w:before="100" w:beforeAutospacing="1" w:after="100" w:afterAutospacing="1"/>
      <w:jc w:val="center"/>
      <w:textAlignment w:val="center"/>
    </w:pPr>
    <w:rPr>
      <w:rFonts w:ascii="Arial" w:hAnsi="Arial" w:cs="Arial"/>
      <w:color w:val="auto"/>
      <w:sz w:val="24"/>
      <w:szCs w:val="24"/>
    </w:rPr>
  </w:style>
  <w:style w:type="paragraph" w:customStyle="1" w:styleId="xl80">
    <w:name w:val="xl80"/>
    <w:basedOn w:val="a4"/>
    <w:rsid w:val="001810CA"/>
    <w:pPr>
      <w:pBdr>
        <w:top w:val="single" w:sz="4" w:space="0" w:color="auto"/>
      </w:pBdr>
      <w:spacing w:before="100" w:beforeAutospacing="1" w:after="100" w:afterAutospacing="1"/>
      <w:textAlignment w:val="center"/>
    </w:pPr>
    <w:rPr>
      <w:rFonts w:ascii="Arial" w:hAnsi="Arial" w:cs="Arial"/>
      <w:color w:val="auto"/>
      <w:sz w:val="24"/>
      <w:szCs w:val="24"/>
    </w:rPr>
  </w:style>
  <w:style w:type="paragraph" w:customStyle="1" w:styleId="xl81">
    <w:name w:val="xl81"/>
    <w:basedOn w:val="a4"/>
    <w:rsid w:val="001810CA"/>
    <w:pPr>
      <w:pBdr>
        <w:top w:val="single" w:sz="4" w:space="0" w:color="auto"/>
      </w:pBdr>
      <w:spacing w:before="100" w:beforeAutospacing="1" w:after="100" w:afterAutospacing="1"/>
    </w:pPr>
    <w:rPr>
      <w:rFonts w:ascii="Arial" w:hAnsi="Arial" w:cs="Arial"/>
      <w:color w:val="auto"/>
      <w:sz w:val="24"/>
      <w:szCs w:val="24"/>
    </w:rPr>
  </w:style>
  <w:style w:type="paragraph" w:customStyle="1" w:styleId="xl82">
    <w:name w:val="xl82"/>
    <w:basedOn w:val="a4"/>
    <w:rsid w:val="00181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auto"/>
      <w:sz w:val="24"/>
      <w:szCs w:val="24"/>
    </w:rPr>
  </w:style>
  <w:style w:type="paragraph" w:customStyle="1" w:styleId="xl83">
    <w:name w:val="xl83"/>
    <w:basedOn w:val="a4"/>
    <w:rsid w:val="00181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color w:val="auto"/>
      <w:sz w:val="24"/>
      <w:szCs w:val="24"/>
    </w:rPr>
  </w:style>
  <w:style w:type="paragraph" w:customStyle="1" w:styleId="xl84">
    <w:name w:val="xl84"/>
    <w:basedOn w:val="a4"/>
    <w:rsid w:val="00181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color w:val="auto"/>
    </w:rPr>
  </w:style>
  <w:style w:type="paragraph" w:customStyle="1" w:styleId="xl85">
    <w:name w:val="xl85"/>
    <w:basedOn w:val="a4"/>
    <w:rsid w:val="00181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color w:val="auto"/>
      <w:sz w:val="24"/>
      <w:szCs w:val="24"/>
    </w:rPr>
  </w:style>
  <w:style w:type="paragraph" w:customStyle="1" w:styleId="xl86">
    <w:name w:val="xl86"/>
    <w:basedOn w:val="a4"/>
    <w:rsid w:val="001810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color w:val="auto"/>
      <w:sz w:val="24"/>
      <w:szCs w:val="24"/>
    </w:rPr>
  </w:style>
  <w:style w:type="paragraph" w:customStyle="1" w:styleId="xl87">
    <w:name w:val="xl87"/>
    <w:basedOn w:val="a4"/>
    <w:rsid w:val="001810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Arial" w:hAnsi="Arial" w:cs="Arial"/>
      <w:color w:val="auto"/>
      <w:sz w:val="24"/>
      <w:szCs w:val="24"/>
    </w:rPr>
  </w:style>
  <w:style w:type="paragraph" w:customStyle="1" w:styleId="xl88">
    <w:name w:val="xl88"/>
    <w:basedOn w:val="a4"/>
    <w:rsid w:val="001810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w:hAnsi="Arial" w:cs="Arial"/>
      <w:color w:val="auto"/>
      <w:sz w:val="24"/>
      <w:szCs w:val="24"/>
    </w:rPr>
  </w:style>
  <w:style w:type="paragraph" w:customStyle="1" w:styleId="xl89">
    <w:name w:val="xl89"/>
    <w:basedOn w:val="a4"/>
    <w:rsid w:val="001810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color w:val="auto"/>
      <w:sz w:val="24"/>
      <w:szCs w:val="24"/>
    </w:rPr>
  </w:style>
  <w:style w:type="paragraph" w:customStyle="1" w:styleId="xl90">
    <w:name w:val="xl90"/>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color w:val="auto"/>
      <w:sz w:val="24"/>
      <w:szCs w:val="24"/>
    </w:rPr>
  </w:style>
  <w:style w:type="paragraph" w:customStyle="1" w:styleId="xl91">
    <w:name w:val="xl91"/>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color w:val="auto"/>
      <w:sz w:val="24"/>
      <w:szCs w:val="24"/>
    </w:rPr>
  </w:style>
  <w:style w:type="paragraph" w:customStyle="1" w:styleId="xl92">
    <w:name w:val="xl92"/>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w:hAnsi="Arial" w:cs="Arial"/>
      <w:color w:val="auto"/>
      <w:sz w:val="24"/>
      <w:szCs w:val="24"/>
    </w:rPr>
  </w:style>
  <w:style w:type="paragraph" w:customStyle="1" w:styleId="xl93">
    <w:name w:val="xl93"/>
    <w:basedOn w:val="a4"/>
    <w:rsid w:val="001810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auto"/>
      <w:sz w:val="24"/>
      <w:szCs w:val="24"/>
    </w:rPr>
  </w:style>
  <w:style w:type="paragraph" w:customStyle="1" w:styleId="xl94">
    <w:name w:val="xl94"/>
    <w:basedOn w:val="a4"/>
    <w:rsid w:val="001810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hAnsi="Arial" w:cs="Arial"/>
      <w:color w:val="auto"/>
      <w:sz w:val="24"/>
      <w:szCs w:val="24"/>
    </w:rPr>
  </w:style>
  <w:style w:type="paragraph" w:customStyle="1" w:styleId="xl95">
    <w:name w:val="xl95"/>
    <w:basedOn w:val="a4"/>
    <w:rsid w:val="001810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Arial" w:hAnsi="Arial" w:cs="Arial"/>
      <w:color w:val="auto"/>
      <w:sz w:val="24"/>
      <w:szCs w:val="24"/>
    </w:rPr>
  </w:style>
  <w:style w:type="paragraph" w:customStyle="1" w:styleId="xl96">
    <w:name w:val="xl96"/>
    <w:basedOn w:val="a4"/>
    <w:rsid w:val="001810CA"/>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color w:val="auto"/>
      <w:sz w:val="24"/>
      <w:szCs w:val="24"/>
    </w:rPr>
  </w:style>
  <w:style w:type="paragraph" w:customStyle="1" w:styleId="xl97">
    <w:name w:val="xl97"/>
    <w:basedOn w:val="a4"/>
    <w:rsid w:val="001810CA"/>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textAlignment w:val="center"/>
    </w:pPr>
    <w:rPr>
      <w:rFonts w:ascii="Arial" w:hAnsi="Arial" w:cs="Arial"/>
      <w:color w:val="auto"/>
      <w:sz w:val="24"/>
      <w:szCs w:val="24"/>
    </w:rPr>
  </w:style>
  <w:style w:type="paragraph" w:customStyle="1" w:styleId="xl98">
    <w:name w:val="xl98"/>
    <w:basedOn w:val="a4"/>
    <w:rsid w:val="001810CA"/>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pPr>
    <w:rPr>
      <w:rFonts w:ascii="Arial" w:hAnsi="Arial" w:cs="Arial"/>
      <w:color w:val="auto"/>
      <w:sz w:val="24"/>
      <w:szCs w:val="24"/>
    </w:rPr>
  </w:style>
  <w:style w:type="paragraph" w:customStyle="1" w:styleId="xl99">
    <w:name w:val="xl99"/>
    <w:basedOn w:val="a4"/>
    <w:rsid w:val="001810CA"/>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textAlignment w:val="center"/>
    </w:pPr>
    <w:rPr>
      <w:rFonts w:ascii="Arial" w:hAnsi="Arial" w:cs="Arial"/>
      <w:color w:val="auto"/>
      <w:sz w:val="24"/>
      <w:szCs w:val="24"/>
    </w:rPr>
  </w:style>
  <w:style w:type="paragraph" w:customStyle="1" w:styleId="xl100">
    <w:name w:val="xl100"/>
    <w:basedOn w:val="a4"/>
    <w:rsid w:val="001810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color w:val="auto"/>
      <w:sz w:val="24"/>
      <w:szCs w:val="24"/>
    </w:rPr>
  </w:style>
  <w:style w:type="paragraph" w:customStyle="1" w:styleId="xl101">
    <w:name w:val="xl101"/>
    <w:basedOn w:val="a4"/>
    <w:rsid w:val="001810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hAnsi="Arial" w:cs="Arial"/>
      <w:color w:val="auto"/>
      <w:sz w:val="24"/>
      <w:szCs w:val="24"/>
    </w:rPr>
  </w:style>
  <w:style w:type="paragraph" w:customStyle="1" w:styleId="xl102">
    <w:name w:val="xl102"/>
    <w:basedOn w:val="a4"/>
    <w:rsid w:val="001810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hAnsi="Arial" w:cs="Arial"/>
      <w:color w:val="auto"/>
      <w:sz w:val="24"/>
      <w:szCs w:val="24"/>
    </w:rPr>
  </w:style>
  <w:style w:type="paragraph" w:customStyle="1" w:styleId="xl103">
    <w:name w:val="xl103"/>
    <w:basedOn w:val="a4"/>
    <w:rsid w:val="001810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cs="Arial"/>
      <w:color w:val="auto"/>
      <w:sz w:val="24"/>
      <w:szCs w:val="24"/>
    </w:rPr>
  </w:style>
  <w:style w:type="paragraph" w:customStyle="1" w:styleId="xl104">
    <w:name w:val="xl104"/>
    <w:basedOn w:val="a4"/>
    <w:rsid w:val="001810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color w:val="auto"/>
      <w:sz w:val="24"/>
      <w:szCs w:val="24"/>
    </w:rPr>
  </w:style>
  <w:style w:type="paragraph" w:customStyle="1" w:styleId="xl105">
    <w:name w:val="xl105"/>
    <w:basedOn w:val="a4"/>
    <w:rsid w:val="00181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auto"/>
      <w:sz w:val="24"/>
      <w:szCs w:val="24"/>
    </w:rPr>
  </w:style>
  <w:style w:type="paragraph" w:customStyle="1" w:styleId="xl106">
    <w:name w:val="xl106"/>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color w:val="auto"/>
      <w:sz w:val="24"/>
      <w:szCs w:val="24"/>
    </w:rPr>
  </w:style>
  <w:style w:type="paragraph" w:customStyle="1" w:styleId="xl107">
    <w:name w:val="xl107"/>
    <w:basedOn w:val="a4"/>
    <w:rsid w:val="001810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auto"/>
      <w:sz w:val="24"/>
      <w:szCs w:val="24"/>
    </w:rPr>
  </w:style>
  <w:style w:type="paragraph" w:customStyle="1" w:styleId="xl108">
    <w:name w:val="xl108"/>
    <w:basedOn w:val="a4"/>
    <w:rsid w:val="001810CA"/>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textAlignment w:val="center"/>
    </w:pPr>
    <w:rPr>
      <w:rFonts w:ascii="Arial" w:hAnsi="Arial" w:cs="Arial"/>
      <w:color w:val="auto"/>
      <w:sz w:val="24"/>
      <w:szCs w:val="24"/>
    </w:rPr>
  </w:style>
  <w:style w:type="paragraph" w:customStyle="1" w:styleId="xl109">
    <w:name w:val="xl109"/>
    <w:basedOn w:val="a4"/>
    <w:rsid w:val="001810CA"/>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Arial" w:hAnsi="Arial" w:cs="Arial"/>
      <w:color w:val="auto"/>
      <w:sz w:val="24"/>
      <w:szCs w:val="24"/>
    </w:rPr>
  </w:style>
  <w:style w:type="paragraph" w:customStyle="1" w:styleId="xl110">
    <w:name w:val="xl110"/>
    <w:basedOn w:val="a4"/>
    <w:rsid w:val="001810CA"/>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pPr>
    <w:rPr>
      <w:rFonts w:ascii="Arial" w:hAnsi="Arial" w:cs="Arial"/>
      <w:color w:val="auto"/>
      <w:sz w:val="24"/>
      <w:szCs w:val="24"/>
    </w:rPr>
  </w:style>
  <w:style w:type="paragraph" w:customStyle="1" w:styleId="xl111">
    <w:name w:val="xl111"/>
    <w:basedOn w:val="a4"/>
    <w:rsid w:val="001810CA"/>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color w:val="auto"/>
      <w:sz w:val="24"/>
      <w:szCs w:val="24"/>
    </w:rPr>
  </w:style>
  <w:style w:type="paragraph" w:customStyle="1" w:styleId="xl112">
    <w:name w:val="xl112"/>
    <w:basedOn w:val="a4"/>
    <w:rsid w:val="001810CA"/>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textAlignment w:val="center"/>
    </w:pPr>
    <w:rPr>
      <w:rFonts w:ascii="Arial" w:hAnsi="Arial" w:cs="Arial"/>
      <w:color w:val="auto"/>
      <w:sz w:val="24"/>
      <w:szCs w:val="24"/>
    </w:rPr>
  </w:style>
  <w:style w:type="paragraph" w:customStyle="1" w:styleId="xl113">
    <w:name w:val="xl113"/>
    <w:basedOn w:val="a4"/>
    <w:rsid w:val="001810CA"/>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color w:val="auto"/>
      <w:sz w:val="24"/>
      <w:szCs w:val="24"/>
    </w:rPr>
  </w:style>
  <w:style w:type="paragraph" w:customStyle="1" w:styleId="xl114">
    <w:name w:val="xl114"/>
    <w:basedOn w:val="a4"/>
    <w:rsid w:val="001810CA"/>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pPr>
    <w:rPr>
      <w:rFonts w:ascii="Arial" w:hAnsi="Arial" w:cs="Arial"/>
      <w:color w:val="auto"/>
      <w:sz w:val="24"/>
      <w:szCs w:val="24"/>
    </w:rPr>
  </w:style>
  <w:style w:type="paragraph" w:customStyle="1" w:styleId="xl115">
    <w:name w:val="xl115"/>
    <w:basedOn w:val="a4"/>
    <w:rsid w:val="001810CA"/>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jc w:val="center"/>
      <w:textAlignment w:val="center"/>
    </w:pPr>
    <w:rPr>
      <w:rFonts w:ascii="Arial" w:hAnsi="Arial" w:cs="Arial"/>
      <w:color w:val="auto"/>
      <w:sz w:val="24"/>
      <w:szCs w:val="24"/>
    </w:rPr>
  </w:style>
  <w:style w:type="paragraph" w:customStyle="1" w:styleId="xl116">
    <w:name w:val="xl116"/>
    <w:basedOn w:val="a4"/>
    <w:rsid w:val="001810CA"/>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textAlignment w:val="center"/>
    </w:pPr>
    <w:rPr>
      <w:rFonts w:ascii="Arial" w:hAnsi="Arial" w:cs="Arial"/>
      <w:color w:val="auto"/>
      <w:sz w:val="24"/>
      <w:szCs w:val="24"/>
    </w:rPr>
  </w:style>
  <w:style w:type="paragraph" w:customStyle="1" w:styleId="xl117">
    <w:name w:val="xl117"/>
    <w:basedOn w:val="a4"/>
    <w:rsid w:val="001810CA"/>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jc w:val="center"/>
      <w:textAlignment w:val="center"/>
    </w:pPr>
    <w:rPr>
      <w:rFonts w:ascii="Arial" w:hAnsi="Arial" w:cs="Arial"/>
      <w:color w:val="auto"/>
      <w:sz w:val="24"/>
      <w:szCs w:val="24"/>
    </w:rPr>
  </w:style>
  <w:style w:type="paragraph" w:customStyle="1" w:styleId="xl118">
    <w:name w:val="xl118"/>
    <w:basedOn w:val="a4"/>
    <w:rsid w:val="001810CA"/>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pPr>
    <w:rPr>
      <w:rFonts w:ascii="Arial" w:hAnsi="Arial" w:cs="Arial"/>
      <w:color w:val="auto"/>
      <w:sz w:val="24"/>
      <w:szCs w:val="24"/>
    </w:rPr>
  </w:style>
  <w:style w:type="paragraph" w:customStyle="1" w:styleId="xl119">
    <w:name w:val="xl119"/>
    <w:basedOn w:val="a4"/>
    <w:rsid w:val="00181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auto"/>
      <w:sz w:val="20"/>
      <w:szCs w:val="20"/>
    </w:rPr>
  </w:style>
  <w:style w:type="paragraph" w:customStyle="1" w:styleId="xl120">
    <w:name w:val="xl120"/>
    <w:basedOn w:val="a4"/>
    <w:rsid w:val="001810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color w:val="auto"/>
      <w:sz w:val="20"/>
      <w:szCs w:val="20"/>
    </w:rPr>
  </w:style>
  <w:style w:type="paragraph" w:customStyle="1" w:styleId="xl121">
    <w:name w:val="xl121"/>
    <w:basedOn w:val="a4"/>
    <w:rsid w:val="001810CA"/>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Arial" w:hAnsi="Arial" w:cs="Arial"/>
      <w:color w:val="auto"/>
      <w:sz w:val="20"/>
      <w:szCs w:val="20"/>
    </w:rPr>
  </w:style>
  <w:style w:type="paragraph" w:customStyle="1" w:styleId="xl122">
    <w:name w:val="xl122"/>
    <w:basedOn w:val="a4"/>
    <w:rsid w:val="001810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color w:val="auto"/>
      <w:sz w:val="20"/>
      <w:szCs w:val="20"/>
    </w:rPr>
  </w:style>
  <w:style w:type="paragraph" w:customStyle="1" w:styleId="xl123">
    <w:name w:val="xl123"/>
    <w:basedOn w:val="a4"/>
    <w:rsid w:val="001810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auto"/>
      <w:sz w:val="20"/>
      <w:szCs w:val="20"/>
    </w:rPr>
  </w:style>
  <w:style w:type="paragraph" w:customStyle="1" w:styleId="xl124">
    <w:name w:val="xl124"/>
    <w:basedOn w:val="a4"/>
    <w:rsid w:val="001810C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w:hAnsi="Arial" w:cs="Arial"/>
      <w:color w:val="auto"/>
      <w:sz w:val="20"/>
      <w:szCs w:val="20"/>
    </w:rPr>
  </w:style>
  <w:style w:type="paragraph" w:customStyle="1" w:styleId="xl125">
    <w:name w:val="xl125"/>
    <w:basedOn w:val="a4"/>
    <w:rsid w:val="001810C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rFonts w:ascii="Arial" w:hAnsi="Arial" w:cs="Arial"/>
      <w:color w:val="auto"/>
      <w:sz w:val="24"/>
      <w:szCs w:val="24"/>
    </w:rPr>
  </w:style>
  <w:style w:type="paragraph" w:customStyle="1" w:styleId="xl126">
    <w:name w:val="xl126"/>
    <w:basedOn w:val="a4"/>
    <w:rsid w:val="001810C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w:hAnsi="Arial" w:cs="Arial"/>
      <w:color w:val="auto"/>
      <w:sz w:val="24"/>
      <w:szCs w:val="24"/>
    </w:rPr>
  </w:style>
  <w:style w:type="paragraph" w:customStyle="1" w:styleId="xl127">
    <w:name w:val="xl127"/>
    <w:basedOn w:val="a4"/>
    <w:rsid w:val="001810C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rFonts w:ascii="Arial" w:hAnsi="Arial" w:cs="Arial"/>
      <w:color w:val="auto"/>
      <w:sz w:val="24"/>
      <w:szCs w:val="24"/>
    </w:rPr>
  </w:style>
  <w:style w:type="paragraph" w:customStyle="1" w:styleId="xl128">
    <w:name w:val="xl128"/>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color w:val="auto"/>
      <w:sz w:val="20"/>
      <w:szCs w:val="20"/>
    </w:rPr>
  </w:style>
  <w:style w:type="paragraph" w:customStyle="1" w:styleId="xl129">
    <w:name w:val="xl129"/>
    <w:basedOn w:val="a4"/>
    <w:rsid w:val="001810CA"/>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Arial" w:hAnsi="Arial" w:cs="Arial"/>
      <w:color w:val="auto"/>
      <w:sz w:val="20"/>
      <w:szCs w:val="20"/>
    </w:rPr>
  </w:style>
  <w:style w:type="paragraph" w:customStyle="1" w:styleId="xl130">
    <w:name w:val="xl130"/>
    <w:basedOn w:val="a4"/>
    <w:rsid w:val="001810CA"/>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textAlignment w:val="center"/>
    </w:pPr>
    <w:rPr>
      <w:rFonts w:ascii="Arial" w:hAnsi="Arial" w:cs="Arial"/>
      <w:color w:val="auto"/>
      <w:sz w:val="24"/>
      <w:szCs w:val="24"/>
    </w:rPr>
  </w:style>
  <w:style w:type="paragraph" w:customStyle="1" w:styleId="xl131">
    <w:name w:val="xl131"/>
    <w:basedOn w:val="a4"/>
    <w:rsid w:val="001810CA"/>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Arial" w:hAnsi="Arial" w:cs="Arial"/>
      <w:color w:val="auto"/>
      <w:sz w:val="24"/>
      <w:szCs w:val="24"/>
    </w:rPr>
  </w:style>
  <w:style w:type="paragraph" w:customStyle="1" w:styleId="xl132">
    <w:name w:val="xl132"/>
    <w:basedOn w:val="a4"/>
    <w:rsid w:val="001810CA"/>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pPr>
    <w:rPr>
      <w:rFonts w:ascii="Arial" w:hAnsi="Arial" w:cs="Arial"/>
      <w:color w:val="auto"/>
      <w:sz w:val="24"/>
      <w:szCs w:val="24"/>
    </w:rPr>
  </w:style>
  <w:style w:type="paragraph" w:customStyle="1" w:styleId="xl133">
    <w:name w:val="xl133"/>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color w:val="auto"/>
      <w:sz w:val="20"/>
      <w:szCs w:val="20"/>
    </w:rPr>
  </w:style>
  <w:style w:type="paragraph" w:customStyle="1" w:styleId="xl134">
    <w:name w:val="xl134"/>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color w:val="auto"/>
      <w:sz w:val="24"/>
      <w:szCs w:val="24"/>
    </w:rPr>
  </w:style>
  <w:style w:type="paragraph" w:customStyle="1" w:styleId="xl135">
    <w:name w:val="xl135"/>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color w:val="auto"/>
      <w:sz w:val="24"/>
      <w:szCs w:val="24"/>
    </w:rPr>
  </w:style>
  <w:style w:type="paragraph" w:customStyle="1" w:styleId="xl136">
    <w:name w:val="xl136"/>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color w:val="auto"/>
      <w:sz w:val="24"/>
      <w:szCs w:val="24"/>
    </w:rPr>
  </w:style>
  <w:style w:type="paragraph" w:customStyle="1" w:styleId="xl137">
    <w:name w:val="xl137"/>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w:hAnsi="Arial" w:cs="Arial"/>
      <w:color w:val="auto"/>
      <w:sz w:val="24"/>
      <w:szCs w:val="24"/>
    </w:rPr>
  </w:style>
  <w:style w:type="paragraph" w:customStyle="1" w:styleId="xl138">
    <w:name w:val="xl138"/>
    <w:basedOn w:val="a4"/>
    <w:rsid w:val="001810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color w:val="auto"/>
      <w:sz w:val="24"/>
      <w:szCs w:val="24"/>
    </w:rPr>
  </w:style>
  <w:style w:type="paragraph" w:customStyle="1" w:styleId="xl139">
    <w:name w:val="xl139"/>
    <w:basedOn w:val="a4"/>
    <w:rsid w:val="001810CA"/>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auto"/>
      <w:sz w:val="24"/>
      <w:szCs w:val="24"/>
    </w:rPr>
  </w:style>
  <w:style w:type="paragraph" w:customStyle="1" w:styleId="xl140">
    <w:name w:val="xl140"/>
    <w:basedOn w:val="a4"/>
    <w:rsid w:val="001810CA"/>
    <w:pPr>
      <w:pBdr>
        <w:left w:val="single" w:sz="4" w:space="0" w:color="auto"/>
        <w:right w:val="single" w:sz="4" w:space="0" w:color="auto"/>
      </w:pBdr>
      <w:spacing w:before="100" w:beforeAutospacing="1" w:after="100" w:afterAutospacing="1"/>
      <w:jc w:val="center"/>
    </w:pPr>
    <w:rPr>
      <w:rFonts w:ascii="Arial" w:hAnsi="Arial" w:cs="Arial"/>
      <w:color w:val="auto"/>
      <w:sz w:val="24"/>
      <w:szCs w:val="24"/>
    </w:rPr>
  </w:style>
  <w:style w:type="paragraph" w:customStyle="1" w:styleId="xl141">
    <w:name w:val="xl141"/>
    <w:basedOn w:val="a4"/>
    <w:rsid w:val="001810C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auto"/>
      <w:sz w:val="24"/>
      <w:szCs w:val="24"/>
    </w:rPr>
  </w:style>
  <w:style w:type="paragraph" w:customStyle="1" w:styleId="xl142">
    <w:name w:val="xl142"/>
    <w:basedOn w:val="a4"/>
    <w:rsid w:val="001810CA"/>
    <w:pPr>
      <w:pBdr>
        <w:left w:val="single" w:sz="4" w:space="0" w:color="auto"/>
        <w:bottom w:val="single" w:sz="4" w:space="0" w:color="auto"/>
      </w:pBdr>
      <w:spacing w:before="100" w:beforeAutospacing="1" w:after="100" w:afterAutospacing="1"/>
      <w:jc w:val="center"/>
    </w:pPr>
    <w:rPr>
      <w:rFonts w:ascii="Arial" w:hAnsi="Arial" w:cs="Arial"/>
      <w:b/>
      <w:bCs/>
      <w:color w:val="auto"/>
      <w:sz w:val="24"/>
      <w:szCs w:val="24"/>
    </w:rPr>
  </w:style>
  <w:style w:type="paragraph" w:customStyle="1" w:styleId="xl143">
    <w:name w:val="xl143"/>
    <w:basedOn w:val="a4"/>
    <w:rsid w:val="001810CA"/>
    <w:pPr>
      <w:pBdr>
        <w:bottom w:val="single" w:sz="4" w:space="0" w:color="auto"/>
      </w:pBdr>
      <w:spacing w:before="100" w:beforeAutospacing="1" w:after="100" w:afterAutospacing="1"/>
      <w:jc w:val="center"/>
    </w:pPr>
    <w:rPr>
      <w:rFonts w:ascii="Arial" w:hAnsi="Arial" w:cs="Arial"/>
      <w:b/>
      <w:bCs/>
      <w:color w:val="auto"/>
      <w:sz w:val="24"/>
      <w:szCs w:val="24"/>
    </w:rPr>
  </w:style>
  <w:style w:type="paragraph" w:customStyle="1" w:styleId="xl144">
    <w:name w:val="xl144"/>
    <w:basedOn w:val="a4"/>
    <w:rsid w:val="001810CA"/>
    <w:pPr>
      <w:pBdr>
        <w:bottom w:val="single" w:sz="4" w:space="0" w:color="auto"/>
        <w:right w:val="single" w:sz="4" w:space="0" w:color="auto"/>
      </w:pBdr>
      <w:spacing w:before="100" w:beforeAutospacing="1" w:after="100" w:afterAutospacing="1"/>
      <w:jc w:val="center"/>
    </w:pPr>
    <w:rPr>
      <w:rFonts w:ascii="Arial" w:hAnsi="Arial" w:cs="Arial"/>
      <w:b/>
      <w:bCs/>
      <w:color w:val="auto"/>
      <w:sz w:val="24"/>
      <w:szCs w:val="24"/>
    </w:rPr>
  </w:style>
  <w:style w:type="paragraph" w:customStyle="1" w:styleId="xl145">
    <w:name w:val="xl145"/>
    <w:basedOn w:val="a4"/>
    <w:rsid w:val="001810CA"/>
    <w:pPr>
      <w:pBdr>
        <w:top w:val="single" w:sz="4" w:space="0" w:color="auto"/>
        <w:left w:val="single" w:sz="4" w:space="0" w:color="auto"/>
        <w:right w:val="single" w:sz="4" w:space="0" w:color="auto"/>
      </w:pBdr>
      <w:shd w:val="clear" w:color="000000" w:fill="00B0F0"/>
      <w:spacing w:before="100" w:beforeAutospacing="1" w:after="100" w:afterAutospacing="1"/>
      <w:jc w:val="center"/>
    </w:pPr>
    <w:rPr>
      <w:rFonts w:ascii="Arial" w:hAnsi="Arial" w:cs="Arial"/>
      <w:color w:val="auto"/>
      <w:sz w:val="24"/>
      <w:szCs w:val="24"/>
    </w:rPr>
  </w:style>
  <w:style w:type="paragraph" w:customStyle="1" w:styleId="xl146">
    <w:name w:val="xl146"/>
    <w:basedOn w:val="a4"/>
    <w:rsid w:val="001810CA"/>
    <w:pPr>
      <w:pBdr>
        <w:left w:val="single" w:sz="4" w:space="0" w:color="auto"/>
        <w:right w:val="single" w:sz="4" w:space="0" w:color="auto"/>
      </w:pBdr>
      <w:shd w:val="clear" w:color="000000" w:fill="00B0F0"/>
      <w:spacing w:before="100" w:beforeAutospacing="1" w:after="100" w:afterAutospacing="1"/>
      <w:jc w:val="center"/>
    </w:pPr>
    <w:rPr>
      <w:rFonts w:ascii="Arial" w:hAnsi="Arial" w:cs="Arial"/>
      <w:color w:val="auto"/>
      <w:sz w:val="24"/>
      <w:szCs w:val="24"/>
    </w:rPr>
  </w:style>
  <w:style w:type="paragraph" w:customStyle="1" w:styleId="xl147">
    <w:name w:val="xl147"/>
    <w:basedOn w:val="a4"/>
    <w:rsid w:val="001810CA"/>
    <w:pPr>
      <w:pBdr>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Arial" w:hAnsi="Arial" w:cs="Arial"/>
      <w:color w:val="auto"/>
      <w:sz w:val="24"/>
      <w:szCs w:val="24"/>
    </w:rPr>
  </w:style>
  <w:style w:type="paragraph" w:customStyle="1" w:styleId="xl148">
    <w:name w:val="xl148"/>
    <w:basedOn w:val="a4"/>
    <w:rsid w:val="001810CA"/>
    <w:pPr>
      <w:pBdr>
        <w:left w:val="single" w:sz="4" w:space="0" w:color="auto"/>
        <w:bottom w:val="single" w:sz="4" w:space="0" w:color="auto"/>
      </w:pBdr>
      <w:shd w:val="clear" w:color="000000" w:fill="00B0F0"/>
      <w:spacing w:before="100" w:beforeAutospacing="1" w:after="100" w:afterAutospacing="1"/>
      <w:jc w:val="center"/>
    </w:pPr>
    <w:rPr>
      <w:rFonts w:ascii="Arial" w:hAnsi="Arial" w:cs="Arial"/>
      <w:b/>
      <w:bCs/>
      <w:color w:val="auto"/>
      <w:sz w:val="24"/>
      <w:szCs w:val="24"/>
    </w:rPr>
  </w:style>
  <w:style w:type="paragraph" w:customStyle="1" w:styleId="xl149">
    <w:name w:val="xl149"/>
    <w:basedOn w:val="a4"/>
    <w:rsid w:val="001810CA"/>
    <w:pPr>
      <w:pBdr>
        <w:bottom w:val="single" w:sz="4" w:space="0" w:color="auto"/>
      </w:pBdr>
      <w:shd w:val="clear" w:color="000000" w:fill="00B0F0"/>
      <w:spacing w:before="100" w:beforeAutospacing="1" w:after="100" w:afterAutospacing="1"/>
      <w:jc w:val="center"/>
    </w:pPr>
    <w:rPr>
      <w:rFonts w:ascii="Arial" w:hAnsi="Arial" w:cs="Arial"/>
      <w:b/>
      <w:bCs/>
      <w:color w:val="auto"/>
      <w:sz w:val="24"/>
      <w:szCs w:val="24"/>
    </w:rPr>
  </w:style>
  <w:style w:type="paragraph" w:customStyle="1" w:styleId="xl150">
    <w:name w:val="xl150"/>
    <w:basedOn w:val="a4"/>
    <w:rsid w:val="001810CA"/>
    <w:pPr>
      <w:pBdr>
        <w:bottom w:val="single" w:sz="4" w:space="0" w:color="auto"/>
        <w:right w:val="single" w:sz="4" w:space="0" w:color="auto"/>
      </w:pBdr>
      <w:shd w:val="clear" w:color="000000" w:fill="00B0F0"/>
      <w:spacing w:before="100" w:beforeAutospacing="1" w:after="100" w:afterAutospacing="1"/>
      <w:jc w:val="center"/>
    </w:pPr>
    <w:rPr>
      <w:rFonts w:ascii="Arial" w:hAnsi="Arial" w:cs="Arial"/>
      <w:b/>
      <w:bCs/>
      <w:color w:val="auto"/>
      <w:sz w:val="24"/>
      <w:szCs w:val="24"/>
    </w:rPr>
  </w:style>
  <w:style w:type="paragraph" w:customStyle="1" w:styleId="xl151">
    <w:name w:val="xl151"/>
    <w:basedOn w:val="a4"/>
    <w:rsid w:val="001810CA"/>
    <w:pPr>
      <w:pBdr>
        <w:left w:val="single" w:sz="4" w:space="0" w:color="auto"/>
        <w:bottom w:val="single" w:sz="4" w:space="0" w:color="auto"/>
      </w:pBdr>
      <w:shd w:val="clear" w:color="000000" w:fill="00B0F0"/>
      <w:spacing w:before="100" w:beforeAutospacing="1" w:after="100" w:afterAutospacing="1"/>
      <w:jc w:val="center"/>
    </w:pPr>
    <w:rPr>
      <w:rFonts w:ascii="Arial" w:hAnsi="Arial" w:cs="Arial"/>
      <w:b/>
      <w:bCs/>
      <w:color w:val="auto"/>
      <w:sz w:val="24"/>
      <w:szCs w:val="24"/>
    </w:rPr>
  </w:style>
  <w:style w:type="paragraph" w:customStyle="1" w:styleId="xl152">
    <w:name w:val="xl152"/>
    <w:basedOn w:val="a4"/>
    <w:rsid w:val="001810CA"/>
    <w:pPr>
      <w:pBdr>
        <w:bottom w:val="single" w:sz="4" w:space="0" w:color="auto"/>
      </w:pBdr>
      <w:shd w:val="clear" w:color="000000" w:fill="00B0F0"/>
      <w:spacing w:before="100" w:beforeAutospacing="1" w:after="100" w:afterAutospacing="1"/>
      <w:jc w:val="center"/>
    </w:pPr>
    <w:rPr>
      <w:rFonts w:ascii="Arial" w:hAnsi="Arial" w:cs="Arial"/>
      <w:b/>
      <w:bCs/>
      <w:color w:val="auto"/>
      <w:sz w:val="24"/>
      <w:szCs w:val="24"/>
    </w:rPr>
  </w:style>
  <w:style w:type="paragraph" w:customStyle="1" w:styleId="xl153">
    <w:name w:val="xl153"/>
    <w:basedOn w:val="a4"/>
    <w:rsid w:val="001810CA"/>
    <w:pPr>
      <w:pBdr>
        <w:bottom w:val="single" w:sz="4" w:space="0" w:color="auto"/>
        <w:right w:val="single" w:sz="4" w:space="0" w:color="auto"/>
      </w:pBdr>
      <w:shd w:val="clear" w:color="000000" w:fill="00B0F0"/>
      <w:spacing w:before="100" w:beforeAutospacing="1" w:after="100" w:afterAutospacing="1"/>
      <w:jc w:val="center"/>
    </w:pPr>
    <w:rPr>
      <w:rFonts w:ascii="Arial" w:hAnsi="Arial" w:cs="Arial"/>
      <w:b/>
      <w:bCs/>
      <w:color w:val="auto"/>
      <w:sz w:val="24"/>
      <w:szCs w:val="24"/>
    </w:rPr>
  </w:style>
  <w:style w:type="paragraph" w:customStyle="1" w:styleId="xl154">
    <w:name w:val="xl154"/>
    <w:basedOn w:val="a4"/>
    <w:rsid w:val="001810CA"/>
    <w:pPr>
      <w:pBdr>
        <w:left w:val="single" w:sz="4" w:space="0" w:color="auto"/>
        <w:bottom w:val="single" w:sz="4" w:space="0" w:color="auto"/>
      </w:pBdr>
      <w:shd w:val="clear" w:color="000000" w:fill="00B050"/>
      <w:spacing w:before="100" w:beforeAutospacing="1" w:after="100" w:afterAutospacing="1"/>
      <w:jc w:val="center"/>
    </w:pPr>
    <w:rPr>
      <w:rFonts w:ascii="Arial" w:hAnsi="Arial" w:cs="Arial"/>
      <w:b/>
      <w:bCs/>
      <w:color w:val="auto"/>
      <w:sz w:val="24"/>
      <w:szCs w:val="24"/>
    </w:rPr>
  </w:style>
  <w:style w:type="paragraph" w:customStyle="1" w:styleId="xl155">
    <w:name w:val="xl155"/>
    <w:basedOn w:val="a4"/>
    <w:rsid w:val="001810CA"/>
    <w:pPr>
      <w:pBdr>
        <w:bottom w:val="single" w:sz="4" w:space="0" w:color="auto"/>
      </w:pBdr>
      <w:shd w:val="clear" w:color="000000" w:fill="00B050"/>
      <w:spacing w:before="100" w:beforeAutospacing="1" w:after="100" w:afterAutospacing="1"/>
      <w:jc w:val="center"/>
    </w:pPr>
    <w:rPr>
      <w:rFonts w:ascii="Arial" w:hAnsi="Arial" w:cs="Arial"/>
      <w:b/>
      <w:bCs/>
      <w:color w:val="auto"/>
      <w:sz w:val="24"/>
      <w:szCs w:val="24"/>
    </w:rPr>
  </w:style>
  <w:style w:type="paragraph" w:customStyle="1" w:styleId="xl156">
    <w:name w:val="xl156"/>
    <w:basedOn w:val="a4"/>
    <w:rsid w:val="001810CA"/>
    <w:pPr>
      <w:pBdr>
        <w:bottom w:val="single" w:sz="4" w:space="0" w:color="auto"/>
        <w:right w:val="single" w:sz="4" w:space="0" w:color="auto"/>
      </w:pBdr>
      <w:shd w:val="clear" w:color="000000" w:fill="00B050"/>
      <w:spacing w:before="100" w:beforeAutospacing="1" w:after="100" w:afterAutospacing="1"/>
      <w:jc w:val="center"/>
    </w:pPr>
    <w:rPr>
      <w:rFonts w:ascii="Arial" w:hAnsi="Arial" w:cs="Arial"/>
      <w:b/>
      <w:bCs/>
      <w:color w:val="auto"/>
      <w:sz w:val="24"/>
      <w:szCs w:val="24"/>
    </w:rPr>
  </w:style>
  <w:style w:type="paragraph" w:customStyle="1" w:styleId="xl157">
    <w:name w:val="xl157"/>
    <w:basedOn w:val="a4"/>
    <w:rsid w:val="001810CA"/>
    <w:pPr>
      <w:pBdr>
        <w:left w:val="single" w:sz="4" w:space="0" w:color="auto"/>
        <w:bottom w:val="single" w:sz="4" w:space="0" w:color="auto"/>
      </w:pBdr>
      <w:shd w:val="clear" w:color="000000" w:fill="FFFF00"/>
      <w:spacing w:before="100" w:beforeAutospacing="1" w:after="100" w:afterAutospacing="1"/>
      <w:jc w:val="center"/>
    </w:pPr>
    <w:rPr>
      <w:rFonts w:ascii="Arial" w:hAnsi="Arial" w:cs="Arial"/>
      <w:b/>
      <w:bCs/>
      <w:color w:val="auto"/>
      <w:sz w:val="24"/>
      <w:szCs w:val="24"/>
    </w:rPr>
  </w:style>
  <w:style w:type="paragraph" w:customStyle="1" w:styleId="xl158">
    <w:name w:val="xl158"/>
    <w:basedOn w:val="a4"/>
    <w:rsid w:val="001810CA"/>
    <w:pPr>
      <w:pBdr>
        <w:bottom w:val="single" w:sz="4" w:space="0" w:color="auto"/>
      </w:pBdr>
      <w:shd w:val="clear" w:color="000000" w:fill="FFFF00"/>
      <w:spacing w:before="100" w:beforeAutospacing="1" w:after="100" w:afterAutospacing="1"/>
      <w:jc w:val="center"/>
    </w:pPr>
    <w:rPr>
      <w:rFonts w:ascii="Arial" w:hAnsi="Arial" w:cs="Arial"/>
      <w:b/>
      <w:bCs/>
      <w:color w:val="auto"/>
      <w:sz w:val="24"/>
      <w:szCs w:val="24"/>
    </w:rPr>
  </w:style>
  <w:style w:type="paragraph" w:customStyle="1" w:styleId="xl159">
    <w:name w:val="xl159"/>
    <w:basedOn w:val="a4"/>
    <w:rsid w:val="001810CA"/>
    <w:pPr>
      <w:pBdr>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auto"/>
      <w:sz w:val="24"/>
      <w:szCs w:val="24"/>
    </w:rPr>
  </w:style>
  <w:style w:type="paragraph" w:customStyle="1" w:styleId="xl160">
    <w:name w:val="xl160"/>
    <w:basedOn w:val="a4"/>
    <w:rsid w:val="001810CA"/>
    <w:pPr>
      <w:pBdr>
        <w:left w:val="single" w:sz="4" w:space="0" w:color="auto"/>
        <w:bottom w:val="single" w:sz="4" w:space="0" w:color="auto"/>
      </w:pBdr>
      <w:shd w:val="clear" w:color="000000" w:fill="FF0000"/>
      <w:spacing w:before="100" w:beforeAutospacing="1" w:after="100" w:afterAutospacing="1"/>
      <w:jc w:val="center"/>
    </w:pPr>
    <w:rPr>
      <w:rFonts w:ascii="Arial" w:hAnsi="Arial" w:cs="Arial"/>
      <w:b/>
      <w:bCs/>
      <w:color w:val="auto"/>
      <w:sz w:val="24"/>
      <w:szCs w:val="24"/>
    </w:rPr>
  </w:style>
  <w:style w:type="paragraph" w:customStyle="1" w:styleId="xl161">
    <w:name w:val="xl161"/>
    <w:basedOn w:val="a4"/>
    <w:rsid w:val="001810CA"/>
    <w:pPr>
      <w:pBdr>
        <w:bottom w:val="single" w:sz="4" w:space="0" w:color="auto"/>
      </w:pBdr>
      <w:shd w:val="clear" w:color="000000" w:fill="FF0000"/>
      <w:spacing w:before="100" w:beforeAutospacing="1" w:after="100" w:afterAutospacing="1"/>
      <w:jc w:val="center"/>
    </w:pPr>
    <w:rPr>
      <w:rFonts w:ascii="Arial" w:hAnsi="Arial" w:cs="Arial"/>
      <w:b/>
      <w:bCs/>
      <w:color w:val="auto"/>
      <w:sz w:val="24"/>
      <w:szCs w:val="24"/>
    </w:rPr>
  </w:style>
  <w:style w:type="paragraph" w:customStyle="1" w:styleId="xl162">
    <w:name w:val="xl162"/>
    <w:basedOn w:val="a4"/>
    <w:rsid w:val="001810CA"/>
    <w:pPr>
      <w:pBdr>
        <w:bottom w:val="single" w:sz="4" w:space="0" w:color="auto"/>
        <w:right w:val="single" w:sz="4" w:space="0" w:color="auto"/>
      </w:pBdr>
      <w:shd w:val="clear" w:color="000000" w:fill="FF0000"/>
      <w:spacing w:before="100" w:beforeAutospacing="1" w:after="100" w:afterAutospacing="1"/>
      <w:jc w:val="center"/>
    </w:pPr>
    <w:rPr>
      <w:rFonts w:ascii="Arial" w:hAnsi="Arial" w:cs="Arial"/>
      <w:b/>
      <w:bCs/>
      <w:color w:val="auto"/>
      <w:sz w:val="24"/>
      <w:szCs w:val="24"/>
    </w:rPr>
  </w:style>
  <w:style w:type="paragraph" w:customStyle="1" w:styleId="xl163">
    <w:name w:val="xl163"/>
    <w:basedOn w:val="a4"/>
    <w:rsid w:val="001810CA"/>
    <w:pPr>
      <w:pBdr>
        <w:left w:val="single" w:sz="4" w:space="0" w:color="auto"/>
        <w:bottom w:val="single" w:sz="4" w:space="0" w:color="auto"/>
      </w:pBdr>
      <w:shd w:val="clear" w:color="000000" w:fill="FFC000"/>
      <w:spacing w:before="100" w:beforeAutospacing="1" w:after="100" w:afterAutospacing="1"/>
      <w:jc w:val="center"/>
    </w:pPr>
    <w:rPr>
      <w:rFonts w:ascii="Arial" w:hAnsi="Arial" w:cs="Arial"/>
      <w:b/>
      <w:bCs/>
      <w:color w:val="auto"/>
      <w:sz w:val="24"/>
      <w:szCs w:val="24"/>
    </w:rPr>
  </w:style>
  <w:style w:type="paragraph" w:customStyle="1" w:styleId="xl164">
    <w:name w:val="xl164"/>
    <w:basedOn w:val="a4"/>
    <w:rsid w:val="001810CA"/>
    <w:pPr>
      <w:pBdr>
        <w:bottom w:val="single" w:sz="4" w:space="0" w:color="auto"/>
      </w:pBdr>
      <w:shd w:val="clear" w:color="000000" w:fill="FFC000"/>
      <w:spacing w:before="100" w:beforeAutospacing="1" w:after="100" w:afterAutospacing="1"/>
      <w:jc w:val="center"/>
    </w:pPr>
    <w:rPr>
      <w:rFonts w:ascii="Arial" w:hAnsi="Arial" w:cs="Arial"/>
      <w:b/>
      <w:bCs/>
      <w:color w:val="auto"/>
      <w:sz w:val="24"/>
      <w:szCs w:val="24"/>
    </w:rPr>
  </w:style>
  <w:style w:type="paragraph" w:customStyle="1" w:styleId="xl165">
    <w:name w:val="xl165"/>
    <w:basedOn w:val="a4"/>
    <w:rsid w:val="001810CA"/>
    <w:pPr>
      <w:pBdr>
        <w:bottom w:val="single" w:sz="4" w:space="0" w:color="auto"/>
        <w:right w:val="single" w:sz="4" w:space="0" w:color="auto"/>
      </w:pBdr>
      <w:shd w:val="clear" w:color="000000" w:fill="FFC000"/>
      <w:spacing w:before="100" w:beforeAutospacing="1" w:after="100" w:afterAutospacing="1"/>
      <w:jc w:val="center"/>
    </w:pPr>
    <w:rPr>
      <w:rFonts w:ascii="Arial" w:hAnsi="Arial" w:cs="Arial"/>
      <w:b/>
      <w:bCs/>
      <w:color w:val="auto"/>
      <w:sz w:val="24"/>
      <w:szCs w:val="24"/>
    </w:rPr>
  </w:style>
  <w:style w:type="paragraph" w:customStyle="1" w:styleId="xl166">
    <w:name w:val="xl166"/>
    <w:basedOn w:val="a4"/>
    <w:rsid w:val="001810CA"/>
    <w:pPr>
      <w:pBdr>
        <w:left w:val="single" w:sz="4" w:space="0" w:color="auto"/>
        <w:bottom w:val="single" w:sz="4" w:space="0" w:color="auto"/>
      </w:pBdr>
      <w:shd w:val="clear" w:color="000000" w:fill="92D050"/>
      <w:spacing w:before="100" w:beforeAutospacing="1" w:after="100" w:afterAutospacing="1"/>
      <w:jc w:val="center"/>
    </w:pPr>
    <w:rPr>
      <w:rFonts w:ascii="Arial" w:hAnsi="Arial" w:cs="Arial"/>
      <w:b/>
      <w:bCs/>
      <w:color w:val="auto"/>
      <w:sz w:val="24"/>
      <w:szCs w:val="24"/>
    </w:rPr>
  </w:style>
  <w:style w:type="paragraph" w:customStyle="1" w:styleId="xl167">
    <w:name w:val="xl167"/>
    <w:basedOn w:val="a4"/>
    <w:rsid w:val="001810CA"/>
    <w:pPr>
      <w:pBdr>
        <w:bottom w:val="single" w:sz="4" w:space="0" w:color="auto"/>
      </w:pBdr>
      <w:shd w:val="clear" w:color="000000" w:fill="92D050"/>
      <w:spacing w:before="100" w:beforeAutospacing="1" w:after="100" w:afterAutospacing="1"/>
      <w:jc w:val="center"/>
    </w:pPr>
    <w:rPr>
      <w:rFonts w:ascii="Arial" w:hAnsi="Arial" w:cs="Arial"/>
      <w:b/>
      <w:bCs/>
      <w:color w:val="auto"/>
      <w:sz w:val="24"/>
      <w:szCs w:val="24"/>
    </w:rPr>
  </w:style>
  <w:style w:type="paragraph" w:customStyle="1" w:styleId="xl168">
    <w:name w:val="xl168"/>
    <w:basedOn w:val="a4"/>
    <w:rsid w:val="001810CA"/>
    <w:pPr>
      <w:pBdr>
        <w:bottom w:val="single" w:sz="4" w:space="0" w:color="auto"/>
        <w:right w:val="single" w:sz="4" w:space="0" w:color="auto"/>
      </w:pBdr>
      <w:shd w:val="clear" w:color="000000" w:fill="92D050"/>
      <w:spacing w:before="100" w:beforeAutospacing="1" w:after="100" w:afterAutospacing="1"/>
      <w:jc w:val="center"/>
    </w:pPr>
    <w:rPr>
      <w:rFonts w:ascii="Arial" w:hAnsi="Arial" w:cs="Arial"/>
      <w:b/>
      <w:bCs/>
      <w:color w:val="auto"/>
      <w:sz w:val="24"/>
      <w:szCs w:val="24"/>
    </w:rPr>
  </w:style>
  <w:style w:type="paragraph" w:customStyle="1" w:styleId="xl169">
    <w:name w:val="xl169"/>
    <w:basedOn w:val="a4"/>
    <w:rsid w:val="001810CA"/>
    <w:pPr>
      <w:pBdr>
        <w:left w:val="single" w:sz="4" w:space="0" w:color="auto"/>
        <w:bottom w:val="single" w:sz="4" w:space="0" w:color="auto"/>
      </w:pBdr>
      <w:shd w:val="clear" w:color="000000" w:fill="7030A0"/>
      <w:spacing w:before="100" w:beforeAutospacing="1" w:after="100" w:afterAutospacing="1"/>
      <w:jc w:val="center"/>
    </w:pPr>
    <w:rPr>
      <w:rFonts w:ascii="Arial" w:hAnsi="Arial" w:cs="Arial"/>
      <w:b/>
      <w:bCs/>
      <w:color w:val="auto"/>
      <w:sz w:val="24"/>
      <w:szCs w:val="24"/>
    </w:rPr>
  </w:style>
  <w:style w:type="paragraph" w:customStyle="1" w:styleId="xl170">
    <w:name w:val="xl170"/>
    <w:basedOn w:val="a4"/>
    <w:rsid w:val="001810CA"/>
    <w:pPr>
      <w:pBdr>
        <w:bottom w:val="single" w:sz="4" w:space="0" w:color="auto"/>
      </w:pBdr>
      <w:shd w:val="clear" w:color="000000" w:fill="7030A0"/>
      <w:spacing w:before="100" w:beforeAutospacing="1" w:after="100" w:afterAutospacing="1"/>
      <w:jc w:val="center"/>
    </w:pPr>
    <w:rPr>
      <w:rFonts w:ascii="Arial" w:hAnsi="Arial" w:cs="Arial"/>
      <w:b/>
      <w:bCs/>
      <w:color w:val="auto"/>
      <w:sz w:val="24"/>
      <w:szCs w:val="24"/>
    </w:rPr>
  </w:style>
  <w:style w:type="paragraph" w:customStyle="1" w:styleId="xl171">
    <w:name w:val="xl171"/>
    <w:basedOn w:val="a4"/>
    <w:rsid w:val="001810CA"/>
    <w:pPr>
      <w:pBdr>
        <w:bottom w:val="single" w:sz="4" w:space="0" w:color="auto"/>
        <w:right w:val="single" w:sz="4" w:space="0" w:color="auto"/>
      </w:pBdr>
      <w:shd w:val="clear" w:color="000000" w:fill="7030A0"/>
      <w:spacing w:before="100" w:beforeAutospacing="1" w:after="100" w:afterAutospacing="1"/>
      <w:jc w:val="center"/>
    </w:pPr>
    <w:rPr>
      <w:rFonts w:ascii="Arial" w:hAnsi="Arial" w:cs="Arial"/>
      <w:b/>
      <w:bCs/>
      <w:color w:val="auto"/>
      <w:sz w:val="24"/>
      <w:szCs w:val="24"/>
    </w:rPr>
  </w:style>
  <w:style w:type="paragraph" w:customStyle="1" w:styleId="xl172">
    <w:name w:val="xl172"/>
    <w:basedOn w:val="a4"/>
    <w:rsid w:val="001810CA"/>
    <w:pPr>
      <w:pBdr>
        <w:left w:val="single" w:sz="4" w:space="0" w:color="auto"/>
        <w:bottom w:val="single" w:sz="4" w:space="0" w:color="auto"/>
      </w:pBdr>
      <w:shd w:val="clear" w:color="000000" w:fill="0070C0"/>
      <w:spacing w:before="100" w:beforeAutospacing="1" w:after="100" w:afterAutospacing="1"/>
      <w:jc w:val="center"/>
    </w:pPr>
    <w:rPr>
      <w:rFonts w:ascii="Arial" w:hAnsi="Arial" w:cs="Arial"/>
      <w:b/>
      <w:bCs/>
      <w:color w:val="auto"/>
      <w:sz w:val="24"/>
      <w:szCs w:val="24"/>
    </w:rPr>
  </w:style>
  <w:style w:type="paragraph" w:customStyle="1" w:styleId="xl173">
    <w:name w:val="xl173"/>
    <w:basedOn w:val="a4"/>
    <w:rsid w:val="001810CA"/>
    <w:pPr>
      <w:pBdr>
        <w:bottom w:val="single" w:sz="4" w:space="0" w:color="auto"/>
      </w:pBdr>
      <w:shd w:val="clear" w:color="000000" w:fill="0070C0"/>
      <w:spacing w:before="100" w:beforeAutospacing="1" w:after="100" w:afterAutospacing="1"/>
      <w:jc w:val="center"/>
    </w:pPr>
    <w:rPr>
      <w:rFonts w:ascii="Arial" w:hAnsi="Arial" w:cs="Arial"/>
      <w:b/>
      <w:bCs/>
      <w:color w:val="auto"/>
      <w:sz w:val="24"/>
      <w:szCs w:val="24"/>
    </w:rPr>
  </w:style>
  <w:style w:type="paragraph" w:customStyle="1" w:styleId="xl174">
    <w:name w:val="xl174"/>
    <w:basedOn w:val="a4"/>
    <w:rsid w:val="001810CA"/>
    <w:pPr>
      <w:pBdr>
        <w:bottom w:val="single" w:sz="4" w:space="0" w:color="auto"/>
        <w:right w:val="single" w:sz="4" w:space="0" w:color="auto"/>
      </w:pBdr>
      <w:shd w:val="clear" w:color="000000" w:fill="0070C0"/>
      <w:spacing w:before="100" w:beforeAutospacing="1" w:after="100" w:afterAutospacing="1"/>
      <w:jc w:val="center"/>
    </w:pPr>
    <w:rPr>
      <w:rFonts w:ascii="Arial" w:hAnsi="Arial" w:cs="Arial"/>
      <w:b/>
      <w:bCs/>
      <w:color w:val="auto"/>
      <w:sz w:val="24"/>
      <w:szCs w:val="24"/>
    </w:rPr>
  </w:style>
  <w:style w:type="paragraph" w:customStyle="1" w:styleId="xl175">
    <w:name w:val="xl175"/>
    <w:basedOn w:val="a4"/>
    <w:rsid w:val="001810CA"/>
    <w:pPr>
      <w:pBdr>
        <w:left w:val="single" w:sz="4" w:space="0" w:color="auto"/>
        <w:bottom w:val="single" w:sz="4" w:space="0" w:color="auto"/>
      </w:pBdr>
      <w:shd w:val="clear" w:color="000000" w:fill="974706"/>
      <w:spacing w:before="100" w:beforeAutospacing="1" w:after="100" w:afterAutospacing="1"/>
      <w:jc w:val="center"/>
    </w:pPr>
    <w:rPr>
      <w:rFonts w:ascii="Arial" w:hAnsi="Arial" w:cs="Arial"/>
      <w:b/>
      <w:bCs/>
      <w:color w:val="auto"/>
      <w:sz w:val="24"/>
      <w:szCs w:val="24"/>
    </w:rPr>
  </w:style>
  <w:style w:type="paragraph" w:customStyle="1" w:styleId="xl176">
    <w:name w:val="xl176"/>
    <w:basedOn w:val="a4"/>
    <w:rsid w:val="001810CA"/>
    <w:pPr>
      <w:pBdr>
        <w:bottom w:val="single" w:sz="4" w:space="0" w:color="auto"/>
      </w:pBdr>
      <w:shd w:val="clear" w:color="000000" w:fill="974706"/>
      <w:spacing w:before="100" w:beforeAutospacing="1" w:after="100" w:afterAutospacing="1"/>
      <w:jc w:val="center"/>
    </w:pPr>
    <w:rPr>
      <w:rFonts w:ascii="Arial" w:hAnsi="Arial" w:cs="Arial"/>
      <w:b/>
      <w:bCs/>
      <w:color w:val="auto"/>
      <w:sz w:val="24"/>
      <w:szCs w:val="24"/>
    </w:rPr>
  </w:style>
  <w:style w:type="paragraph" w:customStyle="1" w:styleId="xl177">
    <w:name w:val="xl177"/>
    <w:basedOn w:val="a4"/>
    <w:rsid w:val="001810CA"/>
    <w:pPr>
      <w:pBdr>
        <w:bottom w:val="single" w:sz="4" w:space="0" w:color="auto"/>
        <w:right w:val="single" w:sz="4" w:space="0" w:color="auto"/>
      </w:pBdr>
      <w:shd w:val="clear" w:color="000000" w:fill="974706"/>
      <w:spacing w:before="100" w:beforeAutospacing="1" w:after="100" w:afterAutospacing="1"/>
      <w:jc w:val="center"/>
    </w:pPr>
    <w:rPr>
      <w:rFonts w:ascii="Arial" w:hAnsi="Arial" w:cs="Arial"/>
      <w:b/>
      <w:bCs/>
      <w:color w:val="auto"/>
      <w:sz w:val="24"/>
      <w:szCs w:val="24"/>
    </w:rPr>
  </w:style>
  <w:style w:type="paragraph" w:customStyle="1" w:styleId="xl178">
    <w:name w:val="xl178"/>
    <w:basedOn w:val="a4"/>
    <w:rsid w:val="001810CA"/>
    <w:pPr>
      <w:pBdr>
        <w:left w:val="single" w:sz="4" w:space="0" w:color="auto"/>
        <w:bottom w:val="single" w:sz="4" w:space="0" w:color="auto"/>
      </w:pBdr>
      <w:shd w:val="clear" w:color="000000" w:fill="002060"/>
      <w:spacing w:before="100" w:beforeAutospacing="1" w:after="100" w:afterAutospacing="1"/>
      <w:jc w:val="center"/>
    </w:pPr>
    <w:rPr>
      <w:rFonts w:ascii="Arial" w:hAnsi="Arial" w:cs="Arial"/>
      <w:b/>
      <w:bCs/>
      <w:color w:val="auto"/>
      <w:sz w:val="24"/>
      <w:szCs w:val="24"/>
    </w:rPr>
  </w:style>
  <w:style w:type="paragraph" w:customStyle="1" w:styleId="xl179">
    <w:name w:val="xl179"/>
    <w:basedOn w:val="a4"/>
    <w:rsid w:val="001810CA"/>
    <w:pPr>
      <w:pBdr>
        <w:bottom w:val="single" w:sz="4" w:space="0" w:color="auto"/>
      </w:pBdr>
      <w:shd w:val="clear" w:color="000000" w:fill="002060"/>
      <w:spacing w:before="100" w:beforeAutospacing="1" w:after="100" w:afterAutospacing="1"/>
      <w:jc w:val="center"/>
    </w:pPr>
    <w:rPr>
      <w:rFonts w:ascii="Arial" w:hAnsi="Arial" w:cs="Arial"/>
      <w:b/>
      <w:bCs/>
      <w:color w:val="auto"/>
      <w:sz w:val="24"/>
      <w:szCs w:val="24"/>
    </w:rPr>
  </w:style>
  <w:style w:type="paragraph" w:customStyle="1" w:styleId="xl180">
    <w:name w:val="xl180"/>
    <w:basedOn w:val="a4"/>
    <w:rsid w:val="001810CA"/>
    <w:pPr>
      <w:pBdr>
        <w:bottom w:val="single" w:sz="4" w:space="0" w:color="auto"/>
        <w:right w:val="single" w:sz="4" w:space="0" w:color="auto"/>
      </w:pBdr>
      <w:shd w:val="clear" w:color="000000" w:fill="002060"/>
      <w:spacing w:before="100" w:beforeAutospacing="1" w:after="100" w:afterAutospacing="1"/>
      <w:jc w:val="center"/>
    </w:pPr>
    <w:rPr>
      <w:rFonts w:ascii="Arial" w:hAnsi="Arial" w:cs="Arial"/>
      <w:b/>
      <w:bCs/>
      <w:color w:val="auto"/>
      <w:sz w:val="24"/>
      <w:szCs w:val="24"/>
    </w:rPr>
  </w:style>
  <w:style w:type="paragraph" w:customStyle="1" w:styleId="xl181">
    <w:name w:val="xl181"/>
    <w:basedOn w:val="a4"/>
    <w:rsid w:val="001810CA"/>
    <w:pPr>
      <w:pBdr>
        <w:left w:val="single" w:sz="4" w:space="0" w:color="auto"/>
        <w:bottom w:val="single" w:sz="4" w:space="0" w:color="auto"/>
      </w:pBdr>
      <w:shd w:val="clear" w:color="000000" w:fill="C00000"/>
      <w:spacing w:before="100" w:beforeAutospacing="1" w:after="100" w:afterAutospacing="1"/>
      <w:jc w:val="center"/>
    </w:pPr>
    <w:rPr>
      <w:rFonts w:ascii="Arial" w:hAnsi="Arial" w:cs="Arial"/>
      <w:b/>
      <w:bCs/>
      <w:color w:val="auto"/>
      <w:sz w:val="24"/>
      <w:szCs w:val="24"/>
    </w:rPr>
  </w:style>
  <w:style w:type="paragraph" w:customStyle="1" w:styleId="xl182">
    <w:name w:val="xl182"/>
    <w:basedOn w:val="a4"/>
    <w:rsid w:val="001810CA"/>
    <w:pPr>
      <w:pBdr>
        <w:bottom w:val="single" w:sz="4" w:space="0" w:color="auto"/>
      </w:pBdr>
      <w:shd w:val="clear" w:color="000000" w:fill="C00000"/>
      <w:spacing w:before="100" w:beforeAutospacing="1" w:after="100" w:afterAutospacing="1"/>
      <w:jc w:val="center"/>
    </w:pPr>
    <w:rPr>
      <w:rFonts w:ascii="Arial" w:hAnsi="Arial" w:cs="Arial"/>
      <w:b/>
      <w:bCs/>
      <w:color w:val="auto"/>
      <w:sz w:val="24"/>
      <w:szCs w:val="24"/>
    </w:rPr>
  </w:style>
  <w:style w:type="paragraph" w:customStyle="1" w:styleId="xl183">
    <w:name w:val="xl183"/>
    <w:basedOn w:val="a4"/>
    <w:rsid w:val="001810CA"/>
    <w:pPr>
      <w:pBdr>
        <w:bottom w:val="single" w:sz="4" w:space="0" w:color="auto"/>
        <w:right w:val="single" w:sz="4" w:space="0" w:color="auto"/>
      </w:pBdr>
      <w:shd w:val="clear" w:color="000000" w:fill="C00000"/>
      <w:spacing w:before="100" w:beforeAutospacing="1" w:after="100" w:afterAutospacing="1"/>
      <w:jc w:val="center"/>
    </w:pPr>
    <w:rPr>
      <w:rFonts w:ascii="Arial" w:hAnsi="Arial" w:cs="Arial"/>
      <w:b/>
      <w:bCs/>
      <w:color w:val="auto"/>
      <w:sz w:val="24"/>
      <w:szCs w:val="24"/>
    </w:rPr>
  </w:style>
  <w:style w:type="paragraph" w:customStyle="1" w:styleId="xl184">
    <w:name w:val="xl184"/>
    <w:basedOn w:val="a4"/>
    <w:rsid w:val="001810CA"/>
    <w:pPr>
      <w:spacing w:before="100" w:beforeAutospacing="1" w:after="100" w:afterAutospacing="1"/>
      <w:jc w:val="center"/>
    </w:pPr>
    <w:rPr>
      <w:rFonts w:ascii="Arial" w:hAnsi="Arial" w:cs="Arial"/>
      <w:b/>
      <w:bCs/>
      <w:color w:val="auto"/>
    </w:rPr>
  </w:style>
  <w:style w:type="paragraph" w:customStyle="1" w:styleId="xl185">
    <w:name w:val="xl185"/>
    <w:basedOn w:val="a4"/>
    <w:rsid w:val="001810CA"/>
    <w:pPr>
      <w:spacing w:before="100" w:beforeAutospacing="1" w:after="100" w:afterAutospacing="1"/>
      <w:jc w:val="center"/>
    </w:pPr>
    <w:rPr>
      <w:rFonts w:ascii="Arial" w:hAnsi="Arial" w:cs="Arial"/>
      <w:b/>
      <w:bCs/>
      <w:color w:val="auto"/>
    </w:rPr>
  </w:style>
  <w:style w:type="paragraph" w:customStyle="1" w:styleId="xl186">
    <w:name w:val="xl186"/>
    <w:basedOn w:val="a4"/>
    <w:rsid w:val="001810CA"/>
    <w:pPr>
      <w:pBdr>
        <w:top w:val="single" w:sz="12"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auto"/>
      <w:sz w:val="24"/>
      <w:szCs w:val="24"/>
    </w:rPr>
  </w:style>
  <w:style w:type="paragraph" w:customStyle="1" w:styleId="xl187">
    <w:name w:val="xl187"/>
    <w:basedOn w:val="a4"/>
    <w:rsid w:val="001810CA"/>
    <w:pPr>
      <w:pBdr>
        <w:top w:val="single" w:sz="12" w:space="0" w:color="auto"/>
        <w:bottom w:val="single" w:sz="4" w:space="0" w:color="auto"/>
      </w:pBdr>
      <w:spacing w:before="100" w:beforeAutospacing="1" w:after="100" w:afterAutospacing="1"/>
      <w:jc w:val="center"/>
      <w:textAlignment w:val="center"/>
    </w:pPr>
    <w:rPr>
      <w:rFonts w:ascii="Arial" w:hAnsi="Arial" w:cs="Arial"/>
      <w:b/>
      <w:bCs/>
      <w:color w:val="auto"/>
      <w:sz w:val="24"/>
      <w:szCs w:val="24"/>
    </w:rPr>
  </w:style>
  <w:style w:type="paragraph" w:customStyle="1" w:styleId="xl188">
    <w:name w:val="xl188"/>
    <w:basedOn w:val="a4"/>
    <w:rsid w:val="001810CA"/>
    <w:pPr>
      <w:pBdr>
        <w:top w:val="single" w:sz="12"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auto"/>
      <w:sz w:val="24"/>
      <w:szCs w:val="24"/>
    </w:rPr>
  </w:style>
  <w:style w:type="paragraph" w:customStyle="1" w:styleId="12pt1304">
    <w:name w:val="Стиль 12 pt Слева:  13 см Справа:  04 см"/>
    <w:basedOn w:val="a4"/>
    <w:rsid w:val="001810CA"/>
    <w:pPr>
      <w:spacing w:line="360" w:lineRule="auto"/>
      <w:ind w:left="737" w:right="227" w:firstLine="680"/>
      <w:jc w:val="both"/>
    </w:pPr>
    <w:rPr>
      <w:color w:val="auto"/>
      <w:sz w:val="24"/>
      <w:szCs w:val="20"/>
    </w:rPr>
  </w:style>
  <w:style w:type="character" w:customStyle="1" w:styleId="affc">
    <w:name w:val="Абзац списка Знак"/>
    <w:aliases w:val="Bullet List Знак,FooterText Знак,numbered Знак,List Paragraph1 Знак,Абзац списка основной Знак,List Paragraph Знак,Имя рисунка Знак,Введение Знак"/>
    <w:link w:val="affb"/>
    <w:uiPriority w:val="34"/>
    <w:locked/>
    <w:rsid w:val="008233D2"/>
    <w:rPr>
      <w:color w:val="000000"/>
      <w:sz w:val="28"/>
      <w:szCs w:val="28"/>
    </w:rPr>
  </w:style>
  <w:style w:type="table" w:customStyle="1" w:styleId="222">
    <w:name w:val="Таблица простая 22"/>
    <w:basedOn w:val="a6"/>
    <w:next w:val="214"/>
    <w:uiPriority w:val="42"/>
    <w:rsid w:val="004F1FAE"/>
    <w:rPr>
      <w:rFonts w:ascii="Calibri" w:eastAsia="Calibri" w:hAnsi="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msonormal0">
    <w:name w:val="msonormal"/>
    <w:basedOn w:val="a4"/>
    <w:rsid w:val="005075A2"/>
    <w:pPr>
      <w:spacing w:before="100" w:beforeAutospacing="1" w:after="100" w:afterAutospacing="1"/>
    </w:pPr>
    <w:rPr>
      <w:color w:val="auto"/>
      <w:sz w:val="24"/>
      <w:szCs w:val="24"/>
    </w:rPr>
  </w:style>
  <w:style w:type="table" w:customStyle="1" w:styleId="-2310">
    <w:name w:val="Список-таблица 2 — акцент 31"/>
    <w:basedOn w:val="a6"/>
    <w:uiPriority w:val="47"/>
    <w:rsid w:val="0098503F"/>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f9">
    <w:name w:val="Обычный (веб) Знак"/>
    <w:aliases w:val="Обычный (Web) Знак,Обычный (Web)1 Знак,Обычный (веб) Знак1 Знак,Обычный (веб) Знак Знак Знак1,Обычный (веб) Знак Знак Знак Знак,Обычный (веб) Знак Знак Знак Знак Знак Знак"/>
    <w:link w:val="af8"/>
    <w:locked/>
    <w:rsid w:val="0098503F"/>
    <w:rPr>
      <w:sz w:val="24"/>
      <w:szCs w:val="24"/>
    </w:rPr>
  </w:style>
  <w:style w:type="table" w:styleId="afffff7">
    <w:name w:val="Table Elegant"/>
    <w:basedOn w:val="a6"/>
    <w:unhideWhenUsed/>
    <w:rsid w:val="0098503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000000"/>
      </w:rPr>
      <w:tblPr/>
      <w:tcPr>
        <w:tcBorders>
          <w:tl2br w:val="none" w:sz="0" w:space="0" w:color="auto"/>
          <w:tr2bl w:val="none" w:sz="0" w:space="0" w:color="auto"/>
        </w:tcBorders>
      </w:tcPr>
    </w:tblStylePr>
  </w:style>
  <w:style w:type="paragraph" w:customStyle="1" w:styleId="xl64">
    <w:name w:val="xl64"/>
    <w:basedOn w:val="a4"/>
    <w:rsid w:val="0098503F"/>
    <w:pPr>
      <w:spacing w:before="100" w:beforeAutospacing="1" w:after="100" w:afterAutospacing="1"/>
    </w:pPr>
    <w:rPr>
      <w:b/>
      <w:bCs/>
      <w:color w:val="auto"/>
      <w:sz w:val="24"/>
      <w:szCs w:val="24"/>
    </w:rPr>
  </w:style>
  <w:style w:type="paragraph" w:customStyle="1" w:styleId="afffff8">
    <w:name w:val="Пояснит"/>
    <w:basedOn w:val="a4"/>
    <w:rsid w:val="0098503F"/>
    <w:pPr>
      <w:ind w:left="170" w:right="170" w:firstLine="851"/>
      <w:jc w:val="both"/>
    </w:pPr>
    <w:rPr>
      <w:color w:val="auto"/>
      <w:sz w:val="24"/>
      <w:szCs w:val="24"/>
      <w:lang w:val="en-US"/>
    </w:rPr>
  </w:style>
  <w:style w:type="character" w:customStyle="1" w:styleId="blk">
    <w:name w:val="blk"/>
    <w:basedOn w:val="a5"/>
    <w:rsid w:val="0098503F"/>
  </w:style>
  <w:style w:type="paragraph" w:customStyle="1" w:styleId="2d">
    <w:name w:val="Обычный2"/>
    <w:rsid w:val="0098503F"/>
    <w:rPr>
      <w:rFonts w:eastAsia="ヒラギノ角ゴ Pro W3"/>
      <w:color w:val="000000"/>
      <w:sz w:val="24"/>
    </w:rPr>
  </w:style>
  <w:style w:type="character" w:customStyle="1" w:styleId="aff0">
    <w:name w:val="МГП Обычный Знак"/>
    <w:link w:val="aff"/>
    <w:rsid w:val="0098503F"/>
    <w:rPr>
      <w:rFonts w:eastAsia="Batang"/>
      <w:color w:val="000000"/>
      <w:sz w:val="28"/>
      <w:szCs w:val="28"/>
    </w:rPr>
  </w:style>
  <w:style w:type="table" w:customStyle="1" w:styleId="1f2">
    <w:name w:val="Сетка таблицы светлая1"/>
    <w:basedOn w:val="a6"/>
    <w:uiPriority w:val="40"/>
    <w:rsid w:val="0098503F"/>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f3">
    <w:name w:val="Знак Знак1 Знак Знак Знак Знак"/>
    <w:basedOn w:val="a4"/>
    <w:rsid w:val="00AB3E8B"/>
    <w:pPr>
      <w:spacing w:after="160" w:line="240" w:lineRule="exact"/>
    </w:pPr>
    <w:rPr>
      <w:rFonts w:ascii="Verdana" w:hAnsi="Verdana"/>
      <w:color w:val="auto"/>
      <w:sz w:val="24"/>
      <w:szCs w:val="24"/>
      <w:lang w:val="en-US" w:eastAsia="en-US"/>
    </w:rPr>
  </w:style>
  <w:style w:type="character" w:customStyle="1" w:styleId="2e">
    <w:name w:val="Основной текст (2)_"/>
    <w:link w:val="2f"/>
    <w:rsid w:val="00AB3E8B"/>
    <w:rPr>
      <w:sz w:val="23"/>
      <w:szCs w:val="23"/>
      <w:shd w:val="clear" w:color="auto" w:fill="FFFFFF"/>
    </w:rPr>
  </w:style>
  <w:style w:type="paragraph" w:customStyle="1" w:styleId="2f">
    <w:name w:val="Основной текст (2)"/>
    <w:basedOn w:val="a4"/>
    <w:link w:val="2e"/>
    <w:rsid w:val="00AB3E8B"/>
    <w:pPr>
      <w:widowControl w:val="0"/>
      <w:shd w:val="clear" w:color="auto" w:fill="FFFFFF"/>
      <w:spacing w:after="300" w:line="283" w:lineRule="exact"/>
      <w:ind w:hanging="160"/>
      <w:jc w:val="center"/>
    </w:pPr>
    <w:rPr>
      <w:color w:val="auto"/>
      <w:sz w:val="23"/>
      <w:szCs w:val="23"/>
    </w:rPr>
  </w:style>
  <w:style w:type="character" w:customStyle="1" w:styleId="afffff9">
    <w:name w:val="Оглавление_"/>
    <w:link w:val="afffffa"/>
    <w:rsid w:val="00AB3E8B"/>
    <w:rPr>
      <w:sz w:val="23"/>
      <w:szCs w:val="23"/>
      <w:shd w:val="clear" w:color="auto" w:fill="FFFFFF"/>
    </w:rPr>
  </w:style>
  <w:style w:type="paragraph" w:customStyle="1" w:styleId="afffffa">
    <w:name w:val="Оглавление"/>
    <w:basedOn w:val="a4"/>
    <w:link w:val="afffff9"/>
    <w:rsid w:val="00AB3E8B"/>
    <w:pPr>
      <w:widowControl w:val="0"/>
      <w:shd w:val="clear" w:color="auto" w:fill="FFFFFF"/>
      <w:spacing w:line="432" w:lineRule="exact"/>
      <w:jc w:val="both"/>
    </w:pPr>
    <w:rPr>
      <w:color w:val="auto"/>
      <w:sz w:val="23"/>
      <w:szCs w:val="23"/>
    </w:rPr>
  </w:style>
  <w:style w:type="paragraph" w:customStyle="1" w:styleId="Style24">
    <w:name w:val="Style24"/>
    <w:basedOn w:val="a4"/>
    <w:uiPriority w:val="99"/>
    <w:rsid w:val="00AB3E8B"/>
    <w:pPr>
      <w:widowControl w:val="0"/>
      <w:autoSpaceDE w:val="0"/>
      <w:autoSpaceDN w:val="0"/>
      <w:adjustRightInd w:val="0"/>
    </w:pPr>
    <w:rPr>
      <w:color w:val="auto"/>
      <w:sz w:val="24"/>
      <w:szCs w:val="24"/>
    </w:rPr>
  </w:style>
  <w:style w:type="character" w:customStyle="1" w:styleId="FontStyle60">
    <w:name w:val="Font Style60"/>
    <w:uiPriority w:val="99"/>
    <w:rsid w:val="00AB3E8B"/>
    <w:rPr>
      <w:rFonts w:ascii="Calibri" w:hAnsi="Calibri" w:cs="Calibri"/>
      <w:sz w:val="26"/>
      <w:szCs w:val="26"/>
    </w:rPr>
  </w:style>
  <w:style w:type="character" w:customStyle="1" w:styleId="11">
    <w:name w:val="Заголовок 1 Знак1"/>
    <w:aliases w:val="Заголовок 1 Знак Знак1,Заголовок 1 Знак Знак Знак Знак"/>
    <w:link w:val="1"/>
    <w:rsid w:val="00AB3E8B"/>
    <w:rPr>
      <w:rFonts w:ascii="Arial" w:hAnsi="Arial" w:cs="Arial"/>
      <w:b/>
      <w:bCs/>
      <w:color w:val="000000"/>
      <w:kern w:val="32"/>
      <w:sz w:val="32"/>
      <w:szCs w:val="32"/>
    </w:rPr>
  </w:style>
  <w:style w:type="character" w:customStyle="1" w:styleId="22pt">
    <w:name w:val="Основной текст (2) + Интервал 2 pt"/>
    <w:rsid w:val="00AB3E8B"/>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afffffb">
    <w:name w:val="МГП Содержание Состав Введение"/>
    <w:basedOn w:val="a4"/>
    <w:link w:val="afffffc"/>
    <w:qFormat/>
    <w:rsid w:val="00AB3E8B"/>
    <w:pPr>
      <w:keepNext/>
      <w:pageBreakBefore/>
      <w:spacing w:before="240" w:after="240"/>
      <w:ind w:left="993" w:hanging="993"/>
      <w:jc w:val="center"/>
      <w:outlineLvl w:val="0"/>
    </w:pPr>
    <w:rPr>
      <w:b/>
      <w:bCs/>
      <w:kern w:val="32"/>
      <w:szCs w:val="32"/>
      <w:lang w:val="x-none" w:eastAsia="x-none"/>
    </w:rPr>
  </w:style>
  <w:style w:type="character" w:customStyle="1" w:styleId="afffffc">
    <w:name w:val="МГП Содержание Состав Введение Знак"/>
    <w:link w:val="afffffb"/>
    <w:rsid w:val="00AB3E8B"/>
    <w:rPr>
      <w:b/>
      <w:bCs/>
      <w:color w:val="000000"/>
      <w:kern w:val="32"/>
      <w:sz w:val="28"/>
      <w:szCs w:val="32"/>
      <w:lang w:val="x-none" w:eastAsia="x-none"/>
    </w:rPr>
  </w:style>
  <w:style w:type="character" w:customStyle="1" w:styleId="33">
    <w:name w:val="Заголовок 3 Знак"/>
    <w:link w:val="32"/>
    <w:uiPriority w:val="9"/>
    <w:rsid w:val="00AB3E8B"/>
    <w:rPr>
      <w:rFonts w:ascii="Arial" w:hAnsi="Arial" w:cs="Arial"/>
      <w:b/>
      <w:bCs/>
      <w:sz w:val="26"/>
      <w:szCs w:val="26"/>
    </w:rPr>
  </w:style>
  <w:style w:type="character" w:customStyle="1" w:styleId="212pt">
    <w:name w:val="Основной текст (2) + 12 pt"/>
    <w:rsid w:val="00AB3E8B"/>
    <w:rPr>
      <w:rFonts w:ascii="Sylfaen" w:eastAsia="Sylfaen" w:hAnsi="Sylfaen" w:cs="Sylfaen"/>
      <w:b/>
      <w:bCs/>
      <w:color w:val="000000"/>
      <w:spacing w:val="0"/>
      <w:w w:val="100"/>
      <w:position w:val="0"/>
      <w:sz w:val="24"/>
      <w:szCs w:val="24"/>
      <w:shd w:val="clear" w:color="auto" w:fill="FFFFFF"/>
      <w:lang w:val="ru-RU" w:eastAsia="ru-RU" w:bidi="ru-RU"/>
    </w:rPr>
  </w:style>
  <w:style w:type="paragraph" w:customStyle="1" w:styleId="1f4">
    <w:name w:val="обычный1"/>
    <w:basedOn w:val="a4"/>
    <w:rsid w:val="00AB3E8B"/>
    <w:pPr>
      <w:ind w:right="284" w:firstLine="709"/>
      <w:jc w:val="both"/>
    </w:pPr>
  </w:style>
  <w:style w:type="paragraph" w:customStyle="1" w:styleId="afffffd">
    <w:name w:val="Обычный ПЗ"/>
    <w:basedOn w:val="a4"/>
    <w:rsid w:val="00AB3E8B"/>
    <w:pPr>
      <w:spacing w:after="120"/>
      <w:ind w:left="284" w:right="284" w:firstLine="709"/>
      <w:jc w:val="both"/>
    </w:pPr>
  </w:style>
  <w:style w:type="paragraph" w:customStyle="1" w:styleId="01">
    <w:name w:val="0ПЗ Обычный"/>
    <w:basedOn w:val="a4"/>
    <w:link w:val="02"/>
    <w:rsid w:val="00AB3E8B"/>
    <w:pPr>
      <w:ind w:left="284" w:right="284" w:firstLine="709"/>
      <w:jc w:val="both"/>
    </w:pPr>
  </w:style>
  <w:style w:type="character" w:customStyle="1" w:styleId="02">
    <w:name w:val="0ПЗ Обычный Знак"/>
    <w:link w:val="01"/>
    <w:rsid w:val="00AB3E8B"/>
    <w:rPr>
      <w:color w:val="000000"/>
      <w:sz w:val="28"/>
      <w:szCs w:val="28"/>
    </w:rPr>
  </w:style>
  <w:style w:type="paragraph" w:customStyle="1" w:styleId="011">
    <w:name w:val="0ПЗ Заголовок 1.1"/>
    <w:basedOn w:val="22"/>
    <w:next w:val="01"/>
    <w:rsid w:val="00AB3E8B"/>
  </w:style>
  <w:style w:type="paragraph" w:customStyle="1" w:styleId="0111">
    <w:name w:val="0ПЗ Заголовок 1.1.1"/>
    <w:basedOn w:val="32"/>
    <w:rsid w:val="00AB3E8B"/>
  </w:style>
  <w:style w:type="paragraph" w:customStyle="1" w:styleId="010">
    <w:name w:val="0ПЗ Заголовок 1!"/>
    <w:basedOn w:val="1"/>
    <w:rsid w:val="00AB3E8B"/>
  </w:style>
  <w:style w:type="character" w:customStyle="1" w:styleId="ConsNormal0">
    <w:name w:val="ConsNormal Знак"/>
    <w:link w:val="ConsNormal"/>
    <w:rsid w:val="00AB3E8B"/>
    <w:rPr>
      <w:rFonts w:ascii="Arial" w:hAnsi="Arial" w:cs="Arial"/>
    </w:rPr>
  </w:style>
  <w:style w:type="paragraph" w:customStyle="1" w:styleId="311">
    <w:name w:val="Основной текст 31"/>
    <w:basedOn w:val="a4"/>
    <w:rsid w:val="00AB3E8B"/>
    <w:pPr>
      <w:widowControl w:val="0"/>
      <w:suppressAutoHyphens/>
      <w:spacing w:line="360" w:lineRule="auto"/>
      <w:ind w:right="-15"/>
      <w:jc w:val="both"/>
    </w:pPr>
    <w:rPr>
      <w:rFonts w:ascii="Arial" w:eastAsia="Lucida Sans Unicode" w:hAnsi="Arial"/>
      <w:kern w:val="1"/>
      <w:sz w:val="26"/>
    </w:rPr>
  </w:style>
  <w:style w:type="paragraph" w:customStyle="1" w:styleId="afffffe">
    <w:name w:val="Название Знак Знак Знак Знак Знак Знак Знак Знак Знак Знак Знак Знак"/>
    <w:aliases w:val="Название Знак Знак Знак Знак Знак Знак Знак Знак Знак Знак Знак Знак Знак Знак,Название Знак Знак Знак Знак Знак Знак Знак Знак Знак Знак Знак Знак Знак Знак Знак"/>
    <w:basedOn w:val="a4"/>
    <w:next w:val="af0"/>
    <w:qFormat/>
    <w:rsid w:val="00AB3E8B"/>
    <w:pPr>
      <w:ind w:right="284"/>
      <w:jc w:val="center"/>
    </w:pPr>
    <w:rPr>
      <w:b/>
      <w:bCs/>
      <w:color w:val="auto"/>
      <w:sz w:val="32"/>
      <w:szCs w:val="24"/>
      <w:lang w:val="x-none" w:eastAsia="x-none"/>
    </w:rPr>
  </w:style>
  <w:style w:type="character" w:customStyle="1" w:styleId="1f5">
    <w:name w:val="Название Знак Знак Знак Знак Знак Знак Знак Знак Знак Знак Знак Знак Знак1"/>
    <w:aliases w:val="Название Знак Знак Знак Знак Знак Знак Знак Знак Знак Знак Знак Знак Знак Знак Знак1"/>
    <w:rsid w:val="00AB3E8B"/>
    <w:rPr>
      <w:b/>
      <w:bCs/>
      <w:sz w:val="32"/>
      <w:szCs w:val="24"/>
      <w:lang w:val="x-none" w:eastAsia="x-none"/>
    </w:rPr>
  </w:style>
  <w:style w:type="paragraph" w:customStyle="1" w:styleId="affffff">
    <w:name w:val="Текст абзаца"/>
    <w:basedOn w:val="a4"/>
    <w:autoRedefine/>
    <w:rsid w:val="00AB3E8B"/>
    <w:pPr>
      <w:tabs>
        <w:tab w:val="left" w:leader="dot" w:pos="9356"/>
      </w:tabs>
      <w:ind w:left="284" w:right="284" w:firstLine="284"/>
    </w:pPr>
    <w:rPr>
      <w:szCs w:val="24"/>
    </w:rPr>
  </w:style>
  <w:style w:type="paragraph" w:customStyle="1" w:styleId="affffff0">
    <w:name w:val="Слайд"/>
    <w:basedOn w:val="affffff"/>
    <w:autoRedefine/>
    <w:rsid w:val="00AB3E8B"/>
    <w:pPr>
      <w:ind w:firstLine="0"/>
    </w:pPr>
    <w:rPr>
      <w:b/>
      <w:color w:val="auto"/>
      <w:sz w:val="24"/>
    </w:rPr>
  </w:style>
  <w:style w:type="character" w:customStyle="1" w:styleId="1f6">
    <w:name w:val="Основной текст с отступом1"/>
    <w:aliases w:val="Основной текст с отступом Знак Знак Знак Знак Знак Знак Знак Знак Знак Знак Знак Знак Знак Знак1,Основной текст с отступом1 Знак1,Основной текст с отступом2 Знак Знак Знак Знак Знак1"/>
    <w:rsid w:val="00AB3E8B"/>
    <w:rPr>
      <w:sz w:val="24"/>
      <w:szCs w:val="24"/>
      <w:lang w:val="ru-RU" w:eastAsia="ru-RU" w:bidi="ar-SA"/>
    </w:rPr>
  </w:style>
  <w:style w:type="character" w:customStyle="1" w:styleId="affffff1">
    <w:name w:val="Название Знак Знак Знак Знак Знак"/>
    <w:aliases w:val="Название Знак Знак Знак Знак Знак Знак Знак Знак Знак Знак Знак Знак Знак,Название Знак Знак Знак Знак Знак Знак Знак"/>
    <w:rsid w:val="00AB3E8B"/>
    <w:rPr>
      <w:b/>
      <w:bCs/>
      <w:sz w:val="24"/>
      <w:szCs w:val="24"/>
      <w:lang w:val="ru-RU" w:eastAsia="ru-RU" w:bidi="ar-SA"/>
    </w:rPr>
  </w:style>
  <w:style w:type="paragraph" w:customStyle="1" w:styleId="affffff2">
    <w:name w:val="Ариал"/>
    <w:basedOn w:val="a4"/>
    <w:rsid w:val="00AB3E8B"/>
    <w:pPr>
      <w:spacing w:before="120" w:after="120" w:line="360" w:lineRule="auto"/>
      <w:ind w:right="284" w:firstLine="851"/>
      <w:jc w:val="both"/>
    </w:pPr>
    <w:rPr>
      <w:rFonts w:ascii="Arial" w:hAnsi="Arial" w:cs="Arial"/>
      <w:color w:val="auto"/>
      <w:sz w:val="24"/>
      <w:szCs w:val="20"/>
    </w:rPr>
  </w:style>
  <w:style w:type="character" w:customStyle="1" w:styleId="affffff3">
    <w:name w:val="Ариал Знак"/>
    <w:rsid w:val="00AB3E8B"/>
    <w:rPr>
      <w:rFonts w:ascii="Arial" w:hAnsi="Arial" w:cs="Arial"/>
      <w:sz w:val="24"/>
      <w:lang w:val="ru-RU" w:eastAsia="ru-RU" w:bidi="ar-SA"/>
    </w:rPr>
  </w:style>
  <w:style w:type="paragraph" w:customStyle="1" w:styleId="1Arial12">
    <w:name w:val="Заголовок 1_Arial 12 полужирный"/>
    <w:basedOn w:val="1"/>
    <w:rsid w:val="00AB3E8B"/>
  </w:style>
  <w:style w:type="character" w:customStyle="1" w:styleId="catclicks1">
    <w:name w:val="cat_clicks1"/>
    <w:rsid w:val="00AB3E8B"/>
    <w:rPr>
      <w:vanish w:val="0"/>
      <w:webHidden w:val="0"/>
      <w:color w:val="A0A0A0"/>
      <w:sz w:val="19"/>
      <w:szCs w:val="19"/>
      <w:specVanish w:val="0"/>
    </w:rPr>
  </w:style>
  <w:style w:type="paragraph" w:customStyle="1" w:styleId="2f0">
    <w:name w:val="Стиль2"/>
    <w:basedOn w:val="22"/>
    <w:qFormat/>
    <w:rsid w:val="00AB3E8B"/>
  </w:style>
  <w:style w:type="character" w:customStyle="1" w:styleId="2f1">
    <w:name w:val="Стиль2 Знак"/>
    <w:rsid w:val="00AB3E8B"/>
    <w:rPr>
      <w:b/>
      <w:sz w:val="24"/>
      <w:szCs w:val="24"/>
      <w:lang w:val="ru-RU" w:eastAsia="ru-RU" w:bidi="ar-SA"/>
    </w:rPr>
  </w:style>
  <w:style w:type="paragraph" w:customStyle="1" w:styleId="TimesNewRoman">
    <w:name w:val="Текст + Times New Roman"/>
    <w:aliases w:val="12 pt,по ширине,Первая строка:  1,25 см,Справа:  ... ..."/>
    <w:basedOn w:val="a4"/>
    <w:rsid w:val="00AB3E8B"/>
    <w:pPr>
      <w:spacing w:after="100" w:line="360" w:lineRule="auto"/>
      <w:ind w:right="284" w:firstLine="720"/>
      <w:jc w:val="both"/>
    </w:pPr>
    <w:rPr>
      <w:rFonts w:ascii="Arial" w:hAnsi="Arial"/>
      <w:color w:val="auto"/>
      <w:sz w:val="24"/>
      <w:szCs w:val="20"/>
    </w:rPr>
  </w:style>
  <w:style w:type="paragraph" w:customStyle="1" w:styleId="affffff4">
    <w:name w:val="заголовок таб"/>
    <w:basedOn w:val="ac"/>
    <w:link w:val="affffff5"/>
    <w:autoRedefine/>
    <w:rsid w:val="00AB3E8B"/>
    <w:pPr>
      <w:keepNext/>
      <w:keepLines/>
      <w:tabs>
        <w:tab w:val="left" w:pos="-38"/>
      </w:tabs>
      <w:spacing w:before="120" w:after="240"/>
      <w:ind w:right="284"/>
      <w:jc w:val="center"/>
    </w:pPr>
    <w:rPr>
      <w:rFonts w:ascii="Times New Roman" w:hAnsi="Times New Roman"/>
      <w:b/>
      <w:spacing w:val="-1"/>
      <w:sz w:val="24"/>
      <w:szCs w:val="24"/>
    </w:rPr>
  </w:style>
  <w:style w:type="character" w:customStyle="1" w:styleId="affffff5">
    <w:name w:val="заголовок таб Знак"/>
    <w:link w:val="affffff4"/>
    <w:rsid w:val="00AB3E8B"/>
    <w:rPr>
      <w:b/>
      <w:spacing w:val="-1"/>
      <w:sz w:val="24"/>
      <w:szCs w:val="24"/>
    </w:rPr>
  </w:style>
  <w:style w:type="paragraph" w:customStyle="1" w:styleId="BodyText23">
    <w:name w:val="Body Text 23"/>
    <w:basedOn w:val="a4"/>
    <w:rsid w:val="00AB3E8B"/>
    <w:pPr>
      <w:widowControl w:val="0"/>
      <w:overflowPunct w:val="0"/>
      <w:autoSpaceDE w:val="0"/>
      <w:autoSpaceDN w:val="0"/>
      <w:adjustRightInd w:val="0"/>
      <w:ind w:left="1080" w:right="284"/>
    </w:pPr>
    <w:rPr>
      <w:color w:val="auto"/>
      <w:szCs w:val="20"/>
    </w:rPr>
  </w:style>
  <w:style w:type="paragraph" w:customStyle="1" w:styleId="BodyTextIndent32">
    <w:name w:val="Body Text Indent 32"/>
    <w:basedOn w:val="a4"/>
    <w:rsid w:val="00AB3E8B"/>
    <w:pPr>
      <w:overflowPunct w:val="0"/>
      <w:autoSpaceDE w:val="0"/>
      <w:autoSpaceDN w:val="0"/>
      <w:adjustRightInd w:val="0"/>
      <w:ind w:right="284" w:firstLine="708"/>
      <w:jc w:val="both"/>
    </w:pPr>
    <w:rPr>
      <w:color w:val="auto"/>
      <w:szCs w:val="20"/>
    </w:rPr>
  </w:style>
  <w:style w:type="paragraph" w:customStyle="1" w:styleId="BodyText32">
    <w:name w:val="Body Text 32"/>
    <w:basedOn w:val="a4"/>
    <w:rsid w:val="00AB3E8B"/>
    <w:pPr>
      <w:overflowPunct w:val="0"/>
      <w:autoSpaceDE w:val="0"/>
      <w:autoSpaceDN w:val="0"/>
      <w:adjustRightInd w:val="0"/>
      <w:ind w:right="284"/>
      <w:jc w:val="both"/>
    </w:pPr>
    <w:rPr>
      <w:color w:val="auto"/>
      <w:szCs w:val="20"/>
    </w:rPr>
  </w:style>
  <w:style w:type="paragraph" w:customStyle="1" w:styleId="BodyTextIndent22">
    <w:name w:val="Body Text Indent 22"/>
    <w:basedOn w:val="a4"/>
    <w:rsid w:val="00AB3E8B"/>
    <w:pPr>
      <w:overflowPunct w:val="0"/>
      <w:autoSpaceDE w:val="0"/>
      <w:autoSpaceDN w:val="0"/>
      <w:adjustRightInd w:val="0"/>
      <w:ind w:right="284" w:firstLine="705"/>
      <w:jc w:val="both"/>
    </w:pPr>
    <w:rPr>
      <w:color w:val="auto"/>
      <w:szCs w:val="20"/>
    </w:rPr>
  </w:style>
  <w:style w:type="paragraph" w:customStyle="1" w:styleId="affffff6">
    <w:name w:val="Заголовок раздела"/>
    <w:basedOn w:val="1"/>
    <w:autoRedefine/>
    <w:rsid w:val="00AB3E8B"/>
  </w:style>
  <w:style w:type="paragraph" w:customStyle="1" w:styleId="012">
    <w:name w:val="0_ПЗ_Заголовок1"/>
    <w:basedOn w:val="1"/>
    <w:next w:val="affffff"/>
    <w:rsid w:val="00AB3E8B"/>
  </w:style>
  <w:style w:type="table" w:customStyle="1" w:styleId="03">
    <w:name w:val="0таблицаПЗ"/>
    <w:basedOn w:val="a6"/>
    <w:semiHidden/>
    <w:rsid w:val="00AB3E8B"/>
    <w:rPr>
      <w:sz w:val="24"/>
    </w:rPr>
    <w:tblPr>
      <w:tblInd w:w="4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style>
  <w:style w:type="paragraph" w:customStyle="1" w:styleId="western">
    <w:name w:val="western"/>
    <w:basedOn w:val="a4"/>
    <w:rsid w:val="00AB3E8B"/>
    <w:pPr>
      <w:spacing w:before="100" w:beforeAutospacing="1" w:after="119"/>
      <w:ind w:right="284"/>
    </w:pPr>
    <w:rPr>
      <w:sz w:val="24"/>
      <w:szCs w:val="24"/>
    </w:rPr>
  </w:style>
  <w:style w:type="paragraph" w:customStyle="1" w:styleId="DecimalAligned">
    <w:name w:val="Decimal Aligned"/>
    <w:basedOn w:val="a4"/>
    <w:qFormat/>
    <w:rsid w:val="00AB3E8B"/>
    <w:pPr>
      <w:tabs>
        <w:tab w:val="decimal" w:pos="360"/>
      </w:tabs>
      <w:spacing w:after="200" w:line="276" w:lineRule="auto"/>
      <w:ind w:right="284"/>
    </w:pPr>
    <w:rPr>
      <w:rFonts w:ascii="Calibri" w:hAnsi="Calibri"/>
      <w:color w:val="auto"/>
      <w:sz w:val="22"/>
      <w:szCs w:val="22"/>
      <w:lang w:eastAsia="en-US"/>
    </w:rPr>
  </w:style>
  <w:style w:type="table" w:styleId="2-5">
    <w:name w:val="Medium Shading 2 Accent 5"/>
    <w:basedOn w:val="a6"/>
    <w:uiPriority w:val="64"/>
    <w:rsid w:val="00AB3E8B"/>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rvps145">
    <w:name w:val="rvps145"/>
    <w:basedOn w:val="a4"/>
    <w:rsid w:val="00AB3E8B"/>
    <w:pPr>
      <w:spacing w:before="100" w:beforeAutospacing="1" w:after="100" w:afterAutospacing="1"/>
      <w:ind w:right="284"/>
    </w:pPr>
    <w:rPr>
      <w:color w:val="auto"/>
      <w:sz w:val="24"/>
      <w:szCs w:val="24"/>
    </w:rPr>
  </w:style>
  <w:style w:type="paragraph" w:customStyle="1" w:styleId="affffff7">
    <w:name w:val="Перечисление"/>
    <w:basedOn w:val="affb"/>
    <w:qFormat/>
    <w:rsid w:val="00AB3E8B"/>
    <w:pPr>
      <w:spacing w:line="312" w:lineRule="auto"/>
      <w:ind w:left="993" w:right="284" w:hanging="284"/>
      <w:contextualSpacing w:val="0"/>
      <w:jc w:val="both"/>
    </w:pPr>
    <w:rPr>
      <w:rFonts w:eastAsia="Calibri"/>
      <w:color w:val="auto"/>
      <w:sz w:val="24"/>
      <w:szCs w:val="22"/>
      <w:lang w:eastAsia="en-US"/>
    </w:rPr>
  </w:style>
  <w:style w:type="paragraph" w:customStyle="1" w:styleId="04">
    <w:name w:val="Стиль Слева:  0"/>
    <w:aliases w:val="5 см"/>
    <w:basedOn w:val="a4"/>
    <w:rsid w:val="00AB3E8B"/>
    <w:pPr>
      <w:spacing w:line="312" w:lineRule="auto"/>
      <w:ind w:left="284" w:right="284" w:firstLine="709"/>
      <w:jc w:val="both"/>
    </w:pPr>
    <w:rPr>
      <w:color w:val="auto"/>
      <w:sz w:val="24"/>
      <w:szCs w:val="20"/>
      <w:lang w:eastAsia="en-US"/>
    </w:rPr>
  </w:style>
  <w:style w:type="paragraph" w:customStyle="1" w:styleId="affffff8">
    <w:name w:val="Обычный в таблице"/>
    <w:basedOn w:val="a4"/>
    <w:link w:val="affffff9"/>
    <w:semiHidden/>
    <w:rsid w:val="00AB3E8B"/>
    <w:pPr>
      <w:spacing w:line="360" w:lineRule="auto"/>
      <w:ind w:right="284" w:hanging="6"/>
      <w:jc w:val="center"/>
    </w:pPr>
    <w:rPr>
      <w:color w:val="auto"/>
      <w:sz w:val="24"/>
      <w:szCs w:val="24"/>
      <w:lang w:val="x-none" w:eastAsia="x-none"/>
    </w:rPr>
  </w:style>
  <w:style w:type="character" w:customStyle="1" w:styleId="affffff9">
    <w:name w:val="Обычный в таблице Знак"/>
    <w:link w:val="affffff8"/>
    <w:semiHidden/>
    <w:rsid w:val="00AB3E8B"/>
    <w:rPr>
      <w:sz w:val="24"/>
      <w:szCs w:val="24"/>
      <w:lang w:val="x-none" w:eastAsia="x-none"/>
    </w:rPr>
  </w:style>
  <w:style w:type="paragraph" w:customStyle="1" w:styleId="S">
    <w:name w:val="S_Обычный в таблице"/>
    <w:basedOn w:val="a4"/>
    <w:link w:val="S0"/>
    <w:rsid w:val="00AB3E8B"/>
    <w:pPr>
      <w:spacing w:line="360" w:lineRule="auto"/>
      <w:ind w:right="284"/>
      <w:jc w:val="center"/>
    </w:pPr>
    <w:rPr>
      <w:color w:val="auto"/>
      <w:sz w:val="24"/>
      <w:szCs w:val="24"/>
      <w:lang w:val="x-none" w:eastAsia="x-none"/>
    </w:rPr>
  </w:style>
  <w:style w:type="character" w:customStyle="1" w:styleId="S0">
    <w:name w:val="S_Обычный в таблице Знак"/>
    <w:link w:val="S"/>
    <w:rsid w:val="00AB3E8B"/>
    <w:rPr>
      <w:sz w:val="24"/>
      <w:szCs w:val="24"/>
      <w:lang w:val="x-none" w:eastAsia="x-none"/>
    </w:rPr>
  </w:style>
  <w:style w:type="paragraph" w:customStyle="1" w:styleId="1f7">
    <w:name w:val="Текст1"/>
    <w:basedOn w:val="a4"/>
    <w:rsid w:val="00AB3E8B"/>
    <w:pPr>
      <w:spacing w:line="360" w:lineRule="auto"/>
      <w:ind w:right="284" w:firstLine="720"/>
      <w:jc w:val="both"/>
    </w:pPr>
    <w:rPr>
      <w:color w:val="auto"/>
      <w:szCs w:val="20"/>
    </w:rPr>
  </w:style>
  <w:style w:type="character" w:customStyle="1" w:styleId="affff5">
    <w:name w:val="Без интервала Знак"/>
    <w:link w:val="affff4"/>
    <w:uiPriority w:val="1"/>
    <w:rsid w:val="00AB3E8B"/>
    <w:rPr>
      <w:rFonts w:ascii="Calibri" w:eastAsia="Calibri" w:hAnsi="Calibri"/>
      <w:sz w:val="22"/>
      <w:szCs w:val="22"/>
      <w:lang w:eastAsia="en-US"/>
    </w:rPr>
  </w:style>
  <w:style w:type="paragraph" w:customStyle="1" w:styleId="1f8">
    <w:name w:val="1 МГП"/>
    <w:basedOn w:val="013"/>
    <w:next w:val="011"/>
    <w:rsid w:val="00AB3E8B"/>
    <w:pPr>
      <w:ind w:right="0"/>
    </w:pPr>
  </w:style>
  <w:style w:type="paragraph" w:customStyle="1" w:styleId="013">
    <w:name w:val="0ПЗ Заголовок 1"/>
    <w:basedOn w:val="010"/>
    <w:qFormat/>
    <w:rsid w:val="00AB3E8B"/>
    <w:pPr>
      <w:tabs>
        <w:tab w:val="clear" w:pos="643"/>
      </w:tabs>
      <w:spacing w:before="120" w:after="120"/>
      <w:ind w:left="1248" w:right="74" w:hanging="397"/>
    </w:pPr>
    <w:rPr>
      <w:rFonts w:ascii="Times New Roman" w:hAnsi="Times New Roman"/>
    </w:rPr>
  </w:style>
  <w:style w:type="paragraph" w:customStyle="1" w:styleId="affffffa">
    <w:name w:val="шапка"/>
    <w:basedOn w:val="a4"/>
    <w:rsid w:val="00AB3E8B"/>
    <w:pPr>
      <w:ind w:right="284"/>
      <w:jc w:val="center"/>
    </w:pPr>
    <w:rPr>
      <w:color w:val="auto"/>
      <w:sz w:val="24"/>
      <w:szCs w:val="24"/>
    </w:rPr>
  </w:style>
  <w:style w:type="paragraph" w:customStyle="1" w:styleId="affffffb">
    <w:name w:val="Стиль ИБ"/>
    <w:basedOn w:val="aa"/>
    <w:link w:val="affffffc"/>
    <w:rsid w:val="00AB3E8B"/>
    <w:pPr>
      <w:ind w:left="284" w:right="284" w:firstLine="283"/>
      <w:jc w:val="both"/>
    </w:pPr>
    <w:rPr>
      <w:bCs/>
      <w:color w:val="auto"/>
      <w:sz w:val="24"/>
      <w:szCs w:val="24"/>
      <w:lang w:val="x-none" w:eastAsia="x-none"/>
    </w:rPr>
  </w:style>
  <w:style w:type="paragraph" w:customStyle="1" w:styleId="affffffd">
    <w:name w:val="Стиль ИБС"/>
    <w:basedOn w:val="affffffb"/>
    <w:rsid w:val="00AB3E8B"/>
    <w:rPr>
      <w:color w:val="003366"/>
    </w:rPr>
  </w:style>
  <w:style w:type="paragraph" w:customStyle="1" w:styleId="Style2">
    <w:name w:val="Style2"/>
    <w:basedOn w:val="a4"/>
    <w:rsid w:val="00AB3E8B"/>
    <w:pPr>
      <w:widowControl w:val="0"/>
      <w:autoSpaceDE w:val="0"/>
      <w:autoSpaceDN w:val="0"/>
      <w:adjustRightInd w:val="0"/>
      <w:spacing w:line="295" w:lineRule="exact"/>
      <w:ind w:right="284" w:firstLine="765"/>
      <w:jc w:val="both"/>
    </w:pPr>
    <w:rPr>
      <w:color w:val="auto"/>
      <w:sz w:val="24"/>
      <w:szCs w:val="24"/>
    </w:rPr>
  </w:style>
  <w:style w:type="paragraph" w:customStyle="1" w:styleId="Style6">
    <w:name w:val="Style6"/>
    <w:basedOn w:val="a4"/>
    <w:rsid w:val="00AB3E8B"/>
    <w:pPr>
      <w:widowControl w:val="0"/>
      <w:autoSpaceDE w:val="0"/>
      <w:autoSpaceDN w:val="0"/>
      <w:adjustRightInd w:val="0"/>
      <w:ind w:right="284"/>
      <w:jc w:val="right"/>
    </w:pPr>
    <w:rPr>
      <w:color w:val="auto"/>
      <w:sz w:val="24"/>
      <w:szCs w:val="24"/>
    </w:rPr>
  </w:style>
  <w:style w:type="paragraph" w:customStyle="1" w:styleId="Style9">
    <w:name w:val="Style9"/>
    <w:basedOn w:val="a4"/>
    <w:rsid w:val="00AB3E8B"/>
    <w:pPr>
      <w:widowControl w:val="0"/>
      <w:autoSpaceDE w:val="0"/>
      <w:autoSpaceDN w:val="0"/>
      <w:adjustRightInd w:val="0"/>
      <w:spacing w:line="309" w:lineRule="exact"/>
      <w:ind w:right="284" w:firstLine="794"/>
      <w:jc w:val="both"/>
    </w:pPr>
    <w:rPr>
      <w:color w:val="auto"/>
      <w:sz w:val="24"/>
      <w:szCs w:val="24"/>
    </w:rPr>
  </w:style>
  <w:style w:type="character" w:customStyle="1" w:styleId="FontStyle30">
    <w:name w:val="Font Style30"/>
    <w:rsid w:val="00AB3E8B"/>
    <w:rPr>
      <w:rFonts w:ascii="Times New Roman" w:hAnsi="Times New Roman" w:cs="Times New Roman"/>
      <w:sz w:val="20"/>
      <w:szCs w:val="20"/>
    </w:rPr>
  </w:style>
  <w:style w:type="character" w:customStyle="1" w:styleId="FontStyle31">
    <w:name w:val="Font Style31"/>
    <w:rsid w:val="00AB3E8B"/>
    <w:rPr>
      <w:rFonts w:ascii="Times New Roman" w:hAnsi="Times New Roman" w:cs="Times New Roman"/>
      <w:sz w:val="24"/>
      <w:szCs w:val="24"/>
    </w:rPr>
  </w:style>
  <w:style w:type="character" w:customStyle="1" w:styleId="FontStyle32">
    <w:name w:val="Font Style32"/>
    <w:rsid w:val="00AB3E8B"/>
    <w:rPr>
      <w:rFonts w:ascii="Times New Roman" w:hAnsi="Times New Roman" w:cs="Times New Roman"/>
      <w:i/>
      <w:iCs/>
      <w:sz w:val="24"/>
      <w:szCs w:val="24"/>
    </w:rPr>
  </w:style>
  <w:style w:type="character" w:customStyle="1" w:styleId="FontStyle33">
    <w:name w:val="Font Style33"/>
    <w:rsid w:val="00AB3E8B"/>
    <w:rPr>
      <w:rFonts w:ascii="Times New Roman" w:hAnsi="Times New Roman" w:cs="Times New Roman"/>
      <w:b/>
      <w:bCs/>
      <w:i/>
      <w:iCs/>
      <w:sz w:val="24"/>
      <w:szCs w:val="24"/>
    </w:rPr>
  </w:style>
  <w:style w:type="character" w:customStyle="1" w:styleId="FontStyle43">
    <w:name w:val="Font Style43"/>
    <w:rsid w:val="00AB3E8B"/>
    <w:rPr>
      <w:rFonts w:ascii="Times New Roman" w:hAnsi="Times New Roman" w:cs="Times New Roman"/>
      <w:sz w:val="30"/>
      <w:szCs w:val="30"/>
    </w:rPr>
  </w:style>
  <w:style w:type="paragraph" w:customStyle="1" w:styleId="Style7">
    <w:name w:val="Style7"/>
    <w:basedOn w:val="a4"/>
    <w:rsid w:val="00AB3E8B"/>
    <w:pPr>
      <w:widowControl w:val="0"/>
      <w:autoSpaceDE w:val="0"/>
      <w:autoSpaceDN w:val="0"/>
      <w:adjustRightInd w:val="0"/>
      <w:spacing w:line="309" w:lineRule="exact"/>
      <w:ind w:right="284"/>
      <w:jc w:val="both"/>
    </w:pPr>
    <w:rPr>
      <w:color w:val="auto"/>
      <w:sz w:val="24"/>
      <w:szCs w:val="24"/>
    </w:rPr>
  </w:style>
  <w:style w:type="paragraph" w:customStyle="1" w:styleId="Style13">
    <w:name w:val="Style13"/>
    <w:basedOn w:val="a4"/>
    <w:rsid w:val="00AB3E8B"/>
    <w:pPr>
      <w:widowControl w:val="0"/>
      <w:autoSpaceDE w:val="0"/>
      <w:autoSpaceDN w:val="0"/>
      <w:adjustRightInd w:val="0"/>
      <w:ind w:right="284"/>
    </w:pPr>
    <w:rPr>
      <w:color w:val="auto"/>
      <w:sz w:val="24"/>
      <w:szCs w:val="24"/>
    </w:rPr>
  </w:style>
  <w:style w:type="paragraph" w:customStyle="1" w:styleId="Style18">
    <w:name w:val="Style18"/>
    <w:basedOn w:val="a4"/>
    <w:rsid w:val="00AB3E8B"/>
    <w:pPr>
      <w:widowControl w:val="0"/>
      <w:autoSpaceDE w:val="0"/>
      <w:autoSpaceDN w:val="0"/>
      <w:adjustRightInd w:val="0"/>
      <w:spacing w:line="278" w:lineRule="exact"/>
      <w:ind w:right="284" w:firstLine="173"/>
      <w:jc w:val="both"/>
    </w:pPr>
    <w:rPr>
      <w:color w:val="auto"/>
      <w:sz w:val="24"/>
      <w:szCs w:val="24"/>
    </w:rPr>
  </w:style>
  <w:style w:type="paragraph" w:customStyle="1" w:styleId="Style21">
    <w:name w:val="Style21"/>
    <w:basedOn w:val="a4"/>
    <w:rsid w:val="00AB3E8B"/>
    <w:pPr>
      <w:widowControl w:val="0"/>
      <w:autoSpaceDE w:val="0"/>
      <w:autoSpaceDN w:val="0"/>
      <w:adjustRightInd w:val="0"/>
      <w:spacing w:line="276" w:lineRule="exact"/>
      <w:ind w:right="284" w:firstLine="710"/>
      <w:jc w:val="both"/>
    </w:pPr>
    <w:rPr>
      <w:color w:val="auto"/>
      <w:sz w:val="24"/>
      <w:szCs w:val="24"/>
    </w:rPr>
  </w:style>
  <w:style w:type="paragraph" w:customStyle="1" w:styleId="Style26">
    <w:name w:val="Style26"/>
    <w:basedOn w:val="a4"/>
    <w:rsid w:val="00AB3E8B"/>
    <w:pPr>
      <w:widowControl w:val="0"/>
      <w:autoSpaceDE w:val="0"/>
      <w:autoSpaceDN w:val="0"/>
      <w:adjustRightInd w:val="0"/>
      <w:spacing w:line="352" w:lineRule="exact"/>
      <w:ind w:right="284" w:firstLine="768"/>
      <w:jc w:val="both"/>
    </w:pPr>
    <w:rPr>
      <w:color w:val="auto"/>
      <w:sz w:val="24"/>
      <w:szCs w:val="24"/>
    </w:rPr>
  </w:style>
  <w:style w:type="paragraph" w:customStyle="1" w:styleId="Style27">
    <w:name w:val="Style27"/>
    <w:basedOn w:val="a4"/>
    <w:rsid w:val="00AB3E8B"/>
    <w:pPr>
      <w:widowControl w:val="0"/>
      <w:autoSpaceDE w:val="0"/>
      <w:autoSpaceDN w:val="0"/>
      <w:adjustRightInd w:val="0"/>
      <w:ind w:right="284"/>
    </w:pPr>
    <w:rPr>
      <w:color w:val="auto"/>
      <w:sz w:val="24"/>
      <w:szCs w:val="24"/>
    </w:rPr>
  </w:style>
  <w:style w:type="character" w:customStyle="1" w:styleId="FontStyle38">
    <w:name w:val="Font Style38"/>
    <w:rsid w:val="00AB3E8B"/>
    <w:rPr>
      <w:rFonts w:ascii="Times New Roman" w:hAnsi="Times New Roman" w:cs="Times New Roman"/>
      <w:spacing w:val="10"/>
      <w:sz w:val="32"/>
      <w:szCs w:val="32"/>
    </w:rPr>
  </w:style>
  <w:style w:type="character" w:customStyle="1" w:styleId="FontStyle39">
    <w:name w:val="Font Style39"/>
    <w:rsid w:val="00AB3E8B"/>
    <w:rPr>
      <w:rFonts w:ascii="Times New Roman" w:hAnsi="Times New Roman" w:cs="Times New Roman"/>
      <w:b/>
      <w:bCs/>
      <w:sz w:val="28"/>
      <w:szCs w:val="28"/>
    </w:rPr>
  </w:style>
  <w:style w:type="character" w:customStyle="1" w:styleId="FontStyle40">
    <w:name w:val="Font Style40"/>
    <w:rsid w:val="00AB3E8B"/>
    <w:rPr>
      <w:rFonts w:ascii="Times New Roman" w:hAnsi="Times New Roman" w:cs="Times New Roman"/>
      <w:sz w:val="28"/>
      <w:szCs w:val="28"/>
    </w:rPr>
  </w:style>
  <w:style w:type="character" w:customStyle="1" w:styleId="FontStyle41">
    <w:name w:val="Font Style41"/>
    <w:rsid w:val="00AB3E8B"/>
    <w:rPr>
      <w:rFonts w:ascii="Times New Roman" w:hAnsi="Times New Roman" w:cs="Times New Roman"/>
      <w:sz w:val="24"/>
      <w:szCs w:val="24"/>
    </w:rPr>
  </w:style>
  <w:style w:type="character" w:customStyle="1" w:styleId="FontStyle42">
    <w:name w:val="Font Style42"/>
    <w:rsid w:val="00AB3E8B"/>
    <w:rPr>
      <w:rFonts w:ascii="Times New Roman" w:hAnsi="Times New Roman" w:cs="Times New Roman"/>
      <w:b/>
      <w:bCs/>
      <w:spacing w:val="-20"/>
      <w:sz w:val="26"/>
      <w:szCs w:val="26"/>
    </w:rPr>
  </w:style>
  <w:style w:type="paragraph" w:customStyle="1" w:styleId="Style1">
    <w:name w:val="Style1"/>
    <w:basedOn w:val="a4"/>
    <w:rsid w:val="00AB3E8B"/>
    <w:pPr>
      <w:widowControl w:val="0"/>
      <w:autoSpaceDE w:val="0"/>
      <w:autoSpaceDN w:val="0"/>
      <w:adjustRightInd w:val="0"/>
      <w:ind w:right="284"/>
      <w:jc w:val="both"/>
    </w:pPr>
    <w:rPr>
      <w:color w:val="auto"/>
      <w:sz w:val="24"/>
      <w:szCs w:val="24"/>
    </w:rPr>
  </w:style>
  <w:style w:type="paragraph" w:customStyle="1" w:styleId="Style15">
    <w:name w:val="Style15"/>
    <w:basedOn w:val="a4"/>
    <w:rsid w:val="00AB3E8B"/>
    <w:pPr>
      <w:widowControl w:val="0"/>
      <w:autoSpaceDE w:val="0"/>
      <w:autoSpaceDN w:val="0"/>
      <w:adjustRightInd w:val="0"/>
      <w:spacing w:line="354" w:lineRule="exact"/>
      <w:ind w:right="284"/>
      <w:jc w:val="both"/>
    </w:pPr>
    <w:rPr>
      <w:color w:val="auto"/>
      <w:sz w:val="24"/>
      <w:szCs w:val="24"/>
    </w:rPr>
  </w:style>
  <w:style w:type="character" w:customStyle="1" w:styleId="FontStyle46">
    <w:name w:val="Font Style46"/>
    <w:rsid w:val="00AB3E8B"/>
    <w:rPr>
      <w:rFonts w:ascii="Arial Narrow" w:hAnsi="Arial Narrow" w:cs="Arial Narrow"/>
      <w:sz w:val="24"/>
      <w:szCs w:val="24"/>
    </w:rPr>
  </w:style>
  <w:style w:type="paragraph" w:customStyle="1" w:styleId="Style4">
    <w:name w:val="Style4"/>
    <w:basedOn w:val="a4"/>
    <w:rsid w:val="00AB3E8B"/>
    <w:pPr>
      <w:widowControl w:val="0"/>
      <w:autoSpaceDE w:val="0"/>
      <w:autoSpaceDN w:val="0"/>
      <w:adjustRightInd w:val="0"/>
      <w:spacing w:line="343" w:lineRule="exact"/>
      <w:ind w:right="284"/>
    </w:pPr>
    <w:rPr>
      <w:color w:val="auto"/>
      <w:sz w:val="24"/>
      <w:szCs w:val="24"/>
    </w:rPr>
  </w:style>
  <w:style w:type="paragraph" w:customStyle="1" w:styleId="Style8">
    <w:name w:val="Style8"/>
    <w:basedOn w:val="a4"/>
    <w:rsid w:val="00AB3E8B"/>
    <w:pPr>
      <w:widowControl w:val="0"/>
      <w:autoSpaceDE w:val="0"/>
      <w:autoSpaceDN w:val="0"/>
      <w:adjustRightInd w:val="0"/>
      <w:ind w:right="284"/>
    </w:pPr>
    <w:rPr>
      <w:color w:val="auto"/>
      <w:sz w:val="24"/>
      <w:szCs w:val="24"/>
    </w:rPr>
  </w:style>
  <w:style w:type="paragraph" w:customStyle="1" w:styleId="Style11">
    <w:name w:val="Style11"/>
    <w:basedOn w:val="a4"/>
    <w:rsid w:val="00AB3E8B"/>
    <w:pPr>
      <w:widowControl w:val="0"/>
      <w:autoSpaceDE w:val="0"/>
      <w:autoSpaceDN w:val="0"/>
      <w:adjustRightInd w:val="0"/>
      <w:spacing w:line="321" w:lineRule="exact"/>
      <w:ind w:right="284" w:firstLine="411"/>
      <w:jc w:val="both"/>
    </w:pPr>
    <w:rPr>
      <w:color w:val="auto"/>
      <w:sz w:val="24"/>
      <w:szCs w:val="24"/>
    </w:rPr>
  </w:style>
  <w:style w:type="paragraph" w:customStyle="1" w:styleId="Style14">
    <w:name w:val="Style14"/>
    <w:basedOn w:val="a4"/>
    <w:rsid w:val="00AB3E8B"/>
    <w:pPr>
      <w:widowControl w:val="0"/>
      <w:autoSpaceDE w:val="0"/>
      <w:autoSpaceDN w:val="0"/>
      <w:adjustRightInd w:val="0"/>
      <w:spacing w:line="348" w:lineRule="exact"/>
      <w:ind w:right="284" w:firstLine="302"/>
    </w:pPr>
    <w:rPr>
      <w:color w:val="auto"/>
      <w:sz w:val="24"/>
      <w:szCs w:val="24"/>
    </w:rPr>
  </w:style>
  <w:style w:type="paragraph" w:customStyle="1" w:styleId="Style17">
    <w:name w:val="Style17"/>
    <w:basedOn w:val="a4"/>
    <w:rsid w:val="00AB3E8B"/>
    <w:pPr>
      <w:widowControl w:val="0"/>
      <w:autoSpaceDE w:val="0"/>
      <w:autoSpaceDN w:val="0"/>
      <w:adjustRightInd w:val="0"/>
      <w:spacing w:line="344" w:lineRule="exact"/>
      <w:ind w:right="284" w:firstLine="95"/>
    </w:pPr>
    <w:rPr>
      <w:color w:val="auto"/>
      <w:sz w:val="24"/>
      <w:szCs w:val="24"/>
    </w:rPr>
  </w:style>
  <w:style w:type="paragraph" w:customStyle="1" w:styleId="Style25">
    <w:name w:val="Style25"/>
    <w:basedOn w:val="a4"/>
    <w:rsid w:val="00AB3E8B"/>
    <w:pPr>
      <w:widowControl w:val="0"/>
      <w:autoSpaceDE w:val="0"/>
      <w:autoSpaceDN w:val="0"/>
      <w:adjustRightInd w:val="0"/>
      <w:spacing w:line="346" w:lineRule="exact"/>
      <w:ind w:right="284"/>
      <w:jc w:val="center"/>
    </w:pPr>
    <w:rPr>
      <w:color w:val="auto"/>
      <w:sz w:val="24"/>
      <w:szCs w:val="24"/>
    </w:rPr>
  </w:style>
  <w:style w:type="character" w:customStyle="1" w:styleId="FontStyle29">
    <w:name w:val="Font Style29"/>
    <w:rsid w:val="00AB3E8B"/>
    <w:rPr>
      <w:rFonts w:ascii="Times New Roman" w:hAnsi="Times New Roman" w:cs="Times New Roman"/>
      <w:b/>
      <w:bCs/>
      <w:sz w:val="16"/>
      <w:szCs w:val="16"/>
    </w:rPr>
  </w:style>
  <w:style w:type="character" w:customStyle="1" w:styleId="FontStyle47">
    <w:name w:val="Font Style47"/>
    <w:rsid w:val="00AB3E8B"/>
    <w:rPr>
      <w:rFonts w:ascii="Times New Roman" w:hAnsi="Times New Roman" w:cs="Times New Roman"/>
      <w:b/>
      <w:bCs/>
      <w:i/>
      <w:iCs/>
      <w:sz w:val="28"/>
      <w:szCs w:val="28"/>
    </w:rPr>
  </w:style>
  <w:style w:type="character" w:customStyle="1" w:styleId="FontStyle48">
    <w:name w:val="Font Style48"/>
    <w:rsid w:val="00AB3E8B"/>
    <w:rPr>
      <w:rFonts w:ascii="Times New Roman" w:hAnsi="Times New Roman" w:cs="Times New Roman"/>
      <w:b/>
      <w:bCs/>
      <w:spacing w:val="10"/>
      <w:sz w:val="46"/>
      <w:szCs w:val="46"/>
    </w:rPr>
  </w:style>
  <w:style w:type="paragraph" w:styleId="affffffe">
    <w:name w:val="Body Text First Indent"/>
    <w:basedOn w:val="af1"/>
    <w:link w:val="afffffff"/>
    <w:rsid w:val="00AB3E8B"/>
    <w:pPr>
      <w:ind w:right="284" w:firstLine="210"/>
    </w:pPr>
    <w:rPr>
      <w:lang w:val="x-none" w:eastAsia="x-none"/>
    </w:rPr>
  </w:style>
  <w:style w:type="character" w:customStyle="1" w:styleId="afffffff">
    <w:name w:val="Красная строка Знак"/>
    <w:basedOn w:val="13"/>
    <w:link w:val="affffffe"/>
    <w:rsid w:val="00AB3E8B"/>
    <w:rPr>
      <w:color w:val="000000"/>
      <w:sz w:val="28"/>
      <w:szCs w:val="28"/>
      <w:lang w:val="x-none" w:eastAsia="x-none"/>
    </w:rPr>
  </w:style>
  <w:style w:type="paragraph" w:customStyle="1" w:styleId="a3">
    <w:name w:val="Маркированный"/>
    <w:basedOn w:val="a4"/>
    <w:link w:val="afffffff0"/>
    <w:qFormat/>
    <w:rsid w:val="00AB3E8B"/>
    <w:pPr>
      <w:numPr>
        <w:numId w:val="17"/>
      </w:numPr>
      <w:spacing w:after="60"/>
      <w:ind w:right="284"/>
      <w:jc w:val="both"/>
    </w:pPr>
    <w:rPr>
      <w:rFonts w:eastAsia="MS Mincho"/>
      <w:color w:val="auto"/>
      <w:szCs w:val="20"/>
      <w:lang w:val="x-none" w:eastAsia="ja-JP"/>
    </w:rPr>
  </w:style>
  <w:style w:type="character" w:customStyle="1" w:styleId="afffffff0">
    <w:name w:val="Маркированный Знак"/>
    <w:link w:val="a3"/>
    <w:rsid w:val="00AB3E8B"/>
    <w:rPr>
      <w:rFonts w:eastAsia="MS Mincho"/>
      <w:sz w:val="28"/>
      <w:lang w:val="x-none" w:eastAsia="ja-JP"/>
    </w:rPr>
  </w:style>
  <w:style w:type="paragraph" w:customStyle="1" w:styleId="1f9">
    <w:name w:val="1 Знак"/>
    <w:basedOn w:val="a4"/>
    <w:rsid w:val="00AB3E8B"/>
    <w:pPr>
      <w:spacing w:after="160" w:line="240" w:lineRule="exact"/>
      <w:ind w:right="284"/>
    </w:pPr>
    <w:rPr>
      <w:rFonts w:ascii="Verdana" w:hAnsi="Verdana"/>
      <w:color w:val="auto"/>
      <w:sz w:val="24"/>
      <w:szCs w:val="24"/>
      <w:lang w:val="en-US" w:eastAsia="en-US"/>
    </w:rPr>
  </w:style>
  <w:style w:type="paragraph" w:customStyle="1" w:styleId="afffffff1">
    <w:name w:val="Заголовок таблицы"/>
    <w:basedOn w:val="a4"/>
    <w:rsid w:val="00AB3E8B"/>
    <w:pPr>
      <w:spacing w:before="120" w:after="240"/>
      <w:ind w:right="284"/>
      <w:contextualSpacing/>
      <w:jc w:val="center"/>
    </w:pPr>
    <w:rPr>
      <w:rFonts w:ascii="Arial" w:eastAsia="MS Mincho" w:hAnsi="Arial" w:cs="Arial"/>
      <w:color w:val="auto"/>
      <w:sz w:val="24"/>
      <w:szCs w:val="20"/>
    </w:rPr>
  </w:style>
  <w:style w:type="paragraph" w:customStyle="1" w:styleId="2f2">
    <w:name w:val="Знак2"/>
    <w:basedOn w:val="a4"/>
    <w:rsid w:val="00AB3E8B"/>
    <w:pPr>
      <w:spacing w:after="160" w:line="240" w:lineRule="exact"/>
      <w:ind w:right="284"/>
    </w:pPr>
    <w:rPr>
      <w:rFonts w:ascii="Verdana" w:hAnsi="Verdana"/>
      <w:color w:val="auto"/>
      <w:sz w:val="24"/>
      <w:szCs w:val="24"/>
      <w:lang w:val="en-US" w:eastAsia="en-US"/>
    </w:rPr>
  </w:style>
  <w:style w:type="paragraph" w:customStyle="1" w:styleId="font5">
    <w:name w:val="font5"/>
    <w:basedOn w:val="a4"/>
    <w:rsid w:val="00AB3E8B"/>
    <w:pPr>
      <w:spacing w:before="100" w:beforeAutospacing="1" w:after="100" w:afterAutospacing="1"/>
    </w:pPr>
    <w:rPr>
      <w:color w:val="auto"/>
      <w:sz w:val="24"/>
      <w:szCs w:val="24"/>
    </w:rPr>
  </w:style>
  <w:style w:type="paragraph" w:customStyle="1" w:styleId="font6">
    <w:name w:val="font6"/>
    <w:basedOn w:val="a4"/>
    <w:rsid w:val="00AB3E8B"/>
    <w:pPr>
      <w:spacing w:before="100" w:beforeAutospacing="1" w:after="100" w:afterAutospacing="1"/>
    </w:pPr>
    <w:rPr>
      <w:color w:val="auto"/>
      <w:sz w:val="24"/>
      <w:szCs w:val="24"/>
    </w:rPr>
  </w:style>
  <w:style w:type="paragraph" w:customStyle="1" w:styleId="font7">
    <w:name w:val="font7"/>
    <w:basedOn w:val="a4"/>
    <w:rsid w:val="00AB3E8B"/>
    <w:pPr>
      <w:spacing w:before="100" w:beforeAutospacing="1" w:after="100" w:afterAutospacing="1"/>
    </w:pPr>
    <w:rPr>
      <w:rFonts w:ascii="Tahoma" w:hAnsi="Tahoma" w:cs="Tahoma"/>
      <w:color w:val="FF0000"/>
      <w:sz w:val="16"/>
      <w:szCs w:val="16"/>
    </w:rPr>
  </w:style>
  <w:style w:type="paragraph" w:customStyle="1" w:styleId="font8">
    <w:name w:val="font8"/>
    <w:basedOn w:val="a4"/>
    <w:rsid w:val="00AB3E8B"/>
    <w:pPr>
      <w:spacing w:before="100" w:beforeAutospacing="1" w:after="100" w:afterAutospacing="1"/>
    </w:pPr>
    <w:rPr>
      <w:rFonts w:ascii="Tahoma" w:hAnsi="Tahoma" w:cs="Tahoma"/>
      <w:b/>
      <w:bCs/>
      <w:color w:val="FF0000"/>
      <w:sz w:val="16"/>
      <w:szCs w:val="16"/>
    </w:rPr>
  </w:style>
  <w:style w:type="paragraph" w:customStyle="1" w:styleId="font9">
    <w:name w:val="font9"/>
    <w:basedOn w:val="a4"/>
    <w:rsid w:val="00AB3E8B"/>
    <w:pPr>
      <w:spacing w:before="100" w:beforeAutospacing="1" w:after="100" w:afterAutospacing="1"/>
    </w:pPr>
    <w:rPr>
      <w:rFonts w:ascii="Tahoma" w:hAnsi="Tahoma" w:cs="Tahoma"/>
      <w:b/>
      <w:bCs/>
      <w:color w:val="339966"/>
      <w:sz w:val="16"/>
      <w:szCs w:val="16"/>
    </w:rPr>
  </w:style>
  <w:style w:type="paragraph" w:customStyle="1" w:styleId="font10">
    <w:name w:val="font10"/>
    <w:basedOn w:val="a4"/>
    <w:rsid w:val="00AB3E8B"/>
    <w:pPr>
      <w:spacing w:before="100" w:beforeAutospacing="1" w:after="100" w:afterAutospacing="1"/>
    </w:pPr>
    <w:rPr>
      <w:rFonts w:ascii="Tahoma" w:hAnsi="Tahoma" w:cs="Tahoma"/>
      <w:b/>
      <w:bCs/>
      <w:color w:val="008000"/>
      <w:sz w:val="16"/>
      <w:szCs w:val="16"/>
    </w:rPr>
  </w:style>
  <w:style w:type="paragraph" w:customStyle="1" w:styleId="font11">
    <w:name w:val="font11"/>
    <w:basedOn w:val="a4"/>
    <w:rsid w:val="00AB3E8B"/>
    <w:pPr>
      <w:spacing w:before="100" w:beforeAutospacing="1" w:after="100" w:afterAutospacing="1"/>
    </w:pPr>
    <w:rPr>
      <w:rFonts w:ascii="Tahoma" w:hAnsi="Tahoma" w:cs="Tahoma"/>
      <w:color w:val="008000"/>
      <w:sz w:val="16"/>
      <w:szCs w:val="16"/>
    </w:rPr>
  </w:style>
  <w:style w:type="numbering" w:styleId="111111">
    <w:name w:val="Outline List 2"/>
    <w:basedOn w:val="a7"/>
    <w:rsid w:val="00AB3E8B"/>
    <w:pPr>
      <w:numPr>
        <w:numId w:val="25"/>
      </w:numPr>
    </w:pPr>
  </w:style>
  <w:style w:type="numbering" w:styleId="1ai">
    <w:name w:val="Outline List 1"/>
    <w:basedOn w:val="a7"/>
    <w:rsid w:val="00AB3E8B"/>
    <w:pPr>
      <w:numPr>
        <w:numId w:val="26"/>
      </w:numPr>
    </w:pPr>
  </w:style>
  <w:style w:type="paragraph" w:styleId="HTML1">
    <w:name w:val="HTML Address"/>
    <w:basedOn w:val="a4"/>
    <w:link w:val="HTML2"/>
    <w:rsid w:val="00AB3E8B"/>
    <w:pPr>
      <w:ind w:right="284"/>
    </w:pPr>
    <w:rPr>
      <w:i/>
      <w:iCs/>
    </w:rPr>
  </w:style>
  <w:style w:type="character" w:customStyle="1" w:styleId="HTML2">
    <w:name w:val="Адрес HTML Знак"/>
    <w:basedOn w:val="a5"/>
    <w:link w:val="HTML1"/>
    <w:rsid w:val="00AB3E8B"/>
    <w:rPr>
      <w:i/>
      <w:iCs/>
      <w:color w:val="000000"/>
      <w:sz w:val="28"/>
      <w:szCs w:val="28"/>
    </w:rPr>
  </w:style>
  <w:style w:type="paragraph" w:styleId="afffffff2">
    <w:name w:val="envelope address"/>
    <w:basedOn w:val="a4"/>
    <w:rsid w:val="00AB3E8B"/>
    <w:pPr>
      <w:framePr w:w="7920" w:h="1980" w:hRule="exact" w:hSpace="180" w:wrap="auto" w:hAnchor="page" w:xAlign="center" w:yAlign="bottom"/>
      <w:ind w:left="2880" w:right="284"/>
    </w:pPr>
    <w:rPr>
      <w:rFonts w:ascii="Arial" w:hAnsi="Arial" w:cs="Arial"/>
      <w:sz w:val="24"/>
      <w:szCs w:val="24"/>
    </w:rPr>
  </w:style>
  <w:style w:type="character" w:styleId="HTML3">
    <w:name w:val="HTML Acronym"/>
    <w:rsid w:val="00AB3E8B"/>
  </w:style>
  <w:style w:type="table" w:styleId="-10">
    <w:name w:val="Table Web 1"/>
    <w:basedOn w:val="a6"/>
    <w:rsid w:val="00AB3E8B"/>
    <w:pPr>
      <w:ind w:right="28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3">
    <w:name w:val="Table Web 2"/>
    <w:basedOn w:val="a6"/>
    <w:rsid w:val="00AB3E8B"/>
    <w:pPr>
      <w:ind w:right="28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6"/>
    <w:rsid w:val="00AB3E8B"/>
    <w:pPr>
      <w:ind w:right="28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3">
    <w:name w:val="Date"/>
    <w:basedOn w:val="a4"/>
    <w:next w:val="a4"/>
    <w:link w:val="afffffff4"/>
    <w:rsid w:val="00AB3E8B"/>
    <w:pPr>
      <w:ind w:right="284"/>
    </w:pPr>
  </w:style>
  <w:style w:type="character" w:customStyle="1" w:styleId="afffffff4">
    <w:name w:val="Дата Знак"/>
    <w:basedOn w:val="a5"/>
    <w:link w:val="afffffff3"/>
    <w:rsid w:val="00AB3E8B"/>
    <w:rPr>
      <w:color w:val="000000"/>
      <w:sz w:val="28"/>
      <w:szCs w:val="28"/>
    </w:rPr>
  </w:style>
  <w:style w:type="paragraph" w:styleId="afffffff5">
    <w:name w:val="Note Heading"/>
    <w:basedOn w:val="a4"/>
    <w:next w:val="a4"/>
    <w:link w:val="afffffff6"/>
    <w:rsid w:val="00AB3E8B"/>
    <w:pPr>
      <w:ind w:right="284"/>
    </w:pPr>
  </w:style>
  <w:style w:type="character" w:customStyle="1" w:styleId="afffffff6">
    <w:name w:val="Заголовок записки Знак"/>
    <w:basedOn w:val="a5"/>
    <w:link w:val="afffffff5"/>
    <w:rsid w:val="00AB3E8B"/>
    <w:rPr>
      <w:color w:val="000000"/>
      <w:sz w:val="28"/>
      <w:szCs w:val="28"/>
    </w:rPr>
  </w:style>
  <w:style w:type="table" w:styleId="1fa">
    <w:name w:val="Table Subtle 1"/>
    <w:basedOn w:val="a6"/>
    <w:rsid w:val="00AB3E8B"/>
    <w:pPr>
      <w:ind w:right="28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6"/>
    <w:rsid w:val="00AB3E8B"/>
    <w:pPr>
      <w:ind w:right="28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rsid w:val="00AB3E8B"/>
    <w:rPr>
      <w:rFonts w:ascii="Courier New" w:hAnsi="Courier New" w:cs="Courier New"/>
      <w:sz w:val="20"/>
      <w:szCs w:val="20"/>
    </w:rPr>
  </w:style>
  <w:style w:type="table" w:styleId="1fb">
    <w:name w:val="Table Classic 1"/>
    <w:basedOn w:val="a6"/>
    <w:rsid w:val="00AB3E8B"/>
    <w:pPr>
      <w:ind w:right="284"/>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6"/>
    <w:rsid w:val="00AB3E8B"/>
    <w:pPr>
      <w:ind w:right="28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6"/>
    <w:rsid w:val="00AB3E8B"/>
    <w:pPr>
      <w:ind w:right="28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6"/>
    <w:rsid w:val="00AB3E8B"/>
    <w:pPr>
      <w:ind w:right="28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rsid w:val="00AB3E8B"/>
    <w:rPr>
      <w:rFonts w:ascii="Courier New" w:hAnsi="Courier New" w:cs="Courier New"/>
      <w:sz w:val="20"/>
      <w:szCs w:val="20"/>
    </w:rPr>
  </w:style>
  <w:style w:type="paragraph" w:styleId="2f5">
    <w:name w:val="Body Text First Indent 2"/>
    <w:basedOn w:val="ae"/>
    <w:link w:val="2f6"/>
    <w:rsid w:val="00AB3E8B"/>
    <w:pPr>
      <w:ind w:right="284" w:firstLine="210"/>
    </w:pPr>
    <w:rPr>
      <w:sz w:val="24"/>
      <w:szCs w:val="24"/>
    </w:rPr>
  </w:style>
  <w:style w:type="character" w:customStyle="1" w:styleId="2f6">
    <w:name w:val="Красная строка 2 Знак"/>
    <w:basedOn w:val="af"/>
    <w:link w:val="2f5"/>
    <w:rsid w:val="00AB3E8B"/>
    <w:rPr>
      <w:sz w:val="24"/>
      <w:szCs w:val="24"/>
      <w:lang w:val="ru-RU" w:eastAsia="ru-RU" w:bidi="ar-SA"/>
    </w:rPr>
  </w:style>
  <w:style w:type="paragraph" w:styleId="30">
    <w:name w:val="List Bullet 3"/>
    <w:basedOn w:val="a4"/>
    <w:rsid w:val="00AB3E8B"/>
    <w:pPr>
      <w:numPr>
        <w:numId w:val="18"/>
      </w:numPr>
      <w:ind w:right="284"/>
    </w:pPr>
  </w:style>
  <w:style w:type="paragraph" w:styleId="40">
    <w:name w:val="List Bullet 4"/>
    <w:basedOn w:val="a4"/>
    <w:rsid w:val="00AB3E8B"/>
    <w:pPr>
      <w:numPr>
        <w:numId w:val="19"/>
      </w:numPr>
      <w:ind w:right="284"/>
    </w:pPr>
  </w:style>
  <w:style w:type="paragraph" w:styleId="50">
    <w:name w:val="List Bullet 5"/>
    <w:basedOn w:val="a4"/>
    <w:rsid w:val="00AB3E8B"/>
    <w:pPr>
      <w:numPr>
        <w:numId w:val="20"/>
      </w:numPr>
      <w:ind w:right="284"/>
    </w:pPr>
  </w:style>
  <w:style w:type="character" w:styleId="afffffff7">
    <w:name w:val="line number"/>
    <w:rsid w:val="00AB3E8B"/>
  </w:style>
  <w:style w:type="paragraph" w:styleId="a">
    <w:name w:val="List Number"/>
    <w:basedOn w:val="a4"/>
    <w:rsid w:val="00AB3E8B"/>
    <w:pPr>
      <w:numPr>
        <w:numId w:val="21"/>
      </w:numPr>
      <w:ind w:right="284"/>
    </w:pPr>
  </w:style>
  <w:style w:type="paragraph" w:styleId="3">
    <w:name w:val="List Number 3"/>
    <w:basedOn w:val="a4"/>
    <w:rsid w:val="00AB3E8B"/>
    <w:pPr>
      <w:numPr>
        <w:numId w:val="22"/>
      </w:numPr>
      <w:ind w:right="284"/>
    </w:pPr>
  </w:style>
  <w:style w:type="paragraph" w:styleId="4">
    <w:name w:val="List Number 4"/>
    <w:basedOn w:val="a4"/>
    <w:rsid w:val="00AB3E8B"/>
    <w:pPr>
      <w:numPr>
        <w:numId w:val="23"/>
      </w:numPr>
      <w:ind w:right="284"/>
    </w:pPr>
  </w:style>
  <w:style w:type="paragraph" w:styleId="5">
    <w:name w:val="List Number 5"/>
    <w:basedOn w:val="a4"/>
    <w:rsid w:val="00AB3E8B"/>
    <w:pPr>
      <w:numPr>
        <w:numId w:val="24"/>
      </w:numPr>
      <w:ind w:right="284"/>
    </w:pPr>
  </w:style>
  <w:style w:type="character" w:styleId="HTML6">
    <w:name w:val="HTML Sample"/>
    <w:rsid w:val="00AB3E8B"/>
    <w:rPr>
      <w:rFonts w:ascii="Courier New" w:hAnsi="Courier New" w:cs="Courier New"/>
    </w:rPr>
  </w:style>
  <w:style w:type="paragraph" w:styleId="2f7">
    <w:name w:val="envelope return"/>
    <w:basedOn w:val="a4"/>
    <w:rsid w:val="00AB3E8B"/>
    <w:pPr>
      <w:ind w:right="284"/>
    </w:pPr>
    <w:rPr>
      <w:rFonts w:ascii="Arial" w:hAnsi="Arial" w:cs="Arial"/>
      <w:sz w:val="20"/>
      <w:szCs w:val="20"/>
    </w:rPr>
  </w:style>
  <w:style w:type="table" w:styleId="1fc">
    <w:name w:val="Table 3D effects 1"/>
    <w:basedOn w:val="a6"/>
    <w:rsid w:val="00AB3E8B"/>
    <w:pPr>
      <w:ind w:right="28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6"/>
    <w:rsid w:val="00AB3E8B"/>
    <w:pPr>
      <w:ind w:right="28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6"/>
    <w:rsid w:val="00AB3E8B"/>
    <w:pPr>
      <w:ind w:right="28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8">
    <w:name w:val="Normal Indent"/>
    <w:basedOn w:val="a4"/>
    <w:rsid w:val="00AB3E8B"/>
    <w:pPr>
      <w:ind w:left="708" w:right="284"/>
    </w:pPr>
  </w:style>
  <w:style w:type="character" w:styleId="HTML7">
    <w:name w:val="HTML Definition"/>
    <w:rsid w:val="00AB3E8B"/>
    <w:rPr>
      <w:i/>
      <w:iCs/>
    </w:rPr>
  </w:style>
  <w:style w:type="character" w:styleId="HTML8">
    <w:name w:val="HTML Variable"/>
    <w:rsid w:val="00AB3E8B"/>
    <w:rPr>
      <w:i/>
      <w:iCs/>
    </w:rPr>
  </w:style>
  <w:style w:type="character" w:styleId="HTML9">
    <w:name w:val="HTML Typewriter"/>
    <w:rsid w:val="00AB3E8B"/>
    <w:rPr>
      <w:rFonts w:ascii="Courier New" w:hAnsi="Courier New" w:cs="Courier New"/>
      <w:sz w:val="20"/>
      <w:szCs w:val="20"/>
    </w:rPr>
  </w:style>
  <w:style w:type="paragraph" w:styleId="afffffff9">
    <w:name w:val="Signature"/>
    <w:basedOn w:val="a4"/>
    <w:link w:val="afffffffa"/>
    <w:rsid w:val="00AB3E8B"/>
    <w:pPr>
      <w:ind w:left="4252" w:right="284"/>
    </w:pPr>
  </w:style>
  <w:style w:type="character" w:customStyle="1" w:styleId="afffffffa">
    <w:name w:val="Подпись Знак"/>
    <w:basedOn w:val="a5"/>
    <w:link w:val="afffffff9"/>
    <w:rsid w:val="00AB3E8B"/>
    <w:rPr>
      <w:color w:val="000000"/>
      <w:sz w:val="28"/>
      <w:szCs w:val="28"/>
    </w:rPr>
  </w:style>
  <w:style w:type="paragraph" w:styleId="afffffffb">
    <w:name w:val="Salutation"/>
    <w:basedOn w:val="a4"/>
    <w:next w:val="a4"/>
    <w:link w:val="afffffffc"/>
    <w:rsid w:val="00AB3E8B"/>
    <w:pPr>
      <w:ind w:right="284"/>
    </w:pPr>
  </w:style>
  <w:style w:type="character" w:customStyle="1" w:styleId="afffffffc">
    <w:name w:val="Приветствие Знак"/>
    <w:basedOn w:val="a5"/>
    <w:link w:val="afffffffb"/>
    <w:rsid w:val="00AB3E8B"/>
    <w:rPr>
      <w:color w:val="000000"/>
      <w:sz w:val="28"/>
      <w:szCs w:val="28"/>
    </w:rPr>
  </w:style>
  <w:style w:type="paragraph" w:styleId="2f9">
    <w:name w:val="List Continue 2"/>
    <w:basedOn w:val="a4"/>
    <w:rsid w:val="00AB3E8B"/>
    <w:pPr>
      <w:spacing w:after="120"/>
      <w:ind w:left="566" w:right="284"/>
    </w:pPr>
  </w:style>
  <w:style w:type="paragraph" w:styleId="3b">
    <w:name w:val="List Continue 3"/>
    <w:basedOn w:val="a4"/>
    <w:rsid w:val="00AB3E8B"/>
    <w:pPr>
      <w:spacing w:after="120"/>
      <w:ind w:left="849" w:right="284"/>
    </w:pPr>
  </w:style>
  <w:style w:type="paragraph" w:styleId="46">
    <w:name w:val="List Continue 4"/>
    <w:basedOn w:val="a4"/>
    <w:rsid w:val="00AB3E8B"/>
    <w:pPr>
      <w:spacing w:after="120"/>
      <w:ind w:left="1132" w:right="284"/>
    </w:pPr>
  </w:style>
  <w:style w:type="paragraph" w:styleId="54">
    <w:name w:val="List Continue 5"/>
    <w:basedOn w:val="a4"/>
    <w:rsid w:val="00AB3E8B"/>
    <w:pPr>
      <w:spacing w:after="120"/>
      <w:ind w:left="1415" w:right="284"/>
    </w:pPr>
  </w:style>
  <w:style w:type="table" w:styleId="1fd">
    <w:name w:val="Table Simple 1"/>
    <w:basedOn w:val="a6"/>
    <w:rsid w:val="00AB3E8B"/>
    <w:pPr>
      <w:ind w:right="28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6"/>
    <w:rsid w:val="00AB3E8B"/>
    <w:pPr>
      <w:ind w:right="28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AB3E8B"/>
    <w:pPr>
      <w:ind w:right="28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d">
    <w:name w:val="Closing"/>
    <w:basedOn w:val="a4"/>
    <w:link w:val="afffffffe"/>
    <w:rsid w:val="00AB3E8B"/>
    <w:pPr>
      <w:ind w:left="4252" w:right="284"/>
    </w:pPr>
  </w:style>
  <w:style w:type="character" w:customStyle="1" w:styleId="afffffffe">
    <w:name w:val="Прощание Знак"/>
    <w:basedOn w:val="a5"/>
    <w:link w:val="afffffffd"/>
    <w:rsid w:val="00AB3E8B"/>
    <w:rPr>
      <w:color w:val="000000"/>
      <w:sz w:val="28"/>
      <w:szCs w:val="28"/>
    </w:rPr>
  </w:style>
  <w:style w:type="table" w:styleId="1fe">
    <w:name w:val="Table Grid 1"/>
    <w:basedOn w:val="a6"/>
    <w:rsid w:val="00AB3E8B"/>
    <w:pPr>
      <w:ind w:right="28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b">
    <w:name w:val="Table Grid 2"/>
    <w:basedOn w:val="a6"/>
    <w:rsid w:val="00AB3E8B"/>
    <w:pPr>
      <w:ind w:right="284"/>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AB3E8B"/>
    <w:pPr>
      <w:ind w:right="28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AB3E8B"/>
    <w:pPr>
      <w:ind w:right="28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6"/>
    <w:rsid w:val="00AB3E8B"/>
    <w:pPr>
      <w:ind w:right="28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AB3E8B"/>
    <w:pPr>
      <w:ind w:right="28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AB3E8B"/>
    <w:pPr>
      <w:ind w:right="28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AB3E8B"/>
    <w:pPr>
      <w:ind w:right="28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
    <w:name w:val="Table Contemporary"/>
    <w:basedOn w:val="a6"/>
    <w:rsid w:val="00AB3E8B"/>
    <w:pPr>
      <w:ind w:right="28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2fc">
    <w:name w:val="List 2"/>
    <w:basedOn w:val="a4"/>
    <w:rsid w:val="00AB3E8B"/>
    <w:pPr>
      <w:ind w:left="566" w:right="284" w:hanging="283"/>
    </w:pPr>
  </w:style>
  <w:style w:type="paragraph" w:styleId="3e">
    <w:name w:val="List 3"/>
    <w:basedOn w:val="a4"/>
    <w:rsid w:val="00AB3E8B"/>
    <w:pPr>
      <w:ind w:left="849" w:right="284" w:hanging="283"/>
    </w:pPr>
  </w:style>
  <w:style w:type="paragraph" w:styleId="48">
    <w:name w:val="List 4"/>
    <w:basedOn w:val="a4"/>
    <w:rsid w:val="00AB3E8B"/>
    <w:pPr>
      <w:ind w:left="1132" w:right="284" w:hanging="283"/>
    </w:pPr>
  </w:style>
  <w:style w:type="paragraph" w:styleId="56">
    <w:name w:val="List 5"/>
    <w:basedOn w:val="a4"/>
    <w:rsid w:val="00AB3E8B"/>
    <w:pPr>
      <w:ind w:left="1415" w:right="284" w:hanging="283"/>
    </w:pPr>
  </w:style>
  <w:style w:type="table" w:styleId="affffffff0">
    <w:name w:val="Table Professional"/>
    <w:basedOn w:val="a6"/>
    <w:rsid w:val="00AB3E8B"/>
    <w:pPr>
      <w:ind w:right="28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7"/>
    <w:rsid w:val="00AB3E8B"/>
    <w:pPr>
      <w:numPr>
        <w:numId w:val="27"/>
      </w:numPr>
    </w:pPr>
  </w:style>
  <w:style w:type="table" w:styleId="1ff">
    <w:name w:val="Table Columns 1"/>
    <w:basedOn w:val="a6"/>
    <w:rsid w:val="00AB3E8B"/>
    <w:pPr>
      <w:ind w:right="28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AB3E8B"/>
    <w:pPr>
      <w:ind w:right="28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6"/>
    <w:rsid w:val="00AB3E8B"/>
    <w:pPr>
      <w:ind w:right="28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AB3E8B"/>
    <w:pPr>
      <w:ind w:right="28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AB3E8B"/>
    <w:pPr>
      <w:ind w:right="28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2">
    <w:name w:val="Table List 1"/>
    <w:basedOn w:val="a6"/>
    <w:rsid w:val="00AB3E8B"/>
    <w:pPr>
      <w:ind w:right="28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List 2"/>
    <w:basedOn w:val="a6"/>
    <w:rsid w:val="00AB3E8B"/>
    <w:pPr>
      <w:ind w:right="28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List 3"/>
    <w:basedOn w:val="a6"/>
    <w:rsid w:val="00AB3E8B"/>
    <w:pPr>
      <w:ind w:right="28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6"/>
    <w:rsid w:val="00AB3E8B"/>
    <w:pPr>
      <w:ind w:right="28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6"/>
    <w:rsid w:val="00AB3E8B"/>
    <w:pPr>
      <w:ind w:right="28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AB3E8B"/>
    <w:pPr>
      <w:ind w:right="28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AB3E8B"/>
    <w:pPr>
      <w:ind w:right="28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AB3E8B"/>
    <w:pPr>
      <w:ind w:right="28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1">
    <w:name w:val="Table Theme"/>
    <w:basedOn w:val="a6"/>
    <w:rsid w:val="00AB3E8B"/>
    <w:pPr>
      <w:ind w:right="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0">
    <w:name w:val="Table Colorful 1"/>
    <w:basedOn w:val="a6"/>
    <w:rsid w:val="00AB3E8B"/>
    <w:pPr>
      <w:ind w:right="28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AB3E8B"/>
    <w:pPr>
      <w:ind w:right="28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6"/>
    <w:rsid w:val="00AB3E8B"/>
    <w:pPr>
      <w:ind w:right="28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AB3E8B"/>
    <w:rPr>
      <w:i/>
      <w:iCs/>
    </w:rPr>
  </w:style>
  <w:style w:type="paragraph" w:styleId="affffffff2">
    <w:name w:val="Message Header"/>
    <w:basedOn w:val="a4"/>
    <w:link w:val="affffffff3"/>
    <w:rsid w:val="00AB3E8B"/>
    <w:pPr>
      <w:pBdr>
        <w:top w:val="single" w:sz="6" w:space="1" w:color="auto"/>
        <w:left w:val="single" w:sz="6" w:space="1" w:color="auto"/>
        <w:bottom w:val="single" w:sz="6" w:space="1" w:color="auto"/>
        <w:right w:val="single" w:sz="6" w:space="1" w:color="auto"/>
      </w:pBdr>
      <w:shd w:val="pct20" w:color="auto" w:fill="auto"/>
      <w:ind w:left="1134" w:right="284" w:hanging="1134"/>
    </w:pPr>
    <w:rPr>
      <w:rFonts w:ascii="Arial" w:hAnsi="Arial" w:cs="Arial"/>
      <w:sz w:val="24"/>
      <w:szCs w:val="24"/>
    </w:rPr>
  </w:style>
  <w:style w:type="character" w:customStyle="1" w:styleId="affffffff3">
    <w:name w:val="Шапка Знак"/>
    <w:basedOn w:val="a5"/>
    <w:link w:val="affffffff2"/>
    <w:rsid w:val="00AB3E8B"/>
    <w:rPr>
      <w:rFonts w:ascii="Arial" w:hAnsi="Arial" w:cs="Arial"/>
      <w:color w:val="000000"/>
      <w:sz w:val="24"/>
      <w:szCs w:val="24"/>
      <w:shd w:val="pct20" w:color="auto" w:fill="auto"/>
    </w:rPr>
  </w:style>
  <w:style w:type="paragraph" w:styleId="affffffff4">
    <w:name w:val="E-mail Signature"/>
    <w:basedOn w:val="a4"/>
    <w:link w:val="affffffff5"/>
    <w:rsid w:val="00AB3E8B"/>
    <w:pPr>
      <w:ind w:right="284"/>
    </w:pPr>
  </w:style>
  <w:style w:type="character" w:customStyle="1" w:styleId="affffffff5">
    <w:name w:val="Электронная подпись Знак"/>
    <w:basedOn w:val="a5"/>
    <w:link w:val="affffffff4"/>
    <w:rsid w:val="00AB3E8B"/>
    <w:rPr>
      <w:color w:val="000000"/>
      <w:sz w:val="28"/>
      <w:szCs w:val="28"/>
    </w:rPr>
  </w:style>
  <w:style w:type="paragraph" w:customStyle="1" w:styleId="affffffff6">
    <w:name w:val="МГП Таблица"/>
    <w:basedOn w:val="aff"/>
    <w:qFormat/>
    <w:rsid w:val="00AB3E8B"/>
    <w:pPr>
      <w:spacing w:after="120"/>
      <w:ind w:right="0" w:firstLine="0"/>
      <w:jc w:val="center"/>
    </w:pPr>
    <w:rPr>
      <w:rFonts w:eastAsia="Times New Roman"/>
      <w:sz w:val="24"/>
      <w:szCs w:val="24"/>
      <w:lang w:val="x-none" w:eastAsia="x-none"/>
    </w:rPr>
  </w:style>
  <w:style w:type="table" w:customStyle="1" w:styleId="affffffff7">
    <w:name w:val="МГП таблица"/>
    <w:basedOn w:val="03"/>
    <w:uiPriority w:val="99"/>
    <w:qFormat/>
    <w:rsid w:val="00AB3E8B"/>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1ff1">
    <w:name w:val="УГА 1"/>
    <w:basedOn w:val="1"/>
    <w:qFormat/>
    <w:rsid w:val="00AB3E8B"/>
    <w:pPr>
      <w:keepLines/>
      <w:tabs>
        <w:tab w:val="clear" w:pos="643"/>
      </w:tabs>
      <w:spacing w:after="240"/>
      <w:ind w:left="0" w:firstLine="567"/>
      <w:jc w:val="both"/>
    </w:pPr>
    <w:rPr>
      <w:rFonts w:ascii="Times New Roman" w:eastAsia="Batang" w:hAnsi="Times New Roman" w:cs="Times New Roman"/>
      <w:b w:val="0"/>
      <w:bCs w:val="0"/>
      <w:color w:val="auto"/>
      <w:sz w:val="28"/>
      <w:szCs w:val="28"/>
    </w:rPr>
  </w:style>
  <w:style w:type="character" w:customStyle="1" w:styleId="affffffff8">
    <w:name w:val="МГП ЧАСТЬШАГ"/>
    <w:uiPriority w:val="1"/>
    <w:rsid w:val="00AB3E8B"/>
    <w:rPr>
      <w:rFonts w:ascii="Times New Roman" w:hAnsi="Times New Roman" w:cs="Arial"/>
      <w:b/>
      <w:bCs/>
      <w:color w:val="000000"/>
      <w:kern w:val="32"/>
      <w:sz w:val="28"/>
      <w:szCs w:val="32"/>
      <w:lang w:val="ru-RU" w:eastAsia="ru-RU" w:bidi="ar-SA"/>
    </w:rPr>
  </w:style>
  <w:style w:type="character" w:customStyle="1" w:styleId="16">
    <w:name w:val="МГП 1 Знак"/>
    <w:link w:val="15"/>
    <w:rsid w:val="00AB3E8B"/>
    <w:rPr>
      <w:rFonts w:eastAsia="Batang"/>
      <w:b/>
      <w:bCs/>
      <w:color w:val="000000"/>
      <w:kern w:val="32"/>
      <w:sz w:val="32"/>
      <w:szCs w:val="32"/>
    </w:rPr>
  </w:style>
  <w:style w:type="paragraph" w:customStyle="1" w:styleId="affffffff9">
    <w:name w:val="МГП ОСНОВНОЙ ТЕКСТ"/>
    <w:basedOn w:val="15"/>
    <w:next w:val="a4"/>
    <w:link w:val="affffffffa"/>
    <w:autoRedefine/>
    <w:qFormat/>
    <w:rsid w:val="00AB3E8B"/>
    <w:pPr>
      <w:spacing w:before="0" w:after="0"/>
      <w:ind w:left="0" w:firstLine="567"/>
      <w:jc w:val="both"/>
    </w:pPr>
    <w:rPr>
      <w:rFonts w:eastAsia="Calibri"/>
      <w:sz w:val="28"/>
      <w:lang w:val="x-none" w:eastAsia="x-none"/>
    </w:rPr>
  </w:style>
  <w:style w:type="character" w:customStyle="1" w:styleId="affffffffb">
    <w:name w:val="МГП ЧАСТЬ ШАГ"/>
    <w:uiPriority w:val="1"/>
    <w:rsid w:val="00AB3E8B"/>
    <w:rPr>
      <w:rFonts w:ascii="Times New Roman" w:hAnsi="Times New Roman" w:cs="Arial"/>
      <w:b/>
      <w:bCs/>
      <w:color w:val="000000"/>
      <w:kern w:val="32"/>
      <w:sz w:val="28"/>
      <w:szCs w:val="32"/>
      <w:lang w:val="ru-RU" w:eastAsia="ru-RU" w:bidi="ar-SA"/>
    </w:rPr>
  </w:style>
  <w:style w:type="paragraph" w:customStyle="1" w:styleId="272">
    <w:name w:val="Стиль Заголовок 2 + 72 пт"/>
    <w:basedOn w:val="22"/>
    <w:rsid w:val="00AB3E8B"/>
    <w:pPr>
      <w:tabs>
        <w:tab w:val="clear" w:pos="643"/>
      </w:tabs>
      <w:spacing w:before="240" w:after="60"/>
      <w:ind w:left="0" w:right="284" w:firstLine="0"/>
      <w:jc w:val="left"/>
    </w:pPr>
    <w:rPr>
      <w:rFonts w:ascii="Arial" w:hAnsi="Arial"/>
      <w:b/>
      <w:bCs/>
      <w:i/>
      <w:iCs/>
      <w:color w:val="000000"/>
      <w:sz w:val="300"/>
      <w:szCs w:val="300"/>
      <w:lang w:val="x-none" w:eastAsia="x-none"/>
    </w:rPr>
  </w:style>
  <w:style w:type="numbering" w:customStyle="1" w:styleId="2ff">
    <w:name w:val="Нет списка2"/>
    <w:next w:val="a7"/>
    <w:uiPriority w:val="99"/>
    <w:semiHidden/>
    <w:unhideWhenUsed/>
    <w:rsid w:val="00AB3E8B"/>
  </w:style>
  <w:style w:type="numbering" w:customStyle="1" w:styleId="113">
    <w:name w:val="Нет списка11"/>
    <w:next w:val="a7"/>
    <w:semiHidden/>
    <w:rsid w:val="00AB3E8B"/>
  </w:style>
  <w:style w:type="character" w:customStyle="1" w:styleId="afb">
    <w:name w:val="текст Знак"/>
    <w:link w:val="afa"/>
    <w:locked/>
    <w:rsid w:val="00AB3E8B"/>
    <w:rPr>
      <w:color w:val="000000"/>
      <w:spacing w:val="-1"/>
      <w:sz w:val="28"/>
      <w:szCs w:val="28"/>
    </w:rPr>
  </w:style>
  <w:style w:type="paragraph" w:customStyle="1" w:styleId="msonormalcxspmiddle">
    <w:name w:val="msonormalcxspmiddle"/>
    <w:basedOn w:val="a4"/>
    <w:rsid w:val="00AB3E8B"/>
    <w:pPr>
      <w:spacing w:before="100" w:beforeAutospacing="1" w:after="100" w:afterAutospacing="1"/>
    </w:pPr>
    <w:rPr>
      <w:color w:val="auto"/>
      <w:sz w:val="24"/>
      <w:szCs w:val="24"/>
    </w:rPr>
  </w:style>
  <w:style w:type="paragraph" w:customStyle="1" w:styleId="msonormalcxsplast">
    <w:name w:val="msonormalcxsplast"/>
    <w:basedOn w:val="a4"/>
    <w:rsid w:val="00AB3E8B"/>
    <w:pPr>
      <w:spacing w:before="100" w:beforeAutospacing="1" w:after="100" w:afterAutospacing="1"/>
    </w:pPr>
    <w:rPr>
      <w:color w:val="auto"/>
      <w:sz w:val="24"/>
      <w:szCs w:val="24"/>
    </w:rPr>
  </w:style>
  <w:style w:type="paragraph" w:customStyle="1" w:styleId="230">
    <w:name w:val="Основной текст 23"/>
    <w:basedOn w:val="a4"/>
    <w:rsid w:val="00AB3E8B"/>
    <w:pPr>
      <w:widowControl w:val="0"/>
      <w:overflowPunct w:val="0"/>
      <w:autoSpaceDE w:val="0"/>
      <w:autoSpaceDN w:val="0"/>
      <w:adjustRightInd w:val="0"/>
      <w:ind w:left="1080"/>
    </w:pPr>
    <w:rPr>
      <w:color w:val="auto"/>
      <w:szCs w:val="20"/>
    </w:rPr>
  </w:style>
  <w:style w:type="paragraph" w:customStyle="1" w:styleId="Label">
    <w:name w:val="Label"/>
    <w:basedOn w:val="a4"/>
    <w:rsid w:val="00AB3E8B"/>
    <w:pPr>
      <w:spacing w:before="120"/>
    </w:pPr>
    <w:rPr>
      <w:rFonts w:ascii="Antiqua" w:hAnsi="Antiqua"/>
      <w:color w:val="auto"/>
      <w:sz w:val="17"/>
      <w:szCs w:val="20"/>
      <w:lang w:val="en-US"/>
    </w:rPr>
  </w:style>
  <w:style w:type="paragraph" w:customStyle="1" w:styleId="3f1">
    <w:name w:val="Знак3 Знак Знак Знак"/>
    <w:basedOn w:val="a4"/>
    <w:rsid w:val="00AB3E8B"/>
    <w:pPr>
      <w:spacing w:after="60"/>
      <w:ind w:firstLine="709"/>
      <w:jc w:val="both"/>
    </w:pPr>
    <w:rPr>
      <w:rFonts w:ascii="Arial" w:hAnsi="Arial" w:cs="Arial"/>
      <w:bCs/>
      <w:color w:val="auto"/>
      <w:sz w:val="24"/>
      <w:szCs w:val="24"/>
    </w:rPr>
  </w:style>
  <w:style w:type="character" w:customStyle="1" w:styleId="1ff2">
    <w:name w:val="Красная строка Знак1"/>
    <w:rsid w:val="00AB3E8B"/>
    <w:rPr>
      <w:rFonts w:eastAsia="Times New Roman"/>
      <w:sz w:val="28"/>
      <w:lang w:eastAsia="ru-RU"/>
    </w:rPr>
  </w:style>
  <w:style w:type="paragraph" w:customStyle="1" w:styleId="affffffffc">
    <w:name w:val="Знак Знак Знак Знак Знак Знак Знак"/>
    <w:basedOn w:val="a4"/>
    <w:rsid w:val="00AB3E8B"/>
    <w:pPr>
      <w:spacing w:after="60"/>
      <w:ind w:firstLine="709"/>
      <w:jc w:val="both"/>
    </w:pPr>
    <w:rPr>
      <w:rFonts w:ascii="Arial" w:hAnsi="Arial" w:cs="Arial"/>
      <w:bCs/>
      <w:color w:val="auto"/>
      <w:sz w:val="24"/>
      <w:szCs w:val="24"/>
    </w:rPr>
  </w:style>
  <w:style w:type="paragraph" w:customStyle="1" w:styleId="1ff3">
    <w:name w:val="Стиль Первая строка:  1 см"/>
    <w:basedOn w:val="a4"/>
    <w:rsid w:val="00AB3E8B"/>
    <w:pPr>
      <w:spacing w:before="120"/>
      <w:jc w:val="both"/>
    </w:pPr>
    <w:rPr>
      <w:color w:val="auto"/>
      <w:sz w:val="26"/>
      <w:szCs w:val="20"/>
    </w:rPr>
  </w:style>
  <w:style w:type="paragraph" w:customStyle="1" w:styleId="1ff4">
    <w:name w:val="1"/>
    <w:basedOn w:val="a4"/>
    <w:rsid w:val="00AB3E8B"/>
    <w:pPr>
      <w:spacing w:before="120" w:after="120" w:line="360" w:lineRule="auto"/>
      <w:ind w:firstLine="709"/>
      <w:jc w:val="both"/>
    </w:pPr>
    <w:rPr>
      <w:color w:val="auto"/>
      <w:sz w:val="24"/>
      <w:szCs w:val="24"/>
    </w:rPr>
  </w:style>
  <w:style w:type="paragraph" w:customStyle="1" w:styleId="affffffffd">
    <w:name w:val="ГС_Список_марк"/>
    <w:rsid w:val="00AB3E8B"/>
    <w:pPr>
      <w:tabs>
        <w:tab w:val="num" w:pos="360"/>
      </w:tabs>
      <w:spacing w:before="60" w:after="60" w:line="360" w:lineRule="auto"/>
    </w:pPr>
    <w:rPr>
      <w:rFonts w:ascii="Arial" w:hAnsi="Arial" w:cs="Arial"/>
      <w:sz w:val="24"/>
      <w:szCs w:val="24"/>
    </w:rPr>
  </w:style>
  <w:style w:type="paragraph" w:customStyle="1" w:styleId="Normal1">
    <w:name w:val="Normal1"/>
    <w:rsid w:val="00AB3E8B"/>
    <w:pPr>
      <w:numPr>
        <w:numId w:val="28"/>
      </w:numPr>
      <w:tabs>
        <w:tab w:val="clear" w:pos="1211"/>
      </w:tabs>
      <w:ind w:firstLine="0"/>
    </w:pPr>
    <w:rPr>
      <w:rFonts w:ascii="Arial" w:hAnsi="Arial" w:cs="Arial"/>
      <w:color w:val="643C9B"/>
      <w:sz w:val="24"/>
      <w:szCs w:val="24"/>
    </w:rPr>
  </w:style>
  <w:style w:type="paragraph" w:customStyle="1" w:styleId="1ff5">
    <w:name w:val="Знак Знак1 Знак"/>
    <w:basedOn w:val="a4"/>
    <w:rsid w:val="00AB3E8B"/>
    <w:pPr>
      <w:spacing w:after="60"/>
      <w:ind w:firstLine="709"/>
      <w:jc w:val="both"/>
    </w:pPr>
    <w:rPr>
      <w:rFonts w:ascii="Arial" w:hAnsi="Arial" w:cs="Arial"/>
      <w:bCs/>
      <w:color w:val="auto"/>
      <w:sz w:val="24"/>
      <w:szCs w:val="24"/>
    </w:rPr>
  </w:style>
  <w:style w:type="character" w:customStyle="1" w:styleId="body1">
    <w:name w:val="body1"/>
    <w:rsid w:val="00AB3E8B"/>
    <w:rPr>
      <w:rFonts w:ascii="Verdana" w:hAnsi="Verdana" w:hint="default"/>
      <w:color w:val="2F2F2F"/>
      <w:sz w:val="18"/>
      <w:szCs w:val="18"/>
    </w:rPr>
  </w:style>
  <w:style w:type="character" w:customStyle="1" w:styleId="subhead1">
    <w:name w:val="subhead1"/>
    <w:rsid w:val="00AB3E8B"/>
    <w:rPr>
      <w:rFonts w:ascii="Verdana" w:hAnsi="Verdana" w:hint="default"/>
      <w:b/>
      <w:bCs/>
      <w:color w:val="104CAF"/>
      <w:sz w:val="18"/>
      <w:szCs w:val="18"/>
    </w:rPr>
  </w:style>
  <w:style w:type="paragraph" w:customStyle="1" w:styleId="-9">
    <w:name w:val="Таблица - центр"/>
    <w:basedOn w:val="a4"/>
    <w:rsid w:val="00AB3E8B"/>
    <w:pPr>
      <w:jc w:val="center"/>
    </w:pPr>
    <w:rPr>
      <w:color w:val="auto"/>
      <w:sz w:val="24"/>
      <w:szCs w:val="20"/>
    </w:rPr>
  </w:style>
  <w:style w:type="paragraph" w:customStyle="1" w:styleId="73">
    <w:name w:val="Обычный (веб)7"/>
    <w:basedOn w:val="a4"/>
    <w:rsid w:val="00AB3E8B"/>
    <w:pPr>
      <w:spacing w:after="144" w:line="336" w:lineRule="auto"/>
      <w:jc w:val="both"/>
    </w:pPr>
    <w:rPr>
      <w:rFonts w:ascii="Verdana" w:hAnsi="Verdana"/>
      <w:color w:val="auto"/>
      <w:sz w:val="11"/>
      <w:szCs w:val="11"/>
    </w:rPr>
  </w:style>
  <w:style w:type="character" w:customStyle="1" w:styleId="1ff6">
    <w:name w:val="Знак Знак1"/>
    <w:rsid w:val="00AB3E8B"/>
    <w:rPr>
      <w:b/>
      <w:bCs/>
      <w:sz w:val="36"/>
      <w:szCs w:val="24"/>
    </w:rPr>
  </w:style>
  <w:style w:type="paragraph" w:customStyle="1" w:styleId="Ieinoie">
    <w:name w:val="Ieino?ie"/>
    <w:basedOn w:val="a4"/>
    <w:rsid w:val="00AB3E8B"/>
    <w:pPr>
      <w:jc w:val="center"/>
    </w:pPr>
    <w:rPr>
      <w:rFonts w:ascii="AGGal" w:hAnsi="AGGal"/>
      <w:color w:val="auto"/>
      <w:sz w:val="22"/>
      <w:szCs w:val="20"/>
    </w:rPr>
  </w:style>
  <w:style w:type="paragraph" w:customStyle="1" w:styleId="Style5">
    <w:name w:val="Style5"/>
    <w:basedOn w:val="a4"/>
    <w:rsid w:val="00AB3E8B"/>
    <w:pPr>
      <w:widowControl w:val="0"/>
      <w:autoSpaceDE w:val="0"/>
      <w:autoSpaceDN w:val="0"/>
      <w:adjustRightInd w:val="0"/>
      <w:spacing w:line="483" w:lineRule="exact"/>
      <w:ind w:firstLine="571"/>
      <w:jc w:val="both"/>
    </w:pPr>
    <w:rPr>
      <w:color w:val="auto"/>
      <w:sz w:val="24"/>
      <w:szCs w:val="24"/>
    </w:rPr>
  </w:style>
  <w:style w:type="character" w:customStyle="1" w:styleId="FontStyle12">
    <w:name w:val="Font Style12"/>
    <w:rsid w:val="00AB3E8B"/>
    <w:rPr>
      <w:rFonts w:ascii="Times New Roman" w:hAnsi="Times New Roman" w:cs="Times New Roman" w:hint="default"/>
      <w:sz w:val="28"/>
      <w:szCs w:val="28"/>
    </w:rPr>
  </w:style>
  <w:style w:type="paragraph" w:customStyle="1" w:styleId="style5cxspmiddle">
    <w:name w:val="style5cxspmiddle"/>
    <w:basedOn w:val="a4"/>
    <w:rsid w:val="00AB3E8B"/>
    <w:pPr>
      <w:spacing w:before="100" w:beforeAutospacing="1" w:after="100" w:afterAutospacing="1"/>
    </w:pPr>
    <w:rPr>
      <w:color w:val="auto"/>
      <w:sz w:val="24"/>
      <w:szCs w:val="24"/>
    </w:rPr>
  </w:style>
  <w:style w:type="paragraph" w:customStyle="1" w:styleId="style5cxsplast">
    <w:name w:val="style5cxsplast"/>
    <w:basedOn w:val="a4"/>
    <w:rsid w:val="00AB3E8B"/>
    <w:pPr>
      <w:spacing w:before="100" w:beforeAutospacing="1" w:after="100" w:afterAutospacing="1"/>
    </w:pPr>
    <w:rPr>
      <w:color w:val="auto"/>
      <w:sz w:val="24"/>
      <w:szCs w:val="24"/>
    </w:rPr>
  </w:style>
  <w:style w:type="paragraph" w:customStyle="1" w:styleId="affffffffe">
    <w:name w:val="МГП Таблица Нумерация"/>
    <w:basedOn w:val="a4"/>
    <w:link w:val="afffffffff"/>
    <w:qFormat/>
    <w:rsid w:val="00AB3E8B"/>
    <w:pPr>
      <w:jc w:val="both"/>
    </w:pPr>
    <w:rPr>
      <w:color w:val="auto"/>
      <w:szCs w:val="26"/>
      <w:lang w:val="x-none" w:eastAsia="x-none"/>
    </w:rPr>
  </w:style>
  <w:style w:type="paragraph" w:customStyle="1" w:styleId="afffffffff0">
    <w:name w:val="МГП Таблица Название"/>
    <w:basedOn w:val="a4"/>
    <w:next w:val="affffffffe"/>
    <w:link w:val="afffffffff1"/>
    <w:qFormat/>
    <w:rsid w:val="00AB3E8B"/>
    <w:pPr>
      <w:spacing w:before="120" w:after="120"/>
      <w:jc w:val="center"/>
    </w:pPr>
    <w:rPr>
      <w:b/>
      <w:bCs/>
      <w:color w:val="auto"/>
      <w:szCs w:val="26"/>
      <w:lang w:val="x-none" w:eastAsia="x-none"/>
    </w:rPr>
  </w:style>
  <w:style w:type="character" w:customStyle="1" w:styleId="afffffffff">
    <w:name w:val="МГП Таблица Нумерация Знак"/>
    <w:link w:val="affffffffe"/>
    <w:rsid w:val="00AB3E8B"/>
    <w:rPr>
      <w:sz w:val="28"/>
      <w:szCs w:val="26"/>
      <w:lang w:val="x-none" w:eastAsia="x-none"/>
    </w:rPr>
  </w:style>
  <w:style w:type="character" w:customStyle="1" w:styleId="afffffffff1">
    <w:name w:val="МГП Таблица Название Знак"/>
    <w:link w:val="afffffffff0"/>
    <w:rsid w:val="00AB3E8B"/>
    <w:rPr>
      <w:b/>
      <w:bCs/>
      <w:sz w:val="28"/>
      <w:szCs w:val="26"/>
      <w:lang w:val="x-none" w:eastAsia="x-none"/>
    </w:rPr>
  </w:style>
  <w:style w:type="paragraph" w:customStyle="1" w:styleId="afffffffff2">
    <w:name w:val="МГП Таблица Текст"/>
    <w:basedOn w:val="aff"/>
    <w:qFormat/>
    <w:rsid w:val="00AB3E8B"/>
    <w:pPr>
      <w:spacing w:after="120"/>
      <w:ind w:right="0" w:firstLine="0"/>
      <w:jc w:val="center"/>
    </w:pPr>
    <w:rPr>
      <w:rFonts w:eastAsia="Times New Roman"/>
      <w:sz w:val="24"/>
      <w:szCs w:val="24"/>
    </w:rPr>
  </w:style>
  <w:style w:type="character" w:customStyle="1" w:styleId="afffffffff3">
    <w:name w:val="Основной текст_"/>
    <w:link w:val="1ff7"/>
    <w:rsid w:val="00AB3E8B"/>
    <w:rPr>
      <w:sz w:val="27"/>
      <w:szCs w:val="27"/>
      <w:shd w:val="clear" w:color="auto" w:fill="FFFFFF"/>
    </w:rPr>
  </w:style>
  <w:style w:type="character" w:customStyle="1" w:styleId="2ff0">
    <w:name w:val="Заголовок №2_"/>
    <w:link w:val="2ff1"/>
    <w:rsid w:val="00AB3E8B"/>
    <w:rPr>
      <w:sz w:val="27"/>
      <w:szCs w:val="27"/>
      <w:shd w:val="clear" w:color="auto" w:fill="FFFFFF"/>
    </w:rPr>
  </w:style>
  <w:style w:type="paragraph" w:customStyle="1" w:styleId="1ff7">
    <w:name w:val="Основной текст1"/>
    <w:basedOn w:val="a4"/>
    <w:link w:val="afffffffff3"/>
    <w:rsid w:val="00AB3E8B"/>
    <w:pPr>
      <w:shd w:val="clear" w:color="auto" w:fill="FFFFFF"/>
      <w:spacing w:before="420" w:line="324" w:lineRule="exact"/>
      <w:ind w:hanging="360"/>
      <w:jc w:val="both"/>
    </w:pPr>
    <w:rPr>
      <w:color w:val="auto"/>
      <w:sz w:val="27"/>
      <w:szCs w:val="27"/>
    </w:rPr>
  </w:style>
  <w:style w:type="paragraph" w:customStyle="1" w:styleId="2ff1">
    <w:name w:val="Заголовок №2"/>
    <w:basedOn w:val="a4"/>
    <w:link w:val="2ff0"/>
    <w:rsid w:val="00AB3E8B"/>
    <w:pPr>
      <w:shd w:val="clear" w:color="auto" w:fill="FFFFFF"/>
      <w:spacing w:before="300" w:line="317" w:lineRule="exact"/>
      <w:jc w:val="both"/>
      <w:outlineLvl w:val="1"/>
    </w:pPr>
    <w:rPr>
      <w:color w:val="auto"/>
      <w:sz w:val="27"/>
      <w:szCs w:val="27"/>
    </w:rPr>
  </w:style>
  <w:style w:type="character" w:customStyle="1" w:styleId="2ff2">
    <w:name w:val="Знак Знак2"/>
    <w:aliases w:val="Знак Знак Знак Знак Знак1,Знак1 Знак Знак1,Знак1 Знак Знак Знак Знак1,Текст Знак1 Знак Знак1,Текст Знак Знак Знак Знак2,Знак Знак Знак Знак Знак Знак Знак Знак Знак1,Знак Знак Знак Знак Знак Знак1 Знак Знак1,Знак5 Знак1,Знак1 Знак2"/>
    <w:locked/>
    <w:rsid w:val="00AB3E8B"/>
    <w:rPr>
      <w:rFonts w:ascii="Consolas" w:hAnsi="Consolas" w:cs="Consolas"/>
      <w:color w:val="000000"/>
    </w:rPr>
  </w:style>
  <w:style w:type="paragraph" w:customStyle="1" w:styleId="1ff8">
    <w:name w:val="МГП 1 ЗАГОЛОВОК"/>
    <w:basedOn w:val="a4"/>
    <w:uiPriority w:val="99"/>
    <w:qFormat/>
    <w:rsid w:val="00AB3E8B"/>
    <w:pPr>
      <w:keepNext/>
      <w:spacing w:line="276" w:lineRule="auto"/>
      <w:ind w:firstLine="709"/>
      <w:jc w:val="both"/>
    </w:pPr>
    <w:rPr>
      <w:rFonts w:ascii="Calibri" w:eastAsia="Calibri" w:hAnsi="Calibri"/>
      <w:b/>
      <w:bCs/>
      <w:color w:val="auto"/>
      <w:sz w:val="32"/>
      <w:szCs w:val="32"/>
    </w:rPr>
  </w:style>
  <w:style w:type="character" w:customStyle="1" w:styleId="afffffffff4">
    <w:name w:val="Основной текст + Полужирный"/>
    <w:rsid w:val="00AB3E8B"/>
    <w:rPr>
      <w:rFonts w:ascii="Times New Roman" w:eastAsia="Times New Roman" w:hAnsi="Times New Roman" w:cs="Times New Roman"/>
      <w:b/>
      <w:bCs/>
      <w:i w:val="0"/>
      <w:iCs w:val="0"/>
      <w:smallCaps w:val="0"/>
      <w:strike w:val="0"/>
      <w:spacing w:val="0"/>
      <w:sz w:val="27"/>
      <w:szCs w:val="27"/>
      <w:u w:val="single"/>
      <w:shd w:val="clear" w:color="auto" w:fill="FFFFFF"/>
    </w:rPr>
  </w:style>
  <w:style w:type="paragraph" w:customStyle="1" w:styleId="330">
    <w:name w:val="Основной текст с отступом 33"/>
    <w:basedOn w:val="a4"/>
    <w:rsid w:val="00AB3E8B"/>
    <w:pPr>
      <w:overflowPunct w:val="0"/>
      <w:autoSpaceDE w:val="0"/>
      <w:autoSpaceDN w:val="0"/>
      <w:adjustRightInd w:val="0"/>
      <w:ind w:firstLine="708"/>
      <w:jc w:val="both"/>
    </w:pPr>
    <w:rPr>
      <w:color w:val="auto"/>
      <w:szCs w:val="20"/>
    </w:rPr>
  </w:style>
  <w:style w:type="paragraph" w:customStyle="1" w:styleId="231">
    <w:name w:val="Основной текст с отступом 23"/>
    <w:basedOn w:val="a4"/>
    <w:rsid w:val="00AB3E8B"/>
    <w:pPr>
      <w:overflowPunct w:val="0"/>
      <w:autoSpaceDE w:val="0"/>
      <w:autoSpaceDN w:val="0"/>
      <w:adjustRightInd w:val="0"/>
      <w:ind w:firstLine="705"/>
      <w:jc w:val="both"/>
    </w:pPr>
    <w:rPr>
      <w:color w:val="auto"/>
      <w:szCs w:val="20"/>
    </w:rPr>
  </w:style>
  <w:style w:type="character" w:customStyle="1" w:styleId="afffffffff5">
    <w:name w:val="Основной текст + Полужирный;Курсив"/>
    <w:rsid w:val="00AB3E8B"/>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2ff3">
    <w:name w:val="Основной текст (2) + Не полужирный"/>
    <w:rsid w:val="00AB3E8B"/>
    <w:rPr>
      <w:rFonts w:ascii="Times New Roman" w:eastAsia="Times New Roman" w:hAnsi="Times New Roman" w:cs="Times New Roman"/>
      <w:b/>
      <w:bCs/>
      <w:i w:val="0"/>
      <w:iCs w:val="0"/>
      <w:smallCaps w:val="0"/>
      <w:strike w:val="0"/>
      <w:spacing w:val="0"/>
      <w:sz w:val="27"/>
      <w:szCs w:val="27"/>
    </w:rPr>
  </w:style>
  <w:style w:type="character" w:customStyle="1" w:styleId="1pt">
    <w:name w:val="Основной текст + Интервал 1 pt"/>
    <w:rsid w:val="00AB3E8B"/>
    <w:rPr>
      <w:rFonts w:ascii="Times New Roman" w:eastAsia="Times New Roman" w:hAnsi="Times New Roman" w:cs="Times New Roman"/>
      <w:b w:val="0"/>
      <w:bCs w:val="0"/>
      <w:i w:val="0"/>
      <w:iCs w:val="0"/>
      <w:smallCaps w:val="0"/>
      <w:strike w:val="0"/>
      <w:spacing w:val="30"/>
      <w:sz w:val="27"/>
      <w:szCs w:val="27"/>
      <w:shd w:val="clear" w:color="auto" w:fill="FFFFFF"/>
      <w:lang w:val="en-US"/>
    </w:rPr>
  </w:style>
  <w:style w:type="character" w:customStyle="1" w:styleId="affffffc">
    <w:name w:val="Стиль ИБ Знак"/>
    <w:link w:val="affffffb"/>
    <w:locked/>
    <w:rsid w:val="00AB3E8B"/>
    <w:rPr>
      <w:bCs/>
      <w:sz w:val="24"/>
      <w:szCs w:val="24"/>
      <w:lang w:val="x-none" w:eastAsia="x-none"/>
    </w:rPr>
  </w:style>
  <w:style w:type="character" w:customStyle="1" w:styleId="affffffffa">
    <w:name w:val="МГП ОСНОВНОЙ ТЕКСТ Знак"/>
    <w:link w:val="affffffff9"/>
    <w:rsid w:val="00AB3E8B"/>
    <w:rPr>
      <w:rFonts w:eastAsia="Calibri"/>
      <w:b/>
      <w:bCs/>
      <w:color w:val="000000"/>
      <w:kern w:val="32"/>
      <w:sz w:val="28"/>
      <w:szCs w:val="32"/>
      <w:lang w:val="x-none" w:eastAsia="x-none"/>
    </w:rPr>
  </w:style>
  <w:style w:type="paragraph" w:customStyle="1" w:styleId="1111">
    <w:name w:val="1.1.1.1 УГА Обычный Текст"/>
    <w:basedOn w:val="a4"/>
    <w:link w:val="11110"/>
    <w:uiPriority w:val="99"/>
    <w:qFormat/>
    <w:rsid w:val="00AB3E8B"/>
    <w:pPr>
      <w:spacing w:line="360" w:lineRule="auto"/>
      <w:ind w:firstLine="709"/>
      <w:jc w:val="both"/>
    </w:pPr>
    <w:rPr>
      <w:color w:val="auto"/>
      <w:lang w:val="x-none" w:eastAsia="x-none"/>
    </w:rPr>
  </w:style>
  <w:style w:type="character" w:customStyle="1" w:styleId="11110">
    <w:name w:val="1.1.1.1 УГА Обычный Текст Знак"/>
    <w:link w:val="1111"/>
    <w:uiPriority w:val="99"/>
    <w:rsid w:val="00AB3E8B"/>
    <w:rPr>
      <w:sz w:val="28"/>
      <w:szCs w:val="28"/>
      <w:lang w:val="x-none" w:eastAsia="x-none"/>
    </w:rPr>
  </w:style>
  <w:style w:type="paragraph" w:customStyle="1" w:styleId="114">
    <w:name w:val="МГП 1.1 ПОДЗАГОЛОВОК!"/>
    <w:basedOn w:val="a4"/>
    <w:uiPriority w:val="99"/>
    <w:qFormat/>
    <w:rsid w:val="00AB3E8B"/>
    <w:pPr>
      <w:keepNext/>
      <w:keepLines/>
      <w:tabs>
        <w:tab w:val="left" w:pos="1276"/>
      </w:tabs>
      <w:ind w:left="1985" w:hanging="1275"/>
      <w:outlineLvl w:val="1"/>
    </w:pPr>
    <w:rPr>
      <w:rFonts w:eastAsia="Calibri"/>
      <w:b/>
      <w:bCs/>
      <w:color w:val="auto"/>
    </w:rPr>
  </w:style>
  <w:style w:type="paragraph" w:customStyle="1" w:styleId="listparagraphcxsplast">
    <w:name w:val="listparagraphcxsplast"/>
    <w:basedOn w:val="a4"/>
    <w:rsid w:val="00AB3E8B"/>
    <w:pPr>
      <w:spacing w:before="100" w:beforeAutospacing="1" w:after="100" w:afterAutospacing="1"/>
    </w:pPr>
    <w:rPr>
      <w:color w:val="auto"/>
      <w:sz w:val="24"/>
      <w:szCs w:val="24"/>
    </w:rPr>
  </w:style>
  <w:style w:type="character" w:customStyle="1" w:styleId="ListParagraphChar">
    <w:name w:val="List Paragraph Char"/>
    <w:locked/>
    <w:rsid w:val="00AB3E8B"/>
    <w:rPr>
      <w:rFonts w:ascii="Calibri" w:eastAsia="Calibri" w:hAnsi="Calibri"/>
      <w:sz w:val="22"/>
      <w:szCs w:val="22"/>
      <w:lang w:val="x-none" w:eastAsia="en-US"/>
    </w:rPr>
  </w:style>
  <w:style w:type="character" w:customStyle="1" w:styleId="Exact">
    <w:name w:val="Основной текст Exact"/>
    <w:rsid w:val="00AB3E8B"/>
    <w:rPr>
      <w:rFonts w:ascii="Times New Roman" w:eastAsia="Times New Roman" w:hAnsi="Times New Roman" w:cs="Times New Roman"/>
      <w:b w:val="0"/>
      <w:bCs w:val="0"/>
      <w:i w:val="0"/>
      <w:iCs w:val="0"/>
      <w:smallCaps w:val="0"/>
      <w:strike w:val="0"/>
      <w:spacing w:val="8"/>
      <w:sz w:val="21"/>
      <w:szCs w:val="21"/>
      <w:u w:val="none"/>
    </w:rPr>
  </w:style>
  <w:style w:type="character" w:customStyle="1" w:styleId="FontStyle137">
    <w:name w:val="Font Style137"/>
    <w:uiPriority w:val="99"/>
    <w:rsid w:val="00AB3E8B"/>
    <w:rPr>
      <w:rFonts w:ascii="Arial" w:hAnsi="Arial"/>
      <w:sz w:val="20"/>
    </w:rPr>
  </w:style>
  <w:style w:type="paragraph" w:customStyle="1" w:styleId="afffffffff6">
    <w:name w:val="Табличный_заголовки"/>
    <w:basedOn w:val="a4"/>
    <w:qFormat/>
    <w:rsid w:val="00AB3E8B"/>
    <w:pPr>
      <w:keepNext/>
      <w:keepLines/>
      <w:jc w:val="center"/>
    </w:pPr>
    <w:rPr>
      <w:b/>
      <w:color w:val="auto"/>
      <w:sz w:val="20"/>
      <w:szCs w:val="20"/>
    </w:rPr>
  </w:style>
  <w:style w:type="paragraph" w:customStyle="1" w:styleId="S1">
    <w:name w:val="S_Титульный"/>
    <w:basedOn w:val="a4"/>
    <w:rsid w:val="00AB3E8B"/>
    <w:pPr>
      <w:spacing w:line="360" w:lineRule="auto"/>
      <w:ind w:left="3240"/>
      <w:jc w:val="right"/>
    </w:pPr>
    <w:rPr>
      <w:b/>
      <w:color w:val="auto"/>
      <w:sz w:val="32"/>
      <w:szCs w:val="32"/>
    </w:rPr>
  </w:style>
  <w:style w:type="paragraph" w:customStyle="1" w:styleId="afffffffff7">
    <w:name w:val="ТЕКСТ ГРАД"/>
    <w:basedOn w:val="a4"/>
    <w:link w:val="afffffffff8"/>
    <w:qFormat/>
    <w:rsid w:val="00AB3E8B"/>
    <w:pPr>
      <w:spacing w:line="360" w:lineRule="auto"/>
      <w:ind w:firstLine="709"/>
      <w:jc w:val="both"/>
    </w:pPr>
    <w:rPr>
      <w:color w:val="auto"/>
      <w:sz w:val="24"/>
      <w:szCs w:val="24"/>
      <w:lang w:val="x-none" w:eastAsia="x-none"/>
    </w:rPr>
  </w:style>
  <w:style w:type="character" w:customStyle="1" w:styleId="afffffffff8">
    <w:name w:val="ТЕКСТ ГРАД Знак"/>
    <w:link w:val="afffffffff7"/>
    <w:rsid w:val="00AB3E8B"/>
    <w:rPr>
      <w:sz w:val="24"/>
      <w:szCs w:val="24"/>
      <w:lang w:val="x-none" w:eastAsia="x-none"/>
    </w:rPr>
  </w:style>
  <w:style w:type="paragraph" w:customStyle="1" w:styleId="afffffffff9">
    <w:name w:val="ООО  «Институт Территориального Планирования"/>
    <w:basedOn w:val="a4"/>
    <w:link w:val="afffffffffa"/>
    <w:qFormat/>
    <w:rsid w:val="00AB3E8B"/>
    <w:pPr>
      <w:spacing w:line="360" w:lineRule="auto"/>
      <w:ind w:left="709"/>
      <w:jc w:val="right"/>
    </w:pPr>
    <w:rPr>
      <w:color w:val="auto"/>
      <w:sz w:val="24"/>
      <w:szCs w:val="24"/>
      <w:lang w:val="x-none" w:eastAsia="x-none"/>
    </w:rPr>
  </w:style>
  <w:style w:type="character" w:customStyle="1" w:styleId="afffffffffa">
    <w:name w:val="ООО  «Институт Территориального Планирования Знак"/>
    <w:link w:val="afffffffff9"/>
    <w:rsid w:val="00AB3E8B"/>
    <w:rPr>
      <w:sz w:val="24"/>
      <w:szCs w:val="24"/>
      <w:lang w:val="x-none" w:eastAsia="x-none"/>
    </w:rPr>
  </w:style>
  <w:style w:type="paragraph" w:customStyle="1" w:styleId="afffffffffb">
    <w:name w:val="Абзац"/>
    <w:basedOn w:val="a4"/>
    <w:link w:val="afffffffffc"/>
    <w:qFormat/>
    <w:rsid w:val="00AB3E8B"/>
    <w:pPr>
      <w:spacing w:before="120" w:after="60"/>
      <w:ind w:firstLine="567"/>
      <w:jc w:val="both"/>
    </w:pPr>
    <w:rPr>
      <w:color w:val="auto"/>
      <w:sz w:val="24"/>
      <w:szCs w:val="24"/>
      <w:lang w:val="x-none" w:eastAsia="x-none"/>
    </w:rPr>
  </w:style>
  <w:style w:type="character" w:customStyle="1" w:styleId="afffffffffc">
    <w:name w:val="Абзац Знак"/>
    <w:link w:val="afffffffffb"/>
    <w:rsid w:val="00AB3E8B"/>
    <w:rPr>
      <w:sz w:val="24"/>
      <w:szCs w:val="24"/>
      <w:lang w:val="x-none" w:eastAsia="x-none"/>
    </w:rPr>
  </w:style>
  <w:style w:type="character" w:customStyle="1" w:styleId="fontstyle01">
    <w:name w:val="fontstyle01"/>
    <w:basedOn w:val="a5"/>
    <w:rsid w:val="00FE4C97"/>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60717">
      <w:bodyDiv w:val="1"/>
      <w:marLeft w:val="0"/>
      <w:marRight w:val="0"/>
      <w:marTop w:val="0"/>
      <w:marBottom w:val="0"/>
      <w:divBdr>
        <w:top w:val="none" w:sz="0" w:space="0" w:color="auto"/>
        <w:left w:val="none" w:sz="0" w:space="0" w:color="auto"/>
        <w:bottom w:val="none" w:sz="0" w:space="0" w:color="auto"/>
        <w:right w:val="none" w:sz="0" w:space="0" w:color="auto"/>
      </w:divBdr>
    </w:div>
    <w:div w:id="83845502">
      <w:bodyDiv w:val="1"/>
      <w:marLeft w:val="0"/>
      <w:marRight w:val="0"/>
      <w:marTop w:val="0"/>
      <w:marBottom w:val="0"/>
      <w:divBdr>
        <w:top w:val="none" w:sz="0" w:space="0" w:color="auto"/>
        <w:left w:val="none" w:sz="0" w:space="0" w:color="auto"/>
        <w:bottom w:val="none" w:sz="0" w:space="0" w:color="auto"/>
        <w:right w:val="none" w:sz="0" w:space="0" w:color="auto"/>
      </w:divBdr>
    </w:div>
    <w:div w:id="152336020">
      <w:bodyDiv w:val="1"/>
      <w:marLeft w:val="0"/>
      <w:marRight w:val="0"/>
      <w:marTop w:val="0"/>
      <w:marBottom w:val="0"/>
      <w:divBdr>
        <w:top w:val="none" w:sz="0" w:space="0" w:color="auto"/>
        <w:left w:val="none" w:sz="0" w:space="0" w:color="auto"/>
        <w:bottom w:val="none" w:sz="0" w:space="0" w:color="auto"/>
        <w:right w:val="none" w:sz="0" w:space="0" w:color="auto"/>
      </w:divBdr>
    </w:div>
    <w:div w:id="192235325">
      <w:bodyDiv w:val="1"/>
      <w:marLeft w:val="0"/>
      <w:marRight w:val="0"/>
      <w:marTop w:val="0"/>
      <w:marBottom w:val="0"/>
      <w:divBdr>
        <w:top w:val="none" w:sz="0" w:space="0" w:color="auto"/>
        <w:left w:val="none" w:sz="0" w:space="0" w:color="auto"/>
        <w:bottom w:val="none" w:sz="0" w:space="0" w:color="auto"/>
        <w:right w:val="none" w:sz="0" w:space="0" w:color="auto"/>
      </w:divBdr>
    </w:div>
    <w:div w:id="201331281">
      <w:bodyDiv w:val="1"/>
      <w:marLeft w:val="0"/>
      <w:marRight w:val="0"/>
      <w:marTop w:val="0"/>
      <w:marBottom w:val="0"/>
      <w:divBdr>
        <w:top w:val="none" w:sz="0" w:space="0" w:color="auto"/>
        <w:left w:val="none" w:sz="0" w:space="0" w:color="auto"/>
        <w:bottom w:val="none" w:sz="0" w:space="0" w:color="auto"/>
        <w:right w:val="none" w:sz="0" w:space="0" w:color="auto"/>
      </w:divBdr>
    </w:div>
    <w:div w:id="224998774">
      <w:bodyDiv w:val="1"/>
      <w:marLeft w:val="0"/>
      <w:marRight w:val="0"/>
      <w:marTop w:val="0"/>
      <w:marBottom w:val="0"/>
      <w:divBdr>
        <w:top w:val="none" w:sz="0" w:space="0" w:color="auto"/>
        <w:left w:val="none" w:sz="0" w:space="0" w:color="auto"/>
        <w:bottom w:val="none" w:sz="0" w:space="0" w:color="auto"/>
        <w:right w:val="none" w:sz="0" w:space="0" w:color="auto"/>
      </w:divBdr>
    </w:div>
    <w:div w:id="445347911">
      <w:bodyDiv w:val="1"/>
      <w:marLeft w:val="0"/>
      <w:marRight w:val="0"/>
      <w:marTop w:val="0"/>
      <w:marBottom w:val="0"/>
      <w:divBdr>
        <w:top w:val="none" w:sz="0" w:space="0" w:color="auto"/>
        <w:left w:val="none" w:sz="0" w:space="0" w:color="auto"/>
        <w:bottom w:val="none" w:sz="0" w:space="0" w:color="auto"/>
        <w:right w:val="none" w:sz="0" w:space="0" w:color="auto"/>
      </w:divBdr>
    </w:div>
    <w:div w:id="607851256">
      <w:bodyDiv w:val="1"/>
      <w:marLeft w:val="0"/>
      <w:marRight w:val="0"/>
      <w:marTop w:val="0"/>
      <w:marBottom w:val="0"/>
      <w:divBdr>
        <w:top w:val="none" w:sz="0" w:space="0" w:color="auto"/>
        <w:left w:val="none" w:sz="0" w:space="0" w:color="auto"/>
        <w:bottom w:val="none" w:sz="0" w:space="0" w:color="auto"/>
        <w:right w:val="none" w:sz="0" w:space="0" w:color="auto"/>
      </w:divBdr>
    </w:div>
    <w:div w:id="610210764">
      <w:bodyDiv w:val="1"/>
      <w:marLeft w:val="0"/>
      <w:marRight w:val="0"/>
      <w:marTop w:val="0"/>
      <w:marBottom w:val="0"/>
      <w:divBdr>
        <w:top w:val="none" w:sz="0" w:space="0" w:color="auto"/>
        <w:left w:val="none" w:sz="0" w:space="0" w:color="auto"/>
        <w:bottom w:val="none" w:sz="0" w:space="0" w:color="auto"/>
        <w:right w:val="none" w:sz="0" w:space="0" w:color="auto"/>
      </w:divBdr>
    </w:div>
    <w:div w:id="686490951">
      <w:bodyDiv w:val="1"/>
      <w:marLeft w:val="0"/>
      <w:marRight w:val="0"/>
      <w:marTop w:val="0"/>
      <w:marBottom w:val="0"/>
      <w:divBdr>
        <w:top w:val="none" w:sz="0" w:space="0" w:color="auto"/>
        <w:left w:val="none" w:sz="0" w:space="0" w:color="auto"/>
        <w:bottom w:val="none" w:sz="0" w:space="0" w:color="auto"/>
        <w:right w:val="none" w:sz="0" w:space="0" w:color="auto"/>
      </w:divBdr>
    </w:div>
    <w:div w:id="762916020">
      <w:bodyDiv w:val="1"/>
      <w:marLeft w:val="0"/>
      <w:marRight w:val="0"/>
      <w:marTop w:val="0"/>
      <w:marBottom w:val="0"/>
      <w:divBdr>
        <w:top w:val="none" w:sz="0" w:space="0" w:color="auto"/>
        <w:left w:val="none" w:sz="0" w:space="0" w:color="auto"/>
        <w:bottom w:val="none" w:sz="0" w:space="0" w:color="auto"/>
        <w:right w:val="none" w:sz="0" w:space="0" w:color="auto"/>
      </w:divBdr>
    </w:div>
    <w:div w:id="797993530">
      <w:bodyDiv w:val="1"/>
      <w:marLeft w:val="0"/>
      <w:marRight w:val="0"/>
      <w:marTop w:val="0"/>
      <w:marBottom w:val="0"/>
      <w:divBdr>
        <w:top w:val="none" w:sz="0" w:space="0" w:color="auto"/>
        <w:left w:val="none" w:sz="0" w:space="0" w:color="auto"/>
        <w:bottom w:val="none" w:sz="0" w:space="0" w:color="auto"/>
        <w:right w:val="none" w:sz="0" w:space="0" w:color="auto"/>
      </w:divBdr>
    </w:div>
    <w:div w:id="840852165">
      <w:bodyDiv w:val="1"/>
      <w:marLeft w:val="0"/>
      <w:marRight w:val="0"/>
      <w:marTop w:val="0"/>
      <w:marBottom w:val="0"/>
      <w:divBdr>
        <w:top w:val="none" w:sz="0" w:space="0" w:color="auto"/>
        <w:left w:val="none" w:sz="0" w:space="0" w:color="auto"/>
        <w:bottom w:val="none" w:sz="0" w:space="0" w:color="auto"/>
        <w:right w:val="none" w:sz="0" w:space="0" w:color="auto"/>
      </w:divBdr>
    </w:div>
    <w:div w:id="906190581">
      <w:bodyDiv w:val="1"/>
      <w:marLeft w:val="0"/>
      <w:marRight w:val="0"/>
      <w:marTop w:val="0"/>
      <w:marBottom w:val="0"/>
      <w:divBdr>
        <w:top w:val="none" w:sz="0" w:space="0" w:color="auto"/>
        <w:left w:val="none" w:sz="0" w:space="0" w:color="auto"/>
        <w:bottom w:val="none" w:sz="0" w:space="0" w:color="auto"/>
        <w:right w:val="none" w:sz="0" w:space="0" w:color="auto"/>
      </w:divBdr>
    </w:div>
    <w:div w:id="911502243">
      <w:bodyDiv w:val="1"/>
      <w:marLeft w:val="0"/>
      <w:marRight w:val="0"/>
      <w:marTop w:val="0"/>
      <w:marBottom w:val="0"/>
      <w:divBdr>
        <w:top w:val="none" w:sz="0" w:space="0" w:color="auto"/>
        <w:left w:val="none" w:sz="0" w:space="0" w:color="auto"/>
        <w:bottom w:val="none" w:sz="0" w:space="0" w:color="auto"/>
        <w:right w:val="none" w:sz="0" w:space="0" w:color="auto"/>
      </w:divBdr>
    </w:div>
    <w:div w:id="911962298">
      <w:bodyDiv w:val="1"/>
      <w:marLeft w:val="0"/>
      <w:marRight w:val="0"/>
      <w:marTop w:val="0"/>
      <w:marBottom w:val="0"/>
      <w:divBdr>
        <w:top w:val="none" w:sz="0" w:space="0" w:color="auto"/>
        <w:left w:val="none" w:sz="0" w:space="0" w:color="auto"/>
        <w:bottom w:val="none" w:sz="0" w:space="0" w:color="auto"/>
        <w:right w:val="none" w:sz="0" w:space="0" w:color="auto"/>
      </w:divBdr>
    </w:div>
    <w:div w:id="1055853408">
      <w:bodyDiv w:val="1"/>
      <w:marLeft w:val="0"/>
      <w:marRight w:val="0"/>
      <w:marTop w:val="0"/>
      <w:marBottom w:val="0"/>
      <w:divBdr>
        <w:top w:val="none" w:sz="0" w:space="0" w:color="auto"/>
        <w:left w:val="none" w:sz="0" w:space="0" w:color="auto"/>
        <w:bottom w:val="none" w:sz="0" w:space="0" w:color="auto"/>
        <w:right w:val="none" w:sz="0" w:space="0" w:color="auto"/>
      </w:divBdr>
    </w:div>
    <w:div w:id="1144077674">
      <w:bodyDiv w:val="1"/>
      <w:marLeft w:val="0"/>
      <w:marRight w:val="0"/>
      <w:marTop w:val="0"/>
      <w:marBottom w:val="0"/>
      <w:divBdr>
        <w:top w:val="none" w:sz="0" w:space="0" w:color="auto"/>
        <w:left w:val="none" w:sz="0" w:space="0" w:color="auto"/>
        <w:bottom w:val="none" w:sz="0" w:space="0" w:color="auto"/>
        <w:right w:val="none" w:sz="0" w:space="0" w:color="auto"/>
      </w:divBdr>
    </w:div>
    <w:div w:id="1295722625">
      <w:bodyDiv w:val="1"/>
      <w:marLeft w:val="0"/>
      <w:marRight w:val="0"/>
      <w:marTop w:val="0"/>
      <w:marBottom w:val="0"/>
      <w:divBdr>
        <w:top w:val="none" w:sz="0" w:space="0" w:color="auto"/>
        <w:left w:val="none" w:sz="0" w:space="0" w:color="auto"/>
        <w:bottom w:val="none" w:sz="0" w:space="0" w:color="auto"/>
        <w:right w:val="none" w:sz="0" w:space="0" w:color="auto"/>
      </w:divBdr>
    </w:div>
    <w:div w:id="1336617785">
      <w:bodyDiv w:val="1"/>
      <w:marLeft w:val="0"/>
      <w:marRight w:val="0"/>
      <w:marTop w:val="0"/>
      <w:marBottom w:val="0"/>
      <w:divBdr>
        <w:top w:val="none" w:sz="0" w:space="0" w:color="auto"/>
        <w:left w:val="none" w:sz="0" w:space="0" w:color="auto"/>
        <w:bottom w:val="none" w:sz="0" w:space="0" w:color="auto"/>
        <w:right w:val="none" w:sz="0" w:space="0" w:color="auto"/>
      </w:divBdr>
    </w:div>
    <w:div w:id="1365255063">
      <w:bodyDiv w:val="1"/>
      <w:marLeft w:val="0"/>
      <w:marRight w:val="0"/>
      <w:marTop w:val="0"/>
      <w:marBottom w:val="0"/>
      <w:divBdr>
        <w:top w:val="none" w:sz="0" w:space="0" w:color="auto"/>
        <w:left w:val="none" w:sz="0" w:space="0" w:color="auto"/>
        <w:bottom w:val="none" w:sz="0" w:space="0" w:color="auto"/>
        <w:right w:val="none" w:sz="0" w:space="0" w:color="auto"/>
      </w:divBdr>
    </w:div>
    <w:div w:id="1405182033">
      <w:bodyDiv w:val="1"/>
      <w:marLeft w:val="0"/>
      <w:marRight w:val="0"/>
      <w:marTop w:val="0"/>
      <w:marBottom w:val="0"/>
      <w:divBdr>
        <w:top w:val="none" w:sz="0" w:space="0" w:color="auto"/>
        <w:left w:val="none" w:sz="0" w:space="0" w:color="auto"/>
        <w:bottom w:val="none" w:sz="0" w:space="0" w:color="auto"/>
        <w:right w:val="none" w:sz="0" w:space="0" w:color="auto"/>
      </w:divBdr>
    </w:div>
    <w:div w:id="1411465133">
      <w:bodyDiv w:val="1"/>
      <w:marLeft w:val="0"/>
      <w:marRight w:val="0"/>
      <w:marTop w:val="0"/>
      <w:marBottom w:val="0"/>
      <w:divBdr>
        <w:top w:val="none" w:sz="0" w:space="0" w:color="auto"/>
        <w:left w:val="none" w:sz="0" w:space="0" w:color="auto"/>
        <w:bottom w:val="none" w:sz="0" w:space="0" w:color="auto"/>
        <w:right w:val="none" w:sz="0" w:space="0" w:color="auto"/>
      </w:divBdr>
    </w:div>
    <w:div w:id="1463114439">
      <w:bodyDiv w:val="1"/>
      <w:marLeft w:val="0"/>
      <w:marRight w:val="0"/>
      <w:marTop w:val="0"/>
      <w:marBottom w:val="0"/>
      <w:divBdr>
        <w:top w:val="none" w:sz="0" w:space="0" w:color="auto"/>
        <w:left w:val="none" w:sz="0" w:space="0" w:color="auto"/>
        <w:bottom w:val="none" w:sz="0" w:space="0" w:color="auto"/>
        <w:right w:val="none" w:sz="0" w:space="0" w:color="auto"/>
      </w:divBdr>
    </w:div>
    <w:div w:id="1467317847">
      <w:bodyDiv w:val="1"/>
      <w:marLeft w:val="0"/>
      <w:marRight w:val="0"/>
      <w:marTop w:val="0"/>
      <w:marBottom w:val="0"/>
      <w:divBdr>
        <w:top w:val="none" w:sz="0" w:space="0" w:color="auto"/>
        <w:left w:val="none" w:sz="0" w:space="0" w:color="auto"/>
        <w:bottom w:val="none" w:sz="0" w:space="0" w:color="auto"/>
        <w:right w:val="none" w:sz="0" w:space="0" w:color="auto"/>
      </w:divBdr>
    </w:div>
    <w:div w:id="1536382782">
      <w:bodyDiv w:val="1"/>
      <w:marLeft w:val="0"/>
      <w:marRight w:val="0"/>
      <w:marTop w:val="0"/>
      <w:marBottom w:val="0"/>
      <w:divBdr>
        <w:top w:val="none" w:sz="0" w:space="0" w:color="auto"/>
        <w:left w:val="none" w:sz="0" w:space="0" w:color="auto"/>
        <w:bottom w:val="none" w:sz="0" w:space="0" w:color="auto"/>
        <w:right w:val="none" w:sz="0" w:space="0" w:color="auto"/>
      </w:divBdr>
    </w:div>
    <w:div w:id="1583181783">
      <w:bodyDiv w:val="1"/>
      <w:marLeft w:val="0"/>
      <w:marRight w:val="0"/>
      <w:marTop w:val="0"/>
      <w:marBottom w:val="0"/>
      <w:divBdr>
        <w:top w:val="none" w:sz="0" w:space="0" w:color="auto"/>
        <w:left w:val="none" w:sz="0" w:space="0" w:color="auto"/>
        <w:bottom w:val="none" w:sz="0" w:space="0" w:color="auto"/>
        <w:right w:val="none" w:sz="0" w:space="0" w:color="auto"/>
      </w:divBdr>
    </w:div>
    <w:div w:id="1729956787">
      <w:bodyDiv w:val="1"/>
      <w:marLeft w:val="0"/>
      <w:marRight w:val="0"/>
      <w:marTop w:val="0"/>
      <w:marBottom w:val="0"/>
      <w:divBdr>
        <w:top w:val="none" w:sz="0" w:space="0" w:color="auto"/>
        <w:left w:val="none" w:sz="0" w:space="0" w:color="auto"/>
        <w:bottom w:val="none" w:sz="0" w:space="0" w:color="auto"/>
        <w:right w:val="none" w:sz="0" w:space="0" w:color="auto"/>
      </w:divBdr>
    </w:div>
    <w:div w:id="1812136694">
      <w:bodyDiv w:val="1"/>
      <w:marLeft w:val="0"/>
      <w:marRight w:val="0"/>
      <w:marTop w:val="0"/>
      <w:marBottom w:val="0"/>
      <w:divBdr>
        <w:top w:val="none" w:sz="0" w:space="0" w:color="auto"/>
        <w:left w:val="none" w:sz="0" w:space="0" w:color="auto"/>
        <w:bottom w:val="none" w:sz="0" w:space="0" w:color="auto"/>
        <w:right w:val="none" w:sz="0" w:space="0" w:color="auto"/>
      </w:divBdr>
    </w:div>
    <w:div w:id="1813400699">
      <w:bodyDiv w:val="1"/>
      <w:marLeft w:val="0"/>
      <w:marRight w:val="0"/>
      <w:marTop w:val="0"/>
      <w:marBottom w:val="0"/>
      <w:divBdr>
        <w:top w:val="none" w:sz="0" w:space="0" w:color="auto"/>
        <w:left w:val="none" w:sz="0" w:space="0" w:color="auto"/>
        <w:bottom w:val="none" w:sz="0" w:space="0" w:color="auto"/>
        <w:right w:val="none" w:sz="0" w:space="0" w:color="auto"/>
      </w:divBdr>
    </w:div>
    <w:div w:id="1946186381">
      <w:bodyDiv w:val="1"/>
      <w:marLeft w:val="0"/>
      <w:marRight w:val="0"/>
      <w:marTop w:val="0"/>
      <w:marBottom w:val="0"/>
      <w:divBdr>
        <w:top w:val="none" w:sz="0" w:space="0" w:color="auto"/>
        <w:left w:val="none" w:sz="0" w:space="0" w:color="auto"/>
        <w:bottom w:val="none" w:sz="0" w:space="0" w:color="auto"/>
        <w:right w:val="none" w:sz="0" w:space="0" w:color="auto"/>
      </w:divBdr>
    </w:div>
    <w:div w:id="1991711729">
      <w:bodyDiv w:val="1"/>
      <w:marLeft w:val="0"/>
      <w:marRight w:val="0"/>
      <w:marTop w:val="0"/>
      <w:marBottom w:val="0"/>
      <w:divBdr>
        <w:top w:val="none" w:sz="0" w:space="0" w:color="auto"/>
        <w:left w:val="none" w:sz="0" w:space="0" w:color="auto"/>
        <w:bottom w:val="none" w:sz="0" w:space="0" w:color="auto"/>
        <w:right w:val="none" w:sz="0" w:space="0" w:color="auto"/>
      </w:divBdr>
    </w:div>
    <w:div w:id="210988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docs.cntd.ru/document/1200000291" TargetMode="Externa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04BFE6FDF6E8E84DBDFB32D4ECAC553F" ma:contentTypeVersion="4" ma:contentTypeDescription="Создание документа." ma:contentTypeScope="" ma:versionID="26df0e113de5416f78dfd02ca0fa1252">
  <xsd:schema xmlns:xsd="http://www.w3.org/2001/XMLSchema" xmlns:xs="http://www.w3.org/2001/XMLSchema" xmlns:p="http://schemas.microsoft.com/office/2006/metadata/properties" xmlns:ns2="c8b3e635-d01e-4dce-92d7-4d72d3aadcbd" xmlns:ns3="d100bc63-c29f-4862-98ee-db0c668f3cd6" targetNamespace="http://schemas.microsoft.com/office/2006/metadata/properties" ma:root="true" ma:fieldsID="b7914b8d574eb473a6a70fdf072ccf82" ns2:_="" ns3:_="">
    <xsd:import namespace="c8b3e635-d01e-4dce-92d7-4d72d3aadcbd"/>
    <xsd:import namespace="d100bc63-c29f-4862-98ee-db0c668f3c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b3e635-d01e-4dce-92d7-4d72d3aadcb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00bc63-c29f-4862-98ee-db0c668f3cd6"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8B4B9-D30E-4271-8F41-3F7B7F643E93}">
  <ds:schemaRefs>
    <ds:schemaRef ds:uri="http://schemas.microsoft.com/sharepoint/v3/contenttype/forms"/>
  </ds:schemaRefs>
</ds:datastoreItem>
</file>

<file path=customXml/itemProps2.xml><?xml version="1.0" encoding="utf-8"?>
<ds:datastoreItem xmlns:ds="http://schemas.openxmlformats.org/officeDocument/2006/customXml" ds:itemID="{072E70E0-84BD-4014-88C9-46E4200CFAFF}">
  <ds:schemaRefs>
    <ds:schemaRef ds:uri="c8b3e635-d01e-4dce-92d7-4d72d3aadcbd"/>
    <ds:schemaRef ds:uri="http://purl.org/dc/dcmitype/"/>
    <ds:schemaRef ds:uri="http://schemas.microsoft.com/office/2006/documentManagement/types"/>
    <ds:schemaRef ds:uri="http://www.w3.org/XML/1998/namespace"/>
    <ds:schemaRef ds:uri="http://purl.org/dc/elements/1.1/"/>
    <ds:schemaRef ds:uri="http://schemas.openxmlformats.org/package/2006/metadata/core-properties"/>
    <ds:schemaRef ds:uri="http://purl.org/dc/terms/"/>
    <ds:schemaRef ds:uri="d100bc63-c29f-4862-98ee-db0c668f3cd6"/>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A9223BED-69B0-49EB-BBBB-5445F90FE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b3e635-d01e-4dce-92d7-4d72d3aadcbd"/>
    <ds:schemaRef ds:uri="d100bc63-c29f-4862-98ee-db0c668f3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20B09D-AD03-4CC3-BA8D-49752CE8F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27</Pages>
  <Words>4530</Words>
  <Characters>32912</Characters>
  <Application>Microsoft Office Word</Application>
  <DocSecurity>0</DocSecurity>
  <Lines>274</Lines>
  <Paragraphs>74</Paragraphs>
  <ScaleCrop>false</ScaleCrop>
  <HeadingPairs>
    <vt:vector size="2" baseType="variant">
      <vt:variant>
        <vt:lpstr>Название</vt:lpstr>
      </vt:variant>
      <vt:variant>
        <vt:i4>1</vt:i4>
      </vt:variant>
    </vt:vector>
  </HeadingPairs>
  <TitlesOfParts>
    <vt:vector size="1" baseType="lpstr">
      <vt:lpstr>Приложение № 5</vt:lpstr>
    </vt:vector>
  </TitlesOfParts>
  <Company>Hewlett-Packard Company</Company>
  <LinksUpToDate>false</LinksUpToDate>
  <CharactersWithSpaces>37368</CharactersWithSpaces>
  <SharedDoc>false</SharedDoc>
  <HLinks>
    <vt:vector size="6" baseType="variant">
      <vt:variant>
        <vt:i4>4718714</vt:i4>
      </vt:variant>
      <vt:variant>
        <vt:i4>0</vt:i4>
      </vt:variant>
      <vt:variant>
        <vt:i4>0</vt:i4>
      </vt:variant>
      <vt:variant>
        <vt:i4>5</vt:i4>
      </vt:variant>
      <vt:variant>
        <vt:lpwstr>http://vlc.ru/life_city/architecture_and_construction/rules/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5</dc:title>
  <dc:creator>Ромзаева</dc:creator>
  <cp:lastModifiedBy>Бурбо Татьяна В.</cp:lastModifiedBy>
  <cp:revision>10</cp:revision>
  <cp:lastPrinted>2022-11-11T04:41:00Z</cp:lastPrinted>
  <dcterms:created xsi:type="dcterms:W3CDTF">2022-11-09T06:52:00Z</dcterms:created>
  <dcterms:modified xsi:type="dcterms:W3CDTF">2022-11-11T05:09:00Z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-1255820781</vt:i4>
  </property>
  <property fmtid="{D5CDD505-2E9C-101B-9397-08002B2CF9AE}" pid="3" name="ContentTypeId">
    <vt:lpwstr>0x01010004BFE6FDF6E8E84DBDFB32D4ECAC553F</vt:lpwstr>
  </property>
</Properties>
</file>