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21042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>среднемесячной заработной плате руководителей, их заместителей,</w:t>
      </w:r>
    </w:p>
    <w:p w:rsidR="00321042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главных бухгалтеров муниципальных </w:t>
      </w:r>
      <w:r w:rsidR="00321042" w:rsidRPr="00321042">
        <w:rPr>
          <w:rFonts w:ascii="Times New Roman" w:hAnsi="Times New Roman" w:cs="Times New Roman"/>
          <w:sz w:val="26"/>
          <w:szCs w:val="26"/>
        </w:rPr>
        <w:t>унитарных предприятий</w:t>
      </w:r>
    </w:p>
    <w:p w:rsidR="00871C00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за 20</w:t>
      </w:r>
      <w:r w:rsidR="006A4AC0">
        <w:rPr>
          <w:rFonts w:ascii="Times New Roman" w:hAnsi="Times New Roman" w:cs="Times New Roman"/>
          <w:sz w:val="26"/>
          <w:szCs w:val="26"/>
        </w:rPr>
        <w:t>21</w:t>
      </w:r>
      <w:r w:rsidRPr="0032104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328"/>
        <w:gridCol w:w="2504"/>
        <w:gridCol w:w="1988"/>
        <w:gridCol w:w="1506"/>
      </w:tblGrid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  <w:tc>
          <w:tcPr>
            <w:tcW w:w="1506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соотношения</w:t>
            </w:r>
          </w:p>
        </w:tc>
      </w:tr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321042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  <w:vMerge w:val="restart"/>
          </w:tcPr>
          <w:p w:rsidR="00321042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«Бюро специальных услуг» </w:t>
            </w:r>
          </w:p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1C61FE" w:rsidRDefault="00171B2C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55053</w:t>
            </w:r>
            <w:r w:rsidR="00321042" w:rsidRPr="001C6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1C61FE" w:rsidP="009912DC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1,</w:t>
            </w:r>
            <w:r w:rsidR="00171B2C">
              <w:rPr>
                <w:rFonts w:ascii="Times New Roman" w:hAnsi="Times New Roman" w:cs="Times New Roman"/>
              </w:rPr>
              <w:t>53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 w:rsidRPr="0032104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1C61FE" w:rsidRDefault="00171B2C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50101</w:t>
            </w:r>
            <w:r w:rsidR="009912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321042" w:rsidP="009912DC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1,</w:t>
            </w:r>
            <w:r w:rsidR="00171B2C">
              <w:rPr>
                <w:rFonts w:ascii="Times New Roman" w:hAnsi="Times New Roman" w:cs="Times New Roman"/>
              </w:rPr>
              <w:t>39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321042" w:rsidRPr="001C61FE" w:rsidRDefault="00171B2C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35924</w:t>
            </w:r>
            <w:r w:rsidR="00321042" w:rsidRPr="001C6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-</w:t>
            </w:r>
          </w:p>
        </w:tc>
      </w:tr>
      <w:tr w:rsidR="00AD0DC6" w:rsidRPr="00224061" w:rsidTr="00321042">
        <w:tc>
          <w:tcPr>
            <w:tcW w:w="527" w:type="dxa"/>
            <w:vMerge w:val="restart"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8" w:type="dxa"/>
            <w:vMerge w:val="restart"/>
          </w:tcPr>
          <w:p w:rsidR="00AD0DC6" w:rsidRPr="009912DC" w:rsidRDefault="00AD0DC6" w:rsidP="00321042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9912DC">
              <w:rPr>
                <w:rFonts w:ascii="Times New Roman" w:hAnsi="Times New Roman" w:cs="Times New Roman"/>
              </w:rPr>
              <w:t>Автоспектрас</w:t>
            </w:r>
            <w:proofErr w:type="spellEnd"/>
            <w:r w:rsidRPr="009912DC"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504" w:type="dxa"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AD0DC6" w:rsidRPr="009912DC" w:rsidRDefault="006A4AC0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89425,13</w:t>
            </w:r>
          </w:p>
        </w:tc>
        <w:tc>
          <w:tcPr>
            <w:tcW w:w="1506" w:type="dxa"/>
          </w:tcPr>
          <w:p w:rsidR="00AD0DC6" w:rsidRPr="009912DC" w:rsidRDefault="006A4AC0" w:rsidP="001C6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AD0DC6" w:rsidRPr="009912DC" w:rsidRDefault="006A4AC0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62698,46</w:t>
            </w:r>
          </w:p>
        </w:tc>
        <w:tc>
          <w:tcPr>
            <w:tcW w:w="1506" w:type="dxa"/>
          </w:tcPr>
          <w:p w:rsidR="00AD0DC6" w:rsidRPr="009912DC" w:rsidRDefault="006A4AC0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AD0DC6" w:rsidRPr="009912DC" w:rsidRDefault="006A4AC0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82658,52</w:t>
            </w:r>
          </w:p>
        </w:tc>
        <w:tc>
          <w:tcPr>
            <w:tcW w:w="1506" w:type="dxa"/>
          </w:tcPr>
          <w:p w:rsidR="00AD0DC6" w:rsidRPr="009912DC" w:rsidRDefault="006A4AC0" w:rsidP="009F1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AD0DC6" w:rsidRPr="009912DC" w:rsidRDefault="006A4AC0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36407,40</w:t>
            </w:r>
          </w:p>
        </w:tc>
        <w:tc>
          <w:tcPr>
            <w:tcW w:w="1506" w:type="dxa"/>
          </w:tcPr>
          <w:p w:rsidR="00AD0DC6" w:rsidRDefault="00AD0DC6" w:rsidP="009F1DFC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-</w:t>
            </w:r>
          </w:p>
        </w:tc>
      </w:tr>
      <w:tr w:rsidR="00AD0DC6" w:rsidRPr="00224061" w:rsidTr="00321042">
        <w:tc>
          <w:tcPr>
            <w:tcW w:w="527" w:type="dxa"/>
            <w:vMerge w:val="restart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8" w:type="dxa"/>
            <w:vMerge w:val="restart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E60A59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E60A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0A59">
              <w:rPr>
                <w:rFonts w:ascii="Times New Roman" w:hAnsi="Times New Roman" w:cs="Times New Roman"/>
              </w:rPr>
              <w:t>-э</w:t>
            </w:r>
            <w:proofErr w:type="gramEnd"/>
            <w:r w:rsidRPr="00E60A59">
              <w:rPr>
                <w:rFonts w:ascii="Times New Roman" w:hAnsi="Times New Roman" w:cs="Times New Roman"/>
              </w:rPr>
              <w:t xml:space="preserve">ксплуатационный участок» </w:t>
            </w:r>
          </w:p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AD0DC6" w:rsidRPr="00E60A59" w:rsidRDefault="006A4AC0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93190</w:t>
            </w:r>
            <w:r w:rsidR="00AD0DC6" w:rsidRPr="00E60A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AD0DC6" w:rsidRPr="00E60A59" w:rsidRDefault="00AD0DC6" w:rsidP="007C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4" w:type="dxa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AD0DC6" w:rsidRPr="00E60A59" w:rsidRDefault="006A4AC0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64137</w:t>
            </w:r>
            <w:r w:rsidR="00AD0DC6" w:rsidRPr="00E60A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AD0DC6" w:rsidRPr="00E60A59" w:rsidRDefault="00AD0DC6" w:rsidP="007C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4" w:type="dxa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AD0DC6" w:rsidRPr="00E60A59" w:rsidRDefault="006A4AC0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78383</w:t>
            </w:r>
            <w:r w:rsidR="00AD0DC6" w:rsidRPr="00E60A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AD0DC6" w:rsidRPr="00E60A59" w:rsidRDefault="00AD0D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4" w:type="dxa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AD0DC6" w:rsidRPr="00E60A59" w:rsidRDefault="00AD0D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39049,00</w:t>
            </w:r>
          </w:p>
        </w:tc>
        <w:tc>
          <w:tcPr>
            <w:tcW w:w="1506" w:type="dxa"/>
          </w:tcPr>
          <w:p w:rsidR="00AD0DC6" w:rsidRPr="00E60A59" w:rsidRDefault="00AD0DC6" w:rsidP="00AD51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4061" w:rsidRPr="00224061" w:rsidRDefault="0022406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4061" w:rsidRPr="00224061" w:rsidSect="00F50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0F377A"/>
    <w:rsid w:val="00171B2C"/>
    <w:rsid w:val="001C61FE"/>
    <w:rsid w:val="00224061"/>
    <w:rsid w:val="00296786"/>
    <w:rsid w:val="002A1F67"/>
    <w:rsid w:val="00321042"/>
    <w:rsid w:val="00343BF5"/>
    <w:rsid w:val="003F6165"/>
    <w:rsid w:val="004B6BA6"/>
    <w:rsid w:val="00537108"/>
    <w:rsid w:val="00603DEB"/>
    <w:rsid w:val="006260AF"/>
    <w:rsid w:val="006A4AC0"/>
    <w:rsid w:val="007C4D1D"/>
    <w:rsid w:val="00871C00"/>
    <w:rsid w:val="0088610F"/>
    <w:rsid w:val="00944C01"/>
    <w:rsid w:val="009912DC"/>
    <w:rsid w:val="009F1DFC"/>
    <w:rsid w:val="00A15856"/>
    <w:rsid w:val="00A201B8"/>
    <w:rsid w:val="00A87D05"/>
    <w:rsid w:val="00AB0AC0"/>
    <w:rsid w:val="00AD0DC6"/>
    <w:rsid w:val="00AD5158"/>
    <w:rsid w:val="00AE0BE5"/>
    <w:rsid w:val="00B52C5D"/>
    <w:rsid w:val="00C06CC1"/>
    <w:rsid w:val="00CA3550"/>
    <w:rsid w:val="00D62CE8"/>
    <w:rsid w:val="00DD782F"/>
    <w:rsid w:val="00E60A59"/>
    <w:rsid w:val="00EF4F34"/>
    <w:rsid w:val="00F5064E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251F-C39C-46D1-BD4B-B1D3F29C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 управления благоустройства</cp:lastModifiedBy>
  <cp:revision>4</cp:revision>
  <dcterms:created xsi:type="dcterms:W3CDTF">2021-02-04T07:01:00Z</dcterms:created>
  <dcterms:modified xsi:type="dcterms:W3CDTF">2022-02-21T09:36:00Z</dcterms:modified>
</cp:coreProperties>
</file>