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2385">
      <w:pPr>
        <w:pStyle w:val="2"/>
        <w:divId w:val="597442060"/>
        <w:rPr>
          <w:rFonts w:eastAsia="Times New Roman"/>
        </w:rPr>
      </w:pPr>
      <w:r>
        <w:rPr>
          <w:rFonts w:eastAsia="Times New Roman"/>
        </w:rPr>
        <w:t>Сравнительная таблица раздела Х ТК</w:t>
      </w:r>
    </w:p>
    <w:p w:rsidR="00000000" w:rsidRDefault="00632385">
      <w:pPr>
        <w:pStyle w:val="a3"/>
        <w:divId w:val="230434569"/>
      </w:pPr>
      <w:r>
        <w:t>Смотрите в таблице сравнение старой и новой редакции раздела X ТК. В новой редакции изменилась нумерация статьей. Таблица поможет пересмотреть все локальные документы по охране труда, в которых есть ссылки на раздел Х. В первом столбце таблицы в скобках ок</w:t>
      </w:r>
      <w:r>
        <w:t>оло старого номера статьи указали ее номер в новой редакции.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450"/>
        <w:gridCol w:w="2889"/>
        <w:gridCol w:w="1378"/>
        <w:gridCol w:w="3878"/>
      </w:tblGrid>
      <w:tr w:rsidR="00000000" w:rsidTr="0041197D">
        <w:trPr>
          <w:divId w:val="507063723"/>
          <w:tblHeader/>
        </w:trPr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Действующая редакция Х раздела Т</w:t>
            </w:r>
            <w:r>
              <w:rPr>
                <w:b/>
                <w:bCs/>
              </w:rPr>
              <w:t>К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0000" w:rsidRDefault="0063238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Редакция Х раздела ТК, которая вступит в силу 01.03.202</w:t>
            </w:r>
            <w:r>
              <w:rPr>
                <w:b/>
                <w:bCs/>
              </w:rPr>
              <w:t>2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5" w:anchor="/document/99/901807664/XA00MDG2N9/" w:tgtFrame="_self" w:tooltip="" w:history="1">
              <w:r>
                <w:rPr>
                  <w:rStyle w:val="a6"/>
                  <w:color w:val="0000FF"/>
                  <w:u w:val="single"/>
                </w:rPr>
                <w:t xml:space="preserve">Глава 33 </w:t>
              </w:r>
            </w:hyperlink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rPr>
                <w:rStyle w:val="a6"/>
              </w:rPr>
              <w:t>Общие положени</w:t>
            </w:r>
            <w:r>
              <w:rPr>
                <w:rStyle w:val="a6"/>
              </w:rPr>
              <w:t>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6" w:anchor="/document/99/542694318/XA00MDG2N9/" w:tgtFrame="_self" w:tooltip="" w:history="1">
              <w:r>
                <w:rPr>
                  <w:rStyle w:val="a6"/>
                  <w:color w:val="0000FF"/>
                  <w:u w:val="single"/>
                </w:rPr>
                <w:t>Глава 33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rPr>
                <w:rStyle w:val="a6"/>
              </w:rPr>
              <w:t>Общие положени</w:t>
            </w:r>
            <w:r>
              <w:rPr>
                <w:rStyle w:val="a6"/>
              </w:rPr>
              <w:t>я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7" w:anchor="/document/99/901807664/XA00ME22NC/" w:tgtFrame="_self" w:tooltip="" w:history="1">
              <w:r>
                <w:rPr>
                  <w:rStyle w:val="a4"/>
                </w:rPr>
                <w:t>Статья 209</w:t>
              </w:r>
            </w:hyperlink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Основные поняти</w:t>
            </w:r>
            <w:r>
              <w:t>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8" w:anchor="/document/99/542694318/XA00ME22NC/" w:tgtFrame="_self" w:tooltip="" w:history="1">
              <w:r>
                <w:rPr>
                  <w:rStyle w:val="a4"/>
                </w:rPr>
                <w:t>Статья 209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Основные поняти</w:t>
            </w:r>
            <w:r>
              <w:t>я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9" w:anchor="/document/99/542694318/XA00M822N0/" w:tgtFrame="_self" w:tooltip="" w:history="1">
              <w:r>
                <w:rPr>
                  <w:rStyle w:val="a4"/>
                </w:rPr>
                <w:t>Статья 209.1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Основные принципы обеспечения безопасности труд</w:t>
            </w:r>
            <w:r>
              <w:t>а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10" w:anchor="/document/99/901807664/XA00MEK2NF/" w:tgtFrame="_self" w:tooltip="" w:history="1">
              <w:r>
                <w:rPr>
                  <w:rStyle w:val="a4"/>
                </w:rPr>
                <w:t>Статья 210</w:t>
              </w:r>
            </w:hyperlink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Основные направления государственной политики в области охраны труд</w:t>
            </w:r>
            <w:r>
              <w:t>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11" w:anchor="/document/99/542694318/XA00MEK2NF/" w:tgtFrame="_self" w:tooltip="" w:history="1">
              <w:r>
                <w:rPr>
                  <w:rStyle w:val="a4"/>
                </w:rPr>
                <w:t>Ст</w:t>
              </w:r>
              <w:bookmarkStart w:id="0" w:name="_GoBack"/>
              <w:bookmarkEnd w:id="0"/>
              <w:r>
                <w:rPr>
                  <w:rStyle w:val="a4"/>
                </w:rPr>
                <w:t>а</w:t>
              </w:r>
              <w:r>
                <w:rPr>
                  <w:rStyle w:val="a4"/>
                </w:rPr>
                <w:t>тья 210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Основные направления государственной политики в области ох</w:t>
            </w:r>
            <w:r>
              <w:t>раны труд</w:t>
            </w:r>
            <w:r>
              <w:t>а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12" w:anchor="/document/99/901807664/XA00MF62NI/" w:tgtFrame="_self" w:tooltip="" w:history="1">
              <w:r>
                <w:rPr>
                  <w:rStyle w:val="a6"/>
                  <w:color w:val="0000FF"/>
                  <w:u w:val="single"/>
                </w:rPr>
                <w:t>Глава 34</w:t>
              </w:r>
            </w:hyperlink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rPr>
                <w:rStyle w:val="a6"/>
              </w:rPr>
              <w:t>Требования охраны труд</w:t>
            </w:r>
            <w:r>
              <w:rPr>
                <w:rStyle w:val="a6"/>
              </w:rPr>
              <w:t>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13" w:anchor="/document/99/542694318/XA00MF62NI/" w:tgtFrame="_self" w:tooltip="" w:history="1">
              <w:r>
                <w:rPr>
                  <w:rStyle w:val="a6"/>
                  <w:color w:val="0000FF"/>
                  <w:u w:val="single"/>
                </w:rPr>
                <w:t>Глава 34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rPr>
                <w:rStyle w:val="a6"/>
              </w:rPr>
              <w:t>Государственное управление охраной труда и требования охраны труд</w:t>
            </w:r>
            <w:r>
              <w:rPr>
                <w:rStyle w:val="a6"/>
              </w:rPr>
              <w:t>а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14" w:anchor="/document/99/901807664/XA00MG62NS/" w:tgtFrame="_self" w:tooltip="" w:history="1">
              <w:r>
                <w:rPr>
                  <w:rStyle w:val="a4"/>
                </w:rPr>
                <w:t>Статья 211</w:t>
              </w:r>
            </w:hyperlink>
          </w:p>
          <w:p w:rsidR="00000000" w:rsidRDefault="00632385">
            <w:pPr>
              <w:pStyle w:val="a3"/>
            </w:pPr>
            <w:r>
              <w:t>(</w:t>
            </w:r>
            <w:hyperlink r:id="rId15" w:anchor="/document/99/542694318/XA00MBK2NN/" w:tgtFrame="_self" w:tooltip="" w:history="1">
              <w:r>
                <w:rPr>
                  <w:rStyle w:val="a4"/>
                </w:rPr>
                <w:t>ст. 212</w:t>
              </w:r>
            </w:hyperlink>
            <w:r>
              <w:t>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Государственные нормативные требования охраны труд</w:t>
            </w:r>
            <w:r>
              <w:t>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16" w:anchor="/document/99/542694318/XA00MG62NS/" w:tgtFrame="_self" w:tooltip="" w:history="1">
              <w:r>
                <w:rPr>
                  <w:rStyle w:val="a4"/>
                </w:rPr>
                <w:t>Статья 211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Государственное управление охраной труд</w:t>
            </w:r>
            <w:r>
              <w:t>а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17" w:anchor="/document/99/542694318/XA00RRS2PH/" w:tgtFrame="_self" w:tooltip="" w:history="1">
              <w:r>
                <w:rPr>
                  <w:rStyle w:val="a4"/>
                </w:rPr>
                <w:t>Статья 211.1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Полномочия Правительства Российской Федерации в области охраны труд</w:t>
            </w:r>
            <w:r>
              <w:t>а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18" w:anchor="/document/99/542694318/XA00MBU2NM/" w:tgtFrame="_self" w:tooltip="" w:history="1">
              <w:r>
                <w:rPr>
                  <w:rStyle w:val="a4"/>
                </w:rPr>
                <w:t>Статья 211.2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Полномочия федеральных органов исполнительной власти в области охраны труд</w:t>
            </w:r>
            <w:r>
              <w:t>а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19" w:anchor="/document/99/542694318/XA00MD02NR/" w:tgtFrame="_self" w:tooltip="" w:history="1">
              <w:r>
                <w:rPr>
                  <w:rStyle w:val="a4"/>
                </w:rPr>
                <w:t>Статья 211.3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Полномочия органов исполнительной власти субъектов Российской Федерации в области охраны труд</w:t>
            </w:r>
            <w:r>
              <w:t>а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20" w:anchor="/document/99/901807664/XA00MBO2MV/" w:tgtFrame="_self" w:tooltip="" w:history="1">
              <w:r>
                <w:rPr>
                  <w:rStyle w:val="a4"/>
                </w:rPr>
                <w:t>Статья 212</w:t>
              </w:r>
            </w:hyperlink>
          </w:p>
          <w:p w:rsidR="00000000" w:rsidRDefault="00632385">
            <w:pPr>
              <w:pStyle w:val="a3"/>
            </w:pPr>
            <w:r>
              <w:t>(</w:t>
            </w:r>
            <w:hyperlink r:id="rId21" w:anchor="/document/99/542694318/XA00MCS2N5/" w:tgtFrame="_self" w:tooltip="" w:history="1">
              <w:r>
                <w:rPr>
                  <w:rStyle w:val="a4"/>
                </w:rPr>
                <w:t>ст. 214</w:t>
              </w:r>
            </w:hyperlink>
            <w:r>
              <w:t>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Обязанности работодателя по обеспечению безопасных условий и охраны труд</w:t>
            </w:r>
            <w:r>
              <w:t>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22" w:anchor="/document/99/542694318/XA00MBK2NN/" w:tgtFrame="_self" w:tooltip="" w:history="1">
              <w:r>
                <w:rPr>
                  <w:rStyle w:val="a4"/>
                </w:rPr>
                <w:t>Статья 212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Государственные нормативные требования охраны труда и национальные стандарты безопасности труд</w:t>
            </w:r>
            <w:r>
              <w:t>а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23" w:anchor="/document/99/901807664/XA00MCA2N2/" w:tgtFrame="_self" w:tooltip="" w:history="1">
              <w:r>
                <w:rPr>
                  <w:rStyle w:val="a4"/>
                </w:rPr>
                <w:t>Статья 213</w:t>
              </w:r>
            </w:hyperlink>
          </w:p>
          <w:p w:rsidR="00000000" w:rsidRDefault="00632385">
            <w:pPr>
              <w:pStyle w:val="a3"/>
            </w:pPr>
            <w:r>
              <w:t>(</w:t>
            </w:r>
            <w:hyperlink r:id="rId24" w:anchor="/document/99/542694318/XA00MEQ2O3/" w:tgtFrame="_self" w:tooltip="" w:history="1">
              <w:r>
                <w:rPr>
                  <w:rStyle w:val="a4"/>
                </w:rPr>
                <w:t>ст. 220</w:t>
              </w:r>
            </w:hyperlink>
            <w:r>
              <w:t>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Медицинские осмотры некоторых категорий работнико</w:t>
            </w:r>
            <w:r>
              <w:t>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25" w:anchor="/document/99/542694318/XA00MCA2N2/" w:tgtFrame="_self" w:tooltip="" w:history="1">
              <w:r>
                <w:rPr>
                  <w:rStyle w:val="a4"/>
                </w:rPr>
                <w:t>Статья 213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Государственная экспертиза услови</w:t>
            </w:r>
            <w:r>
              <w:t>й труд</w:t>
            </w:r>
            <w:r>
              <w:t>а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lastRenderedPageBreak/>
              <w:t> 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26" w:anchor="/document/99/542694318/XA00M6Q2N1/" w:tgtFrame="_self" w:tooltip="" w:history="1">
              <w:r>
                <w:rPr>
                  <w:rStyle w:val="a4"/>
                </w:rPr>
                <w:t>Статья 213.1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Соответствие зданий, сооружений, оборудования, технологических процессов и материалов государственным нормативным требованиям охраны труд</w:t>
            </w:r>
            <w:r>
              <w:t>а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27" w:anchor="/document/99/901807664/XA00MCS2N5/" w:tgtFrame="_self" w:tooltip="" w:history="1">
              <w:r>
                <w:rPr>
                  <w:rStyle w:val="a4"/>
                </w:rPr>
                <w:t>Статья 214</w:t>
              </w:r>
            </w:hyperlink>
          </w:p>
          <w:p w:rsidR="00000000" w:rsidRDefault="00632385">
            <w:pPr>
              <w:pStyle w:val="a3"/>
            </w:pPr>
            <w:r>
              <w:t>(</w:t>
            </w:r>
            <w:hyperlink r:id="rId28" w:anchor="/document/99/542694318/XA00MDE2N8/" w:tgtFrame="_self" w:tooltip="" w:history="1">
              <w:r>
                <w:rPr>
                  <w:rStyle w:val="a4"/>
                </w:rPr>
                <w:t>ст. 215</w:t>
              </w:r>
            </w:hyperlink>
            <w:r>
              <w:t>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Обязанности работника в области охраны труд</w:t>
            </w:r>
            <w:r>
              <w:t>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29" w:anchor="/document/99/901807664/XA00MDE2N8/" w:tgtFrame="_self" w:tooltip="" w:history="1">
              <w:r>
                <w:rPr>
                  <w:rStyle w:val="a4"/>
                </w:rPr>
                <w:t>Статья 215</w:t>
              </w:r>
            </w:hyperlink>
          </w:p>
          <w:p w:rsidR="00000000" w:rsidRDefault="00632385">
            <w:pPr>
              <w:pStyle w:val="a3"/>
            </w:pPr>
            <w:r>
              <w:t>(</w:t>
            </w:r>
            <w:hyperlink r:id="rId30" w:anchor="/document/99/542694318/XA00M6Q2N1/" w:tgtFrame="_self" w:tooltip="" w:history="1">
              <w:r>
                <w:rPr>
                  <w:rStyle w:val="a4"/>
                </w:rPr>
                <w:t>ст. 213.1</w:t>
              </w:r>
            </w:hyperlink>
            <w:r>
              <w:t>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Соответствие производственных объектов и продукции государственным нормативным требованиям охраны труд</w:t>
            </w:r>
            <w:r>
              <w:t>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31" w:anchor="/document/99/901807664/XA00ME02NB/" w:tgtFrame="_self" w:tooltip="" w:history="1">
              <w:r>
                <w:rPr>
                  <w:rStyle w:val="a6"/>
                  <w:color w:val="0000FF"/>
                  <w:u w:val="single"/>
                </w:rPr>
                <w:t>Глава 35</w:t>
              </w:r>
            </w:hyperlink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rPr>
                <w:rStyle w:val="a6"/>
              </w:rPr>
              <w:t>Организация охраны труд</w:t>
            </w:r>
            <w:r>
              <w:rPr>
                <w:rStyle w:val="a6"/>
              </w:rPr>
              <w:t>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32" w:anchor="/document/99/542694318/XA00RLU2OL/" w:tgtFrame="_self" w:tooltip="" w:history="1">
              <w:r>
                <w:rPr>
                  <w:rStyle w:val="a6"/>
                  <w:color w:val="0000FF"/>
                  <w:u w:val="single"/>
                </w:rPr>
                <w:t>Глава 35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rPr>
                <w:rStyle w:val="a6"/>
              </w:rPr>
              <w:t>Права и обязанности работодателя и работника в области охраны труд</w:t>
            </w:r>
            <w:r>
              <w:rPr>
                <w:rStyle w:val="a6"/>
              </w:rPr>
              <w:t>а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33" w:anchor="/document/99/542694318/XA00MCS2N5/" w:tgtFrame="_self" w:tooltip="" w:history="1">
              <w:r>
                <w:rPr>
                  <w:rStyle w:val="a4"/>
                </w:rPr>
                <w:t>Статья 214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Обязанности работодателя в области охраны труд</w:t>
            </w:r>
            <w:r>
              <w:t>а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34" w:anchor="/document/99/542694318/XA00M7U2N7/" w:tgtFrame="_self" w:tooltip="" w:history="1">
              <w:r>
                <w:rPr>
                  <w:rStyle w:val="a4"/>
                </w:rPr>
                <w:t>Статья 214.1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Запрет на работу в опасных условиях труд</w:t>
            </w:r>
            <w:r>
              <w:t>а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35" w:anchor="/document/99/542694318/XA00M8G2NA/" w:tgtFrame="_self" w:tooltip="" w:history="1">
              <w:r>
                <w:rPr>
                  <w:rStyle w:val="a4"/>
                </w:rPr>
                <w:t>Статья 214.2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Права работодателя в области охраны труд</w:t>
            </w:r>
            <w:r>
              <w:t>а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36" w:anchor="/document/99/542694318/XA00MDE2N8/" w:tgtFrame="_self" w:tooltip="" w:history="1">
              <w:r>
                <w:rPr>
                  <w:rStyle w:val="a4"/>
                </w:rPr>
                <w:t>Статья 215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Обязанности работника в области охраны труд</w:t>
            </w:r>
            <w:r>
              <w:t>а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37" w:anchor="/document/99/901807664/XA00ME02NB/" w:tgtFrame="_self" w:tooltip="" w:history="1">
              <w:r>
                <w:rPr>
                  <w:rStyle w:val="a4"/>
                </w:rPr>
                <w:t>Статья 216</w:t>
              </w:r>
            </w:hyperlink>
          </w:p>
          <w:p w:rsidR="00000000" w:rsidRDefault="00632385">
            <w:pPr>
              <w:pStyle w:val="a3"/>
            </w:pPr>
            <w:r>
              <w:t>(</w:t>
            </w:r>
            <w:hyperlink r:id="rId38" w:anchor="/document/99/542694318/XA00MG62NS/" w:tgtFrame="_self" w:tooltip="" w:history="1">
              <w:r>
                <w:rPr>
                  <w:rStyle w:val="a4"/>
                </w:rPr>
                <w:t>ст. 211</w:t>
              </w:r>
            </w:hyperlink>
            <w:r>
              <w:t>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Государственное управление охраной труд</w:t>
            </w:r>
            <w:r>
              <w:t>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39" w:anchor="/document/99/542694318/XA00MDE2N8/" w:tgtFrame="_self" w:tooltip="" w:history="1">
              <w:r>
                <w:rPr>
                  <w:rStyle w:val="a4"/>
                </w:rPr>
                <w:t>Статья 216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Права работника в области охраны труд</w:t>
            </w:r>
            <w:r>
              <w:t>а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40" w:anchor="/document/99/901807664/XA00MF42NH/" w:tgtFrame="_self" w:tooltip="" w:history="1">
              <w:r>
                <w:rPr>
                  <w:rStyle w:val="a4"/>
                </w:rPr>
                <w:t>Статья 216.1</w:t>
              </w:r>
            </w:hyperlink>
          </w:p>
          <w:p w:rsidR="00000000" w:rsidRDefault="00632385">
            <w:pPr>
              <w:pStyle w:val="a3"/>
            </w:pPr>
            <w:r>
              <w:t>(</w:t>
            </w:r>
            <w:hyperlink r:id="rId41" w:anchor="/document/99/542694318/XA00MCA2N2/" w:tgtFrame="_self" w:tooltip="" w:history="1">
              <w:r>
                <w:rPr>
                  <w:rStyle w:val="a4"/>
                </w:rPr>
                <w:t>ст. 213</w:t>
              </w:r>
            </w:hyperlink>
            <w:r>
              <w:t>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Государственная экспертиза условий труд</w:t>
            </w:r>
            <w:r>
              <w:t>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42" w:anchor="/document/99/542694318/XA00MF42NH/" w:tgtFrame="_self" w:tooltip="" w:history="1">
              <w:r>
                <w:rPr>
                  <w:rStyle w:val="a4"/>
                </w:rPr>
                <w:t>Статья 216.1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Гарантии права работников на труд в условиях, соответствующих требованиям охраны труд</w:t>
            </w:r>
            <w:r>
              <w:t>а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43" w:anchor="/document/99/542694318/XA00RPC2P5/" w:tgtFrame="_self" w:tooltip="" w:history="1">
              <w:r>
                <w:rPr>
                  <w:rStyle w:val="a4"/>
                </w:rPr>
                <w:t>Статья 216.2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Право работника на получение</w:t>
            </w:r>
            <w:r>
              <w:t xml:space="preserve"> информации об условиях и охране труд</w:t>
            </w:r>
            <w:r>
              <w:t>а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44" w:anchor="/document/99/901807664/XA00MBC2NN/" w:tgtFrame="_self" w:tooltip="" w:history="1">
              <w:r>
                <w:rPr>
                  <w:rStyle w:val="a4"/>
                </w:rPr>
                <w:t>Статья 216.3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Обеспечение права работников на санитарно-бытовое обслуживани</w:t>
            </w:r>
            <w:r>
              <w:t>е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45" w:anchor="/document/99/901807664/XA00MFM2NK/" w:tgtFrame="_self" w:tooltip="" w:history="1">
              <w:r>
                <w:rPr>
                  <w:rStyle w:val="a4"/>
                </w:rPr>
                <w:t>Статья 217</w:t>
              </w:r>
            </w:hyperlink>
          </w:p>
          <w:p w:rsidR="00000000" w:rsidRDefault="00632385">
            <w:pPr>
              <w:pStyle w:val="a3"/>
            </w:pPr>
            <w:r>
              <w:t>(</w:t>
            </w:r>
            <w:hyperlink r:id="rId46" w:anchor="/document/99/542694318/XA00M8I2NC/" w:tgtFrame="_self" w:tooltip="" w:history="1">
              <w:r>
                <w:rPr>
                  <w:rStyle w:val="a4"/>
                </w:rPr>
                <w:t>ст. 223</w:t>
              </w:r>
            </w:hyperlink>
            <w:r>
              <w:t>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Служба охраны труда в организаци</w:t>
            </w:r>
            <w:r>
              <w:t>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47" w:anchor="/document/99/901807664/XA00MFM2NK/" w:tgtFrame="_self" w:tooltip="" w:history="1">
              <w:r>
                <w:rPr>
                  <w:rStyle w:val="a4"/>
                </w:rPr>
                <w:t>Статья 218</w:t>
              </w:r>
            </w:hyperlink>
          </w:p>
          <w:p w:rsidR="00000000" w:rsidRDefault="00632385">
            <w:pPr>
              <w:pStyle w:val="a3"/>
            </w:pPr>
            <w:r>
              <w:t>(</w:t>
            </w:r>
            <w:hyperlink r:id="rId48" w:anchor="/document/99/542694318/XA00M9K2NH/" w:tgtFrame="_self" w:tooltip="" w:history="1">
              <w:r>
                <w:rPr>
                  <w:rStyle w:val="a4"/>
                </w:rPr>
                <w:t>ст. 224</w:t>
              </w:r>
            </w:hyperlink>
            <w:r>
              <w:t>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Комитеты (комиссии) по охране труд</w:t>
            </w:r>
            <w:r>
              <w:t>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49" w:anchor="/document/99/901807664/XA00M7Q2MR/" w:tgtFrame="_self" w:tooltip="" w:history="1">
              <w:r>
                <w:rPr>
                  <w:rStyle w:val="a6"/>
                  <w:color w:val="0000FF"/>
                  <w:u w:val="single"/>
                </w:rPr>
                <w:t>Глава 36</w:t>
              </w:r>
            </w:hyperlink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rPr>
                <w:rStyle w:val="a6"/>
              </w:rPr>
              <w:t>Обеспечение прав работников на охрану труд</w:t>
            </w:r>
            <w:r>
              <w:rPr>
                <w:rStyle w:val="a6"/>
              </w:rPr>
              <w:t>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50" w:anchor="/document/99/542694318/XA00MBU2NQ/" w:tgtFrame="_self" w:tooltip="" w:history="1">
              <w:r>
                <w:rPr>
                  <w:rStyle w:val="a6"/>
                  <w:color w:val="0000FF"/>
                  <w:u w:val="single"/>
                </w:rPr>
                <w:t>Глава 36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rPr>
                <w:rStyle w:val="a6"/>
              </w:rPr>
              <w:t>Управление охраной труд</w:t>
            </w:r>
            <w:r>
              <w:rPr>
                <w:rStyle w:val="a6"/>
              </w:rPr>
              <w:t>а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51" w:anchor="/document/99/542694318/XA00MFM2NK/" w:tgtFrame="_self" w:tooltip="" w:history="1">
              <w:r>
                <w:rPr>
                  <w:rStyle w:val="a4"/>
                </w:rPr>
                <w:t>Статья 217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Сис</w:t>
            </w:r>
            <w:r>
              <w:t>тема управления охраной труд</w:t>
            </w:r>
            <w:r>
              <w:t>а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52" w:anchor="/document/99/542694318/XA00M782MO/" w:tgtFrame="_self" w:tooltip="" w:history="1">
              <w:r>
                <w:rPr>
                  <w:rStyle w:val="a4"/>
                </w:rPr>
                <w:t>Статья 218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Профессиональные риск</w:t>
            </w:r>
            <w:r>
              <w:t>и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53" w:anchor="/document/99/901807664/XA00RN82OT/" w:tgtFrame="_self" w:tooltip="" w:history="1">
              <w:r>
                <w:rPr>
                  <w:rStyle w:val="a4"/>
                </w:rPr>
                <w:t>Статья 219</w:t>
              </w:r>
            </w:hyperlink>
          </w:p>
          <w:p w:rsidR="00000000" w:rsidRDefault="00632385">
            <w:pPr>
              <w:pStyle w:val="a3"/>
            </w:pPr>
            <w:r>
              <w:t>(</w:t>
            </w:r>
            <w:hyperlink r:id="rId54" w:anchor="/document/99/542694318/XA00MDE2N8/" w:tgtFrame="_self" w:tooltip="" w:history="1">
              <w:r>
                <w:rPr>
                  <w:rStyle w:val="a4"/>
                </w:rPr>
                <w:t>ст. 216</w:t>
              </w:r>
            </w:hyperlink>
            <w:r>
              <w:t>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Право работника на труд в условиях, отве</w:t>
            </w:r>
            <w:r>
              <w:t>чающих требованиям охраны труд</w:t>
            </w:r>
            <w:r>
              <w:t>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55" w:anchor="/document/99/542694318/XA00RN82OT/" w:tgtFrame="_self" w:tooltip="" w:history="1">
              <w:r>
                <w:rPr>
                  <w:rStyle w:val="a4"/>
                </w:rPr>
                <w:t>Статья 219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proofErr w:type="gramStart"/>
            <w:r>
              <w:t>Обучение по охране</w:t>
            </w:r>
            <w:proofErr w:type="gramEnd"/>
            <w:r>
              <w:t xml:space="preserve"> труд</w:t>
            </w:r>
            <w:r>
              <w:t>а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56" w:anchor="/document/99/901807664/XA00MEQ2O3/" w:tgtFrame="_self" w:tooltip="" w:history="1">
              <w:r>
                <w:rPr>
                  <w:rStyle w:val="a4"/>
                </w:rPr>
                <w:t>Статья 220</w:t>
              </w:r>
            </w:hyperlink>
          </w:p>
          <w:p w:rsidR="00000000" w:rsidRDefault="00632385">
            <w:pPr>
              <w:pStyle w:val="a3"/>
            </w:pPr>
            <w:r>
              <w:t>(</w:t>
            </w:r>
            <w:hyperlink r:id="rId57" w:anchor="/document/99/542694318/XA00MF42NH/" w:tgtFrame="_self" w:tooltip="" w:history="1">
              <w:r>
                <w:rPr>
                  <w:rStyle w:val="a4"/>
                </w:rPr>
                <w:t>ст. 216.1</w:t>
              </w:r>
            </w:hyperlink>
            <w:r>
              <w:t>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Гарантии права работников на труд в условиях, соответствующих требованиям охраны труд</w:t>
            </w:r>
            <w:r>
              <w:t>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58" w:anchor="/document/99/542694318/XA00MEQ2O3/" w:tgtFrame="_self" w:tooltip="" w:history="1">
              <w:r>
                <w:rPr>
                  <w:rStyle w:val="a4"/>
                </w:rPr>
                <w:t>Статья 220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Медицинские осмотры некоторых категорий работнико</w:t>
            </w:r>
            <w:r>
              <w:t>в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59" w:anchor="/document/99/901807664/XA00MFS2O8/" w:tgtFrame="_self" w:tooltip="" w:history="1">
              <w:r>
                <w:rPr>
                  <w:rStyle w:val="a4"/>
                </w:rPr>
                <w:t>Статья 221</w:t>
              </w:r>
            </w:hyperlink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Обеспечение работников средствами индивидуальной защит</w:t>
            </w:r>
            <w:r>
              <w:t>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60" w:anchor="/document/99/542694318/XA00MFS2O8/" w:tgtFrame="_self" w:tooltip="" w:history="1">
              <w:r>
                <w:rPr>
                  <w:rStyle w:val="a4"/>
                </w:rPr>
                <w:t>Статья 221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Обеспечение работников средствами индивидуальной защит</w:t>
            </w:r>
            <w:r>
              <w:t>ы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61" w:anchor="/document/99/901807664/XA00MGU2OD/" w:tgtFrame="_self" w:tooltip="" w:history="1">
              <w:r>
                <w:rPr>
                  <w:rStyle w:val="a4"/>
                </w:rPr>
                <w:t>Статья 222</w:t>
              </w:r>
            </w:hyperlink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Выдача молока и лечебно-профилактического питани</w:t>
            </w:r>
            <w:r>
              <w:t>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62" w:anchor="/document/99/542694318/XA00M362MB/" w:tgtFrame="_self" w:tooltip="" w:history="1">
              <w:r>
                <w:rPr>
                  <w:rStyle w:val="a4"/>
                </w:rPr>
                <w:t>Статья 222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Обеспечение работников молоком или другими равноценными пищевыми продуктами, лечебно-профилактическим питание</w:t>
            </w:r>
            <w:r>
              <w:t>м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63" w:anchor="/document/99/901807664/XA00M8I2NC/" w:tgtFrame="_self" w:tooltip="" w:history="1">
              <w:r>
                <w:rPr>
                  <w:rStyle w:val="a4"/>
                </w:rPr>
                <w:t>Статья 223</w:t>
              </w:r>
            </w:hyperlink>
          </w:p>
          <w:p w:rsidR="00000000" w:rsidRDefault="00632385">
            <w:pPr>
              <w:pStyle w:val="a3"/>
            </w:pPr>
            <w:r>
              <w:t>(</w:t>
            </w:r>
            <w:hyperlink r:id="rId64" w:anchor="/document/99/901807664/XA00MBC2NN/" w:tgtFrame="_self" w:tooltip="" w:history="1">
              <w:r>
                <w:rPr>
                  <w:rStyle w:val="a4"/>
                </w:rPr>
                <w:t>ст. 216.3</w:t>
              </w:r>
            </w:hyperlink>
            <w:r>
              <w:t>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Санитарно-бытовое обслуживание и медицинское обеспечение работнико</w:t>
            </w:r>
            <w:r>
              <w:t>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65" w:anchor="/document/99/542694318/XA00M8I2NC/" w:tgtFrame="_self" w:tooltip="" w:history="1">
              <w:r>
                <w:rPr>
                  <w:rStyle w:val="a4"/>
                </w:rPr>
                <w:t>Статья 223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Служба охраны труда у работодател</w:t>
            </w:r>
            <w:r>
              <w:t>я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66" w:anchor="/document/99/901807664/XA00M9K2NH/" w:tgtFrame="_self" w:tooltip="" w:history="1">
              <w:r>
                <w:rPr>
                  <w:rStyle w:val="a4"/>
                </w:rPr>
                <w:t>Статья 224</w:t>
              </w:r>
            </w:hyperlink>
          </w:p>
          <w:p w:rsidR="00000000" w:rsidRDefault="00632385">
            <w:pPr>
              <w:pStyle w:val="a3"/>
            </w:pPr>
            <w:r>
              <w:t>(</w:t>
            </w:r>
            <w:hyperlink r:id="rId67" w:anchor="/document/99/542694318/XA00MF42NH/" w:tgtFrame="_self" w:tooltip="" w:history="1">
              <w:r>
                <w:rPr>
                  <w:rStyle w:val="a4"/>
                </w:rPr>
                <w:t>ст. 216.1</w:t>
              </w:r>
            </w:hyperlink>
            <w:r>
              <w:t>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Дополнительные гарантии охраны труда отдельным категориям работнико</w:t>
            </w:r>
            <w:r>
              <w:t>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68" w:anchor="/document/99/542694318/XA00M9K2NH/" w:tgtFrame="_self" w:tooltip="" w:history="1">
              <w:r>
                <w:rPr>
                  <w:rStyle w:val="a4"/>
                </w:rPr>
                <w:t>Статья 224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Комитеты (комиссии) по охране труд</w:t>
            </w:r>
            <w:r>
              <w:t>а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69" w:anchor="/document/99/901807664/XA00MA42MN/" w:tgtFrame="_self" w:tooltip="" w:history="1">
              <w:r>
                <w:rPr>
                  <w:rStyle w:val="a4"/>
                </w:rPr>
                <w:t>Статья 225</w:t>
              </w:r>
            </w:hyperlink>
          </w:p>
          <w:p w:rsidR="00000000" w:rsidRDefault="00632385">
            <w:pPr>
              <w:pStyle w:val="a3"/>
            </w:pPr>
            <w:r>
              <w:lastRenderedPageBreak/>
              <w:t>(</w:t>
            </w:r>
            <w:hyperlink r:id="rId70" w:anchor="/document/99/542694318/XA00RN82OT/" w:tgtFrame="_self" w:tooltip="" w:history="1">
              <w:r>
                <w:rPr>
                  <w:rStyle w:val="a4"/>
                </w:rPr>
                <w:t>ст. 219</w:t>
              </w:r>
            </w:hyperlink>
            <w:r>
              <w:t>)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lastRenderedPageBreak/>
              <w:t>Обучение в области охраны труд</w:t>
            </w:r>
            <w:r>
              <w:t>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71" w:anchor="/document/99/542694318/XA00MA42MN/" w:tgtFrame="_self" w:tooltip="" w:history="1">
              <w:r>
                <w:rPr>
                  <w:rStyle w:val="a4"/>
                </w:rPr>
                <w:t>Статья 225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Финансирование мероприятий по улучшению условий и охраны труд</w:t>
            </w:r>
            <w:r>
              <w:t>а</w:t>
            </w:r>
          </w:p>
        </w:tc>
      </w:tr>
      <w:tr w:rsidR="00000000" w:rsidTr="0041197D">
        <w:trPr>
          <w:divId w:val="5070637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/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72" w:anchor="/document/99/542694318/XA00MCG2NT/" w:tgtFrame="_self" w:tooltip="" w:history="1">
              <w:r>
                <w:rPr>
                  <w:rStyle w:val="a6"/>
                  <w:color w:val="0000FF"/>
                  <w:u w:val="single"/>
                </w:rPr>
                <w:t>Глава 36.1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rPr>
                <w:rStyle w:val="a6"/>
              </w:rPr>
              <w:t xml:space="preserve">Расследование, оформление (рассмотрение), учет микроповреждений (микротравм), </w:t>
            </w:r>
            <w:r>
              <w:rPr>
                <w:rStyle w:val="a6"/>
              </w:rPr>
              <w:t>несчастных случае</w:t>
            </w:r>
            <w:r>
              <w:rPr>
                <w:rStyle w:val="a6"/>
              </w:rPr>
              <w:t>в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73" w:anchor="/document/99/901807664/XA00MB62MS/" w:tgtFrame="_self" w:tooltip="" w:history="1">
              <w:r>
                <w:rPr>
                  <w:rStyle w:val="a4"/>
                </w:rPr>
                <w:t>Статья 226</w:t>
              </w:r>
            </w:hyperlink>
          </w:p>
          <w:p w:rsidR="00000000" w:rsidRDefault="00632385">
            <w:pPr>
              <w:pStyle w:val="a3"/>
            </w:pPr>
            <w:r>
              <w:t>(</w:t>
            </w:r>
            <w:hyperlink r:id="rId74" w:anchor="/document/99/542694318/XA00MA42MN/" w:tgtFrame="_self" w:tooltip="" w:history="1">
              <w:r>
                <w:rPr>
                  <w:rStyle w:val="a4"/>
                </w:rPr>
                <w:t>ст. 225</w:t>
              </w:r>
            </w:hyperlink>
            <w:r>
              <w:t>)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Финансирование мероприятий по улучшению условий и охраны труд</w:t>
            </w:r>
            <w:r>
              <w:t>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75" w:anchor="/document/99/542694318/XA00MB62MS/" w:tgtFrame="_self" w:tooltip="" w:history="1">
              <w:r>
                <w:rPr>
                  <w:rStyle w:val="a4"/>
                </w:rPr>
                <w:t>Статья 226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Микроповреждения (микротравмы</w:t>
            </w:r>
            <w:r>
              <w:t>)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76" w:anchor="/document/99/901807664/XA00MC82N1/" w:tgtFrame="_self" w:tooltip="" w:history="1">
              <w:r>
                <w:rPr>
                  <w:rStyle w:val="a4"/>
                </w:rPr>
                <w:t>Статья 227</w:t>
              </w:r>
            </w:hyperlink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Несчастные случаи, подлежащие расследованию и учет</w:t>
            </w:r>
            <w:r>
              <w:t>у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77" w:anchor="/document/99/542694318/XA00MB62MS/" w:tgtFrame="_self" w:tooltip="" w:history="1">
              <w:r>
                <w:rPr>
                  <w:rStyle w:val="a4"/>
                </w:rPr>
                <w:t>Статья 227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Несчастные случаи, подлежащие р</w:t>
            </w:r>
            <w:r>
              <w:t>асследованию и учет</w:t>
            </w:r>
            <w:r>
              <w:t>у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78" w:anchor="/document/99/901807664/XA00MCQ2N4/" w:tgtFrame="_self" w:tooltip="" w:history="1">
              <w:r>
                <w:rPr>
                  <w:rStyle w:val="a4"/>
                </w:rPr>
                <w:t>Статья 228</w:t>
              </w:r>
            </w:hyperlink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Обязанности работодателя при несчастном случа</w:t>
            </w:r>
            <w:r>
              <w:t>е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79" w:anchor="/document/99/542694318/XA00MCQ2N4/" w:tgtFrame="_self" w:tooltip="" w:history="1">
              <w:r>
                <w:rPr>
                  <w:rStyle w:val="a4"/>
                </w:rPr>
                <w:t>Статья 228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Обязанности работодателя при несчастном случа</w:t>
            </w:r>
            <w:r>
              <w:t>е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80" w:anchor="/document/99/901807664/XA00MDC2N7/" w:tgtFrame="_self" w:tooltip="" w:history="1">
              <w:r>
                <w:rPr>
                  <w:rStyle w:val="a4"/>
                </w:rPr>
                <w:t>Статья 228.1</w:t>
              </w:r>
            </w:hyperlink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Порядок извещения о несчастных случая</w:t>
            </w:r>
            <w:r>
              <w:t>х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81" w:anchor="/document/99/542694318/XA00MDC2N7/" w:tgtFrame="_self" w:tooltip="" w:history="1">
              <w:r>
                <w:rPr>
                  <w:rStyle w:val="a4"/>
                </w:rPr>
                <w:t>Статья 228.1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Порядок извещения о несчастных случая</w:t>
            </w:r>
            <w:r>
              <w:t>х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82" w:anchor="/document/99/901807664/XA00MDU2NA/" w:tgtFrame="_self" w:tooltip="" w:history="1">
              <w:r>
                <w:rPr>
                  <w:rStyle w:val="a4"/>
                </w:rPr>
                <w:t>Статья 229</w:t>
              </w:r>
            </w:hyperlink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Порядок формирования комиссий по расследованию несчастных случае</w:t>
            </w:r>
            <w:r>
              <w:t>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83" w:anchor="/document/99/542694318/XA00MDU2NA/" w:tgtFrame="_self" w:tooltip="" w:history="1">
              <w:r>
                <w:rPr>
                  <w:rStyle w:val="a4"/>
                </w:rPr>
                <w:t>Статья 229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Порядок формирования комиссий по расследованию несчастных случае</w:t>
            </w:r>
            <w:r>
              <w:t>в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84" w:anchor="/document/99/901807664/XA00MEG2ND/" w:tgtFrame="_self" w:tooltip="" w:history="1">
              <w:r>
                <w:rPr>
                  <w:rStyle w:val="a4"/>
                </w:rPr>
                <w:t>Статья 229.1</w:t>
              </w:r>
            </w:hyperlink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Сроки расследования несчастных случае</w:t>
            </w:r>
            <w:r>
              <w:t>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85" w:anchor="/document/99/542694318/XA00MDU2NA/" w:tgtFrame="_self" w:tooltip="" w:history="1">
              <w:r>
                <w:rPr>
                  <w:rStyle w:val="a4"/>
                </w:rPr>
                <w:t>Статья 229.1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Сроки расследования несчастных случае</w:t>
            </w:r>
            <w:r>
              <w:t>в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86" w:anchor="/document/99/901807664/XA00MEG2ND/" w:tgtFrame="_self" w:tooltip="" w:history="1">
              <w:r>
                <w:rPr>
                  <w:rStyle w:val="a4"/>
                </w:rPr>
                <w:t>Статья 229.2</w:t>
              </w:r>
            </w:hyperlink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Порядок проведения расследования несчастных случае</w:t>
            </w:r>
            <w:r>
              <w:t>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87" w:anchor="/document/99/542694318/XA00MF22NG/" w:tgtFrame="_self" w:tooltip="" w:history="1">
              <w:r>
                <w:rPr>
                  <w:rStyle w:val="a4"/>
                </w:rPr>
                <w:t>Статья 229.2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Порядок проведения расследования несчастных случае</w:t>
            </w:r>
            <w:r>
              <w:t>в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88" w:anchor="/document/99/901807664/XA00MFK2NJ/" w:tgtFrame="_self" w:tooltip="" w:history="1">
              <w:r>
                <w:rPr>
                  <w:rStyle w:val="a4"/>
                </w:rPr>
                <w:t>Статья 229.3</w:t>
              </w:r>
            </w:hyperlink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Проведение расследования несчастных случаев государственными инспекторами труд</w:t>
            </w:r>
            <w:r>
              <w:t>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89" w:anchor="/document/99/542694318/XA00MF22NG/" w:tgtFrame="_self" w:tooltip="" w:history="1">
              <w:r>
                <w:rPr>
                  <w:rStyle w:val="a4"/>
                </w:rPr>
                <w:t>Статья 229.3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Проведение расследования несчастных случаев государственными инспекторами труд</w:t>
            </w:r>
            <w:r>
              <w:t>а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90" w:anchor="/document/99/901807664/XA00M6O2MG/" w:tgtFrame="_self" w:tooltip="" w:history="1">
              <w:r>
                <w:rPr>
                  <w:rStyle w:val="a4"/>
                </w:rPr>
                <w:t>Статья 230</w:t>
              </w:r>
            </w:hyperlink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Порядок оформления материалов расследования несчастных случае</w:t>
            </w:r>
            <w:r>
              <w:t>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91" w:anchor="/document/99/542694318/XA00MFK2NJ/" w:tgtFrame="_self" w:tooltip="" w:history="1">
              <w:r>
                <w:rPr>
                  <w:rStyle w:val="a4"/>
                </w:rPr>
                <w:t>Статья 230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Порядок оформления материалов расследования несчастных случае</w:t>
            </w:r>
            <w:r>
              <w:t>в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92" w:anchor="/document/99/901807664/XA00M7O2MQ/" w:tgtFrame="_self" w:tooltip="" w:history="1">
              <w:r>
                <w:rPr>
                  <w:rStyle w:val="a4"/>
                </w:rPr>
                <w:t>Статья 230.1</w:t>
              </w:r>
            </w:hyperlink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 xml:space="preserve">Порядок регистрации и учета несчастных случаев на </w:t>
            </w:r>
            <w:r>
              <w:t>производств</w:t>
            </w:r>
            <w:r>
              <w:t>е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93" w:anchor="/document/99/542694318/XA00M6O2MG/" w:tgtFrame="_self" w:tooltip="" w:history="1">
              <w:r>
                <w:rPr>
                  <w:rStyle w:val="a4"/>
                </w:rPr>
                <w:t>Статья 230.1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>Порядок регистрации и учета несчастных случаев на производств</w:t>
            </w:r>
            <w:r>
              <w:t>е</w:t>
            </w:r>
          </w:p>
        </w:tc>
      </w:tr>
      <w:tr w:rsidR="00000000" w:rsidTr="0041197D">
        <w:trPr>
          <w:divId w:val="507063723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94" w:anchor="/document/99/901807664/XA00M8A2MT/" w:tgtFrame="_self" w:tooltip="" w:history="1">
              <w:r>
                <w:rPr>
                  <w:rStyle w:val="a4"/>
                </w:rPr>
                <w:t>Статья 231</w:t>
              </w:r>
            </w:hyperlink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 xml:space="preserve">Рассмотрение разногласий по вопросам расследования, </w:t>
            </w:r>
            <w:r>
              <w:lastRenderedPageBreak/>
              <w:t>оформления и учета несчастных случае</w:t>
            </w:r>
            <w:r>
              <w:t>в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hyperlink r:id="rId95" w:anchor="/document/99/542694318/XA00M7O2MQ/" w:tgtFrame="_self" w:tooltip="" w:history="1">
              <w:r>
                <w:rPr>
                  <w:rStyle w:val="a4"/>
                </w:rPr>
                <w:t>Статья 231</w:t>
              </w:r>
            </w:hyperlink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32385">
            <w:pPr>
              <w:pStyle w:val="a3"/>
            </w:pPr>
            <w:r>
              <w:t xml:space="preserve">Рассмотрение разногласий по вопросам расследования, оформления и учета несчастных </w:t>
            </w:r>
            <w:r>
              <w:lastRenderedPageBreak/>
              <w:t>случае</w:t>
            </w:r>
            <w:r>
              <w:t>в</w:t>
            </w:r>
          </w:p>
        </w:tc>
      </w:tr>
    </w:tbl>
    <w:p w:rsidR="00632385" w:rsidRDefault="00632385" w:rsidP="0041197D">
      <w:pPr>
        <w:divId w:val="1922984643"/>
        <w:rPr>
          <w:rFonts w:ascii="Arial" w:eastAsia="Times New Roman" w:hAnsi="Arial" w:cs="Arial"/>
          <w:sz w:val="20"/>
          <w:szCs w:val="20"/>
        </w:rPr>
      </w:pPr>
    </w:p>
    <w:sectPr w:rsidR="0063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1197D"/>
    <w:rsid w:val="0041197D"/>
    <w:rsid w:val="00462E75"/>
    <w:rsid w:val="00632385"/>
    <w:rsid w:val="009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206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59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98464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p.1otruda.ru/" TargetMode="External"/><Relationship Id="rId21" Type="http://schemas.openxmlformats.org/officeDocument/2006/relationships/hyperlink" Target="https://vip.1otruda.ru/" TargetMode="External"/><Relationship Id="rId34" Type="http://schemas.openxmlformats.org/officeDocument/2006/relationships/hyperlink" Target="https://vip.1otruda.ru/" TargetMode="External"/><Relationship Id="rId42" Type="http://schemas.openxmlformats.org/officeDocument/2006/relationships/hyperlink" Target="https://vip.1otruda.ru/" TargetMode="External"/><Relationship Id="rId47" Type="http://schemas.openxmlformats.org/officeDocument/2006/relationships/hyperlink" Target="https://vip.1otruda.ru/" TargetMode="External"/><Relationship Id="rId50" Type="http://schemas.openxmlformats.org/officeDocument/2006/relationships/hyperlink" Target="https://vip.1otruda.ru/" TargetMode="External"/><Relationship Id="rId55" Type="http://schemas.openxmlformats.org/officeDocument/2006/relationships/hyperlink" Target="https://vip.1otruda.ru/" TargetMode="External"/><Relationship Id="rId63" Type="http://schemas.openxmlformats.org/officeDocument/2006/relationships/hyperlink" Target="https://vip.1otruda.ru/" TargetMode="External"/><Relationship Id="rId68" Type="http://schemas.openxmlformats.org/officeDocument/2006/relationships/hyperlink" Target="https://vip.1otruda.ru/" TargetMode="External"/><Relationship Id="rId76" Type="http://schemas.openxmlformats.org/officeDocument/2006/relationships/hyperlink" Target="https://vip.1otruda.ru/" TargetMode="External"/><Relationship Id="rId84" Type="http://schemas.openxmlformats.org/officeDocument/2006/relationships/hyperlink" Target="https://vip.1otruda.ru/" TargetMode="External"/><Relationship Id="rId89" Type="http://schemas.openxmlformats.org/officeDocument/2006/relationships/hyperlink" Target="https://vip.1otruda.ru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vip.1otruda.ru/" TargetMode="External"/><Relationship Id="rId71" Type="http://schemas.openxmlformats.org/officeDocument/2006/relationships/hyperlink" Target="https://vip.1otruda.ru/" TargetMode="External"/><Relationship Id="rId92" Type="http://schemas.openxmlformats.org/officeDocument/2006/relationships/hyperlink" Target="https://vip.1otrud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p.1otruda.ru/" TargetMode="External"/><Relationship Id="rId29" Type="http://schemas.openxmlformats.org/officeDocument/2006/relationships/hyperlink" Target="https://vip.1otruda.ru/" TargetMode="External"/><Relationship Id="rId11" Type="http://schemas.openxmlformats.org/officeDocument/2006/relationships/hyperlink" Target="https://vip.1otruda.ru/" TargetMode="External"/><Relationship Id="rId24" Type="http://schemas.openxmlformats.org/officeDocument/2006/relationships/hyperlink" Target="https://vip.1otruda.ru/" TargetMode="External"/><Relationship Id="rId32" Type="http://schemas.openxmlformats.org/officeDocument/2006/relationships/hyperlink" Target="https://vip.1otruda.ru/" TargetMode="External"/><Relationship Id="rId37" Type="http://schemas.openxmlformats.org/officeDocument/2006/relationships/hyperlink" Target="https://vip.1otruda.ru/" TargetMode="External"/><Relationship Id="rId40" Type="http://schemas.openxmlformats.org/officeDocument/2006/relationships/hyperlink" Target="https://vip.1otruda.ru/" TargetMode="External"/><Relationship Id="rId45" Type="http://schemas.openxmlformats.org/officeDocument/2006/relationships/hyperlink" Target="https://vip.1otruda.ru/" TargetMode="External"/><Relationship Id="rId53" Type="http://schemas.openxmlformats.org/officeDocument/2006/relationships/hyperlink" Target="https://vip.1otruda.ru/" TargetMode="External"/><Relationship Id="rId58" Type="http://schemas.openxmlformats.org/officeDocument/2006/relationships/hyperlink" Target="https://vip.1otruda.ru/" TargetMode="External"/><Relationship Id="rId66" Type="http://schemas.openxmlformats.org/officeDocument/2006/relationships/hyperlink" Target="https://vip.1otruda.ru/" TargetMode="External"/><Relationship Id="rId74" Type="http://schemas.openxmlformats.org/officeDocument/2006/relationships/hyperlink" Target="https://vip.1otruda.ru/" TargetMode="External"/><Relationship Id="rId79" Type="http://schemas.openxmlformats.org/officeDocument/2006/relationships/hyperlink" Target="https://vip.1otruda.ru/" TargetMode="External"/><Relationship Id="rId87" Type="http://schemas.openxmlformats.org/officeDocument/2006/relationships/hyperlink" Target="https://vip.1otruda.ru/" TargetMode="External"/><Relationship Id="rId5" Type="http://schemas.openxmlformats.org/officeDocument/2006/relationships/hyperlink" Target="https://vip.1otruda.ru/" TargetMode="External"/><Relationship Id="rId61" Type="http://schemas.openxmlformats.org/officeDocument/2006/relationships/hyperlink" Target="https://vip.1otruda.ru/" TargetMode="External"/><Relationship Id="rId82" Type="http://schemas.openxmlformats.org/officeDocument/2006/relationships/hyperlink" Target="https://vip.1otruda.ru/" TargetMode="External"/><Relationship Id="rId90" Type="http://schemas.openxmlformats.org/officeDocument/2006/relationships/hyperlink" Target="https://vip.1otruda.ru/" TargetMode="External"/><Relationship Id="rId95" Type="http://schemas.openxmlformats.org/officeDocument/2006/relationships/hyperlink" Target="https://vip.1otruda.ru/" TargetMode="External"/><Relationship Id="rId19" Type="http://schemas.openxmlformats.org/officeDocument/2006/relationships/hyperlink" Target="https://vip.1otruda.ru/" TargetMode="External"/><Relationship Id="rId14" Type="http://schemas.openxmlformats.org/officeDocument/2006/relationships/hyperlink" Target="https://vip.1otruda.ru/" TargetMode="External"/><Relationship Id="rId22" Type="http://schemas.openxmlformats.org/officeDocument/2006/relationships/hyperlink" Target="https://vip.1otruda.ru/" TargetMode="External"/><Relationship Id="rId27" Type="http://schemas.openxmlformats.org/officeDocument/2006/relationships/hyperlink" Target="https://vip.1otruda.ru/" TargetMode="External"/><Relationship Id="rId30" Type="http://schemas.openxmlformats.org/officeDocument/2006/relationships/hyperlink" Target="https://vip.1otruda.ru/" TargetMode="External"/><Relationship Id="rId35" Type="http://schemas.openxmlformats.org/officeDocument/2006/relationships/hyperlink" Target="https://vip.1otruda.ru/" TargetMode="External"/><Relationship Id="rId43" Type="http://schemas.openxmlformats.org/officeDocument/2006/relationships/hyperlink" Target="https://vip.1otruda.ru/" TargetMode="External"/><Relationship Id="rId48" Type="http://schemas.openxmlformats.org/officeDocument/2006/relationships/hyperlink" Target="https://vip.1otruda.ru/" TargetMode="External"/><Relationship Id="rId56" Type="http://schemas.openxmlformats.org/officeDocument/2006/relationships/hyperlink" Target="https://vip.1otruda.ru/" TargetMode="External"/><Relationship Id="rId64" Type="http://schemas.openxmlformats.org/officeDocument/2006/relationships/hyperlink" Target="https://vip.1otruda.ru/" TargetMode="External"/><Relationship Id="rId69" Type="http://schemas.openxmlformats.org/officeDocument/2006/relationships/hyperlink" Target="https://vip.1otruda.ru/" TargetMode="External"/><Relationship Id="rId77" Type="http://schemas.openxmlformats.org/officeDocument/2006/relationships/hyperlink" Target="https://vip.1otruda.ru/" TargetMode="External"/><Relationship Id="rId8" Type="http://schemas.openxmlformats.org/officeDocument/2006/relationships/hyperlink" Target="https://vip.1otruda.ru/" TargetMode="External"/><Relationship Id="rId51" Type="http://schemas.openxmlformats.org/officeDocument/2006/relationships/hyperlink" Target="https://vip.1otruda.ru/" TargetMode="External"/><Relationship Id="rId72" Type="http://schemas.openxmlformats.org/officeDocument/2006/relationships/hyperlink" Target="https://vip.1otruda.ru/" TargetMode="External"/><Relationship Id="rId80" Type="http://schemas.openxmlformats.org/officeDocument/2006/relationships/hyperlink" Target="https://vip.1otruda.ru/" TargetMode="External"/><Relationship Id="rId85" Type="http://schemas.openxmlformats.org/officeDocument/2006/relationships/hyperlink" Target="https://vip.1otruda.ru/" TargetMode="External"/><Relationship Id="rId93" Type="http://schemas.openxmlformats.org/officeDocument/2006/relationships/hyperlink" Target="https://vip.1otrud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otruda.ru/" TargetMode="External"/><Relationship Id="rId17" Type="http://schemas.openxmlformats.org/officeDocument/2006/relationships/hyperlink" Target="https://vip.1otruda.ru/" TargetMode="External"/><Relationship Id="rId25" Type="http://schemas.openxmlformats.org/officeDocument/2006/relationships/hyperlink" Target="https://vip.1otruda.ru/" TargetMode="External"/><Relationship Id="rId33" Type="http://schemas.openxmlformats.org/officeDocument/2006/relationships/hyperlink" Target="https://vip.1otruda.ru/" TargetMode="External"/><Relationship Id="rId38" Type="http://schemas.openxmlformats.org/officeDocument/2006/relationships/hyperlink" Target="https://vip.1otruda.ru/" TargetMode="External"/><Relationship Id="rId46" Type="http://schemas.openxmlformats.org/officeDocument/2006/relationships/hyperlink" Target="https://vip.1otruda.ru/" TargetMode="External"/><Relationship Id="rId59" Type="http://schemas.openxmlformats.org/officeDocument/2006/relationships/hyperlink" Target="https://vip.1otruda.ru/" TargetMode="External"/><Relationship Id="rId67" Type="http://schemas.openxmlformats.org/officeDocument/2006/relationships/hyperlink" Target="https://vip.1otruda.ru/" TargetMode="External"/><Relationship Id="rId20" Type="http://schemas.openxmlformats.org/officeDocument/2006/relationships/hyperlink" Target="https://vip.1otruda.ru/" TargetMode="External"/><Relationship Id="rId41" Type="http://schemas.openxmlformats.org/officeDocument/2006/relationships/hyperlink" Target="https://vip.1otruda.ru/" TargetMode="External"/><Relationship Id="rId54" Type="http://schemas.openxmlformats.org/officeDocument/2006/relationships/hyperlink" Target="https://vip.1otruda.ru/" TargetMode="External"/><Relationship Id="rId62" Type="http://schemas.openxmlformats.org/officeDocument/2006/relationships/hyperlink" Target="https://vip.1otruda.ru/" TargetMode="External"/><Relationship Id="rId70" Type="http://schemas.openxmlformats.org/officeDocument/2006/relationships/hyperlink" Target="https://vip.1otruda.ru/" TargetMode="External"/><Relationship Id="rId75" Type="http://schemas.openxmlformats.org/officeDocument/2006/relationships/hyperlink" Target="https://vip.1otruda.ru/" TargetMode="External"/><Relationship Id="rId83" Type="http://schemas.openxmlformats.org/officeDocument/2006/relationships/hyperlink" Target="https://vip.1otruda.ru/" TargetMode="External"/><Relationship Id="rId88" Type="http://schemas.openxmlformats.org/officeDocument/2006/relationships/hyperlink" Target="https://vip.1otruda.ru/" TargetMode="External"/><Relationship Id="rId91" Type="http://schemas.openxmlformats.org/officeDocument/2006/relationships/hyperlink" Target="https://vip.1otruda.ru/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p.1otruda.ru/" TargetMode="External"/><Relationship Id="rId15" Type="http://schemas.openxmlformats.org/officeDocument/2006/relationships/hyperlink" Target="https://vip.1otruda.ru/" TargetMode="External"/><Relationship Id="rId23" Type="http://schemas.openxmlformats.org/officeDocument/2006/relationships/hyperlink" Target="https://vip.1otruda.ru/" TargetMode="External"/><Relationship Id="rId28" Type="http://schemas.openxmlformats.org/officeDocument/2006/relationships/hyperlink" Target="https://vip.1otruda.ru/" TargetMode="External"/><Relationship Id="rId36" Type="http://schemas.openxmlformats.org/officeDocument/2006/relationships/hyperlink" Target="https://vip.1otruda.ru/" TargetMode="External"/><Relationship Id="rId49" Type="http://schemas.openxmlformats.org/officeDocument/2006/relationships/hyperlink" Target="https://vip.1otruda.ru/" TargetMode="External"/><Relationship Id="rId57" Type="http://schemas.openxmlformats.org/officeDocument/2006/relationships/hyperlink" Target="https://vip.1otruda.ru/" TargetMode="External"/><Relationship Id="rId10" Type="http://schemas.openxmlformats.org/officeDocument/2006/relationships/hyperlink" Target="https://vip.1otruda.ru/" TargetMode="External"/><Relationship Id="rId31" Type="http://schemas.openxmlformats.org/officeDocument/2006/relationships/hyperlink" Target="https://vip.1otruda.ru/" TargetMode="External"/><Relationship Id="rId44" Type="http://schemas.openxmlformats.org/officeDocument/2006/relationships/hyperlink" Target="https://vip.1otruda.ru/" TargetMode="External"/><Relationship Id="rId52" Type="http://schemas.openxmlformats.org/officeDocument/2006/relationships/hyperlink" Target="https://vip.1otruda.ru/" TargetMode="External"/><Relationship Id="rId60" Type="http://schemas.openxmlformats.org/officeDocument/2006/relationships/hyperlink" Target="https://vip.1otruda.ru/" TargetMode="External"/><Relationship Id="rId65" Type="http://schemas.openxmlformats.org/officeDocument/2006/relationships/hyperlink" Target="https://vip.1otruda.ru/" TargetMode="External"/><Relationship Id="rId73" Type="http://schemas.openxmlformats.org/officeDocument/2006/relationships/hyperlink" Target="https://vip.1otruda.ru/" TargetMode="External"/><Relationship Id="rId78" Type="http://schemas.openxmlformats.org/officeDocument/2006/relationships/hyperlink" Target="https://vip.1otruda.ru/" TargetMode="External"/><Relationship Id="rId81" Type="http://schemas.openxmlformats.org/officeDocument/2006/relationships/hyperlink" Target="https://vip.1otruda.ru/" TargetMode="External"/><Relationship Id="rId86" Type="http://schemas.openxmlformats.org/officeDocument/2006/relationships/hyperlink" Target="https://vip.1otruda.ru/" TargetMode="External"/><Relationship Id="rId94" Type="http://schemas.openxmlformats.org/officeDocument/2006/relationships/hyperlink" Target="https://vip.1otru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truda.ru/" TargetMode="External"/><Relationship Id="rId13" Type="http://schemas.openxmlformats.org/officeDocument/2006/relationships/hyperlink" Target="https://vip.1otruda.ru/" TargetMode="External"/><Relationship Id="rId18" Type="http://schemas.openxmlformats.org/officeDocument/2006/relationships/hyperlink" Target="https://vip.1otruda.ru/" TargetMode="External"/><Relationship Id="rId39" Type="http://schemas.openxmlformats.org/officeDocument/2006/relationships/hyperlink" Target="https://vip.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Анастасия Федоровна</dc:creator>
  <cp:lastModifiedBy>Герасимова Анастасия Федоровна</cp:lastModifiedBy>
  <cp:revision>2</cp:revision>
  <dcterms:created xsi:type="dcterms:W3CDTF">2022-02-07T06:31:00Z</dcterms:created>
  <dcterms:modified xsi:type="dcterms:W3CDTF">2022-02-07T06:31:00Z</dcterms:modified>
</cp:coreProperties>
</file>