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3FF04" w14:textId="77777777" w:rsidR="00310B3A" w:rsidRPr="00516A17" w:rsidRDefault="00310B3A" w:rsidP="00310B3A">
      <w:pPr>
        <w:pStyle w:val="ConsPlusTitle"/>
        <w:jc w:val="center"/>
        <w:rPr>
          <w:rFonts w:ascii="Times New Roman" w:hAnsi="Times New Roman" w:cs="Times New Roman"/>
          <w:sz w:val="26"/>
          <w:szCs w:val="26"/>
        </w:rPr>
      </w:pPr>
    </w:p>
    <w:p w14:paraId="7076B99D" w14:textId="70C15A5C" w:rsidR="00CA515B" w:rsidRDefault="00CA515B" w:rsidP="00CA515B">
      <w:pPr>
        <w:tabs>
          <w:tab w:val="left" w:pos="1134"/>
        </w:tabs>
        <w:ind w:firstLine="709"/>
        <w:contextualSpacing/>
        <w:rPr>
          <w:b/>
          <w:noProof/>
          <w:szCs w:val="28"/>
          <w:lang w:eastAsia="ru-RU"/>
        </w:rPr>
      </w:pPr>
      <w:r w:rsidRPr="00652DDA">
        <w:rPr>
          <w:b/>
          <w:noProof/>
          <w:szCs w:val="28"/>
          <w:lang w:eastAsia="ru-RU"/>
        </w:rPr>
        <w:drawing>
          <wp:inline distT="0" distB="0" distL="0" distR="0" wp14:anchorId="38675D65" wp14:editId="4BF42878">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bookmarkStart w:id="0" w:name="_GoBack"/>
      <w:bookmarkEnd w:id="0"/>
    </w:p>
    <w:p w14:paraId="15BBB8A5" w14:textId="77777777" w:rsidR="00CA515B" w:rsidRPr="006F5CEE" w:rsidRDefault="00CA515B" w:rsidP="00CA515B">
      <w:pPr>
        <w:pStyle w:val="af3"/>
        <w:tabs>
          <w:tab w:val="left" w:pos="1134"/>
        </w:tabs>
        <w:ind w:firstLine="709"/>
        <w:contextualSpacing/>
        <w:jc w:val="right"/>
        <w:rPr>
          <w:color w:val="000000"/>
          <w:sz w:val="20"/>
        </w:rPr>
      </w:pPr>
      <w:r w:rsidRPr="006F5CEE">
        <w:rPr>
          <w:color w:val="000000"/>
          <w:sz w:val="20"/>
        </w:rPr>
        <w:t>Муниципальный контракт</w:t>
      </w:r>
    </w:p>
    <w:p w14:paraId="5DA7481D" w14:textId="5150166C" w:rsidR="00CA515B" w:rsidRPr="006F5CEE" w:rsidRDefault="00CA515B" w:rsidP="00CA515B">
      <w:pPr>
        <w:pStyle w:val="af3"/>
        <w:tabs>
          <w:tab w:val="left" w:pos="1134"/>
        </w:tabs>
        <w:ind w:firstLine="709"/>
        <w:contextualSpacing/>
        <w:jc w:val="right"/>
        <w:rPr>
          <w:color w:val="000000"/>
          <w:sz w:val="20"/>
        </w:rPr>
      </w:pPr>
      <w:r w:rsidRPr="00C37C3C">
        <w:rPr>
          <w:color w:val="000000"/>
        </w:rPr>
        <w:t>№</w:t>
      </w:r>
      <w:r w:rsidRPr="006F5CEE">
        <w:rPr>
          <w:color w:val="000000"/>
        </w:rPr>
        <w:t xml:space="preserve"> </w:t>
      </w:r>
      <w:r w:rsidR="003B5CEE" w:rsidRPr="004C531D">
        <w:rPr>
          <w:b/>
          <w:spacing w:val="-2"/>
          <w:sz w:val="22"/>
          <w:szCs w:val="22"/>
        </w:rPr>
        <w:t>08206000020210001930001</w:t>
      </w:r>
    </w:p>
    <w:p w14:paraId="4025F0F3" w14:textId="77777777" w:rsidR="00CA515B" w:rsidRPr="006F5CEE" w:rsidRDefault="00CA515B" w:rsidP="00CA515B">
      <w:pPr>
        <w:tabs>
          <w:tab w:val="left" w:pos="1134"/>
        </w:tabs>
        <w:ind w:firstLine="709"/>
        <w:contextualSpacing/>
        <w:jc w:val="right"/>
        <w:rPr>
          <w:b/>
          <w:color w:val="000000"/>
          <w:sz w:val="36"/>
          <w:szCs w:val="36"/>
        </w:rPr>
      </w:pPr>
    </w:p>
    <w:p w14:paraId="0A997611" w14:textId="77777777" w:rsidR="00CA515B" w:rsidRPr="006F5CEE" w:rsidRDefault="00CA515B" w:rsidP="00CA515B">
      <w:pPr>
        <w:tabs>
          <w:tab w:val="left" w:pos="1134"/>
        </w:tabs>
        <w:ind w:firstLine="709"/>
        <w:contextualSpacing/>
        <w:jc w:val="right"/>
        <w:rPr>
          <w:b/>
          <w:color w:val="000000"/>
          <w:sz w:val="36"/>
          <w:szCs w:val="36"/>
        </w:rPr>
      </w:pPr>
    </w:p>
    <w:p w14:paraId="3C533135" w14:textId="77777777" w:rsidR="00CA515B" w:rsidRPr="006F5CEE" w:rsidRDefault="00CA515B" w:rsidP="00CA515B">
      <w:pPr>
        <w:tabs>
          <w:tab w:val="left" w:pos="1134"/>
        </w:tabs>
        <w:ind w:firstLine="709"/>
        <w:contextualSpacing/>
        <w:jc w:val="right"/>
        <w:rPr>
          <w:b/>
          <w:color w:val="000000"/>
          <w:sz w:val="36"/>
          <w:szCs w:val="36"/>
        </w:rPr>
      </w:pPr>
    </w:p>
    <w:p w14:paraId="5E939F96" w14:textId="77777777" w:rsidR="00CA515B" w:rsidRPr="006F5CEE" w:rsidRDefault="00CA515B" w:rsidP="00CA515B">
      <w:pPr>
        <w:tabs>
          <w:tab w:val="left" w:pos="1134"/>
        </w:tabs>
        <w:ind w:firstLine="709"/>
        <w:contextualSpacing/>
        <w:jc w:val="right"/>
        <w:rPr>
          <w:b/>
          <w:color w:val="000000"/>
          <w:sz w:val="36"/>
          <w:szCs w:val="36"/>
        </w:rPr>
      </w:pPr>
    </w:p>
    <w:p w14:paraId="605E1575" w14:textId="77777777" w:rsidR="00CA515B" w:rsidRPr="006F5CEE" w:rsidRDefault="00CA515B" w:rsidP="00CA515B">
      <w:pPr>
        <w:tabs>
          <w:tab w:val="left" w:pos="1134"/>
        </w:tabs>
        <w:ind w:firstLine="709"/>
        <w:contextualSpacing/>
        <w:rPr>
          <w:b/>
          <w:color w:val="000000"/>
          <w:sz w:val="36"/>
          <w:szCs w:val="36"/>
        </w:rPr>
      </w:pPr>
    </w:p>
    <w:p w14:paraId="146A0CC9" w14:textId="2675D10D" w:rsidR="00CA515B" w:rsidRPr="006F5CEE" w:rsidRDefault="00CA515B" w:rsidP="00CA515B">
      <w:pPr>
        <w:pStyle w:val="12"/>
        <w:shd w:val="clear" w:color="auto" w:fill="FFFFFF"/>
        <w:tabs>
          <w:tab w:val="left" w:pos="1134"/>
        </w:tabs>
        <w:spacing w:before="60" w:after="60"/>
        <w:ind w:right="295"/>
        <w:contextualSpacing/>
        <w:jc w:val="center"/>
        <w:rPr>
          <w:b/>
          <w:smallCaps/>
          <w:color w:val="000000"/>
          <w:sz w:val="40"/>
          <w:szCs w:val="40"/>
        </w:rPr>
      </w:pPr>
      <w:r w:rsidRPr="006F5CEE">
        <w:rPr>
          <w:b/>
          <w:smallCaps/>
          <w:color w:val="000000"/>
          <w:sz w:val="40"/>
          <w:szCs w:val="40"/>
        </w:rPr>
        <w:t xml:space="preserve">Правила землепользования и застройки </w:t>
      </w:r>
      <w:r w:rsidR="003B5CEE">
        <w:rPr>
          <w:b/>
          <w:smallCaps/>
          <w:color w:val="000000"/>
          <w:sz w:val="40"/>
          <w:szCs w:val="40"/>
        </w:rPr>
        <w:t>Находкинского городского округа</w:t>
      </w:r>
      <w:r w:rsidRPr="006F5CEE">
        <w:rPr>
          <w:b/>
          <w:smallCaps/>
          <w:color w:val="000000"/>
          <w:sz w:val="40"/>
          <w:szCs w:val="40"/>
        </w:rPr>
        <w:t xml:space="preserve"> </w:t>
      </w:r>
    </w:p>
    <w:p w14:paraId="43794858" w14:textId="77777777" w:rsidR="00CA515B" w:rsidRDefault="00CA515B" w:rsidP="00CA515B">
      <w:pPr>
        <w:tabs>
          <w:tab w:val="left" w:pos="1134"/>
        </w:tabs>
        <w:ind w:firstLine="709"/>
        <w:contextualSpacing/>
        <w:rPr>
          <w:b/>
          <w:color w:val="000000"/>
          <w:sz w:val="36"/>
        </w:rPr>
      </w:pPr>
    </w:p>
    <w:p w14:paraId="06DA394C" w14:textId="77777777" w:rsidR="00CA515B" w:rsidRPr="0020745B" w:rsidRDefault="00CA515B" w:rsidP="00CA515B">
      <w:pPr>
        <w:jc w:val="center"/>
        <w:rPr>
          <w:sz w:val="36"/>
        </w:rPr>
      </w:pPr>
    </w:p>
    <w:tbl>
      <w:tblPr>
        <w:tblW w:w="0" w:type="auto"/>
        <w:tblLook w:val="04A0" w:firstRow="1" w:lastRow="0" w:firstColumn="1" w:lastColumn="0" w:noHBand="0" w:noVBand="1"/>
      </w:tblPr>
      <w:tblGrid>
        <w:gridCol w:w="4361"/>
        <w:gridCol w:w="566"/>
        <w:gridCol w:w="2127"/>
        <w:gridCol w:w="2800"/>
      </w:tblGrid>
      <w:tr w:rsidR="00CA515B" w:rsidRPr="0020745B" w14:paraId="4BCEFC3E" w14:textId="77777777" w:rsidTr="00CA515B">
        <w:tc>
          <w:tcPr>
            <w:tcW w:w="4361" w:type="dxa"/>
          </w:tcPr>
          <w:p w14:paraId="7CD4DA9E" w14:textId="77777777" w:rsidR="00CA515B" w:rsidRPr="0020745B" w:rsidRDefault="00CA515B" w:rsidP="00CA515B">
            <w:r w:rsidRPr="0020745B">
              <w:t>Генеральный директор</w:t>
            </w:r>
          </w:p>
          <w:p w14:paraId="0CD3E094" w14:textId="77777777" w:rsidR="00CA515B" w:rsidRPr="0020745B" w:rsidRDefault="00CA515B" w:rsidP="00CA515B">
            <w:r w:rsidRPr="0020745B">
              <w:t>ООО «</w:t>
            </w:r>
            <w:r>
              <w:t>Джи Динамика»</w:t>
            </w:r>
            <w:r w:rsidRPr="0020745B">
              <w:t>»</w:t>
            </w:r>
          </w:p>
        </w:tc>
        <w:tc>
          <w:tcPr>
            <w:tcW w:w="2693" w:type="dxa"/>
            <w:gridSpan w:val="2"/>
          </w:tcPr>
          <w:p w14:paraId="375B46F0" w14:textId="77777777" w:rsidR="00CA515B" w:rsidRPr="0020745B" w:rsidRDefault="00CA515B" w:rsidP="00CA515B">
            <w:pPr>
              <w:jc w:val="right"/>
            </w:pPr>
          </w:p>
        </w:tc>
        <w:tc>
          <w:tcPr>
            <w:tcW w:w="2800" w:type="dxa"/>
            <w:vAlign w:val="center"/>
          </w:tcPr>
          <w:p w14:paraId="43BD2F5E" w14:textId="367B40CB" w:rsidR="00CA515B" w:rsidRPr="0020745B" w:rsidRDefault="00CA515B" w:rsidP="00CA515B">
            <w:pPr>
              <w:jc w:val="right"/>
            </w:pPr>
            <w:r>
              <w:t>А.С.</w:t>
            </w:r>
            <w:r w:rsidR="007C6D52">
              <w:t xml:space="preserve"> </w:t>
            </w:r>
            <w:r>
              <w:t>Ложкин</w:t>
            </w:r>
          </w:p>
        </w:tc>
      </w:tr>
      <w:tr w:rsidR="00CA515B" w:rsidRPr="001F3ACF" w14:paraId="1D74225E" w14:textId="77777777" w:rsidTr="00CA515B">
        <w:tc>
          <w:tcPr>
            <w:tcW w:w="4927" w:type="dxa"/>
            <w:gridSpan w:val="2"/>
            <w:shd w:val="clear" w:color="auto" w:fill="auto"/>
          </w:tcPr>
          <w:p w14:paraId="09B2202A" w14:textId="77777777" w:rsidR="00CA515B" w:rsidRDefault="00CA515B" w:rsidP="00CA515B"/>
          <w:p w14:paraId="620D53BB" w14:textId="77777777" w:rsidR="00CA515B" w:rsidRPr="001F3ACF" w:rsidRDefault="00CA515B" w:rsidP="00CA515B">
            <w:r w:rsidRPr="001F3ACF">
              <w:t xml:space="preserve">Начальник отдела </w:t>
            </w:r>
          </w:p>
          <w:p w14:paraId="34521F6D" w14:textId="2779E107" w:rsidR="00CA515B" w:rsidRPr="001F3ACF" w:rsidRDefault="00CA515B">
            <w:r>
              <w:t>Территориального планирования</w:t>
            </w:r>
          </w:p>
        </w:tc>
        <w:tc>
          <w:tcPr>
            <w:tcW w:w="4927" w:type="dxa"/>
            <w:gridSpan w:val="2"/>
            <w:shd w:val="clear" w:color="auto" w:fill="auto"/>
            <w:vAlign w:val="bottom"/>
          </w:tcPr>
          <w:p w14:paraId="4D8C610E" w14:textId="31717122" w:rsidR="00CA515B" w:rsidRPr="001F3ACF" w:rsidRDefault="00CA515B">
            <w:pPr>
              <w:jc w:val="right"/>
            </w:pPr>
            <w:r>
              <w:t>М.П.</w:t>
            </w:r>
            <w:r w:rsidR="007C6D52">
              <w:t xml:space="preserve"> </w:t>
            </w:r>
            <w:r>
              <w:t>Терлеева</w:t>
            </w:r>
          </w:p>
        </w:tc>
      </w:tr>
      <w:tr w:rsidR="00CA515B" w:rsidRPr="001F3ACF" w14:paraId="76459E86" w14:textId="77777777" w:rsidTr="00CA515B">
        <w:tc>
          <w:tcPr>
            <w:tcW w:w="4927" w:type="dxa"/>
            <w:gridSpan w:val="2"/>
            <w:shd w:val="clear" w:color="auto" w:fill="auto"/>
          </w:tcPr>
          <w:p w14:paraId="0B57202E" w14:textId="77777777" w:rsidR="00CA515B" w:rsidRPr="001F3ACF" w:rsidRDefault="00CA515B" w:rsidP="00CA515B"/>
        </w:tc>
        <w:tc>
          <w:tcPr>
            <w:tcW w:w="4927" w:type="dxa"/>
            <w:gridSpan w:val="2"/>
            <w:shd w:val="clear" w:color="auto" w:fill="auto"/>
            <w:vAlign w:val="bottom"/>
          </w:tcPr>
          <w:p w14:paraId="287A48BF" w14:textId="77777777" w:rsidR="00CA515B" w:rsidRPr="001F3ACF" w:rsidRDefault="00CA515B" w:rsidP="00CA515B">
            <w:pPr>
              <w:jc w:val="right"/>
            </w:pPr>
          </w:p>
        </w:tc>
      </w:tr>
      <w:tr w:rsidR="00CA515B" w:rsidRPr="001F3ACF" w14:paraId="2F972A2D" w14:textId="77777777" w:rsidTr="00CA515B">
        <w:tc>
          <w:tcPr>
            <w:tcW w:w="4927" w:type="dxa"/>
            <w:gridSpan w:val="2"/>
            <w:shd w:val="clear" w:color="auto" w:fill="auto"/>
          </w:tcPr>
          <w:p w14:paraId="67DF8465" w14:textId="77777777" w:rsidR="00CA515B" w:rsidRPr="001F3ACF" w:rsidRDefault="00CA515B" w:rsidP="00CA515B">
            <w:r w:rsidRPr="001F3ACF">
              <w:t>Руководитель проекта</w:t>
            </w:r>
          </w:p>
        </w:tc>
        <w:tc>
          <w:tcPr>
            <w:tcW w:w="4927" w:type="dxa"/>
            <w:gridSpan w:val="2"/>
            <w:shd w:val="clear" w:color="auto" w:fill="auto"/>
            <w:vAlign w:val="bottom"/>
          </w:tcPr>
          <w:p w14:paraId="04E71181" w14:textId="10E19BF8" w:rsidR="00CA515B" w:rsidRPr="001F3ACF" w:rsidRDefault="00CA515B">
            <w:pPr>
              <w:jc w:val="right"/>
            </w:pPr>
            <w:r>
              <w:t>А.В.</w:t>
            </w:r>
            <w:r w:rsidR="007C6D52">
              <w:t xml:space="preserve"> </w:t>
            </w:r>
            <w:r>
              <w:t>Логинов</w:t>
            </w:r>
          </w:p>
        </w:tc>
      </w:tr>
    </w:tbl>
    <w:p w14:paraId="5539CF8C" w14:textId="77777777" w:rsidR="00CA515B" w:rsidRPr="001F3ACF" w:rsidRDefault="00CA515B" w:rsidP="00CA515B"/>
    <w:p w14:paraId="25DC077A" w14:textId="77777777" w:rsidR="00CA515B" w:rsidRPr="006F5CEE" w:rsidRDefault="00CA515B" w:rsidP="00CA515B">
      <w:pPr>
        <w:tabs>
          <w:tab w:val="left" w:pos="1134"/>
        </w:tabs>
        <w:ind w:firstLine="709"/>
        <w:contextualSpacing/>
        <w:jc w:val="center"/>
        <w:rPr>
          <w:color w:val="000000"/>
        </w:rPr>
      </w:pPr>
    </w:p>
    <w:p w14:paraId="05179017" w14:textId="77777777" w:rsidR="00CA515B" w:rsidRPr="006F5CEE" w:rsidRDefault="00CA515B" w:rsidP="00CA515B">
      <w:pPr>
        <w:tabs>
          <w:tab w:val="left" w:pos="1134"/>
        </w:tabs>
        <w:ind w:firstLine="709"/>
        <w:contextualSpacing/>
        <w:jc w:val="center"/>
        <w:rPr>
          <w:color w:val="000000"/>
        </w:rPr>
      </w:pPr>
    </w:p>
    <w:p w14:paraId="73FF81BE" w14:textId="77777777" w:rsidR="00CA515B" w:rsidRPr="006F5CEE" w:rsidRDefault="00CA515B" w:rsidP="00CA515B">
      <w:pPr>
        <w:tabs>
          <w:tab w:val="left" w:pos="1134"/>
        </w:tabs>
        <w:ind w:firstLine="709"/>
        <w:contextualSpacing/>
        <w:jc w:val="center"/>
        <w:rPr>
          <w:color w:val="000000"/>
        </w:rPr>
      </w:pPr>
    </w:p>
    <w:p w14:paraId="2C21497D" w14:textId="77777777" w:rsidR="00CA515B" w:rsidRDefault="00CA515B" w:rsidP="00CA515B">
      <w:pPr>
        <w:tabs>
          <w:tab w:val="left" w:pos="1134"/>
        </w:tabs>
        <w:ind w:firstLine="709"/>
        <w:contextualSpacing/>
        <w:jc w:val="center"/>
        <w:rPr>
          <w:color w:val="000000"/>
        </w:rPr>
      </w:pPr>
    </w:p>
    <w:p w14:paraId="26FC0C80" w14:textId="77777777" w:rsidR="007C6D52" w:rsidRPr="006F5CEE" w:rsidRDefault="007C6D52" w:rsidP="00CA515B">
      <w:pPr>
        <w:tabs>
          <w:tab w:val="left" w:pos="1134"/>
        </w:tabs>
        <w:ind w:firstLine="709"/>
        <w:contextualSpacing/>
        <w:jc w:val="center"/>
        <w:rPr>
          <w:color w:val="000000"/>
        </w:rPr>
      </w:pPr>
    </w:p>
    <w:p w14:paraId="140D16CE" w14:textId="77777777" w:rsidR="00CA515B" w:rsidRDefault="00CA515B" w:rsidP="00CA515B">
      <w:pPr>
        <w:tabs>
          <w:tab w:val="left" w:pos="1134"/>
        </w:tabs>
        <w:ind w:firstLine="709"/>
        <w:contextualSpacing/>
        <w:jc w:val="center"/>
        <w:rPr>
          <w:color w:val="000000"/>
        </w:rPr>
      </w:pPr>
    </w:p>
    <w:p w14:paraId="5530A0DF" w14:textId="77777777" w:rsidR="00CA515B" w:rsidRPr="006F5CEE" w:rsidRDefault="00CA515B" w:rsidP="00CA515B">
      <w:pPr>
        <w:tabs>
          <w:tab w:val="left" w:pos="1134"/>
        </w:tabs>
        <w:ind w:firstLine="709"/>
        <w:contextualSpacing/>
        <w:jc w:val="center"/>
        <w:rPr>
          <w:color w:val="000000"/>
        </w:rPr>
      </w:pPr>
    </w:p>
    <w:p w14:paraId="45986227" w14:textId="2B0650A3" w:rsidR="00CA515B" w:rsidRPr="006F5CEE" w:rsidRDefault="00CA515B" w:rsidP="00CA515B">
      <w:pPr>
        <w:tabs>
          <w:tab w:val="left" w:pos="1134"/>
        </w:tabs>
        <w:contextualSpacing/>
        <w:jc w:val="center"/>
        <w:rPr>
          <w:color w:val="000000"/>
        </w:rPr>
      </w:pPr>
      <w:r w:rsidRPr="006F5CEE">
        <w:rPr>
          <w:color w:val="000000"/>
        </w:rPr>
        <w:t>20</w:t>
      </w:r>
      <w:r w:rsidRPr="006F5CEE">
        <w:rPr>
          <w:color w:val="000000"/>
          <w:lang w:val="en-US"/>
        </w:rPr>
        <w:t>2</w:t>
      </w:r>
      <w:r>
        <w:rPr>
          <w:color w:val="000000"/>
        </w:rPr>
        <w:t>2</w:t>
      </w:r>
      <w:r w:rsidRPr="006F5CEE">
        <w:rPr>
          <w:color w:val="000000"/>
        </w:rPr>
        <w:t xml:space="preserve"> год</w:t>
      </w:r>
    </w:p>
    <w:p w14:paraId="1188A2A2" w14:textId="77777777" w:rsidR="00CA515B" w:rsidRDefault="00CA515B" w:rsidP="00310B3A">
      <w:pPr>
        <w:pStyle w:val="ConsPlusTitle"/>
        <w:jc w:val="center"/>
        <w:rPr>
          <w:rFonts w:ascii="Times New Roman" w:hAnsi="Times New Roman" w:cs="Times New Roman"/>
          <w:sz w:val="26"/>
          <w:szCs w:val="26"/>
        </w:rPr>
      </w:pPr>
    </w:p>
    <w:p w14:paraId="41D3DD3E" w14:textId="77777777" w:rsidR="00CA515B" w:rsidRDefault="00CA515B" w:rsidP="00310B3A">
      <w:pPr>
        <w:pStyle w:val="ConsPlusTitle"/>
        <w:jc w:val="center"/>
        <w:rPr>
          <w:rFonts w:ascii="Times New Roman" w:hAnsi="Times New Roman" w:cs="Times New Roman"/>
          <w:sz w:val="26"/>
          <w:szCs w:val="26"/>
        </w:rPr>
      </w:pPr>
    </w:p>
    <w:p w14:paraId="77DB7CCB" w14:textId="77777777" w:rsidR="00CA515B" w:rsidRDefault="00CA515B" w:rsidP="00310B3A">
      <w:pPr>
        <w:pStyle w:val="ConsPlusTitle"/>
        <w:jc w:val="center"/>
        <w:rPr>
          <w:rFonts w:ascii="Times New Roman" w:hAnsi="Times New Roman" w:cs="Times New Roman"/>
          <w:sz w:val="26"/>
          <w:szCs w:val="26"/>
        </w:rPr>
      </w:pPr>
    </w:p>
    <w:p w14:paraId="3A4F7FD1" w14:textId="77777777" w:rsidR="00CA515B" w:rsidRDefault="00CA515B" w:rsidP="00310B3A">
      <w:pPr>
        <w:pStyle w:val="ConsPlusTitle"/>
        <w:jc w:val="center"/>
        <w:rPr>
          <w:rFonts w:ascii="Times New Roman" w:hAnsi="Times New Roman" w:cs="Times New Roman"/>
          <w:sz w:val="26"/>
          <w:szCs w:val="26"/>
        </w:rPr>
      </w:pPr>
    </w:p>
    <w:p w14:paraId="16E7495F" w14:textId="77777777" w:rsidR="00CA515B" w:rsidRDefault="00CA515B" w:rsidP="00310B3A">
      <w:pPr>
        <w:pStyle w:val="ConsPlusTitle"/>
        <w:jc w:val="center"/>
        <w:rPr>
          <w:rFonts w:ascii="Times New Roman" w:hAnsi="Times New Roman" w:cs="Times New Roman"/>
          <w:sz w:val="26"/>
          <w:szCs w:val="26"/>
        </w:rPr>
      </w:pPr>
    </w:p>
    <w:p w14:paraId="00039FE7" w14:textId="1DF5A057" w:rsidR="00CA515B" w:rsidRPr="00CA515B" w:rsidRDefault="00CA515B">
      <w:pPr>
        <w:pStyle w:val="13"/>
      </w:pPr>
      <w:r w:rsidRPr="00CA515B">
        <w:lastRenderedPageBreak/>
        <w:t xml:space="preserve">Оглавление </w:t>
      </w:r>
    </w:p>
    <w:p w14:paraId="44548784" w14:textId="77777777" w:rsidR="00C86211" w:rsidRDefault="00CA515B">
      <w:pPr>
        <w:pStyle w:val="13"/>
        <w:rPr>
          <w:rFonts w:asciiTheme="minorHAnsi" w:eastAsiaTheme="minorEastAsia" w:hAnsiTheme="minorHAnsi" w:cstheme="minorBidi"/>
          <w:b w:val="0"/>
          <w:noProof/>
          <w:sz w:val="22"/>
          <w:szCs w:val="22"/>
          <w:lang w:eastAsia="ru-RU"/>
        </w:rPr>
      </w:pPr>
      <w:r>
        <w:fldChar w:fldCharType="begin"/>
      </w:r>
      <w:r>
        <w:instrText xml:space="preserve"> TOC \o "1-3" \h \z \u </w:instrText>
      </w:r>
      <w:r>
        <w:fldChar w:fldCharType="separate"/>
      </w:r>
      <w:hyperlink w:anchor="_Toc94719220" w:history="1">
        <w:r w:rsidR="00C86211" w:rsidRPr="006F3AC0">
          <w:rPr>
            <w:rStyle w:val="af5"/>
            <w:noProof/>
          </w:rPr>
          <w:t>Раздел I. ПОРЯДОК ПРИМЕНЕНИЯ ПРАВИЛ ЗЕМЛЕПОЛЬЗОВАНИЯ</w:t>
        </w:r>
        <w:r w:rsidR="00C86211">
          <w:rPr>
            <w:noProof/>
            <w:webHidden/>
          </w:rPr>
          <w:tab/>
        </w:r>
        <w:r w:rsidR="00C86211">
          <w:rPr>
            <w:noProof/>
            <w:webHidden/>
          </w:rPr>
          <w:fldChar w:fldCharType="begin"/>
        </w:r>
        <w:r w:rsidR="00C86211">
          <w:rPr>
            <w:noProof/>
            <w:webHidden/>
          </w:rPr>
          <w:instrText xml:space="preserve"> PAGEREF _Toc94719220 \h </w:instrText>
        </w:r>
        <w:r w:rsidR="00C86211">
          <w:rPr>
            <w:noProof/>
            <w:webHidden/>
          </w:rPr>
        </w:r>
        <w:r w:rsidR="00C86211">
          <w:rPr>
            <w:noProof/>
            <w:webHidden/>
          </w:rPr>
          <w:fldChar w:fldCharType="separate"/>
        </w:r>
        <w:r w:rsidR="00C86211">
          <w:rPr>
            <w:noProof/>
            <w:webHidden/>
          </w:rPr>
          <w:t>5</w:t>
        </w:r>
        <w:r w:rsidR="00C86211">
          <w:rPr>
            <w:noProof/>
            <w:webHidden/>
          </w:rPr>
          <w:fldChar w:fldCharType="end"/>
        </w:r>
      </w:hyperlink>
    </w:p>
    <w:p w14:paraId="79DFB69B" w14:textId="77777777" w:rsidR="00C86211" w:rsidRDefault="00C86211">
      <w:pPr>
        <w:pStyle w:val="21"/>
        <w:tabs>
          <w:tab w:val="right" w:leader="dot" w:pos="10054"/>
        </w:tabs>
        <w:rPr>
          <w:rFonts w:eastAsiaTheme="minorEastAsia"/>
          <w:noProof/>
          <w:lang w:eastAsia="ru-RU"/>
        </w:rPr>
      </w:pPr>
      <w:hyperlink w:anchor="_Toc94719221" w:history="1">
        <w:r w:rsidRPr="006F3AC0">
          <w:rPr>
            <w:rStyle w:val="af5"/>
            <w:rFonts w:ascii="Times New Roman" w:hAnsi="Times New Roman" w:cs="Times New Roman"/>
            <w:noProof/>
          </w:rPr>
          <w:t>Глава 1.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_Toc94719221 \h </w:instrText>
        </w:r>
        <w:r>
          <w:rPr>
            <w:noProof/>
            <w:webHidden/>
          </w:rPr>
        </w:r>
        <w:r>
          <w:rPr>
            <w:noProof/>
            <w:webHidden/>
          </w:rPr>
          <w:fldChar w:fldCharType="separate"/>
        </w:r>
        <w:r>
          <w:rPr>
            <w:noProof/>
            <w:webHidden/>
          </w:rPr>
          <w:t>5</w:t>
        </w:r>
        <w:r>
          <w:rPr>
            <w:noProof/>
            <w:webHidden/>
          </w:rPr>
          <w:fldChar w:fldCharType="end"/>
        </w:r>
      </w:hyperlink>
    </w:p>
    <w:p w14:paraId="166D487B" w14:textId="77777777" w:rsidR="00C86211" w:rsidRDefault="00C86211">
      <w:pPr>
        <w:pStyle w:val="3"/>
        <w:tabs>
          <w:tab w:val="right" w:leader="dot" w:pos="10054"/>
        </w:tabs>
        <w:rPr>
          <w:rFonts w:eastAsiaTheme="minorEastAsia"/>
          <w:noProof/>
          <w:lang w:eastAsia="ru-RU"/>
        </w:rPr>
      </w:pPr>
      <w:hyperlink w:anchor="_Toc94719222" w:history="1">
        <w:r w:rsidRPr="006F3AC0">
          <w:rPr>
            <w:rStyle w:val="af5"/>
            <w:rFonts w:ascii="Times New Roman" w:hAnsi="Times New Roman" w:cs="Times New Roman"/>
            <w:noProof/>
          </w:rPr>
          <w:t>Статья 1. Основные понятия, используемые в Правилах землепользования и застройки</w:t>
        </w:r>
        <w:r>
          <w:rPr>
            <w:noProof/>
            <w:webHidden/>
          </w:rPr>
          <w:tab/>
        </w:r>
        <w:r>
          <w:rPr>
            <w:noProof/>
            <w:webHidden/>
          </w:rPr>
          <w:fldChar w:fldCharType="begin"/>
        </w:r>
        <w:r>
          <w:rPr>
            <w:noProof/>
            <w:webHidden/>
          </w:rPr>
          <w:instrText xml:space="preserve"> PAGEREF _Toc94719222 \h </w:instrText>
        </w:r>
        <w:r>
          <w:rPr>
            <w:noProof/>
            <w:webHidden/>
          </w:rPr>
        </w:r>
        <w:r>
          <w:rPr>
            <w:noProof/>
            <w:webHidden/>
          </w:rPr>
          <w:fldChar w:fldCharType="separate"/>
        </w:r>
        <w:r>
          <w:rPr>
            <w:noProof/>
            <w:webHidden/>
          </w:rPr>
          <w:t>5</w:t>
        </w:r>
        <w:r>
          <w:rPr>
            <w:noProof/>
            <w:webHidden/>
          </w:rPr>
          <w:fldChar w:fldCharType="end"/>
        </w:r>
      </w:hyperlink>
    </w:p>
    <w:p w14:paraId="79824702" w14:textId="77777777" w:rsidR="00C86211" w:rsidRDefault="00C86211">
      <w:pPr>
        <w:pStyle w:val="3"/>
        <w:tabs>
          <w:tab w:val="right" w:leader="dot" w:pos="10054"/>
        </w:tabs>
        <w:rPr>
          <w:rFonts w:eastAsiaTheme="minorEastAsia"/>
          <w:noProof/>
          <w:lang w:eastAsia="ru-RU"/>
        </w:rPr>
      </w:pPr>
      <w:hyperlink w:anchor="_Toc94719223" w:history="1">
        <w:r w:rsidRPr="006F3AC0">
          <w:rPr>
            <w:rStyle w:val="af5"/>
            <w:rFonts w:ascii="Times New Roman" w:hAnsi="Times New Roman" w:cs="Times New Roman"/>
            <w:noProof/>
          </w:rPr>
          <w:t>Статья 2. Правовой статус, цели и область применения настоящих Правил</w:t>
        </w:r>
        <w:r>
          <w:rPr>
            <w:noProof/>
            <w:webHidden/>
          </w:rPr>
          <w:tab/>
        </w:r>
        <w:r>
          <w:rPr>
            <w:noProof/>
            <w:webHidden/>
          </w:rPr>
          <w:fldChar w:fldCharType="begin"/>
        </w:r>
        <w:r>
          <w:rPr>
            <w:noProof/>
            <w:webHidden/>
          </w:rPr>
          <w:instrText xml:space="preserve"> PAGEREF _Toc94719223 \h </w:instrText>
        </w:r>
        <w:r>
          <w:rPr>
            <w:noProof/>
            <w:webHidden/>
          </w:rPr>
        </w:r>
        <w:r>
          <w:rPr>
            <w:noProof/>
            <w:webHidden/>
          </w:rPr>
          <w:fldChar w:fldCharType="separate"/>
        </w:r>
        <w:r>
          <w:rPr>
            <w:noProof/>
            <w:webHidden/>
          </w:rPr>
          <w:t>5</w:t>
        </w:r>
        <w:r>
          <w:rPr>
            <w:noProof/>
            <w:webHidden/>
          </w:rPr>
          <w:fldChar w:fldCharType="end"/>
        </w:r>
      </w:hyperlink>
    </w:p>
    <w:p w14:paraId="15EB1E00" w14:textId="77777777" w:rsidR="00C86211" w:rsidRDefault="00C86211">
      <w:pPr>
        <w:pStyle w:val="3"/>
        <w:tabs>
          <w:tab w:val="right" w:leader="dot" w:pos="10054"/>
        </w:tabs>
        <w:rPr>
          <w:rFonts w:eastAsiaTheme="minorEastAsia"/>
          <w:noProof/>
          <w:lang w:eastAsia="ru-RU"/>
        </w:rPr>
      </w:pPr>
      <w:hyperlink w:anchor="_Toc94719224" w:history="1">
        <w:r w:rsidRPr="006F3AC0">
          <w:rPr>
            <w:rStyle w:val="af5"/>
            <w:rFonts w:ascii="Times New Roman" w:hAnsi="Times New Roman" w:cs="Times New Roman"/>
            <w:noProof/>
          </w:rPr>
          <w:t>Статья 3. Объекты и субъекты градостроительных отношений</w:t>
        </w:r>
        <w:r>
          <w:rPr>
            <w:noProof/>
            <w:webHidden/>
          </w:rPr>
          <w:tab/>
        </w:r>
        <w:r>
          <w:rPr>
            <w:noProof/>
            <w:webHidden/>
          </w:rPr>
          <w:fldChar w:fldCharType="begin"/>
        </w:r>
        <w:r>
          <w:rPr>
            <w:noProof/>
            <w:webHidden/>
          </w:rPr>
          <w:instrText xml:space="preserve"> PAGEREF _Toc94719224 \h </w:instrText>
        </w:r>
        <w:r>
          <w:rPr>
            <w:noProof/>
            <w:webHidden/>
          </w:rPr>
        </w:r>
        <w:r>
          <w:rPr>
            <w:noProof/>
            <w:webHidden/>
          </w:rPr>
          <w:fldChar w:fldCharType="separate"/>
        </w:r>
        <w:r>
          <w:rPr>
            <w:noProof/>
            <w:webHidden/>
          </w:rPr>
          <w:t>6</w:t>
        </w:r>
        <w:r>
          <w:rPr>
            <w:noProof/>
            <w:webHidden/>
          </w:rPr>
          <w:fldChar w:fldCharType="end"/>
        </w:r>
      </w:hyperlink>
    </w:p>
    <w:p w14:paraId="77EAACA7" w14:textId="77777777" w:rsidR="00C86211" w:rsidRDefault="00C86211">
      <w:pPr>
        <w:pStyle w:val="3"/>
        <w:tabs>
          <w:tab w:val="right" w:leader="dot" w:pos="10054"/>
        </w:tabs>
        <w:rPr>
          <w:rFonts w:eastAsiaTheme="minorEastAsia"/>
          <w:noProof/>
          <w:lang w:eastAsia="ru-RU"/>
        </w:rPr>
      </w:pPr>
      <w:hyperlink w:anchor="_Toc94719225" w:history="1">
        <w:r w:rsidRPr="006F3AC0">
          <w:rPr>
            <w:rStyle w:val="af5"/>
            <w:rFonts w:ascii="Times New Roman" w:hAnsi="Times New Roman" w:cs="Times New Roman"/>
            <w:noProof/>
          </w:rPr>
          <w:t>Статья 4. Органы местного самоуправления и должностных лиц Находкинского городского округа, осуществляющие полномочия в области землепользования и застройки</w:t>
        </w:r>
        <w:r>
          <w:rPr>
            <w:noProof/>
            <w:webHidden/>
          </w:rPr>
          <w:tab/>
        </w:r>
        <w:r>
          <w:rPr>
            <w:noProof/>
            <w:webHidden/>
          </w:rPr>
          <w:fldChar w:fldCharType="begin"/>
        </w:r>
        <w:r>
          <w:rPr>
            <w:noProof/>
            <w:webHidden/>
          </w:rPr>
          <w:instrText xml:space="preserve"> PAGEREF _Toc94719225 \h </w:instrText>
        </w:r>
        <w:r>
          <w:rPr>
            <w:noProof/>
            <w:webHidden/>
          </w:rPr>
        </w:r>
        <w:r>
          <w:rPr>
            <w:noProof/>
            <w:webHidden/>
          </w:rPr>
          <w:fldChar w:fldCharType="separate"/>
        </w:r>
        <w:r>
          <w:rPr>
            <w:noProof/>
            <w:webHidden/>
          </w:rPr>
          <w:t>6</w:t>
        </w:r>
        <w:r>
          <w:rPr>
            <w:noProof/>
            <w:webHidden/>
          </w:rPr>
          <w:fldChar w:fldCharType="end"/>
        </w:r>
      </w:hyperlink>
    </w:p>
    <w:p w14:paraId="00EE8DE4" w14:textId="77777777" w:rsidR="00C86211" w:rsidRDefault="00C86211">
      <w:pPr>
        <w:pStyle w:val="3"/>
        <w:tabs>
          <w:tab w:val="right" w:leader="dot" w:pos="10054"/>
        </w:tabs>
        <w:rPr>
          <w:rFonts w:eastAsiaTheme="minorEastAsia"/>
          <w:noProof/>
          <w:lang w:eastAsia="ru-RU"/>
        </w:rPr>
      </w:pPr>
      <w:hyperlink w:anchor="_Toc94719226" w:history="1">
        <w:r w:rsidRPr="006F3AC0">
          <w:rPr>
            <w:rStyle w:val="af5"/>
            <w:rFonts w:ascii="Times New Roman" w:hAnsi="Times New Roman" w:cs="Times New Roman"/>
            <w:noProof/>
          </w:rPr>
          <w:t>Статья 6. Полномочия Думы Находкинского городского округа в области землепользования и застройки</w:t>
        </w:r>
        <w:r>
          <w:rPr>
            <w:noProof/>
            <w:webHidden/>
          </w:rPr>
          <w:tab/>
        </w:r>
        <w:r>
          <w:rPr>
            <w:noProof/>
            <w:webHidden/>
          </w:rPr>
          <w:fldChar w:fldCharType="begin"/>
        </w:r>
        <w:r>
          <w:rPr>
            <w:noProof/>
            <w:webHidden/>
          </w:rPr>
          <w:instrText xml:space="preserve"> PAGEREF _Toc94719226 \h </w:instrText>
        </w:r>
        <w:r>
          <w:rPr>
            <w:noProof/>
            <w:webHidden/>
          </w:rPr>
        </w:r>
        <w:r>
          <w:rPr>
            <w:noProof/>
            <w:webHidden/>
          </w:rPr>
          <w:fldChar w:fldCharType="separate"/>
        </w:r>
        <w:r>
          <w:rPr>
            <w:noProof/>
            <w:webHidden/>
          </w:rPr>
          <w:t>7</w:t>
        </w:r>
        <w:r>
          <w:rPr>
            <w:noProof/>
            <w:webHidden/>
          </w:rPr>
          <w:fldChar w:fldCharType="end"/>
        </w:r>
      </w:hyperlink>
    </w:p>
    <w:p w14:paraId="5AC603D2" w14:textId="77777777" w:rsidR="00C86211" w:rsidRDefault="00C86211">
      <w:pPr>
        <w:pStyle w:val="3"/>
        <w:tabs>
          <w:tab w:val="right" w:leader="dot" w:pos="10054"/>
        </w:tabs>
        <w:rPr>
          <w:rFonts w:eastAsiaTheme="minorEastAsia"/>
          <w:noProof/>
          <w:lang w:eastAsia="ru-RU"/>
        </w:rPr>
      </w:pPr>
      <w:hyperlink w:anchor="_Toc94719227" w:history="1">
        <w:r w:rsidRPr="006F3AC0">
          <w:rPr>
            <w:rStyle w:val="af5"/>
            <w:rFonts w:ascii="Times New Roman" w:hAnsi="Times New Roman" w:cs="Times New Roman"/>
            <w:noProof/>
          </w:rPr>
          <w:t>Статья 7. Полномочия администрации Находкинского городского округа в области землепользования и застройки</w:t>
        </w:r>
        <w:r>
          <w:rPr>
            <w:noProof/>
            <w:webHidden/>
          </w:rPr>
          <w:tab/>
        </w:r>
        <w:r>
          <w:rPr>
            <w:noProof/>
            <w:webHidden/>
          </w:rPr>
          <w:fldChar w:fldCharType="begin"/>
        </w:r>
        <w:r>
          <w:rPr>
            <w:noProof/>
            <w:webHidden/>
          </w:rPr>
          <w:instrText xml:space="preserve"> PAGEREF _Toc94719227 \h </w:instrText>
        </w:r>
        <w:r>
          <w:rPr>
            <w:noProof/>
            <w:webHidden/>
          </w:rPr>
        </w:r>
        <w:r>
          <w:rPr>
            <w:noProof/>
            <w:webHidden/>
          </w:rPr>
          <w:fldChar w:fldCharType="separate"/>
        </w:r>
        <w:r>
          <w:rPr>
            <w:noProof/>
            <w:webHidden/>
          </w:rPr>
          <w:t>7</w:t>
        </w:r>
        <w:r>
          <w:rPr>
            <w:noProof/>
            <w:webHidden/>
          </w:rPr>
          <w:fldChar w:fldCharType="end"/>
        </w:r>
      </w:hyperlink>
    </w:p>
    <w:p w14:paraId="798D7EA1" w14:textId="77777777" w:rsidR="00C86211" w:rsidRDefault="00C86211">
      <w:pPr>
        <w:pStyle w:val="3"/>
        <w:tabs>
          <w:tab w:val="right" w:leader="dot" w:pos="10054"/>
        </w:tabs>
        <w:rPr>
          <w:rFonts w:eastAsiaTheme="minorEastAsia"/>
          <w:noProof/>
          <w:lang w:eastAsia="ru-RU"/>
        </w:rPr>
      </w:pPr>
      <w:hyperlink w:anchor="_Toc94719228" w:history="1">
        <w:r w:rsidRPr="006F3AC0">
          <w:rPr>
            <w:rStyle w:val="af5"/>
            <w:rFonts w:ascii="Times New Roman" w:hAnsi="Times New Roman" w:cs="Times New Roman"/>
            <w:noProof/>
          </w:rPr>
          <w:t>Статья 8. Полномочия главы Находкинского городского округа в области землепользования и застройки</w:t>
        </w:r>
        <w:r>
          <w:rPr>
            <w:noProof/>
            <w:webHidden/>
          </w:rPr>
          <w:tab/>
        </w:r>
        <w:r>
          <w:rPr>
            <w:noProof/>
            <w:webHidden/>
          </w:rPr>
          <w:fldChar w:fldCharType="begin"/>
        </w:r>
        <w:r>
          <w:rPr>
            <w:noProof/>
            <w:webHidden/>
          </w:rPr>
          <w:instrText xml:space="preserve"> PAGEREF _Toc94719228 \h </w:instrText>
        </w:r>
        <w:r>
          <w:rPr>
            <w:noProof/>
            <w:webHidden/>
          </w:rPr>
        </w:r>
        <w:r>
          <w:rPr>
            <w:noProof/>
            <w:webHidden/>
          </w:rPr>
          <w:fldChar w:fldCharType="separate"/>
        </w:r>
        <w:r>
          <w:rPr>
            <w:noProof/>
            <w:webHidden/>
          </w:rPr>
          <w:t>8</w:t>
        </w:r>
        <w:r>
          <w:rPr>
            <w:noProof/>
            <w:webHidden/>
          </w:rPr>
          <w:fldChar w:fldCharType="end"/>
        </w:r>
      </w:hyperlink>
    </w:p>
    <w:p w14:paraId="443FEF02" w14:textId="77777777" w:rsidR="00C86211" w:rsidRDefault="00C86211">
      <w:pPr>
        <w:pStyle w:val="3"/>
        <w:tabs>
          <w:tab w:val="right" w:leader="dot" w:pos="10054"/>
        </w:tabs>
        <w:rPr>
          <w:rFonts w:eastAsiaTheme="minorEastAsia"/>
          <w:noProof/>
          <w:lang w:eastAsia="ru-RU"/>
        </w:rPr>
      </w:pPr>
      <w:hyperlink w:anchor="_Toc94719229" w:history="1">
        <w:r w:rsidRPr="006F3AC0">
          <w:rPr>
            <w:rStyle w:val="af5"/>
            <w:rFonts w:ascii="Times New Roman" w:hAnsi="Times New Roman" w:cs="Times New Roman"/>
            <w:noProof/>
          </w:rPr>
          <w:t>Статья 9. Формирование Комиссии по подготовке проекта Правил землепользования и застройки Находкинского городского округа</w:t>
        </w:r>
        <w:r>
          <w:rPr>
            <w:noProof/>
            <w:webHidden/>
          </w:rPr>
          <w:tab/>
        </w:r>
        <w:r>
          <w:rPr>
            <w:noProof/>
            <w:webHidden/>
          </w:rPr>
          <w:fldChar w:fldCharType="begin"/>
        </w:r>
        <w:r>
          <w:rPr>
            <w:noProof/>
            <w:webHidden/>
          </w:rPr>
          <w:instrText xml:space="preserve"> PAGEREF _Toc94719229 \h </w:instrText>
        </w:r>
        <w:r>
          <w:rPr>
            <w:noProof/>
            <w:webHidden/>
          </w:rPr>
        </w:r>
        <w:r>
          <w:rPr>
            <w:noProof/>
            <w:webHidden/>
          </w:rPr>
          <w:fldChar w:fldCharType="separate"/>
        </w:r>
        <w:r>
          <w:rPr>
            <w:noProof/>
            <w:webHidden/>
          </w:rPr>
          <w:t>9</w:t>
        </w:r>
        <w:r>
          <w:rPr>
            <w:noProof/>
            <w:webHidden/>
          </w:rPr>
          <w:fldChar w:fldCharType="end"/>
        </w:r>
      </w:hyperlink>
    </w:p>
    <w:p w14:paraId="63C0F7C4" w14:textId="77777777" w:rsidR="00C86211" w:rsidRDefault="00C86211">
      <w:pPr>
        <w:pStyle w:val="3"/>
        <w:tabs>
          <w:tab w:val="right" w:leader="dot" w:pos="10054"/>
        </w:tabs>
        <w:rPr>
          <w:rFonts w:eastAsiaTheme="minorEastAsia"/>
          <w:noProof/>
          <w:lang w:eastAsia="ru-RU"/>
        </w:rPr>
      </w:pPr>
      <w:hyperlink w:anchor="_Toc94719230" w:history="1">
        <w:r w:rsidRPr="006F3AC0">
          <w:rPr>
            <w:rStyle w:val="af5"/>
            <w:rFonts w:ascii="Times New Roman" w:hAnsi="Times New Roman" w:cs="Times New Roman"/>
            <w:noProof/>
          </w:rPr>
          <w:t>Статья 10. Полномочия Комиссии по подготовке проекта Правил землепользования и застройки Находкинского городского округа в области землепользования и застройки</w:t>
        </w:r>
        <w:r>
          <w:rPr>
            <w:noProof/>
            <w:webHidden/>
          </w:rPr>
          <w:tab/>
        </w:r>
        <w:r>
          <w:rPr>
            <w:noProof/>
            <w:webHidden/>
          </w:rPr>
          <w:fldChar w:fldCharType="begin"/>
        </w:r>
        <w:r>
          <w:rPr>
            <w:noProof/>
            <w:webHidden/>
          </w:rPr>
          <w:instrText xml:space="preserve"> PAGEREF _Toc94719230 \h </w:instrText>
        </w:r>
        <w:r>
          <w:rPr>
            <w:noProof/>
            <w:webHidden/>
          </w:rPr>
        </w:r>
        <w:r>
          <w:rPr>
            <w:noProof/>
            <w:webHidden/>
          </w:rPr>
          <w:fldChar w:fldCharType="separate"/>
        </w:r>
        <w:r>
          <w:rPr>
            <w:noProof/>
            <w:webHidden/>
          </w:rPr>
          <w:t>10</w:t>
        </w:r>
        <w:r>
          <w:rPr>
            <w:noProof/>
            <w:webHidden/>
          </w:rPr>
          <w:fldChar w:fldCharType="end"/>
        </w:r>
      </w:hyperlink>
    </w:p>
    <w:p w14:paraId="7CEE0473" w14:textId="77777777" w:rsidR="00C86211" w:rsidRDefault="00C86211">
      <w:pPr>
        <w:pStyle w:val="21"/>
        <w:tabs>
          <w:tab w:val="right" w:leader="dot" w:pos="10054"/>
        </w:tabs>
        <w:rPr>
          <w:rFonts w:eastAsiaTheme="minorEastAsia"/>
          <w:noProof/>
          <w:lang w:eastAsia="ru-RU"/>
        </w:rPr>
      </w:pPr>
      <w:hyperlink w:anchor="_Toc94719231" w:history="1">
        <w:r w:rsidRPr="006F3AC0">
          <w:rPr>
            <w:rStyle w:val="af5"/>
            <w:rFonts w:ascii="Times New Roman" w:hAnsi="Times New Roman" w:cs="Times New Roman"/>
            <w:noProof/>
          </w:rPr>
          <w:t>Глава 3. ГРАДОСТРОИТЕЛЬНОЕ ЗОНИРОВАНИЕ</w:t>
        </w:r>
        <w:r>
          <w:rPr>
            <w:noProof/>
            <w:webHidden/>
          </w:rPr>
          <w:tab/>
        </w:r>
        <w:r>
          <w:rPr>
            <w:noProof/>
            <w:webHidden/>
          </w:rPr>
          <w:fldChar w:fldCharType="begin"/>
        </w:r>
        <w:r>
          <w:rPr>
            <w:noProof/>
            <w:webHidden/>
          </w:rPr>
          <w:instrText xml:space="preserve"> PAGEREF _Toc94719231 \h </w:instrText>
        </w:r>
        <w:r>
          <w:rPr>
            <w:noProof/>
            <w:webHidden/>
          </w:rPr>
        </w:r>
        <w:r>
          <w:rPr>
            <w:noProof/>
            <w:webHidden/>
          </w:rPr>
          <w:fldChar w:fldCharType="separate"/>
        </w:r>
        <w:r>
          <w:rPr>
            <w:noProof/>
            <w:webHidden/>
          </w:rPr>
          <w:t>10</w:t>
        </w:r>
        <w:r>
          <w:rPr>
            <w:noProof/>
            <w:webHidden/>
          </w:rPr>
          <w:fldChar w:fldCharType="end"/>
        </w:r>
      </w:hyperlink>
    </w:p>
    <w:p w14:paraId="522D9F58" w14:textId="77777777" w:rsidR="00C86211" w:rsidRDefault="00C86211">
      <w:pPr>
        <w:pStyle w:val="3"/>
        <w:tabs>
          <w:tab w:val="right" w:leader="dot" w:pos="10054"/>
        </w:tabs>
        <w:rPr>
          <w:rFonts w:eastAsiaTheme="minorEastAsia"/>
          <w:noProof/>
          <w:lang w:eastAsia="ru-RU"/>
        </w:rPr>
      </w:pPr>
      <w:hyperlink w:anchor="_Toc94719232" w:history="1">
        <w:r w:rsidRPr="006F3AC0">
          <w:rPr>
            <w:rStyle w:val="af5"/>
            <w:rFonts w:ascii="Times New Roman" w:hAnsi="Times New Roman" w:cs="Times New Roman"/>
            <w:noProof/>
          </w:rPr>
          <w:t>Статья 11. Градостроительный регламент</w:t>
        </w:r>
        <w:r>
          <w:rPr>
            <w:noProof/>
            <w:webHidden/>
          </w:rPr>
          <w:tab/>
        </w:r>
        <w:r>
          <w:rPr>
            <w:noProof/>
            <w:webHidden/>
          </w:rPr>
          <w:fldChar w:fldCharType="begin"/>
        </w:r>
        <w:r>
          <w:rPr>
            <w:noProof/>
            <w:webHidden/>
          </w:rPr>
          <w:instrText xml:space="preserve"> PAGEREF _Toc94719232 \h </w:instrText>
        </w:r>
        <w:r>
          <w:rPr>
            <w:noProof/>
            <w:webHidden/>
          </w:rPr>
        </w:r>
        <w:r>
          <w:rPr>
            <w:noProof/>
            <w:webHidden/>
          </w:rPr>
          <w:fldChar w:fldCharType="separate"/>
        </w:r>
        <w:r>
          <w:rPr>
            <w:noProof/>
            <w:webHidden/>
          </w:rPr>
          <w:t>10</w:t>
        </w:r>
        <w:r>
          <w:rPr>
            <w:noProof/>
            <w:webHidden/>
          </w:rPr>
          <w:fldChar w:fldCharType="end"/>
        </w:r>
      </w:hyperlink>
    </w:p>
    <w:p w14:paraId="3B46DEA4" w14:textId="77777777" w:rsidR="00C86211" w:rsidRDefault="00C86211">
      <w:pPr>
        <w:pStyle w:val="3"/>
        <w:tabs>
          <w:tab w:val="right" w:leader="dot" w:pos="10054"/>
        </w:tabs>
        <w:rPr>
          <w:rFonts w:eastAsiaTheme="minorEastAsia"/>
          <w:noProof/>
          <w:lang w:eastAsia="ru-RU"/>
        </w:rPr>
      </w:pPr>
      <w:hyperlink w:anchor="_Toc94719233" w:history="1">
        <w:r w:rsidRPr="006F3AC0">
          <w:rPr>
            <w:rStyle w:val="af5"/>
            <w:rFonts w:ascii="Times New Roman" w:hAnsi="Times New Roman" w:cs="Times New Roman"/>
            <w:noProof/>
          </w:rPr>
          <w:t>Статья 12. Содержание градостроительных регламентов</w:t>
        </w:r>
        <w:r>
          <w:rPr>
            <w:noProof/>
            <w:webHidden/>
          </w:rPr>
          <w:tab/>
        </w:r>
        <w:r>
          <w:rPr>
            <w:noProof/>
            <w:webHidden/>
          </w:rPr>
          <w:fldChar w:fldCharType="begin"/>
        </w:r>
        <w:r>
          <w:rPr>
            <w:noProof/>
            <w:webHidden/>
          </w:rPr>
          <w:instrText xml:space="preserve"> PAGEREF _Toc94719233 \h </w:instrText>
        </w:r>
        <w:r>
          <w:rPr>
            <w:noProof/>
            <w:webHidden/>
          </w:rPr>
        </w:r>
        <w:r>
          <w:rPr>
            <w:noProof/>
            <w:webHidden/>
          </w:rPr>
          <w:fldChar w:fldCharType="separate"/>
        </w:r>
        <w:r>
          <w:rPr>
            <w:noProof/>
            <w:webHidden/>
          </w:rPr>
          <w:t>11</w:t>
        </w:r>
        <w:r>
          <w:rPr>
            <w:noProof/>
            <w:webHidden/>
          </w:rPr>
          <w:fldChar w:fldCharType="end"/>
        </w:r>
      </w:hyperlink>
    </w:p>
    <w:p w14:paraId="28D81418" w14:textId="77777777" w:rsidR="00C86211" w:rsidRDefault="00C86211">
      <w:pPr>
        <w:pStyle w:val="3"/>
        <w:tabs>
          <w:tab w:val="right" w:leader="dot" w:pos="10054"/>
        </w:tabs>
        <w:rPr>
          <w:rFonts w:eastAsiaTheme="minorEastAsia"/>
          <w:noProof/>
          <w:lang w:eastAsia="ru-RU"/>
        </w:rPr>
      </w:pPr>
      <w:hyperlink w:anchor="_Toc94719234" w:history="1">
        <w:r w:rsidRPr="006F3AC0">
          <w:rPr>
            <w:rStyle w:val="af5"/>
            <w:rFonts w:ascii="Times New Roman" w:hAnsi="Times New Roman" w:cs="Times New Roman"/>
            <w:noProof/>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_Toc94719234 \h </w:instrText>
        </w:r>
        <w:r>
          <w:rPr>
            <w:noProof/>
            <w:webHidden/>
          </w:rPr>
        </w:r>
        <w:r>
          <w:rPr>
            <w:noProof/>
            <w:webHidden/>
          </w:rPr>
          <w:fldChar w:fldCharType="separate"/>
        </w:r>
        <w:r>
          <w:rPr>
            <w:noProof/>
            <w:webHidden/>
          </w:rPr>
          <w:t>13</w:t>
        </w:r>
        <w:r>
          <w:rPr>
            <w:noProof/>
            <w:webHidden/>
          </w:rPr>
          <w:fldChar w:fldCharType="end"/>
        </w:r>
      </w:hyperlink>
    </w:p>
    <w:p w14:paraId="0487A062" w14:textId="77777777" w:rsidR="00C86211" w:rsidRDefault="00C86211">
      <w:pPr>
        <w:pStyle w:val="3"/>
        <w:tabs>
          <w:tab w:val="right" w:leader="dot" w:pos="10054"/>
        </w:tabs>
        <w:rPr>
          <w:rFonts w:eastAsiaTheme="minorEastAsia"/>
          <w:noProof/>
          <w:lang w:eastAsia="ru-RU"/>
        </w:rPr>
      </w:pPr>
      <w:hyperlink w:anchor="_Toc94719235" w:history="1">
        <w:r w:rsidRPr="006F3AC0">
          <w:rPr>
            <w:rStyle w:val="af5"/>
            <w:rFonts w:ascii="Times New Roman" w:hAnsi="Times New Roman" w:cs="Times New Roman"/>
            <w:noProof/>
          </w:rPr>
          <w:t>Статья 14. Вспомогательные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_Toc94719235 \h </w:instrText>
        </w:r>
        <w:r>
          <w:rPr>
            <w:noProof/>
            <w:webHidden/>
          </w:rPr>
        </w:r>
        <w:r>
          <w:rPr>
            <w:noProof/>
            <w:webHidden/>
          </w:rPr>
          <w:fldChar w:fldCharType="separate"/>
        </w:r>
        <w:r>
          <w:rPr>
            <w:noProof/>
            <w:webHidden/>
          </w:rPr>
          <w:t>14</w:t>
        </w:r>
        <w:r>
          <w:rPr>
            <w:noProof/>
            <w:webHidden/>
          </w:rPr>
          <w:fldChar w:fldCharType="end"/>
        </w:r>
      </w:hyperlink>
    </w:p>
    <w:p w14:paraId="622083E6" w14:textId="77777777" w:rsidR="00C86211" w:rsidRDefault="00C86211">
      <w:pPr>
        <w:pStyle w:val="3"/>
        <w:tabs>
          <w:tab w:val="right" w:leader="dot" w:pos="10054"/>
        </w:tabs>
        <w:rPr>
          <w:rFonts w:eastAsiaTheme="minorEastAsia"/>
          <w:noProof/>
          <w:lang w:eastAsia="ru-RU"/>
        </w:rPr>
      </w:pPr>
      <w:hyperlink w:anchor="_Toc94719236" w:history="1">
        <w:r w:rsidRPr="006F3AC0">
          <w:rPr>
            <w:rStyle w:val="af5"/>
            <w:rFonts w:ascii="Times New Roman" w:hAnsi="Times New Roman" w:cs="Times New Roman"/>
            <w:noProof/>
          </w:rPr>
          <w:t>Статья 15. Использование земельных участков и объектов капитального строительства, не соответствующих градостроительному регламенту</w:t>
        </w:r>
        <w:r>
          <w:rPr>
            <w:noProof/>
            <w:webHidden/>
          </w:rPr>
          <w:tab/>
        </w:r>
        <w:r>
          <w:rPr>
            <w:noProof/>
            <w:webHidden/>
          </w:rPr>
          <w:fldChar w:fldCharType="begin"/>
        </w:r>
        <w:r>
          <w:rPr>
            <w:noProof/>
            <w:webHidden/>
          </w:rPr>
          <w:instrText xml:space="preserve"> PAGEREF _Toc94719236 \h </w:instrText>
        </w:r>
        <w:r>
          <w:rPr>
            <w:noProof/>
            <w:webHidden/>
          </w:rPr>
        </w:r>
        <w:r>
          <w:rPr>
            <w:noProof/>
            <w:webHidden/>
          </w:rPr>
          <w:fldChar w:fldCharType="separate"/>
        </w:r>
        <w:r>
          <w:rPr>
            <w:noProof/>
            <w:webHidden/>
          </w:rPr>
          <w:t>15</w:t>
        </w:r>
        <w:r>
          <w:rPr>
            <w:noProof/>
            <w:webHidden/>
          </w:rPr>
          <w:fldChar w:fldCharType="end"/>
        </w:r>
      </w:hyperlink>
    </w:p>
    <w:p w14:paraId="14710685" w14:textId="77777777" w:rsidR="00C86211" w:rsidRDefault="00C86211">
      <w:pPr>
        <w:pStyle w:val="21"/>
        <w:tabs>
          <w:tab w:val="right" w:leader="dot" w:pos="10054"/>
        </w:tabs>
        <w:rPr>
          <w:rFonts w:eastAsiaTheme="minorEastAsia"/>
          <w:noProof/>
          <w:lang w:eastAsia="ru-RU"/>
        </w:rPr>
      </w:pPr>
      <w:hyperlink w:anchor="_Toc94719237" w:history="1">
        <w:r w:rsidRPr="006F3AC0">
          <w:rPr>
            <w:rStyle w:val="af5"/>
            <w:rFonts w:ascii="Times New Roman" w:hAnsi="Times New Roman" w:cs="Times New Roman"/>
            <w:noProof/>
          </w:rPr>
          <w:t>Глава 4. ИЗМЕНЕНИЕ ВИДОВ РАЗРЕШЕННОГО ИСПОЛЬЗОВАНИЯ</w:t>
        </w:r>
        <w:r>
          <w:rPr>
            <w:noProof/>
            <w:webHidden/>
          </w:rPr>
          <w:tab/>
        </w:r>
        <w:r>
          <w:rPr>
            <w:noProof/>
            <w:webHidden/>
          </w:rPr>
          <w:fldChar w:fldCharType="begin"/>
        </w:r>
        <w:r>
          <w:rPr>
            <w:noProof/>
            <w:webHidden/>
          </w:rPr>
          <w:instrText xml:space="preserve"> PAGEREF _Toc94719237 \h </w:instrText>
        </w:r>
        <w:r>
          <w:rPr>
            <w:noProof/>
            <w:webHidden/>
          </w:rPr>
        </w:r>
        <w:r>
          <w:rPr>
            <w:noProof/>
            <w:webHidden/>
          </w:rPr>
          <w:fldChar w:fldCharType="separate"/>
        </w:r>
        <w:r>
          <w:rPr>
            <w:noProof/>
            <w:webHidden/>
          </w:rPr>
          <w:t>15</w:t>
        </w:r>
        <w:r>
          <w:rPr>
            <w:noProof/>
            <w:webHidden/>
          </w:rPr>
          <w:fldChar w:fldCharType="end"/>
        </w:r>
      </w:hyperlink>
    </w:p>
    <w:p w14:paraId="4F13C860" w14:textId="77777777" w:rsidR="00C86211" w:rsidRDefault="00C86211">
      <w:pPr>
        <w:pStyle w:val="3"/>
        <w:tabs>
          <w:tab w:val="right" w:leader="dot" w:pos="10054"/>
        </w:tabs>
        <w:rPr>
          <w:rFonts w:eastAsiaTheme="minorEastAsia"/>
          <w:noProof/>
          <w:lang w:eastAsia="ru-RU"/>
        </w:rPr>
      </w:pPr>
      <w:hyperlink w:anchor="_Toc94719238" w:history="1">
        <w:r w:rsidRPr="006F3AC0">
          <w:rPr>
            <w:rStyle w:val="af5"/>
            <w:rFonts w:ascii="Times New Roman" w:hAnsi="Times New Roman" w:cs="Times New Roman"/>
            <w:noProof/>
          </w:rPr>
          <w:t>Статья 16.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_Toc94719238 \h </w:instrText>
        </w:r>
        <w:r>
          <w:rPr>
            <w:noProof/>
            <w:webHidden/>
          </w:rPr>
        </w:r>
        <w:r>
          <w:rPr>
            <w:noProof/>
            <w:webHidden/>
          </w:rPr>
          <w:fldChar w:fldCharType="separate"/>
        </w:r>
        <w:r>
          <w:rPr>
            <w:noProof/>
            <w:webHidden/>
          </w:rPr>
          <w:t>15</w:t>
        </w:r>
        <w:r>
          <w:rPr>
            <w:noProof/>
            <w:webHidden/>
          </w:rPr>
          <w:fldChar w:fldCharType="end"/>
        </w:r>
      </w:hyperlink>
    </w:p>
    <w:p w14:paraId="44FADD39" w14:textId="77777777" w:rsidR="00C86211" w:rsidRDefault="00C86211">
      <w:pPr>
        <w:pStyle w:val="3"/>
        <w:tabs>
          <w:tab w:val="right" w:leader="dot" w:pos="10054"/>
        </w:tabs>
        <w:rPr>
          <w:rFonts w:eastAsiaTheme="minorEastAsia"/>
          <w:noProof/>
          <w:lang w:eastAsia="ru-RU"/>
        </w:rPr>
      </w:pPr>
      <w:hyperlink w:anchor="_Toc94719239" w:history="1">
        <w:r w:rsidRPr="006F3AC0">
          <w:rPr>
            <w:rStyle w:val="af5"/>
            <w:rFonts w:ascii="Times New Roman" w:hAnsi="Times New Roman" w:cs="Times New Roman"/>
            <w:noProof/>
          </w:rPr>
          <w:t>Статья 17. Порядок предоставления разрешения на условно разрешенный вид использования земельного участка, объекта капитального строительства</w:t>
        </w:r>
        <w:r>
          <w:rPr>
            <w:noProof/>
            <w:webHidden/>
          </w:rPr>
          <w:tab/>
        </w:r>
        <w:r>
          <w:rPr>
            <w:noProof/>
            <w:webHidden/>
          </w:rPr>
          <w:fldChar w:fldCharType="begin"/>
        </w:r>
        <w:r>
          <w:rPr>
            <w:noProof/>
            <w:webHidden/>
          </w:rPr>
          <w:instrText xml:space="preserve"> PAGEREF _Toc94719239 \h </w:instrText>
        </w:r>
        <w:r>
          <w:rPr>
            <w:noProof/>
            <w:webHidden/>
          </w:rPr>
        </w:r>
        <w:r>
          <w:rPr>
            <w:noProof/>
            <w:webHidden/>
          </w:rPr>
          <w:fldChar w:fldCharType="separate"/>
        </w:r>
        <w:r>
          <w:rPr>
            <w:noProof/>
            <w:webHidden/>
          </w:rPr>
          <w:t>16</w:t>
        </w:r>
        <w:r>
          <w:rPr>
            <w:noProof/>
            <w:webHidden/>
          </w:rPr>
          <w:fldChar w:fldCharType="end"/>
        </w:r>
      </w:hyperlink>
    </w:p>
    <w:p w14:paraId="67059F15" w14:textId="77777777" w:rsidR="00C86211" w:rsidRDefault="00C86211">
      <w:pPr>
        <w:pStyle w:val="3"/>
        <w:tabs>
          <w:tab w:val="right" w:leader="dot" w:pos="10054"/>
        </w:tabs>
        <w:rPr>
          <w:rFonts w:eastAsiaTheme="minorEastAsia"/>
          <w:noProof/>
          <w:lang w:eastAsia="ru-RU"/>
        </w:rPr>
      </w:pPr>
      <w:hyperlink w:anchor="_Toc94719240" w:history="1">
        <w:r w:rsidRPr="006F3AC0">
          <w:rPr>
            <w:rStyle w:val="af5"/>
            <w:rFonts w:ascii="Times New Roman" w:hAnsi="Times New Roman" w:cs="Times New Roman"/>
            <w:noProof/>
          </w:rPr>
          <w:t>Статья 18.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_Toc94719240 \h </w:instrText>
        </w:r>
        <w:r>
          <w:rPr>
            <w:noProof/>
            <w:webHidden/>
          </w:rPr>
        </w:r>
        <w:r>
          <w:rPr>
            <w:noProof/>
            <w:webHidden/>
          </w:rPr>
          <w:fldChar w:fldCharType="separate"/>
        </w:r>
        <w:r>
          <w:rPr>
            <w:noProof/>
            <w:webHidden/>
          </w:rPr>
          <w:t>17</w:t>
        </w:r>
        <w:r>
          <w:rPr>
            <w:noProof/>
            <w:webHidden/>
          </w:rPr>
          <w:fldChar w:fldCharType="end"/>
        </w:r>
      </w:hyperlink>
    </w:p>
    <w:p w14:paraId="5DB4DE7D" w14:textId="77777777" w:rsidR="00C86211" w:rsidRDefault="00C86211">
      <w:pPr>
        <w:pStyle w:val="21"/>
        <w:tabs>
          <w:tab w:val="right" w:leader="dot" w:pos="10054"/>
        </w:tabs>
        <w:rPr>
          <w:rFonts w:eastAsiaTheme="minorEastAsia"/>
          <w:noProof/>
          <w:lang w:eastAsia="ru-RU"/>
        </w:rPr>
      </w:pPr>
      <w:hyperlink w:anchor="_Toc94719241" w:history="1">
        <w:r w:rsidRPr="006F3AC0">
          <w:rPr>
            <w:rStyle w:val="af5"/>
            <w:rFonts w:ascii="Times New Roman" w:hAnsi="Times New Roman" w:cs="Times New Roman"/>
            <w:noProof/>
          </w:rPr>
          <w:t>Глава 5. ПОДГОТОВКА ДОКУМЕНТАЦИИ ПО ПЛАНИРОВКЕ</w:t>
        </w:r>
        <w:r>
          <w:rPr>
            <w:noProof/>
            <w:webHidden/>
          </w:rPr>
          <w:tab/>
        </w:r>
        <w:r>
          <w:rPr>
            <w:noProof/>
            <w:webHidden/>
          </w:rPr>
          <w:fldChar w:fldCharType="begin"/>
        </w:r>
        <w:r>
          <w:rPr>
            <w:noProof/>
            <w:webHidden/>
          </w:rPr>
          <w:instrText xml:space="preserve"> PAGEREF _Toc94719241 \h </w:instrText>
        </w:r>
        <w:r>
          <w:rPr>
            <w:noProof/>
            <w:webHidden/>
          </w:rPr>
        </w:r>
        <w:r>
          <w:rPr>
            <w:noProof/>
            <w:webHidden/>
          </w:rPr>
          <w:fldChar w:fldCharType="separate"/>
        </w:r>
        <w:r>
          <w:rPr>
            <w:noProof/>
            <w:webHidden/>
          </w:rPr>
          <w:t>18</w:t>
        </w:r>
        <w:r>
          <w:rPr>
            <w:noProof/>
            <w:webHidden/>
          </w:rPr>
          <w:fldChar w:fldCharType="end"/>
        </w:r>
      </w:hyperlink>
    </w:p>
    <w:p w14:paraId="7EC856E5" w14:textId="77777777" w:rsidR="00C86211" w:rsidRDefault="00C86211">
      <w:pPr>
        <w:pStyle w:val="3"/>
        <w:tabs>
          <w:tab w:val="right" w:leader="dot" w:pos="10054"/>
        </w:tabs>
        <w:rPr>
          <w:rFonts w:eastAsiaTheme="minorEastAsia"/>
          <w:noProof/>
          <w:lang w:eastAsia="ru-RU"/>
        </w:rPr>
      </w:pPr>
      <w:hyperlink w:anchor="_Toc94719242" w:history="1">
        <w:r w:rsidRPr="006F3AC0">
          <w:rPr>
            <w:rStyle w:val="af5"/>
            <w:rFonts w:ascii="Times New Roman" w:hAnsi="Times New Roman" w:cs="Times New Roman"/>
            <w:noProof/>
          </w:rPr>
          <w:t>Статья 19. Общие положения</w:t>
        </w:r>
        <w:r>
          <w:rPr>
            <w:noProof/>
            <w:webHidden/>
          </w:rPr>
          <w:tab/>
        </w:r>
        <w:r>
          <w:rPr>
            <w:noProof/>
            <w:webHidden/>
          </w:rPr>
          <w:fldChar w:fldCharType="begin"/>
        </w:r>
        <w:r>
          <w:rPr>
            <w:noProof/>
            <w:webHidden/>
          </w:rPr>
          <w:instrText xml:space="preserve"> PAGEREF _Toc94719242 \h </w:instrText>
        </w:r>
        <w:r>
          <w:rPr>
            <w:noProof/>
            <w:webHidden/>
          </w:rPr>
        </w:r>
        <w:r>
          <w:rPr>
            <w:noProof/>
            <w:webHidden/>
          </w:rPr>
          <w:fldChar w:fldCharType="separate"/>
        </w:r>
        <w:r>
          <w:rPr>
            <w:noProof/>
            <w:webHidden/>
          </w:rPr>
          <w:t>18</w:t>
        </w:r>
        <w:r>
          <w:rPr>
            <w:noProof/>
            <w:webHidden/>
          </w:rPr>
          <w:fldChar w:fldCharType="end"/>
        </w:r>
      </w:hyperlink>
    </w:p>
    <w:p w14:paraId="66BA8833" w14:textId="77777777" w:rsidR="00C86211" w:rsidRDefault="00C86211">
      <w:pPr>
        <w:pStyle w:val="3"/>
        <w:tabs>
          <w:tab w:val="right" w:leader="dot" w:pos="10054"/>
        </w:tabs>
        <w:rPr>
          <w:rFonts w:eastAsiaTheme="minorEastAsia"/>
          <w:noProof/>
          <w:lang w:eastAsia="ru-RU"/>
        </w:rPr>
      </w:pPr>
      <w:hyperlink w:anchor="_Toc94719243" w:history="1">
        <w:r w:rsidRPr="006F3AC0">
          <w:rPr>
            <w:rStyle w:val="af5"/>
            <w:rFonts w:ascii="Times New Roman" w:hAnsi="Times New Roman" w:cs="Times New Roman"/>
            <w:noProof/>
          </w:rPr>
          <w:t>Статья 20. Проект планировки территории</w:t>
        </w:r>
        <w:r>
          <w:rPr>
            <w:noProof/>
            <w:webHidden/>
          </w:rPr>
          <w:tab/>
        </w:r>
        <w:r>
          <w:rPr>
            <w:noProof/>
            <w:webHidden/>
          </w:rPr>
          <w:fldChar w:fldCharType="begin"/>
        </w:r>
        <w:r>
          <w:rPr>
            <w:noProof/>
            <w:webHidden/>
          </w:rPr>
          <w:instrText xml:space="preserve"> PAGEREF _Toc94719243 \h </w:instrText>
        </w:r>
        <w:r>
          <w:rPr>
            <w:noProof/>
            <w:webHidden/>
          </w:rPr>
        </w:r>
        <w:r>
          <w:rPr>
            <w:noProof/>
            <w:webHidden/>
          </w:rPr>
          <w:fldChar w:fldCharType="separate"/>
        </w:r>
        <w:r>
          <w:rPr>
            <w:noProof/>
            <w:webHidden/>
          </w:rPr>
          <w:t>19</w:t>
        </w:r>
        <w:r>
          <w:rPr>
            <w:noProof/>
            <w:webHidden/>
          </w:rPr>
          <w:fldChar w:fldCharType="end"/>
        </w:r>
      </w:hyperlink>
    </w:p>
    <w:p w14:paraId="1D07F3DB" w14:textId="77777777" w:rsidR="00C86211" w:rsidRDefault="00C86211">
      <w:pPr>
        <w:pStyle w:val="3"/>
        <w:tabs>
          <w:tab w:val="right" w:leader="dot" w:pos="10054"/>
        </w:tabs>
        <w:rPr>
          <w:rFonts w:eastAsiaTheme="minorEastAsia"/>
          <w:noProof/>
          <w:lang w:eastAsia="ru-RU"/>
        </w:rPr>
      </w:pPr>
      <w:hyperlink w:anchor="_Toc94719244" w:history="1">
        <w:r w:rsidRPr="006F3AC0">
          <w:rPr>
            <w:rStyle w:val="af5"/>
            <w:rFonts w:ascii="Times New Roman" w:hAnsi="Times New Roman" w:cs="Times New Roman"/>
            <w:noProof/>
          </w:rPr>
          <w:t>Статья 21. Проекты межевания территорий</w:t>
        </w:r>
        <w:r>
          <w:rPr>
            <w:noProof/>
            <w:webHidden/>
          </w:rPr>
          <w:tab/>
        </w:r>
        <w:r>
          <w:rPr>
            <w:noProof/>
            <w:webHidden/>
          </w:rPr>
          <w:fldChar w:fldCharType="begin"/>
        </w:r>
        <w:r>
          <w:rPr>
            <w:noProof/>
            <w:webHidden/>
          </w:rPr>
          <w:instrText xml:space="preserve"> PAGEREF _Toc94719244 \h </w:instrText>
        </w:r>
        <w:r>
          <w:rPr>
            <w:noProof/>
            <w:webHidden/>
          </w:rPr>
        </w:r>
        <w:r>
          <w:rPr>
            <w:noProof/>
            <w:webHidden/>
          </w:rPr>
          <w:fldChar w:fldCharType="separate"/>
        </w:r>
        <w:r>
          <w:rPr>
            <w:noProof/>
            <w:webHidden/>
          </w:rPr>
          <w:t>20</w:t>
        </w:r>
        <w:r>
          <w:rPr>
            <w:noProof/>
            <w:webHidden/>
          </w:rPr>
          <w:fldChar w:fldCharType="end"/>
        </w:r>
      </w:hyperlink>
    </w:p>
    <w:p w14:paraId="5522DE8A" w14:textId="77777777" w:rsidR="00C86211" w:rsidRDefault="00C86211">
      <w:pPr>
        <w:pStyle w:val="3"/>
        <w:tabs>
          <w:tab w:val="right" w:leader="dot" w:pos="10054"/>
        </w:tabs>
        <w:rPr>
          <w:rFonts w:eastAsiaTheme="minorEastAsia"/>
          <w:noProof/>
          <w:lang w:eastAsia="ru-RU"/>
        </w:rPr>
      </w:pPr>
      <w:hyperlink w:anchor="_Toc94719245" w:history="1">
        <w:r w:rsidRPr="006F3AC0">
          <w:rPr>
            <w:rStyle w:val="af5"/>
            <w:rFonts w:ascii="Times New Roman" w:hAnsi="Times New Roman" w:cs="Times New Roman"/>
            <w:noProof/>
          </w:rPr>
          <w:t>Статья 22. Развитие застроенных территорий Находкинского городского округа (упразднена)</w:t>
        </w:r>
        <w:r>
          <w:rPr>
            <w:noProof/>
            <w:webHidden/>
          </w:rPr>
          <w:tab/>
        </w:r>
        <w:r>
          <w:rPr>
            <w:noProof/>
            <w:webHidden/>
          </w:rPr>
          <w:fldChar w:fldCharType="begin"/>
        </w:r>
        <w:r>
          <w:rPr>
            <w:noProof/>
            <w:webHidden/>
          </w:rPr>
          <w:instrText xml:space="preserve"> PAGEREF _Toc94719245 \h </w:instrText>
        </w:r>
        <w:r>
          <w:rPr>
            <w:noProof/>
            <w:webHidden/>
          </w:rPr>
        </w:r>
        <w:r>
          <w:rPr>
            <w:noProof/>
            <w:webHidden/>
          </w:rPr>
          <w:fldChar w:fldCharType="separate"/>
        </w:r>
        <w:r>
          <w:rPr>
            <w:noProof/>
            <w:webHidden/>
          </w:rPr>
          <w:t>20</w:t>
        </w:r>
        <w:r>
          <w:rPr>
            <w:noProof/>
            <w:webHidden/>
          </w:rPr>
          <w:fldChar w:fldCharType="end"/>
        </w:r>
      </w:hyperlink>
    </w:p>
    <w:p w14:paraId="35C04700" w14:textId="77777777" w:rsidR="00C86211" w:rsidRDefault="00C86211">
      <w:pPr>
        <w:pStyle w:val="21"/>
        <w:tabs>
          <w:tab w:val="right" w:leader="dot" w:pos="10054"/>
        </w:tabs>
        <w:rPr>
          <w:rFonts w:eastAsiaTheme="minorEastAsia"/>
          <w:noProof/>
          <w:lang w:eastAsia="ru-RU"/>
        </w:rPr>
      </w:pPr>
      <w:hyperlink w:anchor="_Toc94719246" w:history="1">
        <w:r w:rsidRPr="006F3AC0">
          <w:rPr>
            <w:rStyle w:val="af5"/>
            <w:rFonts w:ascii="Times New Roman" w:hAnsi="Times New Roman" w:cs="Times New Roman"/>
            <w:noProof/>
          </w:rPr>
          <w:t>Глава 6. ПРОВЕДЕНИЕ ПУБЛИЧНЫХ СЛУШАНИЙ</w:t>
        </w:r>
        <w:r>
          <w:rPr>
            <w:noProof/>
            <w:webHidden/>
          </w:rPr>
          <w:tab/>
        </w:r>
        <w:r>
          <w:rPr>
            <w:noProof/>
            <w:webHidden/>
          </w:rPr>
          <w:fldChar w:fldCharType="begin"/>
        </w:r>
        <w:r>
          <w:rPr>
            <w:noProof/>
            <w:webHidden/>
          </w:rPr>
          <w:instrText xml:space="preserve"> PAGEREF _Toc94719246 \h </w:instrText>
        </w:r>
        <w:r>
          <w:rPr>
            <w:noProof/>
            <w:webHidden/>
          </w:rPr>
        </w:r>
        <w:r>
          <w:rPr>
            <w:noProof/>
            <w:webHidden/>
          </w:rPr>
          <w:fldChar w:fldCharType="separate"/>
        </w:r>
        <w:r>
          <w:rPr>
            <w:noProof/>
            <w:webHidden/>
          </w:rPr>
          <w:t>20</w:t>
        </w:r>
        <w:r>
          <w:rPr>
            <w:noProof/>
            <w:webHidden/>
          </w:rPr>
          <w:fldChar w:fldCharType="end"/>
        </w:r>
      </w:hyperlink>
    </w:p>
    <w:p w14:paraId="2C708FF0" w14:textId="77777777" w:rsidR="00C86211" w:rsidRDefault="00C86211">
      <w:pPr>
        <w:pStyle w:val="3"/>
        <w:tabs>
          <w:tab w:val="right" w:leader="dot" w:pos="10054"/>
        </w:tabs>
        <w:rPr>
          <w:rFonts w:eastAsiaTheme="minorEastAsia"/>
          <w:noProof/>
          <w:lang w:eastAsia="ru-RU"/>
        </w:rPr>
      </w:pPr>
      <w:hyperlink w:anchor="_Toc94719247" w:history="1">
        <w:r w:rsidRPr="006F3AC0">
          <w:rPr>
            <w:rStyle w:val="af5"/>
            <w:rFonts w:ascii="Times New Roman" w:hAnsi="Times New Roman" w:cs="Times New Roman"/>
            <w:noProof/>
          </w:rPr>
          <w:t>Статья 23. Публичные слушания по вопросам землепользования и застройки</w:t>
        </w:r>
        <w:r>
          <w:rPr>
            <w:noProof/>
            <w:webHidden/>
          </w:rPr>
          <w:tab/>
        </w:r>
        <w:r>
          <w:rPr>
            <w:noProof/>
            <w:webHidden/>
          </w:rPr>
          <w:fldChar w:fldCharType="begin"/>
        </w:r>
        <w:r>
          <w:rPr>
            <w:noProof/>
            <w:webHidden/>
          </w:rPr>
          <w:instrText xml:space="preserve"> PAGEREF _Toc94719247 \h </w:instrText>
        </w:r>
        <w:r>
          <w:rPr>
            <w:noProof/>
            <w:webHidden/>
          </w:rPr>
        </w:r>
        <w:r>
          <w:rPr>
            <w:noProof/>
            <w:webHidden/>
          </w:rPr>
          <w:fldChar w:fldCharType="separate"/>
        </w:r>
        <w:r>
          <w:rPr>
            <w:noProof/>
            <w:webHidden/>
          </w:rPr>
          <w:t>20</w:t>
        </w:r>
        <w:r>
          <w:rPr>
            <w:noProof/>
            <w:webHidden/>
          </w:rPr>
          <w:fldChar w:fldCharType="end"/>
        </w:r>
      </w:hyperlink>
    </w:p>
    <w:p w14:paraId="754EA1DB" w14:textId="77777777" w:rsidR="00C86211" w:rsidRDefault="00C86211">
      <w:pPr>
        <w:pStyle w:val="3"/>
        <w:tabs>
          <w:tab w:val="right" w:leader="dot" w:pos="10054"/>
        </w:tabs>
        <w:rPr>
          <w:rFonts w:eastAsiaTheme="minorEastAsia"/>
          <w:noProof/>
          <w:lang w:eastAsia="ru-RU"/>
        </w:rPr>
      </w:pPr>
      <w:hyperlink w:anchor="_Toc94719248" w:history="1">
        <w:r w:rsidRPr="006F3AC0">
          <w:rPr>
            <w:rStyle w:val="af5"/>
            <w:rFonts w:ascii="Times New Roman" w:hAnsi="Times New Roman" w:cs="Times New Roman"/>
            <w:noProof/>
          </w:rPr>
          <w:t>Статья 24. Организация проведения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_Toc94719248 \h </w:instrText>
        </w:r>
        <w:r>
          <w:rPr>
            <w:noProof/>
            <w:webHidden/>
          </w:rPr>
        </w:r>
        <w:r>
          <w:rPr>
            <w:noProof/>
            <w:webHidden/>
          </w:rPr>
          <w:fldChar w:fldCharType="separate"/>
        </w:r>
        <w:r>
          <w:rPr>
            <w:noProof/>
            <w:webHidden/>
          </w:rPr>
          <w:t>21</w:t>
        </w:r>
        <w:r>
          <w:rPr>
            <w:noProof/>
            <w:webHidden/>
          </w:rPr>
          <w:fldChar w:fldCharType="end"/>
        </w:r>
      </w:hyperlink>
    </w:p>
    <w:p w14:paraId="64A44D2F" w14:textId="77777777" w:rsidR="00C86211" w:rsidRDefault="00C86211">
      <w:pPr>
        <w:pStyle w:val="21"/>
        <w:tabs>
          <w:tab w:val="right" w:leader="dot" w:pos="10054"/>
        </w:tabs>
        <w:rPr>
          <w:rFonts w:eastAsiaTheme="minorEastAsia"/>
          <w:noProof/>
          <w:lang w:eastAsia="ru-RU"/>
        </w:rPr>
      </w:pPr>
      <w:hyperlink w:anchor="_Toc94719249" w:history="1">
        <w:r w:rsidRPr="006F3AC0">
          <w:rPr>
            <w:rStyle w:val="af5"/>
            <w:rFonts w:ascii="Times New Roman" w:hAnsi="Times New Roman" w:cs="Times New Roman"/>
            <w:noProof/>
          </w:rPr>
          <w:t>Глава 7. ВНЕСЕНИЕ ИЗМЕНЕНИЙ И ДОПОЛНЕНИЙ В ПРАВИЛА</w:t>
        </w:r>
        <w:r>
          <w:rPr>
            <w:noProof/>
            <w:webHidden/>
          </w:rPr>
          <w:tab/>
        </w:r>
        <w:r>
          <w:rPr>
            <w:noProof/>
            <w:webHidden/>
          </w:rPr>
          <w:fldChar w:fldCharType="begin"/>
        </w:r>
        <w:r>
          <w:rPr>
            <w:noProof/>
            <w:webHidden/>
          </w:rPr>
          <w:instrText xml:space="preserve"> PAGEREF _Toc94719249 \h </w:instrText>
        </w:r>
        <w:r>
          <w:rPr>
            <w:noProof/>
            <w:webHidden/>
          </w:rPr>
        </w:r>
        <w:r>
          <w:rPr>
            <w:noProof/>
            <w:webHidden/>
          </w:rPr>
          <w:fldChar w:fldCharType="separate"/>
        </w:r>
        <w:r>
          <w:rPr>
            <w:noProof/>
            <w:webHidden/>
          </w:rPr>
          <w:t>22</w:t>
        </w:r>
        <w:r>
          <w:rPr>
            <w:noProof/>
            <w:webHidden/>
          </w:rPr>
          <w:fldChar w:fldCharType="end"/>
        </w:r>
      </w:hyperlink>
    </w:p>
    <w:p w14:paraId="0E320361" w14:textId="77777777" w:rsidR="00C86211" w:rsidRDefault="00C86211">
      <w:pPr>
        <w:pStyle w:val="3"/>
        <w:tabs>
          <w:tab w:val="right" w:leader="dot" w:pos="10054"/>
        </w:tabs>
        <w:rPr>
          <w:rFonts w:eastAsiaTheme="minorEastAsia"/>
          <w:noProof/>
          <w:lang w:eastAsia="ru-RU"/>
        </w:rPr>
      </w:pPr>
      <w:hyperlink w:anchor="_Toc94719250" w:history="1">
        <w:r w:rsidRPr="006F3AC0">
          <w:rPr>
            <w:rStyle w:val="af5"/>
            <w:rFonts w:ascii="Times New Roman" w:hAnsi="Times New Roman" w:cs="Times New Roman"/>
            <w:noProof/>
          </w:rPr>
          <w:t>Статья 25. Порядок внесения изменений в настоящие Правила</w:t>
        </w:r>
        <w:r>
          <w:rPr>
            <w:noProof/>
            <w:webHidden/>
          </w:rPr>
          <w:tab/>
        </w:r>
        <w:r>
          <w:rPr>
            <w:noProof/>
            <w:webHidden/>
          </w:rPr>
          <w:fldChar w:fldCharType="begin"/>
        </w:r>
        <w:r>
          <w:rPr>
            <w:noProof/>
            <w:webHidden/>
          </w:rPr>
          <w:instrText xml:space="preserve"> PAGEREF _Toc94719250 \h </w:instrText>
        </w:r>
        <w:r>
          <w:rPr>
            <w:noProof/>
            <w:webHidden/>
          </w:rPr>
        </w:r>
        <w:r>
          <w:rPr>
            <w:noProof/>
            <w:webHidden/>
          </w:rPr>
          <w:fldChar w:fldCharType="separate"/>
        </w:r>
        <w:r>
          <w:rPr>
            <w:noProof/>
            <w:webHidden/>
          </w:rPr>
          <w:t>22</w:t>
        </w:r>
        <w:r>
          <w:rPr>
            <w:noProof/>
            <w:webHidden/>
          </w:rPr>
          <w:fldChar w:fldCharType="end"/>
        </w:r>
      </w:hyperlink>
    </w:p>
    <w:p w14:paraId="2FB86B05" w14:textId="77777777" w:rsidR="00C86211" w:rsidRDefault="00C86211">
      <w:pPr>
        <w:pStyle w:val="3"/>
        <w:tabs>
          <w:tab w:val="right" w:leader="dot" w:pos="10054"/>
        </w:tabs>
        <w:rPr>
          <w:rFonts w:eastAsiaTheme="minorEastAsia"/>
          <w:noProof/>
          <w:lang w:eastAsia="ru-RU"/>
        </w:rPr>
      </w:pPr>
      <w:hyperlink w:anchor="_Toc94719251" w:history="1">
        <w:r w:rsidRPr="006F3AC0">
          <w:rPr>
            <w:rStyle w:val="af5"/>
            <w:rFonts w:ascii="Times New Roman" w:hAnsi="Times New Roman" w:cs="Times New Roman"/>
            <w:noProof/>
          </w:rPr>
          <w:t>Статья 26. Порядок утверждения нормативного правового акта о внесении изменений в Правила</w:t>
        </w:r>
        <w:r>
          <w:rPr>
            <w:noProof/>
            <w:webHidden/>
          </w:rPr>
          <w:tab/>
        </w:r>
        <w:r>
          <w:rPr>
            <w:noProof/>
            <w:webHidden/>
          </w:rPr>
          <w:fldChar w:fldCharType="begin"/>
        </w:r>
        <w:r>
          <w:rPr>
            <w:noProof/>
            <w:webHidden/>
          </w:rPr>
          <w:instrText xml:space="preserve"> PAGEREF _Toc94719251 \h </w:instrText>
        </w:r>
        <w:r>
          <w:rPr>
            <w:noProof/>
            <w:webHidden/>
          </w:rPr>
        </w:r>
        <w:r>
          <w:rPr>
            <w:noProof/>
            <w:webHidden/>
          </w:rPr>
          <w:fldChar w:fldCharType="separate"/>
        </w:r>
        <w:r>
          <w:rPr>
            <w:noProof/>
            <w:webHidden/>
          </w:rPr>
          <w:t>23</w:t>
        </w:r>
        <w:r>
          <w:rPr>
            <w:noProof/>
            <w:webHidden/>
          </w:rPr>
          <w:fldChar w:fldCharType="end"/>
        </w:r>
      </w:hyperlink>
    </w:p>
    <w:p w14:paraId="50EE5CEE" w14:textId="77777777" w:rsidR="00C86211" w:rsidRDefault="00C86211">
      <w:pPr>
        <w:pStyle w:val="21"/>
        <w:tabs>
          <w:tab w:val="right" w:leader="dot" w:pos="10054"/>
        </w:tabs>
        <w:rPr>
          <w:rFonts w:eastAsiaTheme="minorEastAsia"/>
          <w:noProof/>
          <w:lang w:eastAsia="ru-RU"/>
        </w:rPr>
      </w:pPr>
      <w:hyperlink w:anchor="_Toc94719252" w:history="1">
        <w:r w:rsidRPr="006F3AC0">
          <w:rPr>
            <w:rStyle w:val="af5"/>
            <w:rFonts w:ascii="Times New Roman" w:hAnsi="Times New Roman" w:cs="Times New Roman"/>
            <w:noProof/>
          </w:rPr>
          <w:t>Глава 8. РЕГУЛИРОВАНИЕ ИНЫХ ВОПРОСОВ</w:t>
        </w:r>
        <w:r>
          <w:rPr>
            <w:noProof/>
            <w:webHidden/>
          </w:rPr>
          <w:tab/>
        </w:r>
        <w:r>
          <w:rPr>
            <w:noProof/>
            <w:webHidden/>
          </w:rPr>
          <w:fldChar w:fldCharType="begin"/>
        </w:r>
        <w:r>
          <w:rPr>
            <w:noProof/>
            <w:webHidden/>
          </w:rPr>
          <w:instrText xml:space="preserve"> PAGEREF _Toc94719252 \h </w:instrText>
        </w:r>
        <w:r>
          <w:rPr>
            <w:noProof/>
            <w:webHidden/>
          </w:rPr>
        </w:r>
        <w:r>
          <w:rPr>
            <w:noProof/>
            <w:webHidden/>
          </w:rPr>
          <w:fldChar w:fldCharType="separate"/>
        </w:r>
        <w:r>
          <w:rPr>
            <w:noProof/>
            <w:webHidden/>
          </w:rPr>
          <w:t>24</w:t>
        </w:r>
        <w:r>
          <w:rPr>
            <w:noProof/>
            <w:webHidden/>
          </w:rPr>
          <w:fldChar w:fldCharType="end"/>
        </w:r>
      </w:hyperlink>
    </w:p>
    <w:p w14:paraId="6370068D" w14:textId="77777777" w:rsidR="00C86211" w:rsidRDefault="00C86211">
      <w:pPr>
        <w:pStyle w:val="3"/>
        <w:tabs>
          <w:tab w:val="right" w:leader="dot" w:pos="10054"/>
        </w:tabs>
        <w:rPr>
          <w:rFonts w:eastAsiaTheme="minorEastAsia"/>
          <w:noProof/>
          <w:lang w:eastAsia="ru-RU"/>
        </w:rPr>
      </w:pPr>
      <w:hyperlink w:anchor="_Toc94719253" w:history="1">
        <w:r w:rsidRPr="006F3AC0">
          <w:rPr>
            <w:rStyle w:val="af5"/>
            <w:rFonts w:ascii="Times New Roman" w:hAnsi="Times New Roman" w:cs="Times New Roman"/>
            <w:noProof/>
          </w:rPr>
          <w:t>Статья 27. Информационное обеспечение градостроительной деятельности на территории городского округа</w:t>
        </w:r>
        <w:r>
          <w:rPr>
            <w:noProof/>
            <w:webHidden/>
          </w:rPr>
          <w:tab/>
        </w:r>
        <w:r>
          <w:rPr>
            <w:noProof/>
            <w:webHidden/>
          </w:rPr>
          <w:fldChar w:fldCharType="begin"/>
        </w:r>
        <w:r>
          <w:rPr>
            <w:noProof/>
            <w:webHidden/>
          </w:rPr>
          <w:instrText xml:space="preserve"> PAGEREF _Toc94719253 \h </w:instrText>
        </w:r>
        <w:r>
          <w:rPr>
            <w:noProof/>
            <w:webHidden/>
          </w:rPr>
        </w:r>
        <w:r>
          <w:rPr>
            <w:noProof/>
            <w:webHidden/>
          </w:rPr>
          <w:fldChar w:fldCharType="separate"/>
        </w:r>
        <w:r>
          <w:rPr>
            <w:noProof/>
            <w:webHidden/>
          </w:rPr>
          <w:t>24</w:t>
        </w:r>
        <w:r>
          <w:rPr>
            <w:noProof/>
            <w:webHidden/>
          </w:rPr>
          <w:fldChar w:fldCharType="end"/>
        </w:r>
      </w:hyperlink>
    </w:p>
    <w:p w14:paraId="5BB8453C" w14:textId="77777777" w:rsidR="00C86211" w:rsidRDefault="00C86211">
      <w:pPr>
        <w:pStyle w:val="3"/>
        <w:tabs>
          <w:tab w:val="right" w:leader="dot" w:pos="10054"/>
        </w:tabs>
        <w:rPr>
          <w:rFonts w:eastAsiaTheme="minorEastAsia"/>
          <w:noProof/>
          <w:lang w:eastAsia="ru-RU"/>
        </w:rPr>
      </w:pPr>
      <w:hyperlink w:anchor="_Toc94719254" w:history="1">
        <w:r w:rsidRPr="006F3AC0">
          <w:rPr>
            <w:rStyle w:val="af5"/>
            <w:rFonts w:ascii="Times New Roman" w:hAnsi="Times New Roman" w:cs="Times New Roman"/>
            <w:noProof/>
          </w:rPr>
          <w:t>Статья 28. Общие принципы установления сервитутов</w:t>
        </w:r>
        <w:r>
          <w:rPr>
            <w:noProof/>
            <w:webHidden/>
          </w:rPr>
          <w:tab/>
        </w:r>
        <w:r>
          <w:rPr>
            <w:noProof/>
            <w:webHidden/>
          </w:rPr>
          <w:fldChar w:fldCharType="begin"/>
        </w:r>
        <w:r>
          <w:rPr>
            <w:noProof/>
            <w:webHidden/>
          </w:rPr>
          <w:instrText xml:space="preserve"> PAGEREF _Toc94719254 \h </w:instrText>
        </w:r>
        <w:r>
          <w:rPr>
            <w:noProof/>
            <w:webHidden/>
          </w:rPr>
        </w:r>
        <w:r>
          <w:rPr>
            <w:noProof/>
            <w:webHidden/>
          </w:rPr>
          <w:fldChar w:fldCharType="separate"/>
        </w:r>
        <w:r>
          <w:rPr>
            <w:noProof/>
            <w:webHidden/>
          </w:rPr>
          <w:t>25</w:t>
        </w:r>
        <w:r>
          <w:rPr>
            <w:noProof/>
            <w:webHidden/>
          </w:rPr>
          <w:fldChar w:fldCharType="end"/>
        </w:r>
      </w:hyperlink>
    </w:p>
    <w:p w14:paraId="4744EBDC" w14:textId="77777777" w:rsidR="00C86211" w:rsidRDefault="00C86211">
      <w:pPr>
        <w:pStyle w:val="3"/>
        <w:tabs>
          <w:tab w:val="right" w:leader="dot" w:pos="10054"/>
        </w:tabs>
        <w:rPr>
          <w:rFonts w:eastAsiaTheme="minorEastAsia"/>
          <w:noProof/>
          <w:lang w:eastAsia="ru-RU"/>
        </w:rPr>
      </w:pPr>
      <w:hyperlink w:anchor="_Toc94719255" w:history="1">
        <w:r w:rsidRPr="006F3AC0">
          <w:rPr>
            <w:rStyle w:val="af5"/>
            <w:rFonts w:ascii="Times New Roman" w:hAnsi="Times New Roman" w:cs="Times New Roman"/>
            <w:noProof/>
          </w:rPr>
          <w:t>Статья 29. Резервирование земель для муниципальных нужд</w:t>
        </w:r>
        <w:r>
          <w:rPr>
            <w:noProof/>
            <w:webHidden/>
          </w:rPr>
          <w:tab/>
        </w:r>
        <w:r>
          <w:rPr>
            <w:noProof/>
            <w:webHidden/>
          </w:rPr>
          <w:fldChar w:fldCharType="begin"/>
        </w:r>
        <w:r>
          <w:rPr>
            <w:noProof/>
            <w:webHidden/>
          </w:rPr>
          <w:instrText xml:space="preserve"> PAGEREF _Toc94719255 \h </w:instrText>
        </w:r>
        <w:r>
          <w:rPr>
            <w:noProof/>
            <w:webHidden/>
          </w:rPr>
        </w:r>
        <w:r>
          <w:rPr>
            <w:noProof/>
            <w:webHidden/>
          </w:rPr>
          <w:fldChar w:fldCharType="separate"/>
        </w:r>
        <w:r>
          <w:rPr>
            <w:noProof/>
            <w:webHidden/>
          </w:rPr>
          <w:t>25</w:t>
        </w:r>
        <w:r>
          <w:rPr>
            <w:noProof/>
            <w:webHidden/>
          </w:rPr>
          <w:fldChar w:fldCharType="end"/>
        </w:r>
      </w:hyperlink>
    </w:p>
    <w:p w14:paraId="3A192154" w14:textId="77777777" w:rsidR="00C86211" w:rsidRDefault="00C86211">
      <w:pPr>
        <w:pStyle w:val="3"/>
        <w:tabs>
          <w:tab w:val="right" w:leader="dot" w:pos="10054"/>
        </w:tabs>
        <w:rPr>
          <w:rFonts w:eastAsiaTheme="minorEastAsia"/>
          <w:noProof/>
          <w:lang w:eastAsia="ru-RU"/>
        </w:rPr>
      </w:pPr>
      <w:hyperlink w:anchor="_Toc94719256" w:history="1">
        <w:r w:rsidRPr="006F3AC0">
          <w:rPr>
            <w:rStyle w:val="af5"/>
            <w:rFonts w:ascii="Times New Roman" w:hAnsi="Times New Roman" w:cs="Times New Roman"/>
            <w:noProof/>
          </w:rPr>
          <w:t>Статья 30. Изъятие, в том числе путем выкупа, земельных участков для муниципальных нужд</w:t>
        </w:r>
        <w:r>
          <w:rPr>
            <w:noProof/>
            <w:webHidden/>
          </w:rPr>
          <w:tab/>
        </w:r>
        <w:r>
          <w:rPr>
            <w:noProof/>
            <w:webHidden/>
          </w:rPr>
          <w:fldChar w:fldCharType="begin"/>
        </w:r>
        <w:r>
          <w:rPr>
            <w:noProof/>
            <w:webHidden/>
          </w:rPr>
          <w:instrText xml:space="preserve"> PAGEREF _Toc94719256 \h </w:instrText>
        </w:r>
        <w:r>
          <w:rPr>
            <w:noProof/>
            <w:webHidden/>
          </w:rPr>
        </w:r>
        <w:r>
          <w:rPr>
            <w:noProof/>
            <w:webHidden/>
          </w:rPr>
          <w:fldChar w:fldCharType="separate"/>
        </w:r>
        <w:r>
          <w:rPr>
            <w:noProof/>
            <w:webHidden/>
          </w:rPr>
          <w:t>26</w:t>
        </w:r>
        <w:r>
          <w:rPr>
            <w:noProof/>
            <w:webHidden/>
          </w:rPr>
          <w:fldChar w:fldCharType="end"/>
        </w:r>
      </w:hyperlink>
    </w:p>
    <w:p w14:paraId="71205526" w14:textId="77777777" w:rsidR="00C86211" w:rsidRDefault="00C86211">
      <w:pPr>
        <w:pStyle w:val="3"/>
        <w:tabs>
          <w:tab w:val="right" w:leader="dot" w:pos="10054"/>
        </w:tabs>
        <w:rPr>
          <w:rFonts w:eastAsiaTheme="minorEastAsia"/>
          <w:noProof/>
          <w:lang w:eastAsia="ru-RU"/>
        </w:rPr>
      </w:pPr>
      <w:hyperlink w:anchor="_Toc94719257" w:history="1">
        <w:r w:rsidRPr="006F3AC0">
          <w:rPr>
            <w:rStyle w:val="af5"/>
            <w:rFonts w:ascii="Times New Roman" w:hAnsi="Times New Roman" w:cs="Times New Roman"/>
            <w:noProof/>
          </w:rPr>
          <w:t>Статья 31. Осуществление землепользования и застройки в зонах с особыми условиями использования территории</w:t>
        </w:r>
        <w:r>
          <w:rPr>
            <w:noProof/>
            <w:webHidden/>
          </w:rPr>
          <w:tab/>
        </w:r>
        <w:r>
          <w:rPr>
            <w:noProof/>
            <w:webHidden/>
          </w:rPr>
          <w:fldChar w:fldCharType="begin"/>
        </w:r>
        <w:r>
          <w:rPr>
            <w:noProof/>
            <w:webHidden/>
          </w:rPr>
          <w:instrText xml:space="preserve"> PAGEREF _Toc94719257 \h </w:instrText>
        </w:r>
        <w:r>
          <w:rPr>
            <w:noProof/>
            <w:webHidden/>
          </w:rPr>
        </w:r>
        <w:r>
          <w:rPr>
            <w:noProof/>
            <w:webHidden/>
          </w:rPr>
          <w:fldChar w:fldCharType="separate"/>
        </w:r>
        <w:r>
          <w:rPr>
            <w:noProof/>
            <w:webHidden/>
          </w:rPr>
          <w:t>26</w:t>
        </w:r>
        <w:r>
          <w:rPr>
            <w:noProof/>
            <w:webHidden/>
          </w:rPr>
          <w:fldChar w:fldCharType="end"/>
        </w:r>
      </w:hyperlink>
    </w:p>
    <w:p w14:paraId="006F9782" w14:textId="77777777" w:rsidR="00C86211" w:rsidRDefault="00C86211">
      <w:pPr>
        <w:pStyle w:val="3"/>
        <w:tabs>
          <w:tab w:val="right" w:leader="dot" w:pos="10054"/>
        </w:tabs>
        <w:rPr>
          <w:rFonts w:eastAsiaTheme="minorEastAsia"/>
          <w:noProof/>
          <w:lang w:eastAsia="ru-RU"/>
        </w:rPr>
      </w:pPr>
      <w:hyperlink w:anchor="_Toc94719258" w:history="1">
        <w:r w:rsidRPr="006F3AC0">
          <w:rPr>
            <w:rStyle w:val="af5"/>
            <w:rFonts w:ascii="Times New Roman" w:hAnsi="Times New Roman" w:cs="Times New Roman"/>
            <w:noProof/>
          </w:rPr>
          <w:t>Статья 31.1. Особенности применения Правил землепользования и застройки</w:t>
        </w:r>
        <w:r>
          <w:rPr>
            <w:noProof/>
            <w:webHidden/>
          </w:rPr>
          <w:tab/>
        </w:r>
        <w:r>
          <w:rPr>
            <w:noProof/>
            <w:webHidden/>
          </w:rPr>
          <w:fldChar w:fldCharType="begin"/>
        </w:r>
        <w:r>
          <w:rPr>
            <w:noProof/>
            <w:webHidden/>
          </w:rPr>
          <w:instrText xml:space="preserve"> PAGEREF _Toc94719258 \h </w:instrText>
        </w:r>
        <w:r>
          <w:rPr>
            <w:noProof/>
            <w:webHidden/>
          </w:rPr>
        </w:r>
        <w:r>
          <w:rPr>
            <w:noProof/>
            <w:webHidden/>
          </w:rPr>
          <w:fldChar w:fldCharType="separate"/>
        </w:r>
        <w:r>
          <w:rPr>
            <w:noProof/>
            <w:webHidden/>
          </w:rPr>
          <w:t>27</w:t>
        </w:r>
        <w:r>
          <w:rPr>
            <w:noProof/>
            <w:webHidden/>
          </w:rPr>
          <w:fldChar w:fldCharType="end"/>
        </w:r>
      </w:hyperlink>
    </w:p>
    <w:p w14:paraId="5413FDB6" w14:textId="77777777" w:rsidR="00C86211" w:rsidRDefault="00C86211">
      <w:pPr>
        <w:pStyle w:val="13"/>
        <w:rPr>
          <w:rFonts w:asciiTheme="minorHAnsi" w:eastAsiaTheme="minorEastAsia" w:hAnsiTheme="minorHAnsi" w:cstheme="minorBidi"/>
          <w:b w:val="0"/>
          <w:noProof/>
          <w:sz w:val="22"/>
          <w:szCs w:val="22"/>
          <w:lang w:eastAsia="ru-RU"/>
        </w:rPr>
      </w:pPr>
      <w:hyperlink w:anchor="_Toc94719259" w:history="1">
        <w:r w:rsidRPr="006F3AC0">
          <w:rPr>
            <w:rStyle w:val="af5"/>
            <w:noProof/>
          </w:rPr>
          <w:t>Раздел II. КАРТА ГРАДОСТРОИТЕЛЬНОГО ЗОНИРОВАНИЯ</w:t>
        </w:r>
        <w:r>
          <w:rPr>
            <w:noProof/>
            <w:webHidden/>
          </w:rPr>
          <w:tab/>
        </w:r>
        <w:r>
          <w:rPr>
            <w:noProof/>
            <w:webHidden/>
          </w:rPr>
          <w:fldChar w:fldCharType="begin"/>
        </w:r>
        <w:r>
          <w:rPr>
            <w:noProof/>
            <w:webHidden/>
          </w:rPr>
          <w:instrText xml:space="preserve"> PAGEREF _Toc94719259 \h </w:instrText>
        </w:r>
        <w:r>
          <w:rPr>
            <w:noProof/>
            <w:webHidden/>
          </w:rPr>
        </w:r>
        <w:r>
          <w:rPr>
            <w:noProof/>
            <w:webHidden/>
          </w:rPr>
          <w:fldChar w:fldCharType="separate"/>
        </w:r>
        <w:r>
          <w:rPr>
            <w:noProof/>
            <w:webHidden/>
          </w:rPr>
          <w:t>28</w:t>
        </w:r>
        <w:r>
          <w:rPr>
            <w:noProof/>
            <w:webHidden/>
          </w:rPr>
          <w:fldChar w:fldCharType="end"/>
        </w:r>
      </w:hyperlink>
    </w:p>
    <w:p w14:paraId="1DF924C2" w14:textId="77777777" w:rsidR="00C86211" w:rsidRDefault="00C86211">
      <w:pPr>
        <w:pStyle w:val="21"/>
        <w:tabs>
          <w:tab w:val="right" w:leader="dot" w:pos="10054"/>
        </w:tabs>
        <w:rPr>
          <w:rFonts w:eastAsiaTheme="minorEastAsia"/>
          <w:noProof/>
          <w:lang w:eastAsia="ru-RU"/>
        </w:rPr>
      </w:pPr>
      <w:hyperlink w:anchor="_Toc94719260" w:history="1">
        <w:r w:rsidRPr="006F3AC0">
          <w:rPr>
            <w:rStyle w:val="af5"/>
            <w:rFonts w:ascii="Times New Roman" w:hAnsi="Times New Roman" w:cs="Times New Roman"/>
            <w:noProof/>
          </w:rPr>
          <w:t>Статья 32. Карта градостроительного зонирования</w:t>
        </w:r>
        <w:r>
          <w:rPr>
            <w:noProof/>
            <w:webHidden/>
          </w:rPr>
          <w:tab/>
        </w:r>
        <w:r>
          <w:rPr>
            <w:noProof/>
            <w:webHidden/>
          </w:rPr>
          <w:fldChar w:fldCharType="begin"/>
        </w:r>
        <w:r>
          <w:rPr>
            <w:noProof/>
            <w:webHidden/>
          </w:rPr>
          <w:instrText xml:space="preserve"> PAGEREF _Toc94719260 \h </w:instrText>
        </w:r>
        <w:r>
          <w:rPr>
            <w:noProof/>
            <w:webHidden/>
          </w:rPr>
        </w:r>
        <w:r>
          <w:rPr>
            <w:noProof/>
            <w:webHidden/>
          </w:rPr>
          <w:fldChar w:fldCharType="separate"/>
        </w:r>
        <w:r>
          <w:rPr>
            <w:noProof/>
            <w:webHidden/>
          </w:rPr>
          <w:t>28</w:t>
        </w:r>
        <w:r>
          <w:rPr>
            <w:noProof/>
            <w:webHidden/>
          </w:rPr>
          <w:fldChar w:fldCharType="end"/>
        </w:r>
      </w:hyperlink>
    </w:p>
    <w:p w14:paraId="7A03EC28" w14:textId="77777777" w:rsidR="00C86211" w:rsidRDefault="00C86211">
      <w:pPr>
        <w:pStyle w:val="21"/>
        <w:tabs>
          <w:tab w:val="right" w:leader="dot" w:pos="10054"/>
        </w:tabs>
        <w:rPr>
          <w:rFonts w:eastAsiaTheme="minorEastAsia"/>
          <w:noProof/>
          <w:lang w:eastAsia="ru-RU"/>
        </w:rPr>
      </w:pPr>
      <w:hyperlink w:anchor="_Toc94719261" w:history="1">
        <w:r w:rsidRPr="006F3AC0">
          <w:rPr>
            <w:rStyle w:val="af5"/>
            <w:rFonts w:ascii="Times New Roman" w:hAnsi="Times New Roman" w:cs="Times New Roman"/>
            <w:noProof/>
          </w:rPr>
          <w:t>Статья 33. Карта зон с особыми условиями использования территории</w:t>
        </w:r>
        <w:r>
          <w:rPr>
            <w:noProof/>
            <w:webHidden/>
          </w:rPr>
          <w:tab/>
        </w:r>
        <w:r>
          <w:rPr>
            <w:noProof/>
            <w:webHidden/>
          </w:rPr>
          <w:fldChar w:fldCharType="begin"/>
        </w:r>
        <w:r>
          <w:rPr>
            <w:noProof/>
            <w:webHidden/>
          </w:rPr>
          <w:instrText xml:space="preserve"> PAGEREF _Toc94719261 \h </w:instrText>
        </w:r>
        <w:r>
          <w:rPr>
            <w:noProof/>
            <w:webHidden/>
          </w:rPr>
        </w:r>
        <w:r>
          <w:rPr>
            <w:noProof/>
            <w:webHidden/>
          </w:rPr>
          <w:fldChar w:fldCharType="separate"/>
        </w:r>
        <w:r>
          <w:rPr>
            <w:noProof/>
            <w:webHidden/>
          </w:rPr>
          <w:t>34</w:t>
        </w:r>
        <w:r>
          <w:rPr>
            <w:noProof/>
            <w:webHidden/>
          </w:rPr>
          <w:fldChar w:fldCharType="end"/>
        </w:r>
      </w:hyperlink>
    </w:p>
    <w:p w14:paraId="0387B7E4" w14:textId="77777777" w:rsidR="00C86211" w:rsidRDefault="00C86211">
      <w:pPr>
        <w:pStyle w:val="13"/>
        <w:rPr>
          <w:rFonts w:asciiTheme="minorHAnsi" w:eastAsiaTheme="minorEastAsia" w:hAnsiTheme="minorHAnsi" w:cstheme="minorBidi"/>
          <w:b w:val="0"/>
          <w:noProof/>
          <w:sz w:val="22"/>
          <w:szCs w:val="22"/>
          <w:lang w:eastAsia="ru-RU"/>
        </w:rPr>
      </w:pPr>
      <w:hyperlink w:anchor="_Toc94719262" w:history="1">
        <w:r w:rsidRPr="006F3AC0">
          <w:rPr>
            <w:rStyle w:val="af5"/>
            <w:noProof/>
          </w:rPr>
          <w:t>Раздел III. ГРАДОСТРОИТЕЛЬНЫЕ РЕГЛАМЕНТЫ</w:t>
        </w:r>
        <w:r>
          <w:rPr>
            <w:noProof/>
            <w:webHidden/>
          </w:rPr>
          <w:tab/>
        </w:r>
        <w:r>
          <w:rPr>
            <w:noProof/>
            <w:webHidden/>
          </w:rPr>
          <w:fldChar w:fldCharType="begin"/>
        </w:r>
        <w:r>
          <w:rPr>
            <w:noProof/>
            <w:webHidden/>
          </w:rPr>
          <w:instrText xml:space="preserve"> PAGEREF _Toc94719262 \h </w:instrText>
        </w:r>
        <w:r>
          <w:rPr>
            <w:noProof/>
            <w:webHidden/>
          </w:rPr>
        </w:r>
        <w:r>
          <w:rPr>
            <w:noProof/>
            <w:webHidden/>
          </w:rPr>
          <w:fldChar w:fldCharType="separate"/>
        </w:r>
        <w:r>
          <w:rPr>
            <w:noProof/>
            <w:webHidden/>
          </w:rPr>
          <w:t>35</w:t>
        </w:r>
        <w:r>
          <w:rPr>
            <w:noProof/>
            <w:webHidden/>
          </w:rPr>
          <w:fldChar w:fldCharType="end"/>
        </w:r>
      </w:hyperlink>
    </w:p>
    <w:p w14:paraId="08A654F6" w14:textId="77777777" w:rsidR="00C86211" w:rsidRDefault="00C86211">
      <w:pPr>
        <w:pStyle w:val="21"/>
        <w:tabs>
          <w:tab w:val="right" w:leader="dot" w:pos="10054"/>
        </w:tabs>
        <w:rPr>
          <w:rFonts w:eastAsiaTheme="minorEastAsia"/>
          <w:noProof/>
          <w:lang w:eastAsia="ru-RU"/>
        </w:rPr>
      </w:pPr>
      <w:hyperlink w:anchor="_Toc94719263" w:history="1">
        <w:r w:rsidRPr="006F3AC0">
          <w:rPr>
            <w:rStyle w:val="af5"/>
            <w:rFonts w:ascii="Times New Roman" w:hAnsi="Times New Roman" w:cs="Times New Roman"/>
            <w:noProof/>
          </w:rPr>
          <w:t>Статья 34. Зона застройки индивидуальными жилыми домами городского типа (Ж-1)</w:t>
        </w:r>
        <w:r>
          <w:rPr>
            <w:noProof/>
            <w:webHidden/>
          </w:rPr>
          <w:tab/>
        </w:r>
        <w:r>
          <w:rPr>
            <w:noProof/>
            <w:webHidden/>
          </w:rPr>
          <w:fldChar w:fldCharType="begin"/>
        </w:r>
        <w:r>
          <w:rPr>
            <w:noProof/>
            <w:webHidden/>
          </w:rPr>
          <w:instrText xml:space="preserve"> PAGEREF _Toc94719263 \h </w:instrText>
        </w:r>
        <w:r>
          <w:rPr>
            <w:noProof/>
            <w:webHidden/>
          </w:rPr>
        </w:r>
        <w:r>
          <w:rPr>
            <w:noProof/>
            <w:webHidden/>
          </w:rPr>
          <w:fldChar w:fldCharType="separate"/>
        </w:r>
        <w:r>
          <w:rPr>
            <w:noProof/>
            <w:webHidden/>
          </w:rPr>
          <w:t>35</w:t>
        </w:r>
        <w:r>
          <w:rPr>
            <w:noProof/>
            <w:webHidden/>
          </w:rPr>
          <w:fldChar w:fldCharType="end"/>
        </w:r>
      </w:hyperlink>
    </w:p>
    <w:p w14:paraId="70161E82" w14:textId="77777777" w:rsidR="00C86211" w:rsidRDefault="00C86211">
      <w:pPr>
        <w:pStyle w:val="21"/>
        <w:tabs>
          <w:tab w:val="right" w:leader="dot" w:pos="10054"/>
        </w:tabs>
        <w:rPr>
          <w:rFonts w:eastAsiaTheme="minorEastAsia"/>
          <w:noProof/>
          <w:lang w:eastAsia="ru-RU"/>
        </w:rPr>
      </w:pPr>
      <w:hyperlink w:anchor="_Toc94719264" w:history="1">
        <w:r w:rsidRPr="006F3AC0">
          <w:rPr>
            <w:rStyle w:val="af5"/>
            <w:rFonts w:ascii="Times New Roman" w:hAnsi="Times New Roman" w:cs="Times New Roman"/>
            <w:noProof/>
          </w:rPr>
          <w:t>Статья 35. Зона застройки индивидуальными жилыми домами (Ж-1.1)</w:t>
        </w:r>
        <w:r>
          <w:rPr>
            <w:noProof/>
            <w:webHidden/>
          </w:rPr>
          <w:tab/>
        </w:r>
        <w:r>
          <w:rPr>
            <w:noProof/>
            <w:webHidden/>
          </w:rPr>
          <w:fldChar w:fldCharType="begin"/>
        </w:r>
        <w:r>
          <w:rPr>
            <w:noProof/>
            <w:webHidden/>
          </w:rPr>
          <w:instrText xml:space="preserve"> PAGEREF _Toc94719264 \h </w:instrText>
        </w:r>
        <w:r>
          <w:rPr>
            <w:noProof/>
            <w:webHidden/>
          </w:rPr>
        </w:r>
        <w:r>
          <w:rPr>
            <w:noProof/>
            <w:webHidden/>
          </w:rPr>
          <w:fldChar w:fldCharType="separate"/>
        </w:r>
        <w:r>
          <w:rPr>
            <w:noProof/>
            <w:webHidden/>
          </w:rPr>
          <w:t>41</w:t>
        </w:r>
        <w:r>
          <w:rPr>
            <w:noProof/>
            <w:webHidden/>
          </w:rPr>
          <w:fldChar w:fldCharType="end"/>
        </w:r>
      </w:hyperlink>
    </w:p>
    <w:p w14:paraId="1B9D4376" w14:textId="77777777" w:rsidR="00C86211" w:rsidRDefault="00C86211">
      <w:pPr>
        <w:pStyle w:val="21"/>
        <w:tabs>
          <w:tab w:val="right" w:leader="dot" w:pos="10054"/>
        </w:tabs>
        <w:rPr>
          <w:rFonts w:eastAsiaTheme="minorEastAsia"/>
          <w:noProof/>
          <w:lang w:eastAsia="ru-RU"/>
        </w:rPr>
      </w:pPr>
      <w:hyperlink w:anchor="_Toc94719265" w:history="1">
        <w:r w:rsidRPr="006F3AC0">
          <w:rPr>
            <w:rStyle w:val="af5"/>
            <w:rFonts w:ascii="Times New Roman" w:hAnsi="Times New Roman" w:cs="Times New Roman"/>
            <w:noProof/>
          </w:rPr>
          <w:t>Статья 36. Зона застройки малоэтажными жилыми домами (Ж-2)</w:t>
        </w:r>
        <w:r>
          <w:rPr>
            <w:noProof/>
            <w:webHidden/>
          </w:rPr>
          <w:tab/>
        </w:r>
        <w:r>
          <w:rPr>
            <w:noProof/>
            <w:webHidden/>
          </w:rPr>
          <w:fldChar w:fldCharType="begin"/>
        </w:r>
        <w:r>
          <w:rPr>
            <w:noProof/>
            <w:webHidden/>
          </w:rPr>
          <w:instrText xml:space="preserve"> PAGEREF _Toc94719265 \h </w:instrText>
        </w:r>
        <w:r>
          <w:rPr>
            <w:noProof/>
            <w:webHidden/>
          </w:rPr>
        </w:r>
        <w:r>
          <w:rPr>
            <w:noProof/>
            <w:webHidden/>
          </w:rPr>
          <w:fldChar w:fldCharType="separate"/>
        </w:r>
        <w:r>
          <w:rPr>
            <w:noProof/>
            <w:webHidden/>
          </w:rPr>
          <w:t>48</w:t>
        </w:r>
        <w:r>
          <w:rPr>
            <w:noProof/>
            <w:webHidden/>
          </w:rPr>
          <w:fldChar w:fldCharType="end"/>
        </w:r>
      </w:hyperlink>
    </w:p>
    <w:p w14:paraId="7B31BE6F" w14:textId="77777777" w:rsidR="00C86211" w:rsidRDefault="00C86211">
      <w:pPr>
        <w:pStyle w:val="21"/>
        <w:tabs>
          <w:tab w:val="right" w:leader="dot" w:pos="10054"/>
        </w:tabs>
        <w:rPr>
          <w:rFonts w:eastAsiaTheme="minorEastAsia"/>
          <w:noProof/>
          <w:lang w:eastAsia="ru-RU"/>
        </w:rPr>
      </w:pPr>
      <w:hyperlink w:anchor="_Toc94719266" w:history="1">
        <w:r w:rsidRPr="006F3AC0">
          <w:rPr>
            <w:rStyle w:val="af5"/>
            <w:rFonts w:ascii="Times New Roman" w:hAnsi="Times New Roman" w:cs="Times New Roman"/>
            <w:noProof/>
          </w:rPr>
          <w:t>Статья 37. Зона застройки среднеэтажными жилыми домами (Ж-3)</w:t>
        </w:r>
        <w:r>
          <w:rPr>
            <w:noProof/>
            <w:webHidden/>
          </w:rPr>
          <w:tab/>
        </w:r>
        <w:r>
          <w:rPr>
            <w:noProof/>
            <w:webHidden/>
          </w:rPr>
          <w:fldChar w:fldCharType="begin"/>
        </w:r>
        <w:r>
          <w:rPr>
            <w:noProof/>
            <w:webHidden/>
          </w:rPr>
          <w:instrText xml:space="preserve"> PAGEREF _Toc94719266 \h </w:instrText>
        </w:r>
        <w:r>
          <w:rPr>
            <w:noProof/>
            <w:webHidden/>
          </w:rPr>
        </w:r>
        <w:r>
          <w:rPr>
            <w:noProof/>
            <w:webHidden/>
          </w:rPr>
          <w:fldChar w:fldCharType="separate"/>
        </w:r>
        <w:r>
          <w:rPr>
            <w:noProof/>
            <w:webHidden/>
          </w:rPr>
          <w:t>56</w:t>
        </w:r>
        <w:r>
          <w:rPr>
            <w:noProof/>
            <w:webHidden/>
          </w:rPr>
          <w:fldChar w:fldCharType="end"/>
        </w:r>
      </w:hyperlink>
    </w:p>
    <w:p w14:paraId="3E63ADD9" w14:textId="77777777" w:rsidR="00C86211" w:rsidRDefault="00C86211">
      <w:pPr>
        <w:pStyle w:val="21"/>
        <w:tabs>
          <w:tab w:val="right" w:leader="dot" w:pos="10054"/>
        </w:tabs>
        <w:rPr>
          <w:rFonts w:eastAsiaTheme="minorEastAsia"/>
          <w:noProof/>
          <w:lang w:eastAsia="ru-RU"/>
        </w:rPr>
      </w:pPr>
      <w:hyperlink w:anchor="_Toc94719267" w:history="1">
        <w:r w:rsidRPr="006F3AC0">
          <w:rPr>
            <w:rStyle w:val="af5"/>
            <w:rFonts w:ascii="Times New Roman" w:hAnsi="Times New Roman" w:cs="Times New Roman"/>
            <w:noProof/>
          </w:rPr>
          <w:t>Статья 38. Зона застройки многоэтажными жилыми домами (Ж-4)</w:t>
        </w:r>
        <w:r>
          <w:rPr>
            <w:noProof/>
            <w:webHidden/>
          </w:rPr>
          <w:tab/>
        </w:r>
        <w:r>
          <w:rPr>
            <w:noProof/>
            <w:webHidden/>
          </w:rPr>
          <w:fldChar w:fldCharType="begin"/>
        </w:r>
        <w:r>
          <w:rPr>
            <w:noProof/>
            <w:webHidden/>
          </w:rPr>
          <w:instrText xml:space="preserve"> PAGEREF _Toc94719267 \h </w:instrText>
        </w:r>
        <w:r>
          <w:rPr>
            <w:noProof/>
            <w:webHidden/>
          </w:rPr>
        </w:r>
        <w:r>
          <w:rPr>
            <w:noProof/>
            <w:webHidden/>
          </w:rPr>
          <w:fldChar w:fldCharType="separate"/>
        </w:r>
        <w:r>
          <w:rPr>
            <w:noProof/>
            <w:webHidden/>
          </w:rPr>
          <w:t>64</w:t>
        </w:r>
        <w:r>
          <w:rPr>
            <w:noProof/>
            <w:webHidden/>
          </w:rPr>
          <w:fldChar w:fldCharType="end"/>
        </w:r>
      </w:hyperlink>
    </w:p>
    <w:p w14:paraId="11112BB0" w14:textId="77777777" w:rsidR="00C86211" w:rsidRDefault="00C86211">
      <w:pPr>
        <w:pStyle w:val="21"/>
        <w:tabs>
          <w:tab w:val="right" w:leader="dot" w:pos="10054"/>
        </w:tabs>
        <w:rPr>
          <w:rFonts w:eastAsiaTheme="minorEastAsia"/>
          <w:noProof/>
          <w:lang w:eastAsia="ru-RU"/>
        </w:rPr>
      </w:pPr>
      <w:hyperlink w:anchor="_Toc94719268" w:history="1">
        <w:r w:rsidRPr="006F3AC0">
          <w:rPr>
            <w:rStyle w:val="af5"/>
            <w:rFonts w:ascii="Times New Roman" w:hAnsi="Times New Roman" w:cs="Times New Roman"/>
            <w:noProof/>
          </w:rPr>
          <w:t>Статья 39. Зона делового, общественного и коммерческого назначения (О-1)</w:t>
        </w:r>
        <w:r>
          <w:rPr>
            <w:noProof/>
            <w:webHidden/>
          </w:rPr>
          <w:tab/>
        </w:r>
        <w:r>
          <w:rPr>
            <w:noProof/>
            <w:webHidden/>
          </w:rPr>
          <w:fldChar w:fldCharType="begin"/>
        </w:r>
        <w:r>
          <w:rPr>
            <w:noProof/>
            <w:webHidden/>
          </w:rPr>
          <w:instrText xml:space="preserve"> PAGEREF _Toc94719268 \h </w:instrText>
        </w:r>
        <w:r>
          <w:rPr>
            <w:noProof/>
            <w:webHidden/>
          </w:rPr>
        </w:r>
        <w:r>
          <w:rPr>
            <w:noProof/>
            <w:webHidden/>
          </w:rPr>
          <w:fldChar w:fldCharType="separate"/>
        </w:r>
        <w:r>
          <w:rPr>
            <w:noProof/>
            <w:webHidden/>
          </w:rPr>
          <w:t>71</w:t>
        </w:r>
        <w:r>
          <w:rPr>
            <w:noProof/>
            <w:webHidden/>
          </w:rPr>
          <w:fldChar w:fldCharType="end"/>
        </w:r>
      </w:hyperlink>
    </w:p>
    <w:p w14:paraId="5AC5A7D9" w14:textId="77777777" w:rsidR="00C86211" w:rsidRDefault="00C86211">
      <w:pPr>
        <w:pStyle w:val="21"/>
        <w:tabs>
          <w:tab w:val="right" w:leader="dot" w:pos="10054"/>
        </w:tabs>
        <w:rPr>
          <w:rFonts w:eastAsiaTheme="minorEastAsia"/>
          <w:noProof/>
          <w:lang w:eastAsia="ru-RU"/>
        </w:rPr>
      </w:pPr>
      <w:hyperlink w:anchor="_Toc94719269" w:history="1">
        <w:r w:rsidRPr="006F3AC0">
          <w:rPr>
            <w:rStyle w:val="af5"/>
            <w:rFonts w:ascii="Times New Roman" w:hAnsi="Times New Roman" w:cs="Times New Roman"/>
            <w:noProof/>
          </w:rPr>
          <w:t>Статья 40. Зона размещения объектов социального и коммунально-бытового назначения (О-2)</w:t>
        </w:r>
        <w:r>
          <w:rPr>
            <w:noProof/>
            <w:webHidden/>
          </w:rPr>
          <w:tab/>
        </w:r>
        <w:r>
          <w:rPr>
            <w:noProof/>
            <w:webHidden/>
          </w:rPr>
          <w:fldChar w:fldCharType="begin"/>
        </w:r>
        <w:r>
          <w:rPr>
            <w:noProof/>
            <w:webHidden/>
          </w:rPr>
          <w:instrText xml:space="preserve"> PAGEREF _Toc94719269 \h </w:instrText>
        </w:r>
        <w:r>
          <w:rPr>
            <w:noProof/>
            <w:webHidden/>
          </w:rPr>
        </w:r>
        <w:r>
          <w:rPr>
            <w:noProof/>
            <w:webHidden/>
          </w:rPr>
          <w:fldChar w:fldCharType="separate"/>
        </w:r>
        <w:r>
          <w:rPr>
            <w:noProof/>
            <w:webHidden/>
          </w:rPr>
          <w:t>80</w:t>
        </w:r>
        <w:r>
          <w:rPr>
            <w:noProof/>
            <w:webHidden/>
          </w:rPr>
          <w:fldChar w:fldCharType="end"/>
        </w:r>
      </w:hyperlink>
    </w:p>
    <w:p w14:paraId="6BC5106A" w14:textId="77777777" w:rsidR="00C86211" w:rsidRDefault="00C86211">
      <w:pPr>
        <w:pStyle w:val="21"/>
        <w:tabs>
          <w:tab w:val="right" w:leader="dot" w:pos="10054"/>
        </w:tabs>
        <w:rPr>
          <w:rFonts w:eastAsiaTheme="minorEastAsia"/>
          <w:noProof/>
          <w:lang w:eastAsia="ru-RU"/>
        </w:rPr>
      </w:pPr>
      <w:hyperlink w:anchor="_Toc94719270" w:history="1">
        <w:r w:rsidRPr="006F3AC0">
          <w:rPr>
            <w:rStyle w:val="af5"/>
            <w:rFonts w:ascii="Times New Roman" w:hAnsi="Times New Roman" w:cs="Times New Roman"/>
            <w:noProof/>
          </w:rPr>
          <w:t>Статья 41. Зона обслуживания объектов, необходимых для осуществления производственной и предпринимательской деятельности (О-3)</w:t>
        </w:r>
        <w:r>
          <w:rPr>
            <w:noProof/>
            <w:webHidden/>
          </w:rPr>
          <w:tab/>
        </w:r>
        <w:r>
          <w:rPr>
            <w:noProof/>
            <w:webHidden/>
          </w:rPr>
          <w:fldChar w:fldCharType="begin"/>
        </w:r>
        <w:r>
          <w:rPr>
            <w:noProof/>
            <w:webHidden/>
          </w:rPr>
          <w:instrText xml:space="preserve"> PAGEREF _Toc94719270 \h </w:instrText>
        </w:r>
        <w:r>
          <w:rPr>
            <w:noProof/>
            <w:webHidden/>
          </w:rPr>
        </w:r>
        <w:r>
          <w:rPr>
            <w:noProof/>
            <w:webHidden/>
          </w:rPr>
          <w:fldChar w:fldCharType="separate"/>
        </w:r>
        <w:r>
          <w:rPr>
            <w:noProof/>
            <w:webHidden/>
          </w:rPr>
          <w:t>86</w:t>
        </w:r>
        <w:r>
          <w:rPr>
            <w:noProof/>
            <w:webHidden/>
          </w:rPr>
          <w:fldChar w:fldCharType="end"/>
        </w:r>
      </w:hyperlink>
    </w:p>
    <w:p w14:paraId="02139185" w14:textId="77777777" w:rsidR="00C86211" w:rsidRDefault="00C86211">
      <w:pPr>
        <w:pStyle w:val="21"/>
        <w:tabs>
          <w:tab w:val="right" w:leader="dot" w:pos="10054"/>
        </w:tabs>
        <w:rPr>
          <w:rFonts w:eastAsiaTheme="minorEastAsia"/>
          <w:noProof/>
          <w:lang w:eastAsia="ru-RU"/>
        </w:rPr>
      </w:pPr>
      <w:hyperlink w:anchor="_Toc94719271" w:history="1">
        <w:r w:rsidRPr="006F3AC0">
          <w:rPr>
            <w:rStyle w:val="af5"/>
            <w:rFonts w:ascii="Times New Roman" w:hAnsi="Times New Roman" w:cs="Times New Roman"/>
            <w:noProof/>
          </w:rPr>
          <w:t>Статья 42. Зона высших, средних специальных учебных заведений и научных комплексов (О-4)</w:t>
        </w:r>
        <w:r>
          <w:rPr>
            <w:noProof/>
            <w:webHidden/>
          </w:rPr>
          <w:tab/>
        </w:r>
        <w:r>
          <w:rPr>
            <w:noProof/>
            <w:webHidden/>
          </w:rPr>
          <w:fldChar w:fldCharType="begin"/>
        </w:r>
        <w:r>
          <w:rPr>
            <w:noProof/>
            <w:webHidden/>
          </w:rPr>
          <w:instrText xml:space="preserve"> PAGEREF _Toc94719271 \h </w:instrText>
        </w:r>
        <w:r>
          <w:rPr>
            <w:noProof/>
            <w:webHidden/>
          </w:rPr>
        </w:r>
        <w:r>
          <w:rPr>
            <w:noProof/>
            <w:webHidden/>
          </w:rPr>
          <w:fldChar w:fldCharType="separate"/>
        </w:r>
        <w:r>
          <w:rPr>
            <w:noProof/>
            <w:webHidden/>
          </w:rPr>
          <w:t>92</w:t>
        </w:r>
        <w:r>
          <w:rPr>
            <w:noProof/>
            <w:webHidden/>
          </w:rPr>
          <w:fldChar w:fldCharType="end"/>
        </w:r>
      </w:hyperlink>
    </w:p>
    <w:p w14:paraId="43C25B15" w14:textId="77777777" w:rsidR="00C86211" w:rsidRDefault="00C86211">
      <w:pPr>
        <w:pStyle w:val="21"/>
        <w:tabs>
          <w:tab w:val="right" w:leader="dot" w:pos="10054"/>
        </w:tabs>
        <w:rPr>
          <w:rFonts w:eastAsiaTheme="minorEastAsia"/>
          <w:noProof/>
          <w:lang w:eastAsia="ru-RU"/>
        </w:rPr>
      </w:pPr>
      <w:hyperlink w:anchor="_Toc94719272" w:history="1">
        <w:r w:rsidRPr="006F3AC0">
          <w:rPr>
            <w:rStyle w:val="af5"/>
            <w:rFonts w:ascii="Times New Roman" w:hAnsi="Times New Roman" w:cs="Times New Roman"/>
            <w:noProof/>
          </w:rPr>
          <w:t>Статья 43. Зона учреждений здравоохранения (О-5)</w:t>
        </w:r>
        <w:r>
          <w:rPr>
            <w:noProof/>
            <w:webHidden/>
          </w:rPr>
          <w:tab/>
        </w:r>
        <w:r>
          <w:rPr>
            <w:noProof/>
            <w:webHidden/>
          </w:rPr>
          <w:fldChar w:fldCharType="begin"/>
        </w:r>
        <w:r>
          <w:rPr>
            <w:noProof/>
            <w:webHidden/>
          </w:rPr>
          <w:instrText xml:space="preserve"> PAGEREF _Toc94719272 \h </w:instrText>
        </w:r>
        <w:r>
          <w:rPr>
            <w:noProof/>
            <w:webHidden/>
          </w:rPr>
        </w:r>
        <w:r>
          <w:rPr>
            <w:noProof/>
            <w:webHidden/>
          </w:rPr>
          <w:fldChar w:fldCharType="separate"/>
        </w:r>
        <w:r>
          <w:rPr>
            <w:noProof/>
            <w:webHidden/>
          </w:rPr>
          <w:t>99</w:t>
        </w:r>
        <w:r>
          <w:rPr>
            <w:noProof/>
            <w:webHidden/>
          </w:rPr>
          <w:fldChar w:fldCharType="end"/>
        </w:r>
      </w:hyperlink>
    </w:p>
    <w:p w14:paraId="122CFE37" w14:textId="77777777" w:rsidR="00C86211" w:rsidRDefault="00C86211">
      <w:pPr>
        <w:pStyle w:val="21"/>
        <w:tabs>
          <w:tab w:val="right" w:leader="dot" w:pos="10054"/>
        </w:tabs>
        <w:rPr>
          <w:rFonts w:eastAsiaTheme="minorEastAsia"/>
          <w:noProof/>
          <w:lang w:eastAsia="ru-RU"/>
        </w:rPr>
      </w:pPr>
      <w:hyperlink w:anchor="_Toc94719273" w:history="1">
        <w:r w:rsidRPr="006F3AC0">
          <w:rPr>
            <w:rStyle w:val="af5"/>
            <w:rFonts w:ascii="Times New Roman" w:hAnsi="Times New Roman" w:cs="Times New Roman"/>
            <w:noProof/>
          </w:rPr>
          <w:t>Статья 44. Зона спортивных и спортивно-зрелищных сооружений (О-6)</w:t>
        </w:r>
        <w:r>
          <w:rPr>
            <w:noProof/>
            <w:webHidden/>
          </w:rPr>
          <w:tab/>
        </w:r>
        <w:r>
          <w:rPr>
            <w:noProof/>
            <w:webHidden/>
          </w:rPr>
          <w:fldChar w:fldCharType="begin"/>
        </w:r>
        <w:r>
          <w:rPr>
            <w:noProof/>
            <w:webHidden/>
          </w:rPr>
          <w:instrText xml:space="preserve"> PAGEREF _Toc94719273 \h </w:instrText>
        </w:r>
        <w:r>
          <w:rPr>
            <w:noProof/>
            <w:webHidden/>
          </w:rPr>
        </w:r>
        <w:r>
          <w:rPr>
            <w:noProof/>
            <w:webHidden/>
          </w:rPr>
          <w:fldChar w:fldCharType="separate"/>
        </w:r>
        <w:r>
          <w:rPr>
            <w:noProof/>
            <w:webHidden/>
          </w:rPr>
          <w:t>105</w:t>
        </w:r>
        <w:r>
          <w:rPr>
            <w:noProof/>
            <w:webHidden/>
          </w:rPr>
          <w:fldChar w:fldCharType="end"/>
        </w:r>
      </w:hyperlink>
    </w:p>
    <w:p w14:paraId="63213655" w14:textId="77777777" w:rsidR="00C86211" w:rsidRDefault="00C86211">
      <w:pPr>
        <w:pStyle w:val="21"/>
        <w:tabs>
          <w:tab w:val="right" w:leader="dot" w:pos="10054"/>
        </w:tabs>
        <w:rPr>
          <w:rFonts w:eastAsiaTheme="minorEastAsia"/>
          <w:noProof/>
          <w:lang w:eastAsia="ru-RU"/>
        </w:rPr>
      </w:pPr>
      <w:hyperlink w:anchor="_Toc94719274" w:history="1">
        <w:r w:rsidRPr="006F3AC0">
          <w:rPr>
            <w:rStyle w:val="af5"/>
            <w:rFonts w:ascii="Times New Roman" w:hAnsi="Times New Roman" w:cs="Times New Roman"/>
            <w:noProof/>
          </w:rPr>
          <w:t>Статья 45. Зона объектов религиозного назначения (О-7)</w:t>
        </w:r>
        <w:r>
          <w:rPr>
            <w:noProof/>
            <w:webHidden/>
          </w:rPr>
          <w:tab/>
        </w:r>
        <w:r>
          <w:rPr>
            <w:noProof/>
            <w:webHidden/>
          </w:rPr>
          <w:fldChar w:fldCharType="begin"/>
        </w:r>
        <w:r>
          <w:rPr>
            <w:noProof/>
            <w:webHidden/>
          </w:rPr>
          <w:instrText xml:space="preserve"> PAGEREF _Toc94719274 \h </w:instrText>
        </w:r>
        <w:r>
          <w:rPr>
            <w:noProof/>
            <w:webHidden/>
          </w:rPr>
        </w:r>
        <w:r>
          <w:rPr>
            <w:noProof/>
            <w:webHidden/>
          </w:rPr>
          <w:fldChar w:fldCharType="separate"/>
        </w:r>
        <w:r>
          <w:rPr>
            <w:noProof/>
            <w:webHidden/>
          </w:rPr>
          <w:t>109</w:t>
        </w:r>
        <w:r>
          <w:rPr>
            <w:noProof/>
            <w:webHidden/>
          </w:rPr>
          <w:fldChar w:fldCharType="end"/>
        </w:r>
      </w:hyperlink>
    </w:p>
    <w:p w14:paraId="0C2E371E" w14:textId="77777777" w:rsidR="00C86211" w:rsidRDefault="00C86211">
      <w:pPr>
        <w:pStyle w:val="21"/>
        <w:tabs>
          <w:tab w:val="right" w:leader="dot" w:pos="10054"/>
        </w:tabs>
        <w:rPr>
          <w:rFonts w:eastAsiaTheme="minorEastAsia"/>
          <w:noProof/>
          <w:lang w:eastAsia="ru-RU"/>
        </w:rPr>
      </w:pPr>
      <w:hyperlink w:anchor="_Toc94719275" w:history="1">
        <w:r w:rsidRPr="006F3AC0">
          <w:rPr>
            <w:rStyle w:val="af5"/>
            <w:rFonts w:ascii="Times New Roman" w:hAnsi="Times New Roman" w:cs="Times New Roman"/>
            <w:noProof/>
          </w:rPr>
          <w:t>Статья 46. Производственная зона (П-1)</w:t>
        </w:r>
        <w:r>
          <w:rPr>
            <w:noProof/>
            <w:webHidden/>
          </w:rPr>
          <w:tab/>
        </w:r>
        <w:r>
          <w:rPr>
            <w:noProof/>
            <w:webHidden/>
          </w:rPr>
          <w:fldChar w:fldCharType="begin"/>
        </w:r>
        <w:r>
          <w:rPr>
            <w:noProof/>
            <w:webHidden/>
          </w:rPr>
          <w:instrText xml:space="preserve"> PAGEREF _Toc94719275 \h </w:instrText>
        </w:r>
        <w:r>
          <w:rPr>
            <w:noProof/>
            <w:webHidden/>
          </w:rPr>
        </w:r>
        <w:r>
          <w:rPr>
            <w:noProof/>
            <w:webHidden/>
          </w:rPr>
          <w:fldChar w:fldCharType="separate"/>
        </w:r>
        <w:r>
          <w:rPr>
            <w:noProof/>
            <w:webHidden/>
          </w:rPr>
          <w:t>113</w:t>
        </w:r>
        <w:r>
          <w:rPr>
            <w:noProof/>
            <w:webHidden/>
          </w:rPr>
          <w:fldChar w:fldCharType="end"/>
        </w:r>
      </w:hyperlink>
    </w:p>
    <w:p w14:paraId="64054460" w14:textId="77777777" w:rsidR="00C86211" w:rsidRDefault="00C86211">
      <w:pPr>
        <w:pStyle w:val="21"/>
        <w:tabs>
          <w:tab w:val="right" w:leader="dot" w:pos="10054"/>
        </w:tabs>
        <w:rPr>
          <w:rFonts w:eastAsiaTheme="minorEastAsia"/>
          <w:noProof/>
          <w:lang w:eastAsia="ru-RU"/>
        </w:rPr>
      </w:pPr>
      <w:hyperlink w:anchor="_Toc94719276" w:history="1">
        <w:r w:rsidRPr="006F3AC0">
          <w:rPr>
            <w:rStyle w:val="af5"/>
            <w:rFonts w:ascii="Times New Roman" w:hAnsi="Times New Roman" w:cs="Times New Roman"/>
            <w:noProof/>
          </w:rPr>
          <w:t>Статья 47. Коммунально-складская зона (П-2)</w:t>
        </w:r>
        <w:r>
          <w:rPr>
            <w:noProof/>
            <w:webHidden/>
          </w:rPr>
          <w:tab/>
        </w:r>
        <w:r>
          <w:rPr>
            <w:noProof/>
            <w:webHidden/>
          </w:rPr>
          <w:fldChar w:fldCharType="begin"/>
        </w:r>
        <w:r>
          <w:rPr>
            <w:noProof/>
            <w:webHidden/>
          </w:rPr>
          <w:instrText xml:space="preserve"> PAGEREF _Toc94719276 \h </w:instrText>
        </w:r>
        <w:r>
          <w:rPr>
            <w:noProof/>
            <w:webHidden/>
          </w:rPr>
        </w:r>
        <w:r>
          <w:rPr>
            <w:noProof/>
            <w:webHidden/>
          </w:rPr>
          <w:fldChar w:fldCharType="separate"/>
        </w:r>
        <w:r>
          <w:rPr>
            <w:noProof/>
            <w:webHidden/>
          </w:rPr>
          <w:t>120</w:t>
        </w:r>
        <w:r>
          <w:rPr>
            <w:noProof/>
            <w:webHidden/>
          </w:rPr>
          <w:fldChar w:fldCharType="end"/>
        </w:r>
      </w:hyperlink>
    </w:p>
    <w:p w14:paraId="391D05D8" w14:textId="77777777" w:rsidR="00C86211" w:rsidRDefault="00C86211">
      <w:pPr>
        <w:pStyle w:val="21"/>
        <w:tabs>
          <w:tab w:val="right" w:leader="dot" w:pos="10054"/>
        </w:tabs>
        <w:rPr>
          <w:rFonts w:eastAsiaTheme="minorEastAsia"/>
          <w:noProof/>
          <w:lang w:eastAsia="ru-RU"/>
        </w:rPr>
      </w:pPr>
      <w:hyperlink w:anchor="_Toc94719277" w:history="1">
        <w:r w:rsidRPr="006F3AC0">
          <w:rPr>
            <w:rStyle w:val="af5"/>
            <w:rFonts w:ascii="Times New Roman" w:hAnsi="Times New Roman" w:cs="Times New Roman"/>
            <w:noProof/>
          </w:rPr>
          <w:t>Статья 48. Транспортно-производственная зона (ТП)</w:t>
        </w:r>
        <w:r>
          <w:rPr>
            <w:noProof/>
            <w:webHidden/>
          </w:rPr>
          <w:tab/>
        </w:r>
        <w:r>
          <w:rPr>
            <w:noProof/>
            <w:webHidden/>
          </w:rPr>
          <w:fldChar w:fldCharType="begin"/>
        </w:r>
        <w:r>
          <w:rPr>
            <w:noProof/>
            <w:webHidden/>
          </w:rPr>
          <w:instrText xml:space="preserve"> PAGEREF _Toc94719277 \h </w:instrText>
        </w:r>
        <w:r>
          <w:rPr>
            <w:noProof/>
            <w:webHidden/>
          </w:rPr>
        </w:r>
        <w:r>
          <w:rPr>
            <w:noProof/>
            <w:webHidden/>
          </w:rPr>
          <w:fldChar w:fldCharType="separate"/>
        </w:r>
        <w:r>
          <w:rPr>
            <w:noProof/>
            <w:webHidden/>
          </w:rPr>
          <w:t>126</w:t>
        </w:r>
        <w:r>
          <w:rPr>
            <w:noProof/>
            <w:webHidden/>
          </w:rPr>
          <w:fldChar w:fldCharType="end"/>
        </w:r>
      </w:hyperlink>
    </w:p>
    <w:p w14:paraId="297609AF" w14:textId="77777777" w:rsidR="00C86211" w:rsidRDefault="00C86211">
      <w:pPr>
        <w:pStyle w:val="21"/>
        <w:tabs>
          <w:tab w:val="right" w:leader="dot" w:pos="10054"/>
        </w:tabs>
        <w:rPr>
          <w:rFonts w:eastAsiaTheme="minorEastAsia"/>
          <w:noProof/>
          <w:lang w:eastAsia="ru-RU"/>
        </w:rPr>
      </w:pPr>
      <w:hyperlink w:anchor="_Toc94719278" w:history="1">
        <w:r w:rsidRPr="006F3AC0">
          <w:rPr>
            <w:rStyle w:val="af5"/>
            <w:rFonts w:ascii="Times New Roman" w:hAnsi="Times New Roman" w:cs="Times New Roman"/>
            <w:noProof/>
          </w:rPr>
          <w:t>Статья 49. Зона железнодорожного транспорта (Т-1)</w:t>
        </w:r>
        <w:r>
          <w:rPr>
            <w:noProof/>
            <w:webHidden/>
          </w:rPr>
          <w:tab/>
        </w:r>
        <w:r>
          <w:rPr>
            <w:noProof/>
            <w:webHidden/>
          </w:rPr>
          <w:fldChar w:fldCharType="begin"/>
        </w:r>
        <w:r>
          <w:rPr>
            <w:noProof/>
            <w:webHidden/>
          </w:rPr>
          <w:instrText xml:space="preserve"> PAGEREF _Toc94719278 \h </w:instrText>
        </w:r>
        <w:r>
          <w:rPr>
            <w:noProof/>
            <w:webHidden/>
          </w:rPr>
        </w:r>
        <w:r>
          <w:rPr>
            <w:noProof/>
            <w:webHidden/>
          </w:rPr>
          <w:fldChar w:fldCharType="separate"/>
        </w:r>
        <w:r>
          <w:rPr>
            <w:noProof/>
            <w:webHidden/>
          </w:rPr>
          <w:t>135</w:t>
        </w:r>
        <w:r>
          <w:rPr>
            <w:noProof/>
            <w:webHidden/>
          </w:rPr>
          <w:fldChar w:fldCharType="end"/>
        </w:r>
      </w:hyperlink>
    </w:p>
    <w:p w14:paraId="305E4CBA" w14:textId="77777777" w:rsidR="00C86211" w:rsidRDefault="00C86211">
      <w:pPr>
        <w:pStyle w:val="21"/>
        <w:tabs>
          <w:tab w:val="right" w:leader="dot" w:pos="10054"/>
        </w:tabs>
        <w:rPr>
          <w:rFonts w:eastAsiaTheme="minorEastAsia"/>
          <w:noProof/>
          <w:lang w:eastAsia="ru-RU"/>
        </w:rPr>
      </w:pPr>
      <w:hyperlink w:anchor="_Toc94719279" w:history="1">
        <w:r w:rsidRPr="006F3AC0">
          <w:rPr>
            <w:rStyle w:val="af5"/>
            <w:rFonts w:ascii="Times New Roman" w:hAnsi="Times New Roman" w:cs="Times New Roman"/>
            <w:noProof/>
          </w:rPr>
          <w:t>Статья 50. Зона водного транспорта (Т-2)</w:t>
        </w:r>
        <w:r>
          <w:rPr>
            <w:noProof/>
            <w:webHidden/>
          </w:rPr>
          <w:tab/>
        </w:r>
        <w:r>
          <w:rPr>
            <w:noProof/>
            <w:webHidden/>
          </w:rPr>
          <w:fldChar w:fldCharType="begin"/>
        </w:r>
        <w:r>
          <w:rPr>
            <w:noProof/>
            <w:webHidden/>
          </w:rPr>
          <w:instrText xml:space="preserve"> PAGEREF _Toc94719279 \h </w:instrText>
        </w:r>
        <w:r>
          <w:rPr>
            <w:noProof/>
            <w:webHidden/>
          </w:rPr>
        </w:r>
        <w:r>
          <w:rPr>
            <w:noProof/>
            <w:webHidden/>
          </w:rPr>
          <w:fldChar w:fldCharType="separate"/>
        </w:r>
        <w:r>
          <w:rPr>
            <w:noProof/>
            <w:webHidden/>
          </w:rPr>
          <w:t>138</w:t>
        </w:r>
        <w:r>
          <w:rPr>
            <w:noProof/>
            <w:webHidden/>
          </w:rPr>
          <w:fldChar w:fldCharType="end"/>
        </w:r>
      </w:hyperlink>
    </w:p>
    <w:p w14:paraId="2CB2405B" w14:textId="77777777" w:rsidR="00C86211" w:rsidRDefault="00C86211">
      <w:pPr>
        <w:pStyle w:val="21"/>
        <w:tabs>
          <w:tab w:val="right" w:leader="dot" w:pos="10054"/>
        </w:tabs>
        <w:rPr>
          <w:rFonts w:eastAsiaTheme="minorEastAsia"/>
          <w:noProof/>
          <w:lang w:eastAsia="ru-RU"/>
        </w:rPr>
      </w:pPr>
      <w:hyperlink w:anchor="_Toc94719280" w:history="1">
        <w:r w:rsidRPr="006F3AC0">
          <w:rPr>
            <w:rStyle w:val="af5"/>
            <w:rFonts w:ascii="Times New Roman" w:hAnsi="Times New Roman" w:cs="Times New Roman"/>
            <w:noProof/>
          </w:rPr>
          <w:t>Статья 51. Зона воздушного транспорта (Т-3)</w:t>
        </w:r>
        <w:r>
          <w:rPr>
            <w:noProof/>
            <w:webHidden/>
          </w:rPr>
          <w:tab/>
        </w:r>
        <w:r>
          <w:rPr>
            <w:noProof/>
            <w:webHidden/>
          </w:rPr>
          <w:fldChar w:fldCharType="begin"/>
        </w:r>
        <w:r>
          <w:rPr>
            <w:noProof/>
            <w:webHidden/>
          </w:rPr>
          <w:instrText xml:space="preserve"> PAGEREF _Toc94719280 \h </w:instrText>
        </w:r>
        <w:r>
          <w:rPr>
            <w:noProof/>
            <w:webHidden/>
          </w:rPr>
        </w:r>
        <w:r>
          <w:rPr>
            <w:noProof/>
            <w:webHidden/>
          </w:rPr>
          <w:fldChar w:fldCharType="separate"/>
        </w:r>
        <w:r>
          <w:rPr>
            <w:noProof/>
            <w:webHidden/>
          </w:rPr>
          <w:t>142</w:t>
        </w:r>
        <w:r>
          <w:rPr>
            <w:noProof/>
            <w:webHidden/>
          </w:rPr>
          <w:fldChar w:fldCharType="end"/>
        </w:r>
      </w:hyperlink>
    </w:p>
    <w:p w14:paraId="4D5BB328" w14:textId="77777777" w:rsidR="00C86211" w:rsidRDefault="00C86211">
      <w:pPr>
        <w:pStyle w:val="21"/>
        <w:tabs>
          <w:tab w:val="right" w:leader="dot" w:pos="10054"/>
        </w:tabs>
        <w:rPr>
          <w:rFonts w:eastAsiaTheme="minorEastAsia"/>
          <w:noProof/>
          <w:lang w:eastAsia="ru-RU"/>
        </w:rPr>
      </w:pPr>
      <w:hyperlink w:anchor="_Toc94719281" w:history="1">
        <w:r w:rsidRPr="006F3AC0">
          <w:rPr>
            <w:rStyle w:val="af5"/>
            <w:rFonts w:ascii="Times New Roman" w:hAnsi="Times New Roman" w:cs="Times New Roman"/>
            <w:noProof/>
          </w:rPr>
          <w:t>Статья 52. Зона автомобильного транспорта (Т-4)</w:t>
        </w:r>
        <w:r>
          <w:rPr>
            <w:noProof/>
            <w:webHidden/>
          </w:rPr>
          <w:tab/>
        </w:r>
        <w:r>
          <w:rPr>
            <w:noProof/>
            <w:webHidden/>
          </w:rPr>
          <w:fldChar w:fldCharType="begin"/>
        </w:r>
        <w:r>
          <w:rPr>
            <w:noProof/>
            <w:webHidden/>
          </w:rPr>
          <w:instrText xml:space="preserve"> PAGEREF _Toc94719281 \h </w:instrText>
        </w:r>
        <w:r>
          <w:rPr>
            <w:noProof/>
            <w:webHidden/>
          </w:rPr>
        </w:r>
        <w:r>
          <w:rPr>
            <w:noProof/>
            <w:webHidden/>
          </w:rPr>
          <w:fldChar w:fldCharType="separate"/>
        </w:r>
        <w:r>
          <w:rPr>
            <w:noProof/>
            <w:webHidden/>
          </w:rPr>
          <w:t>146</w:t>
        </w:r>
        <w:r>
          <w:rPr>
            <w:noProof/>
            <w:webHidden/>
          </w:rPr>
          <w:fldChar w:fldCharType="end"/>
        </w:r>
      </w:hyperlink>
    </w:p>
    <w:p w14:paraId="51F4E60A" w14:textId="77777777" w:rsidR="00C86211" w:rsidRDefault="00C86211">
      <w:pPr>
        <w:pStyle w:val="21"/>
        <w:tabs>
          <w:tab w:val="right" w:leader="dot" w:pos="10054"/>
        </w:tabs>
        <w:rPr>
          <w:rFonts w:eastAsiaTheme="minorEastAsia"/>
          <w:noProof/>
          <w:lang w:eastAsia="ru-RU"/>
        </w:rPr>
      </w:pPr>
      <w:hyperlink w:anchor="_Toc94719282" w:history="1">
        <w:r w:rsidRPr="006F3AC0">
          <w:rPr>
            <w:rStyle w:val="af5"/>
            <w:rFonts w:ascii="Times New Roman" w:hAnsi="Times New Roman" w:cs="Times New Roman"/>
            <w:noProof/>
          </w:rPr>
          <w:t>Статья 53. Зона сельскохозяйственных угодий (Сх-1)</w:t>
        </w:r>
        <w:r>
          <w:rPr>
            <w:noProof/>
            <w:webHidden/>
          </w:rPr>
          <w:tab/>
        </w:r>
        <w:r>
          <w:rPr>
            <w:noProof/>
            <w:webHidden/>
          </w:rPr>
          <w:fldChar w:fldCharType="begin"/>
        </w:r>
        <w:r>
          <w:rPr>
            <w:noProof/>
            <w:webHidden/>
          </w:rPr>
          <w:instrText xml:space="preserve"> PAGEREF _Toc94719282 \h </w:instrText>
        </w:r>
        <w:r>
          <w:rPr>
            <w:noProof/>
            <w:webHidden/>
          </w:rPr>
        </w:r>
        <w:r>
          <w:rPr>
            <w:noProof/>
            <w:webHidden/>
          </w:rPr>
          <w:fldChar w:fldCharType="separate"/>
        </w:r>
        <w:r>
          <w:rPr>
            <w:noProof/>
            <w:webHidden/>
          </w:rPr>
          <w:t>150</w:t>
        </w:r>
        <w:r>
          <w:rPr>
            <w:noProof/>
            <w:webHidden/>
          </w:rPr>
          <w:fldChar w:fldCharType="end"/>
        </w:r>
      </w:hyperlink>
    </w:p>
    <w:p w14:paraId="3B29E5AD" w14:textId="77777777" w:rsidR="00C86211" w:rsidRDefault="00C86211">
      <w:pPr>
        <w:pStyle w:val="21"/>
        <w:tabs>
          <w:tab w:val="right" w:leader="dot" w:pos="10054"/>
        </w:tabs>
        <w:rPr>
          <w:rFonts w:eastAsiaTheme="minorEastAsia"/>
          <w:noProof/>
          <w:lang w:eastAsia="ru-RU"/>
        </w:rPr>
      </w:pPr>
      <w:hyperlink w:anchor="_Toc94719283" w:history="1">
        <w:r w:rsidRPr="006F3AC0">
          <w:rPr>
            <w:rStyle w:val="af5"/>
            <w:rFonts w:ascii="Times New Roman" w:hAnsi="Times New Roman" w:cs="Times New Roman"/>
            <w:noProof/>
          </w:rPr>
          <w:t>Статья 54. Зона садоводческих, огороднических или дачных некомерческих объединений граждан (Сх-2)</w:t>
        </w:r>
        <w:r>
          <w:rPr>
            <w:noProof/>
            <w:webHidden/>
          </w:rPr>
          <w:tab/>
        </w:r>
        <w:r>
          <w:rPr>
            <w:noProof/>
            <w:webHidden/>
          </w:rPr>
          <w:fldChar w:fldCharType="begin"/>
        </w:r>
        <w:r>
          <w:rPr>
            <w:noProof/>
            <w:webHidden/>
          </w:rPr>
          <w:instrText xml:space="preserve"> PAGEREF _Toc94719283 \h </w:instrText>
        </w:r>
        <w:r>
          <w:rPr>
            <w:noProof/>
            <w:webHidden/>
          </w:rPr>
        </w:r>
        <w:r>
          <w:rPr>
            <w:noProof/>
            <w:webHidden/>
          </w:rPr>
          <w:fldChar w:fldCharType="separate"/>
        </w:r>
        <w:r>
          <w:rPr>
            <w:noProof/>
            <w:webHidden/>
          </w:rPr>
          <w:t>157</w:t>
        </w:r>
        <w:r>
          <w:rPr>
            <w:noProof/>
            <w:webHidden/>
          </w:rPr>
          <w:fldChar w:fldCharType="end"/>
        </w:r>
      </w:hyperlink>
    </w:p>
    <w:p w14:paraId="515CE1BB" w14:textId="77777777" w:rsidR="00C86211" w:rsidRDefault="00C86211">
      <w:pPr>
        <w:pStyle w:val="21"/>
        <w:tabs>
          <w:tab w:val="right" w:leader="dot" w:pos="10054"/>
        </w:tabs>
        <w:rPr>
          <w:rFonts w:eastAsiaTheme="minorEastAsia"/>
          <w:noProof/>
          <w:lang w:eastAsia="ru-RU"/>
        </w:rPr>
      </w:pPr>
      <w:hyperlink w:anchor="_Toc94719284" w:history="1">
        <w:r w:rsidRPr="006F3AC0">
          <w:rPr>
            <w:rStyle w:val="af5"/>
            <w:rFonts w:ascii="Times New Roman" w:hAnsi="Times New Roman" w:cs="Times New Roman"/>
            <w:noProof/>
          </w:rPr>
          <w:t>Статья 55. Производственная зона сельскохозяйственных предприятий (Сх-3)</w:t>
        </w:r>
        <w:r>
          <w:rPr>
            <w:noProof/>
            <w:webHidden/>
          </w:rPr>
          <w:tab/>
        </w:r>
        <w:r>
          <w:rPr>
            <w:noProof/>
            <w:webHidden/>
          </w:rPr>
          <w:fldChar w:fldCharType="begin"/>
        </w:r>
        <w:r>
          <w:rPr>
            <w:noProof/>
            <w:webHidden/>
          </w:rPr>
          <w:instrText xml:space="preserve"> PAGEREF _Toc94719284 \h </w:instrText>
        </w:r>
        <w:r>
          <w:rPr>
            <w:noProof/>
            <w:webHidden/>
          </w:rPr>
        </w:r>
        <w:r>
          <w:rPr>
            <w:noProof/>
            <w:webHidden/>
          </w:rPr>
          <w:fldChar w:fldCharType="separate"/>
        </w:r>
        <w:r>
          <w:rPr>
            <w:noProof/>
            <w:webHidden/>
          </w:rPr>
          <w:t>160</w:t>
        </w:r>
        <w:r>
          <w:rPr>
            <w:noProof/>
            <w:webHidden/>
          </w:rPr>
          <w:fldChar w:fldCharType="end"/>
        </w:r>
      </w:hyperlink>
    </w:p>
    <w:p w14:paraId="734CB280" w14:textId="77777777" w:rsidR="00C86211" w:rsidRDefault="00C86211">
      <w:pPr>
        <w:pStyle w:val="21"/>
        <w:tabs>
          <w:tab w:val="right" w:leader="dot" w:pos="10054"/>
        </w:tabs>
        <w:rPr>
          <w:rFonts w:eastAsiaTheme="minorEastAsia"/>
          <w:noProof/>
          <w:lang w:eastAsia="ru-RU"/>
        </w:rPr>
      </w:pPr>
      <w:hyperlink w:anchor="_Toc94719285" w:history="1">
        <w:r w:rsidRPr="006F3AC0">
          <w:rPr>
            <w:rStyle w:val="af5"/>
            <w:rFonts w:ascii="Times New Roman" w:hAnsi="Times New Roman" w:cs="Times New Roman"/>
            <w:noProof/>
          </w:rPr>
          <w:t>Статья 56. Зона озелененных территорий общего пользования (Р-1)</w:t>
        </w:r>
        <w:r>
          <w:rPr>
            <w:noProof/>
            <w:webHidden/>
          </w:rPr>
          <w:tab/>
        </w:r>
        <w:r>
          <w:rPr>
            <w:noProof/>
            <w:webHidden/>
          </w:rPr>
          <w:fldChar w:fldCharType="begin"/>
        </w:r>
        <w:r>
          <w:rPr>
            <w:noProof/>
            <w:webHidden/>
          </w:rPr>
          <w:instrText xml:space="preserve"> PAGEREF _Toc94719285 \h </w:instrText>
        </w:r>
        <w:r>
          <w:rPr>
            <w:noProof/>
            <w:webHidden/>
          </w:rPr>
        </w:r>
        <w:r>
          <w:rPr>
            <w:noProof/>
            <w:webHidden/>
          </w:rPr>
          <w:fldChar w:fldCharType="separate"/>
        </w:r>
        <w:r>
          <w:rPr>
            <w:noProof/>
            <w:webHidden/>
          </w:rPr>
          <w:t>165</w:t>
        </w:r>
        <w:r>
          <w:rPr>
            <w:noProof/>
            <w:webHidden/>
          </w:rPr>
          <w:fldChar w:fldCharType="end"/>
        </w:r>
      </w:hyperlink>
    </w:p>
    <w:p w14:paraId="6068C418" w14:textId="77777777" w:rsidR="00C86211" w:rsidRDefault="00C86211">
      <w:pPr>
        <w:pStyle w:val="21"/>
        <w:tabs>
          <w:tab w:val="right" w:leader="dot" w:pos="10054"/>
        </w:tabs>
        <w:rPr>
          <w:rFonts w:eastAsiaTheme="minorEastAsia"/>
          <w:noProof/>
          <w:lang w:eastAsia="ru-RU"/>
        </w:rPr>
      </w:pPr>
      <w:hyperlink w:anchor="_Toc94719286" w:history="1">
        <w:r w:rsidRPr="006F3AC0">
          <w:rPr>
            <w:rStyle w:val="af5"/>
            <w:rFonts w:ascii="Times New Roman" w:hAnsi="Times New Roman" w:cs="Times New Roman"/>
            <w:noProof/>
          </w:rPr>
          <w:t>Статья 57. Зона отдыха и сохранения природных ландшафтов (Р-2)</w:t>
        </w:r>
        <w:r>
          <w:rPr>
            <w:noProof/>
            <w:webHidden/>
          </w:rPr>
          <w:tab/>
        </w:r>
        <w:r>
          <w:rPr>
            <w:noProof/>
            <w:webHidden/>
          </w:rPr>
          <w:fldChar w:fldCharType="begin"/>
        </w:r>
        <w:r>
          <w:rPr>
            <w:noProof/>
            <w:webHidden/>
          </w:rPr>
          <w:instrText xml:space="preserve"> PAGEREF _Toc94719286 \h </w:instrText>
        </w:r>
        <w:r>
          <w:rPr>
            <w:noProof/>
            <w:webHidden/>
          </w:rPr>
        </w:r>
        <w:r>
          <w:rPr>
            <w:noProof/>
            <w:webHidden/>
          </w:rPr>
          <w:fldChar w:fldCharType="separate"/>
        </w:r>
        <w:r>
          <w:rPr>
            <w:noProof/>
            <w:webHidden/>
          </w:rPr>
          <w:t>169</w:t>
        </w:r>
        <w:r>
          <w:rPr>
            <w:noProof/>
            <w:webHidden/>
          </w:rPr>
          <w:fldChar w:fldCharType="end"/>
        </w:r>
      </w:hyperlink>
    </w:p>
    <w:p w14:paraId="2E37C6A1" w14:textId="77777777" w:rsidR="00C86211" w:rsidRDefault="00C86211">
      <w:pPr>
        <w:pStyle w:val="21"/>
        <w:tabs>
          <w:tab w:val="right" w:leader="dot" w:pos="10054"/>
        </w:tabs>
        <w:rPr>
          <w:rFonts w:eastAsiaTheme="minorEastAsia"/>
          <w:noProof/>
          <w:lang w:eastAsia="ru-RU"/>
        </w:rPr>
      </w:pPr>
      <w:hyperlink w:anchor="_Toc94719287" w:history="1">
        <w:r w:rsidRPr="006F3AC0">
          <w:rPr>
            <w:rStyle w:val="af5"/>
            <w:rFonts w:ascii="Times New Roman" w:hAnsi="Times New Roman" w:cs="Times New Roman"/>
            <w:noProof/>
          </w:rPr>
          <w:t>Статья 58. Зона территорий, покрытых лесом и кустарником (Р-3)</w:t>
        </w:r>
        <w:r>
          <w:rPr>
            <w:noProof/>
            <w:webHidden/>
          </w:rPr>
          <w:tab/>
        </w:r>
        <w:r>
          <w:rPr>
            <w:noProof/>
            <w:webHidden/>
          </w:rPr>
          <w:fldChar w:fldCharType="begin"/>
        </w:r>
        <w:r>
          <w:rPr>
            <w:noProof/>
            <w:webHidden/>
          </w:rPr>
          <w:instrText xml:space="preserve"> PAGEREF _Toc94719287 \h </w:instrText>
        </w:r>
        <w:r>
          <w:rPr>
            <w:noProof/>
            <w:webHidden/>
          </w:rPr>
        </w:r>
        <w:r>
          <w:rPr>
            <w:noProof/>
            <w:webHidden/>
          </w:rPr>
          <w:fldChar w:fldCharType="separate"/>
        </w:r>
        <w:r>
          <w:rPr>
            <w:noProof/>
            <w:webHidden/>
          </w:rPr>
          <w:t>173</w:t>
        </w:r>
        <w:r>
          <w:rPr>
            <w:noProof/>
            <w:webHidden/>
          </w:rPr>
          <w:fldChar w:fldCharType="end"/>
        </w:r>
      </w:hyperlink>
    </w:p>
    <w:p w14:paraId="2CCBD645" w14:textId="77777777" w:rsidR="00C86211" w:rsidRDefault="00C86211">
      <w:pPr>
        <w:pStyle w:val="21"/>
        <w:tabs>
          <w:tab w:val="right" w:leader="dot" w:pos="10054"/>
        </w:tabs>
        <w:rPr>
          <w:rFonts w:eastAsiaTheme="minorEastAsia"/>
          <w:noProof/>
          <w:lang w:eastAsia="ru-RU"/>
        </w:rPr>
      </w:pPr>
      <w:hyperlink w:anchor="_Toc94719288" w:history="1">
        <w:r w:rsidRPr="006F3AC0">
          <w:rPr>
            <w:rStyle w:val="af5"/>
            <w:rFonts w:ascii="Times New Roman" w:hAnsi="Times New Roman" w:cs="Times New Roman"/>
            <w:noProof/>
          </w:rPr>
          <w:t>Статья 59. Зона отдыха и туризма (Р-4)</w:t>
        </w:r>
        <w:r>
          <w:rPr>
            <w:noProof/>
            <w:webHidden/>
          </w:rPr>
          <w:tab/>
        </w:r>
        <w:r>
          <w:rPr>
            <w:noProof/>
            <w:webHidden/>
          </w:rPr>
          <w:fldChar w:fldCharType="begin"/>
        </w:r>
        <w:r>
          <w:rPr>
            <w:noProof/>
            <w:webHidden/>
          </w:rPr>
          <w:instrText xml:space="preserve"> PAGEREF _Toc94719288 \h </w:instrText>
        </w:r>
        <w:r>
          <w:rPr>
            <w:noProof/>
            <w:webHidden/>
          </w:rPr>
        </w:r>
        <w:r>
          <w:rPr>
            <w:noProof/>
            <w:webHidden/>
          </w:rPr>
          <w:fldChar w:fldCharType="separate"/>
        </w:r>
        <w:r>
          <w:rPr>
            <w:noProof/>
            <w:webHidden/>
          </w:rPr>
          <w:t>176</w:t>
        </w:r>
        <w:r>
          <w:rPr>
            <w:noProof/>
            <w:webHidden/>
          </w:rPr>
          <w:fldChar w:fldCharType="end"/>
        </w:r>
      </w:hyperlink>
    </w:p>
    <w:p w14:paraId="22E7EF5B" w14:textId="77777777" w:rsidR="00C86211" w:rsidRDefault="00C86211">
      <w:pPr>
        <w:pStyle w:val="21"/>
        <w:tabs>
          <w:tab w:val="right" w:leader="dot" w:pos="10054"/>
        </w:tabs>
        <w:rPr>
          <w:rFonts w:eastAsiaTheme="minorEastAsia"/>
          <w:noProof/>
          <w:lang w:eastAsia="ru-RU"/>
        </w:rPr>
      </w:pPr>
      <w:hyperlink w:anchor="_Toc94719289" w:history="1">
        <w:r w:rsidRPr="006F3AC0">
          <w:rPr>
            <w:rStyle w:val="af5"/>
            <w:rFonts w:ascii="Times New Roman" w:hAnsi="Times New Roman" w:cs="Times New Roman"/>
            <w:noProof/>
          </w:rPr>
          <w:t>Статья 60. Зона инженерной инфраструктуры (И)</w:t>
        </w:r>
        <w:r>
          <w:rPr>
            <w:noProof/>
            <w:webHidden/>
          </w:rPr>
          <w:tab/>
        </w:r>
        <w:r>
          <w:rPr>
            <w:noProof/>
            <w:webHidden/>
          </w:rPr>
          <w:fldChar w:fldCharType="begin"/>
        </w:r>
        <w:r>
          <w:rPr>
            <w:noProof/>
            <w:webHidden/>
          </w:rPr>
          <w:instrText xml:space="preserve"> PAGEREF _Toc94719289 \h </w:instrText>
        </w:r>
        <w:r>
          <w:rPr>
            <w:noProof/>
            <w:webHidden/>
          </w:rPr>
        </w:r>
        <w:r>
          <w:rPr>
            <w:noProof/>
            <w:webHidden/>
          </w:rPr>
          <w:fldChar w:fldCharType="separate"/>
        </w:r>
        <w:r>
          <w:rPr>
            <w:noProof/>
            <w:webHidden/>
          </w:rPr>
          <w:t>182</w:t>
        </w:r>
        <w:r>
          <w:rPr>
            <w:noProof/>
            <w:webHidden/>
          </w:rPr>
          <w:fldChar w:fldCharType="end"/>
        </w:r>
      </w:hyperlink>
    </w:p>
    <w:p w14:paraId="36D64B2E" w14:textId="77777777" w:rsidR="00C86211" w:rsidRDefault="00C86211">
      <w:pPr>
        <w:pStyle w:val="21"/>
        <w:tabs>
          <w:tab w:val="right" w:leader="dot" w:pos="10054"/>
        </w:tabs>
        <w:rPr>
          <w:rFonts w:eastAsiaTheme="minorEastAsia"/>
          <w:noProof/>
          <w:lang w:eastAsia="ru-RU"/>
        </w:rPr>
      </w:pPr>
      <w:hyperlink w:anchor="_Toc94719290" w:history="1">
        <w:r w:rsidRPr="006F3AC0">
          <w:rPr>
            <w:rStyle w:val="af5"/>
            <w:rFonts w:ascii="Times New Roman" w:hAnsi="Times New Roman" w:cs="Times New Roman"/>
            <w:noProof/>
          </w:rPr>
          <w:t>Статья 61. Зона специального назначения, связанная с захоронениями (Сп-1)</w:t>
        </w:r>
        <w:r>
          <w:rPr>
            <w:noProof/>
            <w:webHidden/>
          </w:rPr>
          <w:tab/>
        </w:r>
        <w:r>
          <w:rPr>
            <w:noProof/>
            <w:webHidden/>
          </w:rPr>
          <w:fldChar w:fldCharType="begin"/>
        </w:r>
        <w:r>
          <w:rPr>
            <w:noProof/>
            <w:webHidden/>
          </w:rPr>
          <w:instrText xml:space="preserve"> PAGEREF _Toc94719290 \h </w:instrText>
        </w:r>
        <w:r>
          <w:rPr>
            <w:noProof/>
            <w:webHidden/>
          </w:rPr>
        </w:r>
        <w:r>
          <w:rPr>
            <w:noProof/>
            <w:webHidden/>
          </w:rPr>
          <w:fldChar w:fldCharType="separate"/>
        </w:r>
        <w:r>
          <w:rPr>
            <w:noProof/>
            <w:webHidden/>
          </w:rPr>
          <w:t>184</w:t>
        </w:r>
        <w:r>
          <w:rPr>
            <w:noProof/>
            <w:webHidden/>
          </w:rPr>
          <w:fldChar w:fldCharType="end"/>
        </w:r>
      </w:hyperlink>
    </w:p>
    <w:p w14:paraId="560EE45F" w14:textId="77777777" w:rsidR="00C86211" w:rsidRDefault="00C86211">
      <w:pPr>
        <w:pStyle w:val="21"/>
        <w:tabs>
          <w:tab w:val="right" w:leader="dot" w:pos="10054"/>
        </w:tabs>
        <w:rPr>
          <w:rFonts w:eastAsiaTheme="minorEastAsia"/>
          <w:noProof/>
          <w:lang w:eastAsia="ru-RU"/>
        </w:rPr>
      </w:pPr>
      <w:hyperlink w:anchor="_Toc94719291" w:history="1">
        <w:r w:rsidRPr="006F3AC0">
          <w:rPr>
            <w:rStyle w:val="af5"/>
            <w:rFonts w:ascii="Times New Roman" w:hAnsi="Times New Roman" w:cs="Times New Roman"/>
            <w:noProof/>
          </w:rPr>
          <w:t>Статья 62. Зона специального назначения, связанная с государственными объектами (Сп-2)</w:t>
        </w:r>
        <w:r>
          <w:rPr>
            <w:noProof/>
            <w:webHidden/>
          </w:rPr>
          <w:tab/>
        </w:r>
        <w:r>
          <w:rPr>
            <w:noProof/>
            <w:webHidden/>
          </w:rPr>
          <w:fldChar w:fldCharType="begin"/>
        </w:r>
        <w:r>
          <w:rPr>
            <w:noProof/>
            <w:webHidden/>
          </w:rPr>
          <w:instrText xml:space="preserve"> PAGEREF _Toc94719291 \h </w:instrText>
        </w:r>
        <w:r>
          <w:rPr>
            <w:noProof/>
            <w:webHidden/>
          </w:rPr>
        </w:r>
        <w:r>
          <w:rPr>
            <w:noProof/>
            <w:webHidden/>
          </w:rPr>
          <w:fldChar w:fldCharType="separate"/>
        </w:r>
        <w:r>
          <w:rPr>
            <w:noProof/>
            <w:webHidden/>
          </w:rPr>
          <w:t>188</w:t>
        </w:r>
        <w:r>
          <w:rPr>
            <w:noProof/>
            <w:webHidden/>
          </w:rPr>
          <w:fldChar w:fldCharType="end"/>
        </w:r>
      </w:hyperlink>
    </w:p>
    <w:p w14:paraId="145C075A" w14:textId="77777777" w:rsidR="00C86211" w:rsidRDefault="00C86211">
      <w:pPr>
        <w:pStyle w:val="21"/>
        <w:tabs>
          <w:tab w:val="right" w:leader="dot" w:pos="10054"/>
        </w:tabs>
        <w:rPr>
          <w:rFonts w:eastAsiaTheme="minorEastAsia"/>
          <w:noProof/>
          <w:lang w:eastAsia="ru-RU"/>
        </w:rPr>
      </w:pPr>
      <w:hyperlink w:anchor="_Toc94719292" w:history="1">
        <w:r w:rsidRPr="006F3AC0">
          <w:rPr>
            <w:rStyle w:val="af5"/>
            <w:rFonts w:ascii="Times New Roman" w:hAnsi="Times New Roman" w:cs="Times New Roman"/>
            <w:noProof/>
          </w:rPr>
          <w:t>Статья 63. Действие настоящих Правил по отношению к градостроительной документации</w:t>
        </w:r>
        <w:r>
          <w:rPr>
            <w:noProof/>
            <w:webHidden/>
          </w:rPr>
          <w:tab/>
        </w:r>
        <w:r>
          <w:rPr>
            <w:noProof/>
            <w:webHidden/>
          </w:rPr>
          <w:fldChar w:fldCharType="begin"/>
        </w:r>
        <w:r>
          <w:rPr>
            <w:noProof/>
            <w:webHidden/>
          </w:rPr>
          <w:instrText xml:space="preserve"> PAGEREF _Toc94719292 \h </w:instrText>
        </w:r>
        <w:r>
          <w:rPr>
            <w:noProof/>
            <w:webHidden/>
          </w:rPr>
        </w:r>
        <w:r>
          <w:rPr>
            <w:noProof/>
            <w:webHidden/>
          </w:rPr>
          <w:fldChar w:fldCharType="separate"/>
        </w:r>
        <w:r>
          <w:rPr>
            <w:noProof/>
            <w:webHidden/>
          </w:rPr>
          <w:t>191</w:t>
        </w:r>
        <w:r>
          <w:rPr>
            <w:noProof/>
            <w:webHidden/>
          </w:rPr>
          <w:fldChar w:fldCharType="end"/>
        </w:r>
      </w:hyperlink>
    </w:p>
    <w:p w14:paraId="2992BE52" w14:textId="77777777" w:rsidR="00C86211" w:rsidRDefault="00C86211">
      <w:pPr>
        <w:pStyle w:val="21"/>
        <w:tabs>
          <w:tab w:val="right" w:leader="dot" w:pos="10054"/>
        </w:tabs>
        <w:rPr>
          <w:rFonts w:eastAsiaTheme="minorEastAsia"/>
          <w:noProof/>
          <w:lang w:eastAsia="ru-RU"/>
        </w:rPr>
      </w:pPr>
      <w:hyperlink w:anchor="_Toc94719293" w:history="1">
        <w:r w:rsidRPr="006F3AC0">
          <w:rPr>
            <w:rStyle w:val="af5"/>
            <w:rFonts w:ascii="Times New Roman" w:hAnsi="Times New Roman" w:cs="Times New Roman"/>
            <w:noProof/>
          </w:rPr>
          <w:t>Статья 64. Ответственность за нарушение законодательства о градостроительной деятельности</w:t>
        </w:r>
        <w:r>
          <w:rPr>
            <w:noProof/>
            <w:webHidden/>
          </w:rPr>
          <w:tab/>
        </w:r>
        <w:r>
          <w:rPr>
            <w:noProof/>
            <w:webHidden/>
          </w:rPr>
          <w:fldChar w:fldCharType="begin"/>
        </w:r>
        <w:r>
          <w:rPr>
            <w:noProof/>
            <w:webHidden/>
          </w:rPr>
          <w:instrText xml:space="preserve"> PAGEREF _Toc94719293 \h </w:instrText>
        </w:r>
        <w:r>
          <w:rPr>
            <w:noProof/>
            <w:webHidden/>
          </w:rPr>
        </w:r>
        <w:r>
          <w:rPr>
            <w:noProof/>
            <w:webHidden/>
          </w:rPr>
          <w:fldChar w:fldCharType="separate"/>
        </w:r>
        <w:r>
          <w:rPr>
            <w:noProof/>
            <w:webHidden/>
          </w:rPr>
          <w:t>191</w:t>
        </w:r>
        <w:r>
          <w:rPr>
            <w:noProof/>
            <w:webHidden/>
          </w:rPr>
          <w:fldChar w:fldCharType="end"/>
        </w:r>
      </w:hyperlink>
    </w:p>
    <w:p w14:paraId="786B2E91" w14:textId="77777777" w:rsidR="00310B3A" w:rsidRPr="00516A17" w:rsidRDefault="00CA515B" w:rsidP="00984AD8">
      <w:pPr>
        <w:pStyle w:val="ConsPlusTitle"/>
        <w:pageBreakBefore/>
        <w:jc w:val="center"/>
        <w:rPr>
          <w:rFonts w:ascii="Times New Roman" w:hAnsi="Times New Roman" w:cs="Times New Roman"/>
          <w:sz w:val="26"/>
          <w:szCs w:val="26"/>
        </w:rPr>
      </w:pPr>
      <w:r>
        <w:rPr>
          <w:rFonts w:ascii="Times New Roman" w:hAnsi="Times New Roman" w:cs="Times New Roman"/>
          <w:sz w:val="26"/>
          <w:szCs w:val="26"/>
        </w:rPr>
        <w:fldChar w:fldCharType="end"/>
      </w:r>
      <w:r w:rsidR="00310B3A" w:rsidRPr="00516A17">
        <w:rPr>
          <w:rFonts w:ascii="Times New Roman" w:hAnsi="Times New Roman" w:cs="Times New Roman"/>
          <w:sz w:val="26"/>
          <w:szCs w:val="26"/>
        </w:rPr>
        <w:t xml:space="preserve">ПРАВИЛА </w:t>
      </w:r>
    </w:p>
    <w:p w14:paraId="1B745149" w14:textId="1E28782A"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ЗЕМЛЕПОЛЬЗОВАНИЯ И ЗАСТРОЙКИ</w:t>
      </w:r>
      <w:r w:rsidRPr="00516A17">
        <w:rPr>
          <w:rFonts w:ascii="Times New Roman" w:hAnsi="Times New Roman" w:cs="Times New Roman"/>
          <w:sz w:val="26"/>
          <w:szCs w:val="26"/>
        </w:rPr>
        <w:br/>
        <w:t>НАХОДКИНСКОГО ГОРОДСКОГО ОКРУГА</w:t>
      </w:r>
    </w:p>
    <w:p w14:paraId="585F0E85" w14:textId="77777777" w:rsidR="00310B3A" w:rsidRPr="00516A17" w:rsidRDefault="00310B3A" w:rsidP="00310B3A">
      <w:pPr>
        <w:spacing w:after="0" w:line="240" w:lineRule="auto"/>
        <w:rPr>
          <w:rFonts w:ascii="Times New Roman" w:hAnsi="Times New Roman" w:cs="Times New Roman"/>
          <w:sz w:val="26"/>
          <w:szCs w:val="26"/>
        </w:rPr>
      </w:pPr>
    </w:p>
    <w:tbl>
      <w:tblPr>
        <w:tblW w:w="5000" w:type="pct"/>
        <w:tblBorders>
          <w:top w:val="nil"/>
          <w:left w:val="nil"/>
          <w:bottom w:val="nil"/>
          <w:right w:val="nil"/>
          <w:insideH w:val="nil"/>
          <w:insideV w:val="nil"/>
        </w:tblBorders>
        <w:shd w:val="clear" w:color="auto" w:fill="FFFFFF" w:themeFill="background1"/>
        <w:tblCellMar>
          <w:left w:w="10" w:type="dxa"/>
          <w:right w:w="10" w:type="dxa"/>
        </w:tblCellMar>
        <w:tblLook w:val="04A0" w:firstRow="1" w:lastRow="0" w:firstColumn="1" w:lastColumn="0" w:noHBand="0" w:noVBand="1"/>
      </w:tblPr>
      <w:tblGrid>
        <w:gridCol w:w="60"/>
        <w:gridCol w:w="113"/>
        <w:gridCol w:w="9778"/>
        <w:gridCol w:w="113"/>
      </w:tblGrid>
      <w:tr w:rsidR="00310B3A" w:rsidRPr="00516A17" w14:paraId="74FD552A" w14:textId="77777777" w:rsidTr="00310B3A">
        <w:tc>
          <w:tcPr>
            <w:tcW w:w="60" w:type="dxa"/>
            <w:tcBorders>
              <w:top w:val="nil"/>
              <w:left w:val="nil"/>
              <w:bottom w:val="nil"/>
              <w:right w:val="nil"/>
            </w:tcBorders>
            <w:shd w:val="clear" w:color="auto" w:fill="FFFFFF" w:themeFill="background1"/>
            <w:tcMar>
              <w:top w:w="0" w:type="dxa"/>
              <w:left w:w="0" w:type="dxa"/>
              <w:bottom w:w="0" w:type="dxa"/>
              <w:right w:w="0" w:type="dxa"/>
            </w:tcMar>
          </w:tcPr>
          <w:p w14:paraId="51BCFC93" w14:textId="77777777" w:rsidR="00310B3A" w:rsidRPr="00516A17" w:rsidRDefault="00310B3A" w:rsidP="00310B3A">
            <w:pPr>
              <w:spacing w:after="0" w:line="240" w:lineRule="auto"/>
              <w:rPr>
                <w:rFonts w:ascii="Times New Roman" w:hAnsi="Times New Roman" w:cs="Times New Roman"/>
                <w:sz w:val="26"/>
                <w:szCs w:val="26"/>
              </w:rPr>
            </w:pPr>
          </w:p>
        </w:tc>
        <w:tc>
          <w:tcPr>
            <w:tcW w:w="113" w:type="dxa"/>
            <w:tcBorders>
              <w:top w:val="nil"/>
              <w:left w:val="nil"/>
              <w:bottom w:val="nil"/>
              <w:right w:val="nil"/>
            </w:tcBorders>
            <w:shd w:val="clear" w:color="auto" w:fill="FFFFFF" w:themeFill="background1"/>
            <w:tcMar>
              <w:top w:w="0" w:type="dxa"/>
              <w:left w:w="0" w:type="dxa"/>
              <w:bottom w:w="0" w:type="dxa"/>
              <w:right w:w="0" w:type="dxa"/>
            </w:tcMar>
          </w:tcPr>
          <w:p w14:paraId="5A3281B2" w14:textId="77777777" w:rsidR="00310B3A" w:rsidRPr="00516A17" w:rsidRDefault="00310B3A" w:rsidP="00310B3A">
            <w:pPr>
              <w:spacing w:after="0" w:line="240" w:lineRule="auto"/>
              <w:rPr>
                <w:rFonts w:ascii="Times New Roman" w:hAnsi="Times New Roman" w:cs="Times New Roman"/>
                <w:sz w:val="26"/>
                <w:szCs w:val="26"/>
              </w:rPr>
            </w:pPr>
          </w:p>
        </w:tc>
        <w:tc>
          <w:tcPr>
            <w:tcW w:w="0" w:type="auto"/>
            <w:tcBorders>
              <w:top w:val="nil"/>
              <w:left w:val="nil"/>
              <w:bottom w:val="nil"/>
              <w:right w:val="nil"/>
            </w:tcBorders>
            <w:shd w:val="clear" w:color="auto" w:fill="FFFFFF" w:themeFill="background1"/>
            <w:tcMar>
              <w:top w:w="113" w:type="dxa"/>
              <w:left w:w="0" w:type="dxa"/>
              <w:bottom w:w="113" w:type="dxa"/>
              <w:right w:w="0" w:type="dxa"/>
            </w:tcMar>
          </w:tcPr>
          <w:p w14:paraId="5EA671E3" w14:textId="77777777" w:rsidR="00310B3A" w:rsidRPr="00516A17" w:rsidRDefault="00310B3A" w:rsidP="00310B3A">
            <w:pPr>
              <w:pStyle w:val="ConsPlusNormal"/>
              <w:jc w:val="center"/>
              <w:rPr>
                <w:rFonts w:ascii="Times New Roman" w:hAnsi="Times New Roman" w:cs="Times New Roman"/>
                <w:sz w:val="26"/>
                <w:szCs w:val="26"/>
              </w:rPr>
            </w:pPr>
          </w:p>
        </w:tc>
        <w:tc>
          <w:tcPr>
            <w:tcW w:w="113" w:type="dxa"/>
            <w:tcBorders>
              <w:top w:val="nil"/>
              <w:left w:val="nil"/>
              <w:bottom w:val="nil"/>
              <w:right w:val="nil"/>
            </w:tcBorders>
            <w:shd w:val="clear" w:color="auto" w:fill="FFFFFF" w:themeFill="background1"/>
            <w:tcMar>
              <w:top w:w="0" w:type="dxa"/>
              <w:left w:w="0" w:type="dxa"/>
              <w:bottom w:w="0" w:type="dxa"/>
              <w:right w:w="0" w:type="dxa"/>
            </w:tcMar>
          </w:tcPr>
          <w:p w14:paraId="326C04B5" w14:textId="77777777" w:rsidR="00310B3A" w:rsidRPr="00516A17" w:rsidRDefault="00310B3A" w:rsidP="00310B3A">
            <w:pPr>
              <w:spacing w:after="0" w:line="240" w:lineRule="auto"/>
              <w:rPr>
                <w:rFonts w:ascii="Times New Roman" w:hAnsi="Times New Roman" w:cs="Times New Roman"/>
                <w:sz w:val="26"/>
                <w:szCs w:val="26"/>
              </w:rPr>
            </w:pPr>
          </w:p>
        </w:tc>
      </w:tr>
    </w:tbl>
    <w:p w14:paraId="6880AD7F" w14:textId="77777777" w:rsidR="00310B3A" w:rsidRPr="00516A17" w:rsidRDefault="00310B3A" w:rsidP="00310B3A">
      <w:pPr>
        <w:pStyle w:val="ConsPlusTitle"/>
        <w:jc w:val="center"/>
        <w:outlineLvl w:val="0"/>
        <w:rPr>
          <w:rFonts w:ascii="Times New Roman" w:hAnsi="Times New Roman" w:cs="Times New Roman"/>
          <w:sz w:val="26"/>
          <w:szCs w:val="26"/>
        </w:rPr>
      </w:pPr>
      <w:bookmarkStart w:id="1" w:name="_Toc94719220"/>
      <w:r w:rsidRPr="00516A17">
        <w:rPr>
          <w:rFonts w:ascii="Times New Roman" w:hAnsi="Times New Roman" w:cs="Times New Roman"/>
          <w:sz w:val="26"/>
          <w:szCs w:val="26"/>
        </w:rPr>
        <w:t>Раздел I. ПОРЯДОК ПРИМЕНЕНИЯ ПРАВИЛ ЗЕМЛЕПОЛЬЗОВАНИЯ</w:t>
      </w:r>
      <w:bookmarkEnd w:id="1"/>
    </w:p>
    <w:p w14:paraId="2B8CD73A" w14:textId="77777777"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И ЗАСТРОЙКИ ТЕРРИТОРИИ НАХОДКИНСКОГО ГОРОДСКОГО ОКРУГА</w:t>
      </w:r>
    </w:p>
    <w:p w14:paraId="552989BC" w14:textId="77777777"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ПРИМОРСКОГО КРАЯ И ВНЕСЕНИЯ В НИХ ИЗМЕНЕНИЙ</w:t>
      </w:r>
    </w:p>
    <w:p w14:paraId="3595DDF2" w14:textId="77777777" w:rsidR="00310B3A" w:rsidRPr="00516A17" w:rsidRDefault="00310B3A" w:rsidP="00310B3A">
      <w:pPr>
        <w:pStyle w:val="ConsPlusNormal"/>
        <w:jc w:val="both"/>
        <w:rPr>
          <w:rFonts w:ascii="Times New Roman" w:hAnsi="Times New Roman" w:cs="Times New Roman"/>
          <w:sz w:val="26"/>
          <w:szCs w:val="26"/>
        </w:rPr>
      </w:pPr>
    </w:p>
    <w:p w14:paraId="5C90B4E9" w14:textId="0A1C2D17" w:rsidR="00310B3A" w:rsidRPr="00516A17" w:rsidRDefault="00310B3A" w:rsidP="00DB4BD2">
      <w:pPr>
        <w:pStyle w:val="ConsPlusTitle"/>
        <w:jc w:val="center"/>
        <w:outlineLvl w:val="1"/>
        <w:rPr>
          <w:rFonts w:ascii="Times New Roman" w:hAnsi="Times New Roman" w:cs="Times New Roman"/>
          <w:sz w:val="26"/>
          <w:szCs w:val="26"/>
        </w:rPr>
      </w:pPr>
      <w:bookmarkStart w:id="2" w:name="_Toc94719221"/>
      <w:r w:rsidRPr="00516A17">
        <w:rPr>
          <w:rFonts w:ascii="Times New Roman" w:hAnsi="Times New Roman" w:cs="Times New Roman"/>
          <w:sz w:val="26"/>
          <w:szCs w:val="26"/>
        </w:rPr>
        <w:t xml:space="preserve">Глава 1. </w:t>
      </w:r>
      <w:r w:rsidR="00DB4BD2" w:rsidRPr="00984AD8">
        <w:rPr>
          <w:rFonts w:ascii="Times New Roman" w:hAnsi="Times New Roman" w:cs="Times New Roman"/>
          <w:b w:val="0"/>
          <w:sz w:val="26"/>
          <w:szCs w:val="26"/>
        </w:rPr>
        <w:t>Положения о регулировании землепользования и застройки органами местного самоуправления</w:t>
      </w:r>
      <w:bookmarkEnd w:id="2"/>
      <w:r w:rsidR="00DB4BD2" w:rsidRPr="00516A17" w:rsidDel="00DB4BD2">
        <w:rPr>
          <w:rFonts w:ascii="Times New Roman" w:hAnsi="Times New Roman" w:cs="Times New Roman"/>
          <w:sz w:val="26"/>
          <w:szCs w:val="26"/>
        </w:rPr>
        <w:t xml:space="preserve"> </w:t>
      </w:r>
    </w:p>
    <w:p w14:paraId="36792E2E" w14:textId="77777777" w:rsidR="00310B3A" w:rsidRPr="00516A17" w:rsidRDefault="00310B3A" w:rsidP="00310B3A">
      <w:pPr>
        <w:pStyle w:val="ConsPlusNormal"/>
        <w:jc w:val="both"/>
        <w:rPr>
          <w:rFonts w:ascii="Times New Roman" w:hAnsi="Times New Roman" w:cs="Times New Roman"/>
          <w:sz w:val="26"/>
          <w:szCs w:val="26"/>
        </w:rPr>
      </w:pPr>
    </w:p>
    <w:p w14:paraId="61ED64E3"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3" w:name="_Toc94719222"/>
      <w:r w:rsidRPr="00516A17">
        <w:rPr>
          <w:rFonts w:ascii="Times New Roman" w:hAnsi="Times New Roman" w:cs="Times New Roman"/>
          <w:sz w:val="26"/>
          <w:szCs w:val="26"/>
        </w:rPr>
        <w:t>Статья 1. Основные понятия, используемые в Правилах землепользования и застройки</w:t>
      </w:r>
      <w:bookmarkEnd w:id="3"/>
    </w:p>
    <w:p w14:paraId="6B4451EC" w14:textId="77777777" w:rsidR="00310B3A" w:rsidRPr="00516A17" w:rsidRDefault="00310B3A" w:rsidP="00310B3A">
      <w:pPr>
        <w:pStyle w:val="ConsPlusNormal"/>
        <w:jc w:val="both"/>
        <w:rPr>
          <w:rFonts w:ascii="Times New Roman" w:hAnsi="Times New Roman" w:cs="Times New Roman"/>
          <w:sz w:val="26"/>
          <w:szCs w:val="26"/>
        </w:rPr>
      </w:pPr>
    </w:p>
    <w:p w14:paraId="3707B56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Понятия, используемые в настоящих Правилах землепользования и застройки, применяются в значениях, используемых в федеральном законодательстве, Градостроительном </w:t>
      </w:r>
      <w:hyperlink r:id="rId10" w:history="1">
        <w:r w:rsidRPr="00984AD8">
          <w:rPr>
            <w:rFonts w:ascii="Times New Roman" w:hAnsi="Times New Roman" w:cs="Times New Roman"/>
            <w:sz w:val="26"/>
            <w:szCs w:val="26"/>
          </w:rPr>
          <w:t>кодексе</w:t>
        </w:r>
      </w:hyperlink>
      <w:r w:rsidRPr="00516A17">
        <w:rPr>
          <w:rFonts w:ascii="Times New Roman" w:hAnsi="Times New Roman" w:cs="Times New Roman"/>
          <w:sz w:val="26"/>
          <w:szCs w:val="26"/>
        </w:rPr>
        <w:t xml:space="preserve"> Российской Федерации, а также иных нормативных правовых актах в области градостроительной деятельности.</w:t>
      </w:r>
    </w:p>
    <w:p w14:paraId="3DC82FFA" w14:textId="77777777" w:rsidR="00310B3A" w:rsidRPr="00516A17" w:rsidRDefault="00310B3A" w:rsidP="00310B3A">
      <w:pPr>
        <w:pStyle w:val="ConsPlusNormal"/>
        <w:jc w:val="both"/>
        <w:rPr>
          <w:rFonts w:ascii="Times New Roman" w:hAnsi="Times New Roman" w:cs="Times New Roman"/>
          <w:sz w:val="26"/>
          <w:szCs w:val="26"/>
        </w:rPr>
      </w:pPr>
    </w:p>
    <w:p w14:paraId="43E55CB1" w14:textId="241497BF" w:rsidR="00310B3A" w:rsidRPr="00516A17" w:rsidRDefault="00310B3A" w:rsidP="00310B3A">
      <w:pPr>
        <w:pStyle w:val="ConsPlusTitle"/>
        <w:ind w:firstLine="540"/>
        <w:jc w:val="both"/>
        <w:outlineLvl w:val="2"/>
        <w:rPr>
          <w:rFonts w:ascii="Times New Roman" w:hAnsi="Times New Roman" w:cs="Times New Roman"/>
          <w:sz w:val="26"/>
          <w:szCs w:val="26"/>
        </w:rPr>
      </w:pPr>
      <w:bookmarkStart w:id="4" w:name="_Toc94719223"/>
      <w:r w:rsidRPr="00516A17">
        <w:rPr>
          <w:rFonts w:ascii="Times New Roman" w:hAnsi="Times New Roman" w:cs="Times New Roman"/>
          <w:sz w:val="26"/>
          <w:szCs w:val="26"/>
        </w:rPr>
        <w:t xml:space="preserve">Статья 2. </w:t>
      </w:r>
      <w:r w:rsidR="00DB4BD2" w:rsidRPr="00984AD8">
        <w:rPr>
          <w:rFonts w:ascii="Times New Roman" w:hAnsi="Times New Roman" w:cs="Times New Roman"/>
          <w:sz w:val="26"/>
          <w:szCs w:val="26"/>
        </w:rPr>
        <w:t>Правовой статус, цели и область применения настоящих Правил</w:t>
      </w:r>
      <w:bookmarkEnd w:id="4"/>
      <w:r w:rsidR="00DB4BD2" w:rsidRPr="00516A17" w:rsidDel="00DB4BD2">
        <w:rPr>
          <w:rFonts w:ascii="Times New Roman" w:hAnsi="Times New Roman" w:cs="Times New Roman"/>
          <w:sz w:val="26"/>
          <w:szCs w:val="26"/>
        </w:rPr>
        <w:t xml:space="preserve"> </w:t>
      </w:r>
    </w:p>
    <w:p w14:paraId="5121C818" w14:textId="77777777" w:rsidR="00310B3A" w:rsidRPr="00516A17" w:rsidRDefault="00310B3A" w:rsidP="00310B3A">
      <w:pPr>
        <w:pStyle w:val="ConsPlusNormal"/>
        <w:jc w:val="both"/>
        <w:rPr>
          <w:rFonts w:ascii="Times New Roman" w:hAnsi="Times New Roman" w:cs="Times New Roman"/>
          <w:sz w:val="26"/>
          <w:szCs w:val="26"/>
        </w:rPr>
      </w:pPr>
    </w:p>
    <w:p w14:paraId="38716E5E" w14:textId="77777777" w:rsidR="00DB4BD2" w:rsidRPr="00516A17" w:rsidRDefault="00310B3A" w:rsidP="00DB4BD2">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w:t>
      </w:r>
      <w:r w:rsidR="00DB4BD2" w:rsidRPr="00516A17">
        <w:rPr>
          <w:rFonts w:ascii="Times New Roman" w:hAnsi="Times New Roman" w:cs="Times New Roman"/>
          <w:sz w:val="26"/>
          <w:szCs w:val="26"/>
        </w:rPr>
        <w:t xml:space="preserve">Правила землепользования и застройки Находкинского городского округа Приморского края (далее - Правила застройки; Правила) являются документом градостроительного зонирования Находкинского городского округа (далее - городской округ, муниципальное образование город Находка, муниципальное образование) и устанавливают территориальные зоны, градостроительные регламенты, порядок применения и внесения изменений в настоящие Правила. Правила разработаны в соответствии с Градостроительным </w:t>
      </w:r>
      <w:hyperlink r:id="rId11" w:history="1">
        <w:r w:rsidR="00DB4BD2" w:rsidRPr="007A5A05">
          <w:rPr>
            <w:rFonts w:ascii="Times New Roman" w:hAnsi="Times New Roman" w:cs="Times New Roman"/>
            <w:sz w:val="26"/>
            <w:szCs w:val="26"/>
          </w:rPr>
          <w:t>кодексом</w:t>
        </w:r>
      </w:hyperlink>
      <w:r w:rsidR="00DB4BD2" w:rsidRPr="00516A17">
        <w:rPr>
          <w:rFonts w:ascii="Times New Roman" w:hAnsi="Times New Roman" w:cs="Times New Roman"/>
          <w:sz w:val="26"/>
          <w:szCs w:val="26"/>
        </w:rPr>
        <w:t xml:space="preserve"> Российской Федерации, Земельным </w:t>
      </w:r>
      <w:hyperlink r:id="rId12" w:history="1">
        <w:r w:rsidR="00DB4BD2" w:rsidRPr="007A5A05">
          <w:rPr>
            <w:rFonts w:ascii="Times New Roman" w:hAnsi="Times New Roman" w:cs="Times New Roman"/>
            <w:sz w:val="26"/>
            <w:szCs w:val="26"/>
          </w:rPr>
          <w:t>кодексом</w:t>
        </w:r>
      </w:hyperlink>
      <w:r w:rsidR="00DB4BD2" w:rsidRPr="00516A17">
        <w:rPr>
          <w:rFonts w:ascii="Times New Roman" w:hAnsi="Times New Roman" w:cs="Times New Roman"/>
          <w:sz w:val="26"/>
          <w:szCs w:val="26"/>
        </w:rPr>
        <w:t xml:space="preserve"> Российской Федерации, Федеральным </w:t>
      </w:r>
      <w:hyperlink r:id="rId13" w:history="1">
        <w:r w:rsidR="00DB4BD2" w:rsidRPr="007A5A05">
          <w:rPr>
            <w:rFonts w:ascii="Times New Roman" w:hAnsi="Times New Roman" w:cs="Times New Roman"/>
            <w:sz w:val="26"/>
            <w:szCs w:val="26"/>
          </w:rPr>
          <w:t>законом</w:t>
        </w:r>
      </w:hyperlink>
      <w:r w:rsidR="00DB4BD2" w:rsidRPr="00516A17">
        <w:rPr>
          <w:rFonts w:ascii="Times New Roman" w:hAnsi="Times New Roman" w:cs="Times New Roman"/>
          <w:sz w:val="26"/>
          <w:szCs w:val="26"/>
        </w:rPr>
        <w:t xml:space="preserve"> «Об общих принципах организации местного самоуправления в Российской Федерации» и другими нормативными правовыми актами Российской Федерации, Приморского края и органов местного самоуправления городского округа.</w:t>
      </w:r>
    </w:p>
    <w:p w14:paraId="180619BC" w14:textId="72A3EE9A" w:rsidR="00310B3A" w:rsidRPr="00516A17" w:rsidRDefault="00DB4BD2"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310B3A" w:rsidRPr="00516A17">
        <w:rPr>
          <w:rFonts w:ascii="Times New Roman" w:hAnsi="Times New Roman" w:cs="Times New Roman"/>
          <w:sz w:val="26"/>
          <w:szCs w:val="26"/>
        </w:rPr>
        <w:t>Настоящие Правила разработаны в целях:</w:t>
      </w:r>
    </w:p>
    <w:p w14:paraId="3D16130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создания условий для устойчивого развития территории Находкинского городского округа, сохранения окружающей среды и объектов культурного наследия;</w:t>
      </w:r>
    </w:p>
    <w:p w14:paraId="12E56D5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создания условий для планировки территории Находкинского городского округа;</w:t>
      </w:r>
    </w:p>
    <w:p w14:paraId="06A1062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0668E82" w14:textId="0320C200" w:rsidR="00310B3A" w:rsidRPr="00516A17" w:rsidRDefault="00310B3A" w:rsidP="00984AD8">
      <w:pPr>
        <w:pStyle w:val="ConsPlusNormal"/>
        <w:ind w:firstLine="567"/>
        <w:jc w:val="both"/>
        <w:rPr>
          <w:rFonts w:ascii="Times New Roman" w:hAnsi="Times New Roman" w:cs="Times New Roman"/>
          <w:sz w:val="26"/>
          <w:szCs w:val="26"/>
        </w:rPr>
      </w:pPr>
      <w:r w:rsidRPr="00516A17">
        <w:rPr>
          <w:rFonts w:ascii="Times New Roman" w:hAnsi="Times New Roman" w:cs="Times New Roman"/>
          <w:sz w:val="26"/>
          <w:szCs w:val="2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9760DF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Правила землепользования и застройки включают в себя:</w:t>
      </w:r>
    </w:p>
    <w:p w14:paraId="310340A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порядок их применения и внесения изменений в указанные Правила;</w:t>
      </w:r>
    </w:p>
    <w:p w14:paraId="64D44B24"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карту градостроительного зонирования;</w:t>
      </w:r>
    </w:p>
    <w:p w14:paraId="3F538350"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градостроительные регламенты.</w:t>
      </w:r>
    </w:p>
    <w:p w14:paraId="6CE942B5" w14:textId="0EAEE03A" w:rsidR="00DB4BD2" w:rsidRPr="00984AD8" w:rsidRDefault="00310B3A" w:rsidP="00984AD8">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3. </w:t>
      </w:r>
      <w:r w:rsidR="00DB4BD2" w:rsidRPr="00984AD8">
        <w:rPr>
          <w:rFonts w:ascii="Times New Roman" w:hAnsi="Times New Roman" w:cs="Times New Roman"/>
          <w:sz w:val="26"/>
          <w:szCs w:val="26"/>
        </w:rPr>
        <w:t xml:space="preserve">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w:t>
      </w:r>
      <w:r w:rsidR="00392D4F">
        <w:rPr>
          <w:rFonts w:ascii="Times New Roman" w:hAnsi="Times New Roman" w:cs="Times New Roman"/>
          <w:sz w:val="26"/>
          <w:szCs w:val="26"/>
        </w:rPr>
        <w:t>Находкинского городского округа</w:t>
      </w:r>
      <w:r w:rsidR="00DB4BD2" w:rsidRPr="00984AD8">
        <w:rPr>
          <w:rFonts w:ascii="Times New Roman" w:hAnsi="Times New Roman" w:cs="Times New Roman"/>
          <w:sz w:val="26"/>
          <w:szCs w:val="26"/>
        </w:rPr>
        <w:t>, судебных органов как основание для разрешения споров по вопросам землепользования и застройки, а также иных органов.</w:t>
      </w:r>
    </w:p>
    <w:p w14:paraId="4BB0FF95" w14:textId="2449DBF6" w:rsidR="00DB4BD2" w:rsidRPr="00984AD8" w:rsidRDefault="00DB4BD2"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984AD8">
        <w:rPr>
          <w:rFonts w:ascii="Times New Roman" w:hAnsi="Times New Roman" w:cs="Times New Roman"/>
          <w:sz w:val="26"/>
          <w:szCs w:val="26"/>
        </w:rPr>
        <w:t>Требования установленных Правилами землепользования 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6049CB46" w14:textId="408834F9" w:rsidR="00DB4BD2" w:rsidRPr="00984AD8" w:rsidRDefault="00DB4BD2"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984AD8">
        <w:rPr>
          <w:rFonts w:ascii="Times New Roman" w:hAnsi="Times New Roman" w:cs="Times New Roman"/>
          <w:sz w:val="26"/>
          <w:szCs w:val="26"/>
        </w:rPr>
        <w:t>Правила землепользования и застройки применяются, в том числе, при:</w:t>
      </w:r>
    </w:p>
    <w:p w14:paraId="0A081599" w14:textId="77777777" w:rsidR="00DB4BD2" w:rsidRPr="00984AD8" w:rsidRDefault="00DB4BD2"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w:t>
      </w:r>
      <w:r w:rsidRPr="00984AD8">
        <w:rPr>
          <w:rFonts w:ascii="Times New Roman" w:hAnsi="Times New Roman" w:cs="Times New Roman"/>
          <w:sz w:val="26"/>
          <w:szCs w:val="26"/>
        </w:rPr>
        <w:tab/>
        <w:t>подготовке, проверке и утверждении документации по планировке территории, а также градостроительных планов земельных участков;</w:t>
      </w:r>
    </w:p>
    <w:p w14:paraId="733147E6" w14:textId="77777777" w:rsidR="00DB4BD2" w:rsidRPr="00984AD8" w:rsidRDefault="00DB4BD2"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w:t>
      </w:r>
      <w:r w:rsidRPr="00984AD8">
        <w:rPr>
          <w:rFonts w:ascii="Times New Roman" w:hAnsi="Times New Roman" w:cs="Times New Roman"/>
          <w:sz w:val="26"/>
          <w:szCs w:val="26"/>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44A04109" w14:textId="77777777" w:rsidR="00DB4BD2" w:rsidRPr="00984AD8" w:rsidRDefault="00DB4BD2"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w:t>
      </w:r>
      <w:r w:rsidRPr="00984AD8">
        <w:rPr>
          <w:rFonts w:ascii="Times New Roman" w:hAnsi="Times New Roman" w:cs="Times New Roman"/>
          <w:sz w:val="26"/>
          <w:szCs w:val="26"/>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52EBC11F" w14:textId="1A782E48" w:rsidR="00DB4BD2" w:rsidRPr="00984AD8" w:rsidRDefault="00DB4BD2"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w:t>
      </w:r>
      <w:r w:rsidRPr="00984AD8">
        <w:rPr>
          <w:rFonts w:ascii="Times New Roman" w:hAnsi="Times New Roman" w:cs="Times New Roman"/>
          <w:sz w:val="26"/>
          <w:szCs w:val="26"/>
        </w:rPr>
        <w:tab/>
        <w:t xml:space="preserve">осуществлении земельного контроля и земельного надзора за использованием земель на территории </w:t>
      </w:r>
      <w:r w:rsidR="00392D4F">
        <w:rPr>
          <w:rFonts w:ascii="Times New Roman" w:hAnsi="Times New Roman" w:cs="Times New Roman"/>
          <w:sz w:val="26"/>
          <w:szCs w:val="26"/>
        </w:rPr>
        <w:t>Находкинского городского округа</w:t>
      </w:r>
      <w:r w:rsidRPr="00984AD8">
        <w:rPr>
          <w:rFonts w:ascii="Times New Roman" w:hAnsi="Times New Roman" w:cs="Times New Roman"/>
          <w:sz w:val="26"/>
          <w:szCs w:val="26"/>
        </w:rPr>
        <w:t>;</w:t>
      </w:r>
    </w:p>
    <w:p w14:paraId="395CADB6" w14:textId="77777777" w:rsidR="00DB4BD2" w:rsidRPr="00984AD8" w:rsidRDefault="00DB4BD2"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 применении штрафных санкций в случаях и порядке, установленных законодательством.</w:t>
      </w:r>
    </w:p>
    <w:p w14:paraId="3380E4BA" w14:textId="44650EAC" w:rsidR="00DB4BD2" w:rsidRPr="00984AD8" w:rsidRDefault="00DB4BD2"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 xml:space="preserve"> </w:t>
      </w:r>
      <w:r>
        <w:rPr>
          <w:rFonts w:ascii="Times New Roman" w:hAnsi="Times New Roman" w:cs="Times New Roman"/>
          <w:sz w:val="26"/>
          <w:szCs w:val="26"/>
        </w:rPr>
        <w:t xml:space="preserve">6. </w:t>
      </w:r>
      <w:r w:rsidRPr="00984AD8">
        <w:rPr>
          <w:rFonts w:ascii="Times New Roman" w:hAnsi="Times New Roman" w:cs="Times New Roman"/>
          <w:sz w:val="26"/>
          <w:szCs w:val="26"/>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72D38397" w14:textId="1ABF2131" w:rsidR="00DB4BD2" w:rsidRPr="00984AD8" w:rsidRDefault="00DB4BD2"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ab/>
      </w:r>
      <w:r>
        <w:rPr>
          <w:rFonts w:ascii="Times New Roman" w:hAnsi="Times New Roman" w:cs="Times New Roman"/>
          <w:sz w:val="26"/>
          <w:szCs w:val="26"/>
        </w:rPr>
        <w:t xml:space="preserve">7. </w:t>
      </w:r>
      <w:r w:rsidRPr="00984AD8">
        <w:rPr>
          <w:rFonts w:ascii="Times New Roman" w:hAnsi="Times New Roman" w:cs="Times New Roman"/>
          <w:sz w:val="26"/>
          <w:szCs w:val="26"/>
        </w:rPr>
        <w:t xml:space="preserve">Решения органов местного самоуправления </w:t>
      </w:r>
      <w:r w:rsidR="00392D4F">
        <w:rPr>
          <w:rFonts w:ascii="Times New Roman" w:hAnsi="Times New Roman" w:cs="Times New Roman"/>
          <w:sz w:val="26"/>
          <w:szCs w:val="26"/>
        </w:rPr>
        <w:t>Находкинского городского округа</w:t>
      </w:r>
      <w:r w:rsidR="00BD698D" w:rsidRPr="007C6D52">
        <w:rPr>
          <w:rFonts w:ascii="Times New Roman" w:hAnsi="Times New Roman" w:cs="Times New Roman"/>
          <w:sz w:val="26"/>
          <w:szCs w:val="26"/>
        </w:rPr>
        <w:t xml:space="preserve">, органов </w:t>
      </w:r>
      <w:r w:rsidRPr="00984AD8">
        <w:rPr>
          <w:rFonts w:ascii="Times New Roman" w:hAnsi="Times New Roman" w:cs="Times New Roman"/>
          <w:sz w:val="26"/>
          <w:szCs w:val="26"/>
        </w:rPr>
        <w:t xml:space="preserve">государственной власти Российской Федерации и </w:t>
      </w:r>
      <w:r w:rsidR="00392D4F">
        <w:rPr>
          <w:rFonts w:ascii="Times New Roman" w:hAnsi="Times New Roman" w:cs="Times New Roman"/>
          <w:sz w:val="26"/>
          <w:szCs w:val="26"/>
        </w:rPr>
        <w:t xml:space="preserve">Приморского </w:t>
      </w:r>
      <w:r w:rsidRPr="00984AD8">
        <w:rPr>
          <w:rFonts w:ascii="Times New Roman" w:hAnsi="Times New Roman" w:cs="Times New Roman"/>
          <w:sz w:val="26"/>
          <w:szCs w:val="26"/>
        </w:rPr>
        <w:t>края, противоречащие Правилам землепользования и застройки, могут быть оспорены в судебном порядке.</w:t>
      </w:r>
    </w:p>
    <w:p w14:paraId="6411CE63" w14:textId="77777777" w:rsidR="00310B3A" w:rsidRPr="00516A17" w:rsidRDefault="00310B3A" w:rsidP="00DB4BD2">
      <w:pPr>
        <w:pStyle w:val="ConsPlusNormal"/>
        <w:ind w:firstLine="540"/>
        <w:jc w:val="both"/>
        <w:rPr>
          <w:rFonts w:ascii="Times New Roman" w:hAnsi="Times New Roman" w:cs="Times New Roman"/>
          <w:sz w:val="26"/>
          <w:szCs w:val="26"/>
        </w:rPr>
      </w:pPr>
    </w:p>
    <w:p w14:paraId="1A278B5A" w14:textId="2738562E" w:rsidR="00310B3A" w:rsidRPr="00516A17" w:rsidRDefault="00310B3A" w:rsidP="00310B3A">
      <w:pPr>
        <w:pStyle w:val="ConsPlusTitle"/>
        <w:ind w:firstLine="540"/>
        <w:jc w:val="both"/>
        <w:outlineLvl w:val="2"/>
        <w:rPr>
          <w:rFonts w:ascii="Times New Roman" w:hAnsi="Times New Roman" w:cs="Times New Roman"/>
          <w:sz w:val="26"/>
          <w:szCs w:val="26"/>
        </w:rPr>
      </w:pPr>
      <w:bookmarkStart w:id="5" w:name="_Toc94719224"/>
      <w:r w:rsidRPr="00516A17">
        <w:rPr>
          <w:rFonts w:ascii="Times New Roman" w:hAnsi="Times New Roman" w:cs="Times New Roman"/>
          <w:sz w:val="26"/>
          <w:szCs w:val="26"/>
        </w:rPr>
        <w:t>Статья 3. Объекты и субъекты градостроительн</w:t>
      </w:r>
      <w:r w:rsidR="00392D4F">
        <w:rPr>
          <w:rFonts w:ascii="Times New Roman" w:hAnsi="Times New Roman" w:cs="Times New Roman"/>
          <w:sz w:val="26"/>
          <w:szCs w:val="26"/>
        </w:rPr>
        <w:t>ых отношений</w:t>
      </w:r>
      <w:bookmarkEnd w:id="5"/>
    </w:p>
    <w:p w14:paraId="7A19B7EF" w14:textId="77777777" w:rsidR="00310B3A" w:rsidRPr="00516A17" w:rsidRDefault="00310B3A" w:rsidP="00310B3A">
      <w:pPr>
        <w:pStyle w:val="ConsPlusNormal"/>
        <w:jc w:val="both"/>
        <w:rPr>
          <w:rFonts w:ascii="Times New Roman" w:hAnsi="Times New Roman" w:cs="Times New Roman"/>
          <w:sz w:val="26"/>
          <w:szCs w:val="26"/>
        </w:rPr>
      </w:pPr>
    </w:p>
    <w:p w14:paraId="47B24D86"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Объектами градостроительных отношений являются территории Находкинского городского округа Приморского края, в том числе земельные участки с расположенными на них зданиями, сооружениями, иными объектами недвижимости и их комплексами.</w:t>
      </w:r>
    </w:p>
    <w:p w14:paraId="1E54F7B5" w14:textId="77777777" w:rsidR="00310B3A" w:rsidRPr="00984AD8" w:rsidRDefault="00310B3A" w:rsidP="00310B3A">
      <w:pPr>
        <w:pStyle w:val="ConsPlusNormal"/>
        <w:ind w:firstLine="539"/>
        <w:jc w:val="both"/>
        <w:rPr>
          <w:rFonts w:ascii="Times New Roman" w:hAnsi="Times New Roman" w:cs="Times New Roman"/>
          <w:sz w:val="26"/>
          <w:szCs w:val="26"/>
        </w:rPr>
      </w:pPr>
      <w:r w:rsidRPr="00984AD8">
        <w:rPr>
          <w:rFonts w:ascii="Times New Roman" w:hAnsi="Times New Roman" w:cs="Times New Roman"/>
          <w:sz w:val="26"/>
          <w:szCs w:val="26"/>
        </w:rPr>
        <w:t>2.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14:paraId="3CAF8F0E" w14:textId="77777777" w:rsidR="00310B3A" w:rsidRPr="00516A17" w:rsidRDefault="00310B3A" w:rsidP="00310B3A">
      <w:pPr>
        <w:autoSpaceDE w:val="0"/>
        <w:autoSpaceDN w:val="0"/>
        <w:adjustRightInd w:val="0"/>
        <w:spacing w:after="0" w:line="240" w:lineRule="auto"/>
        <w:ind w:firstLine="539"/>
        <w:jc w:val="both"/>
        <w:rPr>
          <w:rFonts w:ascii="Times New Roman" w:hAnsi="Times New Roman" w:cs="Times New Roman"/>
          <w:sz w:val="26"/>
          <w:szCs w:val="26"/>
        </w:rPr>
      </w:pPr>
      <w:r w:rsidRPr="00984AD8">
        <w:rPr>
          <w:rFonts w:ascii="Times New Roman" w:hAnsi="Times New Roman" w:cs="Times New Roman"/>
          <w:sz w:val="26"/>
          <w:szCs w:val="26"/>
        </w:rPr>
        <w:t>3.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360FDDAF" w14:textId="77777777" w:rsidR="00310B3A" w:rsidRPr="00516A17" w:rsidRDefault="00310B3A" w:rsidP="00310B3A">
      <w:pPr>
        <w:pStyle w:val="ConsPlusNormal"/>
        <w:jc w:val="both"/>
        <w:rPr>
          <w:rFonts w:ascii="Times New Roman" w:hAnsi="Times New Roman" w:cs="Times New Roman"/>
          <w:sz w:val="26"/>
          <w:szCs w:val="26"/>
        </w:rPr>
      </w:pPr>
    </w:p>
    <w:p w14:paraId="4E610412" w14:textId="1CB6058B" w:rsidR="00392D4F" w:rsidRPr="00984AD8" w:rsidRDefault="00392D4F" w:rsidP="00984AD8">
      <w:pPr>
        <w:pStyle w:val="ConsPlusTitle"/>
        <w:ind w:firstLine="540"/>
        <w:jc w:val="both"/>
        <w:outlineLvl w:val="2"/>
        <w:rPr>
          <w:rFonts w:ascii="Times New Roman" w:hAnsi="Times New Roman" w:cs="Times New Roman"/>
          <w:b w:val="0"/>
          <w:sz w:val="26"/>
          <w:szCs w:val="26"/>
        </w:rPr>
      </w:pPr>
      <w:bookmarkStart w:id="6" w:name="_Toc66270892"/>
      <w:bookmarkStart w:id="7" w:name="_Toc89697774"/>
      <w:bookmarkStart w:id="8" w:name="_Toc94719225"/>
      <w:bookmarkStart w:id="9" w:name="_Toc252392603"/>
      <w:bookmarkStart w:id="10" w:name="_Toc282468896"/>
      <w:r w:rsidRPr="00984AD8">
        <w:rPr>
          <w:rFonts w:ascii="Times New Roman" w:hAnsi="Times New Roman" w:cs="Times New Roman"/>
          <w:sz w:val="26"/>
          <w:szCs w:val="26"/>
        </w:rPr>
        <w:t xml:space="preserve">Статья 4. </w:t>
      </w:r>
      <w:r w:rsidR="008C2F38">
        <w:rPr>
          <w:rFonts w:ascii="Times New Roman" w:hAnsi="Times New Roman" w:cs="Times New Roman"/>
          <w:sz w:val="26"/>
          <w:szCs w:val="26"/>
        </w:rPr>
        <w:t>О</w:t>
      </w:r>
      <w:r w:rsidRPr="00984AD8">
        <w:rPr>
          <w:rFonts w:ascii="Times New Roman" w:hAnsi="Times New Roman" w:cs="Times New Roman"/>
          <w:sz w:val="26"/>
          <w:szCs w:val="26"/>
        </w:rPr>
        <w:t>рган</w:t>
      </w:r>
      <w:r w:rsidR="008C2F38">
        <w:rPr>
          <w:rFonts w:ascii="Times New Roman" w:hAnsi="Times New Roman" w:cs="Times New Roman"/>
          <w:sz w:val="26"/>
          <w:szCs w:val="26"/>
        </w:rPr>
        <w:t>ы</w:t>
      </w:r>
      <w:r w:rsidRPr="00984AD8">
        <w:rPr>
          <w:rFonts w:ascii="Times New Roman" w:hAnsi="Times New Roman" w:cs="Times New Roman"/>
          <w:sz w:val="26"/>
          <w:szCs w:val="26"/>
        </w:rPr>
        <w:t xml:space="preserve"> местного самоуправления и должностных лиц </w:t>
      </w:r>
      <w:r w:rsidR="008C2F38">
        <w:rPr>
          <w:rFonts w:ascii="Times New Roman" w:hAnsi="Times New Roman" w:cs="Times New Roman"/>
          <w:sz w:val="26"/>
          <w:szCs w:val="26"/>
        </w:rPr>
        <w:t>Находкинского городского округа</w:t>
      </w:r>
      <w:r w:rsidR="00D76590">
        <w:rPr>
          <w:rFonts w:ascii="Times New Roman" w:hAnsi="Times New Roman" w:cs="Times New Roman"/>
          <w:sz w:val="26"/>
          <w:szCs w:val="26"/>
        </w:rPr>
        <w:t>, осуществляющие полномочия</w:t>
      </w:r>
      <w:r w:rsidRPr="00984AD8">
        <w:rPr>
          <w:rFonts w:ascii="Times New Roman" w:hAnsi="Times New Roman" w:cs="Times New Roman"/>
          <w:sz w:val="26"/>
          <w:szCs w:val="26"/>
        </w:rPr>
        <w:t xml:space="preserve"> в области землепользования и застройки</w:t>
      </w:r>
      <w:bookmarkEnd w:id="6"/>
      <w:bookmarkEnd w:id="7"/>
      <w:bookmarkEnd w:id="8"/>
    </w:p>
    <w:p w14:paraId="7AE5FA02" w14:textId="4AAAFAFF" w:rsidR="00392D4F" w:rsidRPr="00984AD8" w:rsidRDefault="00392D4F" w:rsidP="00D76590">
      <w:pPr>
        <w:pStyle w:val="af"/>
        <w:numPr>
          <w:ilvl w:val="0"/>
          <w:numId w:val="3"/>
        </w:numPr>
        <w:tabs>
          <w:tab w:val="left" w:pos="709"/>
          <w:tab w:val="left" w:pos="851"/>
          <w:tab w:val="left" w:pos="1134"/>
        </w:tabs>
        <w:ind w:left="0" w:right="57" w:firstLine="709"/>
        <w:contextualSpacing/>
        <w:jc w:val="both"/>
        <w:rPr>
          <w:b w:val="0"/>
          <w:color w:val="000000"/>
          <w:sz w:val="26"/>
          <w:szCs w:val="26"/>
        </w:rPr>
      </w:pPr>
      <w:bookmarkStart w:id="11" w:name="sub_201"/>
      <w:r w:rsidRPr="00984AD8">
        <w:rPr>
          <w:b w:val="0"/>
          <w:color w:val="000000"/>
          <w:sz w:val="26"/>
          <w:szCs w:val="26"/>
        </w:rPr>
        <w:t>Органами местного самоуправления, осуществляющими полномочия в области землепользования и застройки на территории Находкинского городского</w:t>
      </w:r>
      <w:r w:rsidR="008C2F38" w:rsidRPr="00984AD8">
        <w:rPr>
          <w:b w:val="0"/>
          <w:color w:val="000000"/>
          <w:sz w:val="26"/>
          <w:szCs w:val="26"/>
        </w:rPr>
        <w:t xml:space="preserve"> </w:t>
      </w:r>
      <w:r w:rsidRPr="00984AD8">
        <w:rPr>
          <w:b w:val="0"/>
          <w:color w:val="000000"/>
          <w:sz w:val="26"/>
          <w:szCs w:val="26"/>
        </w:rPr>
        <w:t>округа, являются:</w:t>
      </w:r>
    </w:p>
    <w:p w14:paraId="63B505E7" w14:textId="149918F2" w:rsidR="00392D4F" w:rsidRPr="00984AD8" w:rsidRDefault="00392D4F" w:rsidP="00984AD8">
      <w:pPr>
        <w:pStyle w:val="af"/>
        <w:tabs>
          <w:tab w:val="left" w:pos="709"/>
          <w:tab w:val="left" w:pos="851"/>
          <w:tab w:val="left" w:pos="1134"/>
        </w:tabs>
        <w:ind w:right="57" w:firstLine="709"/>
        <w:contextualSpacing/>
        <w:jc w:val="both"/>
        <w:rPr>
          <w:b w:val="0"/>
          <w:bCs w:val="0"/>
          <w:color w:val="000000"/>
          <w:sz w:val="26"/>
          <w:szCs w:val="26"/>
        </w:rPr>
      </w:pPr>
      <w:bookmarkStart w:id="12" w:name="sub_2011"/>
      <w:r w:rsidRPr="00984AD8">
        <w:rPr>
          <w:b w:val="0"/>
          <w:color w:val="000000"/>
          <w:sz w:val="26"/>
          <w:szCs w:val="26"/>
        </w:rPr>
        <w:t xml:space="preserve">1) представительный орган – Дума Находкинского городского округа (далее также – </w:t>
      </w:r>
      <w:r w:rsidR="008C2F38" w:rsidRPr="00984AD8">
        <w:rPr>
          <w:b w:val="0"/>
          <w:color w:val="000000"/>
          <w:sz w:val="26"/>
          <w:szCs w:val="26"/>
        </w:rPr>
        <w:t>Дума</w:t>
      </w:r>
      <w:r w:rsidRPr="00984AD8">
        <w:rPr>
          <w:b w:val="0"/>
          <w:color w:val="000000"/>
          <w:sz w:val="26"/>
          <w:szCs w:val="26"/>
        </w:rPr>
        <w:t>);</w:t>
      </w:r>
    </w:p>
    <w:p w14:paraId="32B04D67" w14:textId="1C6BDEA8" w:rsidR="00392D4F" w:rsidRPr="00984AD8" w:rsidRDefault="00392D4F" w:rsidP="00984AD8">
      <w:pPr>
        <w:pStyle w:val="af"/>
        <w:tabs>
          <w:tab w:val="left" w:pos="709"/>
          <w:tab w:val="left" w:pos="851"/>
          <w:tab w:val="left" w:pos="1134"/>
        </w:tabs>
        <w:ind w:right="57" w:firstLine="709"/>
        <w:contextualSpacing/>
        <w:jc w:val="both"/>
        <w:rPr>
          <w:b w:val="0"/>
          <w:bCs w:val="0"/>
          <w:color w:val="000000"/>
          <w:sz w:val="26"/>
          <w:szCs w:val="26"/>
        </w:rPr>
      </w:pPr>
      <w:bookmarkStart w:id="13" w:name="sub_2012"/>
      <w:bookmarkEnd w:id="12"/>
      <w:r w:rsidRPr="00984AD8">
        <w:rPr>
          <w:b w:val="0"/>
          <w:color w:val="000000"/>
          <w:sz w:val="26"/>
          <w:szCs w:val="26"/>
        </w:rPr>
        <w:t xml:space="preserve">2) высшее должностное лицо </w:t>
      </w:r>
      <w:r w:rsidR="007A7407" w:rsidRPr="00984AD8">
        <w:rPr>
          <w:b w:val="0"/>
          <w:color w:val="000000"/>
          <w:sz w:val="26"/>
          <w:szCs w:val="26"/>
        </w:rPr>
        <w:t>городского округа</w:t>
      </w:r>
      <w:r w:rsidRPr="00984AD8">
        <w:rPr>
          <w:b w:val="0"/>
          <w:color w:val="000000"/>
          <w:sz w:val="26"/>
          <w:szCs w:val="26"/>
        </w:rPr>
        <w:t xml:space="preserve"> - Глава </w:t>
      </w:r>
      <w:r w:rsidR="008C2F38" w:rsidRPr="00984AD8">
        <w:rPr>
          <w:b w:val="0"/>
          <w:color w:val="000000"/>
          <w:sz w:val="26"/>
          <w:szCs w:val="26"/>
        </w:rPr>
        <w:t>Находки</w:t>
      </w:r>
      <w:r w:rsidR="008C6A5C">
        <w:rPr>
          <w:b w:val="0"/>
          <w:color w:val="000000"/>
          <w:sz w:val="26"/>
          <w:szCs w:val="26"/>
        </w:rPr>
        <w:t>нского городского округа</w:t>
      </w:r>
      <w:r w:rsidRPr="00984AD8">
        <w:rPr>
          <w:b w:val="0"/>
          <w:color w:val="000000"/>
          <w:sz w:val="26"/>
          <w:szCs w:val="26"/>
        </w:rPr>
        <w:t xml:space="preserve"> (далее также – Глава), возглавляет администрацию;</w:t>
      </w:r>
    </w:p>
    <w:p w14:paraId="30964422" w14:textId="0033B44C" w:rsidR="00392D4F" w:rsidRPr="00984AD8" w:rsidRDefault="00392D4F" w:rsidP="00984AD8">
      <w:pPr>
        <w:pStyle w:val="af"/>
        <w:tabs>
          <w:tab w:val="left" w:pos="709"/>
          <w:tab w:val="left" w:pos="851"/>
          <w:tab w:val="left" w:pos="1134"/>
        </w:tabs>
        <w:ind w:right="57" w:firstLine="709"/>
        <w:contextualSpacing/>
        <w:jc w:val="both"/>
        <w:rPr>
          <w:b w:val="0"/>
          <w:bCs w:val="0"/>
          <w:color w:val="000000"/>
          <w:sz w:val="26"/>
          <w:szCs w:val="26"/>
        </w:rPr>
      </w:pPr>
      <w:bookmarkStart w:id="14" w:name="sub_2013"/>
      <w:bookmarkEnd w:id="13"/>
      <w:r w:rsidRPr="00984AD8">
        <w:rPr>
          <w:b w:val="0"/>
          <w:color w:val="000000"/>
          <w:sz w:val="26"/>
          <w:szCs w:val="26"/>
        </w:rPr>
        <w:t xml:space="preserve">3) исполнительно-распорядительный орган – администрация </w:t>
      </w:r>
      <w:r w:rsidR="00D76590" w:rsidRPr="00984AD8">
        <w:rPr>
          <w:b w:val="0"/>
          <w:color w:val="000000"/>
          <w:sz w:val="26"/>
          <w:szCs w:val="26"/>
        </w:rPr>
        <w:t>Находкинского городского округа</w:t>
      </w:r>
      <w:r w:rsidRPr="00984AD8">
        <w:rPr>
          <w:b w:val="0"/>
          <w:color w:val="000000"/>
          <w:sz w:val="26"/>
          <w:szCs w:val="26"/>
        </w:rPr>
        <w:t xml:space="preserve"> (далее также – администрация).</w:t>
      </w:r>
    </w:p>
    <w:bookmarkEnd w:id="9"/>
    <w:bookmarkEnd w:id="10"/>
    <w:bookmarkEnd w:id="11"/>
    <w:bookmarkEnd w:id="14"/>
    <w:p w14:paraId="231C166B" w14:textId="77777777" w:rsidR="00310B3A" w:rsidRPr="00516A17" w:rsidRDefault="00310B3A" w:rsidP="00310B3A">
      <w:pPr>
        <w:pStyle w:val="ConsPlusNormal"/>
        <w:jc w:val="both"/>
        <w:rPr>
          <w:rFonts w:ascii="Times New Roman" w:hAnsi="Times New Roman" w:cs="Times New Roman"/>
          <w:sz w:val="26"/>
          <w:szCs w:val="26"/>
        </w:rPr>
      </w:pPr>
    </w:p>
    <w:p w14:paraId="0794C07F"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15" w:name="_Toc94719226"/>
      <w:r w:rsidRPr="00516A17">
        <w:rPr>
          <w:rFonts w:ascii="Times New Roman" w:hAnsi="Times New Roman" w:cs="Times New Roman"/>
          <w:sz w:val="26"/>
          <w:szCs w:val="26"/>
        </w:rPr>
        <w:t>Статья 6. Полномочия Думы Находкинского городского округа в области землепользования и застройки</w:t>
      </w:r>
      <w:bookmarkEnd w:id="15"/>
    </w:p>
    <w:p w14:paraId="70A97DC8" w14:textId="77777777" w:rsidR="00310B3A" w:rsidRPr="00516A17" w:rsidRDefault="00310B3A" w:rsidP="00310B3A">
      <w:pPr>
        <w:pStyle w:val="ConsPlusNormal"/>
        <w:jc w:val="both"/>
        <w:rPr>
          <w:rFonts w:ascii="Times New Roman" w:hAnsi="Times New Roman" w:cs="Times New Roman"/>
          <w:sz w:val="26"/>
          <w:szCs w:val="26"/>
        </w:rPr>
      </w:pPr>
    </w:p>
    <w:p w14:paraId="314B63F5"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К полномочиям Думы Находкинского городского округа в области землепользования и застройки относятся:</w:t>
      </w:r>
    </w:p>
    <w:p w14:paraId="3446830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Находкинского городского округа, внесение в них изменений;</w:t>
      </w:r>
    </w:p>
    <w:p w14:paraId="101E436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14:paraId="740D3476"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14:paraId="39A295D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утверждение Генерального плана Находкинского городского округа, изменений (дополнений) к нему;</w:t>
      </w:r>
    </w:p>
    <w:p w14:paraId="2D5B466D"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осуществление контроля над исполнением администрацией Находкинского городского округа полномочий в области землепользования и застройки;</w:t>
      </w:r>
    </w:p>
    <w:p w14:paraId="21A99DF7" w14:textId="71499A96"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6) иные полномочия, отнесенные к компетенции Думы Находкинского городского округа </w:t>
      </w:r>
      <w:hyperlink r:id="rId14" w:history="1">
        <w:r w:rsidRPr="00984AD8">
          <w:rPr>
            <w:rFonts w:ascii="Times New Roman" w:hAnsi="Times New Roman" w:cs="Times New Roman"/>
            <w:sz w:val="26"/>
            <w:szCs w:val="26"/>
          </w:rPr>
          <w:t>Уставом</w:t>
        </w:r>
      </w:hyperlink>
      <w:r w:rsidRPr="00516A17">
        <w:rPr>
          <w:rFonts w:ascii="Times New Roman" w:hAnsi="Times New Roman" w:cs="Times New Roman"/>
          <w:sz w:val="26"/>
          <w:szCs w:val="26"/>
        </w:rPr>
        <w:t xml:space="preserve">  Находкинского городского  округа,  решениями Думы Находкинского </w:t>
      </w:r>
    </w:p>
    <w:p w14:paraId="031DC275" w14:textId="77777777" w:rsidR="00310B3A" w:rsidRPr="00516A17" w:rsidRDefault="00310B3A" w:rsidP="00984AD8">
      <w:pPr>
        <w:pStyle w:val="ConsPlusNormal"/>
        <w:jc w:val="both"/>
        <w:rPr>
          <w:rFonts w:ascii="Times New Roman" w:hAnsi="Times New Roman" w:cs="Times New Roman"/>
          <w:sz w:val="26"/>
          <w:szCs w:val="26"/>
        </w:rPr>
      </w:pPr>
      <w:r w:rsidRPr="00516A17">
        <w:rPr>
          <w:rFonts w:ascii="Times New Roman" w:hAnsi="Times New Roman" w:cs="Times New Roman"/>
          <w:sz w:val="26"/>
          <w:szCs w:val="26"/>
        </w:rPr>
        <w:t>городского округа в соответствии с действующим законодательством Российской Федерации.</w:t>
      </w:r>
    </w:p>
    <w:p w14:paraId="27B9BF0C" w14:textId="77777777" w:rsidR="00310B3A" w:rsidRPr="00516A17" w:rsidRDefault="00310B3A" w:rsidP="00310B3A">
      <w:pPr>
        <w:pStyle w:val="ConsPlusNormal"/>
        <w:jc w:val="both"/>
        <w:rPr>
          <w:rFonts w:ascii="Times New Roman" w:hAnsi="Times New Roman" w:cs="Times New Roman"/>
          <w:sz w:val="26"/>
          <w:szCs w:val="26"/>
        </w:rPr>
      </w:pPr>
    </w:p>
    <w:p w14:paraId="1BE30036"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16" w:name="_Toc94719227"/>
      <w:r w:rsidRPr="00516A17">
        <w:rPr>
          <w:rFonts w:ascii="Times New Roman" w:hAnsi="Times New Roman" w:cs="Times New Roman"/>
          <w:sz w:val="26"/>
          <w:szCs w:val="26"/>
        </w:rPr>
        <w:t>Статья 7. Полномочия администрации Находкинского городского округа в области землепользования и застройки</w:t>
      </w:r>
      <w:bookmarkEnd w:id="16"/>
    </w:p>
    <w:p w14:paraId="6E8BE1B8" w14:textId="77777777" w:rsidR="00310B3A" w:rsidRPr="00516A17" w:rsidRDefault="00310B3A" w:rsidP="00310B3A">
      <w:pPr>
        <w:pStyle w:val="ConsPlusNormal"/>
        <w:jc w:val="both"/>
        <w:rPr>
          <w:rFonts w:ascii="Times New Roman" w:hAnsi="Times New Roman" w:cs="Times New Roman"/>
          <w:sz w:val="26"/>
          <w:szCs w:val="26"/>
        </w:rPr>
      </w:pPr>
    </w:p>
    <w:p w14:paraId="075F4257"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К полномочиям администрации Находкинского городского округа в области землепользования и застройки относятся:</w:t>
      </w:r>
    </w:p>
    <w:p w14:paraId="6C80A5B2"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обеспечение разработки проектов муниципальных правовых актов по вопросам градостроительной деятельности, в том числе Правил и местных нормативов градостроительного проектирования;</w:t>
      </w:r>
    </w:p>
    <w:p w14:paraId="1E61904F" w14:textId="2FBC583E"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осуществление проверки проекта Правил, представленного Комиссией по </w:t>
      </w:r>
      <w:r w:rsidR="008C6A5C">
        <w:rPr>
          <w:rFonts w:ascii="Times New Roman" w:hAnsi="Times New Roman" w:cs="Times New Roman"/>
          <w:sz w:val="26"/>
          <w:szCs w:val="26"/>
        </w:rPr>
        <w:t>подготовке проекта Правил землепользования и застройки Находкинского городского округа</w:t>
      </w:r>
      <w:r w:rsidRPr="00516A17">
        <w:rPr>
          <w:rFonts w:ascii="Times New Roman" w:hAnsi="Times New Roman" w:cs="Times New Roman"/>
          <w:sz w:val="26"/>
          <w:szCs w:val="26"/>
        </w:rPr>
        <w:t>, на соответствие требованиям технических регламентов, Генеральному плану Находкинского городского округа, Схеме территориального планирования Приморского края и Схемам территориального планирования РФ;</w:t>
      </w:r>
    </w:p>
    <w:p w14:paraId="1FE9D6E1"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городского округа;</w:t>
      </w:r>
    </w:p>
    <w:p w14:paraId="68E547B5"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утверждение Правил землепользования и застройки Находкинского городского округа, изменений (дополнений) к ним;</w:t>
      </w:r>
    </w:p>
    <w:p w14:paraId="3EFCE004"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утверждение местных нормативов градостроительного проектирования Находкинского городского округа;</w:t>
      </w:r>
    </w:p>
    <w:p w14:paraId="062ADD90"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6) распоряжение в границах Находкинского городского округа земельными участками, государственная собственность на которые не разграничена;</w:t>
      </w:r>
    </w:p>
    <w:p w14:paraId="35828434"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7) владение, пользование и распоряжение земельными участками, находящимися в муниципальной собственности Находкинского городского округа;</w:t>
      </w:r>
    </w:p>
    <w:p w14:paraId="6B167CC7"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8) разработка и реализация градостроительных разделов муниципальных целевых программ и программ социально-экономического развития Находкинского городского округа, программ использования и охраны земель;</w:t>
      </w:r>
    </w:p>
    <w:p w14:paraId="58BDDFD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9) принятие решений о резервировании земель и изъятии, в том числе путем выкупа, земельных участков для муниципальных нужд;</w:t>
      </w:r>
    </w:p>
    <w:p w14:paraId="07413D8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10) подготовка документации по планировке территории в соответствии с действующим законодательством;</w:t>
      </w:r>
    </w:p>
    <w:p w14:paraId="6CE3537D"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выдача разрешений на строительство и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14:paraId="6806D99E"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12) ведение информационных систем обеспечения градостроительной деятельности, осуществляемой на территории городского округа;</w:t>
      </w:r>
    </w:p>
    <w:p w14:paraId="69D7824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13)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14:paraId="0BAEA02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14) предоставление заинтересованным лицам информации, которая содержится в Правилах и утвержденной документации по планировке территории;</w:t>
      </w:r>
    </w:p>
    <w:p w14:paraId="4542223A"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15) обеспечение организации и проведения торгов (аукционов, конкурсов) по предоставлению физическим, юридическим лицам земельных участков, сформированных из земель, находящихся в государственной или муниципальной собственности;</w:t>
      </w:r>
    </w:p>
    <w:p w14:paraId="5ADBE9F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16) иные полномочия, отнесенные к компетенции администрации Находкинского городского округа федеральными законами, законами Приморского края, </w:t>
      </w:r>
      <w:hyperlink r:id="rId15" w:history="1">
        <w:r w:rsidRPr="00984AD8">
          <w:rPr>
            <w:rFonts w:ascii="Times New Roman" w:hAnsi="Times New Roman" w:cs="Times New Roman"/>
            <w:sz w:val="26"/>
            <w:szCs w:val="26"/>
          </w:rPr>
          <w:t>Уставом</w:t>
        </w:r>
      </w:hyperlink>
      <w:r w:rsidRPr="00516A17">
        <w:rPr>
          <w:rFonts w:ascii="Times New Roman" w:hAnsi="Times New Roman" w:cs="Times New Roman"/>
          <w:sz w:val="26"/>
          <w:szCs w:val="26"/>
        </w:rPr>
        <w:t xml:space="preserve"> Находкинского городского округа, нормативными правовыми актами Думы Находкинского городского округа и настоящими Правилами.</w:t>
      </w:r>
    </w:p>
    <w:p w14:paraId="41AAE8AB" w14:textId="77777777" w:rsidR="00310B3A" w:rsidRPr="00516A17" w:rsidRDefault="00310B3A" w:rsidP="00310B3A">
      <w:pPr>
        <w:pStyle w:val="ConsPlusNormal"/>
        <w:jc w:val="both"/>
        <w:rPr>
          <w:rFonts w:ascii="Times New Roman" w:hAnsi="Times New Roman" w:cs="Times New Roman"/>
          <w:sz w:val="26"/>
          <w:szCs w:val="26"/>
        </w:rPr>
      </w:pPr>
    </w:p>
    <w:p w14:paraId="54ACB658"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17" w:name="_Toc94719228"/>
      <w:r w:rsidRPr="00516A17">
        <w:rPr>
          <w:rFonts w:ascii="Times New Roman" w:hAnsi="Times New Roman" w:cs="Times New Roman"/>
          <w:sz w:val="26"/>
          <w:szCs w:val="26"/>
        </w:rPr>
        <w:t>Статья 8. Полномочия главы Находкинского городского округа в области землепользования и застройки</w:t>
      </w:r>
      <w:bookmarkEnd w:id="17"/>
    </w:p>
    <w:p w14:paraId="00DC4017" w14:textId="77777777" w:rsidR="00310B3A" w:rsidRPr="00516A17" w:rsidRDefault="00310B3A" w:rsidP="00310B3A">
      <w:pPr>
        <w:pStyle w:val="ConsPlusNormal"/>
        <w:jc w:val="both"/>
        <w:rPr>
          <w:rFonts w:ascii="Times New Roman" w:hAnsi="Times New Roman" w:cs="Times New Roman"/>
          <w:sz w:val="26"/>
          <w:szCs w:val="26"/>
        </w:rPr>
      </w:pPr>
    </w:p>
    <w:p w14:paraId="1C9357F9"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Глава Находкинского городского округа является высшим должностным лицом Находкинского городского округа и осуществляет следующие полномочия по регулированию землепользования и застройки:</w:t>
      </w:r>
    </w:p>
    <w:p w14:paraId="5BA2A5FA"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принимает решение о подготовке проекта Правил и о проектах внесения в них изменений, обеспечивает опубликование (обнародование) указанных решений в порядке, установленном для официального опубликования (обнародования) муниципальных правовых актов, иной официальной информации;</w:t>
      </w:r>
    </w:p>
    <w:p w14:paraId="09C647D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принимает решения об утверждении проекта Правил и проектов внесения в них изменений или об их отклонении; </w:t>
      </w:r>
    </w:p>
    <w:p w14:paraId="16BEE75D"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3) назначает публичные слушания по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w:t>
      </w:r>
      <w:hyperlink r:id="rId16" w:history="1">
        <w:r w:rsidRPr="00984AD8">
          <w:rPr>
            <w:rFonts w:ascii="Times New Roman" w:hAnsi="Times New Roman" w:cs="Times New Roman"/>
            <w:sz w:val="26"/>
            <w:szCs w:val="26"/>
          </w:rPr>
          <w:t>кодексом</w:t>
        </w:r>
      </w:hyperlink>
      <w:r w:rsidRPr="00516A17">
        <w:rPr>
          <w:rFonts w:ascii="Times New Roman" w:hAnsi="Times New Roman" w:cs="Times New Roman"/>
          <w:sz w:val="26"/>
          <w:szCs w:val="26"/>
        </w:rPr>
        <w:t>;</w:t>
      </w:r>
    </w:p>
    <w:p w14:paraId="34BE8F9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назначает публичные слушания по вопросам предоставления разрешений на условно разрешенный вид использования земельных участков и объектов капитального строительства;</w:t>
      </w:r>
    </w:p>
    <w:p w14:paraId="0D982FB0"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назначает публичные слушания по вопросам отклонения от предельных параметров разрешенного строительства, реконструкции объектов капитального строительства;</w:t>
      </w:r>
    </w:p>
    <w:p w14:paraId="226A288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6) по результатам публичных слушаний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14:paraId="5DA0FE8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7) по результатам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4528D0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8) принимает решение о подготовке документации по планировке территории Находкинского городского округа;</w:t>
      </w:r>
    </w:p>
    <w:p w14:paraId="6DF9915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9)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w:t>
      </w:r>
    </w:p>
    <w:p w14:paraId="1A49DF92"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10) по результатам публичных слушаний принимает решение об утверждении документации по планировке территории;</w:t>
      </w:r>
    </w:p>
    <w:p w14:paraId="1F12AE9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осуществляет иные полномочия, отнесенные к ведению главы Находкинского городского округа федеральными законами, законами Приморского края, Уставом городского округа, решениями Думы Находкинского городского округа и настоящими Правилами.</w:t>
      </w:r>
    </w:p>
    <w:p w14:paraId="2AC0CCCB" w14:textId="77777777" w:rsidR="00310B3A" w:rsidRPr="00516A17" w:rsidRDefault="00310B3A" w:rsidP="00310B3A">
      <w:pPr>
        <w:pStyle w:val="ConsPlusNormal"/>
        <w:jc w:val="both"/>
        <w:rPr>
          <w:rFonts w:ascii="Times New Roman" w:hAnsi="Times New Roman" w:cs="Times New Roman"/>
          <w:sz w:val="26"/>
          <w:szCs w:val="26"/>
        </w:rPr>
      </w:pPr>
    </w:p>
    <w:p w14:paraId="417D5DD7" w14:textId="66C22238" w:rsidR="00310B3A" w:rsidRPr="00516A17" w:rsidRDefault="00310B3A" w:rsidP="00310B3A">
      <w:pPr>
        <w:pStyle w:val="ConsPlusTitle"/>
        <w:ind w:firstLine="540"/>
        <w:jc w:val="both"/>
        <w:outlineLvl w:val="2"/>
        <w:rPr>
          <w:rFonts w:ascii="Times New Roman" w:hAnsi="Times New Roman" w:cs="Times New Roman"/>
          <w:sz w:val="26"/>
          <w:szCs w:val="26"/>
        </w:rPr>
      </w:pPr>
      <w:bookmarkStart w:id="18" w:name="_Toc94719229"/>
      <w:r w:rsidRPr="00516A17">
        <w:rPr>
          <w:rFonts w:ascii="Times New Roman" w:hAnsi="Times New Roman" w:cs="Times New Roman"/>
          <w:sz w:val="26"/>
          <w:szCs w:val="26"/>
        </w:rPr>
        <w:t xml:space="preserve">Статья 9. Формирование Комиссии по </w:t>
      </w:r>
      <w:r w:rsidR="008C6A5C">
        <w:rPr>
          <w:rFonts w:ascii="Times New Roman" w:hAnsi="Times New Roman" w:cs="Times New Roman"/>
          <w:sz w:val="26"/>
          <w:szCs w:val="26"/>
        </w:rPr>
        <w:t xml:space="preserve">подготовке проекта Правил </w:t>
      </w:r>
      <w:r w:rsidR="008C6A5C" w:rsidRPr="00516A17">
        <w:rPr>
          <w:rFonts w:ascii="Times New Roman" w:hAnsi="Times New Roman" w:cs="Times New Roman"/>
          <w:sz w:val="26"/>
          <w:szCs w:val="26"/>
        </w:rPr>
        <w:t>землепользовани</w:t>
      </w:r>
      <w:r w:rsidR="008C6A5C">
        <w:rPr>
          <w:rFonts w:ascii="Times New Roman" w:hAnsi="Times New Roman" w:cs="Times New Roman"/>
          <w:sz w:val="26"/>
          <w:szCs w:val="26"/>
        </w:rPr>
        <w:t>я</w:t>
      </w:r>
      <w:r w:rsidR="008C6A5C" w:rsidRPr="00516A17">
        <w:rPr>
          <w:rFonts w:ascii="Times New Roman" w:hAnsi="Times New Roman" w:cs="Times New Roman"/>
          <w:sz w:val="26"/>
          <w:szCs w:val="26"/>
        </w:rPr>
        <w:t xml:space="preserve"> </w:t>
      </w:r>
      <w:r w:rsidRPr="00516A17">
        <w:rPr>
          <w:rFonts w:ascii="Times New Roman" w:hAnsi="Times New Roman" w:cs="Times New Roman"/>
          <w:sz w:val="26"/>
          <w:szCs w:val="26"/>
        </w:rPr>
        <w:t>и застройк</w:t>
      </w:r>
      <w:r w:rsidR="008C6A5C">
        <w:rPr>
          <w:rFonts w:ascii="Times New Roman" w:hAnsi="Times New Roman" w:cs="Times New Roman"/>
          <w:sz w:val="26"/>
          <w:szCs w:val="26"/>
        </w:rPr>
        <w:t>и Находкинского городского округа</w:t>
      </w:r>
      <w:bookmarkEnd w:id="18"/>
    </w:p>
    <w:p w14:paraId="0185CFA2" w14:textId="77777777" w:rsidR="00310B3A" w:rsidRPr="00516A17" w:rsidRDefault="00310B3A" w:rsidP="00310B3A">
      <w:pPr>
        <w:pStyle w:val="ConsPlusNormal"/>
        <w:jc w:val="both"/>
        <w:rPr>
          <w:rFonts w:ascii="Times New Roman" w:hAnsi="Times New Roman" w:cs="Times New Roman"/>
          <w:sz w:val="26"/>
          <w:szCs w:val="26"/>
        </w:rPr>
      </w:pPr>
    </w:p>
    <w:p w14:paraId="057B3B1E" w14:textId="59CFA312"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Комиссия по подготовке проекта </w:t>
      </w:r>
      <w:r w:rsidR="008C6A5C">
        <w:rPr>
          <w:rFonts w:ascii="Times New Roman" w:hAnsi="Times New Roman" w:cs="Times New Roman"/>
          <w:sz w:val="26"/>
          <w:szCs w:val="26"/>
        </w:rPr>
        <w:t>П</w:t>
      </w:r>
      <w:r w:rsidR="008C6A5C" w:rsidRPr="00516A17">
        <w:rPr>
          <w:rFonts w:ascii="Times New Roman" w:hAnsi="Times New Roman" w:cs="Times New Roman"/>
          <w:sz w:val="26"/>
          <w:szCs w:val="26"/>
        </w:rPr>
        <w:t xml:space="preserve">равил </w:t>
      </w:r>
      <w:r w:rsidRPr="00516A17">
        <w:rPr>
          <w:rFonts w:ascii="Times New Roman" w:hAnsi="Times New Roman" w:cs="Times New Roman"/>
          <w:sz w:val="26"/>
          <w:szCs w:val="26"/>
        </w:rPr>
        <w:t xml:space="preserve">землепользования и застройки территории Находкинского городского округа (далее - Комиссия) является постоянно </w:t>
      </w:r>
    </w:p>
    <w:p w14:paraId="6397A964" w14:textId="77777777" w:rsidR="00310B3A" w:rsidRPr="00516A17" w:rsidRDefault="00310B3A" w:rsidP="00984AD8">
      <w:pPr>
        <w:pStyle w:val="ConsPlusNormal"/>
        <w:jc w:val="both"/>
        <w:rPr>
          <w:rFonts w:ascii="Times New Roman" w:hAnsi="Times New Roman" w:cs="Times New Roman"/>
          <w:sz w:val="26"/>
          <w:szCs w:val="26"/>
        </w:rPr>
      </w:pPr>
      <w:r w:rsidRPr="00516A17">
        <w:rPr>
          <w:rFonts w:ascii="Times New Roman" w:hAnsi="Times New Roman" w:cs="Times New Roman"/>
          <w:sz w:val="26"/>
          <w:szCs w:val="26"/>
        </w:rPr>
        <w:t>действующим консультативным органом и формируется главой Находкинского городского округа для обеспечения реализации настоящих Правил.</w:t>
      </w:r>
    </w:p>
    <w:p w14:paraId="4C4A4F35"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Состав и порядок деятельности Комиссии утверждается главой Находкинского городского округа в соответствии с Градостроительным </w:t>
      </w:r>
      <w:hyperlink r:id="rId17" w:history="1">
        <w:r w:rsidRPr="00984AD8">
          <w:rPr>
            <w:rFonts w:ascii="Times New Roman" w:hAnsi="Times New Roman" w:cs="Times New Roman"/>
            <w:sz w:val="26"/>
            <w:szCs w:val="26"/>
          </w:rPr>
          <w:t>кодексом</w:t>
        </w:r>
      </w:hyperlink>
      <w:r w:rsidRPr="00516A17">
        <w:rPr>
          <w:rFonts w:ascii="Times New Roman" w:hAnsi="Times New Roman" w:cs="Times New Roman"/>
          <w:sz w:val="26"/>
          <w:szCs w:val="26"/>
        </w:rPr>
        <w:t xml:space="preserve"> Российской Федерации, законом Приморского края и настоящими Правилами.</w:t>
      </w:r>
    </w:p>
    <w:p w14:paraId="59CD71BA"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Состав Комиссии и внесение изменений в него утверждаются главой Находкинского городского округа.</w:t>
      </w:r>
    </w:p>
    <w:p w14:paraId="3990E5B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Комиссия осуществляет свою деятельность в форме заседаний.</w:t>
      </w:r>
    </w:p>
    <w:p w14:paraId="06CA05C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Заседания Комиссии проводятся по инициативе ее председателя.</w:t>
      </w:r>
    </w:p>
    <w:p w14:paraId="0F4BC09E"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6. Заседание Комиссии считается правомочным, если в нем участвует не менее двух третей ее состава.</w:t>
      </w:r>
    </w:p>
    <w:p w14:paraId="6829186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7. Рассмотрение каждого вопроса Комиссией начинается с доклада председателя по существу вопроса. Затем заслушивается мнение членов комиссии.</w:t>
      </w:r>
    </w:p>
    <w:p w14:paraId="0B9A31AA"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8. После рассмотрения всех материалов, Комиссия принимает решение по существу данного вопроса. Решение принимается простым большинством голосов от числа членов Комиссии, присутствующих на заседании.</w:t>
      </w:r>
    </w:p>
    <w:p w14:paraId="356FFF1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9. Принятые на заседании Комиссии решения вносятся в протокол, который подписывается председателем Комиссии (в случае его отсутствия - заместителем председателя) и секретарем Комиссии.</w:t>
      </w:r>
    </w:p>
    <w:p w14:paraId="249A7911"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10. Решения Комиссии оформляются в форме выписок из протокола, которые подписываются председателем или заместителем председателя и секретарем Комиссии, заверяются печатью администрации Находкинского городского округа и вручаются заинтересованным лицам лично либо высылаются им почтой.</w:t>
      </w:r>
    </w:p>
    <w:p w14:paraId="552334E0"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Иные вопросы деятельности Комиссии регулируются порядком деятельности Комиссии, утвержденным Постановлением главы Находкинского городского округа.</w:t>
      </w:r>
    </w:p>
    <w:p w14:paraId="42B05BF4" w14:textId="77777777" w:rsidR="00310B3A" w:rsidRPr="00516A17" w:rsidRDefault="00310B3A" w:rsidP="00310B3A">
      <w:pPr>
        <w:pStyle w:val="ConsPlusNormal"/>
        <w:jc w:val="both"/>
        <w:rPr>
          <w:rFonts w:ascii="Times New Roman" w:hAnsi="Times New Roman" w:cs="Times New Roman"/>
          <w:sz w:val="26"/>
          <w:szCs w:val="26"/>
        </w:rPr>
      </w:pPr>
    </w:p>
    <w:p w14:paraId="02C46CAC" w14:textId="2F64FE2E" w:rsidR="00310B3A" w:rsidRPr="00516A17" w:rsidRDefault="00310B3A" w:rsidP="00310B3A">
      <w:pPr>
        <w:pStyle w:val="ConsPlusTitle"/>
        <w:ind w:firstLine="540"/>
        <w:jc w:val="both"/>
        <w:outlineLvl w:val="2"/>
        <w:rPr>
          <w:rFonts w:ascii="Times New Roman" w:hAnsi="Times New Roman" w:cs="Times New Roman"/>
          <w:sz w:val="26"/>
          <w:szCs w:val="26"/>
        </w:rPr>
      </w:pPr>
      <w:bookmarkStart w:id="19" w:name="_Toc94719230"/>
      <w:r w:rsidRPr="00516A17">
        <w:rPr>
          <w:rFonts w:ascii="Times New Roman" w:hAnsi="Times New Roman" w:cs="Times New Roman"/>
          <w:sz w:val="26"/>
          <w:szCs w:val="26"/>
        </w:rPr>
        <w:t xml:space="preserve">Статья 10. Полномочия Комиссии по </w:t>
      </w:r>
      <w:r w:rsidR="008C6A5C">
        <w:rPr>
          <w:rFonts w:ascii="Times New Roman" w:hAnsi="Times New Roman" w:cs="Times New Roman"/>
          <w:sz w:val="26"/>
          <w:szCs w:val="26"/>
        </w:rPr>
        <w:t xml:space="preserve">подготовке проекта Правил </w:t>
      </w:r>
      <w:r w:rsidR="008C6A5C" w:rsidRPr="00516A17">
        <w:rPr>
          <w:rFonts w:ascii="Times New Roman" w:hAnsi="Times New Roman" w:cs="Times New Roman"/>
          <w:sz w:val="26"/>
          <w:szCs w:val="26"/>
        </w:rPr>
        <w:t>землепользовани</w:t>
      </w:r>
      <w:r w:rsidR="008C6A5C">
        <w:rPr>
          <w:rFonts w:ascii="Times New Roman" w:hAnsi="Times New Roman" w:cs="Times New Roman"/>
          <w:sz w:val="26"/>
          <w:szCs w:val="26"/>
        </w:rPr>
        <w:t>я</w:t>
      </w:r>
      <w:r w:rsidR="008C6A5C" w:rsidRPr="00516A17">
        <w:rPr>
          <w:rFonts w:ascii="Times New Roman" w:hAnsi="Times New Roman" w:cs="Times New Roman"/>
          <w:sz w:val="26"/>
          <w:szCs w:val="26"/>
        </w:rPr>
        <w:t xml:space="preserve"> </w:t>
      </w:r>
      <w:r w:rsidRPr="00516A17">
        <w:rPr>
          <w:rFonts w:ascii="Times New Roman" w:hAnsi="Times New Roman" w:cs="Times New Roman"/>
          <w:sz w:val="26"/>
          <w:szCs w:val="26"/>
        </w:rPr>
        <w:t xml:space="preserve">и </w:t>
      </w:r>
      <w:r w:rsidR="008C6A5C" w:rsidRPr="00516A17">
        <w:rPr>
          <w:rFonts w:ascii="Times New Roman" w:hAnsi="Times New Roman" w:cs="Times New Roman"/>
          <w:sz w:val="26"/>
          <w:szCs w:val="26"/>
        </w:rPr>
        <w:t>застройк</w:t>
      </w:r>
      <w:r w:rsidR="008C6A5C">
        <w:rPr>
          <w:rFonts w:ascii="Times New Roman" w:hAnsi="Times New Roman" w:cs="Times New Roman"/>
          <w:sz w:val="26"/>
          <w:szCs w:val="26"/>
        </w:rPr>
        <w:t>и Находкинского городского округа</w:t>
      </w:r>
      <w:r w:rsidR="008C6A5C" w:rsidRPr="00516A17">
        <w:rPr>
          <w:rFonts w:ascii="Times New Roman" w:hAnsi="Times New Roman" w:cs="Times New Roman"/>
          <w:sz w:val="26"/>
          <w:szCs w:val="26"/>
        </w:rPr>
        <w:t xml:space="preserve"> </w:t>
      </w:r>
      <w:r w:rsidRPr="00516A17">
        <w:rPr>
          <w:rFonts w:ascii="Times New Roman" w:hAnsi="Times New Roman" w:cs="Times New Roman"/>
          <w:sz w:val="26"/>
          <w:szCs w:val="26"/>
        </w:rPr>
        <w:t>в области землепользования и застройки</w:t>
      </w:r>
      <w:bookmarkEnd w:id="19"/>
    </w:p>
    <w:p w14:paraId="4489AB78" w14:textId="77777777" w:rsidR="00310B3A" w:rsidRPr="00516A17" w:rsidRDefault="00310B3A" w:rsidP="00310B3A">
      <w:pPr>
        <w:pStyle w:val="ConsPlusNormal"/>
        <w:jc w:val="both"/>
        <w:rPr>
          <w:rFonts w:ascii="Times New Roman" w:hAnsi="Times New Roman" w:cs="Times New Roman"/>
          <w:sz w:val="26"/>
          <w:szCs w:val="26"/>
        </w:rPr>
      </w:pPr>
    </w:p>
    <w:p w14:paraId="70840225"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Комиссия осуществляет следующие функции:</w:t>
      </w:r>
    </w:p>
    <w:p w14:paraId="13533756"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организует проведение публичных слушаний по вопросам землепользования и застройки;</w:t>
      </w:r>
    </w:p>
    <w:p w14:paraId="7A7E9550"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14:paraId="65330B4E"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245A93E"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готовит рекомендации главе Находкинского городского округа о внесении изменений в Правила или об отклонении предложений о внесении изменений;</w:t>
      </w:r>
    </w:p>
    <w:p w14:paraId="757A9DAA"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готовит главе Находкинского городского округа заключение по результатам публичных слушаний;</w:t>
      </w:r>
    </w:p>
    <w:p w14:paraId="7BFF838E"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6) осуществляет подготовку проекта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14:paraId="1466E815"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7) осуществляет иные полномочия в соответствии с действующим законодательством.</w:t>
      </w:r>
    </w:p>
    <w:p w14:paraId="4AE22D18" w14:textId="77777777" w:rsidR="00310B3A" w:rsidRPr="00516A17" w:rsidRDefault="00310B3A" w:rsidP="00310B3A">
      <w:pPr>
        <w:pStyle w:val="ConsPlusNormal"/>
        <w:jc w:val="both"/>
        <w:rPr>
          <w:rFonts w:ascii="Times New Roman" w:hAnsi="Times New Roman" w:cs="Times New Roman"/>
          <w:sz w:val="26"/>
          <w:szCs w:val="26"/>
        </w:rPr>
      </w:pPr>
    </w:p>
    <w:p w14:paraId="39F8A894" w14:textId="77777777" w:rsidR="00310B3A" w:rsidRPr="00516A17" w:rsidRDefault="00310B3A" w:rsidP="00310B3A">
      <w:pPr>
        <w:pStyle w:val="ConsPlusTitle"/>
        <w:jc w:val="center"/>
        <w:outlineLvl w:val="1"/>
        <w:rPr>
          <w:rFonts w:ascii="Times New Roman" w:hAnsi="Times New Roman" w:cs="Times New Roman"/>
          <w:sz w:val="26"/>
          <w:szCs w:val="26"/>
        </w:rPr>
      </w:pPr>
      <w:bookmarkStart w:id="20" w:name="_Toc94719231"/>
      <w:r w:rsidRPr="00516A17">
        <w:rPr>
          <w:rFonts w:ascii="Times New Roman" w:hAnsi="Times New Roman" w:cs="Times New Roman"/>
          <w:sz w:val="26"/>
          <w:szCs w:val="26"/>
        </w:rPr>
        <w:t>Глава 3. ГРАДОСТРОИТЕЛЬНОЕ ЗОНИРОВАНИЕ</w:t>
      </w:r>
      <w:bookmarkEnd w:id="20"/>
    </w:p>
    <w:p w14:paraId="13681993" w14:textId="77777777" w:rsidR="00310B3A" w:rsidRPr="00516A17" w:rsidRDefault="00310B3A" w:rsidP="00310B3A">
      <w:pPr>
        <w:pStyle w:val="ConsPlusNormal"/>
        <w:jc w:val="both"/>
        <w:rPr>
          <w:rFonts w:ascii="Times New Roman" w:hAnsi="Times New Roman" w:cs="Times New Roman"/>
          <w:sz w:val="26"/>
          <w:szCs w:val="26"/>
        </w:rPr>
      </w:pPr>
    </w:p>
    <w:p w14:paraId="1BA9CDC8"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21" w:name="_Toc94719232"/>
      <w:r w:rsidRPr="00516A17">
        <w:rPr>
          <w:rFonts w:ascii="Times New Roman" w:hAnsi="Times New Roman" w:cs="Times New Roman"/>
          <w:sz w:val="26"/>
          <w:szCs w:val="26"/>
        </w:rPr>
        <w:t>Статья 11. Градостроительный регламент</w:t>
      </w:r>
      <w:bookmarkEnd w:id="21"/>
    </w:p>
    <w:p w14:paraId="5C484008" w14:textId="77777777" w:rsidR="00310B3A" w:rsidRPr="00516A17" w:rsidRDefault="00310B3A" w:rsidP="00310B3A">
      <w:pPr>
        <w:pStyle w:val="ConsPlusNormal"/>
        <w:jc w:val="both"/>
        <w:rPr>
          <w:rFonts w:ascii="Times New Roman" w:hAnsi="Times New Roman" w:cs="Times New Roman"/>
          <w:sz w:val="26"/>
          <w:szCs w:val="26"/>
        </w:rPr>
      </w:pPr>
    </w:p>
    <w:p w14:paraId="5ACD4C9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1004D52"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Градостроительные регламенты установлены с учетом:</w:t>
      </w:r>
    </w:p>
    <w:p w14:paraId="53A2FE0E"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фактического использования земельных участков и объектов капитального строительства в границах территориальной зоны;</w:t>
      </w:r>
    </w:p>
    <w:p w14:paraId="2EF952ED"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DEF20E5"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функциональных зон и характеристик их планируемого развития, определенных Генеральным планом Находкинского городского округа;</w:t>
      </w:r>
    </w:p>
    <w:p w14:paraId="49CDC004"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видов территориальных зон;</w:t>
      </w:r>
    </w:p>
    <w:p w14:paraId="754C3696"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требований охраны объектов культурного наследия, а также особо охраняемых природных территорий, иных природных объектов.</w:t>
      </w:r>
    </w:p>
    <w:p w14:paraId="07D7103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FF00DDB" w14:textId="5078054C" w:rsidR="00BD698D" w:rsidRPr="00984AD8" w:rsidRDefault="00310B3A" w:rsidP="00984AD8">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w:t>
      </w:r>
      <w:r w:rsidR="00BD698D" w:rsidRPr="00984AD8">
        <w:rPr>
          <w:rFonts w:ascii="Times New Roman" w:hAnsi="Times New Roman" w:cs="Times New Roman"/>
          <w:sz w:val="26"/>
          <w:szCs w:val="26"/>
        </w:rPr>
        <w:t xml:space="preserve"> Действие градостроительного регламента не распространяется на земельные участки:</w:t>
      </w:r>
    </w:p>
    <w:p w14:paraId="775062BF" w14:textId="77777777" w:rsidR="00BD698D" w:rsidRPr="00984AD8" w:rsidRDefault="00BD698D"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14:paraId="61E93192" w14:textId="77777777" w:rsidR="00BD698D" w:rsidRPr="00984AD8" w:rsidRDefault="00BD698D"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2) в границах территорий общего пользования;</w:t>
      </w:r>
    </w:p>
    <w:p w14:paraId="4A1F955D" w14:textId="77777777" w:rsidR="00BD698D" w:rsidRPr="00984AD8" w:rsidRDefault="00BD698D"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3) предназначенные для размещения линейных объектов и (или) занятые линейными объектами;</w:t>
      </w:r>
    </w:p>
    <w:p w14:paraId="38B1FD22" w14:textId="77777777" w:rsidR="00BD698D" w:rsidRPr="00984AD8" w:rsidRDefault="00BD698D"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4) предоставленные для добычи полезных ископаемых.</w:t>
      </w:r>
    </w:p>
    <w:p w14:paraId="04B15CBB" w14:textId="77777777" w:rsidR="00310B3A" w:rsidRPr="00984AD8" w:rsidRDefault="00310B3A" w:rsidP="00BD698D">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233F33F3" w14:textId="77777777" w:rsidR="00310B3A" w:rsidRPr="00984AD8" w:rsidRDefault="00310B3A" w:rsidP="00310B3A">
      <w:pPr>
        <w:autoSpaceDE w:val="0"/>
        <w:autoSpaceDN w:val="0"/>
        <w:adjustRightInd w:val="0"/>
        <w:spacing w:after="0" w:line="240" w:lineRule="auto"/>
        <w:ind w:firstLine="539"/>
        <w:jc w:val="both"/>
        <w:rPr>
          <w:rFonts w:ascii="Times New Roman" w:hAnsi="Times New Roman" w:cs="Times New Roman"/>
          <w:sz w:val="26"/>
          <w:szCs w:val="26"/>
        </w:rPr>
      </w:pPr>
      <w:r w:rsidRPr="00984AD8">
        <w:rPr>
          <w:rFonts w:ascii="Times New Roman" w:hAnsi="Times New Roman" w:cs="Times New Roman"/>
          <w:sz w:val="26"/>
          <w:szCs w:val="26"/>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B086CFF" w14:textId="783EAA01" w:rsidR="00BD698D" w:rsidRPr="00516A17" w:rsidRDefault="00310B3A">
      <w:pPr>
        <w:autoSpaceDE w:val="0"/>
        <w:autoSpaceDN w:val="0"/>
        <w:adjustRightInd w:val="0"/>
        <w:spacing w:after="0" w:line="240" w:lineRule="auto"/>
        <w:ind w:firstLine="567"/>
        <w:jc w:val="both"/>
        <w:rPr>
          <w:rFonts w:ascii="Times New Roman" w:hAnsi="Times New Roman" w:cs="Times New Roman"/>
          <w:sz w:val="26"/>
          <w:szCs w:val="26"/>
        </w:rPr>
      </w:pPr>
      <w:r w:rsidRPr="00984AD8">
        <w:rPr>
          <w:rFonts w:ascii="Times New Roman" w:hAnsi="Times New Roman" w:cs="Times New Roman"/>
          <w:sz w:val="26"/>
          <w:szCs w:val="26"/>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8" w:history="1">
        <w:r w:rsidRPr="00984AD8">
          <w:rPr>
            <w:rFonts w:ascii="Times New Roman" w:hAnsi="Times New Roman" w:cs="Times New Roman"/>
            <w:sz w:val="26"/>
            <w:szCs w:val="26"/>
          </w:rPr>
          <w:t>регламентом</w:t>
        </w:r>
      </w:hyperlink>
      <w:r w:rsidRPr="00984AD8">
        <w:rPr>
          <w:rFonts w:ascii="Times New Roman" w:hAnsi="Times New Roman" w:cs="Times New Roman"/>
          <w:sz w:val="26"/>
          <w:szCs w:val="26"/>
        </w:rPr>
        <w:t xml:space="preserve">, положением об особо охраняемой природной территории в соответствии с лесным </w:t>
      </w:r>
      <w:hyperlink r:id="rId19" w:history="1">
        <w:r w:rsidRPr="00984AD8">
          <w:rPr>
            <w:rFonts w:ascii="Times New Roman" w:hAnsi="Times New Roman" w:cs="Times New Roman"/>
            <w:sz w:val="26"/>
            <w:szCs w:val="26"/>
          </w:rPr>
          <w:t>законодательством</w:t>
        </w:r>
      </w:hyperlink>
      <w:r w:rsidRPr="00984AD8">
        <w:rPr>
          <w:rFonts w:ascii="Times New Roman" w:hAnsi="Times New Roman" w:cs="Times New Roman"/>
          <w:sz w:val="26"/>
          <w:szCs w:val="26"/>
        </w:rPr>
        <w:t xml:space="preserve">, </w:t>
      </w:r>
      <w:hyperlink r:id="rId20" w:history="1">
        <w:r w:rsidRPr="00984AD8">
          <w:rPr>
            <w:rFonts w:ascii="Times New Roman" w:hAnsi="Times New Roman" w:cs="Times New Roman"/>
            <w:sz w:val="26"/>
            <w:szCs w:val="26"/>
          </w:rPr>
          <w:t>законодательством</w:t>
        </w:r>
      </w:hyperlink>
      <w:r w:rsidRPr="00984AD8">
        <w:rPr>
          <w:rFonts w:ascii="Times New Roman" w:hAnsi="Times New Roman" w:cs="Times New Roman"/>
          <w:sz w:val="26"/>
          <w:szCs w:val="26"/>
        </w:rPr>
        <w:t xml:space="preserve"> об особо охраняемых природных территориях.</w:t>
      </w:r>
      <w:r w:rsidRPr="00516A17">
        <w:rPr>
          <w:rFonts w:ascii="Times New Roman" w:hAnsi="Times New Roman" w:cs="Times New Roman"/>
          <w:sz w:val="26"/>
          <w:szCs w:val="26"/>
        </w:rPr>
        <w:t xml:space="preserve"> </w:t>
      </w:r>
    </w:p>
    <w:p w14:paraId="0E724E02" w14:textId="77777777" w:rsidR="00310B3A" w:rsidRPr="00516A17" w:rsidRDefault="00310B3A" w:rsidP="00310B3A">
      <w:pPr>
        <w:pStyle w:val="ConsPlusNormal"/>
        <w:ind w:firstLine="540"/>
        <w:jc w:val="both"/>
        <w:rPr>
          <w:rFonts w:ascii="Times New Roman" w:hAnsi="Times New Roman" w:cs="Times New Roman"/>
          <w:sz w:val="26"/>
          <w:szCs w:val="26"/>
        </w:rPr>
      </w:pPr>
    </w:p>
    <w:p w14:paraId="5227670F"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22" w:name="_Toc94719233"/>
      <w:r w:rsidRPr="00516A17">
        <w:rPr>
          <w:rFonts w:ascii="Times New Roman" w:hAnsi="Times New Roman" w:cs="Times New Roman"/>
          <w:sz w:val="26"/>
          <w:szCs w:val="26"/>
        </w:rPr>
        <w:t>Статья 12. Содержание градостроительных регламентов</w:t>
      </w:r>
      <w:bookmarkEnd w:id="22"/>
    </w:p>
    <w:p w14:paraId="4CA99D77" w14:textId="77777777" w:rsidR="00310B3A" w:rsidRPr="00516A17" w:rsidRDefault="00310B3A" w:rsidP="00310B3A">
      <w:pPr>
        <w:pStyle w:val="ConsPlusNormal"/>
        <w:jc w:val="both"/>
        <w:rPr>
          <w:rFonts w:ascii="Times New Roman" w:hAnsi="Times New Roman" w:cs="Times New Roman"/>
          <w:sz w:val="26"/>
          <w:szCs w:val="26"/>
        </w:rPr>
      </w:pPr>
    </w:p>
    <w:p w14:paraId="0F39083E" w14:textId="3C614A06" w:rsidR="00310B3A" w:rsidRPr="00516A17" w:rsidRDefault="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14:paraId="4BF66D48" w14:textId="7B618F35" w:rsidR="000E33E1" w:rsidRPr="00984AD8" w:rsidRDefault="00310B3A" w:rsidP="00984AD8">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w:t>
      </w:r>
      <w:r w:rsidR="000E33E1" w:rsidRPr="00984AD8">
        <w:rPr>
          <w:rFonts w:ascii="Times New Roman" w:hAnsi="Times New Roman" w:cs="Times New Roman"/>
          <w:sz w:val="26"/>
          <w:szCs w:val="26"/>
        </w:rPr>
        <w:t>Виды разрешённого использования земельных участков и объектов капитального строительства, содержащиеся в градостроительных регламентах, установлены в соответствии с Классификатором видов разрешённого использования земельных участков, утверждённым Приказом Федеральной службы государственной регистрации кадастра и картографии от 10 ноября 2020 г. N П/0412 (далее – Классификатор).</w:t>
      </w:r>
    </w:p>
    <w:p w14:paraId="79BA97A0" w14:textId="0FBD4B3D" w:rsidR="00E873C0" w:rsidRPr="00984AD8" w:rsidRDefault="00C03DEF"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 xml:space="preserve">3. </w:t>
      </w:r>
      <w:r w:rsidR="00E873C0" w:rsidRPr="00984AD8">
        <w:rPr>
          <w:rFonts w:ascii="Times New Roman" w:hAnsi="Times New Roman" w:cs="Times New Roman"/>
          <w:sz w:val="26"/>
          <w:szCs w:val="26"/>
        </w:rPr>
        <w:t>Каждый вид разрешённого использования в градостроительных регламентах настоящих Правил согласно Классификатору имеет следующую структуру:</w:t>
      </w:r>
    </w:p>
    <w:p w14:paraId="0657D5B5" w14:textId="26F9E14E" w:rsidR="00E873C0" w:rsidRPr="00984AD8" w:rsidRDefault="00E873C0" w:rsidP="00984AD8">
      <w:pPr>
        <w:pStyle w:val="11"/>
        <w:tabs>
          <w:tab w:val="left" w:pos="709"/>
          <w:tab w:val="left" w:pos="851"/>
          <w:tab w:val="left" w:pos="1134"/>
        </w:tabs>
        <w:spacing w:after="0" w:line="240" w:lineRule="auto"/>
        <w:ind w:left="0" w:firstLine="540"/>
        <w:contextualSpacing/>
        <w:jc w:val="both"/>
        <w:rPr>
          <w:rFonts w:ascii="Times New Roman" w:hAnsi="Times New Roman" w:cs="Times New Roman"/>
          <w:color w:val="000000"/>
          <w:sz w:val="26"/>
          <w:szCs w:val="26"/>
        </w:rPr>
      </w:pPr>
      <w:r w:rsidRPr="00984AD8">
        <w:rPr>
          <w:rFonts w:ascii="Times New Roman" w:hAnsi="Times New Roman" w:cs="Times New Roman"/>
          <w:color w:val="000000"/>
          <w:sz w:val="26"/>
          <w:szCs w:val="26"/>
        </w:rPr>
        <w:t>- код (числовое обозначение) вида разрешённого использования земельного участка;</w:t>
      </w:r>
    </w:p>
    <w:p w14:paraId="72AE288A" w14:textId="328683F5" w:rsidR="00E873C0" w:rsidRPr="00984AD8" w:rsidRDefault="00E873C0" w:rsidP="00984AD8">
      <w:pPr>
        <w:pStyle w:val="11"/>
        <w:tabs>
          <w:tab w:val="left" w:pos="709"/>
          <w:tab w:val="left" w:pos="851"/>
          <w:tab w:val="left" w:pos="1134"/>
        </w:tabs>
        <w:spacing w:after="0" w:line="240" w:lineRule="auto"/>
        <w:ind w:left="0" w:firstLine="540"/>
        <w:contextualSpacing/>
        <w:jc w:val="both"/>
        <w:rPr>
          <w:rFonts w:ascii="Times New Roman" w:hAnsi="Times New Roman" w:cs="Times New Roman"/>
          <w:color w:val="000000"/>
          <w:sz w:val="26"/>
          <w:szCs w:val="26"/>
        </w:rPr>
      </w:pPr>
      <w:r w:rsidRPr="00984AD8">
        <w:rPr>
          <w:rFonts w:ascii="Times New Roman" w:hAnsi="Times New Roman" w:cs="Times New Roman"/>
          <w:color w:val="000000"/>
          <w:sz w:val="26"/>
          <w:szCs w:val="26"/>
        </w:rPr>
        <w:t>- наименование вида разрешённого использования земельного участка;</w:t>
      </w:r>
    </w:p>
    <w:p w14:paraId="1E562148" w14:textId="0AF96456" w:rsidR="00E873C0" w:rsidRPr="00984AD8" w:rsidRDefault="00E873C0" w:rsidP="00984AD8">
      <w:pPr>
        <w:pStyle w:val="11"/>
        <w:tabs>
          <w:tab w:val="left" w:pos="709"/>
          <w:tab w:val="left" w:pos="851"/>
          <w:tab w:val="left" w:pos="1134"/>
        </w:tabs>
        <w:spacing w:after="0" w:line="240" w:lineRule="auto"/>
        <w:ind w:left="0" w:firstLine="540"/>
        <w:contextualSpacing/>
        <w:jc w:val="both"/>
        <w:rPr>
          <w:rFonts w:ascii="Times New Roman" w:hAnsi="Times New Roman" w:cs="Times New Roman"/>
          <w:color w:val="000000"/>
          <w:sz w:val="26"/>
          <w:szCs w:val="26"/>
        </w:rPr>
      </w:pPr>
      <w:r w:rsidRPr="00984AD8">
        <w:rPr>
          <w:rFonts w:ascii="Times New Roman" w:hAnsi="Times New Roman" w:cs="Times New Roman"/>
          <w:color w:val="000000"/>
          <w:sz w:val="26"/>
          <w:szCs w:val="26"/>
        </w:rPr>
        <w:t>- описание вида разрешенного использования земельного участка, включающее в себя виды разрешённого использования объектов капитального строительства.</w:t>
      </w:r>
    </w:p>
    <w:p w14:paraId="69479767" w14:textId="5D9BE683" w:rsidR="00E873C0" w:rsidRPr="00984AD8" w:rsidRDefault="001404ED"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E873C0" w:rsidRPr="00984AD8">
        <w:rPr>
          <w:rFonts w:ascii="Times New Roman" w:hAnsi="Times New Roman" w:cs="Times New Roman"/>
          <w:sz w:val="26"/>
          <w:szCs w:val="26"/>
        </w:rPr>
        <w:t>Код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14:paraId="7A8838DC" w14:textId="3764848A" w:rsidR="00E873C0" w:rsidRPr="00984AD8" w:rsidRDefault="00C03DEF"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 xml:space="preserve">5. </w:t>
      </w:r>
      <w:r w:rsidR="00E873C0" w:rsidRPr="00984AD8">
        <w:rPr>
          <w:rFonts w:ascii="Times New Roman" w:hAnsi="Times New Roman" w:cs="Times New Roman"/>
          <w:sz w:val="26"/>
          <w:szCs w:val="26"/>
        </w:rPr>
        <w:t>При выборе вида разрешённого использования необходимо пользоваться градостроительными регламентами, установленными в настоящих Правилах, и Классификатором, так как описание вида разрешённого использования земельного участка зачастую имеет отсылки к другим видам разрешённого использования.</w:t>
      </w:r>
    </w:p>
    <w:p w14:paraId="56FA4615" w14:textId="40E70622" w:rsidR="00E873C0" w:rsidRPr="00984AD8" w:rsidRDefault="001404ED"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 </w:t>
      </w:r>
      <w:r w:rsidR="00E873C0" w:rsidRPr="00984AD8">
        <w:rPr>
          <w:rFonts w:ascii="Times New Roman" w:hAnsi="Times New Roman" w:cs="Times New Roman"/>
          <w:sz w:val="26"/>
          <w:szCs w:val="26"/>
        </w:rPr>
        <w:t xml:space="preserve">Классификатор содержит как отдельные виды разрешённого использования, так и группы видов, обобщённые тематически. </w:t>
      </w:r>
    </w:p>
    <w:p w14:paraId="5A5F7EB3" w14:textId="77777777" w:rsidR="00E873C0" w:rsidRPr="00984AD8" w:rsidRDefault="00E873C0"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В случае группировки видов разрешённого использования в описании общего вида перечислены кодовые обозначения всех отдельных видов разрешенного использования, которые входят в данную группу</w:t>
      </w:r>
    </w:p>
    <w:p w14:paraId="1C8C8886" w14:textId="79E31852" w:rsidR="00E873C0" w:rsidRPr="00984AD8" w:rsidRDefault="001404ED"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7. </w:t>
      </w:r>
      <w:r w:rsidR="00E873C0" w:rsidRPr="00984AD8">
        <w:rPr>
          <w:rFonts w:ascii="Times New Roman" w:hAnsi="Times New Roman" w:cs="Times New Roman"/>
          <w:sz w:val="26"/>
          <w:szCs w:val="26"/>
        </w:rPr>
        <w:t>Если в градостроительном регламенте указан общий вид разрешённого использования, то перечисление отдельных видов уже не требуется. Правообладатель земельного участка или объекта капитального строительства может выбрать любой из входящих в группу отдельных видов разрешённого использования согласно Классификатору.</w:t>
      </w:r>
    </w:p>
    <w:p w14:paraId="565E3AF2" w14:textId="77777777" w:rsidR="00E873C0" w:rsidRPr="00984AD8" w:rsidRDefault="00E873C0"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Если в градостроительном регламенте не указан общий вид использования, а указаны один или несколько отдельных видов разрешённого использования, входящих в группу, то право выбора правообладателя земельного участка или объекта капитального строительства ограничено только этими поименованными в регламенте отдельными видами.</w:t>
      </w:r>
    </w:p>
    <w:p w14:paraId="78082D94" w14:textId="1828F70E" w:rsidR="00E873C0" w:rsidRPr="00984AD8" w:rsidRDefault="001404ED"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00E873C0" w:rsidRPr="00984AD8">
        <w:rPr>
          <w:rFonts w:ascii="Times New Roman" w:hAnsi="Times New Roman" w:cs="Times New Roman"/>
          <w:sz w:val="26"/>
          <w:szCs w:val="26"/>
        </w:rPr>
        <w:t>Применительно к каждой территориальной зоне Правилами землепользования и 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14:paraId="19FDE52D" w14:textId="769A91E6" w:rsidR="00310B3A" w:rsidRPr="00516A17" w:rsidRDefault="000E33E1">
      <w:pPr>
        <w:pStyle w:val="ConsPlusNormal"/>
        <w:ind w:firstLine="540"/>
        <w:jc w:val="both"/>
        <w:rPr>
          <w:rFonts w:ascii="Times New Roman" w:hAnsi="Times New Roman" w:cs="Times New Roman"/>
          <w:sz w:val="26"/>
          <w:szCs w:val="26"/>
        </w:rPr>
      </w:pPr>
      <w:r w:rsidRPr="001404ED">
        <w:rPr>
          <w:rFonts w:ascii="Times New Roman" w:hAnsi="Times New Roman" w:cs="Times New Roman"/>
          <w:sz w:val="26"/>
          <w:szCs w:val="26"/>
        </w:rPr>
        <w:t xml:space="preserve"> </w:t>
      </w:r>
      <w:r w:rsidR="001404ED">
        <w:rPr>
          <w:rFonts w:ascii="Times New Roman" w:hAnsi="Times New Roman" w:cs="Times New Roman"/>
          <w:sz w:val="26"/>
          <w:szCs w:val="26"/>
        </w:rPr>
        <w:t xml:space="preserve">9. </w:t>
      </w:r>
      <w:r w:rsidR="00310B3A" w:rsidRPr="001404ED">
        <w:rPr>
          <w:rFonts w:ascii="Times New Roman" w:hAnsi="Times New Roman" w:cs="Times New Roman"/>
          <w:sz w:val="26"/>
          <w:szCs w:val="26"/>
        </w:rPr>
        <w:t>Виды разрешенного использования</w:t>
      </w:r>
      <w:r w:rsidR="00310B3A" w:rsidRPr="00516A17">
        <w:rPr>
          <w:rFonts w:ascii="Times New Roman" w:hAnsi="Times New Roman" w:cs="Times New Roman"/>
          <w:sz w:val="26"/>
          <w:szCs w:val="26"/>
        </w:rPr>
        <w:t xml:space="preserve"> земельных участков и объектов капитального строительства включают:</w:t>
      </w:r>
    </w:p>
    <w:p w14:paraId="3C4DC11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0DF59614"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14:paraId="218B475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73DD3A3" w14:textId="68BFEBF2" w:rsidR="00310B3A" w:rsidRPr="00516A17" w:rsidRDefault="001404ED"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310B3A" w:rsidRPr="00516A17">
        <w:rPr>
          <w:rFonts w:ascii="Times New Roman" w:hAnsi="Times New Roman" w:cs="Times New Roman"/>
          <w:sz w:val="26"/>
          <w:szCs w:val="26"/>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9ED0309" w14:textId="25CBA152" w:rsidR="00310B3A" w:rsidRPr="00516A17" w:rsidRDefault="001404ED"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310B3A" w:rsidRPr="00516A17">
        <w:rPr>
          <w:rFonts w:ascii="Times New Roman" w:hAnsi="Times New Roman" w:cs="Times New Roman"/>
          <w:sz w:val="26"/>
          <w:szCs w:val="26"/>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14:paraId="349A3C9F" w14:textId="4CECD80D" w:rsidR="00310B3A" w:rsidRPr="00516A17" w:rsidRDefault="001404ED"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310B3A" w:rsidRPr="00516A17">
        <w:rPr>
          <w:rFonts w:ascii="Times New Roman" w:hAnsi="Times New Roman" w:cs="Times New Roman"/>
          <w:sz w:val="26"/>
          <w:szCs w:val="26"/>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пунктом </w:t>
      </w:r>
      <w:r w:rsidR="000E33E1">
        <w:rPr>
          <w:rFonts w:ascii="Times New Roman" w:hAnsi="Times New Roman" w:cs="Times New Roman"/>
          <w:sz w:val="26"/>
          <w:szCs w:val="26"/>
        </w:rPr>
        <w:t>5</w:t>
      </w:r>
      <w:r w:rsidR="000E33E1" w:rsidRPr="00516A17">
        <w:rPr>
          <w:rFonts w:ascii="Times New Roman" w:hAnsi="Times New Roman" w:cs="Times New Roman"/>
          <w:sz w:val="26"/>
          <w:szCs w:val="26"/>
        </w:rPr>
        <w:t xml:space="preserve"> </w:t>
      </w:r>
      <w:r w:rsidR="00310B3A" w:rsidRPr="00516A17">
        <w:rPr>
          <w:rFonts w:ascii="Times New Roman" w:hAnsi="Times New Roman" w:cs="Times New Roman"/>
          <w:sz w:val="26"/>
          <w:szCs w:val="26"/>
        </w:rPr>
        <w:t>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1C147D20" w14:textId="35295652" w:rsidR="00310B3A" w:rsidRPr="00516A17" w:rsidRDefault="001404ED"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310B3A" w:rsidRPr="00516A17">
        <w:rPr>
          <w:rFonts w:ascii="Times New Roman" w:hAnsi="Times New Roman" w:cs="Times New Roman"/>
          <w:sz w:val="26"/>
          <w:szCs w:val="26"/>
        </w:rPr>
        <w:t>. Градостроительные регламенты содержат так же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5910F48A" w14:textId="0DE15B56" w:rsidR="00310B3A" w:rsidRDefault="001404ED"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w:t>
      </w:r>
      <w:r w:rsidR="00310B3A" w:rsidRPr="00516A17">
        <w:rPr>
          <w:rFonts w:ascii="Times New Roman" w:hAnsi="Times New Roman" w:cs="Times New Roman"/>
          <w:sz w:val="26"/>
          <w:szCs w:val="26"/>
        </w:rPr>
        <w:t>. В градостроительном регламенте отражаются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EC9D511" w14:textId="413A0237" w:rsidR="000E33E1" w:rsidRPr="00984AD8" w:rsidRDefault="001404ED"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w:t>
      </w:r>
      <w:r w:rsidR="000E33E1">
        <w:rPr>
          <w:rFonts w:ascii="Times New Roman" w:hAnsi="Times New Roman" w:cs="Times New Roman"/>
          <w:sz w:val="26"/>
          <w:szCs w:val="26"/>
        </w:rPr>
        <w:t xml:space="preserve">. </w:t>
      </w:r>
      <w:r w:rsidR="000E33E1" w:rsidRPr="00984AD8">
        <w:rPr>
          <w:rFonts w:ascii="Times New Roman" w:hAnsi="Times New Roman" w:cs="Times New Roman"/>
          <w:sz w:val="26"/>
          <w:szCs w:val="26"/>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14CE0606" w14:textId="77777777" w:rsidR="000E33E1" w:rsidRPr="00516A17" w:rsidRDefault="000E33E1" w:rsidP="00310B3A">
      <w:pPr>
        <w:pStyle w:val="ConsPlusNormal"/>
        <w:ind w:firstLine="540"/>
        <w:jc w:val="both"/>
        <w:rPr>
          <w:rFonts w:ascii="Times New Roman" w:hAnsi="Times New Roman" w:cs="Times New Roman"/>
          <w:sz w:val="26"/>
          <w:szCs w:val="26"/>
        </w:rPr>
      </w:pPr>
    </w:p>
    <w:p w14:paraId="6E84A523"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23" w:name="_Toc94719234"/>
      <w:r w:rsidRPr="00516A17">
        <w:rPr>
          <w:rFonts w:ascii="Times New Roman" w:hAnsi="Times New Roman" w:cs="Times New Roman"/>
          <w:sz w:val="26"/>
          <w:szCs w:val="26"/>
        </w:rPr>
        <w:t>Статья 13.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3"/>
    </w:p>
    <w:p w14:paraId="71C015D7" w14:textId="77777777" w:rsidR="00310B3A" w:rsidRPr="00516A17" w:rsidRDefault="00310B3A" w:rsidP="00310B3A">
      <w:pPr>
        <w:pStyle w:val="ConsPlusNormal"/>
        <w:jc w:val="both"/>
        <w:rPr>
          <w:rFonts w:ascii="Times New Roman" w:hAnsi="Times New Roman" w:cs="Times New Roman"/>
          <w:sz w:val="26"/>
          <w:szCs w:val="26"/>
        </w:rPr>
      </w:pPr>
    </w:p>
    <w:p w14:paraId="7112C91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8BA9961"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предельные (минимальные и (или) максимальные) размеры земельных участков, в том числе их площадь;</w:t>
      </w:r>
    </w:p>
    <w:p w14:paraId="299B0677"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B53D02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предельное количество этажей или предельную высоту зданий, строений, сооружений;</w:t>
      </w:r>
    </w:p>
    <w:p w14:paraId="19666375"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80244D1"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5A16BA13" w14:textId="03B1C40F" w:rsidR="00310B3A" w:rsidRPr="00516A17" w:rsidRDefault="00266471" w:rsidP="00310B3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310B3A" w:rsidRPr="00984AD8">
        <w:rPr>
          <w:rFonts w:ascii="Times New Roman" w:hAnsi="Times New Roman" w:cs="Times New Roman"/>
          <w:sz w:val="26"/>
          <w:szCs w:val="26"/>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1" w:history="1">
        <w:r w:rsidR="00310B3A" w:rsidRPr="00984AD8">
          <w:rPr>
            <w:rFonts w:ascii="Times New Roman" w:hAnsi="Times New Roman" w:cs="Times New Roman"/>
            <w:sz w:val="26"/>
            <w:szCs w:val="26"/>
          </w:rPr>
          <w:t>пунктами 2</w:t>
        </w:r>
      </w:hyperlink>
      <w:r w:rsidR="00310B3A" w:rsidRPr="00984AD8">
        <w:rPr>
          <w:rFonts w:ascii="Times New Roman" w:hAnsi="Times New Roman" w:cs="Times New Roman"/>
          <w:sz w:val="26"/>
          <w:szCs w:val="26"/>
        </w:rPr>
        <w:t xml:space="preserve"> - </w:t>
      </w:r>
      <w:hyperlink r:id="rId22" w:history="1">
        <w:r w:rsidR="00310B3A" w:rsidRPr="00984AD8">
          <w:rPr>
            <w:rFonts w:ascii="Times New Roman" w:hAnsi="Times New Roman" w:cs="Times New Roman"/>
            <w:sz w:val="26"/>
            <w:szCs w:val="26"/>
          </w:rPr>
          <w:t>4 части 1</w:t>
        </w:r>
      </w:hyperlink>
      <w:r w:rsidR="00310B3A" w:rsidRPr="00984AD8">
        <w:rPr>
          <w:rFonts w:ascii="Times New Roman" w:hAnsi="Times New Roman" w:cs="Times New Roman"/>
          <w:sz w:val="26"/>
          <w:szCs w:val="26"/>
        </w:rPr>
        <w:t xml:space="preserve"> статьи 38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34ED54ED" w14:textId="1979BA07" w:rsidR="00310B3A" w:rsidRPr="00516A17" w:rsidRDefault="00266471"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310B3A" w:rsidRPr="00516A17">
        <w:rPr>
          <w:rFonts w:ascii="Times New Roman" w:hAnsi="Times New Roman" w:cs="Times New Roman"/>
          <w:sz w:val="26"/>
          <w:szCs w:val="26"/>
        </w:rPr>
        <w:t>.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FDFE2C4" w14:textId="77777777" w:rsidR="00310B3A" w:rsidRPr="00516A17" w:rsidRDefault="00310B3A" w:rsidP="00310B3A">
      <w:pPr>
        <w:pStyle w:val="ConsPlusNormal"/>
        <w:jc w:val="both"/>
        <w:rPr>
          <w:rFonts w:ascii="Times New Roman" w:hAnsi="Times New Roman" w:cs="Times New Roman"/>
          <w:sz w:val="26"/>
          <w:szCs w:val="26"/>
        </w:rPr>
      </w:pPr>
    </w:p>
    <w:p w14:paraId="1B0B2470" w14:textId="77777777" w:rsidR="00310B3A" w:rsidRPr="00984AD8" w:rsidRDefault="00310B3A" w:rsidP="00310B3A">
      <w:pPr>
        <w:pStyle w:val="ConsPlusTitle"/>
        <w:ind w:firstLine="540"/>
        <w:jc w:val="both"/>
        <w:outlineLvl w:val="2"/>
        <w:rPr>
          <w:rFonts w:ascii="Times New Roman" w:hAnsi="Times New Roman" w:cs="Times New Roman"/>
          <w:color w:val="000000" w:themeColor="text1"/>
          <w:sz w:val="26"/>
          <w:szCs w:val="26"/>
        </w:rPr>
      </w:pPr>
      <w:bookmarkStart w:id="24" w:name="_Toc94719235"/>
      <w:r w:rsidRPr="00984AD8">
        <w:rPr>
          <w:rFonts w:ascii="Times New Roman" w:hAnsi="Times New Roman" w:cs="Times New Roman"/>
          <w:color w:val="000000" w:themeColor="text1"/>
          <w:sz w:val="26"/>
          <w:szCs w:val="26"/>
        </w:rPr>
        <w:t>Статья 14. Вспомогательные виды разрешенного использования земельных участков и объектов капитального строительства</w:t>
      </w:r>
      <w:bookmarkEnd w:id="24"/>
    </w:p>
    <w:p w14:paraId="1581AF1D" w14:textId="77777777" w:rsidR="00310B3A" w:rsidRPr="00984AD8" w:rsidRDefault="00310B3A" w:rsidP="00310B3A">
      <w:pPr>
        <w:pStyle w:val="ConsPlusNormal"/>
        <w:jc w:val="both"/>
        <w:rPr>
          <w:rFonts w:ascii="Times New Roman" w:hAnsi="Times New Roman" w:cs="Times New Roman"/>
          <w:color w:val="000000" w:themeColor="text1"/>
          <w:sz w:val="26"/>
          <w:szCs w:val="26"/>
        </w:rPr>
      </w:pPr>
    </w:p>
    <w:p w14:paraId="2B279785"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bookmarkStart w:id="25" w:name="P204"/>
      <w:bookmarkEnd w:id="25"/>
      <w:r w:rsidRPr="00984AD8">
        <w:rPr>
          <w:rFonts w:ascii="Times New Roman" w:hAnsi="Times New Roman" w:cs="Times New Roman"/>
          <w:color w:val="000000" w:themeColor="text1"/>
          <w:sz w:val="26"/>
          <w:szCs w:val="26"/>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8EC94B2"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r w:rsidRPr="00984AD8">
        <w:rPr>
          <w:rFonts w:ascii="Times New Roman" w:hAnsi="Times New Roman" w:cs="Times New Roman"/>
          <w:color w:val="000000" w:themeColor="text1"/>
          <w:sz w:val="26"/>
          <w:szCs w:val="26"/>
        </w:rPr>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14:paraId="1711402A"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r w:rsidRPr="00984AD8">
        <w:rPr>
          <w:rFonts w:ascii="Times New Roman" w:hAnsi="Times New Roman" w:cs="Times New Roman"/>
          <w:color w:val="000000" w:themeColor="text1"/>
          <w:sz w:val="26"/>
          <w:szCs w:val="26"/>
        </w:rPr>
        <w:t>2) объекты транспортной инфраструктуры, включая проезды общего пользования, автостоянки и гаражи для обслуживания жителей и посетителей основных, условно разрешенных, а также иных вспомогательных видов использования;</w:t>
      </w:r>
    </w:p>
    <w:p w14:paraId="0BD75A63"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r w:rsidRPr="00984AD8">
        <w:rPr>
          <w:rFonts w:ascii="Times New Roman" w:hAnsi="Times New Roman" w:cs="Times New Roman"/>
          <w:color w:val="000000" w:themeColor="text1"/>
          <w:sz w:val="26"/>
          <w:szCs w:val="26"/>
        </w:rPr>
        <w:t>3) благоустроенные, в том числе озелененные, детские площадки, площадки для отдыха, спортивных занятий;</w:t>
      </w:r>
    </w:p>
    <w:p w14:paraId="5FB3343F"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r w:rsidRPr="00984AD8">
        <w:rPr>
          <w:rFonts w:ascii="Times New Roman" w:hAnsi="Times New Roman" w:cs="Times New Roman"/>
          <w:color w:val="000000" w:themeColor="text1"/>
          <w:sz w:val="26"/>
          <w:szCs w:val="26"/>
        </w:rPr>
        <w:t>4) площадки хозяйственные, в том числе площадки для мусоросборников;</w:t>
      </w:r>
    </w:p>
    <w:p w14:paraId="78E83C22"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r w:rsidRPr="00984AD8">
        <w:rPr>
          <w:rFonts w:ascii="Times New Roman" w:hAnsi="Times New Roman" w:cs="Times New Roman"/>
          <w:color w:val="000000" w:themeColor="text1"/>
          <w:sz w:val="26"/>
          <w:szCs w:val="26"/>
        </w:rPr>
        <w:t>5) общественные туалеты;</w:t>
      </w:r>
    </w:p>
    <w:p w14:paraId="0057F019"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r w:rsidRPr="00984AD8">
        <w:rPr>
          <w:rFonts w:ascii="Times New Roman" w:hAnsi="Times New Roman" w:cs="Times New Roman"/>
          <w:color w:val="000000" w:themeColor="text1"/>
          <w:sz w:val="26"/>
          <w:szCs w:val="26"/>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14:paraId="48A2996B"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r w:rsidRPr="00984AD8">
        <w:rPr>
          <w:rFonts w:ascii="Times New Roman" w:hAnsi="Times New Roman" w:cs="Times New Roman"/>
          <w:color w:val="000000" w:themeColor="text1"/>
          <w:sz w:val="26"/>
          <w:szCs w:val="26"/>
        </w:rPr>
        <w:t>7)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14:paraId="20E46967"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r w:rsidRPr="00984AD8">
        <w:rPr>
          <w:rFonts w:ascii="Times New Roman" w:hAnsi="Times New Roman" w:cs="Times New Roman"/>
          <w:color w:val="000000" w:themeColor="text1"/>
          <w:sz w:val="26"/>
          <w:szCs w:val="26"/>
        </w:rPr>
        <w:t>8) иные объекты, в том числе обеспечивающие безопасность объектов основных и условно разрешенных видов использования, включая противопожарную.</w:t>
      </w:r>
    </w:p>
    <w:p w14:paraId="75AC59E0" w14:textId="77777777" w:rsidR="00310B3A" w:rsidRPr="00984AD8" w:rsidRDefault="00310B3A" w:rsidP="00310B3A">
      <w:pPr>
        <w:pStyle w:val="ConsPlusNormal"/>
        <w:ind w:firstLine="540"/>
        <w:jc w:val="both"/>
        <w:rPr>
          <w:rFonts w:ascii="Times New Roman" w:hAnsi="Times New Roman" w:cs="Times New Roman"/>
          <w:color w:val="000000" w:themeColor="text1"/>
          <w:sz w:val="26"/>
          <w:szCs w:val="26"/>
        </w:rPr>
      </w:pPr>
      <w:r w:rsidRPr="00984AD8">
        <w:rPr>
          <w:rFonts w:ascii="Times New Roman" w:hAnsi="Times New Roman" w:cs="Times New Roman"/>
          <w:color w:val="000000" w:themeColor="text1"/>
          <w:sz w:val="26"/>
          <w:szCs w:val="26"/>
        </w:rPr>
        <w:t xml:space="preserve">2. Размещение объектов вспомогательных видов разрешенного использования разрешается при условии соответствия требованиям, перечисленным в </w:t>
      </w:r>
      <w:hyperlink w:anchor="P204" w:history="1">
        <w:r w:rsidRPr="00984AD8">
          <w:rPr>
            <w:rFonts w:ascii="Times New Roman" w:hAnsi="Times New Roman" w:cs="Times New Roman"/>
            <w:color w:val="000000" w:themeColor="text1"/>
            <w:sz w:val="26"/>
            <w:szCs w:val="26"/>
          </w:rPr>
          <w:t>пункте 1</w:t>
        </w:r>
      </w:hyperlink>
      <w:r w:rsidRPr="00984AD8">
        <w:rPr>
          <w:rFonts w:ascii="Times New Roman" w:hAnsi="Times New Roman" w:cs="Times New Roman"/>
          <w:color w:val="000000" w:themeColor="text1"/>
          <w:sz w:val="26"/>
          <w:szCs w:val="26"/>
        </w:rPr>
        <w:t xml:space="preserve">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и региональным законодательством.</w:t>
      </w:r>
    </w:p>
    <w:p w14:paraId="7000CED3" w14:textId="77777777" w:rsidR="00310B3A" w:rsidRPr="00984AD8" w:rsidRDefault="00310B3A" w:rsidP="00310B3A">
      <w:pPr>
        <w:pStyle w:val="ConsPlusNormal"/>
        <w:jc w:val="both"/>
        <w:rPr>
          <w:rFonts w:ascii="Times New Roman" w:hAnsi="Times New Roman" w:cs="Times New Roman"/>
          <w:color w:val="000000" w:themeColor="text1"/>
          <w:sz w:val="26"/>
          <w:szCs w:val="26"/>
        </w:rPr>
      </w:pPr>
    </w:p>
    <w:p w14:paraId="6A0B5695"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26" w:name="_Toc94719236"/>
      <w:r w:rsidRPr="00516A17">
        <w:rPr>
          <w:rFonts w:ascii="Times New Roman" w:hAnsi="Times New Roman" w:cs="Times New Roman"/>
          <w:sz w:val="26"/>
          <w:szCs w:val="26"/>
        </w:rPr>
        <w:t>Статья 15. Использование земельных участков и объектов капитального строительства, не соответствующих градостроительному регламенту</w:t>
      </w:r>
      <w:bookmarkEnd w:id="26"/>
    </w:p>
    <w:p w14:paraId="50057B8D" w14:textId="77777777" w:rsidR="00310B3A" w:rsidRPr="00516A17" w:rsidRDefault="00310B3A" w:rsidP="00310B3A">
      <w:pPr>
        <w:pStyle w:val="ConsPlusNormal"/>
        <w:jc w:val="both"/>
        <w:rPr>
          <w:rFonts w:ascii="Times New Roman" w:hAnsi="Times New Roman" w:cs="Times New Roman"/>
          <w:sz w:val="26"/>
          <w:szCs w:val="26"/>
        </w:rPr>
      </w:pPr>
    </w:p>
    <w:p w14:paraId="7D61BFDD" w14:textId="77777777" w:rsidR="00310B3A" w:rsidRPr="00516A17" w:rsidRDefault="00310B3A" w:rsidP="00310B3A">
      <w:pPr>
        <w:pStyle w:val="ConsPlusNormal"/>
        <w:ind w:firstLine="540"/>
        <w:jc w:val="both"/>
        <w:rPr>
          <w:rFonts w:ascii="Times New Roman" w:hAnsi="Times New Roman" w:cs="Times New Roman"/>
          <w:sz w:val="26"/>
          <w:szCs w:val="26"/>
        </w:rPr>
      </w:pPr>
      <w:bookmarkStart w:id="27" w:name="P217"/>
      <w:bookmarkEnd w:id="27"/>
      <w:r w:rsidRPr="00516A17">
        <w:rPr>
          <w:rFonts w:ascii="Times New Roman" w:hAnsi="Times New Roman" w:cs="Times New Roman"/>
          <w:sz w:val="26"/>
          <w:szCs w:val="26"/>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14:paraId="2A0A73DA"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14:paraId="6E0B41B1"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3. Реконструкция указанных в </w:t>
      </w:r>
      <w:hyperlink w:anchor="P217" w:history="1">
        <w:r w:rsidRPr="00984AD8">
          <w:rPr>
            <w:rFonts w:ascii="Times New Roman" w:hAnsi="Times New Roman" w:cs="Times New Roman"/>
            <w:sz w:val="26"/>
            <w:szCs w:val="26"/>
          </w:rPr>
          <w:t>пункте 1</w:t>
        </w:r>
      </w:hyperlink>
      <w:r w:rsidRPr="00516A17">
        <w:rPr>
          <w:rFonts w:ascii="Times New Roman" w:hAnsi="Times New Roman" w:cs="Times New Roman"/>
          <w:sz w:val="26"/>
          <w:szCs w:val="26"/>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40E418CA" w14:textId="77777777" w:rsidR="00310B3A"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В случае, если использование указанных в </w:t>
      </w:r>
      <w:hyperlink w:anchor="P217" w:history="1">
        <w:r w:rsidRPr="00984AD8">
          <w:rPr>
            <w:rFonts w:ascii="Times New Roman" w:hAnsi="Times New Roman" w:cs="Times New Roman"/>
            <w:sz w:val="26"/>
            <w:szCs w:val="26"/>
          </w:rPr>
          <w:t>пункте 1</w:t>
        </w:r>
      </w:hyperlink>
      <w:r w:rsidRPr="00516A17">
        <w:rPr>
          <w:rFonts w:ascii="Times New Roman" w:hAnsi="Times New Roman" w:cs="Times New Roman"/>
          <w:sz w:val="26"/>
          <w:szCs w:val="26"/>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756A554" w14:textId="1BF9D9B0" w:rsidR="00302E07" w:rsidRPr="00516A17" w:rsidRDefault="00302E07"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302E07">
        <w:rPr>
          <w:rFonts w:ascii="Times New Roman" w:eastAsiaTheme="minorHAnsi" w:hAnsi="Times New Roman" w:cs="Times New Roman"/>
          <w:sz w:val="26"/>
          <w:szCs w:val="26"/>
          <w:lang w:eastAsia="en-US"/>
        </w:rPr>
        <w:t xml:space="preserve"> </w:t>
      </w:r>
      <w:r w:rsidRPr="007A5A05">
        <w:rPr>
          <w:rFonts w:ascii="Times New Roman" w:eastAsiaTheme="minorHAnsi" w:hAnsi="Times New Roman" w:cs="Times New Roman"/>
          <w:sz w:val="26"/>
          <w:szCs w:val="26"/>
          <w:lang w:eastAsia="en-US"/>
        </w:rPr>
        <w:t>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14:paraId="0997D008" w14:textId="77777777" w:rsidR="00310B3A" w:rsidRPr="00516A17" w:rsidRDefault="00310B3A" w:rsidP="00310B3A">
      <w:pPr>
        <w:pStyle w:val="ConsPlusNormal"/>
        <w:jc w:val="both"/>
        <w:rPr>
          <w:rFonts w:ascii="Times New Roman" w:hAnsi="Times New Roman" w:cs="Times New Roman"/>
          <w:sz w:val="26"/>
          <w:szCs w:val="26"/>
        </w:rPr>
      </w:pPr>
    </w:p>
    <w:p w14:paraId="201483CC" w14:textId="77777777" w:rsidR="00310B3A" w:rsidRPr="00516A17" w:rsidRDefault="00310B3A" w:rsidP="00310B3A">
      <w:pPr>
        <w:pStyle w:val="ConsPlusTitle"/>
        <w:jc w:val="center"/>
        <w:outlineLvl w:val="1"/>
        <w:rPr>
          <w:rFonts w:ascii="Times New Roman" w:hAnsi="Times New Roman" w:cs="Times New Roman"/>
          <w:sz w:val="26"/>
          <w:szCs w:val="26"/>
        </w:rPr>
      </w:pPr>
      <w:bookmarkStart w:id="28" w:name="_Toc94719237"/>
      <w:r w:rsidRPr="00516A17">
        <w:rPr>
          <w:rFonts w:ascii="Times New Roman" w:hAnsi="Times New Roman" w:cs="Times New Roman"/>
          <w:sz w:val="26"/>
          <w:szCs w:val="26"/>
        </w:rPr>
        <w:t>Глава 4. ИЗМЕНЕНИЕ ВИДОВ РАЗРЕШЕННОГО ИСПОЛЬЗОВАНИЯ</w:t>
      </w:r>
      <w:bookmarkEnd w:id="28"/>
    </w:p>
    <w:p w14:paraId="4E10E820" w14:textId="77777777"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ЗЕМЕЛЬНЫХ УЧАСТКОВ И ОБЪЕКТОВ КАПИТАЛЬНОГО СТРОИТЕЛЬСТВА</w:t>
      </w:r>
    </w:p>
    <w:p w14:paraId="79A5E43F" w14:textId="77777777"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НА ТЕРРИТОРИИ ГОРОДСКОГО ОКРУГА</w:t>
      </w:r>
    </w:p>
    <w:p w14:paraId="6C322FCF" w14:textId="77777777" w:rsidR="00310B3A" w:rsidRPr="00516A17" w:rsidRDefault="00310B3A" w:rsidP="00310B3A">
      <w:pPr>
        <w:pStyle w:val="ConsPlusNormal"/>
        <w:jc w:val="both"/>
        <w:rPr>
          <w:rFonts w:ascii="Times New Roman" w:hAnsi="Times New Roman" w:cs="Times New Roman"/>
          <w:sz w:val="26"/>
          <w:szCs w:val="26"/>
        </w:rPr>
      </w:pPr>
    </w:p>
    <w:p w14:paraId="5C60F9D4"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29" w:name="_Toc94719238"/>
      <w:r w:rsidRPr="00516A17">
        <w:rPr>
          <w:rFonts w:ascii="Times New Roman" w:hAnsi="Times New Roman" w:cs="Times New Roman"/>
          <w:sz w:val="26"/>
          <w:szCs w:val="26"/>
        </w:rPr>
        <w:t>Статья 16. Общий порядок изменения видов разрешенного использования земельных участков и объектов капитального строительства физическими и юридическими лицами</w:t>
      </w:r>
      <w:bookmarkEnd w:id="29"/>
    </w:p>
    <w:p w14:paraId="0F5D2DEF" w14:textId="77777777" w:rsidR="00310B3A" w:rsidRPr="00516A17" w:rsidRDefault="00310B3A" w:rsidP="00310B3A">
      <w:pPr>
        <w:pStyle w:val="ConsPlusNormal"/>
        <w:jc w:val="both"/>
        <w:rPr>
          <w:rFonts w:ascii="Times New Roman" w:hAnsi="Times New Roman" w:cs="Times New Roman"/>
          <w:sz w:val="26"/>
          <w:szCs w:val="26"/>
        </w:rPr>
      </w:pPr>
    </w:p>
    <w:p w14:paraId="46DBD9EE" w14:textId="10368BF3" w:rsidR="00AD506F" w:rsidRPr="00984AD8" w:rsidRDefault="00310B3A" w:rsidP="00984AD8">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w:t>
      </w:r>
      <w:r w:rsidR="00AD506F" w:rsidRPr="00984AD8">
        <w:rPr>
          <w:rFonts w:ascii="Times New Roman" w:hAnsi="Times New Roman" w:cs="Times New Roman"/>
          <w:sz w:val="26"/>
          <w:szCs w:val="26"/>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w:t>
      </w:r>
      <w:r w:rsidR="00AD506F">
        <w:rPr>
          <w:rFonts w:ascii="Times New Roman" w:hAnsi="Times New Roman" w:cs="Times New Roman"/>
          <w:sz w:val="26"/>
          <w:szCs w:val="26"/>
        </w:rPr>
        <w:t>Приморского</w:t>
      </w:r>
      <w:r w:rsidR="00AD506F" w:rsidRPr="00984AD8">
        <w:rPr>
          <w:rFonts w:ascii="Times New Roman" w:hAnsi="Times New Roman" w:cs="Times New Roman"/>
          <w:sz w:val="26"/>
          <w:szCs w:val="26"/>
        </w:rPr>
        <w:t xml:space="preserve"> края и </w:t>
      </w:r>
      <w:r w:rsidR="00AD506F">
        <w:rPr>
          <w:rFonts w:ascii="Times New Roman" w:hAnsi="Times New Roman" w:cs="Times New Roman"/>
          <w:sz w:val="26"/>
          <w:szCs w:val="26"/>
        </w:rPr>
        <w:t>Находкинского городского округа</w:t>
      </w:r>
      <w:r w:rsidR="00AD506F" w:rsidRPr="00984AD8">
        <w:rPr>
          <w:rFonts w:ascii="Times New Roman" w:hAnsi="Times New Roman" w:cs="Times New Roman"/>
          <w:sz w:val="26"/>
          <w:szCs w:val="26"/>
        </w:rPr>
        <w:t>,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14:paraId="1CAEC4C7"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232" w:history="1">
        <w:r w:rsidRPr="00984AD8">
          <w:rPr>
            <w:rFonts w:ascii="Times New Roman" w:hAnsi="Times New Roman" w:cs="Times New Roman"/>
            <w:sz w:val="26"/>
            <w:szCs w:val="26"/>
          </w:rPr>
          <w:t>статьей 17</w:t>
        </w:r>
      </w:hyperlink>
      <w:r w:rsidRPr="00516A17">
        <w:rPr>
          <w:rFonts w:ascii="Times New Roman" w:hAnsi="Times New Roman" w:cs="Times New Roman"/>
          <w:sz w:val="26"/>
          <w:szCs w:val="26"/>
        </w:rPr>
        <w:t xml:space="preserve"> настоящих Правил.</w:t>
      </w:r>
    </w:p>
    <w:p w14:paraId="77BFBD70" w14:textId="77777777" w:rsidR="00310B3A"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14:paraId="4F985D29" w14:textId="1859FA17" w:rsidR="00AD506F" w:rsidRPr="00984AD8" w:rsidRDefault="00AD506F"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984AD8">
        <w:rPr>
          <w:rFonts w:ascii="Times New Roman" w:hAnsi="Times New Roman" w:cs="Times New Roman"/>
          <w:sz w:val="26"/>
          <w:szCs w:val="26"/>
        </w:rPr>
        <w:t>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Находкинского городского округа, государственных и муниципальных учреждений, государственных и муниципальных унитарных предприятий, осуществляют изменения видов разрешённого использования земельных участков и объектов капитального строительства:</w:t>
      </w:r>
    </w:p>
    <w:p w14:paraId="233AD61F" w14:textId="77777777" w:rsidR="00AD506F" w:rsidRPr="00984AD8" w:rsidRDefault="00AD506F"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1)</w:t>
      </w:r>
      <w:r w:rsidRPr="00984AD8">
        <w:rPr>
          <w:rFonts w:ascii="Times New Roman" w:hAnsi="Times New Roman" w:cs="Times New Roman"/>
          <w:sz w:val="26"/>
          <w:szCs w:val="26"/>
        </w:rPr>
        <w:tab/>
        <w:t xml:space="preserve"> без дополнительных согласований и разрешений в случаях:</w:t>
      </w:r>
    </w:p>
    <w:p w14:paraId="23353024" w14:textId="77777777" w:rsidR="00AD506F" w:rsidRPr="00984AD8" w:rsidRDefault="00AD506F"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4A84967D" w14:textId="77777777" w:rsidR="00AD506F" w:rsidRPr="00984AD8" w:rsidRDefault="00AD506F"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14:paraId="5B8E2934" w14:textId="77777777" w:rsidR="00AD506F" w:rsidRPr="00984AD8" w:rsidRDefault="00AD506F"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2) при условии получения соответствующих разрешений, согласований в случаях:</w:t>
      </w:r>
    </w:p>
    <w:p w14:paraId="77CF8A07" w14:textId="34C3AE98" w:rsidR="00AD506F" w:rsidRPr="00984AD8" w:rsidRDefault="00AD506F"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 указанных в статьях 1</w:t>
      </w:r>
      <w:r>
        <w:rPr>
          <w:rFonts w:ascii="Times New Roman" w:hAnsi="Times New Roman" w:cs="Times New Roman"/>
          <w:sz w:val="26"/>
          <w:szCs w:val="26"/>
        </w:rPr>
        <w:t>7</w:t>
      </w:r>
      <w:r w:rsidRPr="00984AD8">
        <w:rPr>
          <w:rFonts w:ascii="Times New Roman" w:hAnsi="Times New Roman" w:cs="Times New Roman"/>
          <w:sz w:val="26"/>
          <w:szCs w:val="26"/>
        </w:rPr>
        <w:t>, 1</w:t>
      </w:r>
      <w:r>
        <w:rPr>
          <w:rFonts w:ascii="Times New Roman" w:hAnsi="Times New Roman" w:cs="Times New Roman"/>
          <w:sz w:val="26"/>
          <w:szCs w:val="26"/>
        </w:rPr>
        <w:t>8</w:t>
      </w:r>
      <w:r w:rsidRPr="00984AD8">
        <w:rPr>
          <w:rFonts w:ascii="Times New Roman" w:hAnsi="Times New Roman" w:cs="Times New Roman"/>
          <w:sz w:val="26"/>
          <w:szCs w:val="26"/>
        </w:rPr>
        <w:t xml:space="preserve"> Правил землепользования и застройки;</w:t>
      </w:r>
    </w:p>
    <w:p w14:paraId="6FEF1C16" w14:textId="77777777" w:rsidR="00AD506F" w:rsidRPr="00984AD8" w:rsidRDefault="00AD506F" w:rsidP="00984AD8">
      <w:pPr>
        <w:pStyle w:val="ConsPlusNormal"/>
        <w:ind w:firstLine="540"/>
        <w:jc w:val="both"/>
        <w:rPr>
          <w:rFonts w:ascii="Times New Roman" w:hAnsi="Times New Roman" w:cs="Times New Roman"/>
          <w:sz w:val="26"/>
          <w:szCs w:val="26"/>
        </w:rPr>
      </w:pPr>
      <w:r w:rsidRPr="00984AD8">
        <w:rPr>
          <w:rFonts w:ascii="Times New Roman" w:hAnsi="Times New Roman" w:cs="Times New Roman"/>
          <w:sz w:val="26"/>
          <w:szCs w:val="26"/>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14:paraId="43156769" w14:textId="78CF22CE" w:rsidR="00AD506F" w:rsidRPr="00984AD8" w:rsidRDefault="00AD506F"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984AD8">
        <w:rPr>
          <w:rFonts w:ascii="Times New Roman" w:hAnsi="Times New Roman" w:cs="Times New Roman"/>
          <w:sz w:val="26"/>
          <w:szCs w:val="26"/>
        </w:rPr>
        <w:t>.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14:paraId="272D04E2" w14:textId="2349B592" w:rsidR="00AD506F" w:rsidRPr="00984AD8" w:rsidRDefault="00AD506F" w:rsidP="00984AD8">
      <w:pPr>
        <w:pStyle w:val="ConsPlusNormal"/>
        <w:tabs>
          <w:tab w:val="left" w:pos="993"/>
        </w:tabs>
        <w:ind w:firstLine="540"/>
        <w:jc w:val="both"/>
        <w:rPr>
          <w:rFonts w:ascii="Times New Roman" w:hAnsi="Times New Roman" w:cs="Times New Roman"/>
          <w:sz w:val="26"/>
          <w:szCs w:val="26"/>
        </w:rPr>
      </w:pPr>
      <w:r>
        <w:rPr>
          <w:rFonts w:ascii="Times New Roman" w:hAnsi="Times New Roman" w:cs="Times New Roman"/>
          <w:sz w:val="26"/>
          <w:szCs w:val="26"/>
        </w:rPr>
        <w:t>6</w:t>
      </w:r>
      <w:r w:rsidRPr="00984AD8">
        <w:rPr>
          <w:rFonts w:ascii="Times New Roman" w:hAnsi="Times New Roman" w:cs="Times New Roman"/>
          <w:sz w:val="26"/>
          <w:szCs w:val="26"/>
        </w:rPr>
        <w:t>.</w:t>
      </w:r>
      <w:r w:rsidRPr="00984AD8">
        <w:rPr>
          <w:rFonts w:ascii="Times New Roman" w:hAnsi="Times New Roman" w:cs="Times New Roman"/>
          <w:sz w:val="26"/>
          <w:szCs w:val="26"/>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11D365E8" w14:textId="77777777" w:rsidR="00310B3A" w:rsidRPr="00516A17" w:rsidRDefault="00310B3A" w:rsidP="00310B3A">
      <w:pPr>
        <w:pStyle w:val="ConsPlusNormal"/>
        <w:jc w:val="both"/>
        <w:rPr>
          <w:rFonts w:ascii="Times New Roman" w:hAnsi="Times New Roman" w:cs="Times New Roman"/>
          <w:sz w:val="26"/>
          <w:szCs w:val="26"/>
        </w:rPr>
      </w:pPr>
    </w:p>
    <w:p w14:paraId="75F91E44"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30" w:name="P232"/>
      <w:bookmarkStart w:id="31" w:name="_Toc94719239"/>
      <w:bookmarkEnd w:id="30"/>
      <w:r w:rsidRPr="00516A17">
        <w:rPr>
          <w:rFonts w:ascii="Times New Roman" w:hAnsi="Times New Roman" w:cs="Times New Roman"/>
          <w:sz w:val="26"/>
          <w:szCs w:val="26"/>
        </w:rPr>
        <w:t>Статья 17. Порядок предоставления разрешения на условно разрешенный вид использования земельного участка, объекта капитального строительства</w:t>
      </w:r>
      <w:bookmarkEnd w:id="31"/>
    </w:p>
    <w:p w14:paraId="710AFE40" w14:textId="77777777" w:rsidR="00310B3A" w:rsidRPr="00516A17" w:rsidRDefault="00310B3A" w:rsidP="00310B3A">
      <w:pPr>
        <w:pStyle w:val="ConsPlusNormal"/>
        <w:jc w:val="both"/>
        <w:rPr>
          <w:rFonts w:ascii="Times New Roman" w:hAnsi="Times New Roman" w:cs="Times New Roman"/>
          <w:sz w:val="26"/>
          <w:szCs w:val="26"/>
        </w:rPr>
      </w:pPr>
    </w:p>
    <w:p w14:paraId="4DC8DEA7"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14:paraId="2E127AD2" w14:textId="77777777" w:rsidR="00310B3A"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Порядок предоставления разрешения на условно разрешенный вид использования земельного участка или объекта капитального строительства установлен </w:t>
      </w:r>
      <w:hyperlink r:id="rId23" w:history="1">
        <w:r w:rsidRPr="00984AD8">
          <w:rPr>
            <w:rFonts w:ascii="Times New Roman" w:hAnsi="Times New Roman" w:cs="Times New Roman"/>
            <w:sz w:val="26"/>
            <w:szCs w:val="26"/>
          </w:rPr>
          <w:t>статьей 39</w:t>
        </w:r>
      </w:hyperlink>
      <w:r w:rsidRPr="00516A17">
        <w:rPr>
          <w:rFonts w:ascii="Times New Roman" w:hAnsi="Times New Roman" w:cs="Times New Roman"/>
          <w:sz w:val="26"/>
          <w:szCs w:val="26"/>
        </w:rPr>
        <w:t xml:space="preserve"> Градостроительного кодекса.</w:t>
      </w:r>
    </w:p>
    <w:p w14:paraId="0CE44E85" w14:textId="742F4C8D" w:rsidR="00C80693" w:rsidRPr="00984AD8" w:rsidRDefault="00C80693"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Pr="00984AD8">
        <w:rPr>
          <w:rFonts w:ascii="Times New Roman" w:hAnsi="Times New Roman" w:cs="Times New Roman"/>
          <w:sz w:val="26"/>
          <w:szCs w:val="26"/>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5FE8F13" w14:textId="13761F26" w:rsidR="00310B3A" w:rsidRPr="00516A17" w:rsidRDefault="00C80693"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310B3A" w:rsidRPr="00516A17">
        <w:rPr>
          <w:rFonts w:ascii="Times New Roman" w:hAnsi="Times New Roman" w:cs="Times New Roman"/>
          <w:sz w:val="26"/>
          <w:szCs w:val="26"/>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1C39C00" w14:textId="77777777" w:rsidR="00310B3A" w:rsidRPr="00516A17" w:rsidRDefault="00310B3A" w:rsidP="00310B3A">
      <w:pPr>
        <w:pStyle w:val="ConsPlusNormal"/>
        <w:jc w:val="both"/>
        <w:rPr>
          <w:rFonts w:ascii="Times New Roman" w:hAnsi="Times New Roman" w:cs="Times New Roman"/>
          <w:sz w:val="26"/>
          <w:szCs w:val="26"/>
        </w:rPr>
      </w:pPr>
    </w:p>
    <w:p w14:paraId="28448C82" w14:textId="35959EEA" w:rsidR="00310B3A" w:rsidRPr="00516A17" w:rsidRDefault="00310B3A" w:rsidP="00310B3A">
      <w:pPr>
        <w:pStyle w:val="ConsPlusTitle"/>
        <w:ind w:firstLine="540"/>
        <w:jc w:val="both"/>
        <w:outlineLvl w:val="2"/>
        <w:rPr>
          <w:rFonts w:ascii="Times New Roman" w:hAnsi="Times New Roman" w:cs="Times New Roman"/>
          <w:sz w:val="26"/>
          <w:szCs w:val="26"/>
        </w:rPr>
      </w:pPr>
      <w:bookmarkStart w:id="32" w:name="_Toc94719240"/>
      <w:r w:rsidRPr="00516A17">
        <w:rPr>
          <w:rFonts w:ascii="Times New Roman" w:hAnsi="Times New Roman" w:cs="Times New Roman"/>
          <w:sz w:val="26"/>
          <w:szCs w:val="26"/>
        </w:rPr>
        <w:t xml:space="preserve">Статья 18. </w:t>
      </w:r>
      <w:r w:rsidR="00A46F43" w:rsidRPr="00516A17">
        <w:rPr>
          <w:rFonts w:ascii="Times New Roman" w:hAnsi="Times New Roman" w:cs="Times New Roman"/>
          <w:sz w:val="26"/>
          <w:szCs w:val="26"/>
        </w:rPr>
        <w:t xml:space="preserve">Порядок предоставления разрешения на </w:t>
      </w:r>
      <w:r w:rsidR="00A46F43">
        <w:rPr>
          <w:rFonts w:ascii="Times New Roman" w:hAnsi="Times New Roman" w:cs="Times New Roman"/>
          <w:sz w:val="26"/>
          <w:szCs w:val="26"/>
        </w:rPr>
        <w:t>о</w:t>
      </w:r>
      <w:r w:rsidRPr="00516A17">
        <w:rPr>
          <w:rFonts w:ascii="Times New Roman" w:hAnsi="Times New Roman" w:cs="Times New Roman"/>
          <w:sz w:val="26"/>
          <w:szCs w:val="26"/>
        </w:rPr>
        <w:t>тклонение от предельных параметров разрешенного строительства, реконструкции объектов капитального строительства</w:t>
      </w:r>
      <w:bookmarkEnd w:id="32"/>
    </w:p>
    <w:p w14:paraId="68CF2F44" w14:textId="77777777" w:rsidR="00310B3A" w:rsidRPr="00516A17" w:rsidRDefault="00310B3A" w:rsidP="00310B3A">
      <w:pPr>
        <w:pStyle w:val="ConsPlusNormal"/>
        <w:jc w:val="both"/>
        <w:rPr>
          <w:rFonts w:ascii="Times New Roman" w:hAnsi="Times New Roman" w:cs="Times New Roman"/>
          <w:sz w:val="26"/>
          <w:szCs w:val="26"/>
        </w:rPr>
      </w:pPr>
    </w:p>
    <w:p w14:paraId="6F552DF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31D0B2D9" w14:textId="47FE53FE" w:rsidR="00310B3A" w:rsidRPr="00516A17" w:rsidRDefault="00C80693"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310B3A" w:rsidRPr="00516A17">
        <w:rPr>
          <w:rFonts w:ascii="Times New Roman" w:hAnsi="Times New Roman" w:cs="Times New Roman"/>
          <w:sz w:val="26"/>
          <w:szCs w:val="26"/>
        </w:rPr>
        <w:t>.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E69F424" w14:textId="02E92114" w:rsidR="00310B3A" w:rsidRPr="00516A17" w:rsidRDefault="00C80693"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310B3A" w:rsidRPr="00516A17">
        <w:rPr>
          <w:rFonts w:ascii="Times New Roman" w:hAnsi="Times New Roman" w:cs="Times New Roman"/>
          <w:sz w:val="26"/>
          <w:szCs w:val="26"/>
        </w:rPr>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1C7E398" w14:textId="44A69BA9" w:rsidR="00310B3A" w:rsidRDefault="00C80693"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310B3A" w:rsidRPr="00516A17">
        <w:rPr>
          <w:rFonts w:ascii="Times New Roman" w:hAnsi="Times New Roman" w:cs="Times New Roman"/>
          <w:sz w:val="26"/>
          <w:szCs w:val="26"/>
        </w:rPr>
        <w:t xml:space="preserve">. Порядок предоставления разрешения на отклонение от предельных параметров разрешенного строительства, реконструкции установлен </w:t>
      </w:r>
      <w:hyperlink r:id="rId24" w:history="1">
        <w:r w:rsidR="00310B3A" w:rsidRPr="00984AD8">
          <w:rPr>
            <w:rFonts w:ascii="Times New Roman" w:hAnsi="Times New Roman" w:cs="Times New Roman"/>
            <w:sz w:val="26"/>
            <w:szCs w:val="26"/>
          </w:rPr>
          <w:t>статьей 40</w:t>
        </w:r>
      </w:hyperlink>
      <w:r w:rsidR="00310B3A" w:rsidRPr="00516A17">
        <w:rPr>
          <w:rFonts w:ascii="Times New Roman" w:hAnsi="Times New Roman" w:cs="Times New Roman"/>
          <w:sz w:val="26"/>
          <w:szCs w:val="26"/>
        </w:rPr>
        <w:t xml:space="preserve"> Градостроительного кодекса.</w:t>
      </w:r>
    </w:p>
    <w:p w14:paraId="0C459DA7" w14:textId="7786AE64" w:rsidR="00C80693" w:rsidRPr="00984AD8" w:rsidRDefault="00C80693"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984AD8">
        <w:rPr>
          <w:rFonts w:ascii="Times New Roman" w:hAnsi="Times New Roman" w:cs="Times New Roman"/>
          <w:sz w:val="26"/>
          <w:szCs w:val="26"/>
        </w:rPr>
        <w:t>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самовольная постройка, со дня поступления в орган местного самоуправления уведомления о выявлении такой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C7301E1" w14:textId="46AE805B" w:rsidR="00310B3A" w:rsidRPr="00516A17" w:rsidRDefault="00C80693" w:rsidP="00310B3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310B3A" w:rsidRPr="00516A17">
        <w:rPr>
          <w:rFonts w:ascii="Times New Roman" w:hAnsi="Times New Roman" w:cs="Times New Roman"/>
          <w:sz w:val="26"/>
          <w:szCs w:val="26"/>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31BEF67" w14:textId="77777777" w:rsidR="00310B3A" w:rsidRPr="00516A17" w:rsidRDefault="00310B3A" w:rsidP="00310B3A">
      <w:pPr>
        <w:pStyle w:val="ConsPlusNormal"/>
        <w:jc w:val="both"/>
        <w:rPr>
          <w:rFonts w:ascii="Times New Roman" w:hAnsi="Times New Roman" w:cs="Times New Roman"/>
          <w:sz w:val="26"/>
          <w:szCs w:val="26"/>
        </w:rPr>
      </w:pPr>
    </w:p>
    <w:p w14:paraId="21BC1404" w14:textId="77777777" w:rsidR="00310B3A" w:rsidRPr="00516A17" w:rsidRDefault="00310B3A" w:rsidP="00310B3A">
      <w:pPr>
        <w:pStyle w:val="ConsPlusTitle"/>
        <w:jc w:val="center"/>
        <w:outlineLvl w:val="1"/>
        <w:rPr>
          <w:rFonts w:ascii="Times New Roman" w:hAnsi="Times New Roman" w:cs="Times New Roman"/>
          <w:sz w:val="26"/>
          <w:szCs w:val="26"/>
        </w:rPr>
      </w:pPr>
      <w:bookmarkStart w:id="33" w:name="_Toc94719241"/>
      <w:r w:rsidRPr="00516A17">
        <w:rPr>
          <w:rFonts w:ascii="Times New Roman" w:hAnsi="Times New Roman" w:cs="Times New Roman"/>
          <w:sz w:val="26"/>
          <w:szCs w:val="26"/>
        </w:rPr>
        <w:t>Глава 5. ПОДГОТОВКА ДОКУМЕНТАЦИИ ПО ПЛАНИРОВКЕ</w:t>
      </w:r>
      <w:bookmarkEnd w:id="33"/>
    </w:p>
    <w:p w14:paraId="4758AFE0" w14:textId="77777777"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ТЕРРИТОРИИ ОРГАНАМИ МЕСТНОГО САМОУПРАВЛЕНИЯ</w:t>
      </w:r>
    </w:p>
    <w:p w14:paraId="305FF6B9" w14:textId="77777777"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НАХОДКИНСКОГО ГОРОДСКОГО ОКРУГА</w:t>
      </w:r>
    </w:p>
    <w:p w14:paraId="6C88E295" w14:textId="77777777" w:rsidR="00310B3A" w:rsidRPr="00516A17" w:rsidRDefault="00310B3A" w:rsidP="00310B3A">
      <w:pPr>
        <w:pStyle w:val="ConsPlusNormal"/>
        <w:jc w:val="both"/>
        <w:rPr>
          <w:rFonts w:ascii="Times New Roman" w:hAnsi="Times New Roman" w:cs="Times New Roman"/>
          <w:sz w:val="26"/>
          <w:szCs w:val="26"/>
        </w:rPr>
      </w:pPr>
    </w:p>
    <w:p w14:paraId="5A6963FD"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34" w:name="_Toc94719242"/>
      <w:r w:rsidRPr="00516A17">
        <w:rPr>
          <w:rFonts w:ascii="Times New Roman" w:hAnsi="Times New Roman" w:cs="Times New Roman"/>
          <w:sz w:val="26"/>
          <w:szCs w:val="26"/>
        </w:rPr>
        <w:t>Статья 19. Общие положения</w:t>
      </w:r>
      <w:bookmarkEnd w:id="34"/>
    </w:p>
    <w:p w14:paraId="182DD67A" w14:textId="77777777" w:rsidR="00310B3A" w:rsidRPr="00516A17" w:rsidRDefault="00310B3A" w:rsidP="00310B3A">
      <w:pPr>
        <w:pStyle w:val="ConsPlusNormal"/>
        <w:jc w:val="both"/>
        <w:rPr>
          <w:rFonts w:ascii="Times New Roman" w:hAnsi="Times New Roman" w:cs="Times New Roman"/>
          <w:sz w:val="26"/>
          <w:szCs w:val="26"/>
        </w:rPr>
      </w:pPr>
    </w:p>
    <w:p w14:paraId="3189B99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установления границ зон планируемого размещения объектов капитального строительства.</w:t>
      </w:r>
    </w:p>
    <w:p w14:paraId="0BA0F92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Состав и содержание проектов планировки территории устанавливаются Градостроительным </w:t>
      </w:r>
      <w:hyperlink r:id="rId25" w:history="1">
        <w:r w:rsidRPr="00984AD8">
          <w:rPr>
            <w:rFonts w:ascii="Times New Roman" w:hAnsi="Times New Roman" w:cs="Times New Roman"/>
            <w:sz w:val="26"/>
            <w:szCs w:val="26"/>
          </w:rPr>
          <w:t>кодексом</w:t>
        </w:r>
      </w:hyperlink>
      <w:r w:rsidRPr="00516A17">
        <w:rPr>
          <w:rFonts w:ascii="Times New Roman" w:hAnsi="Times New Roman" w:cs="Times New Roman"/>
          <w:sz w:val="26"/>
          <w:szCs w:val="26"/>
        </w:rPr>
        <w:t>, законами и иными нормативными правовыми актами Приморского края.</w:t>
      </w:r>
    </w:p>
    <w:p w14:paraId="3983CC60" w14:textId="77777777" w:rsidR="00310B3A" w:rsidRPr="00516A17" w:rsidRDefault="00310B3A" w:rsidP="00310B3A">
      <w:pPr>
        <w:pStyle w:val="ConsPlusNormal"/>
        <w:ind w:firstLine="540"/>
        <w:jc w:val="both"/>
        <w:rPr>
          <w:rFonts w:ascii="Times New Roman" w:hAnsi="Times New Roman" w:cs="Times New Roman"/>
          <w:sz w:val="26"/>
          <w:szCs w:val="26"/>
        </w:rPr>
      </w:pPr>
      <w:bookmarkStart w:id="35" w:name="P255"/>
      <w:bookmarkEnd w:id="35"/>
      <w:r w:rsidRPr="00516A17">
        <w:rPr>
          <w:rFonts w:ascii="Times New Roman" w:hAnsi="Times New Roman" w:cs="Times New Roman"/>
          <w:sz w:val="26"/>
          <w:szCs w:val="26"/>
        </w:rPr>
        <w:t xml:space="preserve">3. Решение о подготовке документации по планировке территории применительно к территории городского округа, за исключением случаев, указанных в </w:t>
      </w:r>
      <w:hyperlink r:id="rId26" w:history="1">
        <w:r w:rsidRPr="00984AD8">
          <w:rPr>
            <w:rFonts w:ascii="Times New Roman" w:hAnsi="Times New Roman" w:cs="Times New Roman"/>
            <w:sz w:val="26"/>
            <w:szCs w:val="26"/>
          </w:rPr>
          <w:t>частях 1.1</w:t>
        </w:r>
      </w:hyperlink>
      <w:r w:rsidRPr="00516A17">
        <w:rPr>
          <w:rFonts w:ascii="Times New Roman" w:hAnsi="Times New Roman" w:cs="Times New Roman"/>
          <w:sz w:val="26"/>
          <w:szCs w:val="26"/>
        </w:rPr>
        <w:t xml:space="preserve">, </w:t>
      </w:r>
      <w:hyperlink r:id="rId27" w:history="1">
        <w:r w:rsidRPr="00984AD8">
          <w:rPr>
            <w:rFonts w:ascii="Times New Roman" w:hAnsi="Times New Roman" w:cs="Times New Roman"/>
            <w:sz w:val="26"/>
            <w:szCs w:val="26"/>
          </w:rPr>
          <w:t>2</w:t>
        </w:r>
      </w:hyperlink>
      <w:r w:rsidRPr="00516A17">
        <w:rPr>
          <w:rFonts w:ascii="Times New Roman" w:hAnsi="Times New Roman" w:cs="Times New Roman"/>
          <w:sz w:val="26"/>
          <w:szCs w:val="26"/>
        </w:rPr>
        <w:t xml:space="preserve"> - </w:t>
      </w:r>
      <w:hyperlink r:id="rId28" w:history="1">
        <w:r w:rsidRPr="00984AD8">
          <w:rPr>
            <w:rFonts w:ascii="Times New Roman" w:hAnsi="Times New Roman" w:cs="Times New Roman"/>
            <w:sz w:val="26"/>
            <w:szCs w:val="26"/>
          </w:rPr>
          <w:t>4.2</w:t>
        </w:r>
      </w:hyperlink>
      <w:r w:rsidRPr="00516A17">
        <w:rPr>
          <w:rFonts w:ascii="Times New Roman" w:hAnsi="Times New Roman" w:cs="Times New Roman"/>
          <w:sz w:val="26"/>
          <w:szCs w:val="26"/>
        </w:rPr>
        <w:t xml:space="preserve"> и </w:t>
      </w:r>
      <w:hyperlink r:id="rId29" w:history="1">
        <w:r w:rsidRPr="00984AD8">
          <w:rPr>
            <w:rFonts w:ascii="Times New Roman" w:hAnsi="Times New Roman" w:cs="Times New Roman"/>
            <w:sz w:val="26"/>
            <w:szCs w:val="26"/>
          </w:rPr>
          <w:t>5.2 статьи 45</w:t>
        </w:r>
      </w:hyperlink>
      <w:r w:rsidRPr="00516A17">
        <w:rPr>
          <w:rFonts w:ascii="Times New Roman" w:hAnsi="Times New Roman" w:cs="Times New Roman"/>
          <w:sz w:val="26"/>
          <w:szCs w:val="26"/>
        </w:rPr>
        <w:t xml:space="preserve"> Градостроительного кодекса, принимается администрацией Находкинского городского округа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0" w:history="1">
        <w:r w:rsidRPr="00984AD8">
          <w:rPr>
            <w:rFonts w:ascii="Times New Roman" w:hAnsi="Times New Roman" w:cs="Times New Roman"/>
            <w:sz w:val="26"/>
            <w:szCs w:val="26"/>
          </w:rPr>
          <w:t>части 1.1 статьи 45</w:t>
        </w:r>
      </w:hyperlink>
      <w:r w:rsidRPr="00516A17">
        <w:rPr>
          <w:rFonts w:ascii="Times New Roman" w:hAnsi="Times New Roman" w:cs="Times New Roman"/>
          <w:sz w:val="26"/>
          <w:szCs w:val="26"/>
        </w:rPr>
        <w:t xml:space="preserve"> Градостроительного кодекса, принятие органом местного самоуправления городского округа решения о подготовке документации по планировке территории не требуется.</w:t>
      </w:r>
    </w:p>
    <w:p w14:paraId="10444BF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Указанное в </w:t>
      </w:r>
      <w:hyperlink w:anchor="P255" w:history="1">
        <w:r w:rsidRPr="00984AD8">
          <w:rPr>
            <w:rFonts w:ascii="Times New Roman" w:hAnsi="Times New Roman" w:cs="Times New Roman"/>
            <w:sz w:val="26"/>
            <w:szCs w:val="26"/>
          </w:rPr>
          <w:t>части 3</w:t>
        </w:r>
      </w:hyperlink>
      <w:r w:rsidRPr="00516A17">
        <w:rPr>
          <w:rFonts w:ascii="Times New Roman" w:hAnsi="Times New Roman" w:cs="Times New Roman"/>
          <w:sz w:val="26"/>
          <w:szCs w:val="26"/>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Находкинского городского округа в сети «Интернет».</w:t>
      </w:r>
    </w:p>
    <w:p w14:paraId="27238C24"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Подготовка документации по планировке территории осуществляется администрацией Находкинского городского округа самостоятельно, подведомственными органам местного самоуправления муниципальными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14:paraId="19C3FE26"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6.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0EF9ACB5"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1B635860"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8.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устанавливаются </w:t>
      </w:r>
      <w:hyperlink r:id="rId31" w:history="1">
        <w:r w:rsidRPr="00984AD8">
          <w:rPr>
            <w:rFonts w:ascii="Times New Roman" w:hAnsi="Times New Roman" w:cs="Times New Roman"/>
            <w:sz w:val="26"/>
            <w:szCs w:val="26"/>
          </w:rPr>
          <w:t>статьями 45</w:t>
        </w:r>
      </w:hyperlink>
      <w:r w:rsidRPr="00516A17">
        <w:rPr>
          <w:rFonts w:ascii="Times New Roman" w:hAnsi="Times New Roman" w:cs="Times New Roman"/>
          <w:sz w:val="26"/>
          <w:szCs w:val="26"/>
        </w:rPr>
        <w:t xml:space="preserve"> - </w:t>
      </w:r>
      <w:hyperlink r:id="rId32" w:history="1">
        <w:r w:rsidRPr="00984AD8">
          <w:rPr>
            <w:rFonts w:ascii="Times New Roman" w:hAnsi="Times New Roman" w:cs="Times New Roman"/>
            <w:sz w:val="26"/>
            <w:szCs w:val="26"/>
          </w:rPr>
          <w:t>46</w:t>
        </w:r>
      </w:hyperlink>
      <w:r w:rsidRPr="00516A17">
        <w:rPr>
          <w:rFonts w:ascii="Times New Roman" w:hAnsi="Times New Roman" w:cs="Times New Roman"/>
          <w:sz w:val="26"/>
          <w:szCs w:val="26"/>
        </w:rPr>
        <w:t xml:space="preserve"> Градостроительного кодекса и нормативными правовыми актами органов местного самоуправления.</w:t>
      </w:r>
    </w:p>
    <w:p w14:paraId="4D420C54" w14:textId="77777777" w:rsidR="00310B3A" w:rsidRPr="00516A17" w:rsidRDefault="00310B3A" w:rsidP="00310B3A">
      <w:pPr>
        <w:pStyle w:val="ConsPlusNormal"/>
        <w:jc w:val="both"/>
        <w:rPr>
          <w:rFonts w:ascii="Times New Roman" w:hAnsi="Times New Roman" w:cs="Times New Roman"/>
          <w:sz w:val="26"/>
          <w:szCs w:val="26"/>
        </w:rPr>
      </w:pPr>
    </w:p>
    <w:p w14:paraId="79DFC7DB"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36" w:name="_Toc94719243"/>
      <w:r w:rsidRPr="00516A17">
        <w:rPr>
          <w:rFonts w:ascii="Times New Roman" w:hAnsi="Times New Roman" w:cs="Times New Roman"/>
          <w:sz w:val="26"/>
          <w:szCs w:val="26"/>
        </w:rPr>
        <w:t>Статья 20. Проект планировки территории</w:t>
      </w:r>
      <w:bookmarkEnd w:id="36"/>
    </w:p>
    <w:p w14:paraId="1903187E" w14:textId="77777777" w:rsidR="00310B3A" w:rsidRPr="00516A17" w:rsidRDefault="00310B3A" w:rsidP="00310B3A">
      <w:pPr>
        <w:pStyle w:val="ConsPlusNormal"/>
        <w:jc w:val="both"/>
        <w:rPr>
          <w:rFonts w:ascii="Times New Roman" w:hAnsi="Times New Roman" w:cs="Times New Roman"/>
          <w:sz w:val="26"/>
          <w:szCs w:val="26"/>
        </w:rPr>
      </w:pPr>
    </w:p>
    <w:p w14:paraId="26CF5E09"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C5744F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Подготовка документации по планировке территории осуществляется в соответствии с Градостроительным </w:t>
      </w:r>
      <w:hyperlink r:id="rId33" w:history="1">
        <w:r w:rsidRPr="00984AD8">
          <w:rPr>
            <w:rFonts w:ascii="Times New Roman" w:hAnsi="Times New Roman" w:cs="Times New Roman"/>
            <w:sz w:val="26"/>
            <w:szCs w:val="26"/>
          </w:rPr>
          <w:t>кодексом</w:t>
        </w:r>
      </w:hyperlink>
      <w:r w:rsidRPr="00516A17">
        <w:rPr>
          <w:rFonts w:ascii="Times New Roman" w:hAnsi="Times New Roman" w:cs="Times New Roman"/>
          <w:sz w:val="26"/>
          <w:szCs w:val="26"/>
        </w:rPr>
        <w:t>, иным федеральным и региональным законодательством, настоящими Правилами, иными муниципальными правовыми актами органов местного самоуправления городского округа.</w:t>
      </w:r>
    </w:p>
    <w:p w14:paraId="3AFD1BA2"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Проект планировки территории является основой для разработки проектов межевания территорий.</w:t>
      </w:r>
    </w:p>
    <w:p w14:paraId="1B19EB59"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Состав и содержание проектов межевания территорий устанавливаются Градостроительным </w:t>
      </w:r>
      <w:hyperlink r:id="rId34" w:history="1">
        <w:r w:rsidRPr="00984AD8">
          <w:rPr>
            <w:rFonts w:ascii="Times New Roman" w:hAnsi="Times New Roman" w:cs="Times New Roman"/>
            <w:sz w:val="26"/>
            <w:szCs w:val="26"/>
          </w:rPr>
          <w:t>кодексом</w:t>
        </w:r>
      </w:hyperlink>
      <w:r w:rsidRPr="00516A17">
        <w:rPr>
          <w:rFonts w:ascii="Times New Roman" w:hAnsi="Times New Roman" w:cs="Times New Roman"/>
          <w:sz w:val="26"/>
          <w:szCs w:val="26"/>
        </w:rPr>
        <w:t>, законами и иными нормативными правовыми актами Российской Федерации.</w:t>
      </w:r>
    </w:p>
    <w:p w14:paraId="4C667279" w14:textId="77777777" w:rsidR="00310B3A" w:rsidRPr="00516A17" w:rsidRDefault="00310B3A" w:rsidP="00310B3A">
      <w:pPr>
        <w:pStyle w:val="ConsPlusNormal"/>
        <w:jc w:val="both"/>
        <w:rPr>
          <w:rFonts w:ascii="Times New Roman" w:hAnsi="Times New Roman" w:cs="Times New Roman"/>
          <w:sz w:val="26"/>
          <w:szCs w:val="26"/>
        </w:rPr>
      </w:pPr>
    </w:p>
    <w:p w14:paraId="11426E31"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37" w:name="_Toc94719244"/>
      <w:r w:rsidRPr="00516A17">
        <w:rPr>
          <w:rFonts w:ascii="Times New Roman" w:hAnsi="Times New Roman" w:cs="Times New Roman"/>
          <w:sz w:val="26"/>
          <w:szCs w:val="26"/>
        </w:rPr>
        <w:t>Статья 21. Проекты межевания территорий</w:t>
      </w:r>
      <w:bookmarkEnd w:id="37"/>
    </w:p>
    <w:p w14:paraId="3C8A064C" w14:textId="77777777" w:rsidR="00310B3A" w:rsidRPr="00516A17" w:rsidRDefault="00310B3A" w:rsidP="00310B3A">
      <w:pPr>
        <w:pStyle w:val="ConsPlusNormal"/>
        <w:jc w:val="both"/>
        <w:rPr>
          <w:rFonts w:ascii="Times New Roman" w:hAnsi="Times New Roman" w:cs="Times New Roman"/>
          <w:sz w:val="26"/>
          <w:szCs w:val="26"/>
        </w:rPr>
      </w:pPr>
    </w:p>
    <w:p w14:paraId="162069CE" w14:textId="77777777" w:rsidR="00310B3A" w:rsidRPr="00516A17" w:rsidRDefault="00310B3A" w:rsidP="00310B3A">
      <w:pPr>
        <w:autoSpaceDE w:val="0"/>
        <w:autoSpaceDN w:val="0"/>
        <w:adjustRightInd w:val="0"/>
        <w:spacing w:after="0" w:line="240" w:lineRule="auto"/>
        <w:ind w:firstLine="567"/>
        <w:jc w:val="both"/>
        <w:rPr>
          <w:rFonts w:ascii="Times New Roman" w:hAnsi="Times New Roman" w:cs="Times New Roman"/>
          <w:sz w:val="26"/>
          <w:szCs w:val="26"/>
        </w:rPr>
      </w:pPr>
      <w:r w:rsidRPr="00516A17">
        <w:rPr>
          <w:rFonts w:ascii="Times New Roman" w:hAnsi="Times New Roman" w:cs="Times New Roman"/>
          <w:sz w:val="26"/>
          <w:szCs w:val="26"/>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и (или) границах установленной Генеральным планом Находкинского городского округа функциональной зоны, территории, в отношении которой предусматривается осуществление комплексного развития территории.</w:t>
      </w:r>
    </w:p>
    <w:p w14:paraId="7487AF4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Подготовка проекта межевания территории осуществляется для:</w:t>
      </w:r>
    </w:p>
    <w:p w14:paraId="145CB79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определения местоположения границ, образуемых и изменяемых земельных участков;</w:t>
      </w:r>
    </w:p>
    <w:p w14:paraId="43FB4876" w14:textId="77777777" w:rsidR="00310B3A" w:rsidRPr="00516A17" w:rsidRDefault="00310B3A" w:rsidP="00310B3A">
      <w:pPr>
        <w:autoSpaceDE w:val="0"/>
        <w:autoSpaceDN w:val="0"/>
        <w:adjustRightInd w:val="0"/>
        <w:spacing w:after="0" w:line="240" w:lineRule="auto"/>
        <w:ind w:firstLine="567"/>
        <w:jc w:val="both"/>
        <w:rPr>
          <w:rFonts w:ascii="Times New Roman" w:hAnsi="Times New Roman" w:cs="Times New Roman"/>
          <w:sz w:val="26"/>
          <w:szCs w:val="26"/>
        </w:rPr>
      </w:pPr>
      <w:r w:rsidRPr="00516A17">
        <w:rPr>
          <w:rFonts w:ascii="Times New Roman" w:hAnsi="Times New Roman" w:cs="Times New Roman"/>
          <w:sz w:val="26"/>
          <w:szCs w:val="26"/>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w:t>
      </w:r>
      <w:r w:rsidRPr="00984AD8">
        <w:rPr>
          <w:rFonts w:ascii="Times New Roman" w:hAnsi="Times New Roman" w:cs="Times New Roman"/>
          <w:sz w:val="26"/>
          <w:szCs w:val="26"/>
        </w:rPr>
        <w:t>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1A17AA57"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14:paraId="18EE8C6C" w14:textId="77777777" w:rsidR="00310B3A"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Состав и содержание проектов межевания территорий устанавливаются Градостроительным </w:t>
      </w:r>
      <w:hyperlink r:id="rId35" w:history="1">
        <w:r w:rsidRPr="00984AD8">
          <w:rPr>
            <w:rFonts w:ascii="Times New Roman" w:hAnsi="Times New Roman" w:cs="Times New Roman"/>
            <w:sz w:val="26"/>
            <w:szCs w:val="26"/>
          </w:rPr>
          <w:t>кодексом</w:t>
        </w:r>
      </w:hyperlink>
      <w:r w:rsidRPr="00516A17">
        <w:rPr>
          <w:rFonts w:ascii="Times New Roman" w:hAnsi="Times New Roman" w:cs="Times New Roman"/>
          <w:sz w:val="26"/>
          <w:szCs w:val="26"/>
        </w:rPr>
        <w:t>, законами и иными нормативными правовыми актами Российской Федерации.</w:t>
      </w:r>
    </w:p>
    <w:p w14:paraId="4F581D51" w14:textId="77777777" w:rsidR="007C6D52" w:rsidRDefault="007C6D52" w:rsidP="00310B3A">
      <w:pPr>
        <w:pStyle w:val="ConsPlusNormal"/>
        <w:ind w:firstLine="540"/>
        <w:jc w:val="both"/>
        <w:rPr>
          <w:rFonts w:ascii="Times New Roman" w:hAnsi="Times New Roman" w:cs="Times New Roman"/>
          <w:sz w:val="26"/>
          <w:szCs w:val="26"/>
        </w:rPr>
      </w:pPr>
    </w:p>
    <w:p w14:paraId="288DE9A3" w14:textId="02698020" w:rsidR="007C6D52" w:rsidRPr="00516A17" w:rsidRDefault="007C6D52" w:rsidP="00984AD8">
      <w:pPr>
        <w:pStyle w:val="ConsPlusTitle"/>
        <w:ind w:firstLine="540"/>
        <w:jc w:val="both"/>
        <w:outlineLvl w:val="2"/>
        <w:rPr>
          <w:rFonts w:ascii="Times New Roman" w:hAnsi="Times New Roman" w:cs="Times New Roman"/>
          <w:sz w:val="26"/>
          <w:szCs w:val="26"/>
        </w:rPr>
      </w:pPr>
      <w:bookmarkStart w:id="38" w:name="_Toc94719245"/>
      <w:r>
        <w:rPr>
          <w:rFonts w:ascii="Times New Roman" w:hAnsi="Times New Roman" w:cs="Times New Roman"/>
          <w:sz w:val="26"/>
          <w:szCs w:val="26"/>
        </w:rPr>
        <w:t>Статья 22. Развитие застроенных территорий Находкинского городского округа (упразднена)</w:t>
      </w:r>
      <w:bookmarkEnd w:id="38"/>
    </w:p>
    <w:p w14:paraId="128DC349" w14:textId="77777777" w:rsidR="00310B3A" w:rsidRPr="00516A17" w:rsidRDefault="00310B3A" w:rsidP="00310B3A">
      <w:pPr>
        <w:pStyle w:val="ConsPlusNormal"/>
        <w:jc w:val="both"/>
        <w:rPr>
          <w:rFonts w:ascii="Times New Roman" w:hAnsi="Times New Roman" w:cs="Times New Roman"/>
          <w:sz w:val="26"/>
          <w:szCs w:val="26"/>
        </w:rPr>
      </w:pPr>
    </w:p>
    <w:p w14:paraId="32423C8C" w14:textId="77777777" w:rsidR="00310B3A" w:rsidRPr="00516A17" w:rsidRDefault="00310B3A" w:rsidP="00310B3A">
      <w:pPr>
        <w:pStyle w:val="ConsPlusTitle"/>
        <w:jc w:val="center"/>
        <w:outlineLvl w:val="1"/>
        <w:rPr>
          <w:rFonts w:ascii="Times New Roman" w:hAnsi="Times New Roman" w:cs="Times New Roman"/>
          <w:sz w:val="26"/>
          <w:szCs w:val="26"/>
        </w:rPr>
      </w:pPr>
      <w:bookmarkStart w:id="39" w:name="_Toc94719246"/>
      <w:r w:rsidRPr="00516A17">
        <w:rPr>
          <w:rFonts w:ascii="Times New Roman" w:hAnsi="Times New Roman" w:cs="Times New Roman"/>
          <w:sz w:val="26"/>
          <w:szCs w:val="26"/>
        </w:rPr>
        <w:t>Глава 6. ПРОВЕДЕНИЕ ПУБЛИЧНЫХ СЛУШАНИЙ</w:t>
      </w:r>
      <w:bookmarkEnd w:id="39"/>
    </w:p>
    <w:p w14:paraId="32198653" w14:textId="77777777"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ПО ВОПРОСАМ ЗЕМЛЕПОЛЬЗОВАНИЯ И ЗАСТРОЙКИ</w:t>
      </w:r>
    </w:p>
    <w:p w14:paraId="1842F23A" w14:textId="77777777" w:rsidR="00310B3A" w:rsidRPr="00516A17" w:rsidRDefault="00310B3A" w:rsidP="00310B3A">
      <w:pPr>
        <w:pStyle w:val="ConsPlusNormal"/>
        <w:jc w:val="both"/>
        <w:rPr>
          <w:rFonts w:ascii="Times New Roman" w:hAnsi="Times New Roman" w:cs="Times New Roman"/>
          <w:sz w:val="26"/>
          <w:szCs w:val="26"/>
        </w:rPr>
      </w:pPr>
    </w:p>
    <w:p w14:paraId="5B5346E7"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40" w:name="_Toc94719247"/>
      <w:r w:rsidRPr="00516A17">
        <w:rPr>
          <w:rFonts w:ascii="Times New Roman" w:hAnsi="Times New Roman" w:cs="Times New Roman"/>
          <w:sz w:val="26"/>
          <w:szCs w:val="26"/>
        </w:rPr>
        <w:t>Статья 23. Публичные слушания по вопросам землепользования и застройки</w:t>
      </w:r>
      <w:bookmarkEnd w:id="40"/>
    </w:p>
    <w:p w14:paraId="24D3EFB9" w14:textId="77777777" w:rsidR="00310B3A" w:rsidRPr="00516A17" w:rsidRDefault="00310B3A" w:rsidP="00310B3A">
      <w:pPr>
        <w:pStyle w:val="ConsPlusNormal"/>
        <w:jc w:val="both"/>
        <w:rPr>
          <w:rFonts w:ascii="Times New Roman" w:hAnsi="Times New Roman" w:cs="Times New Roman"/>
          <w:sz w:val="26"/>
          <w:szCs w:val="26"/>
        </w:rPr>
      </w:pPr>
    </w:p>
    <w:p w14:paraId="71A063F2"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w:t>
      </w:r>
      <w:hyperlink r:id="rId36" w:history="1">
        <w:r w:rsidRPr="00984AD8">
          <w:rPr>
            <w:rFonts w:ascii="Times New Roman" w:hAnsi="Times New Roman" w:cs="Times New Roman"/>
            <w:sz w:val="26"/>
            <w:szCs w:val="26"/>
          </w:rPr>
          <w:t>Уставом</w:t>
        </w:r>
      </w:hyperlink>
      <w:r w:rsidRPr="00516A17">
        <w:rPr>
          <w:rFonts w:ascii="Times New Roman" w:hAnsi="Times New Roman" w:cs="Times New Roman"/>
          <w:sz w:val="26"/>
          <w:szCs w:val="26"/>
        </w:rPr>
        <w:t xml:space="preserve"> Находкинского городского округа и (или) нормативным правовым актом Думы Находкинского городского округа и с учетом положений Градостроительного </w:t>
      </w:r>
      <w:hyperlink r:id="rId37" w:history="1">
        <w:r w:rsidRPr="00984AD8">
          <w:rPr>
            <w:rFonts w:ascii="Times New Roman" w:hAnsi="Times New Roman" w:cs="Times New Roman"/>
            <w:sz w:val="26"/>
            <w:szCs w:val="26"/>
          </w:rPr>
          <w:t>кодекса</w:t>
        </w:r>
      </w:hyperlink>
      <w:r w:rsidRPr="00516A17">
        <w:rPr>
          <w:rFonts w:ascii="Times New Roman" w:hAnsi="Times New Roman" w:cs="Times New Roman"/>
          <w:sz w:val="26"/>
          <w:szCs w:val="26"/>
        </w:rPr>
        <w:t xml:space="preserve"> проводятся публичные слушания, за исключением случаев, предусмотренных Градостроительным </w:t>
      </w:r>
      <w:hyperlink r:id="rId38" w:history="1">
        <w:r w:rsidRPr="00984AD8">
          <w:rPr>
            <w:rFonts w:ascii="Times New Roman" w:hAnsi="Times New Roman" w:cs="Times New Roman"/>
            <w:sz w:val="26"/>
            <w:szCs w:val="26"/>
          </w:rPr>
          <w:t>кодексом</w:t>
        </w:r>
      </w:hyperlink>
      <w:r w:rsidRPr="00516A17">
        <w:rPr>
          <w:rFonts w:ascii="Times New Roman" w:hAnsi="Times New Roman" w:cs="Times New Roman"/>
          <w:sz w:val="26"/>
          <w:szCs w:val="26"/>
        </w:rPr>
        <w:t xml:space="preserve"> и другими федеральными законами.</w:t>
      </w:r>
    </w:p>
    <w:p w14:paraId="31272FA7"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75BF382"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D9993E6"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Публичные слушания проводятся на основе принципов публичности, справедливости и открытости принятия решений по вопросам местного значения.</w:t>
      </w:r>
    </w:p>
    <w:p w14:paraId="77CBB7F1"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Документами публичных слушаний являются протокол публичных слушаний и заключение о результатах публичных слушаний.</w:t>
      </w:r>
    </w:p>
    <w:p w14:paraId="5D5C8D23" w14:textId="77777777" w:rsidR="00310B3A" w:rsidRPr="00516A17" w:rsidRDefault="00310B3A" w:rsidP="00310B3A">
      <w:pPr>
        <w:pStyle w:val="ConsPlusNormal"/>
        <w:jc w:val="both"/>
        <w:rPr>
          <w:rFonts w:ascii="Times New Roman" w:hAnsi="Times New Roman" w:cs="Times New Roman"/>
          <w:sz w:val="26"/>
          <w:szCs w:val="26"/>
        </w:rPr>
      </w:pPr>
    </w:p>
    <w:p w14:paraId="429F69D5"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41" w:name="_Toc94719248"/>
      <w:r w:rsidRPr="00516A17">
        <w:rPr>
          <w:rFonts w:ascii="Times New Roman" w:hAnsi="Times New Roman" w:cs="Times New Roman"/>
          <w:sz w:val="26"/>
          <w:szCs w:val="26"/>
        </w:rPr>
        <w:t>Статья 24. Организация проведения публичных слушаний по вопросам землепользования и застройки</w:t>
      </w:r>
      <w:bookmarkEnd w:id="41"/>
    </w:p>
    <w:p w14:paraId="78ABDC5A" w14:textId="77777777" w:rsidR="00310B3A" w:rsidRPr="00516A17" w:rsidRDefault="00310B3A" w:rsidP="00310B3A">
      <w:pPr>
        <w:pStyle w:val="ConsPlusNormal"/>
        <w:jc w:val="both"/>
        <w:rPr>
          <w:rFonts w:ascii="Times New Roman" w:hAnsi="Times New Roman" w:cs="Times New Roman"/>
          <w:sz w:val="26"/>
          <w:szCs w:val="26"/>
        </w:rPr>
      </w:pPr>
    </w:p>
    <w:p w14:paraId="74316FF0" w14:textId="703CAF9E"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Проведение публичных слушаний по вопросам землепользования и застройки осуществляется в соответствии с Градостроительным </w:t>
      </w:r>
      <w:hyperlink r:id="rId39" w:history="1">
        <w:r w:rsidRPr="00984AD8">
          <w:rPr>
            <w:rFonts w:ascii="Times New Roman" w:hAnsi="Times New Roman" w:cs="Times New Roman"/>
            <w:sz w:val="26"/>
            <w:szCs w:val="26"/>
          </w:rPr>
          <w:t>кодексом</w:t>
        </w:r>
      </w:hyperlink>
      <w:r w:rsidRPr="00516A17">
        <w:rPr>
          <w:rFonts w:ascii="Times New Roman" w:hAnsi="Times New Roman" w:cs="Times New Roman"/>
          <w:sz w:val="26"/>
          <w:szCs w:val="26"/>
        </w:rPr>
        <w:t xml:space="preserve">, Федеральным законом «Об общих принципах организации местного самоуправления в Российской Федерации», Федеральным </w:t>
      </w:r>
      <w:hyperlink r:id="rId40" w:history="1">
        <w:r w:rsidRPr="00984AD8">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от 13.07.2015 № 212-ФЗ «О свободном порте Владивосток», </w:t>
      </w:r>
      <w:hyperlink r:id="rId41" w:history="1">
        <w:r w:rsidRPr="00984AD8">
          <w:rPr>
            <w:rFonts w:ascii="Times New Roman" w:hAnsi="Times New Roman" w:cs="Times New Roman"/>
            <w:sz w:val="26"/>
            <w:szCs w:val="26"/>
          </w:rPr>
          <w:t>Уставом</w:t>
        </w:r>
      </w:hyperlink>
      <w:r w:rsidRPr="00516A17">
        <w:rPr>
          <w:rFonts w:ascii="Times New Roman" w:hAnsi="Times New Roman" w:cs="Times New Roman"/>
          <w:sz w:val="26"/>
          <w:szCs w:val="26"/>
        </w:rPr>
        <w:t xml:space="preserve"> Находкинского городского округа Приморского края, </w:t>
      </w:r>
      <w:r w:rsidR="00517FF9">
        <w:rPr>
          <w:rFonts w:ascii="Times New Roman" w:hAnsi="Times New Roman" w:cs="Times New Roman"/>
          <w:sz w:val="26"/>
          <w:szCs w:val="26"/>
        </w:rPr>
        <w:t>Порядком организации и проведения публичных слушаний  по вопросам градостроительной деятельности в Находкинском городском округе, принятым р</w:t>
      </w:r>
      <w:r w:rsidRPr="00516A17">
        <w:rPr>
          <w:rFonts w:ascii="Times New Roman" w:hAnsi="Times New Roman" w:cs="Times New Roman"/>
          <w:sz w:val="26"/>
          <w:szCs w:val="26"/>
        </w:rPr>
        <w:t>ешени</w:t>
      </w:r>
      <w:r w:rsidR="00517FF9">
        <w:rPr>
          <w:rFonts w:ascii="Times New Roman" w:hAnsi="Times New Roman" w:cs="Times New Roman"/>
          <w:sz w:val="26"/>
          <w:szCs w:val="26"/>
        </w:rPr>
        <w:t>ем</w:t>
      </w:r>
      <w:r w:rsidRPr="00516A17">
        <w:rPr>
          <w:rFonts w:ascii="Times New Roman" w:hAnsi="Times New Roman" w:cs="Times New Roman"/>
          <w:sz w:val="26"/>
          <w:szCs w:val="26"/>
        </w:rPr>
        <w:t xml:space="preserve"> Думы Находкинского городского округа</w:t>
      </w:r>
      <w:r w:rsidR="00517FF9">
        <w:rPr>
          <w:rFonts w:ascii="Times New Roman" w:hAnsi="Times New Roman" w:cs="Times New Roman"/>
          <w:sz w:val="26"/>
          <w:szCs w:val="26"/>
        </w:rPr>
        <w:t>.</w:t>
      </w:r>
    </w:p>
    <w:p w14:paraId="27A04526" w14:textId="77777777" w:rsidR="00310B3A" w:rsidRDefault="00310B3A" w:rsidP="00310B3A">
      <w:pPr>
        <w:pStyle w:val="ConsPlusNormal"/>
        <w:jc w:val="both"/>
        <w:rPr>
          <w:rFonts w:ascii="Times New Roman" w:hAnsi="Times New Roman" w:cs="Times New Roman"/>
          <w:sz w:val="26"/>
          <w:szCs w:val="26"/>
        </w:rPr>
      </w:pPr>
    </w:p>
    <w:p w14:paraId="6AAF9829" w14:textId="77777777" w:rsidR="001E396E" w:rsidRPr="00516A17" w:rsidRDefault="001E396E" w:rsidP="00310B3A">
      <w:pPr>
        <w:pStyle w:val="ConsPlusNormal"/>
        <w:jc w:val="both"/>
        <w:rPr>
          <w:rFonts w:ascii="Times New Roman" w:hAnsi="Times New Roman" w:cs="Times New Roman"/>
          <w:sz w:val="26"/>
          <w:szCs w:val="26"/>
        </w:rPr>
      </w:pPr>
    </w:p>
    <w:p w14:paraId="4A897921" w14:textId="77777777" w:rsidR="00310B3A" w:rsidRPr="00516A17" w:rsidRDefault="00310B3A" w:rsidP="00310B3A">
      <w:pPr>
        <w:pStyle w:val="ConsPlusTitle"/>
        <w:jc w:val="center"/>
        <w:outlineLvl w:val="1"/>
        <w:rPr>
          <w:rFonts w:ascii="Times New Roman" w:hAnsi="Times New Roman" w:cs="Times New Roman"/>
          <w:sz w:val="26"/>
          <w:szCs w:val="26"/>
        </w:rPr>
      </w:pPr>
      <w:bookmarkStart w:id="42" w:name="_Toc94719249"/>
      <w:r w:rsidRPr="00516A17">
        <w:rPr>
          <w:rFonts w:ascii="Times New Roman" w:hAnsi="Times New Roman" w:cs="Times New Roman"/>
          <w:sz w:val="26"/>
          <w:szCs w:val="26"/>
        </w:rPr>
        <w:t>Глава 7. ВНЕСЕНИЕ ИЗМЕНЕНИЙ И ДОПОЛНЕНИЙ В ПРАВИЛА</w:t>
      </w:r>
      <w:bookmarkEnd w:id="42"/>
    </w:p>
    <w:p w14:paraId="16F8B4EB" w14:textId="77777777"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ЗЕМЛЕПОЛЬЗОВАНИЯ И ЗАСТРОЙКИ НАХОДКИНСКОГО ГОРОДСКОГО ОКРУГА</w:t>
      </w:r>
    </w:p>
    <w:p w14:paraId="5E414B40" w14:textId="77777777" w:rsidR="00310B3A" w:rsidRPr="00516A17" w:rsidRDefault="00310B3A" w:rsidP="00310B3A">
      <w:pPr>
        <w:pStyle w:val="ConsPlusNormal"/>
        <w:jc w:val="both"/>
        <w:rPr>
          <w:rFonts w:ascii="Times New Roman" w:hAnsi="Times New Roman" w:cs="Times New Roman"/>
          <w:sz w:val="26"/>
          <w:szCs w:val="26"/>
        </w:rPr>
      </w:pPr>
    </w:p>
    <w:p w14:paraId="09F0B2B7"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43" w:name="_Toc94719250"/>
      <w:r w:rsidRPr="00516A17">
        <w:rPr>
          <w:rFonts w:ascii="Times New Roman" w:hAnsi="Times New Roman" w:cs="Times New Roman"/>
          <w:sz w:val="26"/>
          <w:szCs w:val="26"/>
        </w:rPr>
        <w:t>Статья 25. Порядок внесения изменений в настоящие Правила</w:t>
      </w:r>
      <w:bookmarkEnd w:id="43"/>
    </w:p>
    <w:p w14:paraId="7204CF80" w14:textId="77777777" w:rsidR="00310B3A" w:rsidRPr="00516A17" w:rsidRDefault="00310B3A" w:rsidP="00310B3A">
      <w:pPr>
        <w:pStyle w:val="ConsPlusNormal"/>
        <w:jc w:val="both"/>
        <w:rPr>
          <w:rFonts w:ascii="Times New Roman" w:hAnsi="Times New Roman" w:cs="Times New Roman"/>
          <w:sz w:val="26"/>
          <w:szCs w:val="26"/>
        </w:rPr>
      </w:pPr>
    </w:p>
    <w:p w14:paraId="3D99441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3BD69B26"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Основаниями для рассмотрения вопроса о внесении изменений в настоящие Правила являются:</w:t>
      </w:r>
    </w:p>
    <w:p w14:paraId="3F1D0406"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несоответствие настоящих Правил Генеральному плану Находкинского городского округа, возникшее в результате внесения в Генеральный план изменений;</w:t>
      </w:r>
    </w:p>
    <w:p w14:paraId="57302FE6"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городского округа;</w:t>
      </w:r>
    </w:p>
    <w:p w14:paraId="6EAA5C99"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поступление предложений об изменении границ территориальных зон, изменении градостроительных регламентов;</w:t>
      </w:r>
    </w:p>
    <w:p w14:paraId="18AF55D1" w14:textId="77777777" w:rsidR="00310B3A" w:rsidRPr="00516A17" w:rsidRDefault="00310B3A" w:rsidP="00310B3A">
      <w:pPr>
        <w:pStyle w:val="ConsPlusNormal"/>
        <w:ind w:firstLine="540"/>
        <w:jc w:val="both"/>
        <w:rPr>
          <w:rFonts w:ascii="Times New Roman" w:hAnsi="Times New Roman" w:cs="Times New Roman"/>
          <w:sz w:val="26"/>
          <w:szCs w:val="26"/>
        </w:rPr>
      </w:pPr>
      <w:bookmarkStart w:id="44" w:name="P311"/>
      <w:bookmarkEnd w:id="44"/>
      <w:r w:rsidRPr="00516A17">
        <w:rPr>
          <w:rFonts w:ascii="Times New Roman" w:hAnsi="Times New Roman" w:cs="Times New Roman"/>
          <w:sz w:val="26"/>
          <w:szCs w:val="26"/>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97BECB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234443A" w14:textId="77777777" w:rsidR="00310B3A" w:rsidRPr="00516A17" w:rsidRDefault="00310B3A" w:rsidP="00310B3A">
      <w:pPr>
        <w:pStyle w:val="ConsPlusNormal"/>
        <w:ind w:firstLine="540"/>
        <w:jc w:val="both"/>
        <w:rPr>
          <w:rFonts w:ascii="Times New Roman" w:hAnsi="Times New Roman" w:cs="Times New Roman"/>
          <w:sz w:val="26"/>
          <w:szCs w:val="26"/>
        </w:rPr>
      </w:pPr>
      <w:bookmarkStart w:id="45" w:name="P313"/>
      <w:bookmarkEnd w:id="45"/>
      <w:r w:rsidRPr="00516A17">
        <w:rPr>
          <w:rFonts w:ascii="Times New Roman" w:hAnsi="Times New Roman" w:cs="Times New Roman"/>
          <w:sz w:val="26"/>
          <w:szCs w:val="26"/>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6A2A3D8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7) принятие решения о комплексном развитии территории.</w:t>
      </w:r>
    </w:p>
    <w:p w14:paraId="718884A4"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С предложениями о внесении изменений в настоящие Правила могут выступать:</w:t>
      </w:r>
    </w:p>
    <w:p w14:paraId="1D5584C9" w14:textId="77777777" w:rsidR="00310B3A" w:rsidRPr="00984AD8" w:rsidRDefault="00310B3A" w:rsidP="00310B3A">
      <w:pPr>
        <w:autoSpaceDE w:val="0"/>
        <w:autoSpaceDN w:val="0"/>
        <w:adjustRightInd w:val="0"/>
        <w:spacing w:after="0" w:line="240" w:lineRule="auto"/>
        <w:ind w:firstLine="540"/>
        <w:jc w:val="both"/>
        <w:rPr>
          <w:rFonts w:ascii="Times New Roman" w:hAnsi="Times New Roman" w:cs="Times New Roman"/>
          <w:sz w:val="26"/>
          <w:szCs w:val="26"/>
        </w:rPr>
      </w:pPr>
      <w:r w:rsidRPr="00984AD8">
        <w:rPr>
          <w:rFonts w:ascii="Times New Roman" w:hAnsi="Times New Roman" w:cs="Times New Roman"/>
          <w:sz w:val="26"/>
          <w:szCs w:val="26"/>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74D3DA93" w14:textId="632A2EFE" w:rsidR="00310B3A" w:rsidRPr="00984AD8" w:rsidRDefault="00310B3A" w:rsidP="00310B3A">
      <w:pPr>
        <w:autoSpaceDE w:val="0"/>
        <w:autoSpaceDN w:val="0"/>
        <w:adjustRightInd w:val="0"/>
        <w:spacing w:after="0" w:line="240" w:lineRule="auto"/>
        <w:ind w:firstLine="540"/>
        <w:jc w:val="both"/>
        <w:rPr>
          <w:rFonts w:ascii="Times New Roman" w:hAnsi="Times New Roman" w:cs="Times New Roman"/>
          <w:sz w:val="26"/>
          <w:szCs w:val="26"/>
        </w:rPr>
      </w:pPr>
      <w:r w:rsidRPr="00984AD8">
        <w:rPr>
          <w:rFonts w:ascii="Times New Roman" w:hAnsi="Times New Roman" w:cs="Times New Roman"/>
          <w:sz w:val="26"/>
          <w:szCs w:val="26"/>
        </w:rPr>
        <w:t xml:space="preserve">2) органы исполнительной власти субъектов Российской Федерации в случаях, если </w:t>
      </w:r>
      <w:r w:rsidR="005B1C52" w:rsidRPr="00984AD8">
        <w:rPr>
          <w:rFonts w:ascii="Times New Roman" w:hAnsi="Times New Roman" w:cs="Times New Roman"/>
          <w:sz w:val="26"/>
          <w:szCs w:val="26"/>
        </w:rPr>
        <w:t>Прав</w:t>
      </w:r>
      <w:r w:rsidR="005B1C52">
        <w:rPr>
          <w:rFonts w:ascii="Times New Roman" w:hAnsi="Times New Roman" w:cs="Times New Roman"/>
          <w:sz w:val="26"/>
          <w:szCs w:val="26"/>
        </w:rPr>
        <w:t>и</w:t>
      </w:r>
      <w:r w:rsidR="005B1C52" w:rsidRPr="00984AD8">
        <w:rPr>
          <w:rFonts w:ascii="Times New Roman" w:hAnsi="Times New Roman" w:cs="Times New Roman"/>
          <w:sz w:val="26"/>
          <w:szCs w:val="26"/>
        </w:rPr>
        <w:t xml:space="preserve">ла </w:t>
      </w:r>
      <w:r w:rsidRPr="00984AD8">
        <w:rPr>
          <w:rFonts w:ascii="Times New Roman" w:hAnsi="Times New Roman" w:cs="Times New Roman"/>
          <w:sz w:val="26"/>
          <w:szCs w:val="26"/>
        </w:rPr>
        <w:t>могут воспрепятствовать функционированию, размещению объектов капитального строительства регионального значения;</w:t>
      </w:r>
    </w:p>
    <w:p w14:paraId="7E752525" w14:textId="77777777" w:rsidR="00310B3A" w:rsidRPr="00984AD8" w:rsidRDefault="00310B3A" w:rsidP="00310B3A">
      <w:pPr>
        <w:autoSpaceDE w:val="0"/>
        <w:autoSpaceDN w:val="0"/>
        <w:adjustRightInd w:val="0"/>
        <w:spacing w:after="0" w:line="240" w:lineRule="auto"/>
        <w:ind w:firstLine="540"/>
        <w:jc w:val="both"/>
        <w:rPr>
          <w:rFonts w:ascii="Times New Roman" w:hAnsi="Times New Roman" w:cs="Times New Roman"/>
          <w:sz w:val="26"/>
          <w:szCs w:val="26"/>
        </w:rPr>
      </w:pPr>
      <w:r w:rsidRPr="00984AD8">
        <w:rPr>
          <w:rFonts w:ascii="Times New Roman" w:hAnsi="Times New Roman" w:cs="Times New Roman"/>
          <w:sz w:val="26"/>
          <w:szCs w:val="26"/>
        </w:rPr>
        <w:t>3) органы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14:paraId="6F1F046F" w14:textId="77777777" w:rsidR="00310B3A" w:rsidRPr="00984AD8" w:rsidRDefault="00310B3A" w:rsidP="00310B3A">
      <w:pPr>
        <w:autoSpaceDE w:val="0"/>
        <w:autoSpaceDN w:val="0"/>
        <w:adjustRightInd w:val="0"/>
        <w:spacing w:after="0" w:line="240" w:lineRule="auto"/>
        <w:ind w:firstLine="540"/>
        <w:jc w:val="both"/>
        <w:rPr>
          <w:rFonts w:ascii="Times New Roman" w:hAnsi="Times New Roman" w:cs="Times New Roman"/>
          <w:sz w:val="26"/>
          <w:szCs w:val="26"/>
        </w:rPr>
      </w:pPr>
      <w:r w:rsidRPr="00984AD8">
        <w:rPr>
          <w:rFonts w:ascii="Times New Roman" w:hAnsi="Times New Roman" w:cs="Times New Roman"/>
          <w:sz w:val="26"/>
          <w:szCs w:val="26"/>
        </w:rPr>
        <w:t>4) органы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городского округа;</w:t>
      </w:r>
    </w:p>
    <w:p w14:paraId="13FA0A3E" w14:textId="77777777" w:rsidR="00310B3A" w:rsidRPr="00984AD8" w:rsidRDefault="00310B3A" w:rsidP="00310B3A">
      <w:pPr>
        <w:autoSpaceDE w:val="0"/>
        <w:autoSpaceDN w:val="0"/>
        <w:adjustRightInd w:val="0"/>
        <w:spacing w:after="0" w:line="240" w:lineRule="auto"/>
        <w:ind w:firstLine="540"/>
        <w:jc w:val="both"/>
        <w:rPr>
          <w:rFonts w:ascii="Times New Roman" w:hAnsi="Times New Roman" w:cs="Times New Roman"/>
          <w:sz w:val="26"/>
          <w:szCs w:val="26"/>
        </w:rPr>
      </w:pPr>
      <w:r w:rsidRPr="00984AD8">
        <w:rPr>
          <w:rFonts w:ascii="Times New Roman" w:hAnsi="Times New Roman" w:cs="Times New Roman"/>
          <w:sz w:val="26"/>
          <w:szCs w:val="26"/>
        </w:rPr>
        <w:t>5) физические или юридические лица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A679FFF" w14:textId="77777777" w:rsidR="00310B3A" w:rsidRPr="00984AD8" w:rsidRDefault="00310B3A" w:rsidP="00310B3A">
      <w:pPr>
        <w:autoSpaceDE w:val="0"/>
        <w:autoSpaceDN w:val="0"/>
        <w:adjustRightInd w:val="0"/>
        <w:spacing w:after="0" w:line="240" w:lineRule="auto"/>
        <w:ind w:firstLine="540"/>
        <w:jc w:val="both"/>
        <w:rPr>
          <w:rFonts w:ascii="Times New Roman" w:hAnsi="Times New Roman" w:cs="Times New Roman"/>
          <w:sz w:val="26"/>
          <w:szCs w:val="26"/>
        </w:rPr>
      </w:pPr>
      <w:r w:rsidRPr="00984AD8">
        <w:rPr>
          <w:rFonts w:ascii="Times New Roman" w:hAnsi="Times New Roman" w:cs="Times New Roman"/>
          <w:sz w:val="26"/>
          <w:szCs w:val="26"/>
        </w:rPr>
        <w:t>6) уполномоченные федеральные органы исполнительной власти или юридические лица, созданные Российской Федерацией и обеспечивающие реализацию принятого Правительством Российской Федерацией решения о комплексном развитии территории;</w:t>
      </w:r>
    </w:p>
    <w:p w14:paraId="7471F1AB" w14:textId="77777777" w:rsidR="00310B3A" w:rsidRPr="00516A17" w:rsidRDefault="00310B3A" w:rsidP="00310B3A">
      <w:pPr>
        <w:autoSpaceDE w:val="0"/>
        <w:autoSpaceDN w:val="0"/>
        <w:adjustRightInd w:val="0"/>
        <w:spacing w:after="0" w:line="240" w:lineRule="auto"/>
        <w:ind w:firstLine="540"/>
        <w:jc w:val="both"/>
        <w:rPr>
          <w:rFonts w:ascii="Times New Roman" w:hAnsi="Times New Roman" w:cs="Times New Roman"/>
          <w:sz w:val="26"/>
          <w:szCs w:val="26"/>
        </w:rPr>
      </w:pPr>
      <w:r w:rsidRPr="00984AD8">
        <w:rPr>
          <w:rFonts w:ascii="Times New Roman" w:hAnsi="Times New Roman" w:cs="Times New Roman"/>
          <w:sz w:val="26"/>
          <w:szCs w:val="26"/>
        </w:rPr>
        <w:t>7) высшие исполнительные органы государственной власти субъекта Российской Федерации, органы местного самоуправления, принявшие решение о комплексном развитии территории, юридические лица, созданные субъектом Российской Федерации и обеспечивающие реализацию принятого субъектом Российской Федерации решения о комплексном развитии территории, либо лица, с которыми заключен договор о комплексном развитии территории в целях реализации решения о комплексном развитии территории.</w:t>
      </w:r>
    </w:p>
    <w:p w14:paraId="52512D06" w14:textId="73CC7211" w:rsidR="00310B3A" w:rsidRPr="00516A17" w:rsidRDefault="00310B3A" w:rsidP="00310B3A">
      <w:pPr>
        <w:autoSpaceDE w:val="0"/>
        <w:autoSpaceDN w:val="0"/>
        <w:adjustRightInd w:val="0"/>
        <w:spacing w:after="0" w:line="240" w:lineRule="auto"/>
        <w:ind w:firstLine="567"/>
        <w:jc w:val="both"/>
        <w:rPr>
          <w:rFonts w:ascii="Times New Roman" w:hAnsi="Times New Roman" w:cs="Times New Roman"/>
          <w:sz w:val="26"/>
          <w:szCs w:val="26"/>
        </w:rPr>
      </w:pPr>
      <w:bookmarkStart w:id="46" w:name="P319"/>
      <w:bookmarkEnd w:id="46"/>
      <w:r w:rsidRPr="00516A17">
        <w:rPr>
          <w:rFonts w:ascii="Times New Roman" w:hAnsi="Times New Roman" w:cs="Times New Roman"/>
          <w:sz w:val="26"/>
          <w:szCs w:val="26"/>
        </w:rPr>
        <w:t xml:space="preserve">4. В случае, если Правилами не обеспечена в соответствии с </w:t>
      </w:r>
      <w:hyperlink r:id="rId42" w:history="1">
        <w:r w:rsidRPr="00516A17">
          <w:rPr>
            <w:rFonts w:ascii="Times New Roman" w:hAnsi="Times New Roman" w:cs="Times New Roman"/>
            <w:sz w:val="26"/>
            <w:szCs w:val="26"/>
          </w:rPr>
          <w:t>частью 3.1 статьи 31</w:t>
        </w:r>
      </w:hyperlink>
      <w:r w:rsidRPr="00516A17">
        <w:rPr>
          <w:rFonts w:ascii="Times New Roman" w:hAnsi="Times New Roman" w:cs="Times New Roman"/>
          <w:sz w:val="26"/>
          <w:szCs w:val="26"/>
        </w:rPr>
        <w:t xml:space="preserve"> Градостроительного кодекса Российской Федерации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направляют главе Находкинского городского округа требование о внесении изменений в Правила в целях обеспечения размещения указанных объектов.</w:t>
      </w:r>
    </w:p>
    <w:p w14:paraId="1CDDA25A" w14:textId="2487039C"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5. В целях внесения изменений в Правила в случаях, предусмотренных </w:t>
      </w:r>
      <w:hyperlink w:anchor="P311" w:history="1">
        <w:r w:rsidRPr="00984AD8">
          <w:rPr>
            <w:rFonts w:ascii="Times New Roman" w:hAnsi="Times New Roman" w:cs="Times New Roman"/>
            <w:sz w:val="26"/>
            <w:szCs w:val="26"/>
          </w:rPr>
          <w:t>пунктами 4</w:t>
        </w:r>
      </w:hyperlink>
      <w:r w:rsidRPr="00516A17">
        <w:rPr>
          <w:rFonts w:ascii="Times New Roman" w:hAnsi="Times New Roman" w:cs="Times New Roman"/>
          <w:sz w:val="26"/>
          <w:szCs w:val="26"/>
        </w:rPr>
        <w:t xml:space="preserve"> - </w:t>
      </w:r>
      <w:hyperlink w:anchor="P313" w:history="1">
        <w:r w:rsidRPr="00984AD8">
          <w:rPr>
            <w:rFonts w:ascii="Times New Roman" w:hAnsi="Times New Roman" w:cs="Times New Roman"/>
            <w:sz w:val="26"/>
            <w:szCs w:val="26"/>
          </w:rPr>
          <w:t>6 части 2</w:t>
        </w:r>
      </w:hyperlink>
      <w:r w:rsidRPr="00516A17">
        <w:rPr>
          <w:rFonts w:ascii="Times New Roman" w:hAnsi="Times New Roman" w:cs="Times New Roman"/>
          <w:sz w:val="26"/>
          <w:szCs w:val="26"/>
        </w:rPr>
        <w:t xml:space="preserve"> и </w:t>
      </w:r>
      <w:hyperlink w:anchor="P319" w:history="1">
        <w:r w:rsidRPr="00984AD8">
          <w:rPr>
            <w:rFonts w:ascii="Times New Roman" w:hAnsi="Times New Roman" w:cs="Times New Roman"/>
            <w:sz w:val="26"/>
            <w:szCs w:val="26"/>
          </w:rPr>
          <w:t>частью 4</w:t>
        </w:r>
      </w:hyperlink>
      <w:r w:rsidRPr="00516A17">
        <w:rPr>
          <w:rFonts w:ascii="Times New Roman" w:hAnsi="Times New Roman" w:cs="Times New Roman"/>
          <w:sz w:val="26"/>
          <w:szCs w:val="26"/>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7DAA1F4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6. Предложение о внесении изменений в настоящие Правила направляется в письменной форме в Комиссию.</w:t>
      </w:r>
    </w:p>
    <w:p w14:paraId="027FA731"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7. Порядок внесения изменений в настоящие правила регулируется </w:t>
      </w:r>
      <w:hyperlink r:id="rId43" w:history="1">
        <w:r w:rsidRPr="00984AD8">
          <w:rPr>
            <w:rFonts w:ascii="Times New Roman" w:hAnsi="Times New Roman" w:cs="Times New Roman"/>
            <w:sz w:val="26"/>
            <w:szCs w:val="26"/>
          </w:rPr>
          <w:t>статьями 31</w:t>
        </w:r>
      </w:hyperlink>
      <w:r w:rsidRPr="00516A17">
        <w:rPr>
          <w:rFonts w:ascii="Times New Roman" w:hAnsi="Times New Roman" w:cs="Times New Roman"/>
          <w:sz w:val="26"/>
          <w:szCs w:val="26"/>
        </w:rPr>
        <w:t xml:space="preserve"> - </w:t>
      </w:r>
      <w:hyperlink r:id="rId44" w:history="1">
        <w:r w:rsidRPr="00984AD8">
          <w:rPr>
            <w:rFonts w:ascii="Times New Roman" w:hAnsi="Times New Roman" w:cs="Times New Roman"/>
            <w:sz w:val="26"/>
            <w:szCs w:val="26"/>
          </w:rPr>
          <w:t>33</w:t>
        </w:r>
      </w:hyperlink>
      <w:r w:rsidRPr="00516A17">
        <w:rPr>
          <w:rFonts w:ascii="Times New Roman" w:hAnsi="Times New Roman" w:cs="Times New Roman"/>
          <w:sz w:val="26"/>
          <w:szCs w:val="26"/>
        </w:rPr>
        <w:t xml:space="preserve"> Градостроительного кодекса Российской Федерации.</w:t>
      </w:r>
    </w:p>
    <w:p w14:paraId="763DAA96" w14:textId="77777777" w:rsidR="00310B3A" w:rsidRPr="00516A17" w:rsidRDefault="00310B3A" w:rsidP="00310B3A">
      <w:pPr>
        <w:pStyle w:val="ConsPlusNormal"/>
        <w:jc w:val="both"/>
        <w:rPr>
          <w:rFonts w:ascii="Times New Roman" w:hAnsi="Times New Roman" w:cs="Times New Roman"/>
          <w:sz w:val="26"/>
          <w:szCs w:val="26"/>
        </w:rPr>
      </w:pPr>
    </w:p>
    <w:p w14:paraId="36C627A5"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47" w:name="P325"/>
      <w:bookmarkStart w:id="48" w:name="_Toc94719251"/>
      <w:bookmarkEnd w:id="47"/>
      <w:r w:rsidRPr="00516A17">
        <w:rPr>
          <w:rFonts w:ascii="Times New Roman" w:hAnsi="Times New Roman" w:cs="Times New Roman"/>
          <w:sz w:val="26"/>
          <w:szCs w:val="26"/>
        </w:rPr>
        <w:t>Статья 26. Порядок утверждения нормативного правового акта о внесении изменений в Правила</w:t>
      </w:r>
      <w:bookmarkEnd w:id="48"/>
    </w:p>
    <w:p w14:paraId="6AEBA5C1" w14:textId="77777777" w:rsidR="00310B3A" w:rsidRPr="00516A17" w:rsidRDefault="00310B3A" w:rsidP="00310B3A">
      <w:pPr>
        <w:pStyle w:val="ConsPlusNormal"/>
        <w:jc w:val="both"/>
        <w:rPr>
          <w:rFonts w:ascii="Times New Roman" w:hAnsi="Times New Roman" w:cs="Times New Roman"/>
          <w:sz w:val="26"/>
          <w:szCs w:val="26"/>
        </w:rPr>
      </w:pPr>
    </w:p>
    <w:p w14:paraId="6D42BB85"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Решение о внесении изменений в Правила утверждается главой Находкинского городского округа.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14:paraId="3420D86D"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Глава Находкинского городского округа по результатам рассмотрения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на доработку в соответствии с результатами публичных слушаний по указанному проекту.</w:t>
      </w:r>
    </w:p>
    <w:p w14:paraId="6B1B91D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Нормативный правовой акт о внесении изменений в Правила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Находкинского городского округа в сети Интернет.</w:t>
      </w:r>
    </w:p>
    <w:p w14:paraId="1BB76A9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Физические и юридические лица вправе оспорить решение о внесении изменений в настоящие Правила в судебном порядке.</w:t>
      </w:r>
    </w:p>
    <w:p w14:paraId="6681937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Органы государственной власти Российской Федерации, органы государственной власти Приморского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Приморского края, утвержденным до внесения изменений в настоящие Правила.</w:t>
      </w:r>
    </w:p>
    <w:p w14:paraId="14028623" w14:textId="77777777" w:rsidR="00310B3A" w:rsidRPr="00516A17" w:rsidRDefault="00310B3A" w:rsidP="00310B3A">
      <w:pPr>
        <w:pStyle w:val="ConsPlusNormal"/>
        <w:jc w:val="both"/>
        <w:rPr>
          <w:rFonts w:ascii="Times New Roman" w:hAnsi="Times New Roman" w:cs="Times New Roman"/>
          <w:sz w:val="26"/>
          <w:szCs w:val="26"/>
        </w:rPr>
      </w:pPr>
    </w:p>
    <w:p w14:paraId="3FE09AA5" w14:textId="77777777" w:rsidR="00310B3A" w:rsidRPr="00516A17" w:rsidRDefault="00310B3A" w:rsidP="00310B3A">
      <w:pPr>
        <w:pStyle w:val="ConsPlusTitle"/>
        <w:jc w:val="center"/>
        <w:outlineLvl w:val="1"/>
        <w:rPr>
          <w:rFonts w:ascii="Times New Roman" w:hAnsi="Times New Roman" w:cs="Times New Roman"/>
          <w:sz w:val="26"/>
          <w:szCs w:val="26"/>
        </w:rPr>
      </w:pPr>
      <w:bookmarkStart w:id="49" w:name="_Toc94719252"/>
      <w:r w:rsidRPr="00516A17">
        <w:rPr>
          <w:rFonts w:ascii="Times New Roman" w:hAnsi="Times New Roman" w:cs="Times New Roman"/>
          <w:sz w:val="26"/>
          <w:szCs w:val="26"/>
        </w:rPr>
        <w:t>Глава 8. РЕГУЛИРОВАНИЕ ИНЫХ ВОПРОСОВ</w:t>
      </w:r>
      <w:bookmarkEnd w:id="49"/>
    </w:p>
    <w:p w14:paraId="2699930B" w14:textId="77777777" w:rsidR="00310B3A" w:rsidRPr="00516A17" w:rsidRDefault="00310B3A" w:rsidP="00310B3A">
      <w:pPr>
        <w:pStyle w:val="ConsPlusTitle"/>
        <w:jc w:val="center"/>
        <w:rPr>
          <w:rFonts w:ascii="Times New Roman" w:hAnsi="Times New Roman" w:cs="Times New Roman"/>
          <w:sz w:val="26"/>
          <w:szCs w:val="26"/>
        </w:rPr>
      </w:pPr>
      <w:r w:rsidRPr="00516A17">
        <w:rPr>
          <w:rFonts w:ascii="Times New Roman" w:hAnsi="Times New Roman" w:cs="Times New Roman"/>
          <w:sz w:val="26"/>
          <w:szCs w:val="26"/>
        </w:rPr>
        <w:t>ЗЕМЛЕПОЛЬЗОВАНИЯ И ЗАСТРОЙКИ</w:t>
      </w:r>
    </w:p>
    <w:p w14:paraId="6CAAE46F" w14:textId="77777777" w:rsidR="00310B3A" w:rsidRPr="00516A17" w:rsidRDefault="00310B3A" w:rsidP="00310B3A">
      <w:pPr>
        <w:pStyle w:val="ConsPlusNormal"/>
        <w:jc w:val="both"/>
        <w:rPr>
          <w:rFonts w:ascii="Times New Roman" w:hAnsi="Times New Roman" w:cs="Times New Roman"/>
          <w:sz w:val="26"/>
          <w:szCs w:val="26"/>
        </w:rPr>
      </w:pPr>
    </w:p>
    <w:p w14:paraId="730A758D"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50" w:name="_Toc94719253"/>
      <w:r w:rsidRPr="00516A17">
        <w:rPr>
          <w:rFonts w:ascii="Times New Roman" w:hAnsi="Times New Roman" w:cs="Times New Roman"/>
          <w:sz w:val="26"/>
          <w:szCs w:val="26"/>
        </w:rPr>
        <w:t>Статья 27. Информационное обеспечение градостроительной деятельности на территории городского округа</w:t>
      </w:r>
      <w:bookmarkEnd w:id="50"/>
    </w:p>
    <w:p w14:paraId="734C8C8B" w14:textId="77777777" w:rsidR="00310B3A" w:rsidRPr="00516A17" w:rsidRDefault="00310B3A" w:rsidP="00310B3A">
      <w:pPr>
        <w:pStyle w:val="ConsPlusNormal"/>
        <w:jc w:val="both"/>
        <w:rPr>
          <w:rFonts w:ascii="Times New Roman" w:hAnsi="Times New Roman" w:cs="Times New Roman"/>
          <w:sz w:val="26"/>
          <w:szCs w:val="26"/>
        </w:rPr>
      </w:pPr>
    </w:p>
    <w:p w14:paraId="5AB8A71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14:paraId="78EFA55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14:paraId="1CA65E49"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3. Содержание государственных информационных систем обеспечения градостроительной деятельности должно соответствовать </w:t>
      </w:r>
      <w:hyperlink r:id="rId45" w:history="1">
        <w:r w:rsidRPr="00984AD8">
          <w:rPr>
            <w:rFonts w:ascii="Times New Roman" w:hAnsi="Times New Roman" w:cs="Times New Roman"/>
            <w:sz w:val="26"/>
            <w:szCs w:val="26"/>
          </w:rPr>
          <w:t>главе 7</w:t>
        </w:r>
      </w:hyperlink>
      <w:r w:rsidRPr="00516A17">
        <w:rPr>
          <w:rFonts w:ascii="Times New Roman" w:hAnsi="Times New Roman" w:cs="Times New Roman"/>
          <w:sz w:val="26"/>
          <w:szCs w:val="26"/>
        </w:rPr>
        <w:t xml:space="preserve"> Градостроительного кодекса Российской Федерации.</w:t>
      </w:r>
    </w:p>
    <w:p w14:paraId="357BD72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регулируется </w:t>
      </w:r>
      <w:hyperlink r:id="rId46" w:history="1">
        <w:r w:rsidRPr="00984AD8">
          <w:rPr>
            <w:rFonts w:ascii="Times New Roman" w:hAnsi="Times New Roman" w:cs="Times New Roman"/>
            <w:sz w:val="26"/>
            <w:szCs w:val="26"/>
          </w:rPr>
          <w:t>статьей 57</w:t>
        </w:r>
      </w:hyperlink>
      <w:r w:rsidRPr="00516A17">
        <w:rPr>
          <w:rFonts w:ascii="Times New Roman" w:hAnsi="Times New Roman" w:cs="Times New Roman"/>
          <w:sz w:val="26"/>
          <w:szCs w:val="26"/>
        </w:rPr>
        <w:t xml:space="preserve"> Градостроительного кодекса Российской Федерации.</w:t>
      </w:r>
    </w:p>
    <w:p w14:paraId="6AFAF68B"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14:paraId="38D135D9"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6. Администрация Находкинского городского округа обязана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14:paraId="4D0B895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размер платы за их предоставление и порядок взимания такой платы устанавливаются Градостроительным </w:t>
      </w:r>
      <w:hyperlink r:id="rId47" w:history="1">
        <w:r w:rsidRPr="00984AD8">
          <w:rPr>
            <w:rFonts w:ascii="Times New Roman" w:hAnsi="Times New Roman" w:cs="Times New Roman"/>
            <w:sz w:val="26"/>
            <w:szCs w:val="26"/>
          </w:rPr>
          <w:t>кодексом</w:t>
        </w:r>
      </w:hyperlink>
      <w:r w:rsidRPr="00516A17">
        <w:rPr>
          <w:rFonts w:ascii="Times New Roman" w:hAnsi="Times New Roman" w:cs="Times New Roman"/>
          <w:sz w:val="26"/>
          <w:szCs w:val="26"/>
        </w:rPr>
        <w:t>, а также нормативно-правовыми актами Правительства Российской Федерации.</w:t>
      </w:r>
    </w:p>
    <w:p w14:paraId="4EA0C1B2" w14:textId="77777777" w:rsidR="00310B3A" w:rsidRPr="00984AD8" w:rsidRDefault="00310B3A" w:rsidP="00310B3A">
      <w:pPr>
        <w:pStyle w:val="ConsPlusNormal"/>
        <w:jc w:val="both"/>
        <w:rPr>
          <w:rFonts w:ascii="Times New Roman" w:hAnsi="Times New Roman" w:cs="Times New Roman"/>
          <w:sz w:val="16"/>
          <w:szCs w:val="16"/>
        </w:rPr>
      </w:pPr>
    </w:p>
    <w:p w14:paraId="0833A382"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51" w:name="_Toc94719254"/>
      <w:r w:rsidRPr="00516A17">
        <w:rPr>
          <w:rFonts w:ascii="Times New Roman" w:hAnsi="Times New Roman" w:cs="Times New Roman"/>
          <w:sz w:val="26"/>
          <w:szCs w:val="26"/>
        </w:rPr>
        <w:t>Статья 28. Общие принципы установления сервитутов</w:t>
      </w:r>
      <w:bookmarkEnd w:id="51"/>
    </w:p>
    <w:p w14:paraId="40145D89" w14:textId="77777777" w:rsidR="00310B3A" w:rsidRPr="00984AD8" w:rsidRDefault="00310B3A" w:rsidP="00310B3A">
      <w:pPr>
        <w:pStyle w:val="ConsPlusNormal"/>
        <w:jc w:val="both"/>
        <w:rPr>
          <w:rFonts w:ascii="Times New Roman" w:hAnsi="Times New Roman" w:cs="Times New Roman"/>
          <w:sz w:val="16"/>
          <w:szCs w:val="16"/>
        </w:rPr>
      </w:pPr>
    </w:p>
    <w:p w14:paraId="68552A2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Под сервитутом понимается право ограниченного пользования чужим земельным участком.</w:t>
      </w:r>
    </w:p>
    <w:p w14:paraId="263F351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48" w:history="1">
        <w:r w:rsidRPr="00984AD8">
          <w:rPr>
            <w:rFonts w:ascii="Times New Roman" w:hAnsi="Times New Roman" w:cs="Times New Roman"/>
            <w:sz w:val="26"/>
            <w:szCs w:val="26"/>
          </w:rPr>
          <w:t>главой V.3</w:t>
        </w:r>
      </w:hyperlink>
      <w:r w:rsidRPr="00516A17">
        <w:rPr>
          <w:rFonts w:ascii="Times New Roman" w:hAnsi="Times New Roman" w:cs="Times New Roman"/>
          <w:sz w:val="26"/>
          <w:szCs w:val="26"/>
        </w:rPr>
        <w:t xml:space="preserve"> Земельного кодекса.</w:t>
      </w:r>
    </w:p>
    <w:p w14:paraId="61E5B203"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43EB0F6E"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3. Случаи, порядок установления сервитута определяется в соответствии со </w:t>
      </w:r>
      <w:hyperlink r:id="rId49" w:history="1">
        <w:r w:rsidRPr="00984AD8">
          <w:rPr>
            <w:rFonts w:ascii="Times New Roman" w:hAnsi="Times New Roman" w:cs="Times New Roman"/>
            <w:sz w:val="26"/>
            <w:szCs w:val="26"/>
          </w:rPr>
          <w:t>статьями 274</w:t>
        </w:r>
      </w:hyperlink>
      <w:r w:rsidRPr="00516A17">
        <w:rPr>
          <w:rFonts w:ascii="Times New Roman" w:hAnsi="Times New Roman" w:cs="Times New Roman"/>
          <w:sz w:val="26"/>
          <w:szCs w:val="26"/>
        </w:rPr>
        <w:t xml:space="preserve"> - </w:t>
      </w:r>
      <w:hyperlink r:id="rId50" w:history="1">
        <w:r w:rsidRPr="00984AD8">
          <w:rPr>
            <w:rFonts w:ascii="Times New Roman" w:hAnsi="Times New Roman" w:cs="Times New Roman"/>
            <w:sz w:val="26"/>
            <w:szCs w:val="26"/>
          </w:rPr>
          <w:t>275</w:t>
        </w:r>
      </w:hyperlink>
      <w:r w:rsidRPr="00516A17">
        <w:rPr>
          <w:rFonts w:ascii="Times New Roman" w:hAnsi="Times New Roman" w:cs="Times New Roman"/>
          <w:sz w:val="26"/>
          <w:szCs w:val="26"/>
        </w:rPr>
        <w:t xml:space="preserve"> Гражданского кодекса Российской Федерации и </w:t>
      </w:r>
      <w:hyperlink r:id="rId51" w:history="1">
        <w:r w:rsidRPr="00984AD8">
          <w:rPr>
            <w:rFonts w:ascii="Times New Roman" w:hAnsi="Times New Roman" w:cs="Times New Roman"/>
            <w:sz w:val="26"/>
            <w:szCs w:val="26"/>
          </w:rPr>
          <w:t>статьями 23</w:t>
        </w:r>
      </w:hyperlink>
      <w:r w:rsidRPr="00516A17">
        <w:rPr>
          <w:rFonts w:ascii="Times New Roman" w:hAnsi="Times New Roman" w:cs="Times New Roman"/>
          <w:sz w:val="26"/>
          <w:szCs w:val="26"/>
        </w:rPr>
        <w:t xml:space="preserve">, </w:t>
      </w:r>
      <w:hyperlink r:id="rId52" w:history="1">
        <w:r w:rsidRPr="00984AD8">
          <w:rPr>
            <w:rFonts w:ascii="Times New Roman" w:hAnsi="Times New Roman" w:cs="Times New Roman"/>
            <w:sz w:val="26"/>
            <w:szCs w:val="26"/>
          </w:rPr>
          <w:t>39.23</w:t>
        </w:r>
      </w:hyperlink>
      <w:r w:rsidRPr="00516A17">
        <w:rPr>
          <w:rFonts w:ascii="Times New Roman" w:hAnsi="Times New Roman" w:cs="Times New Roman"/>
          <w:sz w:val="26"/>
          <w:szCs w:val="26"/>
        </w:rPr>
        <w:t xml:space="preserve"> - </w:t>
      </w:r>
      <w:hyperlink r:id="rId53" w:history="1">
        <w:r w:rsidRPr="00984AD8">
          <w:rPr>
            <w:rFonts w:ascii="Times New Roman" w:hAnsi="Times New Roman" w:cs="Times New Roman"/>
            <w:sz w:val="26"/>
            <w:szCs w:val="26"/>
          </w:rPr>
          <w:t>39.26</w:t>
        </w:r>
      </w:hyperlink>
      <w:r w:rsidRPr="00516A17">
        <w:rPr>
          <w:rFonts w:ascii="Times New Roman" w:hAnsi="Times New Roman" w:cs="Times New Roman"/>
          <w:sz w:val="26"/>
          <w:szCs w:val="26"/>
        </w:rPr>
        <w:t xml:space="preserve"> и </w:t>
      </w:r>
      <w:hyperlink r:id="rId54" w:history="1">
        <w:r w:rsidRPr="00984AD8">
          <w:rPr>
            <w:rFonts w:ascii="Times New Roman" w:hAnsi="Times New Roman" w:cs="Times New Roman"/>
            <w:sz w:val="26"/>
            <w:szCs w:val="26"/>
          </w:rPr>
          <w:t>39.37</w:t>
        </w:r>
      </w:hyperlink>
      <w:r w:rsidRPr="00516A17">
        <w:rPr>
          <w:rFonts w:ascii="Times New Roman" w:hAnsi="Times New Roman" w:cs="Times New Roman"/>
          <w:sz w:val="26"/>
          <w:szCs w:val="26"/>
        </w:rPr>
        <w:t xml:space="preserve"> - </w:t>
      </w:r>
      <w:hyperlink r:id="rId55" w:history="1">
        <w:r w:rsidRPr="00984AD8">
          <w:rPr>
            <w:rFonts w:ascii="Times New Roman" w:hAnsi="Times New Roman" w:cs="Times New Roman"/>
            <w:sz w:val="26"/>
            <w:szCs w:val="26"/>
          </w:rPr>
          <w:t>39.50</w:t>
        </w:r>
      </w:hyperlink>
      <w:r w:rsidRPr="00516A17">
        <w:rPr>
          <w:rFonts w:ascii="Times New Roman" w:hAnsi="Times New Roman" w:cs="Times New Roman"/>
          <w:sz w:val="26"/>
          <w:szCs w:val="26"/>
        </w:rPr>
        <w:t xml:space="preserve"> Земельного кодекса Российской Федерации (далее - Земельный кодекс).</w:t>
      </w:r>
    </w:p>
    <w:p w14:paraId="2BBBCFD8" w14:textId="38592EF5"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Сервитуты подлежат государственной регистрации в соответствии с Федеральным </w:t>
      </w:r>
      <w:hyperlink r:id="rId56" w:history="1">
        <w:r w:rsidRPr="00984AD8">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от 13.07.2015 № 218-ФЗ «О государственной регистрации недвижимости».</w:t>
      </w:r>
    </w:p>
    <w:p w14:paraId="5F2165F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По требованию собственника земельного участка, обремененного частным сервитутом, сервитут может быть прекращен ввиду отпадения оснований, по которым он был установлен.</w:t>
      </w:r>
    </w:p>
    <w:p w14:paraId="1F52708E"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6.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14:paraId="38B4C2AA" w14:textId="77777777" w:rsidR="00310B3A" w:rsidRPr="00516A17" w:rsidRDefault="00310B3A" w:rsidP="00310B3A">
      <w:pPr>
        <w:pStyle w:val="ConsPlusNormal"/>
        <w:jc w:val="both"/>
        <w:rPr>
          <w:rFonts w:ascii="Times New Roman" w:hAnsi="Times New Roman" w:cs="Times New Roman"/>
          <w:sz w:val="26"/>
          <w:szCs w:val="26"/>
        </w:rPr>
      </w:pPr>
    </w:p>
    <w:p w14:paraId="099CCDC0"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52" w:name="_Toc94719255"/>
      <w:r w:rsidRPr="00516A17">
        <w:rPr>
          <w:rFonts w:ascii="Times New Roman" w:hAnsi="Times New Roman" w:cs="Times New Roman"/>
          <w:sz w:val="26"/>
          <w:szCs w:val="26"/>
        </w:rPr>
        <w:t>Статья 29. Резервирование земель для муниципальных нужд</w:t>
      </w:r>
      <w:bookmarkEnd w:id="52"/>
    </w:p>
    <w:p w14:paraId="5F8DF7FE" w14:textId="77777777" w:rsidR="00310B3A" w:rsidRPr="00516A17" w:rsidRDefault="00310B3A" w:rsidP="00310B3A">
      <w:pPr>
        <w:pStyle w:val="ConsPlusNormal"/>
        <w:jc w:val="both"/>
        <w:rPr>
          <w:rFonts w:ascii="Times New Roman" w:hAnsi="Times New Roman" w:cs="Times New Roman"/>
          <w:sz w:val="26"/>
          <w:szCs w:val="26"/>
        </w:rPr>
      </w:pPr>
    </w:p>
    <w:p w14:paraId="646FC2C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Резервирование земель для муниципальных нужд осуществляется в соответствии со </w:t>
      </w:r>
      <w:hyperlink r:id="rId57" w:history="1">
        <w:r w:rsidRPr="00984AD8">
          <w:rPr>
            <w:rFonts w:ascii="Times New Roman" w:hAnsi="Times New Roman" w:cs="Times New Roman"/>
            <w:sz w:val="26"/>
            <w:szCs w:val="26"/>
          </w:rPr>
          <w:t>статьей 70.1</w:t>
        </w:r>
      </w:hyperlink>
      <w:r w:rsidRPr="00516A17">
        <w:rPr>
          <w:rFonts w:ascii="Times New Roman" w:hAnsi="Times New Roman" w:cs="Times New Roman"/>
          <w:sz w:val="26"/>
          <w:szCs w:val="26"/>
        </w:rPr>
        <w:t xml:space="preserve"> Земельного кодекса.</w:t>
      </w:r>
    </w:p>
    <w:p w14:paraId="2E9067F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территорий, необходимых в соответствии с федеральными законами для обеспечения муниципальных нужд.</w:t>
      </w:r>
    </w:p>
    <w:p w14:paraId="74F2665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Решение о резервировании земель для муниципальных нужд принимает администрация Находкинского городского округа.</w:t>
      </w:r>
    </w:p>
    <w:p w14:paraId="124D2D77"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Порядок резервирования земель для муниципальных нужд определяется Правительством Российской Федерации.</w:t>
      </w:r>
    </w:p>
    <w:p w14:paraId="39207B3C" w14:textId="77777777" w:rsidR="001E396E" w:rsidRPr="00516A17" w:rsidRDefault="001E396E" w:rsidP="00310B3A">
      <w:pPr>
        <w:pStyle w:val="ConsPlusNormal"/>
        <w:jc w:val="both"/>
        <w:rPr>
          <w:rFonts w:ascii="Times New Roman" w:hAnsi="Times New Roman" w:cs="Times New Roman"/>
          <w:sz w:val="26"/>
          <w:szCs w:val="26"/>
        </w:rPr>
      </w:pPr>
    </w:p>
    <w:p w14:paraId="6ADE9BCD"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53" w:name="_Toc94719256"/>
      <w:r w:rsidRPr="00516A17">
        <w:rPr>
          <w:rFonts w:ascii="Times New Roman" w:hAnsi="Times New Roman" w:cs="Times New Roman"/>
          <w:sz w:val="26"/>
          <w:szCs w:val="26"/>
        </w:rPr>
        <w:t>Статья 30. Изъятие, в том числе путем выкупа, земельных участков для муниципальных нужд</w:t>
      </w:r>
      <w:bookmarkEnd w:id="53"/>
    </w:p>
    <w:p w14:paraId="790BF53D" w14:textId="77777777" w:rsidR="00310B3A" w:rsidRPr="00516A17" w:rsidRDefault="00310B3A" w:rsidP="00310B3A">
      <w:pPr>
        <w:pStyle w:val="ConsPlusNormal"/>
        <w:jc w:val="both"/>
        <w:rPr>
          <w:rFonts w:ascii="Times New Roman" w:hAnsi="Times New Roman" w:cs="Times New Roman"/>
          <w:sz w:val="26"/>
          <w:szCs w:val="26"/>
        </w:rPr>
      </w:pPr>
    </w:p>
    <w:p w14:paraId="5ACC2968"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Изъятие, в том числе путем выкупа, земельных участков для муниципальных нужд осуществляется в случаях, предусмотренных </w:t>
      </w:r>
      <w:hyperlink r:id="rId58" w:history="1">
        <w:r w:rsidRPr="00984AD8">
          <w:rPr>
            <w:rFonts w:ascii="Times New Roman" w:hAnsi="Times New Roman" w:cs="Times New Roman"/>
            <w:sz w:val="26"/>
            <w:szCs w:val="26"/>
          </w:rPr>
          <w:t>статьей 49</w:t>
        </w:r>
      </w:hyperlink>
      <w:r w:rsidRPr="00516A17">
        <w:rPr>
          <w:rFonts w:ascii="Times New Roman" w:hAnsi="Times New Roman" w:cs="Times New Roman"/>
          <w:sz w:val="26"/>
          <w:szCs w:val="26"/>
        </w:rPr>
        <w:t xml:space="preserve"> Земельного кодекса.</w:t>
      </w:r>
    </w:p>
    <w:p w14:paraId="655D6B8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Решение об изъятии, в том числе путем выкупа, земельных участков для муниципальных нужд принимается администрацией Находкинского городского округа.</w:t>
      </w:r>
    </w:p>
    <w:p w14:paraId="4BF3C1D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3. Порядок изъятия земельных участков для муниципальных нужд определяется </w:t>
      </w:r>
      <w:hyperlink r:id="rId59" w:history="1">
        <w:r w:rsidRPr="00984AD8">
          <w:rPr>
            <w:rFonts w:ascii="Times New Roman" w:hAnsi="Times New Roman" w:cs="Times New Roman"/>
            <w:sz w:val="26"/>
            <w:szCs w:val="26"/>
          </w:rPr>
          <w:t>главой VII.1</w:t>
        </w:r>
      </w:hyperlink>
      <w:r w:rsidRPr="00516A17">
        <w:rPr>
          <w:rFonts w:ascii="Times New Roman" w:hAnsi="Times New Roman" w:cs="Times New Roman"/>
          <w:sz w:val="26"/>
          <w:szCs w:val="26"/>
        </w:rPr>
        <w:t xml:space="preserve"> Земельного кодекса.</w:t>
      </w:r>
    </w:p>
    <w:p w14:paraId="6160F341" w14:textId="77777777" w:rsidR="00310B3A" w:rsidRPr="00516A17" w:rsidRDefault="00310B3A" w:rsidP="00310B3A">
      <w:pPr>
        <w:pStyle w:val="ConsPlusNormal"/>
        <w:jc w:val="both"/>
        <w:rPr>
          <w:rFonts w:ascii="Times New Roman" w:hAnsi="Times New Roman" w:cs="Times New Roman"/>
          <w:sz w:val="26"/>
          <w:szCs w:val="26"/>
        </w:rPr>
      </w:pPr>
    </w:p>
    <w:p w14:paraId="5F60F8C0"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54" w:name="_Toc94719257"/>
      <w:r w:rsidRPr="00516A17">
        <w:rPr>
          <w:rFonts w:ascii="Times New Roman" w:hAnsi="Times New Roman" w:cs="Times New Roman"/>
          <w:sz w:val="26"/>
          <w:szCs w:val="26"/>
        </w:rPr>
        <w:t>Статья 31. Осуществление землепользования и застройки в зонах с особыми условиями использования территории</w:t>
      </w:r>
      <w:bookmarkEnd w:id="54"/>
    </w:p>
    <w:p w14:paraId="2633CC6C" w14:textId="77777777" w:rsidR="00310B3A" w:rsidRPr="00516A17" w:rsidRDefault="00310B3A" w:rsidP="00310B3A">
      <w:pPr>
        <w:pStyle w:val="ConsPlusNormal"/>
        <w:jc w:val="both"/>
        <w:rPr>
          <w:rFonts w:ascii="Times New Roman" w:hAnsi="Times New Roman" w:cs="Times New Roman"/>
          <w:sz w:val="26"/>
          <w:szCs w:val="26"/>
        </w:rPr>
      </w:pPr>
    </w:p>
    <w:p w14:paraId="2C360994"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Землепользование и застройка в зонах с особыми условиями использования территории осуществляются:</w:t>
      </w:r>
    </w:p>
    <w:p w14:paraId="301A2B0A"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14:paraId="76F1E1EA"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14:paraId="3874D28F"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14:paraId="74BE77DC"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На карте градостроительного зонирования Правил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14:paraId="4A0930CD" w14:textId="77777777"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14:paraId="5DA2084E" w14:textId="77777777" w:rsidR="00310B3A"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Осуществление деятельности на земельных участках, расположенных в границах зон с особыми условиями использования территории может быть ограничена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и региональными законами.</w:t>
      </w:r>
    </w:p>
    <w:p w14:paraId="3EC1F0CC" w14:textId="5DF2481F" w:rsidR="00D11E70" w:rsidRPr="00984AD8" w:rsidRDefault="00D11E70"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984AD8">
        <w:rPr>
          <w:rFonts w:ascii="Times New Roman" w:hAnsi="Times New Roman" w:cs="Times New Roman"/>
          <w:sz w:val="26"/>
          <w:szCs w:val="26"/>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313FA8D6" w14:textId="542B5251" w:rsidR="00D11E70" w:rsidRPr="00984AD8" w:rsidRDefault="00D11E70"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6. </w:t>
      </w:r>
      <w:r w:rsidRPr="00984AD8">
        <w:rPr>
          <w:rFonts w:ascii="Times New Roman" w:hAnsi="Times New Roman" w:cs="Times New Roman"/>
          <w:sz w:val="26"/>
          <w:szCs w:val="26"/>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723CF4B4" w14:textId="4780DFE4" w:rsidR="00D11E70" w:rsidRPr="00984AD8" w:rsidRDefault="00D11E70"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7. </w:t>
      </w:r>
      <w:r w:rsidRPr="00984AD8">
        <w:rPr>
          <w:rFonts w:ascii="Times New Roman" w:hAnsi="Times New Roman" w:cs="Times New Roman"/>
          <w:sz w:val="26"/>
          <w:szCs w:val="26"/>
        </w:rPr>
        <w:t>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числа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14:paraId="27848ADD" w14:textId="1CF5FBB4" w:rsidR="00D11E70" w:rsidRPr="00984AD8" w:rsidRDefault="00D11E70"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Pr="00984AD8">
        <w:rPr>
          <w:rFonts w:ascii="Times New Roman" w:hAnsi="Times New Roman" w:cs="Times New Roman"/>
          <w:sz w:val="26"/>
          <w:szCs w:val="26"/>
        </w:rPr>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22D0024D" w14:textId="7C5F197A" w:rsidR="00D11E70" w:rsidRPr="00984AD8" w:rsidRDefault="00D11E70"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 </w:t>
      </w:r>
      <w:r w:rsidRPr="00984AD8">
        <w:rPr>
          <w:rFonts w:ascii="Times New Roman" w:hAnsi="Times New Roman" w:cs="Times New Roman"/>
          <w:sz w:val="26"/>
          <w:szCs w:val="26"/>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14:paraId="20F4F86D" w14:textId="1AD82BAD" w:rsidR="00D11E70" w:rsidRPr="00984AD8" w:rsidRDefault="00D11E70" w:rsidP="00984AD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10. </w:t>
      </w:r>
      <w:r w:rsidRPr="00984AD8">
        <w:rPr>
          <w:rFonts w:ascii="Times New Roman" w:hAnsi="Times New Roman" w:cs="Times New Roman"/>
          <w:sz w:val="26"/>
          <w:szCs w:val="26"/>
        </w:rPr>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2C257E64" w14:textId="77777777" w:rsidR="00310B3A" w:rsidRPr="00516A17" w:rsidRDefault="00310B3A" w:rsidP="00310B3A">
      <w:pPr>
        <w:pStyle w:val="ConsPlusNormal"/>
        <w:jc w:val="both"/>
        <w:rPr>
          <w:rFonts w:ascii="Times New Roman" w:hAnsi="Times New Roman" w:cs="Times New Roman"/>
          <w:sz w:val="26"/>
          <w:szCs w:val="26"/>
        </w:rPr>
      </w:pPr>
    </w:p>
    <w:p w14:paraId="356E84F1" w14:textId="77777777" w:rsidR="00310B3A" w:rsidRPr="00516A17" w:rsidRDefault="00310B3A" w:rsidP="00310B3A">
      <w:pPr>
        <w:pStyle w:val="ConsPlusTitle"/>
        <w:ind w:firstLine="540"/>
        <w:jc w:val="both"/>
        <w:outlineLvl w:val="2"/>
        <w:rPr>
          <w:rFonts w:ascii="Times New Roman" w:hAnsi="Times New Roman" w:cs="Times New Roman"/>
          <w:sz w:val="26"/>
          <w:szCs w:val="26"/>
        </w:rPr>
      </w:pPr>
      <w:bookmarkStart w:id="55" w:name="_Toc94719258"/>
      <w:r w:rsidRPr="00516A17">
        <w:rPr>
          <w:rFonts w:ascii="Times New Roman" w:hAnsi="Times New Roman" w:cs="Times New Roman"/>
          <w:sz w:val="26"/>
          <w:szCs w:val="26"/>
        </w:rPr>
        <w:t>Статья 31.1. Особенности применения Правил землепользования и застройки</w:t>
      </w:r>
      <w:bookmarkEnd w:id="55"/>
    </w:p>
    <w:p w14:paraId="44C9AF88" w14:textId="506B4EB6"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Формирование (образование) земельных участков под существующими объектами жилого назначения с кодом вида разрешенного использования 2.0, установленным </w:t>
      </w:r>
      <w:hyperlink r:id="rId60" w:history="1">
        <w:r w:rsidRPr="00984AD8">
          <w:rPr>
            <w:rFonts w:ascii="Times New Roman" w:hAnsi="Times New Roman" w:cs="Times New Roman"/>
            <w:sz w:val="26"/>
            <w:szCs w:val="26"/>
          </w:rPr>
          <w:t>Классификатором</w:t>
        </w:r>
      </w:hyperlink>
      <w:r w:rsidRPr="00516A17">
        <w:rPr>
          <w:rFonts w:ascii="Times New Roman" w:hAnsi="Times New Roman" w:cs="Times New Roman"/>
          <w:sz w:val="26"/>
          <w:szCs w:val="26"/>
        </w:rPr>
        <w:t xml:space="preserve"> видов разрешенного использования земельных участков, утвержденным приказом Приказом Росреестра от 10.11.2020 № П/0412 «Об утверждении классификатора видов разрешенного использования земельных участков», в том числе под многоквартирными домами, признанными аварийными и подлежащими сносу, допускается в любой территориальной зоне. Предельные (минимальные и (или) максимальные размеры земельных участков, за исключением земельных участков под многоквартирными домами, признанными аварийными и подлежащими сносу, должны соответствовать нормам, предусмотренным настоящими Правилами.</w:t>
      </w:r>
    </w:p>
    <w:p w14:paraId="5C952E49" w14:textId="49777C05"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Формирование (образование) земельных участков с видом разрешенного использования </w:t>
      </w:r>
      <w:r w:rsidR="0024472E">
        <w:rPr>
          <w:rFonts w:ascii="Times New Roman" w:hAnsi="Times New Roman" w:cs="Times New Roman"/>
          <w:sz w:val="26"/>
          <w:szCs w:val="26"/>
        </w:rPr>
        <w:t>«</w:t>
      </w:r>
      <w:r w:rsidRPr="00516A17">
        <w:rPr>
          <w:rFonts w:ascii="Times New Roman" w:hAnsi="Times New Roman" w:cs="Times New Roman"/>
          <w:sz w:val="26"/>
          <w:szCs w:val="26"/>
        </w:rPr>
        <w:t>Обеспечение деятельности в области гидрометеорологии и смежных с ней областях (3.9.1</w:t>
      </w:r>
      <w:r w:rsidR="0024472E" w:rsidRPr="00516A17">
        <w:rPr>
          <w:rFonts w:ascii="Times New Roman" w:hAnsi="Times New Roman" w:cs="Times New Roman"/>
          <w:sz w:val="26"/>
          <w:szCs w:val="26"/>
        </w:rPr>
        <w:t>)</w:t>
      </w:r>
      <w:r w:rsidR="0024472E">
        <w:rPr>
          <w:rFonts w:ascii="Times New Roman" w:hAnsi="Times New Roman" w:cs="Times New Roman"/>
          <w:sz w:val="26"/>
          <w:szCs w:val="26"/>
        </w:rPr>
        <w:t>»</w:t>
      </w:r>
      <w:r w:rsidR="0024472E" w:rsidRPr="00516A17">
        <w:rPr>
          <w:rFonts w:ascii="Times New Roman" w:hAnsi="Times New Roman" w:cs="Times New Roman"/>
          <w:sz w:val="26"/>
          <w:szCs w:val="26"/>
        </w:rPr>
        <w:t xml:space="preserve"> </w:t>
      </w:r>
      <w:r w:rsidRPr="00516A17">
        <w:rPr>
          <w:rFonts w:ascii="Times New Roman" w:hAnsi="Times New Roman" w:cs="Times New Roman"/>
          <w:sz w:val="26"/>
          <w:szCs w:val="26"/>
        </w:rPr>
        <w:t>допускается в любой территориальной зоне.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7859B323" w14:textId="1F9BDC31" w:rsidR="00310B3A" w:rsidRPr="00516A17" w:rsidRDefault="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К земельным участкам, границы которых были сформированы утвержденной документацией по планировке территории, либо схемой расположения земельного участка на кадастровом плане территории, до введения в действие Правил, утвержденных решением Думы Находкинского городского округа от 26.12.2018 № 324-НПА, с учетом вносимых изменений, нормы предельных (минимальных и (или) максимальных размеров земельных участков, установленных настоящими Правилами, не применяются.</w:t>
      </w:r>
    </w:p>
    <w:p w14:paraId="243A410D" w14:textId="395B0E0E" w:rsidR="00310B3A" w:rsidRPr="00516A17" w:rsidRDefault="00310B3A" w:rsidP="00310B3A">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При строительстве объектов капитального строительства считать нулевым минимальный отступ от границ смежных земельных участков с одинаковым видом разрешенного использования, предоставленных на одном виде права одному правообладателю.</w:t>
      </w:r>
    </w:p>
    <w:p w14:paraId="69DE4299" w14:textId="75370926" w:rsidR="00310B3A" w:rsidRPr="00984AD8" w:rsidRDefault="00310B3A" w:rsidP="00984AD8">
      <w:pPr>
        <w:pStyle w:val="ConsPlusNormal"/>
        <w:ind w:firstLine="540"/>
        <w:jc w:val="both"/>
        <w:rPr>
          <w:rFonts w:ascii="Times New Roman" w:hAnsi="Times New Roman" w:cs="Times New Roman"/>
          <w:sz w:val="26"/>
          <w:szCs w:val="26"/>
        </w:rPr>
      </w:pPr>
      <w:r w:rsidRPr="009F6CCE">
        <w:rPr>
          <w:rFonts w:ascii="Times New Roman" w:hAnsi="Times New Roman" w:cs="Times New Roman"/>
          <w:sz w:val="26"/>
          <w:szCs w:val="26"/>
        </w:rPr>
        <w:t>5. Площадь земельного участка, рассчитанная при предварительном согласовании либо предоставлении земельного участка некоммерческому товариществу для ведения садоводства или огородничества по предельным размерам земельного участка предусмотренным Правилами, утвержденными решением Думы Находкинского городского округа от 26.12.2018 № 324-НПА,</w:t>
      </w:r>
      <w:r w:rsidRPr="00984AD8">
        <w:rPr>
          <w:rFonts w:ascii="Times New Roman" w:hAnsi="Times New Roman" w:cs="Times New Roman"/>
          <w:sz w:val="26"/>
          <w:szCs w:val="26"/>
        </w:rPr>
        <w:t xml:space="preserve"> в редакции</w:t>
      </w:r>
      <w:r w:rsidRPr="009F6CCE">
        <w:rPr>
          <w:rFonts w:ascii="Times New Roman" w:hAnsi="Times New Roman" w:cs="Times New Roman"/>
          <w:sz w:val="26"/>
          <w:szCs w:val="26"/>
        </w:rPr>
        <w:t>,</w:t>
      </w:r>
      <w:r w:rsidRPr="00984AD8">
        <w:rPr>
          <w:rFonts w:ascii="Times New Roman" w:hAnsi="Times New Roman" w:cs="Times New Roman"/>
          <w:sz w:val="26"/>
          <w:szCs w:val="26"/>
        </w:rPr>
        <w:t xml:space="preserve"> действующей до вступления в силу решения Думы Находкинского городского округа от 25.11.2020 № 734-НПА, подлежит применению при подготовки документации по планировке территории и предоставлении земельного участка членам общества. </w:t>
      </w:r>
    </w:p>
    <w:p w14:paraId="0EADCE3D" w14:textId="77777777" w:rsidR="00310B3A" w:rsidRPr="00516A17" w:rsidRDefault="00310B3A" w:rsidP="00310B3A">
      <w:pPr>
        <w:pStyle w:val="ConsPlusNormal"/>
        <w:ind w:firstLine="540"/>
        <w:jc w:val="both"/>
        <w:rPr>
          <w:rFonts w:ascii="Times New Roman" w:hAnsi="Times New Roman" w:cs="Times New Roman"/>
          <w:sz w:val="26"/>
          <w:szCs w:val="26"/>
        </w:rPr>
      </w:pPr>
    </w:p>
    <w:p w14:paraId="5138A30D" w14:textId="77777777" w:rsidR="006F5E0B" w:rsidRPr="00516A17" w:rsidRDefault="006F5E0B" w:rsidP="002D3780">
      <w:pPr>
        <w:pStyle w:val="ConsPlusNormal"/>
        <w:jc w:val="both"/>
        <w:rPr>
          <w:rFonts w:ascii="Times New Roman" w:hAnsi="Times New Roman" w:cs="Times New Roman"/>
          <w:sz w:val="26"/>
          <w:szCs w:val="26"/>
        </w:rPr>
      </w:pPr>
    </w:p>
    <w:p w14:paraId="04D40032" w14:textId="77777777" w:rsidR="006F5E0B" w:rsidRPr="00516A17" w:rsidRDefault="006F5E0B" w:rsidP="002D3780">
      <w:pPr>
        <w:pStyle w:val="ConsPlusTitle"/>
        <w:jc w:val="center"/>
        <w:outlineLvl w:val="0"/>
        <w:rPr>
          <w:rFonts w:ascii="Times New Roman" w:hAnsi="Times New Roman" w:cs="Times New Roman"/>
          <w:sz w:val="26"/>
          <w:szCs w:val="26"/>
        </w:rPr>
      </w:pPr>
      <w:bookmarkStart w:id="56" w:name="_Toc94719259"/>
      <w:r w:rsidRPr="00516A17">
        <w:rPr>
          <w:rFonts w:ascii="Times New Roman" w:hAnsi="Times New Roman" w:cs="Times New Roman"/>
          <w:sz w:val="26"/>
          <w:szCs w:val="26"/>
        </w:rPr>
        <w:t>Раздел II. КАРТА ГРАДОСТРОИТЕЛЬНОГО ЗОНИРОВАНИЯ</w:t>
      </w:r>
      <w:bookmarkEnd w:id="56"/>
    </w:p>
    <w:p w14:paraId="541822CE" w14:textId="77777777" w:rsidR="006F5E0B" w:rsidRPr="00516A17" w:rsidRDefault="006F5E0B" w:rsidP="002D3780">
      <w:pPr>
        <w:pStyle w:val="ConsPlusNormal"/>
        <w:jc w:val="both"/>
        <w:rPr>
          <w:rFonts w:ascii="Times New Roman" w:hAnsi="Times New Roman" w:cs="Times New Roman"/>
          <w:sz w:val="26"/>
          <w:szCs w:val="26"/>
        </w:rPr>
      </w:pPr>
    </w:p>
    <w:p w14:paraId="3CFC0BDB"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57" w:name="_Toc94719260"/>
      <w:r w:rsidRPr="00516A17">
        <w:rPr>
          <w:rFonts w:ascii="Times New Roman" w:hAnsi="Times New Roman" w:cs="Times New Roman"/>
          <w:sz w:val="26"/>
          <w:szCs w:val="26"/>
        </w:rPr>
        <w:t>Статья 32. Карта градостроительного зонирования</w:t>
      </w:r>
      <w:bookmarkEnd w:id="57"/>
    </w:p>
    <w:p w14:paraId="2C5FB44A" w14:textId="77777777" w:rsidR="006F5E0B" w:rsidRPr="00516A17" w:rsidRDefault="006F5E0B" w:rsidP="002D3780">
      <w:pPr>
        <w:pStyle w:val="ConsPlusNormal"/>
        <w:jc w:val="both"/>
        <w:rPr>
          <w:rFonts w:ascii="Times New Roman" w:hAnsi="Times New Roman" w:cs="Times New Roman"/>
          <w:sz w:val="26"/>
          <w:szCs w:val="26"/>
        </w:rPr>
      </w:pPr>
    </w:p>
    <w:p w14:paraId="6E944BA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На карте градостроительного зонирования территории Находкинского городского округа выделены следующие виды территориальных зон:</w:t>
      </w:r>
    </w:p>
    <w:p w14:paraId="4A273E87"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4"/>
        <w:gridCol w:w="7777"/>
      </w:tblGrid>
      <w:tr w:rsidR="00ED5392" w:rsidRPr="00516A17" w14:paraId="2D6486FA" w14:textId="77777777" w:rsidTr="00084389">
        <w:tc>
          <w:tcPr>
            <w:tcW w:w="1924" w:type="dxa"/>
          </w:tcPr>
          <w:p w14:paraId="5E969A6E"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Кодовые обозначения территориальных зон</w:t>
            </w:r>
          </w:p>
        </w:tc>
        <w:tc>
          <w:tcPr>
            <w:tcW w:w="7777" w:type="dxa"/>
          </w:tcPr>
          <w:p w14:paraId="52AF628C"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Наименование территориальных зон</w:t>
            </w:r>
          </w:p>
        </w:tc>
      </w:tr>
      <w:tr w:rsidR="00ED5392" w:rsidRPr="00516A17" w14:paraId="4714A2FE" w14:textId="77777777" w:rsidTr="00084389">
        <w:tc>
          <w:tcPr>
            <w:tcW w:w="9701" w:type="dxa"/>
            <w:gridSpan w:val="2"/>
          </w:tcPr>
          <w:p w14:paraId="049AF0CD"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ОБЩЕСТВЕННО-ДЕЛОВЫЕ И КОММЕРЧЕСКИЕ ЗОНЫ</w:t>
            </w:r>
          </w:p>
        </w:tc>
      </w:tr>
      <w:tr w:rsidR="00ED5392" w:rsidRPr="00516A17" w14:paraId="03F6A404" w14:textId="77777777" w:rsidTr="00084389">
        <w:tc>
          <w:tcPr>
            <w:tcW w:w="1924" w:type="dxa"/>
          </w:tcPr>
          <w:p w14:paraId="7DBDBECA"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О-1</w:t>
            </w:r>
          </w:p>
        </w:tc>
        <w:tc>
          <w:tcPr>
            <w:tcW w:w="7777" w:type="dxa"/>
          </w:tcPr>
          <w:p w14:paraId="734D4763"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делового, общественного и коммерческого назначения</w:t>
            </w:r>
          </w:p>
          <w:p w14:paraId="76B8927A"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21D859B8"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использования и строительства недвижимости на территориях размещения центральных функций, где сочетаются административные, общественные и иные учреждения федерального, регионального и общегородского значения, коммерческие учреждения, а также здания многофункционального назначения</w:t>
            </w:r>
          </w:p>
        </w:tc>
      </w:tr>
      <w:tr w:rsidR="00ED5392" w:rsidRPr="00516A17" w14:paraId="54CC4924" w14:textId="77777777" w:rsidTr="00084389">
        <w:tc>
          <w:tcPr>
            <w:tcW w:w="1924" w:type="dxa"/>
          </w:tcPr>
          <w:p w14:paraId="27FEDB76"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О-2</w:t>
            </w:r>
          </w:p>
        </w:tc>
        <w:tc>
          <w:tcPr>
            <w:tcW w:w="7777" w:type="dxa"/>
          </w:tcPr>
          <w:p w14:paraId="77360592"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размещения объектов социального и коммунально-бытового назначения</w:t>
            </w:r>
          </w:p>
          <w:p w14:paraId="6E80ABB8"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5948B172"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формирования местных (локальных) центров городских районов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tc>
      </w:tr>
      <w:tr w:rsidR="00ED5392" w:rsidRPr="00516A17" w14:paraId="74926D29" w14:textId="77777777" w:rsidTr="00084389">
        <w:tc>
          <w:tcPr>
            <w:tcW w:w="1924" w:type="dxa"/>
          </w:tcPr>
          <w:p w14:paraId="3C1EC50B"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О-3</w:t>
            </w:r>
          </w:p>
        </w:tc>
        <w:tc>
          <w:tcPr>
            <w:tcW w:w="7777" w:type="dxa"/>
          </w:tcPr>
          <w:p w14:paraId="0379FE1B"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обслуживания объектов, необходимых для осуществления производственной и предпринимательской деятельности</w:t>
            </w:r>
          </w:p>
          <w:p w14:paraId="7A1613BE"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3C005A3B"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городского значения</w:t>
            </w:r>
          </w:p>
        </w:tc>
      </w:tr>
      <w:tr w:rsidR="00ED5392" w:rsidRPr="00516A17" w14:paraId="64B064DD" w14:textId="77777777" w:rsidTr="00084389">
        <w:tc>
          <w:tcPr>
            <w:tcW w:w="1924" w:type="dxa"/>
          </w:tcPr>
          <w:p w14:paraId="3072B508"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О-4</w:t>
            </w:r>
          </w:p>
        </w:tc>
        <w:tc>
          <w:tcPr>
            <w:tcW w:w="7777" w:type="dxa"/>
          </w:tcPr>
          <w:p w14:paraId="3B97C68E"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высших, средних специальных учебных заведений и научных комплексов</w:t>
            </w:r>
          </w:p>
          <w:p w14:paraId="48A8F679"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15046557"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для функционирования, развития учреждений образования на основе существующих и вновь формируемых специализированных зон</w:t>
            </w:r>
          </w:p>
        </w:tc>
      </w:tr>
      <w:tr w:rsidR="00ED5392" w:rsidRPr="00516A17" w14:paraId="03AD24F5" w14:textId="77777777" w:rsidTr="00084389">
        <w:tc>
          <w:tcPr>
            <w:tcW w:w="1924" w:type="dxa"/>
          </w:tcPr>
          <w:p w14:paraId="5E1A5D35"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О-5</w:t>
            </w:r>
          </w:p>
        </w:tc>
        <w:tc>
          <w:tcPr>
            <w:tcW w:w="7777" w:type="dxa"/>
          </w:tcPr>
          <w:p w14:paraId="34769BD0"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учреждений здравоохранения</w:t>
            </w:r>
          </w:p>
          <w:p w14:paraId="45444112"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66812674"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для функционирования, развития объектов здравоохранения на основе существующих зон и создания новых специализированных учреждений здравоохранения с соблюдением специальных требований</w:t>
            </w:r>
          </w:p>
        </w:tc>
      </w:tr>
      <w:tr w:rsidR="00ED5392" w:rsidRPr="00516A17" w14:paraId="2B4A9CB2" w14:textId="77777777" w:rsidTr="00084389">
        <w:tc>
          <w:tcPr>
            <w:tcW w:w="1924" w:type="dxa"/>
          </w:tcPr>
          <w:p w14:paraId="246F854D"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О-6</w:t>
            </w:r>
          </w:p>
        </w:tc>
        <w:tc>
          <w:tcPr>
            <w:tcW w:w="7777" w:type="dxa"/>
          </w:tcPr>
          <w:p w14:paraId="65599A96"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спортивных и спортивно-зрелищных сооружений</w:t>
            </w:r>
          </w:p>
          <w:p w14:paraId="398C4E80"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56AC4E74"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для сохранения и развития территорий, предназначенных для занятий физической культурой и спортом (с размещением крупных спортивных объектов), а также для отдыха</w:t>
            </w:r>
          </w:p>
        </w:tc>
      </w:tr>
      <w:tr w:rsidR="00ED5392" w:rsidRPr="00516A17" w14:paraId="1952CE00" w14:textId="77777777" w:rsidTr="00084389">
        <w:tc>
          <w:tcPr>
            <w:tcW w:w="1924" w:type="dxa"/>
          </w:tcPr>
          <w:p w14:paraId="686A295C"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О-7</w:t>
            </w:r>
          </w:p>
        </w:tc>
        <w:tc>
          <w:tcPr>
            <w:tcW w:w="7777" w:type="dxa"/>
          </w:tcPr>
          <w:p w14:paraId="4BC1A050"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объектов религиозного назначения</w:t>
            </w:r>
          </w:p>
          <w:p w14:paraId="5E2FFA7F"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71A9C761"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для сохранения, строительства, содержания и использования объектов капитального строительства религиозного назначения</w:t>
            </w:r>
          </w:p>
        </w:tc>
      </w:tr>
      <w:tr w:rsidR="00ED5392" w:rsidRPr="00516A17" w14:paraId="085F13E0" w14:textId="77777777" w:rsidTr="00084389">
        <w:tc>
          <w:tcPr>
            <w:tcW w:w="9701" w:type="dxa"/>
            <w:gridSpan w:val="2"/>
          </w:tcPr>
          <w:p w14:paraId="18B58FEC"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ЖИЛЫЕ ЗОНЫ</w:t>
            </w:r>
          </w:p>
        </w:tc>
      </w:tr>
      <w:tr w:rsidR="00ED5392" w:rsidRPr="00516A17" w14:paraId="648531CC" w14:textId="77777777" w:rsidTr="00084389">
        <w:tc>
          <w:tcPr>
            <w:tcW w:w="1924" w:type="dxa"/>
          </w:tcPr>
          <w:p w14:paraId="428A2243"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Ж-1</w:t>
            </w:r>
          </w:p>
        </w:tc>
        <w:tc>
          <w:tcPr>
            <w:tcW w:w="7777" w:type="dxa"/>
          </w:tcPr>
          <w:p w14:paraId="48512C6C"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застройки индивидуальными жилыми домами городского типа</w:t>
            </w:r>
          </w:p>
          <w:p w14:paraId="6D21FB08"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Цели выделения:</w:t>
            </w:r>
          </w:p>
          <w:p w14:paraId="4BA84CE7"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на существующих и вновь осваиваемых территориях зон комфортной индивидуальной жилой застройки без содержания скота;</w:t>
            </w:r>
          </w:p>
          <w:p w14:paraId="129B2272"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ED5392" w:rsidRPr="00516A17" w14:paraId="26C20F40" w14:textId="77777777" w:rsidTr="00084389">
        <w:tc>
          <w:tcPr>
            <w:tcW w:w="1924" w:type="dxa"/>
          </w:tcPr>
          <w:p w14:paraId="64D45CC3"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Ж-1.1</w:t>
            </w:r>
          </w:p>
        </w:tc>
        <w:tc>
          <w:tcPr>
            <w:tcW w:w="7777" w:type="dxa"/>
          </w:tcPr>
          <w:p w14:paraId="41F79622"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застройки индивидуальными жилыми домами</w:t>
            </w:r>
          </w:p>
          <w:p w14:paraId="52476267"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Цели выделения:</w:t>
            </w:r>
          </w:p>
          <w:p w14:paraId="1796F145"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на существующих и вновь осваиваемых территориях зон комфортной индивидуальной жилой застройки с возможностью содержания домашнего скота;</w:t>
            </w:r>
          </w:p>
          <w:p w14:paraId="14B2B478"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объектов социального и культурно-бытового обслуживания, обеспечивающих потребности населения и не оказывающих негативного воздействия на окружающую среду</w:t>
            </w:r>
          </w:p>
        </w:tc>
      </w:tr>
      <w:tr w:rsidR="00ED5392" w:rsidRPr="00516A17" w14:paraId="6615DD88" w14:textId="77777777" w:rsidTr="00084389">
        <w:tc>
          <w:tcPr>
            <w:tcW w:w="1924" w:type="dxa"/>
          </w:tcPr>
          <w:p w14:paraId="7DCFD1CE"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Ж-2</w:t>
            </w:r>
          </w:p>
        </w:tc>
        <w:tc>
          <w:tcPr>
            <w:tcW w:w="7777" w:type="dxa"/>
          </w:tcPr>
          <w:p w14:paraId="28B0B796" w14:textId="5B66DD61"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xml:space="preserve">Зона </w:t>
            </w:r>
            <w:r w:rsidR="00310B3A" w:rsidRPr="00516A17">
              <w:rPr>
                <w:rFonts w:ascii="Times New Roman" w:hAnsi="Times New Roman" w:cs="Times New Roman"/>
                <w:sz w:val="26"/>
                <w:szCs w:val="26"/>
              </w:rPr>
              <w:t>застройки малоэтажными жилыми домами</w:t>
            </w:r>
          </w:p>
          <w:p w14:paraId="1E7FB0C3"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Цели выделения:</w:t>
            </w:r>
          </w:p>
          <w:p w14:paraId="23ACF651"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на существующих и вновь осваиваемых территориях зон комфортного малоэтажного (не выше 4 этажей) преимущественно многоквартирного жилья;</w:t>
            </w:r>
          </w:p>
          <w:p w14:paraId="3D725439"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ED5392" w:rsidRPr="00516A17" w14:paraId="2B52C7B2" w14:textId="77777777" w:rsidTr="00084389">
        <w:tc>
          <w:tcPr>
            <w:tcW w:w="1924" w:type="dxa"/>
          </w:tcPr>
          <w:p w14:paraId="6FE0878A"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Ж-3</w:t>
            </w:r>
          </w:p>
        </w:tc>
        <w:tc>
          <w:tcPr>
            <w:tcW w:w="7777" w:type="dxa"/>
          </w:tcPr>
          <w:p w14:paraId="13BCB0DF" w14:textId="1447C5B5"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xml:space="preserve">Зона </w:t>
            </w:r>
            <w:r w:rsidR="00310B3A" w:rsidRPr="00516A17">
              <w:rPr>
                <w:rFonts w:ascii="Times New Roman" w:hAnsi="Times New Roman" w:cs="Times New Roman"/>
                <w:sz w:val="26"/>
                <w:szCs w:val="26"/>
              </w:rPr>
              <w:t>застройки среднеэтажными жилыми домами</w:t>
            </w:r>
          </w:p>
          <w:p w14:paraId="48DA18AD"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Цели выделения:</w:t>
            </w:r>
          </w:p>
          <w:p w14:paraId="71F1917E"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на существующих и вновь осваиваемых территориях зон комфортной многоквартирной жилой застройки средней этажности (не выше 8 этажей);</w:t>
            </w:r>
          </w:p>
          <w:p w14:paraId="5B677726"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ED5392" w:rsidRPr="00516A17" w14:paraId="6FB9B42C" w14:textId="77777777" w:rsidTr="00084389">
        <w:tc>
          <w:tcPr>
            <w:tcW w:w="1924" w:type="dxa"/>
          </w:tcPr>
          <w:p w14:paraId="21C3B7CE"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Ж-4</w:t>
            </w:r>
          </w:p>
        </w:tc>
        <w:tc>
          <w:tcPr>
            <w:tcW w:w="7777" w:type="dxa"/>
          </w:tcPr>
          <w:p w14:paraId="6C6F1FE4" w14:textId="4522E32F"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xml:space="preserve">Зона </w:t>
            </w:r>
            <w:r w:rsidR="00310B3A" w:rsidRPr="00516A17">
              <w:rPr>
                <w:rFonts w:ascii="Times New Roman" w:hAnsi="Times New Roman" w:cs="Times New Roman"/>
                <w:sz w:val="26"/>
                <w:szCs w:val="26"/>
              </w:rPr>
              <w:t>застройки многоэтажными жилыми домами</w:t>
            </w:r>
          </w:p>
          <w:p w14:paraId="7E2767A8"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Цели выделения:</w:t>
            </w:r>
          </w:p>
          <w:p w14:paraId="48C0A5B8"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на существующих и вновь осваиваемых территориях зон комфортной многоквартирной жилой застройки высокой этажности (9 и выше этажей);</w:t>
            </w:r>
          </w:p>
          <w:p w14:paraId="21A27044"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 обеспечение правовых условий развития объектов социального и культурно-бытового обслуживания для обеспечения потребностей населения и не оказывающих негативного воздействия на окружающую среду</w:t>
            </w:r>
          </w:p>
        </w:tc>
      </w:tr>
      <w:tr w:rsidR="00ED5392" w:rsidRPr="00516A17" w14:paraId="74B47A60" w14:textId="77777777" w:rsidTr="00084389">
        <w:tc>
          <w:tcPr>
            <w:tcW w:w="9701" w:type="dxa"/>
            <w:gridSpan w:val="2"/>
          </w:tcPr>
          <w:p w14:paraId="4241E329"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ПРОИЗВОДСТВЕННЫЕ И КОММУНАЛЬНЫЕ ЗОНЫ</w:t>
            </w:r>
          </w:p>
        </w:tc>
      </w:tr>
      <w:tr w:rsidR="00ED5392" w:rsidRPr="00516A17" w14:paraId="396F3840" w14:textId="77777777" w:rsidTr="00084389">
        <w:tc>
          <w:tcPr>
            <w:tcW w:w="1924" w:type="dxa"/>
          </w:tcPr>
          <w:p w14:paraId="4AC7B6F3"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П-1</w:t>
            </w:r>
          </w:p>
        </w:tc>
        <w:tc>
          <w:tcPr>
            <w:tcW w:w="7777" w:type="dxa"/>
          </w:tcPr>
          <w:p w14:paraId="6AC26EB4"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Производственная зона</w:t>
            </w:r>
          </w:p>
          <w:p w14:paraId="401DD4D8"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537B3A0F" w14:textId="4C738F39" w:rsidR="006F5E0B" w:rsidRPr="00516A17" w:rsidRDefault="006F5E0B">
            <w:pPr>
              <w:pStyle w:val="ConsPlusNormal"/>
              <w:rPr>
                <w:rFonts w:ascii="Times New Roman" w:hAnsi="Times New Roman" w:cs="Times New Roman"/>
                <w:sz w:val="26"/>
                <w:szCs w:val="26"/>
              </w:rPr>
            </w:pPr>
            <w:r w:rsidRPr="00516A17">
              <w:rPr>
                <w:rFonts w:ascii="Times New Roman" w:hAnsi="Times New Roman" w:cs="Times New Roman"/>
                <w:sz w:val="26"/>
                <w:szCs w:val="26"/>
              </w:rPr>
              <w:t xml:space="preserve">обеспечение правовых условий формирования промышленных и производственно-коммунальных предприятий, деятельность которых связана с различными уровнями шума, загрязнения, интенсивностью движения большегрузного и железнодорожного транспорта.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hyperlink r:id="rId61" w:history="1">
              <w:r w:rsidRPr="00516A17">
                <w:rPr>
                  <w:rFonts w:ascii="Times New Roman" w:hAnsi="Times New Roman" w:cs="Times New Roman"/>
                  <w:sz w:val="26"/>
                  <w:szCs w:val="26"/>
                </w:rPr>
                <w:t>СанПиН 2.2.1/2.1.1.1200-03</w:t>
              </w:r>
            </w:hyperlink>
            <w:r w:rsidRPr="00516A17">
              <w:rPr>
                <w:rFonts w:ascii="Times New Roman" w:hAnsi="Times New Roman" w:cs="Times New Roman"/>
                <w:sz w:val="26"/>
                <w:szCs w:val="26"/>
              </w:rPr>
              <w:t xml:space="preserve"> </w:t>
            </w:r>
            <w:r w:rsidR="0024472E">
              <w:rPr>
                <w:rFonts w:ascii="Times New Roman" w:hAnsi="Times New Roman" w:cs="Times New Roman"/>
                <w:sz w:val="26"/>
                <w:szCs w:val="26"/>
              </w:rPr>
              <w:t>«</w:t>
            </w:r>
            <w:r w:rsidRPr="00516A17">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24472E">
              <w:rPr>
                <w:rFonts w:ascii="Times New Roman" w:hAnsi="Times New Roman" w:cs="Times New Roman"/>
                <w:sz w:val="26"/>
                <w:szCs w:val="26"/>
              </w:rPr>
              <w:t>»</w:t>
            </w:r>
          </w:p>
        </w:tc>
      </w:tr>
      <w:tr w:rsidR="00ED5392" w:rsidRPr="00516A17" w14:paraId="2D056B1C" w14:textId="77777777" w:rsidTr="00084389">
        <w:tc>
          <w:tcPr>
            <w:tcW w:w="1924" w:type="dxa"/>
          </w:tcPr>
          <w:p w14:paraId="7ACDD12E"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П-2</w:t>
            </w:r>
          </w:p>
        </w:tc>
        <w:tc>
          <w:tcPr>
            <w:tcW w:w="7777" w:type="dxa"/>
          </w:tcPr>
          <w:p w14:paraId="44DEBB0F"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Коммунально-складская зона</w:t>
            </w:r>
          </w:p>
          <w:p w14:paraId="2FBB1746"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3778B6B1" w14:textId="26BFCB06" w:rsidR="006F5E0B" w:rsidRPr="00516A17" w:rsidRDefault="006F5E0B">
            <w:pPr>
              <w:pStyle w:val="ConsPlusNormal"/>
              <w:rPr>
                <w:rFonts w:ascii="Times New Roman" w:hAnsi="Times New Roman" w:cs="Times New Roman"/>
                <w:sz w:val="26"/>
                <w:szCs w:val="26"/>
              </w:rPr>
            </w:pPr>
            <w:r w:rsidRPr="00516A17">
              <w:rPr>
                <w:rFonts w:ascii="Times New Roman" w:hAnsi="Times New Roman" w:cs="Times New Roman"/>
                <w:sz w:val="26"/>
                <w:szCs w:val="26"/>
              </w:rPr>
              <w:t xml:space="preserve">обеспечение правовых условий формирования комплексов коммунально-торговых предприятий, складских баз, производственных предприятий III, IV, V классов опасности, с низкими уровнями шума и загрязнения. Сочетание различных видов разрешенного использования в единой зоне возможно при соблюдении нормативных санитарных требований </w:t>
            </w:r>
            <w:hyperlink r:id="rId62" w:history="1">
              <w:r w:rsidRPr="00516A17">
                <w:rPr>
                  <w:rFonts w:ascii="Times New Roman" w:hAnsi="Times New Roman" w:cs="Times New Roman"/>
                  <w:sz w:val="26"/>
                  <w:szCs w:val="26"/>
                </w:rPr>
                <w:t>СанПиН 2.2.1/2.1.1.1200-03</w:t>
              </w:r>
            </w:hyperlink>
            <w:r w:rsidRPr="00516A17">
              <w:rPr>
                <w:rFonts w:ascii="Times New Roman" w:hAnsi="Times New Roman" w:cs="Times New Roman"/>
                <w:sz w:val="26"/>
                <w:szCs w:val="26"/>
              </w:rPr>
              <w:t xml:space="preserve"> </w:t>
            </w:r>
            <w:r w:rsidR="0024472E">
              <w:rPr>
                <w:rFonts w:ascii="Times New Roman" w:hAnsi="Times New Roman" w:cs="Times New Roman"/>
                <w:sz w:val="26"/>
                <w:szCs w:val="26"/>
              </w:rPr>
              <w:t>«</w:t>
            </w:r>
            <w:r w:rsidRPr="00516A17">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24472E">
              <w:rPr>
                <w:rFonts w:ascii="Times New Roman" w:hAnsi="Times New Roman" w:cs="Times New Roman"/>
                <w:sz w:val="26"/>
                <w:szCs w:val="26"/>
              </w:rPr>
              <w:t>»</w:t>
            </w:r>
          </w:p>
        </w:tc>
      </w:tr>
      <w:tr w:rsidR="00ED5392" w:rsidRPr="00516A17" w14:paraId="21F6F288" w14:textId="77777777" w:rsidTr="00084389">
        <w:tc>
          <w:tcPr>
            <w:tcW w:w="1924" w:type="dxa"/>
          </w:tcPr>
          <w:p w14:paraId="43EADD99"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ТП</w:t>
            </w:r>
          </w:p>
        </w:tc>
        <w:tc>
          <w:tcPr>
            <w:tcW w:w="7777" w:type="dxa"/>
          </w:tcPr>
          <w:p w14:paraId="24441AEA"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Транспортно-производственная зона.</w:t>
            </w:r>
          </w:p>
          <w:p w14:paraId="63C93ECC"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3A7B165D"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размещения и функционирования производственно-коммунальных предприятий, деятельность которых связана с осуществлением торгового мореплавания, судоходства и водных перевозок, транспортировки углеводородного сырья, и для которых характерны различные уровни шума, загрязнения, интенсивность движения большегрузного, водного и железнодорожного транспорта, а также сооружений и коммуникаций трубопроводного транспорта, водного транспорта, в том числе морских и речных портов, причалов, пристаней, гидротехнических сооружений, навигационного оборудования и других объектов, необходимых для осуществления торгового мореплавания, судоходства и водных перевозок и используемых в целях, предусмотренных Федеральным законодательством, регулирующем деятельность объектов морского транспорта, трубопроводного транспорта.</w:t>
            </w:r>
          </w:p>
          <w:p w14:paraId="1F15CA19" w14:textId="735DDBDB" w:rsidR="006F5E0B" w:rsidRPr="00516A17" w:rsidRDefault="006F5E0B">
            <w:pPr>
              <w:pStyle w:val="ConsPlusNormal"/>
              <w:rPr>
                <w:rFonts w:ascii="Times New Roman" w:hAnsi="Times New Roman" w:cs="Times New Roman"/>
                <w:sz w:val="26"/>
                <w:szCs w:val="26"/>
              </w:rPr>
            </w:pPr>
            <w:r w:rsidRPr="00516A17">
              <w:rPr>
                <w:rFonts w:ascii="Times New Roman" w:hAnsi="Times New Roman" w:cs="Times New Roman"/>
                <w:sz w:val="26"/>
                <w:szCs w:val="26"/>
              </w:rPr>
              <w:t xml:space="preserve">Размещение производственных объектов и сочетание различных видов разрешенного использования недвижимости в транспортно-производственной зоне допускается только при условии соблюдения нормативных санитарных требований </w:t>
            </w:r>
            <w:hyperlink r:id="rId63" w:history="1">
              <w:r w:rsidRPr="00516A17">
                <w:rPr>
                  <w:rFonts w:ascii="Times New Roman" w:hAnsi="Times New Roman" w:cs="Times New Roman"/>
                  <w:sz w:val="26"/>
                  <w:szCs w:val="26"/>
                </w:rPr>
                <w:t>СанПиН 2.2.1/2.1.1.1200-03</w:t>
              </w:r>
            </w:hyperlink>
            <w:r w:rsidRPr="00516A17">
              <w:rPr>
                <w:rFonts w:ascii="Times New Roman" w:hAnsi="Times New Roman" w:cs="Times New Roman"/>
                <w:sz w:val="26"/>
                <w:szCs w:val="26"/>
              </w:rPr>
              <w:t xml:space="preserve"> </w:t>
            </w:r>
            <w:r w:rsidR="0024472E">
              <w:rPr>
                <w:rFonts w:ascii="Times New Roman" w:hAnsi="Times New Roman" w:cs="Times New Roman"/>
                <w:sz w:val="26"/>
                <w:szCs w:val="26"/>
              </w:rPr>
              <w:t>«</w:t>
            </w:r>
            <w:r w:rsidRPr="00516A17">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24472E">
              <w:rPr>
                <w:rFonts w:ascii="Times New Roman" w:hAnsi="Times New Roman" w:cs="Times New Roman"/>
                <w:sz w:val="26"/>
                <w:szCs w:val="26"/>
              </w:rPr>
              <w:t>»</w:t>
            </w:r>
          </w:p>
        </w:tc>
      </w:tr>
      <w:tr w:rsidR="00ED5392" w:rsidRPr="00516A17" w14:paraId="6B45786A" w14:textId="77777777" w:rsidTr="00084389">
        <w:tc>
          <w:tcPr>
            <w:tcW w:w="9701" w:type="dxa"/>
            <w:gridSpan w:val="2"/>
          </w:tcPr>
          <w:p w14:paraId="19C30FE5"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ЗОНЫ ТРАНСПОРТНОЙ ИНФРАСТРУКТУРЫ</w:t>
            </w:r>
          </w:p>
        </w:tc>
      </w:tr>
      <w:tr w:rsidR="00ED5392" w:rsidRPr="00516A17" w14:paraId="45C5EF74" w14:textId="77777777" w:rsidTr="00084389">
        <w:tc>
          <w:tcPr>
            <w:tcW w:w="1924" w:type="dxa"/>
          </w:tcPr>
          <w:p w14:paraId="63296B7F"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Т-1</w:t>
            </w:r>
          </w:p>
        </w:tc>
        <w:tc>
          <w:tcPr>
            <w:tcW w:w="7777" w:type="dxa"/>
          </w:tcPr>
          <w:p w14:paraId="470DE40B"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железнодорожного транспорта</w:t>
            </w:r>
          </w:p>
          <w:p w14:paraId="7AF24BF7"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3C5937FE"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размещения и функционирования сооружений и коммуникаций железнодорожного транспорта, в том числе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Граница зоны определена преимущественно по границе полосы отвода железной дороги</w:t>
            </w:r>
          </w:p>
        </w:tc>
      </w:tr>
      <w:tr w:rsidR="00ED5392" w:rsidRPr="00516A17" w14:paraId="67A86DF0" w14:textId="77777777" w:rsidTr="00084389">
        <w:tc>
          <w:tcPr>
            <w:tcW w:w="1924" w:type="dxa"/>
          </w:tcPr>
          <w:p w14:paraId="5580095C"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Т-2</w:t>
            </w:r>
          </w:p>
        </w:tc>
        <w:tc>
          <w:tcPr>
            <w:tcW w:w="7777" w:type="dxa"/>
          </w:tcPr>
          <w:p w14:paraId="2BF3EE8E"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водного транспорта</w:t>
            </w:r>
          </w:p>
          <w:p w14:paraId="48139926"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32E71F4C"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размещения и функционирования сооружений и коммуникаций водного транспорта, в том числе морских и речных портов, причалов, пристаней, гидротехнических сооружений, навигационного оборудования и других объектов, необходимых для осуществления судоходства и водных перевозок и используемых в целях, предусмотренных Федеральным законодательством, регулирующем деятельность объектов водного транспорта</w:t>
            </w:r>
          </w:p>
        </w:tc>
      </w:tr>
      <w:tr w:rsidR="00ED5392" w:rsidRPr="00516A17" w14:paraId="392EC594" w14:textId="77777777" w:rsidTr="00084389">
        <w:tc>
          <w:tcPr>
            <w:tcW w:w="1924" w:type="dxa"/>
          </w:tcPr>
          <w:p w14:paraId="438E8D65"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Т-3</w:t>
            </w:r>
          </w:p>
        </w:tc>
        <w:tc>
          <w:tcPr>
            <w:tcW w:w="7777" w:type="dxa"/>
          </w:tcPr>
          <w:p w14:paraId="4ED3232C"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воздушного транспорта</w:t>
            </w:r>
          </w:p>
          <w:p w14:paraId="14F933C4"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3743A572"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размещения и функционирования сооружений и коммуникаций воздушного транспорта, в том числе размещения аэродромов, вертолетных площадок (вертодромов)</w:t>
            </w:r>
          </w:p>
        </w:tc>
      </w:tr>
      <w:tr w:rsidR="00ED5392" w:rsidRPr="00516A17" w14:paraId="796A427C" w14:textId="77777777" w:rsidTr="00084389">
        <w:tc>
          <w:tcPr>
            <w:tcW w:w="1924" w:type="dxa"/>
          </w:tcPr>
          <w:p w14:paraId="525E9D53"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Т-4</w:t>
            </w:r>
          </w:p>
        </w:tc>
        <w:tc>
          <w:tcPr>
            <w:tcW w:w="7777" w:type="dxa"/>
          </w:tcPr>
          <w:p w14:paraId="12C65BD6"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автомобильного транспорта</w:t>
            </w:r>
          </w:p>
          <w:p w14:paraId="5EBDDCAF"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34C80B67"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размещения и функционирования сооружений и коммуникаций автомобильного транспорта, в том числе размещения автомобильных дорог и технически связанных с ними сооружений, оборудование земельных участков для стоянок автомобильного транспорта, объектов придорожного сервиса</w:t>
            </w:r>
          </w:p>
        </w:tc>
      </w:tr>
      <w:tr w:rsidR="00ED5392" w:rsidRPr="00516A17" w14:paraId="29B02931" w14:textId="77777777" w:rsidTr="00084389">
        <w:tc>
          <w:tcPr>
            <w:tcW w:w="9701" w:type="dxa"/>
            <w:gridSpan w:val="2"/>
          </w:tcPr>
          <w:p w14:paraId="7C85879A"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ЗОНЫ РЕКРЕАЦИОННОГО НАЗНАЧЕНИЯ</w:t>
            </w:r>
          </w:p>
        </w:tc>
      </w:tr>
      <w:tr w:rsidR="00ED5392" w:rsidRPr="00516A17" w14:paraId="0A449005" w14:textId="77777777" w:rsidTr="00084389">
        <w:tc>
          <w:tcPr>
            <w:tcW w:w="1924" w:type="dxa"/>
          </w:tcPr>
          <w:p w14:paraId="6628F538"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Р-1</w:t>
            </w:r>
          </w:p>
        </w:tc>
        <w:tc>
          <w:tcPr>
            <w:tcW w:w="7777" w:type="dxa"/>
          </w:tcPr>
          <w:p w14:paraId="4C545CEE"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озелененных территорий общего пользования</w:t>
            </w:r>
          </w:p>
          <w:p w14:paraId="5B7DEC67"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08E31260"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сохранения и обустройства озелененных пространств при их активном использовании с возможностью строго ограниченного строительства объектов отдыха, досуга и спорта</w:t>
            </w:r>
          </w:p>
        </w:tc>
      </w:tr>
      <w:tr w:rsidR="00ED5392" w:rsidRPr="00516A17" w14:paraId="74BD86B8" w14:textId="77777777" w:rsidTr="00084389">
        <w:tc>
          <w:tcPr>
            <w:tcW w:w="1924" w:type="dxa"/>
          </w:tcPr>
          <w:p w14:paraId="0355CA90"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Р-2</w:t>
            </w:r>
          </w:p>
        </w:tc>
        <w:tc>
          <w:tcPr>
            <w:tcW w:w="7777" w:type="dxa"/>
          </w:tcPr>
          <w:p w14:paraId="0D48B960"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отдыха и сохранения природных ландшафтов</w:t>
            </w:r>
          </w:p>
          <w:p w14:paraId="39FC6128"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Цели выделения:</w:t>
            </w:r>
          </w:p>
          <w:p w14:paraId="222807BC"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сохранения природного ландшафта, для которого характерно отсутствие хозяйственной деятельности</w:t>
            </w:r>
          </w:p>
        </w:tc>
      </w:tr>
      <w:tr w:rsidR="00ED5392" w:rsidRPr="00516A17" w14:paraId="6401029D" w14:textId="77777777" w:rsidTr="00084389">
        <w:tc>
          <w:tcPr>
            <w:tcW w:w="1924" w:type="dxa"/>
          </w:tcPr>
          <w:p w14:paraId="25E62F5D"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Р-3</w:t>
            </w:r>
          </w:p>
        </w:tc>
        <w:tc>
          <w:tcPr>
            <w:tcW w:w="7777" w:type="dxa"/>
          </w:tcPr>
          <w:p w14:paraId="0AB3D9A1"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территорий, покрытых лесом и кустарником</w:t>
            </w:r>
          </w:p>
          <w:p w14:paraId="30B0BCF9"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074E5AE0"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tc>
      </w:tr>
      <w:tr w:rsidR="00ED5392" w:rsidRPr="00516A17" w14:paraId="306B9D23" w14:textId="77777777" w:rsidTr="00084389">
        <w:tc>
          <w:tcPr>
            <w:tcW w:w="1924" w:type="dxa"/>
          </w:tcPr>
          <w:p w14:paraId="15CE2691"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Р-4</w:t>
            </w:r>
          </w:p>
        </w:tc>
        <w:tc>
          <w:tcPr>
            <w:tcW w:w="7777" w:type="dxa"/>
          </w:tcPr>
          <w:p w14:paraId="20AA40E0"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объектов отдыха и туризма</w:t>
            </w:r>
          </w:p>
          <w:p w14:paraId="3E878DB1"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7153A19B"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сохранения и использования объектов туризма и отдыха</w:t>
            </w:r>
          </w:p>
        </w:tc>
      </w:tr>
      <w:tr w:rsidR="00ED5392" w:rsidRPr="00516A17" w14:paraId="39D1A016" w14:textId="77777777" w:rsidTr="00084389">
        <w:tc>
          <w:tcPr>
            <w:tcW w:w="9701" w:type="dxa"/>
            <w:gridSpan w:val="2"/>
          </w:tcPr>
          <w:p w14:paraId="2B781BDC"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ЗОНЫ СЕЛЬСКОХОЗЯЙСТВЕННОГО ИСПОЛЬЗОВАНИЯ</w:t>
            </w:r>
          </w:p>
        </w:tc>
      </w:tr>
      <w:tr w:rsidR="00ED5392" w:rsidRPr="00516A17" w14:paraId="126EA361" w14:textId="77777777" w:rsidTr="00084389">
        <w:tc>
          <w:tcPr>
            <w:tcW w:w="1924" w:type="dxa"/>
          </w:tcPr>
          <w:p w14:paraId="39F74BAD"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Сх-1</w:t>
            </w:r>
          </w:p>
        </w:tc>
        <w:tc>
          <w:tcPr>
            <w:tcW w:w="7777" w:type="dxa"/>
          </w:tcPr>
          <w:p w14:paraId="5F1F03F6"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сельскохозяйственных угодий</w:t>
            </w:r>
          </w:p>
          <w:p w14:paraId="43E7E595"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325F7094"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для осуществления хозяйственной деятельности, связанной с выращиванием сельскохозяйственных культур</w:t>
            </w:r>
          </w:p>
        </w:tc>
      </w:tr>
      <w:tr w:rsidR="00ED5392" w:rsidRPr="00516A17" w14:paraId="073132C4" w14:textId="77777777" w:rsidTr="00084389">
        <w:tc>
          <w:tcPr>
            <w:tcW w:w="1924" w:type="dxa"/>
          </w:tcPr>
          <w:p w14:paraId="397E69E6"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Сх-2</w:t>
            </w:r>
          </w:p>
        </w:tc>
        <w:tc>
          <w:tcPr>
            <w:tcW w:w="7777" w:type="dxa"/>
          </w:tcPr>
          <w:p w14:paraId="41B17618"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занятая объектами сельскохозяйственного назначения</w:t>
            </w:r>
          </w:p>
          <w:p w14:paraId="500C52E1"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03D46B9E"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для размещения сельскохозяйственных предприятий с обеспечением их инфраструктуры и предотвращением их использования для других видов деятельности; также для строительства и размещения машинно-транспортных и ремонтных станций, ангаров и гаражей для сельскохозяйственной техники; амбаров, силосных ям или башен; первичной переработки сельскохозяйственной продукции (в том числе, сортировка, упаковка и т.п.), для строительства и эксплуатации объектов капитального строительства, связанных с производством предназначенной для употребления в пищу биологической продукции и ее первичной (неглубокой) обработкой</w:t>
            </w:r>
          </w:p>
        </w:tc>
      </w:tr>
      <w:tr w:rsidR="00ED5392" w:rsidRPr="00516A17" w14:paraId="7D37BA9F" w14:textId="77777777" w:rsidTr="00084389">
        <w:tc>
          <w:tcPr>
            <w:tcW w:w="1924" w:type="dxa"/>
          </w:tcPr>
          <w:p w14:paraId="05753CAF"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Сх-3</w:t>
            </w:r>
          </w:p>
        </w:tc>
        <w:tc>
          <w:tcPr>
            <w:tcW w:w="7777" w:type="dxa"/>
          </w:tcPr>
          <w:p w14:paraId="7DA5B0E1"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садоводческо-огороднической деятельности</w:t>
            </w:r>
          </w:p>
          <w:p w14:paraId="587FA77D"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Цели выделения:</w:t>
            </w:r>
          </w:p>
          <w:p w14:paraId="34495B13"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развития существующих территорий садоводств, коллективных огородов с формированием на их основе зон рекреационного типа для комфортного сезонного проживания, обеспеченных необходимой инженерной инфраструктурой</w:t>
            </w:r>
          </w:p>
        </w:tc>
      </w:tr>
      <w:tr w:rsidR="00ED5392" w:rsidRPr="00516A17" w14:paraId="2745A584" w14:textId="77777777" w:rsidTr="00084389">
        <w:tc>
          <w:tcPr>
            <w:tcW w:w="9701" w:type="dxa"/>
            <w:gridSpan w:val="2"/>
          </w:tcPr>
          <w:p w14:paraId="5DFF53FB"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ЗОНЫ СПЕЦИАЛЬНОГО НАЗНАЧЕНИЯ</w:t>
            </w:r>
          </w:p>
        </w:tc>
      </w:tr>
      <w:tr w:rsidR="00ED5392" w:rsidRPr="00516A17" w14:paraId="0EE1CB35" w14:textId="77777777" w:rsidTr="00084389">
        <w:tc>
          <w:tcPr>
            <w:tcW w:w="1924" w:type="dxa"/>
          </w:tcPr>
          <w:p w14:paraId="35EB90EB"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И</w:t>
            </w:r>
          </w:p>
        </w:tc>
        <w:tc>
          <w:tcPr>
            <w:tcW w:w="7777" w:type="dxa"/>
          </w:tcPr>
          <w:p w14:paraId="29236AA7"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инженерной инфраструктуры</w:t>
            </w:r>
          </w:p>
          <w:p w14:paraId="4EBF55FE"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1D52DC80"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использования участков сооружений связи, электроснабжения, газоснабжения, трубопроводного транспорта, теплоснабжения, водоснабжения и канализации. Разрешается размещение зданий, сооружений и коммуникаций, связанных только с эксплуатацией данных объектов по согласованию с уполномоченными органами</w:t>
            </w:r>
          </w:p>
        </w:tc>
      </w:tr>
      <w:tr w:rsidR="00ED5392" w:rsidRPr="00516A17" w14:paraId="7ACF91E9" w14:textId="77777777" w:rsidTr="00084389">
        <w:tc>
          <w:tcPr>
            <w:tcW w:w="1924" w:type="dxa"/>
          </w:tcPr>
          <w:p w14:paraId="073D6648"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Сп-1</w:t>
            </w:r>
          </w:p>
        </w:tc>
        <w:tc>
          <w:tcPr>
            <w:tcW w:w="7777" w:type="dxa"/>
          </w:tcPr>
          <w:p w14:paraId="59898A35"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специального назначения, связанная с захоронениями</w:t>
            </w:r>
          </w:p>
          <w:p w14:paraId="0C87F9FC"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578DED25"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использования участков кладбищ</w:t>
            </w:r>
          </w:p>
        </w:tc>
      </w:tr>
      <w:tr w:rsidR="00ED5392" w:rsidRPr="00516A17" w14:paraId="25CEF6E4" w14:textId="77777777" w:rsidTr="00084389">
        <w:tc>
          <w:tcPr>
            <w:tcW w:w="1924" w:type="dxa"/>
          </w:tcPr>
          <w:p w14:paraId="081D7FF3" w14:textId="77777777" w:rsidR="006F5E0B" w:rsidRPr="00516A17" w:rsidRDefault="006F5E0B" w:rsidP="002D3780">
            <w:pPr>
              <w:pStyle w:val="ConsPlusNormal"/>
              <w:jc w:val="center"/>
              <w:rPr>
                <w:rFonts w:ascii="Times New Roman" w:hAnsi="Times New Roman" w:cs="Times New Roman"/>
                <w:sz w:val="26"/>
                <w:szCs w:val="26"/>
              </w:rPr>
            </w:pPr>
            <w:r w:rsidRPr="00516A17">
              <w:rPr>
                <w:rFonts w:ascii="Times New Roman" w:hAnsi="Times New Roman" w:cs="Times New Roman"/>
                <w:sz w:val="26"/>
                <w:szCs w:val="26"/>
              </w:rPr>
              <w:t>Сп-2</w:t>
            </w:r>
          </w:p>
        </w:tc>
        <w:tc>
          <w:tcPr>
            <w:tcW w:w="7777" w:type="dxa"/>
          </w:tcPr>
          <w:p w14:paraId="6EC23AC2"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Зона специального назначения, связанная с государственными объектами</w:t>
            </w:r>
          </w:p>
          <w:p w14:paraId="2C550822"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Цель выделения:</w:t>
            </w:r>
          </w:p>
          <w:p w14:paraId="5525CA4E" w14:textId="77777777" w:rsidR="006F5E0B" w:rsidRPr="00516A17" w:rsidRDefault="006F5E0B" w:rsidP="002D3780">
            <w:pPr>
              <w:pStyle w:val="ConsPlusNormal"/>
              <w:rPr>
                <w:rFonts w:ascii="Times New Roman" w:hAnsi="Times New Roman" w:cs="Times New Roman"/>
                <w:sz w:val="26"/>
                <w:szCs w:val="26"/>
              </w:rPr>
            </w:pPr>
            <w:r w:rsidRPr="00516A17">
              <w:rPr>
                <w:rFonts w:ascii="Times New Roman" w:hAnsi="Times New Roman" w:cs="Times New Roman"/>
                <w:sz w:val="26"/>
                <w:szCs w:val="26"/>
              </w:rPr>
              <w:t>обеспечение правовых условий осуществления видов деятельности, регулирование которых находится в ведении исключительно уполномоченных органов государственной власти</w:t>
            </w:r>
          </w:p>
        </w:tc>
      </w:tr>
    </w:tbl>
    <w:p w14:paraId="620D9CDC" w14:textId="77777777" w:rsidR="00301E35" w:rsidRPr="00516A17" w:rsidRDefault="00301E35" w:rsidP="002D3780">
      <w:pPr>
        <w:pStyle w:val="ConsPlusNormal"/>
        <w:ind w:firstLine="540"/>
        <w:jc w:val="both"/>
        <w:rPr>
          <w:rFonts w:ascii="Times New Roman" w:hAnsi="Times New Roman" w:cs="Times New Roman"/>
          <w:sz w:val="26"/>
          <w:szCs w:val="26"/>
        </w:rPr>
      </w:pPr>
    </w:p>
    <w:p w14:paraId="79915B9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являются вспомогательными видами разрешенного использования, при условии соответствия строительным и противопожарным нормам и правилам, технологическим стандартам безопасности, а также санитарно-эпидемиологическим и экологическим нормам.</w:t>
      </w:r>
    </w:p>
    <w:p w14:paraId="5872CD79" w14:textId="77777777" w:rsidR="006F5E0B"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Территории, в границах которых предусматривается осуществление деятельности по комплексному и устойчивому развитию, не установлены, так как такая деятельность в границах установленных территориальных зон Находкинского городского округа не запланирована.</w:t>
      </w:r>
    </w:p>
    <w:p w14:paraId="74ED03A7" w14:textId="77777777" w:rsidR="007A7407" w:rsidRPr="00516A17" w:rsidRDefault="007A7407" w:rsidP="002D3780">
      <w:pPr>
        <w:pStyle w:val="ConsPlusNormal"/>
        <w:ind w:firstLine="540"/>
        <w:jc w:val="both"/>
        <w:rPr>
          <w:rFonts w:ascii="Times New Roman" w:hAnsi="Times New Roman" w:cs="Times New Roman"/>
          <w:sz w:val="26"/>
          <w:szCs w:val="26"/>
        </w:rPr>
      </w:pPr>
    </w:p>
    <w:p w14:paraId="0BF72CD2" w14:textId="77777777" w:rsidR="007A7407" w:rsidRPr="00516A17" w:rsidRDefault="007A7407" w:rsidP="007A7407">
      <w:pPr>
        <w:pStyle w:val="ConsPlusTitle"/>
        <w:ind w:firstLine="540"/>
        <w:jc w:val="both"/>
        <w:outlineLvl w:val="1"/>
        <w:rPr>
          <w:rFonts w:ascii="Times New Roman" w:hAnsi="Times New Roman" w:cs="Times New Roman"/>
          <w:sz w:val="26"/>
          <w:szCs w:val="26"/>
        </w:rPr>
      </w:pPr>
      <w:bookmarkStart w:id="58" w:name="_Toc94719261"/>
      <w:r w:rsidRPr="00516A17">
        <w:rPr>
          <w:rFonts w:ascii="Times New Roman" w:hAnsi="Times New Roman" w:cs="Times New Roman"/>
          <w:sz w:val="26"/>
          <w:szCs w:val="26"/>
        </w:rPr>
        <w:t>Статья 33. Карта зон с особыми условиями использования территории</w:t>
      </w:r>
      <w:bookmarkEnd w:id="58"/>
    </w:p>
    <w:p w14:paraId="247F1A48" w14:textId="77777777" w:rsidR="007A7407" w:rsidRPr="00516A17" w:rsidRDefault="007A7407" w:rsidP="007A7407">
      <w:pPr>
        <w:pStyle w:val="ConsPlusNormal"/>
        <w:jc w:val="both"/>
        <w:rPr>
          <w:rFonts w:ascii="Times New Roman" w:hAnsi="Times New Roman" w:cs="Times New Roman"/>
          <w:sz w:val="26"/>
          <w:szCs w:val="26"/>
        </w:rPr>
      </w:pPr>
    </w:p>
    <w:p w14:paraId="3B1FF327"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На карте зон с особыми условиями использования территории Находкинского городского округа отображены зоны с особыми условиями использования:</w:t>
      </w:r>
    </w:p>
    <w:p w14:paraId="53C00572"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охранные зоны:</w:t>
      </w:r>
    </w:p>
    <w:p w14:paraId="089DBDEF"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внеуличного транспорта;</w:t>
      </w:r>
    </w:p>
    <w:p w14:paraId="268C334C"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газопроводов и систем газоснабжения;</w:t>
      </w:r>
    </w:p>
    <w:p w14:paraId="6B98AA4C"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железнодорожных путей;</w:t>
      </w:r>
    </w:p>
    <w:p w14:paraId="5ACA0E95"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объектов электросетевого хозяйства;</w:t>
      </w:r>
    </w:p>
    <w:p w14:paraId="149E5667"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особо охраняемых природных территорий;</w:t>
      </w:r>
    </w:p>
    <w:p w14:paraId="196572F4"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санитарно-защитные зоны предприятий, сооружений и иных объектов;</w:t>
      </w:r>
    </w:p>
    <w:p w14:paraId="63F7C3B2"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водоохранные зоны:</w:t>
      </w:r>
    </w:p>
    <w:p w14:paraId="331B6153"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прибрежная защитная полоса;</w:t>
      </w:r>
    </w:p>
    <w:p w14:paraId="3C7188F1"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береговая полоса;</w:t>
      </w:r>
    </w:p>
    <w:p w14:paraId="6A9F4C95"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водоохранные зоны;</w:t>
      </w:r>
    </w:p>
    <w:p w14:paraId="7C49D175"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зоны санитарной охраны источников водоснабжения и водопроводов питьевого назначения:</w:t>
      </w:r>
    </w:p>
    <w:p w14:paraId="36F573D5"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первый пояс зон санитарной охраны;</w:t>
      </w:r>
    </w:p>
    <w:p w14:paraId="016995D0"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второй пояс зон санитарной охраны;</w:t>
      </w:r>
    </w:p>
    <w:p w14:paraId="4AA50176"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третий пояс зон санитарной охраны;</w:t>
      </w:r>
    </w:p>
    <w:p w14:paraId="3735EED9"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5) санитарные разрывы (санитарная полоса отчуждения):</w:t>
      </w:r>
    </w:p>
    <w:p w14:paraId="2B18DE1D"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магистральных трубопроводов углеводородного сырья;</w:t>
      </w:r>
    </w:p>
    <w:p w14:paraId="740DCBDC"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от сооружений для хранения легкового автотранспорта до объектов застройки;</w:t>
      </w:r>
    </w:p>
    <w:p w14:paraId="5052A225"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6) зоны подтопления;</w:t>
      </w:r>
    </w:p>
    <w:p w14:paraId="0D233C96"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7) зоны охраняемых объектов.</w:t>
      </w:r>
    </w:p>
    <w:p w14:paraId="1BD8037D" w14:textId="77777777" w:rsidR="007A7407" w:rsidRPr="00516A17" w:rsidRDefault="007A7407" w:rsidP="007A7407">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На карте зон с особыми условиями использования территории Находкинского городского округа отображены объекты культурного наследия федерального, регионального и местного значения.</w:t>
      </w:r>
    </w:p>
    <w:p w14:paraId="4FC5F437" w14:textId="77777777" w:rsidR="00483EB2" w:rsidRPr="00516A17" w:rsidRDefault="00483EB2" w:rsidP="002D3780">
      <w:pPr>
        <w:pStyle w:val="ConsPlusNormal"/>
        <w:jc w:val="both"/>
        <w:rPr>
          <w:rFonts w:ascii="Times New Roman" w:hAnsi="Times New Roman" w:cs="Times New Roman"/>
          <w:sz w:val="26"/>
          <w:szCs w:val="26"/>
        </w:rPr>
      </w:pPr>
      <w:bookmarkStart w:id="59" w:name="P549"/>
      <w:bookmarkEnd w:id="59"/>
    </w:p>
    <w:p w14:paraId="7836B1A0" w14:textId="77777777" w:rsidR="006F5E0B" w:rsidRPr="00516A17" w:rsidRDefault="006F5E0B" w:rsidP="00984AD8">
      <w:pPr>
        <w:pStyle w:val="ConsPlusTitle"/>
        <w:pageBreakBefore/>
        <w:jc w:val="center"/>
        <w:outlineLvl w:val="0"/>
        <w:rPr>
          <w:rFonts w:ascii="Times New Roman" w:hAnsi="Times New Roman" w:cs="Times New Roman"/>
          <w:sz w:val="26"/>
          <w:szCs w:val="26"/>
        </w:rPr>
      </w:pPr>
      <w:bookmarkStart w:id="60" w:name="_Toc94719262"/>
      <w:r w:rsidRPr="00516A17">
        <w:rPr>
          <w:rFonts w:ascii="Times New Roman" w:hAnsi="Times New Roman" w:cs="Times New Roman"/>
          <w:sz w:val="26"/>
          <w:szCs w:val="26"/>
        </w:rPr>
        <w:t>Раздел III. ГРАДОСТРОИТЕЛЬНЫЕ РЕГЛАМЕНТЫ</w:t>
      </w:r>
      <w:bookmarkEnd w:id="60"/>
    </w:p>
    <w:p w14:paraId="65494A8C" w14:textId="77777777" w:rsidR="006F5E0B" w:rsidRPr="00516A17" w:rsidRDefault="006F5E0B" w:rsidP="002D3780">
      <w:pPr>
        <w:pStyle w:val="ConsPlusNormal"/>
        <w:jc w:val="both"/>
        <w:rPr>
          <w:rFonts w:ascii="Times New Roman" w:hAnsi="Times New Roman" w:cs="Times New Roman"/>
          <w:sz w:val="26"/>
          <w:szCs w:val="26"/>
        </w:rPr>
      </w:pPr>
    </w:p>
    <w:p w14:paraId="47BDCDC7"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61" w:name="_Toc94719263"/>
      <w:r w:rsidRPr="00516A17">
        <w:rPr>
          <w:rFonts w:ascii="Times New Roman" w:hAnsi="Times New Roman" w:cs="Times New Roman"/>
          <w:sz w:val="26"/>
          <w:szCs w:val="26"/>
        </w:rPr>
        <w:t>Статья 34. Зона застройки индивидуальными жилыми домами городского типа (Ж-1)</w:t>
      </w:r>
      <w:bookmarkEnd w:id="61"/>
    </w:p>
    <w:p w14:paraId="578C1ADE" w14:textId="77777777" w:rsidR="006F5E0B" w:rsidRPr="00516A17" w:rsidRDefault="006F5E0B" w:rsidP="002D3780">
      <w:pPr>
        <w:pStyle w:val="ConsPlusNormal"/>
        <w:jc w:val="both"/>
        <w:rPr>
          <w:rFonts w:ascii="Times New Roman" w:hAnsi="Times New Roman" w:cs="Times New Roman"/>
          <w:sz w:val="26"/>
          <w:szCs w:val="26"/>
        </w:rPr>
      </w:pPr>
    </w:p>
    <w:p w14:paraId="34EF8CBE" w14:textId="316CBC2C" w:rsidR="006F5E0B" w:rsidRDefault="006F5E0B" w:rsidP="00984AD8">
      <w:pPr>
        <w:pStyle w:val="ConsPlusNormal"/>
        <w:numPr>
          <w:ilvl w:val="0"/>
          <w:numId w:val="9"/>
        </w:numPr>
        <w:tabs>
          <w:tab w:val="left" w:pos="1134"/>
        </w:tabs>
        <w:ind w:left="0" w:firstLine="567"/>
        <w:jc w:val="both"/>
        <w:rPr>
          <w:rFonts w:ascii="Times New Roman" w:hAnsi="Times New Roman" w:cs="Times New Roman"/>
          <w:sz w:val="26"/>
          <w:szCs w:val="26"/>
        </w:rPr>
      </w:pPr>
      <w:r w:rsidRPr="00516A17">
        <w:rPr>
          <w:rFonts w:ascii="Times New Roman" w:hAnsi="Times New Roman" w:cs="Times New Roman"/>
          <w:sz w:val="26"/>
          <w:szCs w:val="26"/>
        </w:rPr>
        <w:t>Основные виды разрешенного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EF76E8" w14:paraId="6812D18B" w14:textId="77777777" w:rsidTr="00EF76E8">
        <w:tc>
          <w:tcPr>
            <w:tcW w:w="2376" w:type="dxa"/>
          </w:tcPr>
          <w:p w14:paraId="335FFFCD" w14:textId="68A816C9"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Код и наименование вида разрешённого использования</w:t>
            </w:r>
          </w:p>
        </w:tc>
        <w:tc>
          <w:tcPr>
            <w:tcW w:w="7655" w:type="dxa"/>
          </w:tcPr>
          <w:p w14:paraId="04E53444" w14:textId="137F1DC0"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Описание вида разрешенного использования земельного участка</w:t>
            </w:r>
          </w:p>
        </w:tc>
      </w:tr>
      <w:tr w:rsidR="00EF76E8" w14:paraId="4D1C3DD8" w14:textId="77777777" w:rsidTr="00EF76E8">
        <w:tc>
          <w:tcPr>
            <w:tcW w:w="2376" w:type="dxa"/>
          </w:tcPr>
          <w:p w14:paraId="34FDAE38" w14:textId="414B117A"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2.1 Для индивидуального жилищного строительства</w:t>
            </w:r>
          </w:p>
        </w:tc>
        <w:tc>
          <w:tcPr>
            <w:tcW w:w="7655" w:type="dxa"/>
          </w:tcPr>
          <w:p w14:paraId="14806F27" w14:textId="77777777" w:rsidR="00EF76E8" w:rsidRPr="00984AD8" w:rsidRDefault="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E34EE15" w14:textId="77777777" w:rsidR="00EF76E8" w:rsidRPr="00984AD8" w:rsidRDefault="00EF76E8">
            <w:pPr>
              <w:pStyle w:val="ConsPlusNormal"/>
              <w:rPr>
                <w:rFonts w:ascii="Times New Roman" w:hAnsi="Times New Roman" w:cs="Times New Roman"/>
                <w:sz w:val="24"/>
                <w:szCs w:val="24"/>
              </w:rPr>
            </w:pPr>
            <w:r w:rsidRPr="00984AD8">
              <w:rPr>
                <w:rFonts w:ascii="Times New Roman" w:hAnsi="Times New Roman" w:cs="Times New Roman"/>
                <w:sz w:val="24"/>
                <w:szCs w:val="24"/>
              </w:rPr>
              <w:t>выращивание сельскохозяйственных культур;</w:t>
            </w:r>
          </w:p>
          <w:p w14:paraId="03116354" w14:textId="6F9E56F8"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гаражей для собственных нужд и хозяйственных построек</w:t>
            </w:r>
          </w:p>
        </w:tc>
      </w:tr>
      <w:tr w:rsidR="00EF76E8" w14:paraId="5CC84057" w14:textId="77777777" w:rsidTr="00EF76E8">
        <w:tc>
          <w:tcPr>
            <w:tcW w:w="2376" w:type="dxa"/>
          </w:tcPr>
          <w:p w14:paraId="4F7D6761" w14:textId="64796D68"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2.1.1 Малоэтажная многоквартирная жилая застройка</w:t>
            </w:r>
          </w:p>
        </w:tc>
        <w:tc>
          <w:tcPr>
            <w:tcW w:w="7655" w:type="dxa"/>
          </w:tcPr>
          <w:p w14:paraId="46F23668" w14:textId="77777777" w:rsidR="00EF76E8" w:rsidRPr="00984AD8" w:rsidRDefault="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14:paraId="551DFC03" w14:textId="77777777" w:rsidR="00EF76E8" w:rsidRPr="00984AD8" w:rsidRDefault="00EF76E8">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18F3D1E7" w14:textId="7A59DCD2"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F76E8" w14:paraId="15D480D9" w14:textId="77777777" w:rsidTr="00EF76E8">
        <w:tc>
          <w:tcPr>
            <w:tcW w:w="2376" w:type="dxa"/>
          </w:tcPr>
          <w:p w14:paraId="09593701" w14:textId="49940F71"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2.3 Блокированная жилая застройка</w:t>
            </w:r>
          </w:p>
        </w:tc>
        <w:tc>
          <w:tcPr>
            <w:tcW w:w="7655" w:type="dxa"/>
          </w:tcPr>
          <w:p w14:paraId="50214AE0" w14:textId="77777777" w:rsidR="00EF76E8" w:rsidRPr="00984AD8" w:rsidRDefault="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284251A3" w14:textId="77777777" w:rsidR="00EF76E8" w:rsidRPr="00984AD8" w:rsidRDefault="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разведение декоративных и плодовых деревьев, овощных и ягодных культур;</w:t>
            </w:r>
          </w:p>
          <w:p w14:paraId="1342A106" w14:textId="77777777" w:rsidR="00EF76E8" w:rsidRPr="00984AD8" w:rsidRDefault="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гаражей для собственных нужд и иных вспомогательных сооружений;</w:t>
            </w:r>
          </w:p>
          <w:p w14:paraId="3E9FDC55" w14:textId="7E282F9A"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tc>
      </w:tr>
      <w:tr w:rsidR="00EF76E8" w14:paraId="54A7B420" w14:textId="77777777" w:rsidTr="00EF76E8">
        <w:tc>
          <w:tcPr>
            <w:tcW w:w="2376" w:type="dxa"/>
          </w:tcPr>
          <w:p w14:paraId="145FC1C0" w14:textId="482D16CD"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655" w:type="dxa"/>
          </w:tcPr>
          <w:p w14:paraId="3898B014" w14:textId="038CB5F4"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EF76E8" w14:paraId="7C5A8859" w14:textId="77777777" w:rsidTr="00EF76E8">
        <w:tc>
          <w:tcPr>
            <w:tcW w:w="2376" w:type="dxa"/>
          </w:tcPr>
          <w:p w14:paraId="40B606B1" w14:textId="1429E1A4"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3.5.1 Дошкольное, начальное и среднее общее образование</w:t>
            </w:r>
          </w:p>
        </w:tc>
        <w:tc>
          <w:tcPr>
            <w:tcW w:w="7655" w:type="dxa"/>
          </w:tcPr>
          <w:p w14:paraId="222B90B1" w14:textId="25C205A1"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F76E8" w14:paraId="23F35082" w14:textId="77777777" w:rsidTr="00EF76E8">
        <w:tc>
          <w:tcPr>
            <w:tcW w:w="2376" w:type="dxa"/>
          </w:tcPr>
          <w:p w14:paraId="382DCB6C" w14:textId="3E7D5EE8"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655" w:type="dxa"/>
          </w:tcPr>
          <w:p w14:paraId="4FE1C946" w14:textId="6AAECFA8"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16B9AA9B" w14:textId="237430A7" w:rsidR="00EF76E8" w:rsidRPr="00516A17" w:rsidRDefault="00EF76E8" w:rsidP="00984AD8">
      <w:pPr>
        <w:pStyle w:val="ConsPlusNormal"/>
        <w:ind w:left="540"/>
        <w:jc w:val="both"/>
        <w:rPr>
          <w:rFonts w:ascii="Times New Roman" w:hAnsi="Times New Roman" w:cs="Times New Roman"/>
          <w:sz w:val="26"/>
          <w:szCs w:val="26"/>
        </w:rPr>
      </w:pPr>
    </w:p>
    <w:p w14:paraId="403C34A7" w14:textId="3F202EB5" w:rsidR="006F5E0B" w:rsidRPr="00516A17" w:rsidRDefault="00EF76E8" w:rsidP="002D37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6F5E0B" w:rsidRPr="00516A17">
        <w:rPr>
          <w:rFonts w:ascii="Times New Roman" w:hAnsi="Times New Roman" w:cs="Times New Roman"/>
          <w:sz w:val="26"/>
          <w:szCs w:val="26"/>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906"/>
        <w:gridCol w:w="1984"/>
        <w:gridCol w:w="1560"/>
        <w:gridCol w:w="1559"/>
        <w:gridCol w:w="1417"/>
        <w:gridCol w:w="851"/>
      </w:tblGrid>
      <w:tr w:rsidR="00ED5392" w:rsidRPr="00516A17" w14:paraId="680EC706" w14:textId="77777777" w:rsidTr="00084389">
        <w:tc>
          <w:tcPr>
            <w:tcW w:w="1708" w:type="dxa"/>
            <w:vMerge w:val="restart"/>
          </w:tcPr>
          <w:p w14:paraId="43F44A9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906" w:type="dxa"/>
            <w:vMerge w:val="restart"/>
          </w:tcPr>
          <w:p w14:paraId="0DDF740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371" w:type="dxa"/>
            <w:gridSpan w:val="5"/>
          </w:tcPr>
          <w:p w14:paraId="5073083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2446CBE" w14:textId="77777777" w:rsidTr="00984AD8">
        <w:tc>
          <w:tcPr>
            <w:tcW w:w="1708" w:type="dxa"/>
            <w:vMerge/>
          </w:tcPr>
          <w:p w14:paraId="19F60EFE" w14:textId="77777777" w:rsidR="006F5E0B" w:rsidRPr="00516A17" w:rsidRDefault="006F5E0B" w:rsidP="002D3780">
            <w:pPr>
              <w:spacing w:after="0" w:line="240" w:lineRule="auto"/>
              <w:rPr>
                <w:rFonts w:ascii="Times New Roman" w:hAnsi="Times New Roman" w:cs="Times New Roman"/>
                <w:sz w:val="24"/>
                <w:szCs w:val="24"/>
              </w:rPr>
            </w:pPr>
          </w:p>
        </w:tc>
        <w:tc>
          <w:tcPr>
            <w:tcW w:w="906" w:type="dxa"/>
            <w:vMerge/>
          </w:tcPr>
          <w:p w14:paraId="0FA9E9A3" w14:textId="77777777" w:rsidR="006F5E0B" w:rsidRPr="00516A17" w:rsidRDefault="006F5E0B" w:rsidP="002D3780">
            <w:pPr>
              <w:spacing w:after="0" w:line="240" w:lineRule="auto"/>
              <w:rPr>
                <w:rFonts w:ascii="Times New Roman" w:hAnsi="Times New Roman" w:cs="Times New Roman"/>
                <w:sz w:val="24"/>
                <w:szCs w:val="24"/>
              </w:rPr>
            </w:pPr>
          </w:p>
        </w:tc>
        <w:tc>
          <w:tcPr>
            <w:tcW w:w="1984" w:type="dxa"/>
          </w:tcPr>
          <w:p w14:paraId="0474D102"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Для индивидуального жилищного строительства</w:t>
            </w:r>
          </w:p>
        </w:tc>
        <w:tc>
          <w:tcPr>
            <w:tcW w:w="1560" w:type="dxa"/>
          </w:tcPr>
          <w:p w14:paraId="1082F573"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Малоэтажная многоквартирная жилая застройка</w:t>
            </w:r>
          </w:p>
        </w:tc>
        <w:tc>
          <w:tcPr>
            <w:tcW w:w="1559" w:type="dxa"/>
          </w:tcPr>
          <w:p w14:paraId="0B0EE75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Блокированная жилая застройка</w:t>
            </w:r>
          </w:p>
        </w:tc>
        <w:tc>
          <w:tcPr>
            <w:tcW w:w="1417" w:type="dxa"/>
          </w:tcPr>
          <w:p w14:paraId="55CDAEAD"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Дошкольное, начальное и среднее общее образование</w:t>
            </w:r>
          </w:p>
        </w:tc>
        <w:tc>
          <w:tcPr>
            <w:tcW w:w="851" w:type="dxa"/>
          </w:tcPr>
          <w:p w14:paraId="4EB2F3E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ED5392" w:rsidRPr="00516A17" w14:paraId="38450351" w14:textId="77777777" w:rsidTr="00084389">
        <w:tc>
          <w:tcPr>
            <w:tcW w:w="9985" w:type="dxa"/>
            <w:gridSpan w:val="7"/>
          </w:tcPr>
          <w:p w14:paraId="560C7DD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596EDE8A" w14:textId="77777777" w:rsidTr="00984AD8">
        <w:tc>
          <w:tcPr>
            <w:tcW w:w="1708" w:type="dxa"/>
          </w:tcPr>
          <w:p w14:paraId="4A9CFC3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906" w:type="dxa"/>
          </w:tcPr>
          <w:p w14:paraId="03848FE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84" w:type="dxa"/>
          </w:tcPr>
          <w:p w14:paraId="0F90E35D"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560" w:type="dxa"/>
          </w:tcPr>
          <w:p w14:paraId="446F2FD7"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559" w:type="dxa"/>
          </w:tcPr>
          <w:p w14:paraId="788B28C3"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417" w:type="dxa"/>
          </w:tcPr>
          <w:p w14:paraId="0DA7C2FE"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851" w:type="dxa"/>
          </w:tcPr>
          <w:p w14:paraId="77F05161"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2156F633" w14:textId="77777777" w:rsidTr="00984AD8">
        <w:tc>
          <w:tcPr>
            <w:tcW w:w="1708" w:type="dxa"/>
          </w:tcPr>
          <w:p w14:paraId="0D5C27F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 xml:space="preserve">Минимальная площадь земельного участка </w:t>
            </w:r>
            <w:hyperlink w:anchor="P687" w:history="1">
              <w:r w:rsidRPr="00516A17">
                <w:rPr>
                  <w:rFonts w:ascii="Times New Roman" w:hAnsi="Times New Roman" w:cs="Times New Roman"/>
                  <w:sz w:val="24"/>
                  <w:szCs w:val="24"/>
                </w:rPr>
                <w:t>&lt;*&gt;</w:t>
              </w:r>
            </w:hyperlink>
          </w:p>
        </w:tc>
        <w:tc>
          <w:tcPr>
            <w:tcW w:w="906" w:type="dxa"/>
          </w:tcPr>
          <w:p w14:paraId="2376857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984" w:type="dxa"/>
          </w:tcPr>
          <w:p w14:paraId="14EB6321"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города - 600;</w:t>
            </w:r>
          </w:p>
          <w:p w14:paraId="2546993E"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села - 1000</w:t>
            </w:r>
          </w:p>
        </w:tc>
        <w:tc>
          <w:tcPr>
            <w:tcW w:w="1560" w:type="dxa"/>
          </w:tcPr>
          <w:p w14:paraId="2071B877"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1559" w:type="dxa"/>
          </w:tcPr>
          <w:p w14:paraId="45BE7802"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w:t>
            </w:r>
          </w:p>
        </w:tc>
        <w:tc>
          <w:tcPr>
            <w:tcW w:w="1417" w:type="dxa"/>
          </w:tcPr>
          <w:p w14:paraId="370EC935"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851" w:type="dxa"/>
          </w:tcPr>
          <w:p w14:paraId="4D49BFFC"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520B6CE8" w14:textId="77777777" w:rsidTr="00984AD8">
        <w:tc>
          <w:tcPr>
            <w:tcW w:w="1708" w:type="dxa"/>
          </w:tcPr>
          <w:p w14:paraId="202FB93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 xml:space="preserve">Максимальная площадь земельного участка </w:t>
            </w:r>
            <w:hyperlink w:anchor="P687" w:history="1">
              <w:r w:rsidRPr="00516A17">
                <w:rPr>
                  <w:rFonts w:ascii="Times New Roman" w:hAnsi="Times New Roman" w:cs="Times New Roman"/>
                  <w:sz w:val="24"/>
                  <w:szCs w:val="24"/>
                </w:rPr>
                <w:t>&lt;*&gt;</w:t>
              </w:r>
            </w:hyperlink>
          </w:p>
        </w:tc>
        <w:tc>
          <w:tcPr>
            <w:tcW w:w="906" w:type="dxa"/>
          </w:tcPr>
          <w:p w14:paraId="61E1B07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984" w:type="dxa"/>
          </w:tcPr>
          <w:p w14:paraId="2A3BF9F6"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города - 1500;</w:t>
            </w:r>
          </w:p>
          <w:p w14:paraId="59F10A56"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села - 2000</w:t>
            </w:r>
          </w:p>
        </w:tc>
        <w:tc>
          <w:tcPr>
            <w:tcW w:w="5387" w:type="dxa"/>
            <w:gridSpan w:val="4"/>
          </w:tcPr>
          <w:p w14:paraId="0F267962"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C26762E" w14:textId="77777777" w:rsidTr="00084389">
        <w:tc>
          <w:tcPr>
            <w:tcW w:w="9985" w:type="dxa"/>
            <w:gridSpan w:val="7"/>
          </w:tcPr>
          <w:p w14:paraId="1B5DE4FD"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67B18F0E" w14:textId="77777777" w:rsidTr="00984AD8">
        <w:tc>
          <w:tcPr>
            <w:tcW w:w="1708" w:type="dxa"/>
          </w:tcPr>
          <w:p w14:paraId="6A90AC5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906" w:type="dxa"/>
          </w:tcPr>
          <w:p w14:paraId="4B3123C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84" w:type="dxa"/>
          </w:tcPr>
          <w:p w14:paraId="37359741"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60" w:type="dxa"/>
          </w:tcPr>
          <w:p w14:paraId="1DF860EC"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59" w:type="dxa"/>
          </w:tcPr>
          <w:p w14:paraId="5CAAFC13"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17" w:type="dxa"/>
          </w:tcPr>
          <w:p w14:paraId="2695438A"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9</w:t>
            </w:r>
          </w:p>
        </w:tc>
        <w:tc>
          <w:tcPr>
            <w:tcW w:w="851" w:type="dxa"/>
          </w:tcPr>
          <w:p w14:paraId="474CC86B"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2D21BD7" w14:textId="77777777" w:rsidTr="00984AD8">
        <w:tc>
          <w:tcPr>
            <w:tcW w:w="1708" w:type="dxa"/>
          </w:tcPr>
          <w:p w14:paraId="21C9F24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906" w:type="dxa"/>
          </w:tcPr>
          <w:p w14:paraId="5B60D16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84" w:type="dxa"/>
          </w:tcPr>
          <w:p w14:paraId="2C4F4CEB"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60" w:type="dxa"/>
          </w:tcPr>
          <w:p w14:paraId="794692AF"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23763013"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1559" w:type="dxa"/>
          </w:tcPr>
          <w:p w14:paraId="081EFCFB"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417" w:type="dxa"/>
          </w:tcPr>
          <w:p w14:paraId="27DBE5E1"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p w14:paraId="3A0EA129"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сельских населенных пунктов - 10</w:t>
            </w:r>
          </w:p>
        </w:tc>
        <w:tc>
          <w:tcPr>
            <w:tcW w:w="851" w:type="dxa"/>
          </w:tcPr>
          <w:p w14:paraId="5E49731E"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45B5896" w14:textId="77777777" w:rsidTr="00984AD8">
        <w:tc>
          <w:tcPr>
            <w:tcW w:w="1708" w:type="dxa"/>
          </w:tcPr>
          <w:p w14:paraId="1182EE0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Минимальные отступы от границ земельных участков для смежных блок секций дома блокированной застройки</w:t>
            </w:r>
          </w:p>
        </w:tc>
        <w:tc>
          <w:tcPr>
            <w:tcW w:w="906" w:type="dxa"/>
          </w:tcPr>
          <w:p w14:paraId="66F37EF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84" w:type="dxa"/>
          </w:tcPr>
          <w:p w14:paraId="265A37C0"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60" w:type="dxa"/>
          </w:tcPr>
          <w:p w14:paraId="6E1983CF"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59" w:type="dxa"/>
          </w:tcPr>
          <w:p w14:paraId="63E28BD7"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417" w:type="dxa"/>
          </w:tcPr>
          <w:p w14:paraId="051BA9D3"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851" w:type="dxa"/>
          </w:tcPr>
          <w:p w14:paraId="114EBAA7" w14:textId="77777777" w:rsidR="006F5E0B" w:rsidRPr="00516A17" w:rsidRDefault="006F5E0B" w:rsidP="00755E5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r>
      <w:tr w:rsidR="00ED5392" w:rsidRPr="00516A17" w14:paraId="03CEE223" w14:textId="77777777" w:rsidTr="00984AD8">
        <w:tc>
          <w:tcPr>
            <w:tcW w:w="1708" w:type="dxa"/>
          </w:tcPr>
          <w:p w14:paraId="0F6223A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906" w:type="dxa"/>
          </w:tcPr>
          <w:p w14:paraId="42FE50C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984" w:type="dxa"/>
          </w:tcPr>
          <w:p w14:paraId="316DA1FC"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560" w:type="dxa"/>
          </w:tcPr>
          <w:p w14:paraId="55EC0328"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w:t>
            </w:r>
          </w:p>
        </w:tc>
        <w:tc>
          <w:tcPr>
            <w:tcW w:w="1559" w:type="dxa"/>
          </w:tcPr>
          <w:p w14:paraId="5A4201BA"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417" w:type="dxa"/>
          </w:tcPr>
          <w:p w14:paraId="31492180"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851" w:type="dxa"/>
          </w:tcPr>
          <w:p w14:paraId="5D96F8A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634D44C" w14:textId="77777777" w:rsidTr="00984AD8">
        <w:tc>
          <w:tcPr>
            <w:tcW w:w="1708" w:type="dxa"/>
          </w:tcPr>
          <w:p w14:paraId="32C611A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906" w:type="dxa"/>
          </w:tcPr>
          <w:p w14:paraId="73A05C0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984" w:type="dxa"/>
          </w:tcPr>
          <w:p w14:paraId="69F77E5D"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20</w:t>
            </w:r>
          </w:p>
        </w:tc>
        <w:tc>
          <w:tcPr>
            <w:tcW w:w="1560" w:type="dxa"/>
          </w:tcPr>
          <w:p w14:paraId="56B79F8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5D6F236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60</w:t>
            </w:r>
          </w:p>
        </w:tc>
        <w:tc>
          <w:tcPr>
            <w:tcW w:w="1559" w:type="dxa"/>
          </w:tcPr>
          <w:p w14:paraId="0BAD2253"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30</w:t>
            </w:r>
          </w:p>
        </w:tc>
        <w:tc>
          <w:tcPr>
            <w:tcW w:w="1417" w:type="dxa"/>
          </w:tcPr>
          <w:p w14:paraId="0C0A74B7"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35</w:t>
            </w:r>
          </w:p>
        </w:tc>
        <w:tc>
          <w:tcPr>
            <w:tcW w:w="851" w:type="dxa"/>
          </w:tcPr>
          <w:p w14:paraId="082C4A8E"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354C893B" w14:textId="77777777" w:rsidTr="00084389">
        <w:tc>
          <w:tcPr>
            <w:tcW w:w="9985" w:type="dxa"/>
            <w:gridSpan w:val="7"/>
          </w:tcPr>
          <w:p w14:paraId="53C12F9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4D50DA04" w14:textId="77777777" w:rsidTr="00084389">
        <w:tc>
          <w:tcPr>
            <w:tcW w:w="9985" w:type="dxa"/>
            <w:gridSpan w:val="7"/>
          </w:tcPr>
          <w:p w14:paraId="54396530"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14:paraId="38EBCA97"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2, не применяется.</w:t>
            </w:r>
          </w:p>
          <w:p w14:paraId="48C7C8C3"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Расстояния до границы соседнего земельного участка по санитарно-бытовым условиям должны быть не менее:</w:t>
            </w:r>
          </w:p>
          <w:p w14:paraId="336DCCBD"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от построек (сарая, бани, автостоянки и др.) - 1 м;</w:t>
            </w:r>
          </w:p>
          <w:p w14:paraId="165437B8"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от стволов высокорослых деревьев - 4 м;</w:t>
            </w:r>
          </w:p>
          <w:p w14:paraId="37EA4524"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от стволов среднерослых деревьев - 2 м;</w:t>
            </w:r>
          </w:p>
          <w:p w14:paraId="316B51DE"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от кустарника - 1 м.</w:t>
            </w:r>
          </w:p>
          <w:p w14:paraId="7D3078AD"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Расстояние от дворового туалета до стен соседнего дома следует принимать не менее 12 м, до источника водоснабжения (колодца) - не менее 25 м.</w:t>
            </w:r>
          </w:p>
          <w:p w14:paraId="47928C8B"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5.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5C268889"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6. Минимальный процент озеленения для земельных участков жилой застройки - 25, для объектов дошкольного, начального и среднего общего образования - 50</w:t>
            </w:r>
          </w:p>
        </w:tc>
      </w:tr>
    </w:tbl>
    <w:p w14:paraId="48FF9A35" w14:textId="6144DDF4" w:rsidR="00070E2D" w:rsidRPr="00516A17" w:rsidRDefault="00070E2D" w:rsidP="00070E2D">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Примечание 1. &lt;*&gt; - площадь земельного участка для индивидуального жилищного строительства гражданам, имеющим трех и более детей, определяется в соответствии с </w:t>
      </w:r>
      <w:hyperlink r:id="rId64"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Приморского края от 8 ноября 2011 года № 837-КЗ </w:t>
      </w:r>
      <w:r w:rsidR="00991336" w:rsidRPr="00516A17">
        <w:rPr>
          <w:rFonts w:ascii="Times New Roman" w:hAnsi="Times New Roman" w:cs="Times New Roman"/>
          <w:sz w:val="26"/>
          <w:szCs w:val="26"/>
        </w:rPr>
        <w:t>«</w:t>
      </w:r>
      <w:r w:rsidRPr="00516A17">
        <w:rPr>
          <w:rFonts w:ascii="Times New Roman" w:hAnsi="Times New Roman" w:cs="Times New Roman"/>
          <w:sz w:val="26"/>
          <w:szCs w:val="26"/>
        </w:rPr>
        <w:t>О бесплатном предоставлении земельных участков гражданам, имеющим трех и более детей, в Приморском крае</w:t>
      </w:r>
      <w:r w:rsidR="00991336" w:rsidRPr="00516A17">
        <w:rPr>
          <w:rFonts w:ascii="Times New Roman" w:hAnsi="Times New Roman" w:cs="Times New Roman"/>
          <w:sz w:val="26"/>
          <w:szCs w:val="26"/>
        </w:rPr>
        <w:t>»</w:t>
      </w:r>
      <w:r w:rsidRPr="00516A17">
        <w:rPr>
          <w:rFonts w:ascii="Times New Roman" w:hAnsi="Times New Roman" w:cs="Times New Roman"/>
          <w:sz w:val="26"/>
          <w:szCs w:val="26"/>
        </w:rPr>
        <w:t>.</w:t>
      </w:r>
    </w:p>
    <w:p w14:paraId="10CBC111" w14:textId="77777777" w:rsidR="00070E2D" w:rsidRPr="00516A17" w:rsidRDefault="00070E2D" w:rsidP="00070E2D">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2.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77EBABB8" w14:textId="77777777" w:rsidR="00070E2D" w:rsidRPr="00516A17" w:rsidRDefault="00070E2D" w:rsidP="00070E2D">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3. Вспомогательные строения, за исключением автостоянок, размещать со стороны улиц не допускается.</w:t>
      </w:r>
    </w:p>
    <w:p w14:paraId="2727B319" w14:textId="77777777" w:rsidR="00070E2D" w:rsidRPr="00516A17" w:rsidRDefault="00070E2D" w:rsidP="00070E2D">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237D1991" w14:textId="3A6C2016" w:rsidR="006F5E0B" w:rsidRPr="00516A17" w:rsidRDefault="006F5E0B" w:rsidP="002D3780">
      <w:pPr>
        <w:pStyle w:val="ConsPlusNormal"/>
        <w:ind w:firstLine="540"/>
        <w:jc w:val="both"/>
        <w:rPr>
          <w:rFonts w:ascii="Times New Roman" w:hAnsi="Times New Roman" w:cs="Times New Roman"/>
          <w:sz w:val="26"/>
          <w:szCs w:val="26"/>
        </w:rPr>
      </w:pPr>
      <w:bookmarkStart w:id="62" w:name="P687"/>
      <w:bookmarkEnd w:id="62"/>
      <w:r w:rsidRPr="00516A17">
        <w:rPr>
          <w:rFonts w:ascii="Times New Roman" w:hAnsi="Times New Roman" w:cs="Times New Roman"/>
          <w:sz w:val="26"/>
          <w:szCs w:val="26"/>
        </w:rPr>
        <w:t>Примечание 5. В случае образования земельных участков для индивидуального жилищного строительства с целью эксплуатации объектов жилого назначения минимальная площадь земельного участка для города - не подлежит установлению, максимальная площадь земельного участка для города - 2000 кв. м. 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w:t>
      </w:r>
      <w:r w:rsidR="00664303" w:rsidRPr="00516A17">
        <w:rPr>
          <w:rFonts w:ascii="Times New Roman" w:hAnsi="Times New Roman" w:cs="Times New Roman"/>
          <w:sz w:val="26"/>
          <w:szCs w:val="26"/>
        </w:rPr>
        <w:t>, села</w:t>
      </w:r>
      <w:r w:rsidRPr="00516A17">
        <w:rPr>
          <w:rFonts w:ascii="Times New Roman" w:hAnsi="Times New Roman" w:cs="Times New Roman"/>
          <w:sz w:val="26"/>
          <w:szCs w:val="26"/>
        </w:rPr>
        <w:t xml:space="preserve"> - не подлежит установлению, максимальная площадь земельного участка для город</w:t>
      </w:r>
      <w:r w:rsidR="00664303" w:rsidRPr="00516A17">
        <w:rPr>
          <w:rFonts w:ascii="Times New Roman" w:hAnsi="Times New Roman" w:cs="Times New Roman"/>
          <w:sz w:val="26"/>
          <w:szCs w:val="26"/>
        </w:rPr>
        <w:t>а, сел</w:t>
      </w:r>
      <w:r w:rsidRPr="00516A17">
        <w:rPr>
          <w:rFonts w:ascii="Times New Roman" w:hAnsi="Times New Roman" w:cs="Times New Roman"/>
          <w:sz w:val="26"/>
          <w:szCs w:val="26"/>
        </w:rPr>
        <w:t>а - 3000 кв. м.</w:t>
      </w:r>
    </w:p>
    <w:p w14:paraId="114A9CA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6. В случае образования земельных участков для блокированной жилой застройки с целью эксплуатации объектов жилого назначения минимальная площадь земельного участка для города - не подлежит установлению.</w:t>
      </w:r>
    </w:p>
    <w:p w14:paraId="766794D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7.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w:t>
      </w:r>
    </w:p>
    <w:p w14:paraId="3197C86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EF76E8" w:rsidRPr="007A5A05" w14:paraId="5217468B" w14:textId="77777777" w:rsidTr="00122734">
        <w:tc>
          <w:tcPr>
            <w:tcW w:w="2376" w:type="dxa"/>
          </w:tcPr>
          <w:p w14:paraId="4AD83C50" w14:textId="77777777" w:rsidR="00EF76E8" w:rsidRPr="007A5A05" w:rsidRDefault="00EF76E8"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648EB735" w14:textId="77777777" w:rsidR="00EF76E8" w:rsidRPr="007A5A05" w:rsidRDefault="00EF76E8"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EF76E8" w:rsidRPr="007A5A05" w14:paraId="63170AA9" w14:textId="77777777" w:rsidTr="00122734">
        <w:tc>
          <w:tcPr>
            <w:tcW w:w="2376" w:type="dxa"/>
          </w:tcPr>
          <w:p w14:paraId="61FA179D" w14:textId="2F4EC0DE" w:rsidR="00EF76E8" w:rsidRPr="007A5A05"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655" w:type="dxa"/>
          </w:tcPr>
          <w:p w14:paraId="394D3C82" w14:textId="149782DB" w:rsidR="00EF76E8" w:rsidRPr="007A5A05" w:rsidRDefault="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F76E8" w:rsidRPr="007A5A05" w14:paraId="1E0848DC" w14:textId="77777777" w:rsidTr="00122734">
        <w:tc>
          <w:tcPr>
            <w:tcW w:w="2376" w:type="dxa"/>
          </w:tcPr>
          <w:p w14:paraId="3A2DD3D8" w14:textId="116CE3BF" w:rsidR="00EF76E8" w:rsidRPr="00984AD8" w:rsidRDefault="00EF76E8"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655" w:type="dxa"/>
          </w:tcPr>
          <w:p w14:paraId="0B24CE3A" w14:textId="1969DD6C" w:rsidR="00EF76E8" w:rsidRPr="00984AD8" w:rsidRDefault="00EF76E8">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EF76E8" w:rsidRPr="007A5A05" w14:paraId="01359C2A" w14:textId="77777777" w:rsidTr="00122734">
        <w:tc>
          <w:tcPr>
            <w:tcW w:w="2376" w:type="dxa"/>
          </w:tcPr>
          <w:p w14:paraId="737079A5" w14:textId="41479CE3"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655" w:type="dxa"/>
          </w:tcPr>
          <w:p w14:paraId="3CF795AB" w14:textId="735A8402"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EF76E8" w:rsidRPr="007A5A05" w14:paraId="5C543772" w14:textId="77777777" w:rsidTr="00122734">
        <w:tc>
          <w:tcPr>
            <w:tcW w:w="2376" w:type="dxa"/>
          </w:tcPr>
          <w:p w14:paraId="28145D5F" w14:textId="4C01FD89"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3.10.1 Амбулаторное ветеринарное обслуживание</w:t>
            </w:r>
          </w:p>
        </w:tc>
        <w:tc>
          <w:tcPr>
            <w:tcW w:w="7655" w:type="dxa"/>
          </w:tcPr>
          <w:p w14:paraId="304EDBD5" w14:textId="03685B52"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EF76E8" w:rsidRPr="007A5A05" w14:paraId="53539DE6" w14:textId="77777777" w:rsidTr="00122734">
        <w:tc>
          <w:tcPr>
            <w:tcW w:w="2376" w:type="dxa"/>
          </w:tcPr>
          <w:p w14:paraId="77692B2C" w14:textId="227ED657"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655" w:type="dxa"/>
          </w:tcPr>
          <w:p w14:paraId="18AA2B80" w14:textId="76F17C47"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F76E8" w:rsidRPr="007A5A05" w14:paraId="08124A92" w14:textId="77777777" w:rsidTr="00122734">
        <w:tc>
          <w:tcPr>
            <w:tcW w:w="2376" w:type="dxa"/>
          </w:tcPr>
          <w:p w14:paraId="443FDEC0" w14:textId="7B6561E0" w:rsidR="00EF76E8" w:rsidRPr="00984AD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655" w:type="dxa"/>
          </w:tcPr>
          <w:p w14:paraId="6151540C" w14:textId="7B68B9D2" w:rsidR="00EF76E8" w:rsidRPr="00984AD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F76E8" w:rsidRPr="007A5A05" w14:paraId="51546504" w14:textId="77777777" w:rsidTr="00122734">
        <w:tc>
          <w:tcPr>
            <w:tcW w:w="2376" w:type="dxa"/>
          </w:tcPr>
          <w:p w14:paraId="2B2B5E83" w14:textId="6449409B"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655" w:type="dxa"/>
          </w:tcPr>
          <w:p w14:paraId="39D59225" w14:textId="694065AE"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EF76E8" w:rsidRPr="007A5A05" w14:paraId="5C834A6E" w14:textId="77777777" w:rsidTr="00122734">
        <w:tc>
          <w:tcPr>
            <w:tcW w:w="2376" w:type="dxa"/>
          </w:tcPr>
          <w:p w14:paraId="39DDE7C5" w14:textId="0D653BDD"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655" w:type="dxa"/>
          </w:tcPr>
          <w:p w14:paraId="1111374D" w14:textId="7FB64315"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EF76E8" w:rsidRPr="007A5A05" w14:paraId="28DE2B8E" w14:textId="77777777" w:rsidTr="00122734">
        <w:tc>
          <w:tcPr>
            <w:tcW w:w="2376" w:type="dxa"/>
          </w:tcPr>
          <w:p w14:paraId="0DABDDEE" w14:textId="28C8757E" w:rsidR="00EF76E8" w:rsidRPr="00984AD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655" w:type="dxa"/>
          </w:tcPr>
          <w:p w14:paraId="156D9AF3" w14:textId="70AC9B23" w:rsidR="00EF76E8" w:rsidRPr="00984AD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EF76E8" w:rsidRPr="007A5A05" w14:paraId="171A321D" w14:textId="77777777" w:rsidTr="00122734">
        <w:tc>
          <w:tcPr>
            <w:tcW w:w="2376" w:type="dxa"/>
          </w:tcPr>
          <w:p w14:paraId="5C646F4D" w14:textId="3022DE70"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5.2.1 Туристическое обслуживание</w:t>
            </w:r>
          </w:p>
        </w:tc>
        <w:tc>
          <w:tcPr>
            <w:tcW w:w="7655" w:type="dxa"/>
          </w:tcPr>
          <w:p w14:paraId="44BC3DE3" w14:textId="77777777" w:rsidR="00EF76E8" w:rsidRPr="00984AD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14:paraId="140ECEA4" w14:textId="049F0715" w:rsidR="00EF76E8" w:rsidRPr="00EF76E8" w:rsidRDefault="00EF76E8" w:rsidP="00EF76E8">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детских лагерей</w:t>
            </w:r>
          </w:p>
        </w:tc>
      </w:tr>
    </w:tbl>
    <w:p w14:paraId="39442A10" w14:textId="64631414" w:rsidR="006F5E0B" w:rsidRPr="00516A17" w:rsidRDefault="006F5E0B" w:rsidP="002D3780">
      <w:pPr>
        <w:pStyle w:val="ConsPlusNormal"/>
        <w:ind w:firstLine="540"/>
        <w:jc w:val="both"/>
        <w:rPr>
          <w:rFonts w:ascii="Times New Roman" w:hAnsi="Times New Roman" w:cs="Times New Roman"/>
          <w:sz w:val="26"/>
          <w:szCs w:val="26"/>
        </w:rPr>
      </w:pPr>
    </w:p>
    <w:p w14:paraId="7F1DAF4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0DAE701" w14:textId="77777777" w:rsidR="006F5E0B" w:rsidRPr="00516A17" w:rsidRDefault="006F5E0B" w:rsidP="002D3780">
      <w:pPr>
        <w:pStyle w:val="ConsPlusNormal"/>
        <w:jc w:val="both"/>
        <w:rPr>
          <w:rFonts w:ascii="Times New Roman" w:hAnsi="Times New Roman" w:cs="Times New Roman"/>
          <w:sz w:val="26"/>
          <w:szCs w:val="26"/>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9"/>
        <w:gridCol w:w="1204"/>
        <w:gridCol w:w="2262"/>
        <w:gridCol w:w="993"/>
        <w:gridCol w:w="1559"/>
        <w:gridCol w:w="1134"/>
        <w:gridCol w:w="1417"/>
      </w:tblGrid>
      <w:tr w:rsidR="00ED5392" w:rsidRPr="00516A17" w14:paraId="67D3FBA6" w14:textId="77777777" w:rsidTr="00984AD8">
        <w:tc>
          <w:tcPr>
            <w:tcW w:w="1699" w:type="dxa"/>
            <w:vMerge w:val="restart"/>
          </w:tcPr>
          <w:p w14:paraId="58DCD68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04" w:type="dxa"/>
            <w:vMerge w:val="restart"/>
          </w:tcPr>
          <w:p w14:paraId="2B1E9F4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365" w:type="dxa"/>
            <w:gridSpan w:val="5"/>
          </w:tcPr>
          <w:p w14:paraId="50D072E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12062979" w14:textId="638EC5E4" w:rsidTr="00984AD8">
        <w:tc>
          <w:tcPr>
            <w:tcW w:w="1699" w:type="dxa"/>
            <w:vMerge/>
          </w:tcPr>
          <w:p w14:paraId="4A6A0E4F" w14:textId="77777777" w:rsidR="00AA68E1" w:rsidRPr="00516A17" w:rsidRDefault="00AA68E1" w:rsidP="002D3780">
            <w:pPr>
              <w:spacing w:after="0" w:line="240" w:lineRule="auto"/>
              <w:rPr>
                <w:rFonts w:ascii="Times New Roman" w:hAnsi="Times New Roman" w:cs="Times New Roman"/>
                <w:sz w:val="24"/>
                <w:szCs w:val="24"/>
              </w:rPr>
            </w:pPr>
          </w:p>
        </w:tc>
        <w:tc>
          <w:tcPr>
            <w:tcW w:w="1204" w:type="dxa"/>
            <w:vMerge/>
          </w:tcPr>
          <w:p w14:paraId="61B3C1F7" w14:textId="77777777" w:rsidR="00AA68E1" w:rsidRPr="00516A17" w:rsidRDefault="00AA68E1" w:rsidP="002D3780">
            <w:pPr>
              <w:spacing w:after="0" w:line="240" w:lineRule="auto"/>
              <w:rPr>
                <w:rFonts w:ascii="Times New Roman" w:hAnsi="Times New Roman" w:cs="Times New Roman"/>
                <w:sz w:val="24"/>
                <w:szCs w:val="24"/>
              </w:rPr>
            </w:pPr>
          </w:p>
        </w:tc>
        <w:tc>
          <w:tcPr>
            <w:tcW w:w="2262" w:type="dxa"/>
          </w:tcPr>
          <w:p w14:paraId="482515B1" w14:textId="77777777" w:rsidR="00AA68E1" w:rsidRPr="00516A17" w:rsidRDefault="00AA68E1" w:rsidP="002D3780">
            <w:pPr>
              <w:pStyle w:val="ConsPlusNormal"/>
              <w:jc w:val="center"/>
              <w:rPr>
                <w:rFonts w:ascii="Times New Roman" w:hAnsi="Times New Roman" w:cs="Times New Roman"/>
              </w:rPr>
            </w:pPr>
            <w:r w:rsidRPr="00516A17">
              <w:rPr>
                <w:rFonts w:ascii="Times New Roman" w:hAnsi="Times New Roman" w:cs="Times New Roman"/>
              </w:rPr>
              <w:t>Бытовое обслуживание, амбулаторное ветеринарное обслуживание, магазины, общественное питание, культурное развитие, гостиничное обслуживание</w:t>
            </w:r>
          </w:p>
        </w:tc>
        <w:tc>
          <w:tcPr>
            <w:tcW w:w="993" w:type="dxa"/>
          </w:tcPr>
          <w:p w14:paraId="51BE15E5" w14:textId="77777777" w:rsidR="00AA68E1" w:rsidRPr="00516A17" w:rsidRDefault="00AA68E1" w:rsidP="002D3780">
            <w:pPr>
              <w:pStyle w:val="ConsPlusNormal"/>
              <w:jc w:val="center"/>
              <w:rPr>
                <w:rFonts w:ascii="Times New Roman" w:hAnsi="Times New Roman" w:cs="Times New Roman"/>
              </w:rPr>
            </w:pPr>
            <w:r w:rsidRPr="00516A17">
              <w:rPr>
                <w:rFonts w:ascii="Times New Roman" w:hAnsi="Times New Roman" w:cs="Times New Roman"/>
              </w:rPr>
              <w:t>Спорт</w:t>
            </w:r>
          </w:p>
        </w:tc>
        <w:tc>
          <w:tcPr>
            <w:tcW w:w="1559" w:type="dxa"/>
          </w:tcPr>
          <w:p w14:paraId="045ACFEE" w14:textId="77777777" w:rsidR="00AA68E1" w:rsidRPr="00516A17" w:rsidRDefault="00AA68E1" w:rsidP="002D3780">
            <w:pPr>
              <w:pStyle w:val="ConsPlusNormal"/>
              <w:jc w:val="center"/>
              <w:rPr>
                <w:rFonts w:ascii="Times New Roman" w:hAnsi="Times New Roman" w:cs="Times New Roman"/>
              </w:rPr>
            </w:pPr>
            <w:r w:rsidRPr="00516A17">
              <w:rPr>
                <w:rFonts w:ascii="Times New Roman" w:hAnsi="Times New Roman" w:cs="Times New Roman"/>
              </w:rPr>
              <w:t>Религиозное использование</w:t>
            </w:r>
          </w:p>
        </w:tc>
        <w:tc>
          <w:tcPr>
            <w:tcW w:w="1134" w:type="dxa"/>
          </w:tcPr>
          <w:p w14:paraId="2AE799DB" w14:textId="77777777" w:rsidR="00AA68E1" w:rsidRPr="00516A17" w:rsidRDefault="00AA68E1"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c>
          <w:tcPr>
            <w:tcW w:w="1417" w:type="dxa"/>
          </w:tcPr>
          <w:p w14:paraId="774AA1BA" w14:textId="319CFF73" w:rsidR="00AA68E1" w:rsidRPr="00516A17" w:rsidRDefault="00AA68E1" w:rsidP="002D3780">
            <w:pPr>
              <w:pStyle w:val="ConsPlusNormal"/>
              <w:jc w:val="center"/>
              <w:rPr>
                <w:rFonts w:ascii="Times New Roman" w:hAnsi="Times New Roman" w:cs="Times New Roman"/>
              </w:rPr>
            </w:pPr>
            <w:r w:rsidRPr="00516A17">
              <w:rPr>
                <w:rFonts w:ascii="Times New Roman" w:hAnsi="Times New Roman" w:cs="Times New Roman"/>
              </w:rPr>
              <w:t>Туристическое обслуживание</w:t>
            </w:r>
          </w:p>
        </w:tc>
      </w:tr>
      <w:tr w:rsidR="00ED5392" w:rsidRPr="00516A17" w14:paraId="5437D86A" w14:textId="77777777" w:rsidTr="00984AD8">
        <w:tc>
          <w:tcPr>
            <w:tcW w:w="10268" w:type="dxa"/>
            <w:gridSpan w:val="7"/>
          </w:tcPr>
          <w:p w14:paraId="1171C24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230C461" w14:textId="442E3C32" w:rsidTr="00984AD8">
        <w:tc>
          <w:tcPr>
            <w:tcW w:w="1699" w:type="dxa"/>
          </w:tcPr>
          <w:p w14:paraId="7D764F8B" w14:textId="77777777" w:rsidR="00AA68E1" w:rsidRPr="00516A17" w:rsidRDefault="00AA68E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04" w:type="dxa"/>
          </w:tcPr>
          <w:p w14:paraId="3ED67D0F" w14:textId="77777777" w:rsidR="00AA68E1" w:rsidRPr="00516A17" w:rsidRDefault="00AA68E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262" w:type="dxa"/>
          </w:tcPr>
          <w:p w14:paraId="45888223"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993" w:type="dxa"/>
          </w:tcPr>
          <w:p w14:paraId="20F562D1"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59" w:type="dxa"/>
          </w:tcPr>
          <w:p w14:paraId="00DCA733"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134" w:type="dxa"/>
          </w:tcPr>
          <w:p w14:paraId="2C06F6A4" w14:textId="258FDCA0"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417" w:type="dxa"/>
          </w:tcPr>
          <w:p w14:paraId="3CC819F7" w14:textId="3704C8B4"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4FB706CE" w14:textId="3109692A" w:rsidTr="00984AD8">
        <w:tc>
          <w:tcPr>
            <w:tcW w:w="1699" w:type="dxa"/>
          </w:tcPr>
          <w:p w14:paraId="43EA7133" w14:textId="77777777" w:rsidR="00AA68E1" w:rsidRPr="00516A17" w:rsidRDefault="00AA68E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04" w:type="dxa"/>
          </w:tcPr>
          <w:p w14:paraId="14059D51" w14:textId="77777777" w:rsidR="00AA68E1" w:rsidRPr="00516A17" w:rsidRDefault="00AA68E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262" w:type="dxa"/>
          </w:tcPr>
          <w:p w14:paraId="3670D7E3"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c>
          <w:tcPr>
            <w:tcW w:w="993" w:type="dxa"/>
          </w:tcPr>
          <w:p w14:paraId="2216E06E"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559" w:type="dxa"/>
          </w:tcPr>
          <w:p w14:paraId="62ACA1F1"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134" w:type="dxa"/>
          </w:tcPr>
          <w:p w14:paraId="13CD8D6B" w14:textId="1B0FB8C6"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417" w:type="dxa"/>
          </w:tcPr>
          <w:p w14:paraId="51143C02" w14:textId="4D9468A6"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r>
      <w:tr w:rsidR="00ED5392" w:rsidRPr="00516A17" w14:paraId="052931EE" w14:textId="77777777" w:rsidTr="00984AD8">
        <w:tc>
          <w:tcPr>
            <w:tcW w:w="1699" w:type="dxa"/>
          </w:tcPr>
          <w:p w14:paraId="3B8CEADF" w14:textId="77777777" w:rsidR="00AA68E1" w:rsidRPr="00516A17" w:rsidRDefault="00AA68E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04" w:type="dxa"/>
          </w:tcPr>
          <w:p w14:paraId="281B4547" w14:textId="77777777" w:rsidR="00AA68E1" w:rsidRPr="00516A17" w:rsidRDefault="00AA68E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262" w:type="dxa"/>
          </w:tcPr>
          <w:p w14:paraId="393D8D95"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993" w:type="dxa"/>
          </w:tcPr>
          <w:p w14:paraId="096D7056"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5000</w:t>
            </w:r>
          </w:p>
        </w:tc>
        <w:tc>
          <w:tcPr>
            <w:tcW w:w="4110" w:type="dxa"/>
            <w:gridSpan w:val="3"/>
          </w:tcPr>
          <w:p w14:paraId="467B599A" w14:textId="77777777" w:rsidR="00AA68E1" w:rsidRPr="00516A17" w:rsidRDefault="00AA68E1">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E9C504B" w14:textId="77777777" w:rsidTr="00984AD8">
        <w:tc>
          <w:tcPr>
            <w:tcW w:w="10268" w:type="dxa"/>
            <w:gridSpan w:val="7"/>
          </w:tcPr>
          <w:p w14:paraId="186D27CB" w14:textId="77777777" w:rsidR="00AA68E1" w:rsidRPr="00516A17" w:rsidRDefault="00AA68E1">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651F91DA" w14:textId="4E6E3181" w:rsidTr="00984AD8">
        <w:tc>
          <w:tcPr>
            <w:tcW w:w="1699" w:type="dxa"/>
          </w:tcPr>
          <w:p w14:paraId="3DC113E7" w14:textId="77777777" w:rsidR="00AA68E1" w:rsidRPr="00516A17" w:rsidRDefault="00AA68E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04" w:type="dxa"/>
          </w:tcPr>
          <w:p w14:paraId="332569C6" w14:textId="77777777" w:rsidR="00AA68E1" w:rsidRPr="00516A17" w:rsidRDefault="00AA68E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262" w:type="dxa"/>
          </w:tcPr>
          <w:p w14:paraId="3D579723"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93" w:type="dxa"/>
          </w:tcPr>
          <w:p w14:paraId="644DFB1F"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59" w:type="dxa"/>
          </w:tcPr>
          <w:p w14:paraId="1EA7B333"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22926453" w14:textId="3810AA26"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417" w:type="dxa"/>
          </w:tcPr>
          <w:p w14:paraId="746E0D15" w14:textId="517F782D"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145E17B4" w14:textId="203EEB48" w:rsidTr="00984AD8">
        <w:tc>
          <w:tcPr>
            <w:tcW w:w="1699" w:type="dxa"/>
          </w:tcPr>
          <w:p w14:paraId="072B3FE6" w14:textId="77777777" w:rsidR="00AA68E1" w:rsidRPr="00516A17" w:rsidRDefault="00AA68E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04" w:type="dxa"/>
          </w:tcPr>
          <w:p w14:paraId="213F1D05" w14:textId="77777777" w:rsidR="00AA68E1" w:rsidRPr="00516A17" w:rsidRDefault="00AA68E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262" w:type="dxa"/>
          </w:tcPr>
          <w:p w14:paraId="0D4900B7"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993" w:type="dxa"/>
          </w:tcPr>
          <w:p w14:paraId="44AD334A"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59" w:type="dxa"/>
          </w:tcPr>
          <w:p w14:paraId="43956A4F"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134" w:type="dxa"/>
          </w:tcPr>
          <w:p w14:paraId="561C3D07" w14:textId="725C4F4A"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417" w:type="dxa"/>
          </w:tcPr>
          <w:p w14:paraId="28D4F2F6" w14:textId="22324851"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6CC56300" w14:textId="45604573" w:rsidTr="00984AD8">
        <w:tc>
          <w:tcPr>
            <w:tcW w:w="1699" w:type="dxa"/>
          </w:tcPr>
          <w:p w14:paraId="78C005EA" w14:textId="77777777" w:rsidR="00AA68E1" w:rsidRPr="00516A17" w:rsidRDefault="00AA68E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04" w:type="dxa"/>
          </w:tcPr>
          <w:p w14:paraId="79AFE4AE" w14:textId="77777777" w:rsidR="00AA68E1" w:rsidRPr="00516A17" w:rsidRDefault="00AA68E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262" w:type="dxa"/>
          </w:tcPr>
          <w:p w14:paraId="6BE4DF05"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93" w:type="dxa"/>
          </w:tcPr>
          <w:p w14:paraId="464CADBD"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559" w:type="dxa"/>
          </w:tcPr>
          <w:p w14:paraId="06B20D4C" w14:textId="77777777" w:rsidR="00AA68E1" w:rsidRPr="00516A17" w:rsidRDefault="00AA68E1">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134" w:type="dxa"/>
          </w:tcPr>
          <w:p w14:paraId="77B4C3B8" w14:textId="5A5AC1C4"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417" w:type="dxa"/>
          </w:tcPr>
          <w:p w14:paraId="19552B1D" w14:textId="7E0D09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5E35F00C" w14:textId="4B82AC81" w:rsidTr="00984AD8">
        <w:tc>
          <w:tcPr>
            <w:tcW w:w="1699" w:type="dxa"/>
          </w:tcPr>
          <w:p w14:paraId="6B73EC43" w14:textId="77777777" w:rsidR="00AA68E1" w:rsidRPr="00516A17" w:rsidRDefault="00AA68E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04" w:type="dxa"/>
          </w:tcPr>
          <w:p w14:paraId="593BAA85" w14:textId="77777777" w:rsidR="00AA68E1" w:rsidRPr="00516A17" w:rsidRDefault="00AA68E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262" w:type="dxa"/>
          </w:tcPr>
          <w:p w14:paraId="6109849C"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993" w:type="dxa"/>
          </w:tcPr>
          <w:p w14:paraId="45313BC6"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w:t>
            </w:r>
          </w:p>
        </w:tc>
        <w:tc>
          <w:tcPr>
            <w:tcW w:w="1559" w:type="dxa"/>
          </w:tcPr>
          <w:p w14:paraId="0CCEF260" w14:textId="77777777"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134" w:type="dxa"/>
          </w:tcPr>
          <w:p w14:paraId="7A34FF60" w14:textId="66C86E04"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417" w:type="dxa"/>
          </w:tcPr>
          <w:p w14:paraId="6F20A4EE" w14:textId="5531035B" w:rsidR="00AA68E1"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 для плоскостных сооружений - 100</w:t>
            </w:r>
          </w:p>
        </w:tc>
      </w:tr>
      <w:tr w:rsidR="00ED5392" w:rsidRPr="00516A17" w14:paraId="78CD5A97" w14:textId="77777777" w:rsidTr="00984AD8">
        <w:tc>
          <w:tcPr>
            <w:tcW w:w="10268" w:type="dxa"/>
            <w:gridSpan w:val="7"/>
          </w:tcPr>
          <w:p w14:paraId="5646E508" w14:textId="77777777" w:rsidR="00AA68E1" w:rsidRPr="00516A17" w:rsidRDefault="00AA68E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AA68E1" w:rsidRPr="00516A17" w14:paraId="59F64AD1" w14:textId="77777777" w:rsidTr="00984AD8">
        <w:tc>
          <w:tcPr>
            <w:tcW w:w="10268" w:type="dxa"/>
            <w:gridSpan w:val="7"/>
          </w:tcPr>
          <w:p w14:paraId="79194844" w14:textId="77777777" w:rsidR="00AA68E1" w:rsidRPr="00516A17" w:rsidRDefault="00AA68E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объектов спорта - 25</w:t>
            </w:r>
          </w:p>
        </w:tc>
      </w:tr>
    </w:tbl>
    <w:p w14:paraId="58A12657" w14:textId="77777777" w:rsidR="006F5E0B" w:rsidRPr="00516A17" w:rsidRDefault="006F5E0B" w:rsidP="002D3780">
      <w:pPr>
        <w:pStyle w:val="ConsPlusNormal"/>
        <w:jc w:val="both"/>
        <w:rPr>
          <w:rFonts w:ascii="Times New Roman" w:hAnsi="Times New Roman" w:cs="Times New Roman"/>
          <w:sz w:val="26"/>
          <w:szCs w:val="26"/>
        </w:rPr>
      </w:pPr>
    </w:p>
    <w:p w14:paraId="3948BF7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314" w:type="dxa"/>
        <w:tblLook w:val="04A0" w:firstRow="1" w:lastRow="0" w:firstColumn="1" w:lastColumn="0" w:noHBand="0" w:noVBand="1"/>
      </w:tblPr>
      <w:tblGrid>
        <w:gridCol w:w="2376"/>
        <w:gridCol w:w="7938"/>
      </w:tblGrid>
      <w:tr w:rsidR="00545E7D" w:rsidRPr="007A5A05" w14:paraId="2F79DACB" w14:textId="77777777" w:rsidTr="00984AD8">
        <w:tc>
          <w:tcPr>
            <w:tcW w:w="2376" w:type="dxa"/>
          </w:tcPr>
          <w:p w14:paraId="24295B5B"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938" w:type="dxa"/>
          </w:tcPr>
          <w:p w14:paraId="61A26E99"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545E7D" w:rsidRPr="007A5A05" w14:paraId="2E707F35" w14:textId="77777777" w:rsidTr="00984AD8">
        <w:tc>
          <w:tcPr>
            <w:tcW w:w="2376" w:type="dxa"/>
          </w:tcPr>
          <w:p w14:paraId="70CB7735" w14:textId="5C8D88F8" w:rsidR="00545E7D" w:rsidRPr="007A5A05"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938" w:type="dxa"/>
          </w:tcPr>
          <w:p w14:paraId="07BB1064" w14:textId="3CCC72FA" w:rsidR="00545E7D" w:rsidRPr="007A5A05"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545E7D" w:rsidRPr="007A5A05" w14:paraId="622F7776" w14:textId="77777777" w:rsidTr="00984AD8">
        <w:tc>
          <w:tcPr>
            <w:tcW w:w="2376" w:type="dxa"/>
          </w:tcPr>
          <w:p w14:paraId="06A02901" w14:textId="073EEF3A" w:rsidR="00545E7D" w:rsidRPr="007A5A05"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13.1 Ведение огородничества</w:t>
            </w:r>
          </w:p>
        </w:tc>
        <w:tc>
          <w:tcPr>
            <w:tcW w:w="7938" w:type="dxa"/>
          </w:tcPr>
          <w:p w14:paraId="146C3620" w14:textId="77777777" w:rsidR="00545E7D" w:rsidRPr="00984AD8"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14:paraId="4951CCED" w14:textId="166529FE" w:rsidR="00545E7D" w:rsidRPr="007A5A05"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14:paraId="40EE58B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2CF5CC6"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047"/>
        <w:gridCol w:w="1780"/>
        <w:gridCol w:w="3039"/>
      </w:tblGrid>
      <w:tr w:rsidR="00ED5392" w:rsidRPr="00516A17" w14:paraId="14F86951" w14:textId="77777777" w:rsidTr="00084389">
        <w:tc>
          <w:tcPr>
            <w:tcW w:w="3402" w:type="dxa"/>
            <w:vMerge w:val="restart"/>
          </w:tcPr>
          <w:p w14:paraId="3826D30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2047" w:type="dxa"/>
            <w:vMerge w:val="restart"/>
          </w:tcPr>
          <w:p w14:paraId="447B594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819" w:type="dxa"/>
            <w:gridSpan w:val="2"/>
          </w:tcPr>
          <w:p w14:paraId="4B1C3A6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7E3C0035" w14:textId="77777777" w:rsidTr="00084389">
        <w:tc>
          <w:tcPr>
            <w:tcW w:w="3402" w:type="dxa"/>
            <w:vMerge/>
          </w:tcPr>
          <w:p w14:paraId="18ED063F" w14:textId="77777777" w:rsidR="006F5E0B" w:rsidRPr="00516A17" w:rsidRDefault="006F5E0B" w:rsidP="002D3780">
            <w:pPr>
              <w:spacing w:after="0" w:line="240" w:lineRule="auto"/>
              <w:rPr>
                <w:rFonts w:ascii="Times New Roman" w:hAnsi="Times New Roman" w:cs="Times New Roman"/>
                <w:sz w:val="24"/>
                <w:szCs w:val="24"/>
              </w:rPr>
            </w:pPr>
          </w:p>
        </w:tc>
        <w:tc>
          <w:tcPr>
            <w:tcW w:w="2047" w:type="dxa"/>
            <w:vMerge/>
          </w:tcPr>
          <w:p w14:paraId="58154CBE" w14:textId="77777777" w:rsidR="006F5E0B" w:rsidRPr="00516A17" w:rsidRDefault="006F5E0B" w:rsidP="002D3780">
            <w:pPr>
              <w:spacing w:after="0" w:line="240" w:lineRule="auto"/>
              <w:rPr>
                <w:rFonts w:ascii="Times New Roman" w:hAnsi="Times New Roman" w:cs="Times New Roman"/>
                <w:sz w:val="24"/>
                <w:szCs w:val="24"/>
              </w:rPr>
            </w:pPr>
          </w:p>
        </w:tc>
        <w:tc>
          <w:tcPr>
            <w:tcW w:w="1780" w:type="dxa"/>
          </w:tcPr>
          <w:p w14:paraId="442DF528" w14:textId="643CF1C6" w:rsidR="006F5E0B" w:rsidRPr="00984AD8" w:rsidRDefault="008B3DA4">
            <w:pPr>
              <w:pStyle w:val="ConsPlusNormal"/>
              <w:jc w:val="center"/>
              <w:rPr>
                <w:rFonts w:ascii="Times New Roman" w:hAnsi="Times New Roman" w:cs="Times New Roman"/>
              </w:rPr>
            </w:pPr>
            <w:r>
              <w:rPr>
                <w:rFonts w:ascii="Times New Roman" w:hAnsi="Times New Roman" w:cs="Times New Roman"/>
              </w:rPr>
              <w:t>Х</w:t>
            </w:r>
            <w:r w:rsidRPr="00984AD8">
              <w:rPr>
                <w:rFonts w:ascii="Times New Roman" w:hAnsi="Times New Roman" w:cs="Times New Roman"/>
              </w:rPr>
              <w:t xml:space="preserve">ранение </w:t>
            </w:r>
            <w:r w:rsidR="006F5E0B" w:rsidRPr="00984AD8">
              <w:rPr>
                <w:rFonts w:ascii="Times New Roman" w:hAnsi="Times New Roman" w:cs="Times New Roman"/>
              </w:rPr>
              <w:t>автотранспорта</w:t>
            </w:r>
          </w:p>
        </w:tc>
        <w:tc>
          <w:tcPr>
            <w:tcW w:w="3039" w:type="dxa"/>
          </w:tcPr>
          <w:p w14:paraId="3222DB18" w14:textId="111415B2" w:rsidR="006F5E0B" w:rsidRPr="00984AD8" w:rsidRDefault="008B3DA4" w:rsidP="002D3780">
            <w:pPr>
              <w:pStyle w:val="ConsPlusNormal"/>
              <w:jc w:val="center"/>
              <w:rPr>
                <w:rFonts w:ascii="Times New Roman" w:hAnsi="Times New Roman" w:cs="Times New Roman"/>
              </w:rPr>
            </w:pPr>
            <w:r>
              <w:rPr>
                <w:rFonts w:ascii="Times New Roman" w:hAnsi="Times New Roman" w:cs="Times New Roman"/>
              </w:rPr>
              <w:t>В</w:t>
            </w:r>
            <w:r w:rsidRPr="00984AD8">
              <w:rPr>
                <w:rFonts w:ascii="Times New Roman" w:hAnsi="Times New Roman" w:cs="Times New Roman"/>
              </w:rPr>
              <w:t xml:space="preserve">едение </w:t>
            </w:r>
            <w:r w:rsidR="006F5E0B" w:rsidRPr="00984AD8">
              <w:rPr>
                <w:rFonts w:ascii="Times New Roman" w:hAnsi="Times New Roman" w:cs="Times New Roman"/>
              </w:rPr>
              <w:t>огородничества</w:t>
            </w:r>
          </w:p>
        </w:tc>
      </w:tr>
      <w:tr w:rsidR="00ED5392" w:rsidRPr="00516A17" w14:paraId="73D5E71E" w14:textId="77777777" w:rsidTr="00084389">
        <w:tc>
          <w:tcPr>
            <w:tcW w:w="10268" w:type="dxa"/>
            <w:gridSpan w:val="4"/>
          </w:tcPr>
          <w:p w14:paraId="5EE0DEF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159C50D2" w14:textId="77777777" w:rsidTr="00084389">
        <w:tc>
          <w:tcPr>
            <w:tcW w:w="3402" w:type="dxa"/>
          </w:tcPr>
          <w:p w14:paraId="701057B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2047" w:type="dxa"/>
          </w:tcPr>
          <w:p w14:paraId="3E02F8F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780" w:type="dxa"/>
          </w:tcPr>
          <w:p w14:paraId="131575E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3039" w:type="dxa"/>
          </w:tcPr>
          <w:p w14:paraId="3958901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3C2E5B6A" w14:textId="77777777" w:rsidTr="00084389">
        <w:tc>
          <w:tcPr>
            <w:tcW w:w="3402" w:type="dxa"/>
          </w:tcPr>
          <w:p w14:paraId="28D53DF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2047" w:type="dxa"/>
          </w:tcPr>
          <w:p w14:paraId="17B5FC2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780" w:type="dxa"/>
          </w:tcPr>
          <w:p w14:paraId="3B962C9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3039" w:type="dxa"/>
          </w:tcPr>
          <w:p w14:paraId="0B399C5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w:t>
            </w:r>
          </w:p>
        </w:tc>
      </w:tr>
      <w:tr w:rsidR="00ED5392" w:rsidRPr="00516A17" w14:paraId="520B0D2A" w14:textId="77777777" w:rsidTr="00084389">
        <w:tc>
          <w:tcPr>
            <w:tcW w:w="3402" w:type="dxa"/>
          </w:tcPr>
          <w:p w14:paraId="5975CDB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2047" w:type="dxa"/>
          </w:tcPr>
          <w:p w14:paraId="1762E2D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780" w:type="dxa"/>
          </w:tcPr>
          <w:p w14:paraId="47A6274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3039" w:type="dxa"/>
          </w:tcPr>
          <w:p w14:paraId="4C3CC2D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2500</w:t>
            </w:r>
          </w:p>
        </w:tc>
      </w:tr>
      <w:tr w:rsidR="00ED5392" w:rsidRPr="00516A17" w14:paraId="116138E2" w14:textId="77777777" w:rsidTr="00084389">
        <w:tc>
          <w:tcPr>
            <w:tcW w:w="10268" w:type="dxa"/>
            <w:gridSpan w:val="4"/>
          </w:tcPr>
          <w:p w14:paraId="0D04EF6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4776C5E" w14:textId="77777777" w:rsidTr="00084389">
        <w:tc>
          <w:tcPr>
            <w:tcW w:w="3402" w:type="dxa"/>
          </w:tcPr>
          <w:p w14:paraId="59CFF03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2047" w:type="dxa"/>
          </w:tcPr>
          <w:p w14:paraId="194078E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780" w:type="dxa"/>
          </w:tcPr>
          <w:p w14:paraId="596C065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3039" w:type="dxa"/>
          </w:tcPr>
          <w:p w14:paraId="203C4D8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F1C3833" w14:textId="77777777" w:rsidTr="00084389">
        <w:tc>
          <w:tcPr>
            <w:tcW w:w="3402" w:type="dxa"/>
          </w:tcPr>
          <w:p w14:paraId="348525B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2047" w:type="dxa"/>
          </w:tcPr>
          <w:p w14:paraId="7303E57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780" w:type="dxa"/>
          </w:tcPr>
          <w:p w14:paraId="778620B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3039" w:type="dxa"/>
          </w:tcPr>
          <w:p w14:paraId="6FA16E9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21DEC9B5" w14:textId="77777777" w:rsidTr="00084389">
        <w:tc>
          <w:tcPr>
            <w:tcW w:w="3402" w:type="dxa"/>
          </w:tcPr>
          <w:p w14:paraId="18A4CFE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2047" w:type="dxa"/>
          </w:tcPr>
          <w:p w14:paraId="05C970F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780" w:type="dxa"/>
          </w:tcPr>
          <w:p w14:paraId="1BFEB01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3039" w:type="dxa"/>
          </w:tcPr>
          <w:p w14:paraId="14B5EA0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62DF6973" w14:textId="77777777" w:rsidTr="00084389">
        <w:tc>
          <w:tcPr>
            <w:tcW w:w="3402" w:type="dxa"/>
          </w:tcPr>
          <w:p w14:paraId="7AECF81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2047" w:type="dxa"/>
          </w:tcPr>
          <w:p w14:paraId="6FF5CA2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780" w:type="dxa"/>
          </w:tcPr>
          <w:p w14:paraId="4358ADC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3039" w:type="dxa"/>
          </w:tcPr>
          <w:p w14:paraId="3C1092E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56AB3F39" w14:textId="77777777" w:rsidTr="00084389">
        <w:tc>
          <w:tcPr>
            <w:tcW w:w="10268" w:type="dxa"/>
            <w:gridSpan w:val="4"/>
          </w:tcPr>
          <w:p w14:paraId="2FDD44F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1AA80CAC" w14:textId="77777777" w:rsidTr="00084389">
        <w:tc>
          <w:tcPr>
            <w:tcW w:w="10268" w:type="dxa"/>
            <w:gridSpan w:val="4"/>
          </w:tcPr>
          <w:p w14:paraId="02A54DD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Нет</w:t>
            </w:r>
          </w:p>
        </w:tc>
      </w:tr>
    </w:tbl>
    <w:p w14:paraId="3BFAD49D" w14:textId="77777777" w:rsidR="006F5E0B" w:rsidRPr="00516A17" w:rsidRDefault="006F5E0B" w:rsidP="002D3780">
      <w:pPr>
        <w:pStyle w:val="ConsPlusNormal"/>
        <w:jc w:val="both"/>
        <w:rPr>
          <w:rFonts w:ascii="Times New Roman" w:hAnsi="Times New Roman" w:cs="Times New Roman"/>
          <w:sz w:val="26"/>
          <w:szCs w:val="26"/>
        </w:rPr>
      </w:pPr>
    </w:p>
    <w:p w14:paraId="20BB695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50C62F4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5E10F23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4B28002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589A43B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312486C4" w14:textId="77777777" w:rsidR="006F5E0B" w:rsidRPr="00516A17" w:rsidRDefault="006F5E0B" w:rsidP="002D3780">
      <w:pPr>
        <w:pStyle w:val="ConsPlusNormal"/>
        <w:jc w:val="both"/>
        <w:rPr>
          <w:rFonts w:ascii="Times New Roman" w:hAnsi="Times New Roman" w:cs="Times New Roman"/>
          <w:sz w:val="26"/>
          <w:szCs w:val="26"/>
        </w:rPr>
      </w:pPr>
    </w:p>
    <w:p w14:paraId="451D1B2B"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63" w:name="_Toc94719264"/>
      <w:r w:rsidRPr="00516A17">
        <w:rPr>
          <w:rFonts w:ascii="Times New Roman" w:hAnsi="Times New Roman" w:cs="Times New Roman"/>
          <w:sz w:val="26"/>
          <w:szCs w:val="26"/>
        </w:rPr>
        <w:t xml:space="preserve">Статья 35. Зона застройки индивидуальными жилыми </w:t>
      </w:r>
      <w:r w:rsidR="0053425E" w:rsidRPr="00516A17">
        <w:rPr>
          <w:rFonts w:ascii="Times New Roman" w:hAnsi="Times New Roman" w:cs="Times New Roman"/>
          <w:sz w:val="26"/>
          <w:szCs w:val="26"/>
        </w:rPr>
        <w:t xml:space="preserve">домами </w:t>
      </w:r>
      <w:r w:rsidRPr="00516A17">
        <w:rPr>
          <w:rFonts w:ascii="Times New Roman" w:hAnsi="Times New Roman" w:cs="Times New Roman"/>
          <w:sz w:val="26"/>
          <w:szCs w:val="26"/>
        </w:rPr>
        <w:t>(Ж-1.1)</w:t>
      </w:r>
      <w:bookmarkEnd w:id="63"/>
    </w:p>
    <w:p w14:paraId="08A8112C" w14:textId="77777777" w:rsidR="006F5E0B" w:rsidRPr="00516A17" w:rsidRDefault="006F5E0B" w:rsidP="002D3780">
      <w:pPr>
        <w:pStyle w:val="ConsPlusNormal"/>
        <w:jc w:val="both"/>
        <w:rPr>
          <w:rFonts w:ascii="Times New Roman" w:hAnsi="Times New Roman" w:cs="Times New Roman"/>
          <w:sz w:val="26"/>
          <w:szCs w:val="26"/>
        </w:rPr>
      </w:pPr>
    </w:p>
    <w:p w14:paraId="32A7829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545E7D" w14:paraId="686E39BC" w14:textId="77777777" w:rsidTr="00122734">
        <w:tc>
          <w:tcPr>
            <w:tcW w:w="2376" w:type="dxa"/>
          </w:tcPr>
          <w:p w14:paraId="0645C813"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3E193760"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545E7D" w14:paraId="747DDBC4" w14:textId="77777777" w:rsidTr="00122734">
        <w:tc>
          <w:tcPr>
            <w:tcW w:w="2376" w:type="dxa"/>
          </w:tcPr>
          <w:p w14:paraId="67A9D5A9"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2.1 Для индивидуального жилищного строительства</w:t>
            </w:r>
          </w:p>
        </w:tc>
        <w:tc>
          <w:tcPr>
            <w:tcW w:w="7655" w:type="dxa"/>
          </w:tcPr>
          <w:p w14:paraId="7976919A"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4BCBFA6"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выращивание сельскохозяйственных культур;</w:t>
            </w:r>
          </w:p>
          <w:p w14:paraId="68112323"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гаражей для собственных нужд и хозяйственных построек</w:t>
            </w:r>
          </w:p>
        </w:tc>
      </w:tr>
      <w:tr w:rsidR="00545E7D" w14:paraId="572E4D6B" w14:textId="77777777" w:rsidTr="00122734">
        <w:tc>
          <w:tcPr>
            <w:tcW w:w="2376" w:type="dxa"/>
          </w:tcPr>
          <w:p w14:paraId="1B64D72E"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2.1.1 Малоэтажная многоквартирная жилая застройка</w:t>
            </w:r>
          </w:p>
        </w:tc>
        <w:tc>
          <w:tcPr>
            <w:tcW w:w="7655" w:type="dxa"/>
          </w:tcPr>
          <w:p w14:paraId="069FC59F"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14:paraId="3A6D2A4C"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обустройство спортивных и детских площадок, площадок для отдыха;</w:t>
            </w:r>
          </w:p>
          <w:p w14:paraId="08FC6EAB"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45E7D" w14:paraId="6C986F58" w14:textId="77777777" w:rsidTr="00122734">
        <w:tc>
          <w:tcPr>
            <w:tcW w:w="2376" w:type="dxa"/>
          </w:tcPr>
          <w:p w14:paraId="490AD288" w14:textId="5A56891F" w:rsidR="00545E7D" w:rsidRPr="007A5A05"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2.2 Для ведения личного подсобного хозяйства (приусадебный земельный участок)</w:t>
            </w:r>
          </w:p>
        </w:tc>
        <w:tc>
          <w:tcPr>
            <w:tcW w:w="7655" w:type="dxa"/>
          </w:tcPr>
          <w:p w14:paraId="44D74B85" w14:textId="77777777" w:rsidR="00545E7D" w:rsidRPr="00984AD8"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P130" w:history="1">
              <w:r w:rsidRPr="00984AD8">
                <w:rPr>
                  <w:rFonts w:ascii="Times New Roman" w:hAnsi="Times New Roman" w:cs="Times New Roman"/>
                  <w:sz w:val="24"/>
                  <w:szCs w:val="24"/>
                </w:rPr>
                <w:t>кодом 2.1</w:t>
              </w:r>
            </w:hyperlink>
            <w:r w:rsidRPr="00984AD8">
              <w:rPr>
                <w:rFonts w:ascii="Times New Roman" w:hAnsi="Times New Roman" w:cs="Times New Roman"/>
                <w:sz w:val="24"/>
                <w:szCs w:val="24"/>
              </w:rPr>
              <w:t>;</w:t>
            </w:r>
          </w:p>
          <w:p w14:paraId="1278FE51" w14:textId="77777777" w:rsidR="00545E7D" w:rsidRPr="00984AD8"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производство сельскохозяйственной продукции;</w:t>
            </w:r>
          </w:p>
          <w:p w14:paraId="46C12A77" w14:textId="77777777" w:rsidR="00545E7D" w:rsidRPr="00984AD8"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гаража и иных вспомогательных сооружений;</w:t>
            </w:r>
          </w:p>
          <w:p w14:paraId="3F3B9A3A" w14:textId="7B86E42E" w:rsidR="00545E7D" w:rsidRPr="007A5A05"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содержание сельскохозяйственных животных</w:t>
            </w:r>
          </w:p>
        </w:tc>
      </w:tr>
      <w:tr w:rsidR="00545E7D" w14:paraId="78C3D010" w14:textId="77777777" w:rsidTr="00122734">
        <w:tc>
          <w:tcPr>
            <w:tcW w:w="2376" w:type="dxa"/>
          </w:tcPr>
          <w:p w14:paraId="265CDDA9"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2.3 Блокированная жилая застройка</w:t>
            </w:r>
          </w:p>
        </w:tc>
        <w:tc>
          <w:tcPr>
            <w:tcW w:w="7655" w:type="dxa"/>
          </w:tcPr>
          <w:p w14:paraId="53B0636D"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30E32DEE"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разведение декоративных и плодовых деревьев, овощных и ягодных культур;</w:t>
            </w:r>
          </w:p>
          <w:p w14:paraId="1665DB6E"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гаражей для собственных нужд и иных вспомогательных сооружений;</w:t>
            </w:r>
          </w:p>
          <w:p w14:paraId="5C9FC7E0"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обустройство спортивных и детских площадок, площадок для отдыха</w:t>
            </w:r>
          </w:p>
        </w:tc>
      </w:tr>
      <w:tr w:rsidR="00545E7D" w14:paraId="4D8AB880" w14:textId="77777777" w:rsidTr="00122734">
        <w:tc>
          <w:tcPr>
            <w:tcW w:w="2376" w:type="dxa"/>
          </w:tcPr>
          <w:p w14:paraId="0B11E10A"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3.1 Коммунальное обслуживание</w:t>
            </w:r>
          </w:p>
        </w:tc>
        <w:tc>
          <w:tcPr>
            <w:tcW w:w="7655" w:type="dxa"/>
          </w:tcPr>
          <w:p w14:paraId="47F2ED69"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7A5A05">
                <w:rPr>
                  <w:rFonts w:ascii="Times New Roman" w:hAnsi="Times New Roman" w:cs="Times New Roman"/>
                  <w:sz w:val="24"/>
                  <w:szCs w:val="24"/>
                </w:rPr>
                <w:t>кодами 3.1.1</w:t>
              </w:r>
            </w:hyperlink>
            <w:r w:rsidRPr="007A5A05">
              <w:rPr>
                <w:rFonts w:ascii="Times New Roman" w:hAnsi="Times New Roman" w:cs="Times New Roman"/>
                <w:sz w:val="24"/>
                <w:szCs w:val="24"/>
              </w:rPr>
              <w:t xml:space="preserve"> - </w:t>
            </w:r>
            <w:hyperlink w:anchor="P181" w:history="1">
              <w:r w:rsidRPr="007A5A05">
                <w:rPr>
                  <w:rFonts w:ascii="Times New Roman" w:hAnsi="Times New Roman" w:cs="Times New Roman"/>
                  <w:sz w:val="24"/>
                  <w:szCs w:val="24"/>
                </w:rPr>
                <w:t>3.1.2</w:t>
              </w:r>
            </w:hyperlink>
          </w:p>
        </w:tc>
      </w:tr>
      <w:tr w:rsidR="00545E7D" w14:paraId="5F275046" w14:textId="77777777" w:rsidTr="00122734">
        <w:tc>
          <w:tcPr>
            <w:tcW w:w="2376" w:type="dxa"/>
          </w:tcPr>
          <w:p w14:paraId="5DD4DACB"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3.5.1 Дошкольное, начальное и среднее общее образование</w:t>
            </w:r>
          </w:p>
        </w:tc>
        <w:tc>
          <w:tcPr>
            <w:tcW w:w="7655" w:type="dxa"/>
          </w:tcPr>
          <w:p w14:paraId="49DA84D9"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45E7D" w14:paraId="34C23279" w14:textId="77777777" w:rsidTr="00122734">
        <w:tc>
          <w:tcPr>
            <w:tcW w:w="2376" w:type="dxa"/>
          </w:tcPr>
          <w:p w14:paraId="023F664C"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12.0 Земельные участки (территории) общего пользования</w:t>
            </w:r>
          </w:p>
        </w:tc>
        <w:tc>
          <w:tcPr>
            <w:tcW w:w="7655" w:type="dxa"/>
          </w:tcPr>
          <w:p w14:paraId="5544356B"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7A5A05">
                <w:rPr>
                  <w:rFonts w:ascii="Times New Roman" w:hAnsi="Times New Roman" w:cs="Times New Roman"/>
                  <w:sz w:val="24"/>
                  <w:szCs w:val="24"/>
                </w:rPr>
                <w:t>кодами 12.0.1</w:t>
              </w:r>
            </w:hyperlink>
            <w:r w:rsidRPr="007A5A05">
              <w:rPr>
                <w:rFonts w:ascii="Times New Roman" w:hAnsi="Times New Roman" w:cs="Times New Roman"/>
                <w:sz w:val="24"/>
                <w:szCs w:val="24"/>
              </w:rPr>
              <w:t xml:space="preserve"> - </w:t>
            </w:r>
            <w:hyperlink w:anchor="P545" w:history="1">
              <w:r w:rsidRPr="007A5A05">
                <w:rPr>
                  <w:rFonts w:ascii="Times New Roman" w:hAnsi="Times New Roman" w:cs="Times New Roman"/>
                  <w:sz w:val="24"/>
                  <w:szCs w:val="24"/>
                </w:rPr>
                <w:t>12.0.2</w:t>
              </w:r>
            </w:hyperlink>
          </w:p>
        </w:tc>
      </w:tr>
    </w:tbl>
    <w:p w14:paraId="1B04455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DE50A7A"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391"/>
        <w:gridCol w:w="1701"/>
        <w:gridCol w:w="1559"/>
        <w:gridCol w:w="851"/>
        <w:gridCol w:w="708"/>
        <w:gridCol w:w="993"/>
      </w:tblGrid>
      <w:tr w:rsidR="00ED5392" w:rsidRPr="00516A17" w14:paraId="2A911441" w14:textId="77777777" w:rsidTr="00084389">
        <w:tc>
          <w:tcPr>
            <w:tcW w:w="1708" w:type="dxa"/>
            <w:vMerge w:val="restart"/>
          </w:tcPr>
          <w:p w14:paraId="26CFA51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06FC403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6"/>
          </w:tcPr>
          <w:p w14:paraId="16392D7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8A3E27B" w14:textId="77777777" w:rsidTr="00084389">
        <w:tc>
          <w:tcPr>
            <w:tcW w:w="1708" w:type="dxa"/>
            <w:vMerge/>
          </w:tcPr>
          <w:p w14:paraId="1AC2D10A"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3EDA34CA" w14:textId="77777777" w:rsidR="006F5E0B" w:rsidRPr="00516A17" w:rsidRDefault="006F5E0B" w:rsidP="002D3780">
            <w:pPr>
              <w:spacing w:after="0" w:line="240" w:lineRule="auto"/>
              <w:rPr>
                <w:rFonts w:ascii="Times New Roman" w:hAnsi="Times New Roman" w:cs="Times New Roman"/>
                <w:sz w:val="24"/>
                <w:szCs w:val="24"/>
              </w:rPr>
            </w:pPr>
          </w:p>
        </w:tc>
        <w:tc>
          <w:tcPr>
            <w:tcW w:w="1391" w:type="dxa"/>
          </w:tcPr>
          <w:p w14:paraId="54280026"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Для индивидуального жилищного строительства</w:t>
            </w:r>
          </w:p>
        </w:tc>
        <w:tc>
          <w:tcPr>
            <w:tcW w:w="1701" w:type="dxa"/>
          </w:tcPr>
          <w:p w14:paraId="1D9A98AF"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Для ведения личного подсобного хозяйства (приусадебный земельный участок)</w:t>
            </w:r>
          </w:p>
        </w:tc>
        <w:tc>
          <w:tcPr>
            <w:tcW w:w="1559" w:type="dxa"/>
          </w:tcPr>
          <w:p w14:paraId="4EE0341C"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Малоэтажная многоквартирная жилая застройка</w:t>
            </w:r>
          </w:p>
        </w:tc>
        <w:tc>
          <w:tcPr>
            <w:tcW w:w="851" w:type="dxa"/>
          </w:tcPr>
          <w:p w14:paraId="0A3BFB6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Блокированная жилая застройка</w:t>
            </w:r>
          </w:p>
        </w:tc>
        <w:tc>
          <w:tcPr>
            <w:tcW w:w="708" w:type="dxa"/>
          </w:tcPr>
          <w:p w14:paraId="3A28611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Дошкольное, начальное и среднее общее образование</w:t>
            </w:r>
          </w:p>
        </w:tc>
        <w:tc>
          <w:tcPr>
            <w:tcW w:w="993" w:type="dxa"/>
          </w:tcPr>
          <w:p w14:paraId="3A22159C"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ED5392" w:rsidRPr="00516A17" w14:paraId="3CDD1590" w14:textId="77777777" w:rsidTr="00084389">
        <w:tc>
          <w:tcPr>
            <w:tcW w:w="10127" w:type="dxa"/>
            <w:gridSpan w:val="8"/>
          </w:tcPr>
          <w:p w14:paraId="5234563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7A4FE0C9" w14:textId="77777777" w:rsidTr="00084389">
        <w:tc>
          <w:tcPr>
            <w:tcW w:w="1708" w:type="dxa"/>
          </w:tcPr>
          <w:p w14:paraId="0891000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3DBA76F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391" w:type="dxa"/>
          </w:tcPr>
          <w:p w14:paraId="3572AF9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701" w:type="dxa"/>
          </w:tcPr>
          <w:p w14:paraId="0BC6B66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559" w:type="dxa"/>
          </w:tcPr>
          <w:p w14:paraId="61506E0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851" w:type="dxa"/>
          </w:tcPr>
          <w:p w14:paraId="6598D50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708" w:type="dxa"/>
          </w:tcPr>
          <w:p w14:paraId="333093D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993" w:type="dxa"/>
          </w:tcPr>
          <w:p w14:paraId="69A5022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5438E25F" w14:textId="77777777" w:rsidTr="00084389">
        <w:tc>
          <w:tcPr>
            <w:tcW w:w="1708" w:type="dxa"/>
          </w:tcPr>
          <w:p w14:paraId="656F8AA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 xml:space="preserve">Минимальная площадь земельного участка </w:t>
            </w:r>
            <w:hyperlink w:anchor="P920" w:history="1">
              <w:r w:rsidRPr="00516A17">
                <w:rPr>
                  <w:rFonts w:ascii="Times New Roman" w:hAnsi="Times New Roman" w:cs="Times New Roman"/>
                  <w:sz w:val="24"/>
                  <w:szCs w:val="24"/>
                </w:rPr>
                <w:t>&lt;*&gt;</w:t>
              </w:r>
            </w:hyperlink>
          </w:p>
        </w:tc>
        <w:tc>
          <w:tcPr>
            <w:tcW w:w="1216" w:type="dxa"/>
          </w:tcPr>
          <w:p w14:paraId="03284B9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391" w:type="dxa"/>
          </w:tcPr>
          <w:p w14:paraId="3BE8CEE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города - 600;</w:t>
            </w:r>
          </w:p>
          <w:p w14:paraId="6D562EB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села - 1000</w:t>
            </w:r>
          </w:p>
        </w:tc>
        <w:tc>
          <w:tcPr>
            <w:tcW w:w="1701" w:type="dxa"/>
          </w:tcPr>
          <w:p w14:paraId="1E4BE9B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города - 600;</w:t>
            </w:r>
          </w:p>
          <w:p w14:paraId="61510DD4"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села - 1000</w:t>
            </w:r>
          </w:p>
        </w:tc>
        <w:tc>
          <w:tcPr>
            <w:tcW w:w="1559" w:type="dxa"/>
          </w:tcPr>
          <w:p w14:paraId="7D8C78B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851" w:type="dxa"/>
          </w:tcPr>
          <w:p w14:paraId="1101257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w:t>
            </w:r>
          </w:p>
        </w:tc>
        <w:tc>
          <w:tcPr>
            <w:tcW w:w="708" w:type="dxa"/>
          </w:tcPr>
          <w:p w14:paraId="7406CCE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93" w:type="dxa"/>
          </w:tcPr>
          <w:p w14:paraId="43EF73C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2A58EB9B" w14:textId="77777777" w:rsidTr="00084389">
        <w:tc>
          <w:tcPr>
            <w:tcW w:w="1708" w:type="dxa"/>
          </w:tcPr>
          <w:p w14:paraId="25512AE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 xml:space="preserve">Максимальная площадь земельного участка </w:t>
            </w:r>
            <w:hyperlink w:anchor="P920" w:history="1">
              <w:r w:rsidRPr="00516A17">
                <w:rPr>
                  <w:rFonts w:ascii="Times New Roman" w:hAnsi="Times New Roman" w:cs="Times New Roman"/>
                  <w:sz w:val="24"/>
                  <w:szCs w:val="24"/>
                </w:rPr>
                <w:t>&lt;*&gt;</w:t>
              </w:r>
            </w:hyperlink>
          </w:p>
        </w:tc>
        <w:tc>
          <w:tcPr>
            <w:tcW w:w="1216" w:type="dxa"/>
          </w:tcPr>
          <w:p w14:paraId="35E6E7C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391" w:type="dxa"/>
          </w:tcPr>
          <w:p w14:paraId="7657C384"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города - 2000;</w:t>
            </w:r>
          </w:p>
          <w:p w14:paraId="1FF49E8F"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села - 2000</w:t>
            </w:r>
          </w:p>
        </w:tc>
        <w:tc>
          <w:tcPr>
            <w:tcW w:w="1701" w:type="dxa"/>
          </w:tcPr>
          <w:p w14:paraId="0673945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города - 2000;</w:t>
            </w:r>
          </w:p>
          <w:p w14:paraId="1B0D9C07"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села - 3000</w:t>
            </w:r>
          </w:p>
        </w:tc>
        <w:tc>
          <w:tcPr>
            <w:tcW w:w="4111" w:type="dxa"/>
            <w:gridSpan w:val="4"/>
          </w:tcPr>
          <w:p w14:paraId="74277FA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B8F54D3" w14:textId="77777777" w:rsidTr="00084389">
        <w:tc>
          <w:tcPr>
            <w:tcW w:w="10127" w:type="dxa"/>
            <w:gridSpan w:val="8"/>
          </w:tcPr>
          <w:p w14:paraId="30536D2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2DAEC6EF" w14:textId="77777777" w:rsidTr="00084389">
        <w:tc>
          <w:tcPr>
            <w:tcW w:w="1708" w:type="dxa"/>
          </w:tcPr>
          <w:p w14:paraId="14B5EC7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223D1B2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391" w:type="dxa"/>
          </w:tcPr>
          <w:p w14:paraId="1D464D3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01" w:type="dxa"/>
          </w:tcPr>
          <w:p w14:paraId="2D0C8EA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59" w:type="dxa"/>
          </w:tcPr>
          <w:p w14:paraId="55CA1A9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851" w:type="dxa"/>
          </w:tcPr>
          <w:p w14:paraId="456B4FA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08" w:type="dxa"/>
          </w:tcPr>
          <w:p w14:paraId="40DC6F7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9</w:t>
            </w:r>
          </w:p>
        </w:tc>
        <w:tc>
          <w:tcPr>
            <w:tcW w:w="993" w:type="dxa"/>
          </w:tcPr>
          <w:p w14:paraId="63AE383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73F259B9" w14:textId="77777777" w:rsidTr="00084389">
        <w:tc>
          <w:tcPr>
            <w:tcW w:w="1708" w:type="dxa"/>
          </w:tcPr>
          <w:p w14:paraId="2512807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1D70D3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391" w:type="dxa"/>
          </w:tcPr>
          <w:p w14:paraId="422251AB"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5</w:t>
            </w:r>
          </w:p>
        </w:tc>
        <w:tc>
          <w:tcPr>
            <w:tcW w:w="1701" w:type="dxa"/>
          </w:tcPr>
          <w:p w14:paraId="39A3D56D"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5</w:t>
            </w:r>
          </w:p>
        </w:tc>
        <w:tc>
          <w:tcPr>
            <w:tcW w:w="1559" w:type="dxa"/>
          </w:tcPr>
          <w:p w14:paraId="5D3F9B4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6C35B79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851" w:type="dxa"/>
          </w:tcPr>
          <w:p w14:paraId="63D19EF5"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5</w:t>
            </w:r>
          </w:p>
        </w:tc>
        <w:tc>
          <w:tcPr>
            <w:tcW w:w="708" w:type="dxa"/>
          </w:tcPr>
          <w:p w14:paraId="7BCBFB5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p w14:paraId="5B76066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сельских населенных пунктов - 10</w:t>
            </w:r>
          </w:p>
        </w:tc>
        <w:tc>
          <w:tcPr>
            <w:tcW w:w="993" w:type="dxa"/>
          </w:tcPr>
          <w:p w14:paraId="59DFA60E"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0B24CEB0" w14:textId="77777777" w:rsidTr="00084389">
        <w:tc>
          <w:tcPr>
            <w:tcW w:w="1708" w:type="dxa"/>
          </w:tcPr>
          <w:p w14:paraId="33690AF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Минимальные отступы от границ земельных участков для смежных блок секций дома блокированной застройки</w:t>
            </w:r>
          </w:p>
        </w:tc>
        <w:tc>
          <w:tcPr>
            <w:tcW w:w="1216" w:type="dxa"/>
          </w:tcPr>
          <w:p w14:paraId="5FD669D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391" w:type="dxa"/>
          </w:tcPr>
          <w:p w14:paraId="3FA73B3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701" w:type="dxa"/>
          </w:tcPr>
          <w:p w14:paraId="0D978C3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59" w:type="dxa"/>
          </w:tcPr>
          <w:p w14:paraId="09EAEEA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851" w:type="dxa"/>
          </w:tcPr>
          <w:p w14:paraId="14D239E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708" w:type="dxa"/>
          </w:tcPr>
          <w:p w14:paraId="60037C4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993" w:type="dxa"/>
          </w:tcPr>
          <w:p w14:paraId="00C470B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r>
      <w:tr w:rsidR="00ED5392" w:rsidRPr="00516A17" w14:paraId="735BF43D" w14:textId="77777777" w:rsidTr="00084389">
        <w:tc>
          <w:tcPr>
            <w:tcW w:w="1708" w:type="dxa"/>
          </w:tcPr>
          <w:p w14:paraId="1E19DDE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161B89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391" w:type="dxa"/>
          </w:tcPr>
          <w:p w14:paraId="7CF39C1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01" w:type="dxa"/>
          </w:tcPr>
          <w:p w14:paraId="28B7D9B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59" w:type="dxa"/>
          </w:tcPr>
          <w:p w14:paraId="30277C7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851" w:type="dxa"/>
          </w:tcPr>
          <w:p w14:paraId="75DEFCA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08" w:type="dxa"/>
          </w:tcPr>
          <w:p w14:paraId="068EA20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93" w:type="dxa"/>
          </w:tcPr>
          <w:p w14:paraId="28EBA66A"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E916959" w14:textId="77777777" w:rsidTr="00084389">
        <w:tc>
          <w:tcPr>
            <w:tcW w:w="1708" w:type="dxa"/>
          </w:tcPr>
          <w:p w14:paraId="29B5D02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EFF5C1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391" w:type="dxa"/>
          </w:tcPr>
          <w:p w14:paraId="657C6B6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701" w:type="dxa"/>
          </w:tcPr>
          <w:p w14:paraId="7130CC6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559" w:type="dxa"/>
          </w:tcPr>
          <w:p w14:paraId="781E1C33"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362CC4BE"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60</w:t>
            </w:r>
          </w:p>
        </w:tc>
        <w:tc>
          <w:tcPr>
            <w:tcW w:w="851" w:type="dxa"/>
          </w:tcPr>
          <w:p w14:paraId="6E847C5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w:t>
            </w:r>
          </w:p>
        </w:tc>
        <w:tc>
          <w:tcPr>
            <w:tcW w:w="708" w:type="dxa"/>
          </w:tcPr>
          <w:p w14:paraId="6BA4300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35</w:t>
            </w:r>
          </w:p>
        </w:tc>
        <w:tc>
          <w:tcPr>
            <w:tcW w:w="993" w:type="dxa"/>
          </w:tcPr>
          <w:p w14:paraId="14D4B0D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253F8F00" w14:textId="77777777" w:rsidTr="00084389">
        <w:tc>
          <w:tcPr>
            <w:tcW w:w="10127" w:type="dxa"/>
            <w:gridSpan w:val="8"/>
          </w:tcPr>
          <w:p w14:paraId="6B8340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3DC527B1" w14:textId="77777777" w:rsidTr="00084389">
        <w:tc>
          <w:tcPr>
            <w:tcW w:w="10127" w:type="dxa"/>
            <w:gridSpan w:val="8"/>
          </w:tcPr>
          <w:p w14:paraId="125DAD39"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14:paraId="2ECB1C5B"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2, не применяется.</w:t>
            </w:r>
          </w:p>
          <w:p w14:paraId="410B8ED3"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Расстояния до границы соседнего земельного участка по санитарно-бытовым условиям должны быть не менее:</w:t>
            </w:r>
          </w:p>
          <w:p w14:paraId="7372FE3B"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от постройки для содержания скота и птицы - 4 м;</w:t>
            </w:r>
          </w:p>
          <w:p w14:paraId="1D900583"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от других построек (сарая, бани, автостоянки и др.) - 1 м;</w:t>
            </w:r>
          </w:p>
          <w:p w14:paraId="3930319B"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от стволов высокорослых деревьев - 4 м;</w:t>
            </w:r>
          </w:p>
          <w:p w14:paraId="08EBD7EF"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от стволов среднерослых деревьев - 2 м;</w:t>
            </w:r>
          </w:p>
          <w:p w14:paraId="5AC7B062"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5) от кустарника - 1 м.</w:t>
            </w:r>
          </w:p>
          <w:p w14:paraId="39C68129"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Расстояние от дворового туалета до стен соседнего дома следует принимать не менее 12 м, до источника водоснабжения (колодца) - не менее 25 м.</w:t>
            </w:r>
          </w:p>
          <w:p w14:paraId="0F55C868"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14:paraId="68F5EE55"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5. Минимальный процент озеленения для земельных участков жилой застройки - 25, для объектов дошкольного, начального и среднего общего образования - 50</w:t>
            </w:r>
          </w:p>
        </w:tc>
      </w:tr>
    </w:tbl>
    <w:p w14:paraId="783C49FA" w14:textId="77777777" w:rsidR="006F5E0B" w:rsidRPr="00516A17" w:rsidRDefault="006F5E0B" w:rsidP="002D3780">
      <w:pPr>
        <w:pStyle w:val="ConsPlusNormal"/>
        <w:jc w:val="both"/>
        <w:rPr>
          <w:rFonts w:ascii="Times New Roman" w:hAnsi="Times New Roman" w:cs="Times New Roman"/>
          <w:sz w:val="26"/>
          <w:szCs w:val="26"/>
        </w:rPr>
      </w:pPr>
    </w:p>
    <w:p w14:paraId="3BEF0431" w14:textId="12E17E5C" w:rsidR="006F5E0B" w:rsidRPr="00516A17" w:rsidRDefault="006F5E0B" w:rsidP="002D3780">
      <w:pPr>
        <w:pStyle w:val="ConsPlusNormal"/>
        <w:ind w:firstLine="540"/>
        <w:jc w:val="both"/>
        <w:rPr>
          <w:rFonts w:ascii="Times New Roman" w:hAnsi="Times New Roman" w:cs="Times New Roman"/>
          <w:sz w:val="26"/>
          <w:szCs w:val="26"/>
        </w:rPr>
      </w:pPr>
      <w:bookmarkStart w:id="64" w:name="P920"/>
      <w:bookmarkEnd w:id="64"/>
      <w:r w:rsidRPr="00516A17">
        <w:rPr>
          <w:rFonts w:ascii="Times New Roman" w:hAnsi="Times New Roman" w:cs="Times New Roman"/>
          <w:sz w:val="26"/>
          <w:szCs w:val="26"/>
        </w:rPr>
        <w:t xml:space="preserve">Примечание 1. &lt;*&gt; - площадь земельного участка для индивидуального жилищного строительства гражданам, имеющим трех и более детей, определяется в соответствии с </w:t>
      </w:r>
      <w:hyperlink r:id="rId65"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Приморского края от 8 ноября 2011 года </w:t>
      </w:r>
      <w:r w:rsidR="00991336" w:rsidRPr="00516A17">
        <w:rPr>
          <w:rFonts w:ascii="Times New Roman" w:hAnsi="Times New Roman" w:cs="Times New Roman"/>
          <w:sz w:val="26"/>
          <w:szCs w:val="26"/>
        </w:rPr>
        <w:t>№</w:t>
      </w:r>
      <w:r w:rsidRPr="00516A17">
        <w:rPr>
          <w:rFonts w:ascii="Times New Roman" w:hAnsi="Times New Roman" w:cs="Times New Roman"/>
          <w:sz w:val="26"/>
          <w:szCs w:val="26"/>
        </w:rPr>
        <w:t xml:space="preserve"> 837-КЗ</w:t>
      </w:r>
      <w:r w:rsidR="00991336" w:rsidRPr="00516A17">
        <w:rPr>
          <w:rFonts w:ascii="Times New Roman" w:hAnsi="Times New Roman" w:cs="Times New Roman"/>
          <w:sz w:val="26"/>
          <w:szCs w:val="26"/>
        </w:rPr>
        <w:t xml:space="preserve"> «</w:t>
      </w:r>
      <w:r w:rsidRPr="00516A17">
        <w:rPr>
          <w:rFonts w:ascii="Times New Roman" w:hAnsi="Times New Roman" w:cs="Times New Roman"/>
          <w:sz w:val="26"/>
          <w:szCs w:val="26"/>
        </w:rPr>
        <w:t>О бесплатном предоставлении земельных участков гражданам, имеющим трех и</w:t>
      </w:r>
      <w:r w:rsidR="00991336" w:rsidRPr="00516A17">
        <w:rPr>
          <w:rFonts w:ascii="Times New Roman" w:hAnsi="Times New Roman" w:cs="Times New Roman"/>
          <w:sz w:val="26"/>
          <w:szCs w:val="26"/>
        </w:rPr>
        <w:t xml:space="preserve"> более детей, в Приморском крае»</w:t>
      </w:r>
      <w:r w:rsidRPr="00516A17">
        <w:rPr>
          <w:rFonts w:ascii="Times New Roman" w:hAnsi="Times New Roman" w:cs="Times New Roman"/>
          <w:sz w:val="26"/>
          <w:szCs w:val="26"/>
        </w:rPr>
        <w:t>.</w:t>
      </w:r>
    </w:p>
    <w:p w14:paraId="5B8095C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2. 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14:paraId="6EFDF1A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3. Вспомогательные строения, за исключением автостоянок, размещать со стороны улиц не допускается.</w:t>
      </w:r>
    </w:p>
    <w:p w14:paraId="1F2CFDD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4.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C122CE5" w14:textId="098B07C9"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5. В случае образования земельных участков для индивидуального жилищного строительства с целью эксплуатации объектов жилого назначения минимальная площадь земельного участка для города - не подлежит установлению, максимальная площадь земельного участка для города - 2000 кв. м. 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w:t>
      </w:r>
      <w:r w:rsidR="00664303" w:rsidRPr="00516A17">
        <w:rPr>
          <w:rFonts w:ascii="Times New Roman" w:hAnsi="Times New Roman" w:cs="Times New Roman"/>
          <w:sz w:val="26"/>
          <w:szCs w:val="26"/>
        </w:rPr>
        <w:t>, села</w:t>
      </w:r>
      <w:r w:rsidRPr="00516A17">
        <w:rPr>
          <w:rFonts w:ascii="Times New Roman" w:hAnsi="Times New Roman" w:cs="Times New Roman"/>
          <w:sz w:val="26"/>
          <w:szCs w:val="26"/>
        </w:rPr>
        <w:t xml:space="preserve"> - не подлежит установлению, максимальная площадь земельного участка для города</w:t>
      </w:r>
      <w:r w:rsidR="00664303" w:rsidRPr="00516A17">
        <w:rPr>
          <w:rFonts w:ascii="Times New Roman" w:hAnsi="Times New Roman" w:cs="Times New Roman"/>
          <w:sz w:val="26"/>
          <w:szCs w:val="26"/>
        </w:rPr>
        <w:t>,</w:t>
      </w:r>
      <w:r w:rsidRPr="00516A17">
        <w:rPr>
          <w:rFonts w:ascii="Times New Roman" w:hAnsi="Times New Roman" w:cs="Times New Roman"/>
          <w:sz w:val="26"/>
          <w:szCs w:val="26"/>
        </w:rPr>
        <w:t xml:space="preserve"> </w:t>
      </w:r>
      <w:r w:rsidR="00664303" w:rsidRPr="00516A17">
        <w:rPr>
          <w:rFonts w:ascii="Times New Roman" w:hAnsi="Times New Roman" w:cs="Times New Roman"/>
          <w:sz w:val="26"/>
          <w:szCs w:val="26"/>
        </w:rPr>
        <w:t xml:space="preserve">села </w:t>
      </w:r>
      <w:r w:rsidRPr="00516A17">
        <w:rPr>
          <w:rFonts w:ascii="Times New Roman" w:hAnsi="Times New Roman" w:cs="Times New Roman"/>
          <w:sz w:val="26"/>
          <w:szCs w:val="26"/>
        </w:rPr>
        <w:t>- 3000 кв. м.</w:t>
      </w:r>
    </w:p>
    <w:p w14:paraId="00510B3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6. В случае образования земельных участков для блокированной жилой застройки с целью эксплуатации объектов жилого назначения минимальная площадь земельного участка для города - не подлежит установлению.</w:t>
      </w:r>
    </w:p>
    <w:p w14:paraId="4028BF8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7. Действие градостроительного регламента не распространяется на реконструируемые объекты, разрешение на строительство которых получено до введения в действие настоящих Правил.</w:t>
      </w:r>
    </w:p>
    <w:p w14:paraId="024111E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545E7D" w:rsidRPr="007A5A05" w14:paraId="4FDEB3D3" w14:textId="77777777" w:rsidTr="00122734">
        <w:tc>
          <w:tcPr>
            <w:tcW w:w="2376" w:type="dxa"/>
          </w:tcPr>
          <w:p w14:paraId="400D00B6"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4DE11B3C" w14:textId="77777777" w:rsidR="00545E7D" w:rsidRPr="007A5A05" w:rsidRDefault="00545E7D"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545E7D" w:rsidRPr="007A5A05" w14:paraId="3DFA5187" w14:textId="77777777" w:rsidTr="00122734">
        <w:tc>
          <w:tcPr>
            <w:tcW w:w="2376" w:type="dxa"/>
          </w:tcPr>
          <w:p w14:paraId="7B31F8D3" w14:textId="59F19E09" w:rsidR="00545E7D" w:rsidRPr="007A5A05"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655" w:type="dxa"/>
          </w:tcPr>
          <w:p w14:paraId="4723A83F" w14:textId="2548B535" w:rsidR="00545E7D" w:rsidRPr="007A5A05" w:rsidRDefault="00545E7D" w:rsidP="00545E7D">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545E7D" w:rsidRPr="007A5A05" w14:paraId="1885F879" w14:textId="77777777" w:rsidTr="00122734">
        <w:tc>
          <w:tcPr>
            <w:tcW w:w="2376" w:type="dxa"/>
          </w:tcPr>
          <w:p w14:paraId="2DA57620"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3.3 Бытовое обслуживание</w:t>
            </w:r>
          </w:p>
        </w:tc>
        <w:tc>
          <w:tcPr>
            <w:tcW w:w="7655" w:type="dxa"/>
          </w:tcPr>
          <w:p w14:paraId="3FB1869D"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45E7D" w:rsidRPr="007A5A05" w14:paraId="74E8D958" w14:textId="77777777" w:rsidTr="00122734">
        <w:tc>
          <w:tcPr>
            <w:tcW w:w="2376" w:type="dxa"/>
          </w:tcPr>
          <w:p w14:paraId="6699FFB7"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3.6 Культурное развитие</w:t>
            </w:r>
          </w:p>
        </w:tc>
        <w:tc>
          <w:tcPr>
            <w:tcW w:w="7655" w:type="dxa"/>
          </w:tcPr>
          <w:p w14:paraId="3CF3ED71"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7A5A05">
                <w:rPr>
                  <w:rFonts w:ascii="Times New Roman" w:hAnsi="Times New Roman" w:cs="Times New Roman"/>
                  <w:sz w:val="24"/>
                  <w:szCs w:val="24"/>
                </w:rPr>
                <w:t>кодами 3.6.1</w:t>
              </w:r>
            </w:hyperlink>
            <w:r w:rsidRPr="007A5A05">
              <w:rPr>
                <w:rFonts w:ascii="Times New Roman" w:hAnsi="Times New Roman" w:cs="Times New Roman"/>
                <w:sz w:val="24"/>
                <w:szCs w:val="24"/>
              </w:rPr>
              <w:t xml:space="preserve"> - </w:t>
            </w:r>
            <w:hyperlink w:anchor="P236" w:history="1">
              <w:r w:rsidRPr="007A5A05">
                <w:rPr>
                  <w:rFonts w:ascii="Times New Roman" w:hAnsi="Times New Roman" w:cs="Times New Roman"/>
                  <w:sz w:val="24"/>
                  <w:szCs w:val="24"/>
                </w:rPr>
                <w:t>3.6.3</w:t>
              </w:r>
            </w:hyperlink>
          </w:p>
        </w:tc>
      </w:tr>
      <w:tr w:rsidR="00545E7D" w:rsidRPr="007A5A05" w14:paraId="76240DEF" w14:textId="77777777" w:rsidTr="00122734">
        <w:tc>
          <w:tcPr>
            <w:tcW w:w="2376" w:type="dxa"/>
          </w:tcPr>
          <w:p w14:paraId="23E7083F"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3.7 Религиозное использование</w:t>
            </w:r>
          </w:p>
        </w:tc>
        <w:tc>
          <w:tcPr>
            <w:tcW w:w="7655" w:type="dxa"/>
          </w:tcPr>
          <w:p w14:paraId="7134155A"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7A5A05">
                <w:rPr>
                  <w:rFonts w:ascii="Times New Roman" w:hAnsi="Times New Roman" w:cs="Times New Roman"/>
                  <w:sz w:val="24"/>
                  <w:szCs w:val="24"/>
                </w:rPr>
                <w:t>кодами 3.7.1</w:t>
              </w:r>
            </w:hyperlink>
            <w:r w:rsidRPr="007A5A05">
              <w:rPr>
                <w:rFonts w:ascii="Times New Roman" w:hAnsi="Times New Roman" w:cs="Times New Roman"/>
                <w:sz w:val="24"/>
                <w:szCs w:val="24"/>
              </w:rPr>
              <w:t xml:space="preserve"> - </w:t>
            </w:r>
            <w:hyperlink w:anchor="P245" w:history="1">
              <w:r w:rsidRPr="007A5A05">
                <w:rPr>
                  <w:rFonts w:ascii="Times New Roman" w:hAnsi="Times New Roman" w:cs="Times New Roman"/>
                  <w:sz w:val="24"/>
                  <w:szCs w:val="24"/>
                </w:rPr>
                <w:t>3.7.2</w:t>
              </w:r>
            </w:hyperlink>
          </w:p>
        </w:tc>
      </w:tr>
      <w:tr w:rsidR="00545E7D" w:rsidRPr="007A5A05" w14:paraId="66E0798E" w14:textId="77777777" w:rsidTr="00122734">
        <w:tc>
          <w:tcPr>
            <w:tcW w:w="2376" w:type="dxa"/>
          </w:tcPr>
          <w:p w14:paraId="60378DEC"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3.10.1 Амбулаторное ветеринарное обслуживание</w:t>
            </w:r>
          </w:p>
        </w:tc>
        <w:tc>
          <w:tcPr>
            <w:tcW w:w="7655" w:type="dxa"/>
          </w:tcPr>
          <w:p w14:paraId="4E4C7990"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45E7D" w:rsidRPr="007A5A05" w14:paraId="0D4C4FFE" w14:textId="77777777" w:rsidTr="00122734">
        <w:tc>
          <w:tcPr>
            <w:tcW w:w="2376" w:type="dxa"/>
          </w:tcPr>
          <w:p w14:paraId="4CA41A2C"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4.4 Магазины</w:t>
            </w:r>
          </w:p>
        </w:tc>
        <w:tc>
          <w:tcPr>
            <w:tcW w:w="7655" w:type="dxa"/>
          </w:tcPr>
          <w:p w14:paraId="4E8CDECD"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45E7D" w:rsidRPr="007A5A05" w14:paraId="60CBD53C" w14:textId="77777777" w:rsidTr="00122734">
        <w:tc>
          <w:tcPr>
            <w:tcW w:w="2376" w:type="dxa"/>
          </w:tcPr>
          <w:p w14:paraId="43A57DDE"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4.6 Общественное питание</w:t>
            </w:r>
          </w:p>
        </w:tc>
        <w:tc>
          <w:tcPr>
            <w:tcW w:w="7655" w:type="dxa"/>
          </w:tcPr>
          <w:p w14:paraId="3EDA8923"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45E7D" w:rsidRPr="007A5A05" w14:paraId="2885B9F8" w14:textId="77777777" w:rsidTr="00122734">
        <w:tc>
          <w:tcPr>
            <w:tcW w:w="2376" w:type="dxa"/>
          </w:tcPr>
          <w:p w14:paraId="15EAEFAC"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4.9 Служебные гаражи</w:t>
            </w:r>
          </w:p>
        </w:tc>
        <w:tc>
          <w:tcPr>
            <w:tcW w:w="7655" w:type="dxa"/>
          </w:tcPr>
          <w:p w14:paraId="70F956D9"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7A5A05">
                <w:rPr>
                  <w:rFonts w:ascii="Times New Roman" w:hAnsi="Times New Roman" w:cs="Times New Roman"/>
                  <w:sz w:val="24"/>
                  <w:szCs w:val="24"/>
                </w:rPr>
                <w:t>кодами 3.0</w:t>
              </w:r>
            </w:hyperlink>
            <w:r w:rsidRPr="007A5A05">
              <w:rPr>
                <w:rFonts w:ascii="Times New Roman" w:hAnsi="Times New Roman" w:cs="Times New Roman"/>
                <w:sz w:val="24"/>
                <w:szCs w:val="24"/>
              </w:rPr>
              <w:t xml:space="preserve">, </w:t>
            </w:r>
            <w:hyperlink w:anchor="P280" w:history="1">
              <w:r w:rsidRPr="007A5A05">
                <w:rPr>
                  <w:rFonts w:ascii="Times New Roman" w:hAnsi="Times New Roman" w:cs="Times New Roman"/>
                  <w:sz w:val="24"/>
                  <w:szCs w:val="24"/>
                </w:rPr>
                <w:t>4.0</w:t>
              </w:r>
            </w:hyperlink>
            <w:r w:rsidRPr="007A5A0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545E7D" w:rsidRPr="007A5A05" w14:paraId="1B0EFE06" w14:textId="77777777" w:rsidTr="00122734">
        <w:tc>
          <w:tcPr>
            <w:tcW w:w="2376" w:type="dxa"/>
          </w:tcPr>
          <w:p w14:paraId="2D3C31BE"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5.1 Спорт</w:t>
            </w:r>
          </w:p>
        </w:tc>
        <w:tc>
          <w:tcPr>
            <w:tcW w:w="7655" w:type="dxa"/>
          </w:tcPr>
          <w:p w14:paraId="794D06E8"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7A5A05">
                <w:rPr>
                  <w:rFonts w:ascii="Times New Roman" w:hAnsi="Times New Roman" w:cs="Times New Roman"/>
                  <w:sz w:val="24"/>
                  <w:szCs w:val="24"/>
                </w:rPr>
                <w:t>кодами 5.1.1</w:t>
              </w:r>
            </w:hyperlink>
            <w:r w:rsidRPr="007A5A05">
              <w:rPr>
                <w:rFonts w:ascii="Times New Roman" w:hAnsi="Times New Roman" w:cs="Times New Roman"/>
                <w:sz w:val="24"/>
                <w:szCs w:val="24"/>
              </w:rPr>
              <w:t xml:space="preserve"> - </w:t>
            </w:r>
            <w:hyperlink w:anchor="P362" w:history="1">
              <w:r w:rsidRPr="007A5A05">
                <w:rPr>
                  <w:rFonts w:ascii="Times New Roman" w:hAnsi="Times New Roman" w:cs="Times New Roman"/>
                  <w:sz w:val="24"/>
                  <w:szCs w:val="24"/>
                </w:rPr>
                <w:t>5.1.7</w:t>
              </w:r>
            </w:hyperlink>
          </w:p>
        </w:tc>
      </w:tr>
      <w:tr w:rsidR="00545E7D" w:rsidRPr="007A5A05" w14:paraId="68A608F5" w14:textId="77777777" w:rsidTr="00122734">
        <w:tc>
          <w:tcPr>
            <w:tcW w:w="2376" w:type="dxa"/>
          </w:tcPr>
          <w:p w14:paraId="2933FCE1"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5.2.1 Туристическое обслуживание</w:t>
            </w:r>
          </w:p>
        </w:tc>
        <w:tc>
          <w:tcPr>
            <w:tcW w:w="7655" w:type="dxa"/>
          </w:tcPr>
          <w:p w14:paraId="4A790F44"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14:paraId="214B8124" w14:textId="77777777" w:rsidR="00545E7D" w:rsidRPr="007A5A05" w:rsidRDefault="00545E7D" w:rsidP="00545E7D">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детских лагерей</w:t>
            </w:r>
          </w:p>
        </w:tc>
      </w:tr>
    </w:tbl>
    <w:p w14:paraId="173B758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ABE7171" w14:textId="77777777" w:rsidR="00985B0B" w:rsidRPr="00516A17" w:rsidRDefault="00985B0B" w:rsidP="002D3780">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525"/>
        <w:gridCol w:w="1559"/>
        <w:gridCol w:w="1418"/>
        <w:gridCol w:w="1701"/>
      </w:tblGrid>
      <w:tr w:rsidR="00ED5392" w:rsidRPr="00516A17" w14:paraId="1797E1A1" w14:textId="77777777" w:rsidTr="00084389">
        <w:tc>
          <w:tcPr>
            <w:tcW w:w="1708" w:type="dxa"/>
            <w:vMerge w:val="restart"/>
          </w:tcPr>
          <w:p w14:paraId="75CF3D6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2A72F62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4"/>
          </w:tcPr>
          <w:p w14:paraId="175AF5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6680D19F" w14:textId="77777777" w:rsidTr="00984AD8">
        <w:tc>
          <w:tcPr>
            <w:tcW w:w="1708" w:type="dxa"/>
            <w:vMerge/>
          </w:tcPr>
          <w:p w14:paraId="38B7A100"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77A849B9" w14:textId="77777777" w:rsidR="006F5E0B" w:rsidRPr="00516A17" w:rsidRDefault="006F5E0B" w:rsidP="002D3780">
            <w:pPr>
              <w:spacing w:after="0" w:line="240" w:lineRule="auto"/>
              <w:rPr>
                <w:rFonts w:ascii="Times New Roman" w:hAnsi="Times New Roman" w:cs="Times New Roman"/>
                <w:sz w:val="24"/>
                <w:szCs w:val="24"/>
              </w:rPr>
            </w:pPr>
          </w:p>
        </w:tc>
        <w:tc>
          <w:tcPr>
            <w:tcW w:w="2525" w:type="dxa"/>
          </w:tcPr>
          <w:p w14:paraId="0E213E6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Бытовое обслуживание, амбулаторное ветеринарное обслуживание, магазины, общественное питание, культурное развитие, гостиничное обслуживание</w:t>
            </w:r>
          </w:p>
        </w:tc>
        <w:tc>
          <w:tcPr>
            <w:tcW w:w="1559" w:type="dxa"/>
          </w:tcPr>
          <w:p w14:paraId="2C6413E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tc>
        <w:tc>
          <w:tcPr>
            <w:tcW w:w="1418" w:type="dxa"/>
          </w:tcPr>
          <w:p w14:paraId="165BF23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Религиозное использование</w:t>
            </w:r>
          </w:p>
        </w:tc>
        <w:tc>
          <w:tcPr>
            <w:tcW w:w="1701" w:type="dxa"/>
          </w:tcPr>
          <w:p w14:paraId="6066E58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r w:rsidR="002D3780" w:rsidRPr="00516A17">
              <w:rPr>
                <w:rFonts w:ascii="Times New Roman" w:hAnsi="Times New Roman" w:cs="Times New Roman"/>
              </w:rPr>
              <w:t>, хранение автотранспорта</w:t>
            </w:r>
          </w:p>
        </w:tc>
      </w:tr>
      <w:tr w:rsidR="00ED5392" w:rsidRPr="00516A17" w14:paraId="70BAB367" w14:textId="77777777" w:rsidTr="00084389">
        <w:tc>
          <w:tcPr>
            <w:tcW w:w="10127" w:type="dxa"/>
            <w:gridSpan w:val="6"/>
          </w:tcPr>
          <w:p w14:paraId="76F6AF9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1B4909E3" w14:textId="77777777" w:rsidTr="00984AD8">
        <w:tc>
          <w:tcPr>
            <w:tcW w:w="1708" w:type="dxa"/>
          </w:tcPr>
          <w:p w14:paraId="4581735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1232093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25" w:type="dxa"/>
          </w:tcPr>
          <w:p w14:paraId="2497BF6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59" w:type="dxa"/>
          </w:tcPr>
          <w:p w14:paraId="6C9665A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418" w:type="dxa"/>
          </w:tcPr>
          <w:p w14:paraId="60C76B7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701" w:type="dxa"/>
          </w:tcPr>
          <w:p w14:paraId="5D72E1B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257D6453" w14:textId="77777777" w:rsidTr="00984AD8">
        <w:tc>
          <w:tcPr>
            <w:tcW w:w="1708" w:type="dxa"/>
          </w:tcPr>
          <w:p w14:paraId="5C0D00F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79EBB43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525" w:type="dxa"/>
          </w:tcPr>
          <w:p w14:paraId="626E693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c>
          <w:tcPr>
            <w:tcW w:w="1559" w:type="dxa"/>
          </w:tcPr>
          <w:p w14:paraId="40C65F5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c>
          <w:tcPr>
            <w:tcW w:w="1418" w:type="dxa"/>
          </w:tcPr>
          <w:p w14:paraId="1544144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701" w:type="dxa"/>
          </w:tcPr>
          <w:p w14:paraId="6FC9A2F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0A0CA9FB" w14:textId="77777777" w:rsidTr="00984AD8">
        <w:tc>
          <w:tcPr>
            <w:tcW w:w="1708" w:type="dxa"/>
          </w:tcPr>
          <w:p w14:paraId="567E9D6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5268EBF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525" w:type="dxa"/>
          </w:tcPr>
          <w:p w14:paraId="1E31D02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559" w:type="dxa"/>
          </w:tcPr>
          <w:p w14:paraId="780C3FF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3119" w:type="dxa"/>
            <w:gridSpan w:val="2"/>
          </w:tcPr>
          <w:p w14:paraId="08FDC21E"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7DD87BF" w14:textId="77777777" w:rsidTr="00084389">
        <w:tc>
          <w:tcPr>
            <w:tcW w:w="10127" w:type="dxa"/>
            <w:gridSpan w:val="6"/>
          </w:tcPr>
          <w:p w14:paraId="22E1B4B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F945A3B" w14:textId="77777777" w:rsidTr="00984AD8">
        <w:tc>
          <w:tcPr>
            <w:tcW w:w="1708" w:type="dxa"/>
          </w:tcPr>
          <w:p w14:paraId="18AD92F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55ECBD4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25" w:type="dxa"/>
          </w:tcPr>
          <w:p w14:paraId="7625ACD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59" w:type="dxa"/>
          </w:tcPr>
          <w:p w14:paraId="1E65D8A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18" w:type="dxa"/>
          </w:tcPr>
          <w:p w14:paraId="443653D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01" w:type="dxa"/>
          </w:tcPr>
          <w:p w14:paraId="733A532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2976EFD" w14:textId="77777777" w:rsidTr="00984AD8">
        <w:tc>
          <w:tcPr>
            <w:tcW w:w="1708" w:type="dxa"/>
          </w:tcPr>
          <w:p w14:paraId="19564E4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F066A5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25" w:type="dxa"/>
          </w:tcPr>
          <w:p w14:paraId="54295B7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59" w:type="dxa"/>
          </w:tcPr>
          <w:p w14:paraId="51A6233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418" w:type="dxa"/>
          </w:tcPr>
          <w:p w14:paraId="6DA0F58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701" w:type="dxa"/>
          </w:tcPr>
          <w:p w14:paraId="52F8170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59F07243" w14:textId="77777777" w:rsidTr="00984AD8">
        <w:tc>
          <w:tcPr>
            <w:tcW w:w="1708" w:type="dxa"/>
          </w:tcPr>
          <w:p w14:paraId="5689896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7569BFD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525" w:type="dxa"/>
          </w:tcPr>
          <w:p w14:paraId="74F1592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59" w:type="dxa"/>
          </w:tcPr>
          <w:p w14:paraId="69F5C99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418" w:type="dxa"/>
          </w:tcPr>
          <w:p w14:paraId="1542938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701" w:type="dxa"/>
          </w:tcPr>
          <w:p w14:paraId="362238F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0C669B78" w14:textId="77777777" w:rsidTr="00984AD8">
        <w:tc>
          <w:tcPr>
            <w:tcW w:w="1708" w:type="dxa"/>
          </w:tcPr>
          <w:p w14:paraId="785C4AF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07B471F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525" w:type="dxa"/>
          </w:tcPr>
          <w:p w14:paraId="30841BC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559" w:type="dxa"/>
          </w:tcPr>
          <w:p w14:paraId="572A19A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w:t>
            </w:r>
          </w:p>
        </w:tc>
        <w:tc>
          <w:tcPr>
            <w:tcW w:w="1418" w:type="dxa"/>
          </w:tcPr>
          <w:p w14:paraId="0526E14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701" w:type="dxa"/>
          </w:tcPr>
          <w:p w14:paraId="3F9D30D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2586E634" w14:textId="77777777" w:rsidTr="00084389">
        <w:tc>
          <w:tcPr>
            <w:tcW w:w="10127" w:type="dxa"/>
            <w:gridSpan w:val="6"/>
          </w:tcPr>
          <w:p w14:paraId="5767006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28C1F83D" w14:textId="77777777" w:rsidTr="00084389">
        <w:tc>
          <w:tcPr>
            <w:tcW w:w="10127" w:type="dxa"/>
            <w:gridSpan w:val="6"/>
          </w:tcPr>
          <w:p w14:paraId="433A259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объектов спорта - 25.</w:t>
            </w:r>
          </w:p>
        </w:tc>
      </w:tr>
    </w:tbl>
    <w:p w14:paraId="345D0DD5" w14:textId="77777777" w:rsidR="006F5E0B" w:rsidRPr="00516A17" w:rsidRDefault="006F5E0B" w:rsidP="002D3780">
      <w:pPr>
        <w:pStyle w:val="ConsPlusNormal"/>
        <w:jc w:val="both"/>
        <w:rPr>
          <w:rFonts w:ascii="Times New Roman" w:hAnsi="Times New Roman" w:cs="Times New Roman"/>
          <w:sz w:val="26"/>
          <w:szCs w:val="26"/>
        </w:rPr>
      </w:pPr>
    </w:p>
    <w:p w14:paraId="70E87DC4" w14:textId="01294169" w:rsidR="006F5E0B" w:rsidRDefault="006F5E0B" w:rsidP="00984AD8">
      <w:pPr>
        <w:pStyle w:val="ConsPlusNormal"/>
        <w:numPr>
          <w:ilvl w:val="0"/>
          <w:numId w:val="9"/>
        </w:numPr>
        <w:ind w:left="0" w:firstLine="709"/>
        <w:jc w:val="both"/>
        <w:rPr>
          <w:rFonts w:ascii="Times New Roman" w:hAnsi="Times New Roman" w:cs="Times New Roman"/>
          <w:sz w:val="26"/>
          <w:szCs w:val="26"/>
        </w:rPr>
      </w:pPr>
      <w:r w:rsidRPr="00516A17">
        <w:rPr>
          <w:rFonts w:ascii="Times New Roman" w:hAnsi="Times New Roman" w:cs="Times New Roman"/>
          <w:sz w:val="26"/>
          <w:szCs w:val="26"/>
        </w:rPr>
        <w:t>Вспомогательные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376"/>
        <w:gridCol w:w="7797"/>
      </w:tblGrid>
      <w:tr w:rsidR="00A17002" w:rsidRPr="007A5A05" w14:paraId="2F7E61CA" w14:textId="77777777" w:rsidTr="00984AD8">
        <w:tc>
          <w:tcPr>
            <w:tcW w:w="2376" w:type="dxa"/>
          </w:tcPr>
          <w:p w14:paraId="485EE55E" w14:textId="77777777" w:rsidR="00A17002" w:rsidRPr="007A5A05" w:rsidRDefault="00A17002"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797" w:type="dxa"/>
          </w:tcPr>
          <w:p w14:paraId="7B921D63" w14:textId="77777777" w:rsidR="00A17002" w:rsidRPr="007A5A05" w:rsidRDefault="00A17002"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A17002" w:rsidRPr="007A5A05" w14:paraId="30B47847" w14:textId="77777777" w:rsidTr="00984AD8">
        <w:tc>
          <w:tcPr>
            <w:tcW w:w="2376" w:type="dxa"/>
          </w:tcPr>
          <w:p w14:paraId="1E7A61EB" w14:textId="0DB8CCB8"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797" w:type="dxa"/>
          </w:tcPr>
          <w:p w14:paraId="30406020" w14:textId="562251E9"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A17002" w:rsidRPr="007A5A05" w14:paraId="04FE9759" w14:textId="77777777" w:rsidTr="00984AD8">
        <w:tc>
          <w:tcPr>
            <w:tcW w:w="2376" w:type="dxa"/>
          </w:tcPr>
          <w:p w14:paraId="1B8AEA56" w14:textId="79E5C2A2"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13.1 Ведение огородничества</w:t>
            </w:r>
          </w:p>
        </w:tc>
        <w:tc>
          <w:tcPr>
            <w:tcW w:w="7797" w:type="dxa"/>
          </w:tcPr>
          <w:p w14:paraId="7E68B1C4" w14:textId="77777777"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14:paraId="3B4C9BB7" w14:textId="1178A238"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14:paraId="41B1917A" w14:textId="301594C0" w:rsidR="006F5E0B" w:rsidRPr="00516A17" w:rsidRDefault="00872076" w:rsidP="002D378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6F5E0B" w:rsidRPr="00516A17">
        <w:rPr>
          <w:rFonts w:ascii="Times New Roman" w:hAnsi="Times New Roman" w:cs="Times New Roman"/>
          <w:sz w:val="26"/>
          <w:szCs w:val="26"/>
        </w:rPr>
        <w:t>.1.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426D634"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418"/>
        <w:gridCol w:w="2268"/>
        <w:gridCol w:w="2983"/>
      </w:tblGrid>
      <w:tr w:rsidR="00ED5392" w:rsidRPr="00516A17" w14:paraId="320EE2BA" w14:textId="77777777" w:rsidTr="00084389">
        <w:tc>
          <w:tcPr>
            <w:tcW w:w="3458" w:type="dxa"/>
            <w:vMerge w:val="restart"/>
          </w:tcPr>
          <w:p w14:paraId="70F45D6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418" w:type="dxa"/>
            <w:vMerge w:val="restart"/>
          </w:tcPr>
          <w:p w14:paraId="69B05AC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251" w:type="dxa"/>
            <w:gridSpan w:val="2"/>
          </w:tcPr>
          <w:p w14:paraId="2D97C28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5E896FA7" w14:textId="77777777" w:rsidTr="00084389">
        <w:tc>
          <w:tcPr>
            <w:tcW w:w="3458" w:type="dxa"/>
            <w:vMerge/>
          </w:tcPr>
          <w:p w14:paraId="001CD510" w14:textId="77777777" w:rsidR="006F5E0B" w:rsidRPr="00516A17" w:rsidRDefault="006F5E0B" w:rsidP="002D3780">
            <w:pPr>
              <w:spacing w:after="0" w:line="240" w:lineRule="auto"/>
              <w:rPr>
                <w:rFonts w:ascii="Times New Roman" w:hAnsi="Times New Roman" w:cs="Times New Roman"/>
                <w:sz w:val="24"/>
                <w:szCs w:val="24"/>
              </w:rPr>
            </w:pPr>
          </w:p>
        </w:tc>
        <w:tc>
          <w:tcPr>
            <w:tcW w:w="1418" w:type="dxa"/>
            <w:vMerge/>
          </w:tcPr>
          <w:p w14:paraId="6D2671F8" w14:textId="77777777" w:rsidR="006F5E0B" w:rsidRPr="00516A17" w:rsidRDefault="006F5E0B" w:rsidP="002D3780">
            <w:pPr>
              <w:spacing w:after="0" w:line="240" w:lineRule="auto"/>
              <w:rPr>
                <w:rFonts w:ascii="Times New Roman" w:hAnsi="Times New Roman" w:cs="Times New Roman"/>
                <w:sz w:val="24"/>
                <w:szCs w:val="24"/>
              </w:rPr>
            </w:pPr>
          </w:p>
        </w:tc>
        <w:tc>
          <w:tcPr>
            <w:tcW w:w="2268" w:type="dxa"/>
          </w:tcPr>
          <w:p w14:paraId="76EF28E9" w14:textId="46F8659D" w:rsidR="006F5E0B" w:rsidRPr="00516A17" w:rsidRDefault="00236324" w:rsidP="002D3780">
            <w:pPr>
              <w:pStyle w:val="ConsPlusNormal"/>
              <w:jc w:val="center"/>
              <w:rPr>
                <w:rFonts w:ascii="Times New Roman" w:hAnsi="Times New Roman" w:cs="Times New Roman"/>
              </w:rPr>
            </w:pPr>
            <w:r>
              <w:rPr>
                <w:rFonts w:ascii="Times New Roman" w:hAnsi="Times New Roman" w:cs="Times New Roman"/>
              </w:rPr>
              <w:t>Х</w:t>
            </w:r>
            <w:r w:rsidRPr="00516A17">
              <w:rPr>
                <w:rFonts w:ascii="Times New Roman" w:hAnsi="Times New Roman" w:cs="Times New Roman"/>
              </w:rPr>
              <w:t xml:space="preserve">ранение </w:t>
            </w:r>
            <w:r w:rsidR="006F5E0B" w:rsidRPr="00516A17">
              <w:rPr>
                <w:rFonts w:ascii="Times New Roman" w:hAnsi="Times New Roman" w:cs="Times New Roman"/>
              </w:rPr>
              <w:t>автотранспорта</w:t>
            </w:r>
          </w:p>
        </w:tc>
        <w:tc>
          <w:tcPr>
            <w:tcW w:w="2983" w:type="dxa"/>
          </w:tcPr>
          <w:p w14:paraId="50015793" w14:textId="425F0609" w:rsidR="006F5E0B" w:rsidRPr="00516A17" w:rsidRDefault="00236324" w:rsidP="002D3780">
            <w:pPr>
              <w:pStyle w:val="ConsPlusNormal"/>
              <w:jc w:val="center"/>
              <w:rPr>
                <w:rFonts w:ascii="Times New Roman" w:hAnsi="Times New Roman" w:cs="Times New Roman"/>
              </w:rPr>
            </w:pPr>
            <w:r>
              <w:rPr>
                <w:rFonts w:ascii="Times New Roman" w:hAnsi="Times New Roman" w:cs="Times New Roman"/>
              </w:rPr>
              <w:t>В</w:t>
            </w:r>
            <w:r w:rsidRPr="00516A17">
              <w:rPr>
                <w:rFonts w:ascii="Times New Roman" w:hAnsi="Times New Roman" w:cs="Times New Roman"/>
              </w:rPr>
              <w:t xml:space="preserve">едение </w:t>
            </w:r>
            <w:r w:rsidR="006F5E0B" w:rsidRPr="00516A17">
              <w:rPr>
                <w:rFonts w:ascii="Times New Roman" w:hAnsi="Times New Roman" w:cs="Times New Roman"/>
              </w:rPr>
              <w:t>огородничества</w:t>
            </w:r>
          </w:p>
        </w:tc>
      </w:tr>
      <w:tr w:rsidR="00ED5392" w:rsidRPr="00516A17" w14:paraId="1A8D61ED" w14:textId="77777777" w:rsidTr="00084389">
        <w:tc>
          <w:tcPr>
            <w:tcW w:w="10127" w:type="dxa"/>
            <w:gridSpan w:val="4"/>
          </w:tcPr>
          <w:p w14:paraId="598D3DE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53450569" w14:textId="77777777" w:rsidTr="00084389">
        <w:tc>
          <w:tcPr>
            <w:tcW w:w="3458" w:type="dxa"/>
          </w:tcPr>
          <w:p w14:paraId="3CF276B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418" w:type="dxa"/>
          </w:tcPr>
          <w:p w14:paraId="3CC2595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268" w:type="dxa"/>
          </w:tcPr>
          <w:p w14:paraId="06E99A2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983" w:type="dxa"/>
          </w:tcPr>
          <w:p w14:paraId="4ACA705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212FB23E" w14:textId="77777777" w:rsidTr="00084389">
        <w:tc>
          <w:tcPr>
            <w:tcW w:w="3458" w:type="dxa"/>
          </w:tcPr>
          <w:p w14:paraId="19ED696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418" w:type="dxa"/>
          </w:tcPr>
          <w:p w14:paraId="43F09F1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268" w:type="dxa"/>
          </w:tcPr>
          <w:p w14:paraId="0113B13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2983" w:type="dxa"/>
          </w:tcPr>
          <w:p w14:paraId="6B83250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w:t>
            </w:r>
          </w:p>
        </w:tc>
      </w:tr>
      <w:tr w:rsidR="00ED5392" w:rsidRPr="00516A17" w14:paraId="10DF3322" w14:textId="77777777" w:rsidTr="00084389">
        <w:tc>
          <w:tcPr>
            <w:tcW w:w="3458" w:type="dxa"/>
          </w:tcPr>
          <w:p w14:paraId="3DD5C4E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418" w:type="dxa"/>
          </w:tcPr>
          <w:p w14:paraId="4CF067C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268" w:type="dxa"/>
          </w:tcPr>
          <w:p w14:paraId="3DC91EA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2983" w:type="dxa"/>
          </w:tcPr>
          <w:p w14:paraId="67AA71D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2500</w:t>
            </w:r>
          </w:p>
        </w:tc>
      </w:tr>
      <w:tr w:rsidR="00ED5392" w:rsidRPr="00516A17" w14:paraId="2B7A2BDE" w14:textId="77777777" w:rsidTr="00084389">
        <w:tc>
          <w:tcPr>
            <w:tcW w:w="10127" w:type="dxa"/>
            <w:gridSpan w:val="4"/>
          </w:tcPr>
          <w:p w14:paraId="5DB95E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66937D1" w14:textId="77777777" w:rsidTr="00084389">
        <w:tc>
          <w:tcPr>
            <w:tcW w:w="3458" w:type="dxa"/>
          </w:tcPr>
          <w:p w14:paraId="08F1B1B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418" w:type="dxa"/>
          </w:tcPr>
          <w:p w14:paraId="3B3BEA6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268" w:type="dxa"/>
          </w:tcPr>
          <w:p w14:paraId="049BAC3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983" w:type="dxa"/>
          </w:tcPr>
          <w:p w14:paraId="6329673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2DFCAC13" w14:textId="77777777" w:rsidTr="00084389">
        <w:tc>
          <w:tcPr>
            <w:tcW w:w="3458" w:type="dxa"/>
          </w:tcPr>
          <w:p w14:paraId="4D8F256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418" w:type="dxa"/>
          </w:tcPr>
          <w:p w14:paraId="079B413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268" w:type="dxa"/>
          </w:tcPr>
          <w:p w14:paraId="6A213EB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983" w:type="dxa"/>
          </w:tcPr>
          <w:p w14:paraId="187079C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680041D2" w14:textId="77777777" w:rsidTr="00084389">
        <w:tc>
          <w:tcPr>
            <w:tcW w:w="3458" w:type="dxa"/>
          </w:tcPr>
          <w:p w14:paraId="5162142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418" w:type="dxa"/>
          </w:tcPr>
          <w:p w14:paraId="3AAB8E9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268" w:type="dxa"/>
          </w:tcPr>
          <w:p w14:paraId="628AAED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983" w:type="dxa"/>
          </w:tcPr>
          <w:p w14:paraId="7D635D5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83A3E76" w14:textId="77777777" w:rsidTr="00084389">
        <w:tc>
          <w:tcPr>
            <w:tcW w:w="3458" w:type="dxa"/>
          </w:tcPr>
          <w:p w14:paraId="6CE9FB1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418" w:type="dxa"/>
          </w:tcPr>
          <w:p w14:paraId="675381F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268" w:type="dxa"/>
          </w:tcPr>
          <w:p w14:paraId="09ADD97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2983" w:type="dxa"/>
          </w:tcPr>
          <w:p w14:paraId="6D7B8F6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6357D9CA" w14:textId="77777777" w:rsidTr="00084389">
        <w:tc>
          <w:tcPr>
            <w:tcW w:w="10127" w:type="dxa"/>
            <w:gridSpan w:val="4"/>
          </w:tcPr>
          <w:p w14:paraId="2D7B041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545E7D" w:rsidRPr="00516A17" w14:paraId="409EAD12" w14:textId="77777777" w:rsidTr="00122734">
        <w:tc>
          <w:tcPr>
            <w:tcW w:w="10127" w:type="dxa"/>
            <w:gridSpan w:val="4"/>
          </w:tcPr>
          <w:p w14:paraId="23EC7058" w14:textId="6B925226" w:rsidR="00545E7D" w:rsidRPr="00516A17" w:rsidRDefault="00545E7D"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226261DC" w14:textId="77777777" w:rsidR="006F5E0B" w:rsidRPr="00516A17" w:rsidRDefault="006F5E0B" w:rsidP="002D3780">
      <w:pPr>
        <w:pStyle w:val="ConsPlusNormal"/>
        <w:jc w:val="both"/>
        <w:rPr>
          <w:rFonts w:ascii="Times New Roman" w:hAnsi="Times New Roman" w:cs="Times New Roman"/>
          <w:sz w:val="26"/>
          <w:szCs w:val="26"/>
        </w:rPr>
      </w:pPr>
    </w:p>
    <w:p w14:paraId="3350F1F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4360522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613D44F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068B8F8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330EC33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58637775" w14:textId="77777777" w:rsidR="006F5E0B" w:rsidRPr="00516A17" w:rsidRDefault="006F5E0B" w:rsidP="002D3780">
      <w:pPr>
        <w:pStyle w:val="ConsPlusNormal"/>
        <w:jc w:val="both"/>
        <w:rPr>
          <w:rFonts w:ascii="Times New Roman" w:hAnsi="Times New Roman" w:cs="Times New Roman"/>
          <w:sz w:val="26"/>
          <w:szCs w:val="26"/>
        </w:rPr>
      </w:pPr>
    </w:p>
    <w:p w14:paraId="7AEAADF9"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65" w:name="_Toc94719265"/>
      <w:r w:rsidRPr="00516A17">
        <w:rPr>
          <w:rFonts w:ascii="Times New Roman" w:hAnsi="Times New Roman" w:cs="Times New Roman"/>
          <w:sz w:val="26"/>
          <w:szCs w:val="26"/>
        </w:rPr>
        <w:t>Статья 36. Зона застройки малоэтажными жилыми домами (Ж-2)</w:t>
      </w:r>
      <w:bookmarkEnd w:id="65"/>
    </w:p>
    <w:p w14:paraId="18212DEF" w14:textId="77777777" w:rsidR="006F5E0B" w:rsidRPr="00516A17" w:rsidRDefault="006F5E0B" w:rsidP="002D3780">
      <w:pPr>
        <w:pStyle w:val="ConsPlusNormal"/>
        <w:jc w:val="both"/>
        <w:rPr>
          <w:rFonts w:ascii="Times New Roman" w:hAnsi="Times New Roman" w:cs="Times New Roman"/>
          <w:sz w:val="26"/>
          <w:szCs w:val="26"/>
        </w:rPr>
      </w:pPr>
    </w:p>
    <w:p w14:paraId="4BEBE2B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7604BA" w14:paraId="2552B615" w14:textId="77777777" w:rsidTr="00122734">
        <w:tc>
          <w:tcPr>
            <w:tcW w:w="2376" w:type="dxa"/>
          </w:tcPr>
          <w:p w14:paraId="0977B6A6"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50A6AD49"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7604BA" w14:paraId="6B292061" w14:textId="77777777" w:rsidTr="00122734">
        <w:tc>
          <w:tcPr>
            <w:tcW w:w="2376" w:type="dxa"/>
          </w:tcPr>
          <w:p w14:paraId="7DB92BD3"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2.1.1 Малоэтажная многоквартирная жилая застройка</w:t>
            </w:r>
          </w:p>
        </w:tc>
        <w:tc>
          <w:tcPr>
            <w:tcW w:w="7655" w:type="dxa"/>
          </w:tcPr>
          <w:p w14:paraId="43D340A1"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14:paraId="1A632773"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обустройство спортивных и детских площадок, площадок для отдыха;</w:t>
            </w:r>
          </w:p>
          <w:p w14:paraId="68ED1AC7"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604BA" w14:paraId="376B1E33" w14:textId="77777777" w:rsidTr="00122734">
        <w:tc>
          <w:tcPr>
            <w:tcW w:w="2376" w:type="dxa"/>
          </w:tcPr>
          <w:p w14:paraId="23CC0C25"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2.3 Блокированная жилая застройка</w:t>
            </w:r>
          </w:p>
        </w:tc>
        <w:tc>
          <w:tcPr>
            <w:tcW w:w="7655" w:type="dxa"/>
          </w:tcPr>
          <w:p w14:paraId="65FAB849"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E7CC858"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разведение декоративных и плодовых деревьев, овощных и ягодных культур;</w:t>
            </w:r>
          </w:p>
          <w:p w14:paraId="741ED386"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гаражей для собственных нужд и иных вспомогательных сооружений;</w:t>
            </w:r>
          </w:p>
          <w:p w14:paraId="5DA5A9AC"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обустройство спортивных и детских площадок, площадок для отдыха</w:t>
            </w:r>
          </w:p>
        </w:tc>
      </w:tr>
      <w:tr w:rsidR="007604BA" w14:paraId="15CE318B" w14:textId="77777777" w:rsidTr="00122734">
        <w:tc>
          <w:tcPr>
            <w:tcW w:w="2376" w:type="dxa"/>
          </w:tcPr>
          <w:p w14:paraId="237267E4"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3.1 Коммунальное обслуживание</w:t>
            </w:r>
          </w:p>
        </w:tc>
        <w:tc>
          <w:tcPr>
            <w:tcW w:w="7655" w:type="dxa"/>
          </w:tcPr>
          <w:p w14:paraId="770855BD" w14:textId="77777777" w:rsidR="007604BA" w:rsidRPr="007A5A05" w:rsidRDefault="007604BA"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7A5A05">
                <w:rPr>
                  <w:rFonts w:ascii="Times New Roman" w:hAnsi="Times New Roman" w:cs="Times New Roman"/>
                  <w:sz w:val="24"/>
                  <w:szCs w:val="24"/>
                </w:rPr>
                <w:t>кодами 3.1.1</w:t>
              </w:r>
            </w:hyperlink>
            <w:r w:rsidRPr="007A5A05">
              <w:rPr>
                <w:rFonts w:ascii="Times New Roman" w:hAnsi="Times New Roman" w:cs="Times New Roman"/>
                <w:sz w:val="24"/>
                <w:szCs w:val="24"/>
              </w:rPr>
              <w:t xml:space="preserve"> - </w:t>
            </w:r>
            <w:hyperlink w:anchor="P181" w:history="1">
              <w:r w:rsidRPr="007A5A05">
                <w:rPr>
                  <w:rFonts w:ascii="Times New Roman" w:hAnsi="Times New Roman" w:cs="Times New Roman"/>
                  <w:sz w:val="24"/>
                  <w:szCs w:val="24"/>
                </w:rPr>
                <w:t>3.1.2</w:t>
              </w:r>
            </w:hyperlink>
          </w:p>
        </w:tc>
      </w:tr>
      <w:tr w:rsidR="007604BA" w14:paraId="3C9C6679" w14:textId="77777777" w:rsidTr="00122734">
        <w:tc>
          <w:tcPr>
            <w:tcW w:w="2376" w:type="dxa"/>
          </w:tcPr>
          <w:p w14:paraId="4942D4EF" w14:textId="4D90DDF7" w:rsidR="007604BA" w:rsidRPr="007A5A05" w:rsidRDefault="007604BA" w:rsidP="007604BA">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655" w:type="dxa"/>
          </w:tcPr>
          <w:p w14:paraId="23EFABBE" w14:textId="49A01E7A" w:rsidR="007604BA" w:rsidRPr="007A5A05" w:rsidRDefault="007604BA" w:rsidP="007604BA">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604BA" w14:paraId="10A230A2" w14:textId="77777777" w:rsidTr="00122734">
        <w:tc>
          <w:tcPr>
            <w:tcW w:w="2376" w:type="dxa"/>
          </w:tcPr>
          <w:p w14:paraId="224F5AF8" w14:textId="77777777" w:rsidR="007604BA" w:rsidRPr="007A5A05" w:rsidRDefault="007604BA" w:rsidP="007604BA">
            <w:pPr>
              <w:pStyle w:val="ConsPlusNormal"/>
              <w:rPr>
                <w:rFonts w:ascii="Times New Roman" w:hAnsi="Times New Roman" w:cs="Times New Roman"/>
                <w:sz w:val="24"/>
                <w:szCs w:val="24"/>
              </w:rPr>
            </w:pPr>
            <w:r w:rsidRPr="007A5A05">
              <w:rPr>
                <w:rFonts w:ascii="Times New Roman" w:hAnsi="Times New Roman" w:cs="Times New Roman"/>
                <w:sz w:val="24"/>
                <w:szCs w:val="24"/>
              </w:rPr>
              <w:t>3.5.1 Дошкольное, начальное и среднее общее образование</w:t>
            </w:r>
          </w:p>
        </w:tc>
        <w:tc>
          <w:tcPr>
            <w:tcW w:w="7655" w:type="dxa"/>
          </w:tcPr>
          <w:p w14:paraId="59619BC8" w14:textId="77777777" w:rsidR="007604BA" w:rsidRPr="007A5A05" w:rsidRDefault="007604BA" w:rsidP="007604BA">
            <w:pPr>
              <w:pStyle w:val="ConsPlusNormal"/>
              <w:rPr>
                <w:rFonts w:ascii="Times New Roman" w:hAnsi="Times New Roman" w:cs="Times New Roman"/>
                <w:sz w:val="24"/>
                <w:szCs w:val="24"/>
              </w:rPr>
            </w:pPr>
            <w:r w:rsidRPr="007A5A05">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C100E" w14:paraId="4C2AF5C3" w14:textId="77777777" w:rsidTr="00122734">
        <w:tc>
          <w:tcPr>
            <w:tcW w:w="2376" w:type="dxa"/>
          </w:tcPr>
          <w:p w14:paraId="0F96A08D" w14:textId="271A3374" w:rsidR="004C100E" w:rsidRPr="007A5A05" w:rsidRDefault="004C100E" w:rsidP="004C100E">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655" w:type="dxa"/>
          </w:tcPr>
          <w:p w14:paraId="2099ED22" w14:textId="3334A8D5" w:rsidR="004C100E" w:rsidRPr="007A5A05" w:rsidRDefault="004C100E" w:rsidP="004C100E">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4C100E" w14:paraId="3190E2D5" w14:textId="77777777" w:rsidTr="00122734">
        <w:tc>
          <w:tcPr>
            <w:tcW w:w="2376" w:type="dxa"/>
          </w:tcPr>
          <w:p w14:paraId="12959508" w14:textId="3DD059E3" w:rsidR="004C100E" w:rsidRPr="004C100E" w:rsidRDefault="004C100E" w:rsidP="004C100E">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655" w:type="dxa"/>
          </w:tcPr>
          <w:p w14:paraId="0F830CDB" w14:textId="7D152969" w:rsidR="004C100E" w:rsidRPr="004C100E" w:rsidRDefault="004C100E" w:rsidP="004C100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100E" w14:paraId="1A8BDCF9" w14:textId="77777777" w:rsidTr="00122734">
        <w:tc>
          <w:tcPr>
            <w:tcW w:w="2376" w:type="dxa"/>
          </w:tcPr>
          <w:p w14:paraId="15A2911A" w14:textId="62274576" w:rsidR="004C100E" w:rsidRPr="00984AD8" w:rsidRDefault="004C100E" w:rsidP="004C100E">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655" w:type="dxa"/>
          </w:tcPr>
          <w:p w14:paraId="18A55A74" w14:textId="17A0A1A7" w:rsidR="004C100E" w:rsidRPr="00984AD8" w:rsidRDefault="004C100E" w:rsidP="004C100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100E" w14:paraId="45893E1A" w14:textId="77777777" w:rsidTr="00122734">
        <w:tc>
          <w:tcPr>
            <w:tcW w:w="2376" w:type="dxa"/>
          </w:tcPr>
          <w:p w14:paraId="1648E1A8" w14:textId="608B4449" w:rsidR="004C100E" w:rsidRPr="004C100E" w:rsidRDefault="004C100E" w:rsidP="004C100E">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655" w:type="dxa"/>
          </w:tcPr>
          <w:p w14:paraId="0505AB4C" w14:textId="59C78F84" w:rsidR="004C100E" w:rsidRPr="004C100E" w:rsidRDefault="004C100E" w:rsidP="004C100E">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4C100E" w14:paraId="7D676409" w14:textId="77777777" w:rsidTr="00122734">
        <w:tc>
          <w:tcPr>
            <w:tcW w:w="2376" w:type="dxa"/>
          </w:tcPr>
          <w:p w14:paraId="39307CAF" w14:textId="77777777" w:rsidR="004C100E" w:rsidRPr="007A5A05" w:rsidRDefault="004C100E" w:rsidP="004C100E">
            <w:pPr>
              <w:pStyle w:val="ConsPlusNormal"/>
              <w:rPr>
                <w:rFonts w:ascii="Times New Roman" w:hAnsi="Times New Roman" w:cs="Times New Roman"/>
                <w:sz w:val="24"/>
                <w:szCs w:val="24"/>
              </w:rPr>
            </w:pPr>
            <w:r w:rsidRPr="007A5A05">
              <w:rPr>
                <w:rFonts w:ascii="Times New Roman" w:hAnsi="Times New Roman" w:cs="Times New Roman"/>
                <w:sz w:val="24"/>
                <w:szCs w:val="24"/>
              </w:rPr>
              <w:t>12.0 Земельные участки (территории) общего пользования</w:t>
            </w:r>
          </w:p>
        </w:tc>
        <w:tc>
          <w:tcPr>
            <w:tcW w:w="7655" w:type="dxa"/>
          </w:tcPr>
          <w:p w14:paraId="142C2A81" w14:textId="77777777" w:rsidR="004C100E" w:rsidRPr="007A5A05" w:rsidRDefault="004C100E" w:rsidP="004C100E">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7A5A05">
                <w:rPr>
                  <w:rFonts w:ascii="Times New Roman" w:hAnsi="Times New Roman" w:cs="Times New Roman"/>
                  <w:sz w:val="24"/>
                  <w:szCs w:val="24"/>
                </w:rPr>
                <w:t>кодами 12.0.1</w:t>
              </w:r>
            </w:hyperlink>
            <w:r w:rsidRPr="007A5A05">
              <w:rPr>
                <w:rFonts w:ascii="Times New Roman" w:hAnsi="Times New Roman" w:cs="Times New Roman"/>
                <w:sz w:val="24"/>
                <w:szCs w:val="24"/>
              </w:rPr>
              <w:t xml:space="preserve"> - </w:t>
            </w:r>
            <w:hyperlink w:anchor="P545" w:history="1">
              <w:r w:rsidRPr="007A5A05">
                <w:rPr>
                  <w:rFonts w:ascii="Times New Roman" w:hAnsi="Times New Roman" w:cs="Times New Roman"/>
                  <w:sz w:val="24"/>
                  <w:szCs w:val="24"/>
                </w:rPr>
                <w:t>12.0.2</w:t>
              </w:r>
            </w:hyperlink>
          </w:p>
        </w:tc>
      </w:tr>
    </w:tbl>
    <w:p w14:paraId="564AFF37" w14:textId="0FC66A88"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48"/>
        <w:gridCol w:w="1586"/>
        <w:gridCol w:w="1275"/>
        <w:gridCol w:w="1134"/>
        <w:gridCol w:w="851"/>
        <w:gridCol w:w="709"/>
      </w:tblGrid>
      <w:tr w:rsidR="00ED5392" w:rsidRPr="00516A17" w14:paraId="4DD32236" w14:textId="77777777" w:rsidTr="00084389">
        <w:tc>
          <w:tcPr>
            <w:tcW w:w="1708" w:type="dxa"/>
            <w:vMerge w:val="restart"/>
          </w:tcPr>
          <w:p w14:paraId="4DD92E7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FD7CE2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6"/>
          </w:tcPr>
          <w:p w14:paraId="350CF9A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4F83F59" w14:textId="77777777" w:rsidTr="00084389">
        <w:tc>
          <w:tcPr>
            <w:tcW w:w="1708" w:type="dxa"/>
            <w:vMerge/>
          </w:tcPr>
          <w:p w14:paraId="37D44C95"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68AB73C" w14:textId="77777777" w:rsidR="006F5E0B" w:rsidRPr="00516A17" w:rsidRDefault="006F5E0B" w:rsidP="002D3780">
            <w:pPr>
              <w:spacing w:after="0" w:line="240" w:lineRule="auto"/>
              <w:rPr>
                <w:rFonts w:ascii="Times New Roman" w:hAnsi="Times New Roman" w:cs="Times New Roman"/>
                <w:sz w:val="24"/>
                <w:szCs w:val="24"/>
              </w:rPr>
            </w:pPr>
          </w:p>
        </w:tc>
        <w:tc>
          <w:tcPr>
            <w:tcW w:w="1648" w:type="dxa"/>
          </w:tcPr>
          <w:p w14:paraId="72A4611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Бытовое обслуживание, культурное развитие, магазины, общественное питание</w:t>
            </w:r>
          </w:p>
        </w:tc>
        <w:tc>
          <w:tcPr>
            <w:tcW w:w="1586" w:type="dxa"/>
          </w:tcPr>
          <w:p w14:paraId="272DCFEE"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Малоэтажная многоквартирная жилая застройка</w:t>
            </w:r>
          </w:p>
        </w:tc>
        <w:tc>
          <w:tcPr>
            <w:tcW w:w="1275" w:type="dxa"/>
          </w:tcPr>
          <w:p w14:paraId="238E9AD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Блокированная жилая застройка</w:t>
            </w:r>
          </w:p>
        </w:tc>
        <w:tc>
          <w:tcPr>
            <w:tcW w:w="1134" w:type="dxa"/>
          </w:tcPr>
          <w:p w14:paraId="30D687CA" w14:textId="77777777" w:rsidR="006F5E0B" w:rsidRPr="00516A17" w:rsidRDefault="006F5E0B" w:rsidP="0031405F">
            <w:pPr>
              <w:pStyle w:val="ConsPlusNormal"/>
              <w:ind w:left="-62" w:right="-62"/>
              <w:jc w:val="center"/>
              <w:rPr>
                <w:rFonts w:ascii="Times New Roman" w:hAnsi="Times New Roman" w:cs="Times New Roman"/>
              </w:rPr>
            </w:pPr>
            <w:r w:rsidRPr="00516A17">
              <w:rPr>
                <w:rFonts w:ascii="Times New Roman" w:hAnsi="Times New Roman" w:cs="Times New Roman"/>
              </w:rPr>
              <w:t>Дошкольное, начальное и среднее общее образование</w:t>
            </w:r>
          </w:p>
        </w:tc>
        <w:tc>
          <w:tcPr>
            <w:tcW w:w="851" w:type="dxa"/>
          </w:tcPr>
          <w:p w14:paraId="312422E1"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709" w:type="dxa"/>
          </w:tcPr>
          <w:p w14:paraId="525AEB0D"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tc>
      </w:tr>
      <w:tr w:rsidR="00ED5392" w:rsidRPr="00516A17" w14:paraId="7DE54411" w14:textId="77777777" w:rsidTr="00084389">
        <w:tc>
          <w:tcPr>
            <w:tcW w:w="10127" w:type="dxa"/>
            <w:gridSpan w:val="8"/>
          </w:tcPr>
          <w:p w14:paraId="42A2E2D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0E79AAED" w14:textId="77777777" w:rsidTr="00084389">
        <w:tc>
          <w:tcPr>
            <w:tcW w:w="1708" w:type="dxa"/>
          </w:tcPr>
          <w:p w14:paraId="5F714AF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1854E8A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0C6F089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86" w:type="dxa"/>
          </w:tcPr>
          <w:p w14:paraId="1AAA721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275" w:type="dxa"/>
          </w:tcPr>
          <w:p w14:paraId="17E783E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134" w:type="dxa"/>
          </w:tcPr>
          <w:p w14:paraId="27BCA49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851" w:type="dxa"/>
          </w:tcPr>
          <w:p w14:paraId="0B03F78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709" w:type="dxa"/>
          </w:tcPr>
          <w:p w14:paraId="323AA28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0D913293" w14:textId="77777777" w:rsidTr="00084389">
        <w:tc>
          <w:tcPr>
            <w:tcW w:w="1708" w:type="dxa"/>
          </w:tcPr>
          <w:p w14:paraId="6C9EFB1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2A12CB7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48" w:type="dxa"/>
          </w:tcPr>
          <w:p w14:paraId="2E154E4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586" w:type="dxa"/>
          </w:tcPr>
          <w:p w14:paraId="0267F74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1275" w:type="dxa"/>
          </w:tcPr>
          <w:p w14:paraId="6985DBD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w:t>
            </w:r>
          </w:p>
        </w:tc>
        <w:tc>
          <w:tcPr>
            <w:tcW w:w="1134" w:type="dxa"/>
          </w:tcPr>
          <w:p w14:paraId="4F50D0A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851" w:type="dxa"/>
          </w:tcPr>
          <w:p w14:paraId="6A60A06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709" w:type="dxa"/>
          </w:tcPr>
          <w:p w14:paraId="17F7840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r>
      <w:tr w:rsidR="00ED5392" w:rsidRPr="00516A17" w14:paraId="7B9BB69C" w14:textId="77777777" w:rsidTr="00084389">
        <w:tc>
          <w:tcPr>
            <w:tcW w:w="1708" w:type="dxa"/>
          </w:tcPr>
          <w:p w14:paraId="164DFB0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48A5372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494" w:type="dxa"/>
            <w:gridSpan w:val="5"/>
          </w:tcPr>
          <w:p w14:paraId="0540CE2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709" w:type="dxa"/>
          </w:tcPr>
          <w:p w14:paraId="2232380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r>
      <w:tr w:rsidR="00ED5392" w:rsidRPr="00516A17" w14:paraId="28486017" w14:textId="77777777" w:rsidTr="00084389">
        <w:tc>
          <w:tcPr>
            <w:tcW w:w="10127" w:type="dxa"/>
            <w:gridSpan w:val="8"/>
          </w:tcPr>
          <w:p w14:paraId="1FB9719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072C3BC" w14:textId="77777777" w:rsidTr="00084389">
        <w:tc>
          <w:tcPr>
            <w:tcW w:w="1708" w:type="dxa"/>
          </w:tcPr>
          <w:p w14:paraId="7B9B13D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075515D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6634BBB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86" w:type="dxa"/>
          </w:tcPr>
          <w:p w14:paraId="1013368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275" w:type="dxa"/>
          </w:tcPr>
          <w:p w14:paraId="4C20807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15EDF6E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9</w:t>
            </w:r>
          </w:p>
        </w:tc>
        <w:tc>
          <w:tcPr>
            <w:tcW w:w="851" w:type="dxa"/>
          </w:tcPr>
          <w:p w14:paraId="6525DE4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709" w:type="dxa"/>
          </w:tcPr>
          <w:p w14:paraId="78CDF66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22A00FBD" w14:textId="77777777" w:rsidTr="00084389">
        <w:tc>
          <w:tcPr>
            <w:tcW w:w="1708" w:type="dxa"/>
          </w:tcPr>
          <w:p w14:paraId="1DCBAF9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2A1BA80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020986D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86" w:type="dxa"/>
          </w:tcPr>
          <w:p w14:paraId="42866A0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399D6CE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1275" w:type="dxa"/>
          </w:tcPr>
          <w:p w14:paraId="6768924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134" w:type="dxa"/>
          </w:tcPr>
          <w:p w14:paraId="31C12B0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p w14:paraId="5A9D697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сельских населенных пунктов - 10</w:t>
            </w:r>
          </w:p>
        </w:tc>
        <w:tc>
          <w:tcPr>
            <w:tcW w:w="851" w:type="dxa"/>
          </w:tcPr>
          <w:p w14:paraId="63E3C89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709" w:type="dxa"/>
          </w:tcPr>
          <w:p w14:paraId="3493BC0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3472A6EC" w14:textId="77777777" w:rsidTr="00084389">
        <w:tc>
          <w:tcPr>
            <w:tcW w:w="1708" w:type="dxa"/>
          </w:tcPr>
          <w:p w14:paraId="718880E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Минимальные отступы от границ земельных участков для смежных блок секций дома блокированной застройки</w:t>
            </w:r>
          </w:p>
        </w:tc>
        <w:tc>
          <w:tcPr>
            <w:tcW w:w="1216" w:type="dxa"/>
          </w:tcPr>
          <w:p w14:paraId="1CC6F7F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1822852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86" w:type="dxa"/>
          </w:tcPr>
          <w:p w14:paraId="7F5A461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275" w:type="dxa"/>
          </w:tcPr>
          <w:p w14:paraId="45409B6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134" w:type="dxa"/>
          </w:tcPr>
          <w:p w14:paraId="5A979D2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851" w:type="dxa"/>
          </w:tcPr>
          <w:p w14:paraId="0574EB5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709" w:type="dxa"/>
          </w:tcPr>
          <w:p w14:paraId="717519FB" w14:textId="75CB394B" w:rsidR="006F5E0B" w:rsidRPr="00516A17" w:rsidRDefault="00196B5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r>
      <w:tr w:rsidR="00ED5392" w:rsidRPr="00516A17" w14:paraId="29341E14" w14:textId="77777777" w:rsidTr="00084389">
        <w:tc>
          <w:tcPr>
            <w:tcW w:w="1708" w:type="dxa"/>
          </w:tcPr>
          <w:p w14:paraId="2D7A859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0632A1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48" w:type="dxa"/>
          </w:tcPr>
          <w:p w14:paraId="0751F44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86" w:type="dxa"/>
          </w:tcPr>
          <w:p w14:paraId="6E15AF7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275" w:type="dxa"/>
          </w:tcPr>
          <w:p w14:paraId="50F980B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0ECB922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851" w:type="dxa"/>
          </w:tcPr>
          <w:p w14:paraId="32B3637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709" w:type="dxa"/>
          </w:tcPr>
          <w:p w14:paraId="26FBE95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E02CBEC" w14:textId="77777777" w:rsidTr="00084389">
        <w:tc>
          <w:tcPr>
            <w:tcW w:w="1708" w:type="dxa"/>
          </w:tcPr>
          <w:p w14:paraId="4F72ACD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D5CE00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48" w:type="dxa"/>
          </w:tcPr>
          <w:p w14:paraId="6F0B9AC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586" w:type="dxa"/>
          </w:tcPr>
          <w:p w14:paraId="2B3C9DBB"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4F7BCAA7"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60</w:t>
            </w:r>
          </w:p>
        </w:tc>
        <w:tc>
          <w:tcPr>
            <w:tcW w:w="1275" w:type="dxa"/>
          </w:tcPr>
          <w:p w14:paraId="5B1A399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w:t>
            </w:r>
          </w:p>
        </w:tc>
        <w:tc>
          <w:tcPr>
            <w:tcW w:w="1134" w:type="dxa"/>
          </w:tcPr>
          <w:p w14:paraId="1820364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35</w:t>
            </w:r>
          </w:p>
        </w:tc>
        <w:tc>
          <w:tcPr>
            <w:tcW w:w="851" w:type="dxa"/>
          </w:tcPr>
          <w:p w14:paraId="26CF85F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709" w:type="dxa"/>
          </w:tcPr>
          <w:p w14:paraId="0252D00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5651EB90" w14:textId="77777777" w:rsidTr="00084389">
        <w:tc>
          <w:tcPr>
            <w:tcW w:w="10127" w:type="dxa"/>
            <w:gridSpan w:val="8"/>
          </w:tcPr>
          <w:p w14:paraId="0C55E57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64E403CD" w14:textId="77777777" w:rsidTr="00084389">
        <w:tc>
          <w:tcPr>
            <w:tcW w:w="10127" w:type="dxa"/>
            <w:gridSpan w:val="8"/>
          </w:tcPr>
          <w:p w14:paraId="1FC6D685"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14:paraId="2A2072AD"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2, не применяется.</w:t>
            </w:r>
          </w:p>
          <w:p w14:paraId="39DC1FD4"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Минимально допустимое расстояние от окон жилых и общественных зданий до площадок:</w:t>
            </w:r>
          </w:p>
          <w:p w14:paraId="4CBDDEB5"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для игр детей дошкольного и младшего школьного возраста - 12 м;</w:t>
            </w:r>
          </w:p>
          <w:p w14:paraId="2B15A5AA"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для отдыха взрослого населения - 10 м;</w:t>
            </w:r>
          </w:p>
          <w:p w14:paraId="78813169"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0F51945D"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для хоккейных и футбольных площадок - 40 м;</w:t>
            </w:r>
          </w:p>
          <w:p w14:paraId="47B57A25"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5) для занятий теннисом - 10 м;</w:t>
            </w:r>
          </w:p>
          <w:p w14:paraId="181BA66D"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6) для хозяйственных целей - 20 м;</w:t>
            </w:r>
          </w:p>
          <w:p w14:paraId="77CC53EC"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7) для выгула собак - 40 м;</w:t>
            </w:r>
          </w:p>
          <w:p w14:paraId="74BC8B01"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8) для стоянки автомобилей принимается в соответствии с местными нормативами градостроительного проектирования.</w:t>
            </w:r>
          </w:p>
          <w:p w14:paraId="002D9263"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6F559E87"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42AF9496"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5. Минимальный процент озеленения для земельных участков жилой застройки - 10, для объектов дошкольного, начального и среднего общего образования - 50</w:t>
            </w:r>
          </w:p>
        </w:tc>
      </w:tr>
    </w:tbl>
    <w:p w14:paraId="1A72A9FD" w14:textId="77777777" w:rsidR="006F5E0B" w:rsidRPr="00516A17" w:rsidRDefault="006F5E0B" w:rsidP="002D3780">
      <w:pPr>
        <w:pStyle w:val="ConsPlusNormal"/>
        <w:jc w:val="both"/>
        <w:rPr>
          <w:rFonts w:ascii="Times New Roman" w:hAnsi="Times New Roman" w:cs="Times New Roman"/>
          <w:sz w:val="26"/>
          <w:szCs w:val="26"/>
        </w:rPr>
      </w:pPr>
    </w:p>
    <w:p w14:paraId="3BF0129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040545B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2. Вспомогательные строения, за исключением автостоянок, размещать со стороны улиц не допускается.</w:t>
      </w:r>
    </w:p>
    <w:p w14:paraId="594FDBF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3.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69D02A01" w14:textId="53A3945E" w:rsidR="0031405F" w:rsidRPr="00516A17" w:rsidRDefault="006F5E0B">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31405F" w:rsidRPr="007A5A05" w14:paraId="51AD6E1D" w14:textId="77777777" w:rsidTr="00122734">
        <w:tc>
          <w:tcPr>
            <w:tcW w:w="2376" w:type="dxa"/>
          </w:tcPr>
          <w:p w14:paraId="71E85694" w14:textId="77777777" w:rsidR="0031405F" w:rsidRPr="007A5A05" w:rsidRDefault="0031405F"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794E7362" w14:textId="77777777" w:rsidR="0031405F" w:rsidRPr="007A5A05" w:rsidRDefault="0031405F"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31405F" w:rsidRPr="007A5A05" w14:paraId="2480BFF0" w14:textId="77777777" w:rsidTr="00122734">
        <w:tc>
          <w:tcPr>
            <w:tcW w:w="2376" w:type="dxa"/>
          </w:tcPr>
          <w:p w14:paraId="05661D97" w14:textId="661F75A4"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2.1 Для индивидуального жилищного строительства</w:t>
            </w:r>
          </w:p>
        </w:tc>
        <w:tc>
          <w:tcPr>
            <w:tcW w:w="7655" w:type="dxa"/>
          </w:tcPr>
          <w:p w14:paraId="5FF0FB27"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ADFFA8F"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выращивание сельскохозяйственных культур;</w:t>
            </w:r>
          </w:p>
          <w:p w14:paraId="2CE9E847" w14:textId="3D9C0F4C"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гаражей для собственных нужд и хозяйственных построек</w:t>
            </w:r>
          </w:p>
        </w:tc>
      </w:tr>
      <w:tr w:rsidR="0031405F" w:rsidRPr="007A5A05" w14:paraId="13FFEFFB" w14:textId="77777777" w:rsidTr="00122734">
        <w:tc>
          <w:tcPr>
            <w:tcW w:w="2376" w:type="dxa"/>
          </w:tcPr>
          <w:p w14:paraId="7D65C0C4" w14:textId="36718DC0"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2.5 Среднеэтажная жилая застройка</w:t>
            </w:r>
          </w:p>
        </w:tc>
        <w:tc>
          <w:tcPr>
            <w:tcW w:w="7655" w:type="dxa"/>
          </w:tcPr>
          <w:p w14:paraId="3D57CDCD"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не выше восьми этажей;</w:t>
            </w:r>
          </w:p>
          <w:p w14:paraId="6C7F1427"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w:t>
            </w:r>
          </w:p>
          <w:p w14:paraId="6234FE79"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подземных гаражей и автостоянок;</w:t>
            </w:r>
          </w:p>
          <w:p w14:paraId="26134DC9"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43A109C0" w14:textId="4D9BEC1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1405F" w:rsidRPr="007A5A05" w14:paraId="432F961C" w14:textId="77777777" w:rsidTr="00122734">
        <w:tc>
          <w:tcPr>
            <w:tcW w:w="2376" w:type="dxa"/>
          </w:tcPr>
          <w:p w14:paraId="6A21B028" w14:textId="2883BDAF"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2.6 Многоэтажная жилая застройка (высотная застройка)</w:t>
            </w:r>
          </w:p>
        </w:tc>
        <w:tc>
          <w:tcPr>
            <w:tcW w:w="7655" w:type="dxa"/>
          </w:tcPr>
          <w:p w14:paraId="6110A7F5"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девять этажей и выше;</w:t>
            </w:r>
          </w:p>
          <w:p w14:paraId="5708437C"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 придомовых территорий;</w:t>
            </w:r>
          </w:p>
          <w:p w14:paraId="296FDAF4" w14:textId="7311D1F2"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31405F" w:rsidRPr="007A5A05" w14:paraId="39D36F73" w14:textId="77777777" w:rsidTr="00122734">
        <w:tc>
          <w:tcPr>
            <w:tcW w:w="2376" w:type="dxa"/>
          </w:tcPr>
          <w:p w14:paraId="74C6D0E8" w14:textId="5DCEAF97" w:rsidR="0031405F" w:rsidRPr="0031405F"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655" w:type="dxa"/>
          </w:tcPr>
          <w:p w14:paraId="0A4951CA" w14:textId="5D331EC7" w:rsidR="0031405F" w:rsidRPr="0031405F"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31405F" w:rsidRPr="007A5A05" w14:paraId="167CABA9" w14:textId="77777777" w:rsidTr="00122734">
        <w:tc>
          <w:tcPr>
            <w:tcW w:w="2376" w:type="dxa"/>
          </w:tcPr>
          <w:p w14:paraId="431886C8" w14:textId="71D99113" w:rsidR="0031405F" w:rsidRPr="0031405F"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655" w:type="dxa"/>
          </w:tcPr>
          <w:p w14:paraId="1EF77628" w14:textId="429F8CEC" w:rsidR="0031405F" w:rsidRPr="0031405F"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31405F" w:rsidRPr="007A5A05" w14:paraId="7200E71E" w14:textId="77777777" w:rsidTr="00122734">
        <w:tc>
          <w:tcPr>
            <w:tcW w:w="2376" w:type="dxa"/>
          </w:tcPr>
          <w:p w14:paraId="399CC1B9" w14:textId="315D233B" w:rsidR="0031405F" w:rsidRPr="0031405F"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655" w:type="dxa"/>
          </w:tcPr>
          <w:p w14:paraId="4DC0A182" w14:textId="5D1D5AA2" w:rsidR="0031405F" w:rsidRPr="0031405F"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31405F" w:rsidRPr="007A5A05" w14:paraId="6B3F7498" w14:textId="77777777" w:rsidTr="00122734">
        <w:tc>
          <w:tcPr>
            <w:tcW w:w="2376" w:type="dxa"/>
          </w:tcPr>
          <w:p w14:paraId="16705DB8" w14:textId="1773AEFB"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3.10.1 Амбулаторное ветеринарное обслуживание</w:t>
            </w:r>
          </w:p>
        </w:tc>
        <w:tc>
          <w:tcPr>
            <w:tcW w:w="7655" w:type="dxa"/>
          </w:tcPr>
          <w:p w14:paraId="6FC81E4D" w14:textId="4C0C8323"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31405F" w:rsidRPr="007A5A05" w14:paraId="13D8E2DB" w14:textId="77777777" w:rsidTr="00122734">
        <w:tc>
          <w:tcPr>
            <w:tcW w:w="2376" w:type="dxa"/>
          </w:tcPr>
          <w:p w14:paraId="1224A0E3" w14:textId="1A7E2FE2"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655" w:type="dxa"/>
          </w:tcPr>
          <w:p w14:paraId="223CDC37" w14:textId="75FFC039"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1405F" w:rsidRPr="007A5A05" w14:paraId="54062587" w14:textId="77777777" w:rsidTr="00122734">
        <w:tc>
          <w:tcPr>
            <w:tcW w:w="2376" w:type="dxa"/>
          </w:tcPr>
          <w:p w14:paraId="5B8463F6" w14:textId="134AE3E8"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655" w:type="dxa"/>
          </w:tcPr>
          <w:p w14:paraId="00FBB973" w14:textId="3B15F62D"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bl>
    <w:p w14:paraId="112E8B7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1AA0963"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6"/>
        <w:gridCol w:w="1418"/>
        <w:gridCol w:w="1275"/>
        <w:gridCol w:w="1134"/>
        <w:gridCol w:w="1560"/>
      </w:tblGrid>
      <w:tr w:rsidR="00ED5392" w:rsidRPr="00516A17" w14:paraId="113A9A72" w14:textId="77777777" w:rsidTr="00084389">
        <w:tc>
          <w:tcPr>
            <w:tcW w:w="1708" w:type="dxa"/>
            <w:vMerge w:val="restart"/>
          </w:tcPr>
          <w:p w14:paraId="3336DFA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B2FB8F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5"/>
          </w:tcPr>
          <w:p w14:paraId="50D8337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6F121F" w:rsidRPr="00516A17" w14:paraId="0A748BA8" w14:textId="101F2104" w:rsidTr="00984AD8">
        <w:tc>
          <w:tcPr>
            <w:tcW w:w="1708" w:type="dxa"/>
            <w:vMerge/>
          </w:tcPr>
          <w:p w14:paraId="1043CED3" w14:textId="77777777" w:rsidR="006F121F" w:rsidRPr="00516A17" w:rsidRDefault="006F121F" w:rsidP="002D3780">
            <w:pPr>
              <w:spacing w:after="0" w:line="240" w:lineRule="auto"/>
              <w:rPr>
                <w:rFonts w:ascii="Times New Roman" w:hAnsi="Times New Roman" w:cs="Times New Roman"/>
                <w:sz w:val="24"/>
                <w:szCs w:val="24"/>
              </w:rPr>
            </w:pPr>
          </w:p>
        </w:tc>
        <w:tc>
          <w:tcPr>
            <w:tcW w:w="1216" w:type="dxa"/>
            <w:vMerge/>
          </w:tcPr>
          <w:p w14:paraId="14622C1A" w14:textId="77777777" w:rsidR="006F121F" w:rsidRPr="00516A17" w:rsidRDefault="006F121F" w:rsidP="002D3780">
            <w:pPr>
              <w:spacing w:after="0" w:line="240" w:lineRule="auto"/>
              <w:rPr>
                <w:rFonts w:ascii="Times New Roman" w:hAnsi="Times New Roman" w:cs="Times New Roman"/>
                <w:sz w:val="24"/>
                <w:szCs w:val="24"/>
              </w:rPr>
            </w:pPr>
          </w:p>
        </w:tc>
        <w:tc>
          <w:tcPr>
            <w:tcW w:w="1816" w:type="dxa"/>
          </w:tcPr>
          <w:p w14:paraId="1542A4CF" w14:textId="77777777" w:rsidR="006F121F" w:rsidRPr="00516A17" w:rsidRDefault="006F121F" w:rsidP="002D3780">
            <w:pPr>
              <w:pStyle w:val="ConsPlusNormal"/>
              <w:jc w:val="center"/>
              <w:rPr>
                <w:rFonts w:ascii="Times New Roman" w:hAnsi="Times New Roman" w:cs="Times New Roman"/>
              </w:rPr>
            </w:pPr>
            <w:r w:rsidRPr="00516A17">
              <w:rPr>
                <w:rFonts w:ascii="Times New Roman" w:hAnsi="Times New Roman" w:cs="Times New Roman"/>
              </w:rPr>
              <w:t>Культурное развитие, религиозное использование амбулаторное ветеринарное обслуживание, деловое управление, гостиничное обслуживание</w:t>
            </w:r>
          </w:p>
        </w:tc>
        <w:tc>
          <w:tcPr>
            <w:tcW w:w="1418" w:type="dxa"/>
          </w:tcPr>
          <w:p w14:paraId="38B957FD" w14:textId="77777777" w:rsidR="006F121F" w:rsidRPr="00516A17" w:rsidRDefault="006F121F" w:rsidP="002D3780">
            <w:pPr>
              <w:pStyle w:val="ConsPlusNormal"/>
              <w:jc w:val="center"/>
              <w:rPr>
                <w:rFonts w:ascii="Times New Roman" w:hAnsi="Times New Roman" w:cs="Times New Roman"/>
              </w:rPr>
            </w:pPr>
            <w:r w:rsidRPr="00516A17">
              <w:rPr>
                <w:rFonts w:ascii="Times New Roman" w:hAnsi="Times New Roman" w:cs="Times New Roman"/>
              </w:rPr>
              <w:t>Хранение автотранспорта</w:t>
            </w:r>
          </w:p>
        </w:tc>
        <w:tc>
          <w:tcPr>
            <w:tcW w:w="1275" w:type="dxa"/>
          </w:tcPr>
          <w:p w14:paraId="397166FE" w14:textId="77777777" w:rsidR="006F121F" w:rsidRPr="00516A17" w:rsidRDefault="006F121F" w:rsidP="002D3780">
            <w:pPr>
              <w:pStyle w:val="ConsPlusNormal"/>
              <w:jc w:val="center"/>
              <w:rPr>
                <w:rFonts w:ascii="Times New Roman" w:hAnsi="Times New Roman" w:cs="Times New Roman"/>
              </w:rPr>
            </w:pPr>
            <w:r w:rsidRPr="00516A17">
              <w:rPr>
                <w:rFonts w:ascii="Times New Roman" w:hAnsi="Times New Roman" w:cs="Times New Roman"/>
              </w:rPr>
              <w:t>Среднеэтажная жилая застройка</w:t>
            </w:r>
          </w:p>
        </w:tc>
        <w:tc>
          <w:tcPr>
            <w:tcW w:w="1134" w:type="dxa"/>
          </w:tcPr>
          <w:p w14:paraId="4E88EF32" w14:textId="77777777" w:rsidR="006F121F" w:rsidRPr="00516A17" w:rsidRDefault="006F121F" w:rsidP="002D3780">
            <w:pPr>
              <w:pStyle w:val="ConsPlusNormal"/>
              <w:jc w:val="center"/>
              <w:rPr>
                <w:rFonts w:ascii="Times New Roman" w:hAnsi="Times New Roman" w:cs="Times New Roman"/>
              </w:rPr>
            </w:pPr>
            <w:r w:rsidRPr="00516A17">
              <w:rPr>
                <w:rFonts w:ascii="Times New Roman" w:hAnsi="Times New Roman" w:cs="Times New Roman"/>
              </w:rPr>
              <w:t>Для индивидуального жилищного строительства</w:t>
            </w:r>
          </w:p>
        </w:tc>
        <w:tc>
          <w:tcPr>
            <w:tcW w:w="1560" w:type="dxa"/>
          </w:tcPr>
          <w:p w14:paraId="35BFECF9" w14:textId="77777777" w:rsidR="006F121F" w:rsidRPr="00516A17" w:rsidRDefault="006F121F" w:rsidP="00C02161">
            <w:pPr>
              <w:pStyle w:val="ConsPlusNormal"/>
              <w:jc w:val="center"/>
              <w:rPr>
                <w:rFonts w:ascii="Times New Roman" w:hAnsi="Times New Roman" w:cs="Times New Roman"/>
              </w:rPr>
            </w:pPr>
            <w:r w:rsidRPr="00516A17">
              <w:rPr>
                <w:rFonts w:ascii="Times New Roman" w:hAnsi="Times New Roman" w:cs="Times New Roman"/>
              </w:rPr>
              <w:t>Многоэтажная жилая застройка</w:t>
            </w:r>
          </w:p>
          <w:p w14:paraId="1EF2CC26" w14:textId="77777777" w:rsidR="006F121F" w:rsidRPr="00516A17" w:rsidRDefault="006F121F" w:rsidP="00C02161">
            <w:pPr>
              <w:pStyle w:val="ConsPlusNormal"/>
              <w:jc w:val="center"/>
              <w:rPr>
                <w:rFonts w:ascii="Times New Roman" w:hAnsi="Times New Roman" w:cs="Times New Roman"/>
              </w:rPr>
            </w:pPr>
            <w:r w:rsidRPr="00516A17">
              <w:rPr>
                <w:rFonts w:ascii="Times New Roman" w:hAnsi="Times New Roman" w:cs="Times New Roman"/>
              </w:rPr>
              <w:t>(высотная застройка)</w:t>
            </w:r>
          </w:p>
          <w:p w14:paraId="154253D3" w14:textId="699BE4FD" w:rsidR="006F121F" w:rsidRPr="00516A17" w:rsidRDefault="006F121F" w:rsidP="002D3780">
            <w:pPr>
              <w:pStyle w:val="ConsPlusNormal"/>
              <w:jc w:val="center"/>
              <w:rPr>
                <w:rFonts w:ascii="Times New Roman" w:hAnsi="Times New Roman" w:cs="Times New Roman"/>
              </w:rPr>
            </w:pPr>
          </w:p>
        </w:tc>
      </w:tr>
      <w:tr w:rsidR="00ED5392" w:rsidRPr="00516A17" w14:paraId="0F5C2C35" w14:textId="77777777" w:rsidTr="00084389">
        <w:trPr>
          <w:trHeight w:val="451"/>
        </w:trPr>
        <w:tc>
          <w:tcPr>
            <w:tcW w:w="10127" w:type="dxa"/>
            <w:gridSpan w:val="7"/>
          </w:tcPr>
          <w:p w14:paraId="341E743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6F121F" w:rsidRPr="00516A17" w14:paraId="0AA3C204" w14:textId="3C83ADFE" w:rsidTr="00984AD8">
        <w:tc>
          <w:tcPr>
            <w:tcW w:w="1708" w:type="dxa"/>
          </w:tcPr>
          <w:p w14:paraId="5E18ADC4"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3CF211A"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6" w:type="dxa"/>
          </w:tcPr>
          <w:p w14:paraId="6C35C7AC"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418" w:type="dxa"/>
          </w:tcPr>
          <w:p w14:paraId="6639FA9B"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275" w:type="dxa"/>
          </w:tcPr>
          <w:p w14:paraId="59500684"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134" w:type="dxa"/>
          </w:tcPr>
          <w:p w14:paraId="6E16D99B"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560" w:type="dxa"/>
          </w:tcPr>
          <w:p w14:paraId="22B6B4E1" w14:textId="059CA2E4"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r>
      <w:tr w:rsidR="006F121F" w:rsidRPr="00516A17" w14:paraId="4BF92B65" w14:textId="23587967" w:rsidTr="00984AD8">
        <w:tc>
          <w:tcPr>
            <w:tcW w:w="1708" w:type="dxa"/>
          </w:tcPr>
          <w:p w14:paraId="4756CD13"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68061F87"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816" w:type="dxa"/>
          </w:tcPr>
          <w:p w14:paraId="4DF45EC6"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c>
          <w:tcPr>
            <w:tcW w:w="1418" w:type="dxa"/>
          </w:tcPr>
          <w:p w14:paraId="32E4BEE0"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275" w:type="dxa"/>
          </w:tcPr>
          <w:p w14:paraId="0C7B7543"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2500</w:t>
            </w:r>
          </w:p>
        </w:tc>
        <w:tc>
          <w:tcPr>
            <w:tcW w:w="1134" w:type="dxa"/>
          </w:tcPr>
          <w:p w14:paraId="774E55AA"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города - 600;</w:t>
            </w:r>
          </w:p>
          <w:p w14:paraId="13396228"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села - 1000</w:t>
            </w:r>
          </w:p>
        </w:tc>
        <w:tc>
          <w:tcPr>
            <w:tcW w:w="1560" w:type="dxa"/>
          </w:tcPr>
          <w:p w14:paraId="143619C5" w14:textId="3A124D2C"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3000</w:t>
            </w:r>
          </w:p>
        </w:tc>
      </w:tr>
      <w:tr w:rsidR="00ED5392" w:rsidRPr="00516A17" w14:paraId="10FD623C" w14:textId="77777777" w:rsidTr="00984AD8">
        <w:tc>
          <w:tcPr>
            <w:tcW w:w="1708" w:type="dxa"/>
          </w:tcPr>
          <w:p w14:paraId="3102AFC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4F1D9F2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509" w:type="dxa"/>
            <w:gridSpan w:val="3"/>
          </w:tcPr>
          <w:p w14:paraId="3E6FC12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134" w:type="dxa"/>
          </w:tcPr>
          <w:p w14:paraId="60511C0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города - 1500;</w:t>
            </w:r>
          </w:p>
          <w:p w14:paraId="22AC265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села - 5000</w:t>
            </w:r>
          </w:p>
        </w:tc>
        <w:tc>
          <w:tcPr>
            <w:tcW w:w="1560" w:type="dxa"/>
          </w:tcPr>
          <w:p w14:paraId="414862A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02BB25F" w14:textId="77777777" w:rsidTr="00084389">
        <w:tc>
          <w:tcPr>
            <w:tcW w:w="10127" w:type="dxa"/>
            <w:gridSpan w:val="7"/>
          </w:tcPr>
          <w:p w14:paraId="63AE48C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6F121F" w:rsidRPr="00516A17" w14:paraId="7E174A50" w14:textId="1D46E1CC" w:rsidTr="00984AD8">
        <w:tc>
          <w:tcPr>
            <w:tcW w:w="1708" w:type="dxa"/>
          </w:tcPr>
          <w:p w14:paraId="1766AE72"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593F0D46"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6" w:type="dxa"/>
          </w:tcPr>
          <w:p w14:paraId="62ED29AB"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18" w:type="dxa"/>
          </w:tcPr>
          <w:p w14:paraId="3F646CE6"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275" w:type="dxa"/>
          </w:tcPr>
          <w:p w14:paraId="0AB27CFD"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7C71A9AF"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60" w:type="dxa"/>
          </w:tcPr>
          <w:p w14:paraId="4351214E" w14:textId="124C346F"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6F121F" w:rsidRPr="00516A17" w14:paraId="61A8873E" w14:textId="0CDB92E5" w:rsidTr="00984AD8">
        <w:tc>
          <w:tcPr>
            <w:tcW w:w="1708" w:type="dxa"/>
          </w:tcPr>
          <w:p w14:paraId="5E8AE316"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1369EEF"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6" w:type="dxa"/>
          </w:tcPr>
          <w:p w14:paraId="777BE56D"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418" w:type="dxa"/>
          </w:tcPr>
          <w:p w14:paraId="671D860C"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275" w:type="dxa"/>
          </w:tcPr>
          <w:p w14:paraId="72AC7983"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134" w:type="dxa"/>
          </w:tcPr>
          <w:p w14:paraId="5DBE79CB"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60" w:type="dxa"/>
          </w:tcPr>
          <w:p w14:paraId="1F1C13BA"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5E9F11E3" w14:textId="132D7A59"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r>
      <w:tr w:rsidR="006F121F" w:rsidRPr="00516A17" w14:paraId="50BAFD60" w14:textId="51C95A4A" w:rsidTr="00984AD8">
        <w:tc>
          <w:tcPr>
            <w:tcW w:w="1708" w:type="dxa"/>
          </w:tcPr>
          <w:p w14:paraId="1959435F"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07A51EE"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816" w:type="dxa"/>
          </w:tcPr>
          <w:p w14:paraId="3FA5D6B3"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18" w:type="dxa"/>
          </w:tcPr>
          <w:p w14:paraId="582A768E"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275" w:type="dxa"/>
          </w:tcPr>
          <w:p w14:paraId="70130425" w14:textId="081475F9" w:rsidR="006F121F" w:rsidRPr="00516A17" w:rsidRDefault="006F121F"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8</w:t>
            </w:r>
          </w:p>
        </w:tc>
        <w:tc>
          <w:tcPr>
            <w:tcW w:w="1134" w:type="dxa"/>
          </w:tcPr>
          <w:p w14:paraId="2492E220"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60" w:type="dxa"/>
          </w:tcPr>
          <w:p w14:paraId="3499AD96" w14:textId="25D7CDD1" w:rsidR="006F121F" w:rsidRPr="00516A17" w:rsidRDefault="006F121F"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25</w:t>
            </w:r>
          </w:p>
        </w:tc>
      </w:tr>
      <w:tr w:rsidR="006F121F" w:rsidRPr="00516A17" w14:paraId="56B098C2" w14:textId="7B7F45B8" w:rsidTr="00984AD8">
        <w:tc>
          <w:tcPr>
            <w:tcW w:w="1708" w:type="dxa"/>
          </w:tcPr>
          <w:p w14:paraId="30971BD3"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013403A"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816" w:type="dxa"/>
          </w:tcPr>
          <w:p w14:paraId="6D93AAFD"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418" w:type="dxa"/>
          </w:tcPr>
          <w:p w14:paraId="55139569"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275" w:type="dxa"/>
          </w:tcPr>
          <w:p w14:paraId="6B57AD64"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1DA3C3C6"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- 60</w:t>
            </w:r>
          </w:p>
        </w:tc>
        <w:tc>
          <w:tcPr>
            <w:tcW w:w="1134" w:type="dxa"/>
          </w:tcPr>
          <w:p w14:paraId="2E9A52E1"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560" w:type="dxa"/>
          </w:tcPr>
          <w:p w14:paraId="55777BB1"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5CA2AE03" w14:textId="63D118CE"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- 60</w:t>
            </w:r>
          </w:p>
        </w:tc>
      </w:tr>
      <w:tr w:rsidR="00ED5392" w:rsidRPr="00516A17" w14:paraId="0AD66DA1" w14:textId="77777777" w:rsidTr="00084389">
        <w:tc>
          <w:tcPr>
            <w:tcW w:w="10127" w:type="dxa"/>
            <w:gridSpan w:val="7"/>
          </w:tcPr>
          <w:p w14:paraId="4FE121B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2B667AB8" w14:textId="77777777" w:rsidTr="00084389">
        <w:tc>
          <w:tcPr>
            <w:tcW w:w="10127" w:type="dxa"/>
            <w:gridSpan w:val="7"/>
          </w:tcPr>
          <w:p w14:paraId="5F38634C"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Минимально допустимое расстояние от окон жилых и общественных зданий до площадок:</w:t>
            </w:r>
          </w:p>
          <w:p w14:paraId="11464217"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для игр детей дошкольного и младшего школьного возраста - 12 м;</w:t>
            </w:r>
          </w:p>
          <w:p w14:paraId="4F6219E9"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для отдыха взрослого населения - 10 м;</w:t>
            </w:r>
          </w:p>
          <w:p w14:paraId="0188EA46"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7C901EBF"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для хоккейных и футбольных площадок - 40 м;</w:t>
            </w:r>
          </w:p>
          <w:p w14:paraId="3FF882BE"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5) для занятий теннисом - 10 м;</w:t>
            </w:r>
          </w:p>
          <w:p w14:paraId="3BBC940E"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6) для хозяйственных целей - 20 м;</w:t>
            </w:r>
          </w:p>
          <w:p w14:paraId="4C88BF8B"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7) для выгула собак - 40 м;</w:t>
            </w:r>
          </w:p>
          <w:p w14:paraId="352904E6"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8) для стоянки автомобилей принимается в соответствии с местными нормативами градостроительного проектирования.</w:t>
            </w:r>
          </w:p>
          <w:p w14:paraId="01ADB763"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0060FD8D"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14:paraId="23EBC0A0"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В случае возведения ограждения из конструкций (кованный, сетка 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4, не применяется.</w:t>
            </w:r>
          </w:p>
          <w:p w14:paraId="26497FA8"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6CB308D3"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5. Минимальный процент озеленения - 10, для объектов спорта - 25</w:t>
            </w:r>
          </w:p>
        </w:tc>
      </w:tr>
    </w:tbl>
    <w:p w14:paraId="36BCFB68" w14:textId="77777777" w:rsidR="006F5E0B" w:rsidRPr="00516A17" w:rsidRDefault="006F5E0B" w:rsidP="002D3780">
      <w:pPr>
        <w:pStyle w:val="ConsPlusNormal"/>
        <w:jc w:val="both"/>
        <w:rPr>
          <w:rFonts w:ascii="Times New Roman" w:hAnsi="Times New Roman" w:cs="Times New Roman"/>
          <w:sz w:val="26"/>
          <w:szCs w:val="26"/>
        </w:rPr>
      </w:pPr>
    </w:p>
    <w:p w14:paraId="0B059EE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В случае образования земельных участков для индивидуального жилищного строительства с целью эксплуатации объектов жилого назначения минимальная площадь земельного участка для города - не подлежит установлению, максимальная площадь земельного участка для города - 1500 кв. м.</w:t>
      </w:r>
    </w:p>
    <w:p w14:paraId="71AE8AEA" w14:textId="6CAA16B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В случае образования земельных участков с учетом существующих границ смежных земельных участков, в отношении которых осуществлен государственный кадастровый учет, а также границы которых определены документацией по планировке территории, минимальная площадь земельного участка для города</w:t>
      </w:r>
      <w:r w:rsidR="00664303" w:rsidRPr="00516A17">
        <w:rPr>
          <w:rFonts w:ascii="Times New Roman" w:hAnsi="Times New Roman" w:cs="Times New Roman"/>
          <w:sz w:val="26"/>
          <w:szCs w:val="26"/>
        </w:rPr>
        <w:t>, села</w:t>
      </w:r>
      <w:r w:rsidRPr="00516A17">
        <w:rPr>
          <w:rFonts w:ascii="Times New Roman" w:hAnsi="Times New Roman" w:cs="Times New Roman"/>
          <w:sz w:val="26"/>
          <w:szCs w:val="26"/>
        </w:rPr>
        <w:t xml:space="preserve"> - не подлежит установлению, максимальная площадь земельного участка для города</w:t>
      </w:r>
      <w:r w:rsidR="00664303" w:rsidRPr="00516A17">
        <w:rPr>
          <w:rFonts w:ascii="Times New Roman" w:hAnsi="Times New Roman" w:cs="Times New Roman"/>
          <w:sz w:val="26"/>
          <w:szCs w:val="26"/>
        </w:rPr>
        <w:t>, села</w:t>
      </w:r>
      <w:r w:rsidRPr="00516A17">
        <w:rPr>
          <w:rFonts w:ascii="Times New Roman" w:hAnsi="Times New Roman" w:cs="Times New Roman"/>
          <w:sz w:val="26"/>
          <w:szCs w:val="26"/>
        </w:rPr>
        <w:t xml:space="preserve"> - 3000 кв. м.</w:t>
      </w:r>
    </w:p>
    <w:p w14:paraId="50142247" w14:textId="77777777" w:rsidR="006F5E0B" w:rsidRPr="00516A17" w:rsidRDefault="006F5E0B" w:rsidP="002D3780">
      <w:pPr>
        <w:pStyle w:val="ConsPlusNormal"/>
        <w:jc w:val="both"/>
        <w:rPr>
          <w:rFonts w:ascii="Times New Roman" w:hAnsi="Times New Roman" w:cs="Times New Roman"/>
          <w:sz w:val="26"/>
          <w:szCs w:val="26"/>
        </w:rPr>
      </w:pPr>
    </w:p>
    <w:p w14:paraId="2F73CD9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31405F" w:rsidRPr="007A5A05" w14:paraId="132F48AB" w14:textId="77777777" w:rsidTr="00122734">
        <w:tc>
          <w:tcPr>
            <w:tcW w:w="2376" w:type="dxa"/>
          </w:tcPr>
          <w:p w14:paraId="0D3DAFA7" w14:textId="77777777" w:rsidR="0031405F" w:rsidRPr="007A5A05" w:rsidRDefault="0031405F"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128854F0" w14:textId="77777777" w:rsidR="0031405F" w:rsidRPr="007A5A05" w:rsidRDefault="0031405F"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31405F" w:rsidRPr="007A5A05" w14:paraId="4A77B112" w14:textId="77777777" w:rsidTr="00122734">
        <w:tc>
          <w:tcPr>
            <w:tcW w:w="2376" w:type="dxa"/>
          </w:tcPr>
          <w:p w14:paraId="1803748E" w14:textId="07163370"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655" w:type="dxa"/>
          </w:tcPr>
          <w:p w14:paraId="5BE3BA87" w14:textId="79C000D6"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31405F" w:rsidRPr="007A5A05" w14:paraId="3DA6394A" w14:textId="77777777" w:rsidTr="00122734">
        <w:tc>
          <w:tcPr>
            <w:tcW w:w="2376" w:type="dxa"/>
          </w:tcPr>
          <w:p w14:paraId="546BBFF8" w14:textId="5F14E3CC"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655" w:type="dxa"/>
          </w:tcPr>
          <w:p w14:paraId="44B061D6" w14:textId="4F7A93AC"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1405F" w:rsidRPr="007A5A05" w14:paraId="60E56165" w14:textId="77777777" w:rsidTr="00122734">
        <w:tc>
          <w:tcPr>
            <w:tcW w:w="2376" w:type="dxa"/>
          </w:tcPr>
          <w:p w14:paraId="29B4A9AB" w14:textId="49BA6B35"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655" w:type="dxa"/>
          </w:tcPr>
          <w:p w14:paraId="12DDC543" w14:textId="0FAF9C89"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76B8CCA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A904843" w14:textId="77777777" w:rsidR="006F5E0B" w:rsidRPr="00516A17" w:rsidRDefault="006F5E0B" w:rsidP="002D3780">
      <w:pPr>
        <w:pStyle w:val="ConsPlusNormal"/>
        <w:jc w:val="both"/>
        <w:rPr>
          <w:rFonts w:ascii="Times New Roman" w:hAnsi="Times New Roman" w:cs="Times New Roman"/>
          <w:sz w:val="26"/>
          <w:szCs w:val="2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216"/>
        <w:gridCol w:w="1636"/>
        <w:gridCol w:w="1814"/>
        <w:gridCol w:w="2654"/>
      </w:tblGrid>
      <w:tr w:rsidR="00ED5392" w:rsidRPr="00516A17" w14:paraId="038AAD1C" w14:textId="77777777" w:rsidTr="00084389">
        <w:tc>
          <w:tcPr>
            <w:tcW w:w="2665" w:type="dxa"/>
            <w:vMerge w:val="restart"/>
          </w:tcPr>
          <w:p w14:paraId="7C30F64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D65B82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104" w:type="dxa"/>
            <w:gridSpan w:val="3"/>
          </w:tcPr>
          <w:p w14:paraId="42564B1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591C686" w14:textId="77777777" w:rsidTr="00084389">
        <w:tc>
          <w:tcPr>
            <w:tcW w:w="2665" w:type="dxa"/>
            <w:vMerge/>
          </w:tcPr>
          <w:p w14:paraId="7A1FCE28"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3134BD35" w14:textId="77777777" w:rsidR="006F5E0B" w:rsidRPr="00516A17" w:rsidRDefault="006F5E0B" w:rsidP="002D3780">
            <w:pPr>
              <w:spacing w:after="0" w:line="240" w:lineRule="auto"/>
              <w:rPr>
                <w:rFonts w:ascii="Times New Roman" w:hAnsi="Times New Roman" w:cs="Times New Roman"/>
                <w:sz w:val="24"/>
                <w:szCs w:val="24"/>
              </w:rPr>
            </w:pPr>
          </w:p>
        </w:tc>
        <w:tc>
          <w:tcPr>
            <w:tcW w:w="1636" w:type="dxa"/>
          </w:tcPr>
          <w:p w14:paraId="4F4B6AA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Обслуживание жилой застройки</w:t>
            </w:r>
          </w:p>
        </w:tc>
        <w:tc>
          <w:tcPr>
            <w:tcW w:w="1814" w:type="dxa"/>
          </w:tcPr>
          <w:p w14:paraId="1B475EB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2654" w:type="dxa"/>
          </w:tcPr>
          <w:p w14:paraId="1C084D7F"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0D732104" w14:textId="77777777" w:rsidTr="00084389">
        <w:tc>
          <w:tcPr>
            <w:tcW w:w="9985" w:type="dxa"/>
            <w:gridSpan w:val="5"/>
          </w:tcPr>
          <w:p w14:paraId="4479BDC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6B615CEB" w14:textId="77777777" w:rsidTr="00084389">
        <w:tc>
          <w:tcPr>
            <w:tcW w:w="2665" w:type="dxa"/>
          </w:tcPr>
          <w:p w14:paraId="14C64B2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163CFF1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36" w:type="dxa"/>
          </w:tcPr>
          <w:p w14:paraId="3D11ECF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814" w:type="dxa"/>
          </w:tcPr>
          <w:p w14:paraId="73BDA07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654" w:type="dxa"/>
          </w:tcPr>
          <w:p w14:paraId="4CC2E1E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4139A480" w14:textId="77777777" w:rsidTr="00084389">
        <w:tc>
          <w:tcPr>
            <w:tcW w:w="2665" w:type="dxa"/>
          </w:tcPr>
          <w:p w14:paraId="113682D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7345E8B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36" w:type="dxa"/>
          </w:tcPr>
          <w:p w14:paraId="5BFE7FD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814" w:type="dxa"/>
          </w:tcPr>
          <w:p w14:paraId="4D7A30C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2654" w:type="dxa"/>
          </w:tcPr>
          <w:p w14:paraId="63AEBA9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682BBB9A" w14:textId="77777777" w:rsidTr="00084389">
        <w:tc>
          <w:tcPr>
            <w:tcW w:w="2665" w:type="dxa"/>
          </w:tcPr>
          <w:p w14:paraId="5B68945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560EF5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104" w:type="dxa"/>
            <w:gridSpan w:val="3"/>
          </w:tcPr>
          <w:p w14:paraId="16DE45E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7689E8E" w14:textId="77777777" w:rsidTr="00084389">
        <w:tc>
          <w:tcPr>
            <w:tcW w:w="9985" w:type="dxa"/>
            <w:gridSpan w:val="5"/>
          </w:tcPr>
          <w:p w14:paraId="70C8EE3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5B6F6E2" w14:textId="77777777" w:rsidTr="00084389">
        <w:tc>
          <w:tcPr>
            <w:tcW w:w="2665" w:type="dxa"/>
          </w:tcPr>
          <w:p w14:paraId="3397AC4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5CB972A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36" w:type="dxa"/>
          </w:tcPr>
          <w:p w14:paraId="516FDCA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814" w:type="dxa"/>
          </w:tcPr>
          <w:p w14:paraId="4B712C7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654" w:type="dxa"/>
          </w:tcPr>
          <w:p w14:paraId="4FC4A33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C94F533" w14:textId="77777777" w:rsidTr="00084389">
        <w:tc>
          <w:tcPr>
            <w:tcW w:w="2665" w:type="dxa"/>
          </w:tcPr>
          <w:p w14:paraId="172A1DE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5C9428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36" w:type="dxa"/>
          </w:tcPr>
          <w:p w14:paraId="55098C8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814" w:type="dxa"/>
          </w:tcPr>
          <w:p w14:paraId="6A6026C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2654" w:type="dxa"/>
          </w:tcPr>
          <w:p w14:paraId="05BD5C9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1221FDD1" w14:textId="77777777" w:rsidTr="00084389">
        <w:tc>
          <w:tcPr>
            <w:tcW w:w="2665" w:type="dxa"/>
          </w:tcPr>
          <w:p w14:paraId="098F8D2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326F30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36" w:type="dxa"/>
          </w:tcPr>
          <w:p w14:paraId="68460F8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814" w:type="dxa"/>
          </w:tcPr>
          <w:p w14:paraId="62CFCDB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654" w:type="dxa"/>
          </w:tcPr>
          <w:p w14:paraId="5914E85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5252C850" w14:textId="77777777" w:rsidTr="00084389">
        <w:tc>
          <w:tcPr>
            <w:tcW w:w="2665" w:type="dxa"/>
          </w:tcPr>
          <w:p w14:paraId="3D12F4D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1B47EBF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36" w:type="dxa"/>
          </w:tcPr>
          <w:p w14:paraId="3134595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814" w:type="dxa"/>
          </w:tcPr>
          <w:p w14:paraId="40544D0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654" w:type="dxa"/>
          </w:tcPr>
          <w:p w14:paraId="7D1CBB8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1DD39C3F" w14:textId="77777777" w:rsidTr="00084389">
        <w:tc>
          <w:tcPr>
            <w:tcW w:w="9985" w:type="dxa"/>
            <w:gridSpan w:val="5"/>
          </w:tcPr>
          <w:p w14:paraId="4CDB8D9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446D95DB" w14:textId="77777777" w:rsidTr="00084389">
        <w:tc>
          <w:tcPr>
            <w:tcW w:w="9985" w:type="dxa"/>
            <w:gridSpan w:val="5"/>
          </w:tcPr>
          <w:p w14:paraId="5A1DCDD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Минимальный процент озеленения - 10, для поликлиник - 25</w:t>
            </w:r>
          </w:p>
        </w:tc>
      </w:tr>
    </w:tbl>
    <w:p w14:paraId="3B1ABE9D" w14:textId="77777777" w:rsidR="006F5E0B" w:rsidRPr="00516A17" w:rsidRDefault="006F5E0B" w:rsidP="002D3780">
      <w:pPr>
        <w:pStyle w:val="ConsPlusNormal"/>
        <w:jc w:val="both"/>
        <w:rPr>
          <w:rFonts w:ascii="Times New Roman" w:hAnsi="Times New Roman" w:cs="Times New Roman"/>
          <w:sz w:val="26"/>
          <w:szCs w:val="26"/>
        </w:rPr>
      </w:pPr>
    </w:p>
    <w:p w14:paraId="0C0F4E8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42443B1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4E9B444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35976C1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0D1A00A7" w14:textId="1471A9FA"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66"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от 22 июля 2008 года </w:t>
      </w:r>
      <w:r w:rsidR="00196B56" w:rsidRPr="00516A17">
        <w:rPr>
          <w:rFonts w:ascii="Times New Roman" w:hAnsi="Times New Roman" w:cs="Times New Roman"/>
          <w:sz w:val="26"/>
          <w:szCs w:val="26"/>
        </w:rPr>
        <w:t xml:space="preserve">№ </w:t>
      </w:r>
      <w:r w:rsidRPr="00516A17">
        <w:rPr>
          <w:rFonts w:ascii="Times New Roman" w:hAnsi="Times New Roman" w:cs="Times New Roman"/>
          <w:sz w:val="26"/>
          <w:szCs w:val="26"/>
        </w:rPr>
        <w:t xml:space="preserve">123-ФЗ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Технический регламент о требованиях пожарной безопасности</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Федеральным </w:t>
      </w:r>
      <w:hyperlink r:id="rId67"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от 30 декабря 2009 года </w:t>
      </w:r>
      <w:r w:rsidR="00196B56" w:rsidRPr="00516A17">
        <w:rPr>
          <w:rFonts w:ascii="Times New Roman" w:hAnsi="Times New Roman" w:cs="Times New Roman"/>
          <w:sz w:val="26"/>
          <w:szCs w:val="26"/>
        </w:rPr>
        <w:t xml:space="preserve">№ </w:t>
      </w:r>
      <w:r w:rsidRPr="00516A17">
        <w:rPr>
          <w:rFonts w:ascii="Times New Roman" w:hAnsi="Times New Roman" w:cs="Times New Roman"/>
          <w:sz w:val="26"/>
          <w:szCs w:val="26"/>
        </w:rPr>
        <w:t xml:space="preserve">384-ФЗ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Технический регламент о безопасности зданий и сооружений</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Санитарно-эпидемиологическими </w:t>
      </w:r>
      <w:hyperlink r:id="rId68" w:history="1">
        <w:r w:rsidRPr="00516A17">
          <w:rPr>
            <w:rFonts w:ascii="Times New Roman" w:hAnsi="Times New Roman" w:cs="Times New Roman"/>
            <w:sz w:val="26"/>
            <w:szCs w:val="26"/>
          </w:rPr>
          <w:t>правилами</w:t>
        </w:r>
      </w:hyperlink>
      <w:r w:rsidRPr="00516A17">
        <w:rPr>
          <w:rFonts w:ascii="Times New Roman" w:hAnsi="Times New Roman" w:cs="Times New Roman"/>
          <w:sz w:val="26"/>
          <w:szCs w:val="26"/>
        </w:rPr>
        <w:t xml:space="preserve"> и нормативами СанПиН 2.1.2.2645-10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Санитарно-эпидемиологические требования к условиям проживания в жилых зданиях и помещениях</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Санитарно-эпидемиологическими </w:t>
      </w:r>
      <w:hyperlink r:id="rId69" w:history="1">
        <w:r w:rsidRPr="00516A17">
          <w:rPr>
            <w:rFonts w:ascii="Times New Roman" w:hAnsi="Times New Roman" w:cs="Times New Roman"/>
            <w:sz w:val="26"/>
            <w:szCs w:val="26"/>
          </w:rPr>
          <w:t>правилами</w:t>
        </w:r>
      </w:hyperlink>
      <w:r w:rsidRPr="00516A17">
        <w:rPr>
          <w:rFonts w:ascii="Times New Roman" w:hAnsi="Times New Roman" w:cs="Times New Roman"/>
          <w:sz w:val="26"/>
          <w:szCs w:val="26"/>
        </w:rPr>
        <w:t xml:space="preserve"> и нормативами СанПиН 2.2.1/2.1.1.1200-03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Сводом правил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w:t>
      </w:r>
    </w:p>
    <w:p w14:paraId="3997C1C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0DF221ED" w14:textId="77777777" w:rsidR="006F5E0B" w:rsidRPr="00516A17" w:rsidRDefault="006F5E0B" w:rsidP="002D3780">
      <w:pPr>
        <w:pStyle w:val="ConsPlusNormal"/>
        <w:jc w:val="both"/>
        <w:rPr>
          <w:rFonts w:ascii="Times New Roman" w:hAnsi="Times New Roman" w:cs="Times New Roman"/>
          <w:sz w:val="26"/>
          <w:szCs w:val="26"/>
        </w:rPr>
      </w:pPr>
    </w:p>
    <w:p w14:paraId="1D0C35C6"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66" w:name="_Toc94719266"/>
      <w:r w:rsidRPr="00516A17">
        <w:rPr>
          <w:rFonts w:ascii="Times New Roman" w:hAnsi="Times New Roman" w:cs="Times New Roman"/>
          <w:sz w:val="26"/>
          <w:szCs w:val="26"/>
        </w:rPr>
        <w:t>Статья 37. Зона застройки среднеэтажными жилыми домами (Ж-3)</w:t>
      </w:r>
      <w:bookmarkEnd w:id="66"/>
    </w:p>
    <w:p w14:paraId="7877BB00" w14:textId="77777777" w:rsidR="006F5E0B" w:rsidRPr="00516A17" w:rsidRDefault="006F5E0B" w:rsidP="002D3780">
      <w:pPr>
        <w:pStyle w:val="ConsPlusNormal"/>
        <w:jc w:val="both"/>
        <w:rPr>
          <w:rFonts w:ascii="Times New Roman" w:hAnsi="Times New Roman" w:cs="Times New Roman"/>
          <w:sz w:val="26"/>
          <w:szCs w:val="26"/>
        </w:rPr>
      </w:pPr>
    </w:p>
    <w:p w14:paraId="244DF98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31405F" w:rsidRPr="007A5A05" w14:paraId="45D6A764" w14:textId="77777777" w:rsidTr="00122734">
        <w:tc>
          <w:tcPr>
            <w:tcW w:w="2376" w:type="dxa"/>
          </w:tcPr>
          <w:p w14:paraId="04748F8F" w14:textId="77777777" w:rsidR="0031405F" w:rsidRPr="007A5A05" w:rsidRDefault="0031405F"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06B416AD" w14:textId="77777777" w:rsidR="0031405F" w:rsidRPr="007A5A05" w:rsidRDefault="0031405F"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31405F" w:rsidRPr="007A5A05" w14:paraId="508A13C1" w14:textId="77777777" w:rsidTr="00122734">
        <w:tc>
          <w:tcPr>
            <w:tcW w:w="2376" w:type="dxa"/>
          </w:tcPr>
          <w:p w14:paraId="56E0782D" w14:textId="68A36911"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2.1.1 Малоэтажная многоквартирная жилая застройка</w:t>
            </w:r>
          </w:p>
        </w:tc>
        <w:tc>
          <w:tcPr>
            <w:tcW w:w="7655" w:type="dxa"/>
          </w:tcPr>
          <w:p w14:paraId="6002A2D7"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14:paraId="602E00FF"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7C6F2FCF" w14:textId="5FE9303E"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1405F" w:rsidRPr="007A5A05" w14:paraId="2C4BBA38" w14:textId="77777777" w:rsidTr="00122734">
        <w:tc>
          <w:tcPr>
            <w:tcW w:w="2376" w:type="dxa"/>
          </w:tcPr>
          <w:p w14:paraId="72DA0ABB" w14:textId="002682DD"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2.5 Среднеэтажная жилая застройка</w:t>
            </w:r>
          </w:p>
        </w:tc>
        <w:tc>
          <w:tcPr>
            <w:tcW w:w="7655" w:type="dxa"/>
          </w:tcPr>
          <w:p w14:paraId="60770564"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не выше восьми этажей;</w:t>
            </w:r>
          </w:p>
          <w:p w14:paraId="5116B481"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w:t>
            </w:r>
          </w:p>
          <w:p w14:paraId="6F17A5A8"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подземных гаражей и автостоянок;</w:t>
            </w:r>
          </w:p>
          <w:p w14:paraId="793B1457" w14:textId="77777777"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31DAA72A" w14:textId="6A88469D" w:rsidR="0031405F" w:rsidRPr="007A5A05"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1405F" w:rsidRPr="007A5A05" w14:paraId="3AD56C56" w14:textId="77777777" w:rsidTr="00122734">
        <w:tc>
          <w:tcPr>
            <w:tcW w:w="2376" w:type="dxa"/>
          </w:tcPr>
          <w:p w14:paraId="479EEC0B" w14:textId="1B274EFA"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655" w:type="dxa"/>
          </w:tcPr>
          <w:p w14:paraId="36D23F5C" w14:textId="4E0D8923" w:rsidR="0031405F" w:rsidRPr="00984AD8" w:rsidRDefault="0031405F" w:rsidP="0031405F">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343E29" w:rsidRPr="007A5A05" w14:paraId="174E0D4E" w14:textId="77777777" w:rsidTr="00122734">
        <w:tc>
          <w:tcPr>
            <w:tcW w:w="2376" w:type="dxa"/>
          </w:tcPr>
          <w:p w14:paraId="4271DC80" w14:textId="6C6CEA35"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3.2 Социальное обслуживание</w:t>
            </w:r>
          </w:p>
        </w:tc>
        <w:tc>
          <w:tcPr>
            <w:tcW w:w="7655" w:type="dxa"/>
          </w:tcPr>
          <w:p w14:paraId="2524FEC2" w14:textId="2961F5DB"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8" w:history="1">
              <w:r w:rsidRPr="00984AD8">
                <w:rPr>
                  <w:rFonts w:ascii="Times New Roman" w:hAnsi="Times New Roman" w:cs="Times New Roman"/>
                  <w:sz w:val="24"/>
                  <w:szCs w:val="24"/>
                </w:rPr>
                <w:t>кодами 3.2.1</w:t>
              </w:r>
            </w:hyperlink>
            <w:r w:rsidRPr="00984AD8">
              <w:rPr>
                <w:rFonts w:ascii="Times New Roman" w:hAnsi="Times New Roman" w:cs="Times New Roman"/>
                <w:sz w:val="24"/>
                <w:szCs w:val="24"/>
              </w:rPr>
              <w:t xml:space="preserve"> - </w:t>
            </w:r>
            <w:hyperlink w:anchor="P198" w:history="1">
              <w:r w:rsidRPr="00984AD8">
                <w:rPr>
                  <w:rFonts w:ascii="Times New Roman" w:hAnsi="Times New Roman" w:cs="Times New Roman"/>
                  <w:sz w:val="24"/>
                  <w:szCs w:val="24"/>
                </w:rPr>
                <w:t>3.2.4</w:t>
              </w:r>
            </w:hyperlink>
          </w:p>
        </w:tc>
      </w:tr>
      <w:tr w:rsidR="00343E29" w:rsidRPr="007A5A05" w14:paraId="5DC378B2" w14:textId="77777777" w:rsidTr="00122734">
        <w:tc>
          <w:tcPr>
            <w:tcW w:w="2376" w:type="dxa"/>
          </w:tcPr>
          <w:p w14:paraId="2889D544" w14:textId="3A34E031"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655" w:type="dxa"/>
          </w:tcPr>
          <w:p w14:paraId="4AC7603A" w14:textId="19898C8C"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43E29" w:rsidRPr="007A5A05" w14:paraId="11FED388" w14:textId="77777777" w:rsidTr="00122734">
        <w:tc>
          <w:tcPr>
            <w:tcW w:w="2376" w:type="dxa"/>
          </w:tcPr>
          <w:p w14:paraId="5EA02AEE" w14:textId="7909BC2D" w:rsidR="00343E29" w:rsidRPr="007A5A05"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3.5.1 Дошкольное, начальное и среднее общее образование</w:t>
            </w:r>
          </w:p>
        </w:tc>
        <w:tc>
          <w:tcPr>
            <w:tcW w:w="7655" w:type="dxa"/>
          </w:tcPr>
          <w:p w14:paraId="419BD31D" w14:textId="05850CA7" w:rsidR="00343E29" w:rsidRPr="007A5A05"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43E29" w:rsidRPr="007A5A05" w14:paraId="6569FE50" w14:textId="77777777" w:rsidTr="00122734">
        <w:tc>
          <w:tcPr>
            <w:tcW w:w="2376" w:type="dxa"/>
          </w:tcPr>
          <w:p w14:paraId="5ADB2E5C" w14:textId="6EFA7431"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655" w:type="dxa"/>
          </w:tcPr>
          <w:p w14:paraId="258E76A2" w14:textId="194876E9"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343E29" w:rsidRPr="007A5A05" w14:paraId="17EC6E4B" w14:textId="77777777" w:rsidTr="00122734">
        <w:tc>
          <w:tcPr>
            <w:tcW w:w="2376" w:type="dxa"/>
          </w:tcPr>
          <w:p w14:paraId="7ADAC7EB" w14:textId="784F518A"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655" w:type="dxa"/>
          </w:tcPr>
          <w:p w14:paraId="36348559" w14:textId="15F81977"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43E29" w:rsidRPr="007A5A05" w14:paraId="3BF39161" w14:textId="77777777" w:rsidTr="00122734">
        <w:tc>
          <w:tcPr>
            <w:tcW w:w="2376" w:type="dxa"/>
          </w:tcPr>
          <w:p w14:paraId="4A5B92B1" w14:textId="36AC6E91"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655" w:type="dxa"/>
          </w:tcPr>
          <w:p w14:paraId="36176E69" w14:textId="101A7EFB"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43E29" w:rsidRPr="007A5A05" w14:paraId="03CDFAC0" w14:textId="77777777" w:rsidTr="00122734">
        <w:tc>
          <w:tcPr>
            <w:tcW w:w="2376" w:type="dxa"/>
          </w:tcPr>
          <w:p w14:paraId="340D59CB" w14:textId="53CAF647"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655" w:type="dxa"/>
          </w:tcPr>
          <w:p w14:paraId="7F3A8A06" w14:textId="2C56E05B"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43E29" w:rsidRPr="007A5A05" w14:paraId="6E599908" w14:textId="77777777" w:rsidTr="00122734">
        <w:tc>
          <w:tcPr>
            <w:tcW w:w="2376" w:type="dxa"/>
          </w:tcPr>
          <w:p w14:paraId="7DC3D289" w14:textId="7E50AE8E"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4.5 Банковская и страховая деятельность</w:t>
            </w:r>
          </w:p>
        </w:tc>
        <w:tc>
          <w:tcPr>
            <w:tcW w:w="7655" w:type="dxa"/>
          </w:tcPr>
          <w:p w14:paraId="5C70CC47" w14:textId="78457817"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343E29" w:rsidRPr="007A5A05" w14:paraId="12EF0BB3" w14:textId="77777777" w:rsidTr="00122734">
        <w:tc>
          <w:tcPr>
            <w:tcW w:w="2376" w:type="dxa"/>
          </w:tcPr>
          <w:p w14:paraId="12EDFAE6" w14:textId="09DFF1C7"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655" w:type="dxa"/>
          </w:tcPr>
          <w:p w14:paraId="4EBF10A9" w14:textId="6F4B164A"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43E29" w:rsidRPr="007A5A05" w14:paraId="1C9D9A44" w14:textId="77777777" w:rsidTr="00122734">
        <w:tc>
          <w:tcPr>
            <w:tcW w:w="2376" w:type="dxa"/>
          </w:tcPr>
          <w:p w14:paraId="78B31AD8" w14:textId="09F27E87"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655" w:type="dxa"/>
          </w:tcPr>
          <w:p w14:paraId="0A19D8C4" w14:textId="36ECBE8F"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343E29" w:rsidRPr="007A5A05" w14:paraId="12657953" w14:textId="77777777" w:rsidTr="00122734">
        <w:tc>
          <w:tcPr>
            <w:tcW w:w="2376" w:type="dxa"/>
          </w:tcPr>
          <w:p w14:paraId="40C48B03" w14:textId="706DD4A6"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655" w:type="dxa"/>
          </w:tcPr>
          <w:p w14:paraId="4F15CCFA" w14:textId="4083CEDA" w:rsidR="00343E29" w:rsidRPr="00984AD8" w:rsidRDefault="00343E29" w:rsidP="00343E2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53923E0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34"/>
        <w:gridCol w:w="1134"/>
        <w:gridCol w:w="1648"/>
        <w:gridCol w:w="1160"/>
        <w:gridCol w:w="308"/>
        <w:gridCol w:w="1110"/>
        <w:gridCol w:w="709"/>
      </w:tblGrid>
      <w:tr w:rsidR="00ED5392" w:rsidRPr="00516A17" w14:paraId="6EF28516" w14:textId="77777777" w:rsidTr="00084389">
        <w:trPr>
          <w:trHeight w:val="1100"/>
        </w:trPr>
        <w:tc>
          <w:tcPr>
            <w:tcW w:w="1708" w:type="dxa"/>
            <w:vMerge w:val="restart"/>
          </w:tcPr>
          <w:p w14:paraId="29311C42" w14:textId="362DC85F" w:rsidR="006F5E0B" w:rsidRPr="00516A17" w:rsidRDefault="006F5E0B" w:rsidP="002D3780">
            <w:pPr>
              <w:pStyle w:val="ConsPlusNormal"/>
              <w:jc w:val="center"/>
              <w:rPr>
                <w:rFonts w:ascii="Times New Roman" w:hAnsi="Times New Roman" w:cs="Times New Roman"/>
                <w:sz w:val="24"/>
                <w:szCs w:val="24"/>
              </w:rPr>
            </w:pPr>
          </w:p>
          <w:p w14:paraId="5C15C912" w14:textId="77777777" w:rsidR="00C1780D" w:rsidRPr="00516A17" w:rsidRDefault="00C1780D" w:rsidP="002D3780">
            <w:pPr>
              <w:pStyle w:val="ConsPlusNormal"/>
              <w:jc w:val="center"/>
              <w:rPr>
                <w:rFonts w:ascii="Times New Roman" w:hAnsi="Times New Roman" w:cs="Times New Roman"/>
                <w:sz w:val="24"/>
                <w:szCs w:val="24"/>
              </w:rPr>
            </w:pPr>
          </w:p>
          <w:p w14:paraId="1F65DFE8" w14:textId="59583D36" w:rsidR="00C1780D" w:rsidRPr="00516A17" w:rsidRDefault="00C1780D" w:rsidP="002D3780">
            <w:pPr>
              <w:pStyle w:val="ConsPlusNormal"/>
              <w:jc w:val="center"/>
              <w:rPr>
                <w:rFonts w:ascii="Times New Roman" w:hAnsi="Times New Roman" w:cs="Times New Roman"/>
                <w:sz w:val="24"/>
                <w:szCs w:val="24"/>
              </w:rPr>
            </w:pPr>
          </w:p>
        </w:tc>
        <w:tc>
          <w:tcPr>
            <w:tcW w:w="1216" w:type="dxa"/>
            <w:vMerge w:val="restart"/>
          </w:tcPr>
          <w:p w14:paraId="224B846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7"/>
          </w:tcPr>
          <w:p w14:paraId="4624057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146DBE3E" w14:textId="77777777" w:rsidTr="00084389">
        <w:tc>
          <w:tcPr>
            <w:tcW w:w="1708" w:type="dxa"/>
            <w:vMerge/>
          </w:tcPr>
          <w:p w14:paraId="68E89B8B"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3EA41BC2" w14:textId="77777777" w:rsidR="006F5E0B" w:rsidRPr="00516A17" w:rsidRDefault="006F5E0B" w:rsidP="002D3780">
            <w:pPr>
              <w:spacing w:after="0" w:line="240" w:lineRule="auto"/>
              <w:rPr>
                <w:rFonts w:ascii="Times New Roman" w:hAnsi="Times New Roman" w:cs="Times New Roman"/>
                <w:sz w:val="24"/>
                <w:szCs w:val="24"/>
              </w:rPr>
            </w:pPr>
          </w:p>
        </w:tc>
        <w:tc>
          <w:tcPr>
            <w:tcW w:w="1134" w:type="dxa"/>
          </w:tcPr>
          <w:p w14:paraId="38C9A969"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Среднеэтажная жилая застройка</w:t>
            </w:r>
          </w:p>
        </w:tc>
        <w:tc>
          <w:tcPr>
            <w:tcW w:w="1134" w:type="dxa"/>
          </w:tcPr>
          <w:p w14:paraId="2B74E302"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Малоэтажная многоквартирная жилая застройка</w:t>
            </w:r>
          </w:p>
        </w:tc>
        <w:tc>
          <w:tcPr>
            <w:tcW w:w="1648" w:type="dxa"/>
          </w:tcPr>
          <w:p w14:paraId="3E35909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Социальное обслуживание, бытовое обслуживание, культурное развитие, деловое управление, магазины, банковская и страховая деятельность, общественное питание</w:t>
            </w:r>
          </w:p>
        </w:tc>
        <w:tc>
          <w:tcPr>
            <w:tcW w:w="1160" w:type="dxa"/>
          </w:tcPr>
          <w:p w14:paraId="27F94BB9"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Дошкольное, начальное и среднее общее образование</w:t>
            </w:r>
          </w:p>
        </w:tc>
        <w:tc>
          <w:tcPr>
            <w:tcW w:w="1418" w:type="dxa"/>
            <w:gridSpan w:val="2"/>
          </w:tcPr>
          <w:p w14:paraId="21DAC1A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709" w:type="dxa"/>
          </w:tcPr>
          <w:p w14:paraId="592795F4" w14:textId="77777777" w:rsidR="008B1C5E"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p w14:paraId="6043645A" w14:textId="5EB092D2" w:rsidR="006F5E0B" w:rsidRPr="00516A17" w:rsidRDefault="00664303" w:rsidP="002D3780">
            <w:pPr>
              <w:pStyle w:val="ConsPlusNormal"/>
              <w:jc w:val="center"/>
              <w:rPr>
                <w:rFonts w:ascii="Times New Roman" w:hAnsi="Times New Roman" w:cs="Times New Roman"/>
              </w:rPr>
            </w:pPr>
            <w:r w:rsidRPr="00516A17">
              <w:rPr>
                <w:rFonts w:ascii="Times New Roman" w:hAnsi="Times New Roman" w:cs="Times New Roman"/>
              </w:rPr>
              <w:t>(плоскостные сооружения)</w:t>
            </w:r>
          </w:p>
        </w:tc>
      </w:tr>
      <w:tr w:rsidR="00ED5392" w:rsidRPr="00516A17" w14:paraId="0A6460B0" w14:textId="77777777" w:rsidTr="00084389">
        <w:tc>
          <w:tcPr>
            <w:tcW w:w="10127" w:type="dxa"/>
            <w:gridSpan w:val="9"/>
          </w:tcPr>
          <w:p w14:paraId="5128196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5082AECC" w14:textId="77777777" w:rsidTr="00084389">
        <w:tc>
          <w:tcPr>
            <w:tcW w:w="1708" w:type="dxa"/>
          </w:tcPr>
          <w:p w14:paraId="47DDFD9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2A56E99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34" w:type="dxa"/>
          </w:tcPr>
          <w:p w14:paraId="634C2E3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134" w:type="dxa"/>
          </w:tcPr>
          <w:p w14:paraId="7C96683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648" w:type="dxa"/>
          </w:tcPr>
          <w:p w14:paraId="312A186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468" w:type="dxa"/>
            <w:gridSpan w:val="2"/>
          </w:tcPr>
          <w:p w14:paraId="36F7B17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110" w:type="dxa"/>
          </w:tcPr>
          <w:p w14:paraId="5760E27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709" w:type="dxa"/>
          </w:tcPr>
          <w:p w14:paraId="3ADD228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72A13D88" w14:textId="77777777" w:rsidTr="00084389">
        <w:tc>
          <w:tcPr>
            <w:tcW w:w="1708" w:type="dxa"/>
          </w:tcPr>
          <w:p w14:paraId="4078977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6D574B0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134" w:type="dxa"/>
          </w:tcPr>
          <w:p w14:paraId="48E732F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2500</w:t>
            </w:r>
          </w:p>
        </w:tc>
        <w:tc>
          <w:tcPr>
            <w:tcW w:w="1134" w:type="dxa"/>
          </w:tcPr>
          <w:p w14:paraId="689B610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1648" w:type="dxa"/>
          </w:tcPr>
          <w:p w14:paraId="2BE6634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468" w:type="dxa"/>
            <w:gridSpan w:val="2"/>
          </w:tcPr>
          <w:p w14:paraId="407C29F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110" w:type="dxa"/>
          </w:tcPr>
          <w:p w14:paraId="7662838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709" w:type="dxa"/>
          </w:tcPr>
          <w:p w14:paraId="3C5DB97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r>
      <w:tr w:rsidR="00ED5392" w:rsidRPr="00516A17" w14:paraId="67021FC6" w14:textId="77777777" w:rsidTr="00084389">
        <w:tc>
          <w:tcPr>
            <w:tcW w:w="1708" w:type="dxa"/>
          </w:tcPr>
          <w:p w14:paraId="2EC27DC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660CA7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494" w:type="dxa"/>
            <w:gridSpan w:val="6"/>
          </w:tcPr>
          <w:p w14:paraId="7A43D20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709" w:type="dxa"/>
          </w:tcPr>
          <w:p w14:paraId="16DE3E2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r>
      <w:tr w:rsidR="00ED5392" w:rsidRPr="00516A17" w14:paraId="5E80015D" w14:textId="77777777" w:rsidTr="00084389">
        <w:tc>
          <w:tcPr>
            <w:tcW w:w="10127" w:type="dxa"/>
            <w:gridSpan w:val="9"/>
          </w:tcPr>
          <w:p w14:paraId="5789DA1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59EA35BB" w14:textId="77777777" w:rsidTr="00084389">
        <w:tc>
          <w:tcPr>
            <w:tcW w:w="1708" w:type="dxa"/>
          </w:tcPr>
          <w:p w14:paraId="6FC12D4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60F36E4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34" w:type="dxa"/>
          </w:tcPr>
          <w:p w14:paraId="75DAD0D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668ABEA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73C0813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68" w:type="dxa"/>
            <w:gridSpan w:val="2"/>
          </w:tcPr>
          <w:p w14:paraId="3B2989B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9</w:t>
            </w:r>
          </w:p>
        </w:tc>
        <w:tc>
          <w:tcPr>
            <w:tcW w:w="1110" w:type="dxa"/>
          </w:tcPr>
          <w:p w14:paraId="439646E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709" w:type="dxa"/>
          </w:tcPr>
          <w:p w14:paraId="772B79B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5B7B3478" w14:textId="77777777" w:rsidTr="00084389">
        <w:tc>
          <w:tcPr>
            <w:tcW w:w="1708" w:type="dxa"/>
          </w:tcPr>
          <w:p w14:paraId="091C1A5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62AE8B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268" w:type="dxa"/>
            <w:gridSpan w:val="2"/>
          </w:tcPr>
          <w:p w14:paraId="072EE3BE"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2CE39E0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1648" w:type="dxa"/>
          </w:tcPr>
          <w:p w14:paraId="3332609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468" w:type="dxa"/>
            <w:gridSpan w:val="2"/>
          </w:tcPr>
          <w:p w14:paraId="2EB13A5B"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p w14:paraId="60188E4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сельских населенных пунктов - 10</w:t>
            </w:r>
          </w:p>
        </w:tc>
        <w:tc>
          <w:tcPr>
            <w:tcW w:w="1110" w:type="dxa"/>
          </w:tcPr>
          <w:p w14:paraId="2917E04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709" w:type="dxa"/>
          </w:tcPr>
          <w:p w14:paraId="14033E5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175CCD3A" w14:textId="77777777" w:rsidTr="00084389">
        <w:tc>
          <w:tcPr>
            <w:tcW w:w="1708" w:type="dxa"/>
          </w:tcPr>
          <w:p w14:paraId="2098C78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202B10A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134" w:type="dxa"/>
          </w:tcPr>
          <w:p w14:paraId="2F2BDB79" w14:textId="67928CF9" w:rsidR="006F5E0B" w:rsidRPr="00516A17" w:rsidRDefault="00647D4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w:t>
            </w:r>
          </w:p>
        </w:tc>
        <w:tc>
          <w:tcPr>
            <w:tcW w:w="1134" w:type="dxa"/>
          </w:tcPr>
          <w:p w14:paraId="408F78E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648" w:type="dxa"/>
          </w:tcPr>
          <w:p w14:paraId="5B1D84B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68" w:type="dxa"/>
            <w:gridSpan w:val="2"/>
          </w:tcPr>
          <w:p w14:paraId="1678472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10" w:type="dxa"/>
          </w:tcPr>
          <w:p w14:paraId="1F4F712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709" w:type="dxa"/>
          </w:tcPr>
          <w:p w14:paraId="45B3A20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0B11EEC9" w14:textId="77777777" w:rsidTr="00084389">
        <w:tc>
          <w:tcPr>
            <w:tcW w:w="1708" w:type="dxa"/>
          </w:tcPr>
          <w:p w14:paraId="5E39F14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FE9138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268" w:type="dxa"/>
            <w:gridSpan w:val="2"/>
          </w:tcPr>
          <w:p w14:paraId="5B9EA50A"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702E54A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- 60</w:t>
            </w:r>
          </w:p>
        </w:tc>
        <w:tc>
          <w:tcPr>
            <w:tcW w:w="1648" w:type="dxa"/>
          </w:tcPr>
          <w:p w14:paraId="3C72C40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468" w:type="dxa"/>
            <w:gridSpan w:val="2"/>
          </w:tcPr>
          <w:p w14:paraId="19D79C2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35</w:t>
            </w:r>
          </w:p>
        </w:tc>
        <w:tc>
          <w:tcPr>
            <w:tcW w:w="1110" w:type="dxa"/>
          </w:tcPr>
          <w:p w14:paraId="7F8E934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709" w:type="dxa"/>
          </w:tcPr>
          <w:p w14:paraId="1BB5087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539E6D94" w14:textId="77777777" w:rsidTr="00084389">
        <w:tc>
          <w:tcPr>
            <w:tcW w:w="10127" w:type="dxa"/>
            <w:gridSpan w:val="9"/>
          </w:tcPr>
          <w:p w14:paraId="4A0241A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098A2B76" w14:textId="77777777" w:rsidTr="00084389">
        <w:tc>
          <w:tcPr>
            <w:tcW w:w="10127" w:type="dxa"/>
            <w:gridSpan w:val="9"/>
          </w:tcPr>
          <w:p w14:paraId="7FDE978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Минимально допустимое расстояние от окон жилых и общественных зданий до площадок:</w:t>
            </w:r>
          </w:p>
          <w:p w14:paraId="19685BA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для игр детей дошкольного и младшего школьного возраста - 12 м;</w:t>
            </w:r>
          </w:p>
          <w:p w14:paraId="539008E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для отдыха взрослого населения - 10 м;</w:t>
            </w:r>
          </w:p>
          <w:p w14:paraId="57B16DF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4CD4687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для хоккейных и футбольных площадок - 40 м;</w:t>
            </w:r>
          </w:p>
          <w:p w14:paraId="0BB9290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5) для занятий теннисом - 10 м;</w:t>
            </w:r>
          </w:p>
          <w:p w14:paraId="5967AC1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6) для хозяйственных целей - 20 м;</w:t>
            </w:r>
          </w:p>
          <w:p w14:paraId="7940B65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7) для выгула собак - 40 м;</w:t>
            </w:r>
          </w:p>
          <w:p w14:paraId="429FB08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8) для стоянки автомобилей принимается в соответствии с местными нормативами градостроительного проектирования.</w:t>
            </w:r>
          </w:p>
          <w:p w14:paraId="0343CFD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5B88FF5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31B861B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Минимальный процент озеленения - 10, для объектов дошкольного, начального и среднего общего образования - 50</w:t>
            </w:r>
          </w:p>
        </w:tc>
      </w:tr>
    </w:tbl>
    <w:p w14:paraId="14B21042" w14:textId="77777777" w:rsidR="006F5E0B" w:rsidRPr="00516A17" w:rsidRDefault="006F5E0B" w:rsidP="002D3780">
      <w:pPr>
        <w:pStyle w:val="ConsPlusNormal"/>
        <w:jc w:val="both"/>
        <w:rPr>
          <w:rFonts w:ascii="Times New Roman" w:hAnsi="Times New Roman" w:cs="Times New Roman"/>
          <w:sz w:val="26"/>
          <w:szCs w:val="26"/>
        </w:rPr>
      </w:pPr>
    </w:p>
    <w:p w14:paraId="0E2664E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71F9E33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A8E5AAC" w14:textId="77777777" w:rsidR="006F5E0B" w:rsidRPr="00516A17" w:rsidRDefault="006F5E0B" w:rsidP="002D3780">
      <w:pPr>
        <w:pStyle w:val="ConsPlusNormal"/>
        <w:jc w:val="both"/>
        <w:rPr>
          <w:rFonts w:ascii="Times New Roman" w:hAnsi="Times New Roman" w:cs="Times New Roman"/>
          <w:sz w:val="26"/>
          <w:szCs w:val="26"/>
        </w:rPr>
      </w:pPr>
    </w:p>
    <w:p w14:paraId="62393A0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343E29" w:rsidRPr="007A5A05" w14:paraId="4F20F36E" w14:textId="77777777" w:rsidTr="00122734">
        <w:tc>
          <w:tcPr>
            <w:tcW w:w="2376" w:type="dxa"/>
          </w:tcPr>
          <w:p w14:paraId="76F76DF7" w14:textId="77777777" w:rsidR="00343E29" w:rsidRPr="007A5A05" w:rsidRDefault="00343E29"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0D429A2A" w14:textId="77777777" w:rsidR="00343E29" w:rsidRPr="007A5A05" w:rsidRDefault="00343E29"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122734" w:rsidRPr="007A5A05" w14:paraId="4F941692" w14:textId="77777777" w:rsidTr="00122734">
        <w:tc>
          <w:tcPr>
            <w:tcW w:w="2376" w:type="dxa"/>
          </w:tcPr>
          <w:p w14:paraId="3E27A950" w14:textId="79CAF579"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2.6 Многоэтажная жилая застройка (высотная застройка)</w:t>
            </w:r>
          </w:p>
        </w:tc>
        <w:tc>
          <w:tcPr>
            <w:tcW w:w="7655" w:type="dxa"/>
          </w:tcPr>
          <w:p w14:paraId="7A380E8D" w14:textId="77777777"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девять этажей и выше;</w:t>
            </w:r>
          </w:p>
          <w:p w14:paraId="53933121" w14:textId="77777777"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 придомовых территорий;</w:t>
            </w:r>
          </w:p>
          <w:p w14:paraId="1297408D" w14:textId="50D0AD35"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122734" w:rsidRPr="007A5A05" w14:paraId="6C415CD7" w14:textId="77777777" w:rsidTr="00122734">
        <w:tc>
          <w:tcPr>
            <w:tcW w:w="2376" w:type="dxa"/>
          </w:tcPr>
          <w:p w14:paraId="4F574C06" w14:textId="37C33390" w:rsidR="00122734" w:rsidRPr="007A5A05" w:rsidRDefault="00122734"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2.7.1 Хранение автотранспорта</w:t>
            </w:r>
          </w:p>
        </w:tc>
        <w:tc>
          <w:tcPr>
            <w:tcW w:w="7655" w:type="dxa"/>
          </w:tcPr>
          <w:p w14:paraId="7F819531" w14:textId="77777777" w:rsidR="00122734" w:rsidRDefault="00122734"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w:t>
            </w:r>
          </w:p>
          <w:p w14:paraId="630C5C64" w14:textId="2945776E" w:rsidR="00122734" w:rsidRPr="007A5A05" w:rsidRDefault="00122734"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использования с </w:t>
            </w:r>
            <w:hyperlink w:anchor="P317" w:history="1">
              <w:r w:rsidRPr="007A5A05">
                <w:rPr>
                  <w:rFonts w:ascii="Times New Roman" w:hAnsi="Times New Roman" w:cs="Times New Roman"/>
                  <w:sz w:val="24"/>
                  <w:szCs w:val="24"/>
                </w:rPr>
                <w:t>кодами 2.7.2, 4.9</w:t>
              </w:r>
            </w:hyperlink>
          </w:p>
        </w:tc>
      </w:tr>
      <w:tr w:rsidR="00122734" w:rsidRPr="007A5A05" w14:paraId="22E26AA9" w14:textId="77777777" w:rsidTr="00122734">
        <w:tc>
          <w:tcPr>
            <w:tcW w:w="2376" w:type="dxa"/>
          </w:tcPr>
          <w:p w14:paraId="2ADEA5BA" w14:textId="604C764B"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3.2 Социальное обслуживание</w:t>
            </w:r>
          </w:p>
        </w:tc>
        <w:tc>
          <w:tcPr>
            <w:tcW w:w="7655" w:type="dxa"/>
          </w:tcPr>
          <w:p w14:paraId="3A888851" w14:textId="706316E0"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8" w:history="1">
              <w:r w:rsidRPr="00984AD8">
                <w:rPr>
                  <w:rFonts w:ascii="Times New Roman" w:hAnsi="Times New Roman" w:cs="Times New Roman"/>
                  <w:sz w:val="24"/>
                  <w:szCs w:val="24"/>
                </w:rPr>
                <w:t>кодами 3.2.1</w:t>
              </w:r>
            </w:hyperlink>
            <w:r w:rsidRPr="00984AD8">
              <w:rPr>
                <w:rFonts w:ascii="Times New Roman" w:hAnsi="Times New Roman" w:cs="Times New Roman"/>
                <w:sz w:val="24"/>
                <w:szCs w:val="24"/>
              </w:rPr>
              <w:t xml:space="preserve"> - </w:t>
            </w:r>
            <w:hyperlink w:anchor="P198" w:history="1">
              <w:r w:rsidRPr="00984AD8">
                <w:rPr>
                  <w:rFonts w:ascii="Times New Roman" w:hAnsi="Times New Roman" w:cs="Times New Roman"/>
                  <w:sz w:val="24"/>
                  <w:szCs w:val="24"/>
                </w:rPr>
                <w:t>3.2.4</w:t>
              </w:r>
            </w:hyperlink>
          </w:p>
        </w:tc>
      </w:tr>
      <w:tr w:rsidR="00122734" w:rsidRPr="007A5A05" w14:paraId="05AFF7C1" w14:textId="77777777" w:rsidTr="00122734">
        <w:tc>
          <w:tcPr>
            <w:tcW w:w="2376" w:type="dxa"/>
          </w:tcPr>
          <w:p w14:paraId="31B3F970" w14:textId="6975F146"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655" w:type="dxa"/>
          </w:tcPr>
          <w:p w14:paraId="60750E3C" w14:textId="6CB60203"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122734" w:rsidRPr="007A5A05" w14:paraId="091A8808" w14:textId="77777777" w:rsidTr="00122734">
        <w:tc>
          <w:tcPr>
            <w:tcW w:w="2376" w:type="dxa"/>
          </w:tcPr>
          <w:p w14:paraId="45829F72" w14:textId="7073AEFC"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3.8 Общественное управление</w:t>
            </w:r>
          </w:p>
        </w:tc>
        <w:tc>
          <w:tcPr>
            <w:tcW w:w="7655" w:type="dxa"/>
          </w:tcPr>
          <w:p w14:paraId="3F2BA9B6" w14:textId="210CDA82"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51" w:history="1">
              <w:r w:rsidRPr="00984AD8">
                <w:rPr>
                  <w:rFonts w:ascii="Times New Roman" w:hAnsi="Times New Roman" w:cs="Times New Roman"/>
                  <w:sz w:val="24"/>
                  <w:szCs w:val="24"/>
                </w:rPr>
                <w:t>кодами 3.8.1</w:t>
              </w:r>
            </w:hyperlink>
            <w:r w:rsidRPr="00984AD8">
              <w:rPr>
                <w:rFonts w:ascii="Times New Roman" w:hAnsi="Times New Roman" w:cs="Times New Roman"/>
                <w:sz w:val="24"/>
                <w:szCs w:val="24"/>
              </w:rPr>
              <w:t xml:space="preserve"> - </w:t>
            </w:r>
            <w:hyperlink w:anchor="P254" w:history="1">
              <w:r w:rsidRPr="00984AD8">
                <w:rPr>
                  <w:rFonts w:ascii="Times New Roman" w:hAnsi="Times New Roman" w:cs="Times New Roman"/>
                  <w:sz w:val="24"/>
                  <w:szCs w:val="24"/>
                </w:rPr>
                <w:t>3.8.2</w:t>
              </w:r>
            </w:hyperlink>
          </w:p>
        </w:tc>
      </w:tr>
      <w:tr w:rsidR="00122734" w:rsidRPr="007A5A05" w14:paraId="18B000C7" w14:textId="77777777" w:rsidTr="00122734">
        <w:tc>
          <w:tcPr>
            <w:tcW w:w="2376" w:type="dxa"/>
          </w:tcPr>
          <w:p w14:paraId="62B3BD87" w14:textId="629A3632"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3.10.1 Амбулаторное ветеринарное обслуживание</w:t>
            </w:r>
          </w:p>
        </w:tc>
        <w:tc>
          <w:tcPr>
            <w:tcW w:w="7655" w:type="dxa"/>
          </w:tcPr>
          <w:p w14:paraId="247ADE54" w14:textId="511DFAA6"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122734" w:rsidRPr="007A5A05" w14:paraId="15776803" w14:textId="77777777" w:rsidTr="00122734">
        <w:tc>
          <w:tcPr>
            <w:tcW w:w="2376" w:type="dxa"/>
          </w:tcPr>
          <w:p w14:paraId="05E1F59D" w14:textId="5B946722"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4.2 Объекты торговли (торговые центры, торгово-развлекательные центры (комплексы)</w:t>
            </w:r>
          </w:p>
        </w:tc>
        <w:tc>
          <w:tcPr>
            <w:tcW w:w="7655" w:type="dxa"/>
          </w:tcPr>
          <w:p w14:paraId="48984AB9" w14:textId="67456F79"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122734" w:rsidRPr="007A5A05" w14:paraId="768FFCC3" w14:textId="77777777" w:rsidTr="00122734">
        <w:tc>
          <w:tcPr>
            <w:tcW w:w="2376" w:type="dxa"/>
          </w:tcPr>
          <w:p w14:paraId="3D74A86B" w14:textId="1C8C30E0"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655" w:type="dxa"/>
          </w:tcPr>
          <w:p w14:paraId="3F6DE8FD" w14:textId="493BBDD8"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122734" w:rsidRPr="007A5A05" w14:paraId="70EF6355" w14:textId="77777777" w:rsidTr="00122734">
        <w:tc>
          <w:tcPr>
            <w:tcW w:w="2376" w:type="dxa"/>
          </w:tcPr>
          <w:p w14:paraId="16989D5C" w14:textId="6771A4FA"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655" w:type="dxa"/>
          </w:tcPr>
          <w:p w14:paraId="77D99328" w14:textId="0DD30B07"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122734" w:rsidRPr="007A5A05" w14:paraId="258CEC2C" w14:textId="77777777" w:rsidTr="00122734">
        <w:tc>
          <w:tcPr>
            <w:tcW w:w="2376" w:type="dxa"/>
          </w:tcPr>
          <w:p w14:paraId="4EFE580F" w14:textId="0242E9C6"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655" w:type="dxa"/>
          </w:tcPr>
          <w:p w14:paraId="0E852945" w14:textId="5C0EFFC2" w:rsidR="00122734" w:rsidRPr="00984AD8"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2504C78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3685041"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912"/>
        <w:gridCol w:w="2030"/>
        <w:gridCol w:w="993"/>
        <w:gridCol w:w="1275"/>
        <w:gridCol w:w="993"/>
      </w:tblGrid>
      <w:tr w:rsidR="00ED5392" w:rsidRPr="00516A17" w14:paraId="6C185BF1" w14:textId="77777777" w:rsidTr="00084389">
        <w:tc>
          <w:tcPr>
            <w:tcW w:w="1708" w:type="dxa"/>
            <w:vMerge w:val="restart"/>
          </w:tcPr>
          <w:p w14:paraId="13DB93E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69C5A09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5"/>
          </w:tcPr>
          <w:p w14:paraId="5DADB57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23433B31" w14:textId="77777777" w:rsidTr="00084389">
        <w:tc>
          <w:tcPr>
            <w:tcW w:w="1708" w:type="dxa"/>
            <w:vMerge/>
          </w:tcPr>
          <w:p w14:paraId="7D8C1D17" w14:textId="77777777" w:rsidR="00FC7F48" w:rsidRPr="00516A17" w:rsidRDefault="00FC7F48" w:rsidP="002D3780">
            <w:pPr>
              <w:spacing w:after="0" w:line="240" w:lineRule="auto"/>
              <w:rPr>
                <w:rFonts w:ascii="Times New Roman" w:hAnsi="Times New Roman" w:cs="Times New Roman"/>
                <w:sz w:val="24"/>
                <w:szCs w:val="24"/>
              </w:rPr>
            </w:pPr>
          </w:p>
        </w:tc>
        <w:tc>
          <w:tcPr>
            <w:tcW w:w="1216" w:type="dxa"/>
            <w:vMerge/>
          </w:tcPr>
          <w:p w14:paraId="0344F4F8" w14:textId="77777777" w:rsidR="00FC7F48" w:rsidRPr="00516A17" w:rsidRDefault="00FC7F48" w:rsidP="002D3780">
            <w:pPr>
              <w:spacing w:after="0" w:line="240" w:lineRule="auto"/>
              <w:rPr>
                <w:rFonts w:ascii="Times New Roman" w:hAnsi="Times New Roman" w:cs="Times New Roman"/>
                <w:sz w:val="24"/>
                <w:szCs w:val="24"/>
              </w:rPr>
            </w:pPr>
          </w:p>
        </w:tc>
        <w:tc>
          <w:tcPr>
            <w:tcW w:w="1912" w:type="dxa"/>
          </w:tcPr>
          <w:p w14:paraId="57048C3E" w14:textId="77777777" w:rsidR="00C02161" w:rsidRPr="00516A17" w:rsidRDefault="00C02161" w:rsidP="00C02161">
            <w:pPr>
              <w:pStyle w:val="ConsPlusNormal"/>
              <w:jc w:val="center"/>
              <w:rPr>
                <w:rFonts w:ascii="Times New Roman" w:hAnsi="Times New Roman" w:cs="Times New Roman"/>
              </w:rPr>
            </w:pPr>
            <w:r w:rsidRPr="00516A17">
              <w:rPr>
                <w:rFonts w:ascii="Times New Roman" w:hAnsi="Times New Roman" w:cs="Times New Roman"/>
              </w:rPr>
              <w:t>Многоэтажная жилая застройка</w:t>
            </w:r>
          </w:p>
          <w:p w14:paraId="64850575" w14:textId="77777777" w:rsidR="00C02161" w:rsidRPr="00516A17" w:rsidRDefault="00C02161" w:rsidP="00C02161">
            <w:pPr>
              <w:pStyle w:val="ConsPlusNormal"/>
              <w:jc w:val="center"/>
              <w:rPr>
                <w:rFonts w:ascii="Times New Roman" w:hAnsi="Times New Roman" w:cs="Times New Roman"/>
              </w:rPr>
            </w:pPr>
            <w:r w:rsidRPr="00516A17">
              <w:rPr>
                <w:rFonts w:ascii="Times New Roman" w:hAnsi="Times New Roman" w:cs="Times New Roman"/>
              </w:rPr>
              <w:t>(высотная застройка)</w:t>
            </w:r>
          </w:p>
          <w:p w14:paraId="07767A15" w14:textId="5E2F38A9" w:rsidR="00FC7F48" w:rsidRPr="00516A17" w:rsidRDefault="00FC7F48" w:rsidP="002D3780">
            <w:pPr>
              <w:pStyle w:val="ConsPlusNormal"/>
              <w:jc w:val="center"/>
              <w:rPr>
                <w:rFonts w:ascii="Times New Roman" w:hAnsi="Times New Roman" w:cs="Times New Roman"/>
              </w:rPr>
            </w:pPr>
          </w:p>
        </w:tc>
        <w:tc>
          <w:tcPr>
            <w:tcW w:w="2030" w:type="dxa"/>
          </w:tcPr>
          <w:p w14:paraId="67361CA5" w14:textId="77777777" w:rsidR="00FC7F48" w:rsidRPr="00516A17" w:rsidRDefault="00FC7F48" w:rsidP="002D3780">
            <w:pPr>
              <w:pStyle w:val="ConsPlusNormal"/>
              <w:jc w:val="center"/>
              <w:rPr>
                <w:rFonts w:ascii="Times New Roman" w:hAnsi="Times New Roman" w:cs="Times New Roman"/>
              </w:rPr>
            </w:pPr>
            <w:r w:rsidRPr="00516A17">
              <w:rPr>
                <w:rFonts w:ascii="Times New Roman" w:hAnsi="Times New Roman" w:cs="Times New Roman"/>
              </w:rPr>
              <w:t>Социальное обслуживание, религиозное использование, общественное управление, амбулаторное ветеринарное обслуживание, объекты торговли (торговые центры, торгово-развлекательные центры (комплексы), обеспечение внутреннего правопорядка</w:t>
            </w:r>
          </w:p>
        </w:tc>
        <w:tc>
          <w:tcPr>
            <w:tcW w:w="993" w:type="dxa"/>
          </w:tcPr>
          <w:p w14:paraId="21F5CC70" w14:textId="77777777" w:rsidR="00FC7F48" w:rsidRPr="00516A17" w:rsidRDefault="00FC7F48" w:rsidP="002D3780">
            <w:pPr>
              <w:pStyle w:val="ConsPlusNormal"/>
              <w:jc w:val="center"/>
              <w:rPr>
                <w:rFonts w:ascii="Times New Roman" w:hAnsi="Times New Roman" w:cs="Times New Roman"/>
              </w:rPr>
            </w:pPr>
            <w:r w:rsidRPr="00516A17">
              <w:rPr>
                <w:rFonts w:ascii="Times New Roman" w:hAnsi="Times New Roman" w:cs="Times New Roman"/>
              </w:rPr>
              <w:t>Гостиничное обслуживание</w:t>
            </w:r>
          </w:p>
        </w:tc>
        <w:tc>
          <w:tcPr>
            <w:tcW w:w="1275" w:type="dxa"/>
          </w:tcPr>
          <w:p w14:paraId="6DB09B75" w14:textId="77777777" w:rsidR="00FC7F48" w:rsidRPr="00516A17" w:rsidRDefault="00FC7F48" w:rsidP="002D3780">
            <w:pPr>
              <w:pStyle w:val="ConsPlusNormal"/>
              <w:jc w:val="center"/>
              <w:rPr>
                <w:rFonts w:ascii="Times New Roman" w:hAnsi="Times New Roman" w:cs="Times New Roman"/>
              </w:rPr>
            </w:pPr>
            <w:r w:rsidRPr="00516A17">
              <w:rPr>
                <w:rFonts w:ascii="Times New Roman" w:hAnsi="Times New Roman" w:cs="Times New Roman"/>
              </w:rPr>
              <w:t>Хранение автотранспорта</w:t>
            </w:r>
          </w:p>
        </w:tc>
        <w:tc>
          <w:tcPr>
            <w:tcW w:w="993" w:type="dxa"/>
          </w:tcPr>
          <w:p w14:paraId="2B48CF3E" w14:textId="77777777" w:rsidR="00FC7F48" w:rsidRPr="00516A17" w:rsidRDefault="00FC7F48" w:rsidP="002D3780">
            <w:pPr>
              <w:pStyle w:val="ConsPlusNormal"/>
              <w:jc w:val="center"/>
              <w:rPr>
                <w:rFonts w:ascii="Times New Roman" w:hAnsi="Times New Roman" w:cs="Times New Roman"/>
              </w:rPr>
            </w:pPr>
            <w:r w:rsidRPr="00516A17">
              <w:rPr>
                <w:rFonts w:ascii="Times New Roman" w:hAnsi="Times New Roman" w:cs="Times New Roman"/>
              </w:rPr>
              <w:t>Спорт</w:t>
            </w:r>
          </w:p>
        </w:tc>
      </w:tr>
      <w:tr w:rsidR="00ED5392" w:rsidRPr="00516A17" w14:paraId="452B4701" w14:textId="77777777" w:rsidTr="00084389">
        <w:tc>
          <w:tcPr>
            <w:tcW w:w="10127" w:type="dxa"/>
            <w:gridSpan w:val="7"/>
          </w:tcPr>
          <w:p w14:paraId="65428D1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05FCACAD" w14:textId="77777777" w:rsidTr="00084389">
        <w:tc>
          <w:tcPr>
            <w:tcW w:w="1708" w:type="dxa"/>
          </w:tcPr>
          <w:p w14:paraId="284FCC2E" w14:textId="77777777" w:rsidR="00FC7F48" w:rsidRPr="00516A17" w:rsidRDefault="00FC7F48" w:rsidP="00FC7F48">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1858B9E2"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12" w:type="dxa"/>
          </w:tcPr>
          <w:p w14:paraId="1EDFDD48"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2030" w:type="dxa"/>
          </w:tcPr>
          <w:p w14:paraId="0D38E641"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993" w:type="dxa"/>
          </w:tcPr>
          <w:p w14:paraId="5AE60FF2"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275" w:type="dxa"/>
          </w:tcPr>
          <w:p w14:paraId="46FEA9EE"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993" w:type="dxa"/>
          </w:tcPr>
          <w:p w14:paraId="32C9E255" w14:textId="34FC7C4A"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6D036927" w14:textId="77777777" w:rsidTr="00084389">
        <w:tc>
          <w:tcPr>
            <w:tcW w:w="1708" w:type="dxa"/>
          </w:tcPr>
          <w:p w14:paraId="49791B80" w14:textId="77777777" w:rsidR="00FC7F48" w:rsidRPr="00516A17" w:rsidRDefault="00FC7F48" w:rsidP="00FC7F48">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4620CF3F"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912" w:type="dxa"/>
          </w:tcPr>
          <w:p w14:paraId="73BB843E"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3000</w:t>
            </w:r>
          </w:p>
        </w:tc>
        <w:tc>
          <w:tcPr>
            <w:tcW w:w="2030" w:type="dxa"/>
          </w:tcPr>
          <w:p w14:paraId="7BCD2EFD"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c>
          <w:tcPr>
            <w:tcW w:w="993" w:type="dxa"/>
          </w:tcPr>
          <w:p w14:paraId="0990927B"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1275" w:type="dxa"/>
          </w:tcPr>
          <w:p w14:paraId="0A5021D3"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993" w:type="dxa"/>
          </w:tcPr>
          <w:p w14:paraId="3F2E446A" w14:textId="5538E1D2"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r>
      <w:tr w:rsidR="00ED5392" w:rsidRPr="00516A17" w14:paraId="7232E6B7" w14:textId="77777777" w:rsidTr="00084389">
        <w:tc>
          <w:tcPr>
            <w:tcW w:w="1708" w:type="dxa"/>
          </w:tcPr>
          <w:p w14:paraId="36E5E46C" w14:textId="77777777" w:rsidR="00FC7F48" w:rsidRPr="00516A17" w:rsidRDefault="00FC7F48" w:rsidP="00FC7F48">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2C78C267"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5"/>
          </w:tcPr>
          <w:p w14:paraId="2FC6A19E"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C27F0D9" w14:textId="77777777" w:rsidTr="00084389">
        <w:tc>
          <w:tcPr>
            <w:tcW w:w="10127" w:type="dxa"/>
            <w:gridSpan w:val="7"/>
          </w:tcPr>
          <w:p w14:paraId="25C9DCCA"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6E1342A3" w14:textId="77777777" w:rsidTr="00084389">
        <w:tc>
          <w:tcPr>
            <w:tcW w:w="1708" w:type="dxa"/>
          </w:tcPr>
          <w:p w14:paraId="334F88E7" w14:textId="77777777" w:rsidR="00FC7F48" w:rsidRPr="00516A17" w:rsidRDefault="00FC7F48" w:rsidP="00FC7F48">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0D43D81E"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12" w:type="dxa"/>
          </w:tcPr>
          <w:p w14:paraId="7EC6B456"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030" w:type="dxa"/>
          </w:tcPr>
          <w:p w14:paraId="28014559"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93" w:type="dxa"/>
          </w:tcPr>
          <w:p w14:paraId="53CE35C8"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275" w:type="dxa"/>
          </w:tcPr>
          <w:p w14:paraId="28F21A51"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93" w:type="dxa"/>
          </w:tcPr>
          <w:p w14:paraId="6AE8550A" w14:textId="023C2550"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1E736A8" w14:textId="77777777" w:rsidTr="00084389">
        <w:tc>
          <w:tcPr>
            <w:tcW w:w="1708" w:type="dxa"/>
          </w:tcPr>
          <w:p w14:paraId="73F05788" w14:textId="77777777" w:rsidR="00FC7F48" w:rsidRPr="00516A17" w:rsidRDefault="00FC7F48" w:rsidP="00FC7F48">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665AE108"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12" w:type="dxa"/>
          </w:tcPr>
          <w:p w14:paraId="4777EE03" w14:textId="77777777" w:rsidR="00FC7F48" w:rsidRPr="00516A17" w:rsidRDefault="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5EF2B777" w14:textId="77777777" w:rsidR="00FC7F48" w:rsidRPr="00516A17" w:rsidRDefault="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2030" w:type="dxa"/>
          </w:tcPr>
          <w:p w14:paraId="207529EC"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993" w:type="dxa"/>
          </w:tcPr>
          <w:p w14:paraId="49D60678"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275" w:type="dxa"/>
          </w:tcPr>
          <w:p w14:paraId="32C30B3A"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993" w:type="dxa"/>
          </w:tcPr>
          <w:p w14:paraId="7F927D8B" w14:textId="58701061"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6C4E8654" w14:textId="77777777" w:rsidTr="00084389">
        <w:tc>
          <w:tcPr>
            <w:tcW w:w="1708" w:type="dxa"/>
          </w:tcPr>
          <w:p w14:paraId="0E2899EF" w14:textId="77777777" w:rsidR="00FC7F48" w:rsidRPr="00516A17" w:rsidRDefault="00FC7F48" w:rsidP="00FC7F48">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46A62391"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912" w:type="dxa"/>
          </w:tcPr>
          <w:p w14:paraId="6EAF3EED" w14:textId="7C370C49" w:rsidR="00FC7F48" w:rsidRPr="00516A17" w:rsidRDefault="00366FB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2030" w:type="dxa"/>
          </w:tcPr>
          <w:p w14:paraId="540DEE5A"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993" w:type="dxa"/>
          </w:tcPr>
          <w:p w14:paraId="357DCE09"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w:t>
            </w:r>
          </w:p>
        </w:tc>
        <w:tc>
          <w:tcPr>
            <w:tcW w:w="1275" w:type="dxa"/>
          </w:tcPr>
          <w:p w14:paraId="3655F2DB"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993" w:type="dxa"/>
          </w:tcPr>
          <w:p w14:paraId="1A528F42" w14:textId="5E313A6C"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677F8E2A" w14:textId="77777777" w:rsidTr="00084389">
        <w:tc>
          <w:tcPr>
            <w:tcW w:w="1708" w:type="dxa"/>
          </w:tcPr>
          <w:p w14:paraId="1B843CEE" w14:textId="77777777" w:rsidR="00FC7F48" w:rsidRPr="00516A17" w:rsidRDefault="00FC7F48" w:rsidP="00FC7F48">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B22260B"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912" w:type="dxa"/>
          </w:tcPr>
          <w:p w14:paraId="281A3496" w14:textId="77777777" w:rsidR="00FC7F48" w:rsidRPr="00516A17" w:rsidRDefault="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10602800" w14:textId="77777777" w:rsidR="00FC7F48" w:rsidRPr="00516A17" w:rsidRDefault="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- 60</w:t>
            </w:r>
          </w:p>
        </w:tc>
        <w:tc>
          <w:tcPr>
            <w:tcW w:w="2030" w:type="dxa"/>
          </w:tcPr>
          <w:p w14:paraId="53EB42BE"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993" w:type="dxa"/>
          </w:tcPr>
          <w:p w14:paraId="036C5C74"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275" w:type="dxa"/>
          </w:tcPr>
          <w:p w14:paraId="6F23710E" w14:textId="77777777"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993" w:type="dxa"/>
          </w:tcPr>
          <w:p w14:paraId="3DB518A7" w14:textId="219B2245" w:rsidR="00FC7F48" w:rsidRPr="00516A17" w:rsidRDefault="00FC7F48"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w:t>
            </w:r>
          </w:p>
        </w:tc>
      </w:tr>
      <w:tr w:rsidR="00ED5392" w:rsidRPr="00516A17" w14:paraId="2DA43009" w14:textId="77777777" w:rsidTr="00084389">
        <w:tc>
          <w:tcPr>
            <w:tcW w:w="10127" w:type="dxa"/>
            <w:gridSpan w:val="7"/>
          </w:tcPr>
          <w:p w14:paraId="237DD6BF" w14:textId="77777777" w:rsidR="00FC7F48" w:rsidRPr="00516A17" w:rsidRDefault="00FC7F48" w:rsidP="00FC7F48">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05B78C45" w14:textId="77777777" w:rsidTr="00084389">
        <w:tc>
          <w:tcPr>
            <w:tcW w:w="7859" w:type="dxa"/>
            <w:gridSpan w:val="5"/>
          </w:tcPr>
          <w:p w14:paraId="0ED38A29" w14:textId="77777777" w:rsidR="00FC7F48" w:rsidRPr="00516A17" w:rsidRDefault="00FC7F48" w:rsidP="00FC7F48">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объектов спорта - 25</w:t>
            </w:r>
          </w:p>
        </w:tc>
        <w:tc>
          <w:tcPr>
            <w:tcW w:w="2268" w:type="dxa"/>
            <w:gridSpan w:val="2"/>
          </w:tcPr>
          <w:p w14:paraId="646805E8" w14:textId="77777777" w:rsidR="00FC7F48" w:rsidRPr="00516A17" w:rsidRDefault="00FC7F48" w:rsidP="00FC7F48">
            <w:pPr>
              <w:pStyle w:val="ConsPlusNormal"/>
              <w:rPr>
                <w:rFonts w:ascii="Times New Roman" w:hAnsi="Times New Roman" w:cs="Times New Roman"/>
                <w:sz w:val="24"/>
                <w:szCs w:val="24"/>
              </w:rPr>
            </w:pPr>
          </w:p>
        </w:tc>
      </w:tr>
    </w:tbl>
    <w:p w14:paraId="6D8CF7A0" w14:textId="77777777" w:rsidR="006F5E0B" w:rsidRPr="00516A17" w:rsidRDefault="006F5E0B" w:rsidP="002D3780">
      <w:pPr>
        <w:spacing w:after="0" w:line="240" w:lineRule="auto"/>
        <w:rPr>
          <w:rFonts w:ascii="Times New Roman" w:hAnsi="Times New Roman" w:cs="Times New Roman"/>
          <w:sz w:val="26"/>
          <w:szCs w:val="26"/>
        </w:rPr>
      </w:pPr>
    </w:p>
    <w:p w14:paraId="43462EFA" w14:textId="77777777" w:rsidR="008B1C5E" w:rsidRPr="00516A17" w:rsidRDefault="008B1C5E" w:rsidP="008B1C5E">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122734" w:rsidRPr="007A5A05" w14:paraId="0E7770DD" w14:textId="77777777" w:rsidTr="00122734">
        <w:tc>
          <w:tcPr>
            <w:tcW w:w="2376" w:type="dxa"/>
          </w:tcPr>
          <w:p w14:paraId="5CFAB2C0" w14:textId="77777777" w:rsidR="00122734" w:rsidRPr="007A5A05" w:rsidRDefault="00122734"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18A85FFF" w14:textId="77777777" w:rsidR="00122734" w:rsidRPr="007A5A05" w:rsidRDefault="00122734" w:rsidP="00122734">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122734" w:rsidRPr="007A5A05" w14:paraId="20BC562D" w14:textId="77777777" w:rsidTr="00122734">
        <w:tc>
          <w:tcPr>
            <w:tcW w:w="2376" w:type="dxa"/>
          </w:tcPr>
          <w:p w14:paraId="17317CBE" w14:textId="2E22E546"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655" w:type="dxa"/>
          </w:tcPr>
          <w:p w14:paraId="32451ED3" w14:textId="0BC28C65"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122734" w:rsidRPr="007A5A05" w14:paraId="35FDCFE8" w14:textId="77777777" w:rsidTr="00122734">
        <w:tc>
          <w:tcPr>
            <w:tcW w:w="2376" w:type="dxa"/>
          </w:tcPr>
          <w:p w14:paraId="4C4716F9" w14:textId="12C68460"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655" w:type="dxa"/>
          </w:tcPr>
          <w:p w14:paraId="5E491D81" w14:textId="7EC6CD8C"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22734" w:rsidRPr="007A5A05" w14:paraId="5AB60DFC" w14:textId="77777777" w:rsidTr="00122734">
        <w:tc>
          <w:tcPr>
            <w:tcW w:w="2376" w:type="dxa"/>
          </w:tcPr>
          <w:p w14:paraId="6C0FEE7E" w14:textId="6EDFF5F6"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655" w:type="dxa"/>
          </w:tcPr>
          <w:p w14:paraId="3A3D3F66" w14:textId="20EBD7E7" w:rsidR="00122734" w:rsidRPr="007A5A05" w:rsidRDefault="00122734" w:rsidP="00122734">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07586E0C" w14:textId="77777777" w:rsidR="008B1C5E" w:rsidRPr="00516A17" w:rsidRDefault="008B1C5E" w:rsidP="008B1C5E">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31ADCC8" w14:textId="77777777" w:rsidR="008B1C5E" w:rsidRPr="00516A17" w:rsidRDefault="008B1C5E" w:rsidP="002D3780">
      <w:pPr>
        <w:spacing w:after="0" w:line="240" w:lineRule="auto"/>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36"/>
        <w:gridCol w:w="2778"/>
        <w:gridCol w:w="2789"/>
      </w:tblGrid>
      <w:tr w:rsidR="00ED5392" w:rsidRPr="00516A17" w14:paraId="273ECBBB" w14:textId="77777777" w:rsidTr="00084389">
        <w:tc>
          <w:tcPr>
            <w:tcW w:w="1708" w:type="dxa"/>
            <w:vMerge w:val="restart"/>
          </w:tcPr>
          <w:p w14:paraId="5A66340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DE7E4C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3"/>
          </w:tcPr>
          <w:p w14:paraId="6440DBD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60B7F826" w14:textId="77777777" w:rsidTr="00084389">
        <w:tc>
          <w:tcPr>
            <w:tcW w:w="1708" w:type="dxa"/>
            <w:vMerge/>
          </w:tcPr>
          <w:p w14:paraId="2F1A8BBE"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286FC474" w14:textId="77777777" w:rsidR="006F5E0B" w:rsidRPr="00516A17" w:rsidRDefault="006F5E0B" w:rsidP="002D3780">
            <w:pPr>
              <w:spacing w:after="0" w:line="240" w:lineRule="auto"/>
              <w:rPr>
                <w:rFonts w:ascii="Times New Roman" w:hAnsi="Times New Roman" w:cs="Times New Roman"/>
                <w:sz w:val="24"/>
                <w:szCs w:val="24"/>
              </w:rPr>
            </w:pPr>
          </w:p>
        </w:tc>
        <w:tc>
          <w:tcPr>
            <w:tcW w:w="1636" w:type="dxa"/>
          </w:tcPr>
          <w:p w14:paraId="62D0541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Обслуживание жилой застройки</w:t>
            </w:r>
          </w:p>
        </w:tc>
        <w:tc>
          <w:tcPr>
            <w:tcW w:w="2778" w:type="dxa"/>
          </w:tcPr>
          <w:p w14:paraId="6D3771F6"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2789" w:type="dxa"/>
          </w:tcPr>
          <w:p w14:paraId="031BE8A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7BD73C12" w14:textId="77777777" w:rsidTr="00084389">
        <w:tc>
          <w:tcPr>
            <w:tcW w:w="10127" w:type="dxa"/>
            <w:gridSpan w:val="5"/>
          </w:tcPr>
          <w:p w14:paraId="0CB7A23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5E59F630" w14:textId="77777777" w:rsidTr="00084389">
        <w:tc>
          <w:tcPr>
            <w:tcW w:w="1708" w:type="dxa"/>
          </w:tcPr>
          <w:p w14:paraId="0B2876C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2A625E7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36" w:type="dxa"/>
          </w:tcPr>
          <w:p w14:paraId="1ACF5D8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778" w:type="dxa"/>
          </w:tcPr>
          <w:p w14:paraId="204359B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789" w:type="dxa"/>
          </w:tcPr>
          <w:p w14:paraId="52D55CE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79EF5FF7" w14:textId="77777777" w:rsidTr="00084389">
        <w:tc>
          <w:tcPr>
            <w:tcW w:w="1708" w:type="dxa"/>
          </w:tcPr>
          <w:p w14:paraId="3C467B5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76F65B4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36" w:type="dxa"/>
          </w:tcPr>
          <w:p w14:paraId="6419504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778" w:type="dxa"/>
          </w:tcPr>
          <w:p w14:paraId="3A29430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2789" w:type="dxa"/>
          </w:tcPr>
          <w:p w14:paraId="5BFC525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6D66C318" w14:textId="77777777" w:rsidTr="00084389">
        <w:tc>
          <w:tcPr>
            <w:tcW w:w="1708" w:type="dxa"/>
          </w:tcPr>
          <w:p w14:paraId="6F4185C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FB7327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3"/>
          </w:tcPr>
          <w:p w14:paraId="7216BD3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6E388B1" w14:textId="77777777" w:rsidTr="00084389">
        <w:tc>
          <w:tcPr>
            <w:tcW w:w="10127" w:type="dxa"/>
            <w:gridSpan w:val="5"/>
          </w:tcPr>
          <w:p w14:paraId="1A576C5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673B800B" w14:textId="77777777" w:rsidTr="00084389">
        <w:tc>
          <w:tcPr>
            <w:tcW w:w="1708" w:type="dxa"/>
          </w:tcPr>
          <w:p w14:paraId="01FFAE4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8CE2B5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36" w:type="dxa"/>
          </w:tcPr>
          <w:p w14:paraId="286290D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78" w:type="dxa"/>
          </w:tcPr>
          <w:p w14:paraId="685C455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89" w:type="dxa"/>
          </w:tcPr>
          <w:p w14:paraId="36DD6A1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61404A2D" w14:textId="77777777" w:rsidTr="00084389">
        <w:tc>
          <w:tcPr>
            <w:tcW w:w="1708" w:type="dxa"/>
          </w:tcPr>
          <w:p w14:paraId="70AC0CB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370F02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36" w:type="dxa"/>
          </w:tcPr>
          <w:p w14:paraId="6EBA8F3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778" w:type="dxa"/>
          </w:tcPr>
          <w:p w14:paraId="06160D6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2789" w:type="dxa"/>
          </w:tcPr>
          <w:p w14:paraId="170CCDC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35D6E4A6" w14:textId="77777777" w:rsidTr="00084389">
        <w:tc>
          <w:tcPr>
            <w:tcW w:w="1708" w:type="dxa"/>
          </w:tcPr>
          <w:p w14:paraId="7A6A813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2EC88F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36" w:type="dxa"/>
          </w:tcPr>
          <w:p w14:paraId="274ECE4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778" w:type="dxa"/>
          </w:tcPr>
          <w:p w14:paraId="154C919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89" w:type="dxa"/>
          </w:tcPr>
          <w:p w14:paraId="357A749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F086830" w14:textId="77777777" w:rsidTr="00084389">
        <w:tc>
          <w:tcPr>
            <w:tcW w:w="1708" w:type="dxa"/>
          </w:tcPr>
          <w:p w14:paraId="100E857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1822821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36" w:type="dxa"/>
          </w:tcPr>
          <w:p w14:paraId="7EE67D9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778" w:type="dxa"/>
          </w:tcPr>
          <w:p w14:paraId="6B6D92C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789" w:type="dxa"/>
          </w:tcPr>
          <w:p w14:paraId="65A5A71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13AB5041" w14:textId="77777777" w:rsidTr="00084389">
        <w:tc>
          <w:tcPr>
            <w:tcW w:w="10127" w:type="dxa"/>
            <w:gridSpan w:val="5"/>
          </w:tcPr>
          <w:p w14:paraId="2091C7D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64FEE4F6" w14:textId="77777777" w:rsidTr="00084389">
        <w:tc>
          <w:tcPr>
            <w:tcW w:w="10127" w:type="dxa"/>
            <w:gridSpan w:val="5"/>
          </w:tcPr>
          <w:p w14:paraId="2E32915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поликлиник - 25</w:t>
            </w:r>
          </w:p>
        </w:tc>
      </w:tr>
    </w:tbl>
    <w:p w14:paraId="21A2A535" w14:textId="77777777" w:rsidR="006F5E0B" w:rsidRPr="00516A17" w:rsidRDefault="006F5E0B" w:rsidP="002D3780">
      <w:pPr>
        <w:pStyle w:val="ConsPlusNormal"/>
        <w:jc w:val="both"/>
        <w:rPr>
          <w:rFonts w:ascii="Times New Roman" w:hAnsi="Times New Roman" w:cs="Times New Roman"/>
          <w:sz w:val="26"/>
          <w:szCs w:val="26"/>
        </w:rPr>
      </w:pPr>
    </w:p>
    <w:p w14:paraId="77A8B50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1E36828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2C3B11F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712E350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14B4719C" w14:textId="306FFA9D"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70"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от 22 июля 2008 года </w:t>
      </w:r>
      <w:r w:rsidR="00196B56" w:rsidRPr="00516A17">
        <w:rPr>
          <w:rFonts w:ascii="Times New Roman" w:hAnsi="Times New Roman" w:cs="Times New Roman"/>
          <w:sz w:val="26"/>
          <w:szCs w:val="26"/>
        </w:rPr>
        <w:t xml:space="preserve">№ </w:t>
      </w:r>
      <w:r w:rsidRPr="00516A17">
        <w:rPr>
          <w:rFonts w:ascii="Times New Roman" w:hAnsi="Times New Roman" w:cs="Times New Roman"/>
          <w:sz w:val="26"/>
          <w:szCs w:val="26"/>
        </w:rPr>
        <w:t xml:space="preserve">123-ФЗ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Технический регламент о требованиях пожарной безопасности</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Федеральным </w:t>
      </w:r>
      <w:hyperlink r:id="rId71"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от 30 декабря 2009 года </w:t>
      </w:r>
      <w:r w:rsidR="00196B56" w:rsidRPr="00516A17">
        <w:rPr>
          <w:rFonts w:ascii="Times New Roman" w:hAnsi="Times New Roman" w:cs="Times New Roman"/>
          <w:sz w:val="26"/>
          <w:szCs w:val="26"/>
        </w:rPr>
        <w:t xml:space="preserve">№ </w:t>
      </w:r>
      <w:r w:rsidRPr="00516A17">
        <w:rPr>
          <w:rFonts w:ascii="Times New Roman" w:hAnsi="Times New Roman" w:cs="Times New Roman"/>
          <w:sz w:val="26"/>
          <w:szCs w:val="26"/>
        </w:rPr>
        <w:t xml:space="preserve">384-ФЗ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Технический регламент о безопасности зданий и сооружений</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Санитарно-эпидемиологическими </w:t>
      </w:r>
      <w:hyperlink r:id="rId72" w:history="1">
        <w:r w:rsidRPr="00516A17">
          <w:rPr>
            <w:rFonts w:ascii="Times New Roman" w:hAnsi="Times New Roman" w:cs="Times New Roman"/>
            <w:sz w:val="26"/>
            <w:szCs w:val="26"/>
          </w:rPr>
          <w:t>правилами</w:t>
        </w:r>
      </w:hyperlink>
      <w:r w:rsidRPr="00516A17">
        <w:rPr>
          <w:rFonts w:ascii="Times New Roman" w:hAnsi="Times New Roman" w:cs="Times New Roman"/>
          <w:sz w:val="26"/>
          <w:szCs w:val="26"/>
        </w:rPr>
        <w:t xml:space="preserve"> и нормативами СанПиН 2.1.2.2645-10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Санитарно-эпидемиологические требования к условиям проживания в жилых зданиях и помещениях</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Санитарно-эпидемиологическими </w:t>
      </w:r>
      <w:hyperlink r:id="rId73" w:history="1">
        <w:r w:rsidRPr="00516A17">
          <w:rPr>
            <w:rFonts w:ascii="Times New Roman" w:hAnsi="Times New Roman" w:cs="Times New Roman"/>
            <w:sz w:val="26"/>
            <w:szCs w:val="26"/>
          </w:rPr>
          <w:t>правилами</w:t>
        </w:r>
      </w:hyperlink>
      <w:r w:rsidRPr="00516A17">
        <w:rPr>
          <w:rFonts w:ascii="Times New Roman" w:hAnsi="Times New Roman" w:cs="Times New Roman"/>
          <w:sz w:val="26"/>
          <w:szCs w:val="26"/>
        </w:rPr>
        <w:t xml:space="preserve"> и нормативами СанПиН 2.2.1/2.1.1.1200-03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Сводом правил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w:t>
      </w:r>
    </w:p>
    <w:p w14:paraId="6977261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1AFD37F2" w14:textId="77777777" w:rsidR="006F5E0B" w:rsidRPr="00516A17" w:rsidRDefault="006F5E0B" w:rsidP="002D3780">
      <w:pPr>
        <w:pStyle w:val="ConsPlusNormal"/>
        <w:jc w:val="both"/>
        <w:rPr>
          <w:rFonts w:ascii="Times New Roman" w:hAnsi="Times New Roman" w:cs="Times New Roman"/>
          <w:sz w:val="26"/>
          <w:szCs w:val="26"/>
        </w:rPr>
      </w:pPr>
    </w:p>
    <w:p w14:paraId="7F57EE7D"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67" w:name="_Toc94719267"/>
      <w:r w:rsidRPr="00516A17">
        <w:rPr>
          <w:rFonts w:ascii="Times New Roman" w:hAnsi="Times New Roman" w:cs="Times New Roman"/>
          <w:sz w:val="26"/>
          <w:szCs w:val="26"/>
        </w:rPr>
        <w:t>Статья 38. Зона застройки многоэтажными жилыми домами (Ж-4)</w:t>
      </w:r>
      <w:bookmarkEnd w:id="67"/>
    </w:p>
    <w:p w14:paraId="6B653EB9" w14:textId="77777777" w:rsidR="006F5E0B" w:rsidRPr="00516A17" w:rsidRDefault="006F5E0B" w:rsidP="002D3780">
      <w:pPr>
        <w:pStyle w:val="ConsPlusNormal"/>
        <w:jc w:val="both"/>
        <w:rPr>
          <w:rFonts w:ascii="Times New Roman" w:hAnsi="Times New Roman" w:cs="Times New Roman"/>
          <w:sz w:val="26"/>
          <w:szCs w:val="26"/>
        </w:rPr>
      </w:pPr>
    </w:p>
    <w:p w14:paraId="26242F3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0809D2" w:rsidRPr="007A5A05" w14:paraId="7B3CAF25" w14:textId="77777777" w:rsidTr="00927E46">
        <w:tc>
          <w:tcPr>
            <w:tcW w:w="2376" w:type="dxa"/>
          </w:tcPr>
          <w:p w14:paraId="18508CFB" w14:textId="77777777" w:rsidR="000809D2" w:rsidRPr="008D6CD0" w:rsidRDefault="000809D2">
            <w:pPr>
              <w:pStyle w:val="ConsPlusNormal"/>
              <w:rPr>
                <w:rFonts w:ascii="Times New Roman" w:hAnsi="Times New Roman" w:cs="Times New Roman"/>
                <w:sz w:val="24"/>
                <w:szCs w:val="24"/>
              </w:rPr>
            </w:pPr>
            <w:r w:rsidRPr="008D6CD0">
              <w:rPr>
                <w:rFonts w:ascii="Times New Roman" w:hAnsi="Times New Roman" w:cs="Times New Roman"/>
                <w:sz w:val="24"/>
                <w:szCs w:val="24"/>
              </w:rPr>
              <w:t>Код и наименование вида разрешённого использования</w:t>
            </w:r>
          </w:p>
        </w:tc>
        <w:tc>
          <w:tcPr>
            <w:tcW w:w="7655" w:type="dxa"/>
          </w:tcPr>
          <w:p w14:paraId="653D4994" w14:textId="77777777" w:rsidR="000809D2" w:rsidRPr="008D6CD0" w:rsidRDefault="000809D2">
            <w:pPr>
              <w:pStyle w:val="ConsPlusNormal"/>
              <w:rPr>
                <w:rFonts w:ascii="Times New Roman" w:hAnsi="Times New Roman" w:cs="Times New Roman"/>
                <w:sz w:val="24"/>
                <w:szCs w:val="24"/>
              </w:rPr>
            </w:pPr>
            <w:r w:rsidRPr="008D6CD0">
              <w:rPr>
                <w:rFonts w:ascii="Times New Roman" w:hAnsi="Times New Roman" w:cs="Times New Roman"/>
                <w:sz w:val="24"/>
                <w:szCs w:val="24"/>
              </w:rPr>
              <w:t>Описание вида разрешенного использования земельного участка</w:t>
            </w:r>
          </w:p>
        </w:tc>
      </w:tr>
      <w:tr w:rsidR="000809D2" w:rsidRPr="007A5A05" w14:paraId="24655FFA" w14:textId="77777777" w:rsidTr="00927E46">
        <w:tc>
          <w:tcPr>
            <w:tcW w:w="2376" w:type="dxa"/>
          </w:tcPr>
          <w:p w14:paraId="62180C5C" w14:textId="15528267"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2.5 Среднеэтажная жилая застройка</w:t>
            </w:r>
          </w:p>
        </w:tc>
        <w:tc>
          <w:tcPr>
            <w:tcW w:w="7655" w:type="dxa"/>
          </w:tcPr>
          <w:p w14:paraId="19616BA8" w14:textId="77777777"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не выше восьми этажей;</w:t>
            </w:r>
          </w:p>
          <w:p w14:paraId="496BD563" w14:textId="77777777"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w:t>
            </w:r>
          </w:p>
          <w:p w14:paraId="48E60A23" w14:textId="77777777"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подземных гаражей и автостоянок;</w:t>
            </w:r>
          </w:p>
          <w:p w14:paraId="3C1FAC05" w14:textId="77777777"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4F9F113E" w14:textId="26170459"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809D2" w:rsidRPr="007A5A05" w14:paraId="21337910" w14:textId="77777777" w:rsidTr="00927E46">
        <w:tc>
          <w:tcPr>
            <w:tcW w:w="2376" w:type="dxa"/>
          </w:tcPr>
          <w:p w14:paraId="56EB5AB8" w14:textId="78F3CC57"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2.6 Многоэтажная жилая застройка (высотная застройка)</w:t>
            </w:r>
          </w:p>
        </w:tc>
        <w:tc>
          <w:tcPr>
            <w:tcW w:w="7655" w:type="dxa"/>
          </w:tcPr>
          <w:p w14:paraId="3BF31DDE" w14:textId="77777777"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девять этажей и выше;</w:t>
            </w:r>
          </w:p>
          <w:p w14:paraId="78CD95A7" w14:textId="77777777"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 придомовых территорий;</w:t>
            </w:r>
          </w:p>
          <w:p w14:paraId="1E042CB2" w14:textId="01F316DE"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0809D2" w:rsidRPr="007A5A05" w14:paraId="574E4188" w14:textId="77777777" w:rsidTr="00927E46">
        <w:tc>
          <w:tcPr>
            <w:tcW w:w="2376" w:type="dxa"/>
          </w:tcPr>
          <w:p w14:paraId="7DA16B25" w14:textId="63F95703"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655" w:type="dxa"/>
          </w:tcPr>
          <w:p w14:paraId="349871B0" w14:textId="6F8C078C"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0809D2" w:rsidRPr="007A5A05" w14:paraId="57C84100" w14:textId="77777777" w:rsidTr="00927E46">
        <w:tc>
          <w:tcPr>
            <w:tcW w:w="2376" w:type="dxa"/>
          </w:tcPr>
          <w:p w14:paraId="2AEEBB5B" w14:textId="7F433C79"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3.2 Социальное обслуживание</w:t>
            </w:r>
          </w:p>
        </w:tc>
        <w:tc>
          <w:tcPr>
            <w:tcW w:w="7655" w:type="dxa"/>
          </w:tcPr>
          <w:p w14:paraId="23964B02" w14:textId="5173EB50"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8" w:history="1">
              <w:r w:rsidRPr="00984AD8">
                <w:rPr>
                  <w:rFonts w:ascii="Times New Roman" w:hAnsi="Times New Roman" w:cs="Times New Roman"/>
                  <w:sz w:val="24"/>
                  <w:szCs w:val="24"/>
                </w:rPr>
                <w:t>кодами 3.2.1</w:t>
              </w:r>
            </w:hyperlink>
            <w:r w:rsidRPr="00984AD8">
              <w:rPr>
                <w:rFonts w:ascii="Times New Roman" w:hAnsi="Times New Roman" w:cs="Times New Roman"/>
                <w:sz w:val="24"/>
                <w:szCs w:val="24"/>
              </w:rPr>
              <w:t xml:space="preserve"> - </w:t>
            </w:r>
            <w:hyperlink w:anchor="P198" w:history="1">
              <w:r w:rsidRPr="00984AD8">
                <w:rPr>
                  <w:rFonts w:ascii="Times New Roman" w:hAnsi="Times New Roman" w:cs="Times New Roman"/>
                  <w:sz w:val="24"/>
                  <w:szCs w:val="24"/>
                </w:rPr>
                <w:t>3.2.4</w:t>
              </w:r>
            </w:hyperlink>
          </w:p>
        </w:tc>
      </w:tr>
      <w:tr w:rsidR="000809D2" w:rsidRPr="007A5A05" w14:paraId="4A8ABEDC" w14:textId="77777777" w:rsidTr="00927E46">
        <w:tc>
          <w:tcPr>
            <w:tcW w:w="2376" w:type="dxa"/>
          </w:tcPr>
          <w:p w14:paraId="1210E8D2" w14:textId="2A674EE1"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655" w:type="dxa"/>
          </w:tcPr>
          <w:p w14:paraId="2DC06FB8" w14:textId="5849D392"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809D2" w:rsidRPr="007A5A05" w14:paraId="4E820EAA" w14:textId="77777777" w:rsidTr="00927E46">
        <w:tc>
          <w:tcPr>
            <w:tcW w:w="2376" w:type="dxa"/>
          </w:tcPr>
          <w:p w14:paraId="7DACEEF6" w14:textId="4A2923C1"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3.5.1 Дошкольное, начальное и среднее общее образование</w:t>
            </w:r>
          </w:p>
        </w:tc>
        <w:tc>
          <w:tcPr>
            <w:tcW w:w="7655" w:type="dxa"/>
          </w:tcPr>
          <w:p w14:paraId="6E585A03" w14:textId="274D7C81"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809D2" w:rsidRPr="007A5A05" w14:paraId="261207CB" w14:textId="77777777" w:rsidTr="00927E46">
        <w:tc>
          <w:tcPr>
            <w:tcW w:w="2376" w:type="dxa"/>
          </w:tcPr>
          <w:p w14:paraId="5ACC450A" w14:textId="665C49B6"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655" w:type="dxa"/>
          </w:tcPr>
          <w:p w14:paraId="6981727D" w14:textId="7D84A6D3"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0809D2" w:rsidRPr="007A5A05" w14:paraId="78E955C1" w14:textId="77777777" w:rsidTr="00927E46">
        <w:tc>
          <w:tcPr>
            <w:tcW w:w="2376" w:type="dxa"/>
          </w:tcPr>
          <w:p w14:paraId="283E6C97" w14:textId="716E8300"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3.8 Общественное управление</w:t>
            </w:r>
          </w:p>
        </w:tc>
        <w:tc>
          <w:tcPr>
            <w:tcW w:w="7655" w:type="dxa"/>
          </w:tcPr>
          <w:p w14:paraId="7DD8956C" w14:textId="37A47975" w:rsidR="000809D2" w:rsidRPr="008D6CD0"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51" w:history="1">
              <w:r w:rsidRPr="00984AD8">
                <w:rPr>
                  <w:rFonts w:ascii="Times New Roman" w:hAnsi="Times New Roman" w:cs="Times New Roman"/>
                  <w:sz w:val="24"/>
                  <w:szCs w:val="24"/>
                </w:rPr>
                <w:t>кодами 3.8.1</w:t>
              </w:r>
            </w:hyperlink>
            <w:r w:rsidRPr="00984AD8">
              <w:rPr>
                <w:rFonts w:ascii="Times New Roman" w:hAnsi="Times New Roman" w:cs="Times New Roman"/>
                <w:sz w:val="24"/>
                <w:szCs w:val="24"/>
              </w:rPr>
              <w:t xml:space="preserve"> - </w:t>
            </w:r>
            <w:hyperlink w:anchor="P254" w:history="1">
              <w:r w:rsidRPr="00984AD8">
                <w:rPr>
                  <w:rFonts w:ascii="Times New Roman" w:hAnsi="Times New Roman" w:cs="Times New Roman"/>
                  <w:sz w:val="24"/>
                  <w:szCs w:val="24"/>
                </w:rPr>
                <w:t>3.8.2</w:t>
              </w:r>
            </w:hyperlink>
          </w:p>
        </w:tc>
      </w:tr>
      <w:tr w:rsidR="000809D2" w:rsidRPr="007A5A05" w14:paraId="7FCA0D06" w14:textId="77777777" w:rsidTr="00927E46">
        <w:tc>
          <w:tcPr>
            <w:tcW w:w="2376" w:type="dxa"/>
          </w:tcPr>
          <w:p w14:paraId="519542E6" w14:textId="037FA10F"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655" w:type="dxa"/>
          </w:tcPr>
          <w:p w14:paraId="66344F10" w14:textId="52527E3C"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809D2" w:rsidRPr="007A5A05" w14:paraId="19C0425B" w14:textId="77777777" w:rsidTr="00927E46">
        <w:tc>
          <w:tcPr>
            <w:tcW w:w="2376" w:type="dxa"/>
          </w:tcPr>
          <w:p w14:paraId="776F8328" w14:textId="16F19373"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655" w:type="dxa"/>
          </w:tcPr>
          <w:p w14:paraId="0C0793DD" w14:textId="4CB26743"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809D2" w:rsidRPr="007A5A05" w14:paraId="2EDA5A55" w14:textId="77777777" w:rsidTr="00927E46">
        <w:tc>
          <w:tcPr>
            <w:tcW w:w="2376" w:type="dxa"/>
          </w:tcPr>
          <w:p w14:paraId="4595A548" w14:textId="25521A9F"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4.5 Банковская и страховая деятельность</w:t>
            </w:r>
          </w:p>
        </w:tc>
        <w:tc>
          <w:tcPr>
            <w:tcW w:w="7655" w:type="dxa"/>
          </w:tcPr>
          <w:p w14:paraId="18F29F6A" w14:textId="59D3FBA2"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809D2" w:rsidRPr="007A5A05" w14:paraId="1A73CEAD" w14:textId="77777777" w:rsidTr="00927E46">
        <w:tc>
          <w:tcPr>
            <w:tcW w:w="2376" w:type="dxa"/>
          </w:tcPr>
          <w:p w14:paraId="67B30FF2" w14:textId="5FF04677"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655" w:type="dxa"/>
          </w:tcPr>
          <w:p w14:paraId="5B77B551" w14:textId="1FCC3EB7"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809D2" w:rsidRPr="007A5A05" w14:paraId="0CE6C964" w14:textId="77777777" w:rsidTr="00927E46">
        <w:tc>
          <w:tcPr>
            <w:tcW w:w="2376" w:type="dxa"/>
          </w:tcPr>
          <w:p w14:paraId="1825DF99" w14:textId="39D55022"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655" w:type="dxa"/>
          </w:tcPr>
          <w:p w14:paraId="7FFFA195" w14:textId="476FFBD2"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0809D2" w:rsidRPr="007A5A05" w14:paraId="4EFF7A10" w14:textId="77777777" w:rsidTr="00927E46">
        <w:tc>
          <w:tcPr>
            <w:tcW w:w="2376" w:type="dxa"/>
          </w:tcPr>
          <w:p w14:paraId="4C190FF6" w14:textId="0CD1F323"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655" w:type="dxa"/>
          </w:tcPr>
          <w:p w14:paraId="7886307F" w14:textId="6D69421B" w:rsidR="000809D2" w:rsidRPr="00984AD8" w:rsidRDefault="000809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3C5D9E4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E8D10A2"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576"/>
        <w:gridCol w:w="1134"/>
        <w:gridCol w:w="1648"/>
        <w:gridCol w:w="1002"/>
        <w:gridCol w:w="1134"/>
        <w:gridCol w:w="709"/>
      </w:tblGrid>
      <w:tr w:rsidR="00ED5392" w:rsidRPr="00516A17" w14:paraId="65B751D9" w14:textId="77777777" w:rsidTr="00084389">
        <w:tc>
          <w:tcPr>
            <w:tcW w:w="1708" w:type="dxa"/>
            <w:vMerge w:val="restart"/>
          </w:tcPr>
          <w:p w14:paraId="5D9C151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47E2C28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6"/>
          </w:tcPr>
          <w:p w14:paraId="614D18A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25C0C7D8" w14:textId="77777777" w:rsidTr="00084389">
        <w:tc>
          <w:tcPr>
            <w:tcW w:w="1708" w:type="dxa"/>
            <w:vMerge/>
          </w:tcPr>
          <w:p w14:paraId="44CBDEDA"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5C31360C" w14:textId="77777777" w:rsidR="006F5E0B" w:rsidRPr="00516A17" w:rsidRDefault="006F5E0B" w:rsidP="002D3780">
            <w:pPr>
              <w:spacing w:after="0" w:line="240" w:lineRule="auto"/>
              <w:rPr>
                <w:rFonts w:ascii="Times New Roman" w:hAnsi="Times New Roman" w:cs="Times New Roman"/>
                <w:sz w:val="24"/>
                <w:szCs w:val="24"/>
              </w:rPr>
            </w:pPr>
          </w:p>
        </w:tc>
        <w:tc>
          <w:tcPr>
            <w:tcW w:w="1576" w:type="dxa"/>
          </w:tcPr>
          <w:p w14:paraId="66F356EE"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Среднеэтажная жилая застройка</w:t>
            </w:r>
          </w:p>
        </w:tc>
        <w:tc>
          <w:tcPr>
            <w:tcW w:w="1134" w:type="dxa"/>
          </w:tcPr>
          <w:p w14:paraId="3DFB3335" w14:textId="77777777" w:rsidR="00C02161" w:rsidRPr="00516A17" w:rsidRDefault="00C02161" w:rsidP="00C02161">
            <w:pPr>
              <w:pStyle w:val="ConsPlusNormal"/>
              <w:jc w:val="center"/>
              <w:rPr>
                <w:rFonts w:ascii="Times New Roman" w:hAnsi="Times New Roman" w:cs="Times New Roman"/>
              </w:rPr>
            </w:pPr>
            <w:r w:rsidRPr="00516A17">
              <w:rPr>
                <w:rFonts w:ascii="Times New Roman" w:hAnsi="Times New Roman" w:cs="Times New Roman"/>
              </w:rPr>
              <w:t>Многоэтажная жилая застройка</w:t>
            </w:r>
          </w:p>
          <w:p w14:paraId="68E83AB7" w14:textId="77777777" w:rsidR="00C02161" w:rsidRPr="00516A17" w:rsidRDefault="00C02161" w:rsidP="00C02161">
            <w:pPr>
              <w:pStyle w:val="ConsPlusNormal"/>
              <w:jc w:val="center"/>
              <w:rPr>
                <w:rFonts w:ascii="Times New Roman" w:hAnsi="Times New Roman" w:cs="Times New Roman"/>
              </w:rPr>
            </w:pPr>
            <w:r w:rsidRPr="00516A17">
              <w:rPr>
                <w:rFonts w:ascii="Times New Roman" w:hAnsi="Times New Roman" w:cs="Times New Roman"/>
              </w:rPr>
              <w:t>(высотная застройка)</w:t>
            </w:r>
          </w:p>
          <w:p w14:paraId="205AC9DF" w14:textId="279FD6CF" w:rsidR="006F5E0B" w:rsidRPr="00516A17" w:rsidRDefault="006F5E0B" w:rsidP="002D3780">
            <w:pPr>
              <w:pStyle w:val="ConsPlusNormal"/>
              <w:jc w:val="center"/>
              <w:rPr>
                <w:rFonts w:ascii="Times New Roman" w:hAnsi="Times New Roman" w:cs="Times New Roman"/>
              </w:rPr>
            </w:pPr>
          </w:p>
        </w:tc>
        <w:tc>
          <w:tcPr>
            <w:tcW w:w="1648" w:type="dxa"/>
          </w:tcPr>
          <w:p w14:paraId="55FF289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Социальное обслуживание, бытовое обслуживание, культурное развитие, деловое управление, общественное управление, магазины, банковская и страховая деятельность, общественное питание</w:t>
            </w:r>
          </w:p>
        </w:tc>
        <w:tc>
          <w:tcPr>
            <w:tcW w:w="1002" w:type="dxa"/>
          </w:tcPr>
          <w:p w14:paraId="38C4BB4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Дошкольное, начальное и среднее общее образование</w:t>
            </w:r>
          </w:p>
        </w:tc>
        <w:tc>
          <w:tcPr>
            <w:tcW w:w="1134" w:type="dxa"/>
          </w:tcPr>
          <w:p w14:paraId="6E51D39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709" w:type="dxa"/>
          </w:tcPr>
          <w:p w14:paraId="542EE2D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tc>
      </w:tr>
      <w:tr w:rsidR="00ED5392" w:rsidRPr="00516A17" w14:paraId="1C0719F5" w14:textId="77777777" w:rsidTr="00084389">
        <w:tc>
          <w:tcPr>
            <w:tcW w:w="10127" w:type="dxa"/>
            <w:gridSpan w:val="8"/>
          </w:tcPr>
          <w:p w14:paraId="6FBF615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63C8942" w14:textId="77777777" w:rsidTr="00084389">
        <w:tc>
          <w:tcPr>
            <w:tcW w:w="1708" w:type="dxa"/>
          </w:tcPr>
          <w:p w14:paraId="577B988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3B96782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76" w:type="dxa"/>
          </w:tcPr>
          <w:p w14:paraId="168C9AE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134" w:type="dxa"/>
          </w:tcPr>
          <w:p w14:paraId="2B2074B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648" w:type="dxa"/>
          </w:tcPr>
          <w:p w14:paraId="172ADC5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002" w:type="dxa"/>
          </w:tcPr>
          <w:p w14:paraId="625498A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134" w:type="dxa"/>
          </w:tcPr>
          <w:p w14:paraId="62701E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709" w:type="dxa"/>
          </w:tcPr>
          <w:p w14:paraId="025C33D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299F5EDB" w14:textId="77777777" w:rsidTr="00084389">
        <w:tc>
          <w:tcPr>
            <w:tcW w:w="1708" w:type="dxa"/>
          </w:tcPr>
          <w:p w14:paraId="7B6A628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B528C5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576" w:type="dxa"/>
          </w:tcPr>
          <w:p w14:paraId="68DEC18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2500</w:t>
            </w:r>
          </w:p>
        </w:tc>
        <w:tc>
          <w:tcPr>
            <w:tcW w:w="1134" w:type="dxa"/>
          </w:tcPr>
          <w:p w14:paraId="44B3C67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3000</w:t>
            </w:r>
          </w:p>
        </w:tc>
        <w:tc>
          <w:tcPr>
            <w:tcW w:w="1648" w:type="dxa"/>
          </w:tcPr>
          <w:p w14:paraId="3FD19C5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002" w:type="dxa"/>
          </w:tcPr>
          <w:p w14:paraId="6766CE8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134" w:type="dxa"/>
          </w:tcPr>
          <w:p w14:paraId="6E0D071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709" w:type="dxa"/>
          </w:tcPr>
          <w:p w14:paraId="04D63AE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r>
      <w:tr w:rsidR="00ED5392" w:rsidRPr="00516A17" w14:paraId="50487181" w14:textId="77777777" w:rsidTr="00084389">
        <w:tc>
          <w:tcPr>
            <w:tcW w:w="1708" w:type="dxa"/>
          </w:tcPr>
          <w:p w14:paraId="6206B95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701513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6"/>
          </w:tcPr>
          <w:p w14:paraId="48967D0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08CD378" w14:textId="77777777" w:rsidTr="00084389">
        <w:tc>
          <w:tcPr>
            <w:tcW w:w="10127" w:type="dxa"/>
            <w:gridSpan w:val="8"/>
          </w:tcPr>
          <w:p w14:paraId="06373F8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BB23659" w14:textId="77777777" w:rsidTr="00084389">
        <w:tc>
          <w:tcPr>
            <w:tcW w:w="1708" w:type="dxa"/>
          </w:tcPr>
          <w:p w14:paraId="059969A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6976007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76" w:type="dxa"/>
          </w:tcPr>
          <w:p w14:paraId="6EFC607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630DBED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216064C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002" w:type="dxa"/>
          </w:tcPr>
          <w:p w14:paraId="0A06F22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9</w:t>
            </w:r>
          </w:p>
        </w:tc>
        <w:tc>
          <w:tcPr>
            <w:tcW w:w="1134" w:type="dxa"/>
          </w:tcPr>
          <w:p w14:paraId="4783623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709" w:type="dxa"/>
          </w:tcPr>
          <w:p w14:paraId="165B680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0BC1D7A1" w14:textId="77777777" w:rsidTr="00084389">
        <w:tc>
          <w:tcPr>
            <w:tcW w:w="1708" w:type="dxa"/>
          </w:tcPr>
          <w:p w14:paraId="0EDBC67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20592CF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710" w:type="dxa"/>
            <w:gridSpan w:val="2"/>
          </w:tcPr>
          <w:p w14:paraId="181F4EAF"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041A5D94"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1648" w:type="dxa"/>
          </w:tcPr>
          <w:p w14:paraId="0284AD9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002" w:type="dxa"/>
          </w:tcPr>
          <w:p w14:paraId="3705386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p w14:paraId="5E509AA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сельских населенных пунктов - 10</w:t>
            </w:r>
          </w:p>
        </w:tc>
        <w:tc>
          <w:tcPr>
            <w:tcW w:w="1134" w:type="dxa"/>
          </w:tcPr>
          <w:p w14:paraId="55492EF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709" w:type="dxa"/>
          </w:tcPr>
          <w:p w14:paraId="739A913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26596624" w14:textId="77777777" w:rsidTr="00084389">
        <w:tc>
          <w:tcPr>
            <w:tcW w:w="1708" w:type="dxa"/>
          </w:tcPr>
          <w:p w14:paraId="2679FDA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3104B20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576" w:type="dxa"/>
          </w:tcPr>
          <w:p w14:paraId="1C2F9A61" w14:textId="52EE3100" w:rsidR="006F5E0B" w:rsidRPr="00516A17" w:rsidRDefault="00647D4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w:t>
            </w:r>
          </w:p>
        </w:tc>
        <w:tc>
          <w:tcPr>
            <w:tcW w:w="1134" w:type="dxa"/>
          </w:tcPr>
          <w:p w14:paraId="6942462A" w14:textId="3B7DCF38" w:rsidR="006F5E0B" w:rsidRPr="00516A17" w:rsidRDefault="00AA68E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648" w:type="dxa"/>
          </w:tcPr>
          <w:p w14:paraId="2E8AABA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002" w:type="dxa"/>
          </w:tcPr>
          <w:p w14:paraId="18E8CD5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361A2CA4"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709" w:type="dxa"/>
          </w:tcPr>
          <w:p w14:paraId="252F659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4B8B868D" w14:textId="77777777" w:rsidTr="00084389">
        <w:tc>
          <w:tcPr>
            <w:tcW w:w="1708" w:type="dxa"/>
          </w:tcPr>
          <w:p w14:paraId="4EB0387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5972E85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710" w:type="dxa"/>
            <w:gridSpan w:val="2"/>
          </w:tcPr>
          <w:p w14:paraId="2848843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0105CCD7"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- 60</w:t>
            </w:r>
          </w:p>
        </w:tc>
        <w:tc>
          <w:tcPr>
            <w:tcW w:w="1648" w:type="dxa"/>
          </w:tcPr>
          <w:p w14:paraId="568FFBD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002" w:type="dxa"/>
          </w:tcPr>
          <w:p w14:paraId="6CBC651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35</w:t>
            </w:r>
          </w:p>
        </w:tc>
        <w:tc>
          <w:tcPr>
            <w:tcW w:w="1134" w:type="dxa"/>
          </w:tcPr>
          <w:p w14:paraId="127F9C7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709" w:type="dxa"/>
          </w:tcPr>
          <w:p w14:paraId="44A365F7"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 для плоскостных сооружений - 100</w:t>
            </w:r>
          </w:p>
        </w:tc>
      </w:tr>
      <w:tr w:rsidR="00ED5392" w:rsidRPr="00516A17" w14:paraId="50290534" w14:textId="77777777" w:rsidTr="00084389">
        <w:tc>
          <w:tcPr>
            <w:tcW w:w="10127" w:type="dxa"/>
            <w:gridSpan w:val="8"/>
          </w:tcPr>
          <w:p w14:paraId="42B5B68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3528421F" w14:textId="77777777" w:rsidTr="00084389">
        <w:tc>
          <w:tcPr>
            <w:tcW w:w="10127" w:type="dxa"/>
            <w:gridSpan w:val="8"/>
          </w:tcPr>
          <w:p w14:paraId="50B98EC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Минимально допустимое расстояние от окон жилых и общественных зданий до площадок:</w:t>
            </w:r>
          </w:p>
          <w:p w14:paraId="79A66D6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для игр детей дошкольного и младшего школьного возраста - 12 м;</w:t>
            </w:r>
          </w:p>
          <w:p w14:paraId="00C0332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для отдыха взрослого населения - 10 м;</w:t>
            </w:r>
          </w:p>
          <w:p w14:paraId="6878440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68D7867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для хоккейных и футбольных площадок - 40 м;</w:t>
            </w:r>
          </w:p>
          <w:p w14:paraId="2F4F073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5) для занятий теннисом - 10 м;</w:t>
            </w:r>
          </w:p>
          <w:p w14:paraId="05D5478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6) для хозяйственных целей - 20 м;</w:t>
            </w:r>
          </w:p>
          <w:p w14:paraId="622547B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7) для выгула собак - 40 м;</w:t>
            </w:r>
          </w:p>
          <w:p w14:paraId="4B3C996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8) для стоянки автомобилей принимается в соответствии с местными нормативами градостроительного проектирования.</w:t>
            </w:r>
          </w:p>
          <w:p w14:paraId="6ED7176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4CA8DF3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05875DD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Минимальный процент озеленения - 10, для объектов дошкольного, начального и среднего общего образования - 50</w:t>
            </w:r>
          </w:p>
        </w:tc>
      </w:tr>
    </w:tbl>
    <w:p w14:paraId="3C11B253" w14:textId="77777777" w:rsidR="006F5E0B" w:rsidRPr="00516A17" w:rsidRDefault="006F5E0B" w:rsidP="002D3780">
      <w:pPr>
        <w:pStyle w:val="ConsPlusNormal"/>
        <w:jc w:val="both"/>
        <w:rPr>
          <w:rFonts w:ascii="Times New Roman" w:hAnsi="Times New Roman" w:cs="Times New Roman"/>
          <w:sz w:val="26"/>
          <w:szCs w:val="26"/>
        </w:rPr>
      </w:pPr>
    </w:p>
    <w:p w14:paraId="0DF2F98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3D5BDF6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2.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08954137" w14:textId="77777777" w:rsidR="006F5E0B" w:rsidRPr="00516A17" w:rsidRDefault="006F5E0B" w:rsidP="002D3780">
      <w:pPr>
        <w:pStyle w:val="ConsPlusNormal"/>
        <w:jc w:val="both"/>
        <w:rPr>
          <w:rFonts w:ascii="Times New Roman" w:hAnsi="Times New Roman" w:cs="Times New Roman"/>
          <w:sz w:val="26"/>
          <w:szCs w:val="26"/>
        </w:rPr>
      </w:pPr>
    </w:p>
    <w:p w14:paraId="60F39E9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8D6CD0" w:rsidRPr="007A5A05" w14:paraId="535B04AB" w14:textId="77777777" w:rsidTr="00927E46">
        <w:tc>
          <w:tcPr>
            <w:tcW w:w="2376" w:type="dxa"/>
          </w:tcPr>
          <w:p w14:paraId="15A88E1B" w14:textId="77777777" w:rsidR="008D6CD0" w:rsidRPr="007A5A05" w:rsidRDefault="008D6CD0"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7E6066F7" w14:textId="77777777" w:rsidR="008D6CD0" w:rsidRPr="007A5A05" w:rsidRDefault="008D6CD0"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D6CD0" w:rsidRPr="007A5A05" w14:paraId="19C457EF" w14:textId="77777777" w:rsidTr="00927E46">
        <w:tc>
          <w:tcPr>
            <w:tcW w:w="2376" w:type="dxa"/>
          </w:tcPr>
          <w:p w14:paraId="65CF0689" w14:textId="29AE0F03"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2.1.1 Малоэтажная многоквартирная жилая застройка</w:t>
            </w:r>
          </w:p>
        </w:tc>
        <w:tc>
          <w:tcPr>
            <w:tcW w:w="7655" w:type="dxa"/>
          </w:tcPr>
          <w:p w14:paraId="1582B4FE" w14:textId="77777777" w:rsidR="008D6CD0" w:rsidRPr="00984AD8"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14:paraId="52663203" w14:textId="77777777" w:rsidR="008D6CD0" w:rsidRPr="00984AD8"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0AE8A310" w14:textId="359990B5"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D6CD0" w:rsidRPr="007A5A05" w14:paraId="47F7BBD1" w14:textId="77777777" w:rsidTr="00927E46">
        <w:tc>
          <w:tcPr>
            <w:tcW w:w="2376" w:type="dxa"/>
          </w:tcPr>
          <w:p w14:paraId="2E7DAC3C" w14:textId="74BF7A6D"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655" w:type="dxa"/>
          </w:tcPr>
          <w:p w14:paraId="26453465" w14:textId="70C89690"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8D6CD0" w:rsidRPr="007A5A05" w14:paraId="616141BD" w14:textId="77777777" w:rsidTr="00927E46">
        <w:tc>
          <w:tcPr>
            <w:tcW w:w="2376" w:type="dxa"/>
          </w:tcPr>
          <w:p w14:paraId="7A4A9ECA" w14:textId="443BD926"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3.2 Социальное обслуживание</w:t>
            </w:r>
          </w:p>
        </w:tc>
        <w:tc>
          <w:tcPr>
            <w:tcW w:w="7655" w:type="dxa"/>
          </w:tcPr>
          <w:p w14:paraId="1BBA9E8D" w14:textId="47066FC7"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8" w:history="1">
              <w:r w:rsidRPr="00984AD8">
                <w:rPr>
                  <w:rFonts w:ascii="Times New Roman" w:hAnsi="Times New Roman" w:cs="Times New Roman"/>
                  <w:sz w:val="24"/>
                  <w:szCs w:val="24"/>
                </w:rPr>
                <w:t>кодами 3.2.1</w:t>
              </w:r>
            </w:hyperlink>
            <w:r w:rsidRPr="00984AD8">
              <w:rPr>
                <w:rFonts w:ascii="Times New Roman" w:hAnsi="Times New Roman" w:cs="Times New Roman"/>
                <w:sz w:val="24"/>
                <w:szCs w:val="24"/>
              </w:rPr>
              <w:t xml:space="preserve"> - </w:t>
            </w:r>
            <w:hyperlink w:anchor="P198" w:history="1">
              <w:r w:rsidRPr="00984AD8">
                <w:rPr>
                  <w:rFonts w:ascii="Times New Roman" w:hAnsi="Times New Roman" w:cs="Times New Roman"/>
                  <w:sz w:val="24"/>
                  <w:szCs w:val="24"/>
                </w:rPr>
                <w:t>3.2.4</w:t>
              </w:r>
            </w:hyperlink>
          </w:p>
        </w:tc>
      </w:tr>
      <w:tr w:rsidR="008D6CD0" w:rsidRPr="007A5A05" w14:paraId="1694CC2B" w14:textId="77777777" w:rsidTr="00927E46">
        <w:tc>
          <w:tcPr>
            <w:tcW w:w="2376" w:type="dxa"/>
          </w:tcPr>
          <w:p w14:paraId="4C8E080E" w14:textId="54564D92"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655" w:type="dxa"/>
          </w:tcPr>
          <w:p w14:paraId="7FD7D860" w14:textId="0DEAC531"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8D6CD0" w:rsidRPr="007A5A05" w14:paraId="17746280" w14:textId="77777777" w:rsidTr="00927E46">
        <w:tc>
          <w:tcPr>
            <w:tcW w:w="2376" w:type="dxa"/>
          </w:tcPr>
          <w:p w14:paraId="05755AE8" w14:textId="3EE87FA3"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3.10.1 Амбулаторное ветеринарное обслуживание</w:t>
            </w:r>
          </w:p>
        </w:tc>
        <w:tc>
          <w:tcPr>
            <w:tcW w:w="7655" w:type="dxa"/>
          </w:tcPr>
          <w:p w14:paraId="022D1B13" w14:textId="787564F5"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8D6CD0" w:rsidRPr="007A5A05" w14:paraId="76C6CDAF" w14:textId="77777777" w:rsidTr="00927E46">
        <w:tc>
          <w:tcPr>
            <w:tcW w:w="2376" w:type="dxa"/>
          </w:tcPr>
          <w:p w14:paraId="5AFD4257" w14:textId="7D4836C5"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4.2 Объекты торговли (торговые центры, торгово-развлекательные центры (комплексы)</w:t>
            </w:r>
          </w:p>
        </w:tc>
        <w:tc>
          <w:tcPr>
            <w:tcW w:w="7655" w:type="dxa"/>
          </w:tcPr>
          <w:p w14:paraId="40E6F160" w14:textId="566A0F89"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8D6CD0" w:rsidRPr="007A5A05" w14:paraId="181B49F9" w14:textId="77777777" w:rsidTr="00927E46">
        <w:tc>
          <w:tcPr>
            <w:tcW w:w="2376" w:type="dxa"/>
          </w:tcPr>
          <w:p w14:paraId="2B2291BB" w14:textId="65F10174"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655" w:type="dxa"/>
          </w:tcPr>
          <w:p w14:paraId="683D70BF" w14:textId="69D1A232" w:rsidR="008D6CD0" w:rsidRPr="007A5A05"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8D6CD0" w:rsidRPr="007A5A05" w14:paraId="3F7B0EDE" w14:textId="77777777" w:rsidTr="00927E46">
        <w:tc>
          <w:tcPr>
            <w:tcW w:w="2376" w:type="dxa"/>
          </w:tcPr>
          <w:p w14:paraId="1754D972" w14:textId="544E547D" w:rsidR="008D6CD0" w:rsidRPr="00984AD8"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655" w:type="dxa"/>
          </w:tcPr>
          <w:p w14:paraId="2D26AB01" w14:textId="5C0C150D" w:rsidR="008D6CD0" w:rsidRPr="00984AD8" w:rsidRDefault="008D6CD0" w:rsidP="008D6C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7071282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01EEB4A"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154"/>
        <w:gridCol w:w="1588"/>
        <w:gridCol w:w="1912"/>
        <w:gridCol w:w="1549"/>
      </w:tblGrid>
      <w:tr w:rsidR="00ED5392" w:rsidRPr="00516A17" w14:paraId="596B43A7" w14:textId="77777777" w:rsidTr="00084389">
        <w:tc>
          <w:tcPr>
            <w:tcW w:w="1708" w:type="dxa"/>
            <w:vMerge w:val="restart"/>
          </w:tcPr>
          <w:p w14:paraId="7D353E7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EAB1B9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4"/>
          </w:tcPr>
          <w:p w14:paraId="054F974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600A3691" w14:textId="77777777" w:rsidTr="00084389">
        <w:tc>
          <w:tcPr>
            <w:tcW w:w="1708" w:type="dxa"/>
            <w:vMerge/>
          </w:tcPr>
          <w:p w14:paraId="030F34BD"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7966ECAE" w14:textId="77777777" w:rsidR="006F5E0B" w:rsidRPr="00516A17" w:rsidRDefault="006F5E0B" w:rsidP="002D3780">
            <w:pPr>
              <w:spacing w:after="0" w:line="240" w:lineRule="auto"/>
              <w:rPr>
                <w:rFonts w:ascii="Times New Roman" w:hAnsi="Times New Roman" w:cs="Times New Roman"/>
                <w:sz w:val="24"/>
                <w:szCs w:val="24"/>
              </w:rPr>
            </w:pPr>
          </w:p>
        </w:tc>
        <w:tc>
          <w:tcPr>
            <w:tcW w:w="2154" w:type="dxa"/>
          </w:tcPr>
          <w:p w14:paraId="7C92CDFD"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Социальное обслуживание, религиозное использование, общественное управление, амбулаторное ветеринарное обслуживание, объекты торговли (торговые центры, торгово-развлекательные центры (комплексы), обеспечение внутреннего правопорядка</w:t>
            </w:r>
          </w:p>
        </w:tc>
        <w:tc>
          <w:tcPr>
            <w:tcW w:w="1588" w:type="dxa"/>
          </w:tcPr>
          <w:p w14:paraId="26F560B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Гостиничное обслуживание</w:t>
            </w:r>
          </w:p>
        </w:tc>
        <w:tc>
          <w:tcPr>
            <w:tcW w:w="1912" w:type="dxa"/>
          </w:tcPr>
          <w:p w14:paraId="2E8C256C"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Малоэтажная многоквартирная жилая застройка</w:t>
            </w:r>
          </w:p>
        </w:tc>
        <w:tc>
          <w:tcPr>
            <w:tcW w:w="1549" w:type="dxa"/>
          </w:tcPr>
          <w:p w14:paraId="51846B03"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Хранение автотранспорта</w:t>
            </w:r>
          </w:p>
        </w:tc>
      </w:tr>
      <w:tr w:rsidR="00ED5392" w:rsidRPr="00516A17" w14:paraId="5A30840B" w14:textId="77777777" w:rsidTr="00084389">
        <w:tc>
          <w:tcPr>
            <w:tcW w:w="8578" w:type="dxa"/>
            <w:gridSpan w:val="5"/>
          </w:tcPr>
          <w:p w14:paraId="02DC48C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c>
          <w:tcPr>
            <w:tcW w:w="1549" w:type="dxa"/>
          </w:tcPr>
          <w:p w14:paraId="57E07D37" w14:textId="77777777" w:rsidR="006F5E0B" w:rsidRPr="00516A17" w:rsidRDefault="006F5E0B" w:rsidP="002D3780">
            <w:pPr>
              <w:pStyle w:val="ConsPlusNormal"/>
              <w:rPr>
                <w:rFonts w:ascii="Times New Roman" w:hAnsi="Times New Roman" w:cs="Times New Roman"/>
                <w:sz w:val="24"/>
                <w:szCs w:val="24"/>
              </w:rPr>
            </w:pPr>
          </w:p>
        </w:tc>
      </w:tr>
      <w:tr w:rsidR="00ED5392" w:rsidRPr="00516A17" w14:paraId="783007D1" w14:textId="77777777" w:rsidTr="00084389">
        <w:tc>
          <w:tcPr>
            <w:tcW w:w="1708" w:type="dxa"/>
          </w:tcPr>
          <w:p w14:paraId="12467B6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34F8FD5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154" w:type="dxa"/>
          </w:tcPr>
          <w:p w14:paraId="4F1C44D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88" w:type="dxa"/>
          </w:tcPr>
          <w:p w14:paraId="0A8A534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912" w:type="dxa"/>
          </w:tcPr>
          <w:p w14:paraId="77A8F2A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549" w:type="dxa"/>
          </w:tcPr>
          <w:p w14:paraId="2772BFA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23E01D6A" w14:textId="77777777" w:rsidTr="00084389">
        <w:tc>
          <w:tcPr>
            <w:tcW w:w="1708" w:type="dxa"/>
          </w:tcPr>
          <w:p w14:paraId="65A8D11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86941A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154" w:type="dxa"/>
          </w:tcPr>
          <w:p w14:paraId="1907B02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588" w:type="dxa"/>
          </w:tcPr>
          <w:p w14:paraId="56FCB86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1912" w:type="dxa"/>
          </w:tcPr>
          <w:p w14:paraId="383A4BA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1549" w:type="dxa"/>
          </w:tcPr>
          <w:p w14:paraId="2F74835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5BD0EF68" w14:textId="77777777" w:rsidTr="00084389">
        <w:tc>
          <w:tcPr>
            <w:tcW w:w="1708" w:type="dxa"/>
          </w:tcPr>
          <w:p w14:paraId="67D53FC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AFD829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4"/>
          </w:tcPr>
          <w:p w14:paraId="6A8718D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8EF9736" w14:textId="77777777" w:rsidTr="00084389">
        <w:tc>
          <w:tcPr>
            <w:tcW w:w="10127" w:type="dxa"/>
            <w:gridSpan w:val="6"/>
          </w:tcPr>
          <w:p w14:paraId="797D59E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0790CDA6" w14:textId="77777777" w:rsidTr="00084389">
        <w:tc>
          <w:tcPr>
            <w:tcW w:w="1708" w:type="dxa"/>
          </w:tcPr>
          <w:p w14:paraId="7A88E2C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70710FA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154" w:type="dxa"/>
          </w:tcPr>
          <w:p w14:paraId="3C71B92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88" w:type="dxa"/>
          </w:tcPr>
          <w:p w14:paraId="71D8FE6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912" w:type="dxa"/>
          </w:tcPr>
          <w:p w14:paraId="2CA3E10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9" w:type="dxa"/>
          </w:tcPr>
          <w:p w14:paraId="25FD757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DF45A78" w14:textId="77777777" w:rsidTr="00084389">
        <w:tc>
          <w:tcPr>
            <w:tcW w:w="1708" w:type="dxa"/>
          </w:tcPr>
          <w:p w14:paraId="592E043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565751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154" w:type="dxa"/>
          </w:tcPr>
          <w:p w14:paraId="3049165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88" w:type="dxa"/>
          </w:tcPr>
          <w:p w14:paraId="7EEC046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912" w:type="dxa"/>
          </w:tcPr>
          <w:p w14:paraId="3F714DEA"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78C6DEE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1549" w:type="dxa"/>
          </w:tcPr>
          <w:p w14:paraId="0062160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4A9EE45E" w14:textId="77777777" w:rsidTr="00084389">
        <w:tc>
          <w:tcPr>
            <w:tcW w:w="1708" w:type="dxa"/>
          </w:tcPr>
          <w:p w14:paraId="323F897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4A8929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154" w:type="dxa"/>
          </w:tcPr>
          <w:p w14:paraId="0B18E83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88" w:type="dxa"/>
          </w:tcPr>
          <w:p w14:paraId="5592794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12</w:t>
            </w:r>
          </w:p>
        </w:tc>
        <w:tc>
          <w:tcPr>
            <w:tcW w:w="1912" w:type="dxa"/>
          </w:tcPr>
          <w:p w14:paraId="6F42673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549" w:type="dxa"/>
          </w:tcPr>
          <w:p w14:paraId="617E701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r>
      <w:tr w:rsidR="00ED5392" w:rsidRPr="00516A17" w14:paraId="060FCAE7" w14:textId="77777777" w:rsidTr="00084389">
        <w:tc>
          <w:tcPr>
            <w:tcW w:w="1708" w:type="dxa"/>
          </w:tcPr>
          <w:p w14:paraId="4CABC4F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4AFF0E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154" w:type="dxa"/>
          </w:tcPr>
          <w:p w14:paraId="1CB9981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588" w:type="dxa"/>
          </w:tcPr>
          <w:p w14:paraId="170CCA5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912" w:type="dxa"/>
          </w:tcPr>
          <w:p w14:paraId="60BACAC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79026BCA"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60</w:t>
            </w:r>
          </w:p>
        </w:tc>
        <w:tc>
          <w:tcPr>
            <w:tcW w:w="1549" w:type="dxa"/>
          </w:tcPr>
          <w:p w14:paraId="6CEE1E5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21500193" w14:textId="77777777" w:rsidTr="00084389">
        <w:tc>
          <w:tcPr>
            <w:tcW w:w="10127" w:type="dxa"/>
            <w:gridSpan w:val="6"/>
          </w:tcPr>
          <w:p w14:paraId="26E7AFC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6FAE3EC1" w14:textId="77777777" w:rsidTr="00084389">
        <w:tc>
          <w:tcPr>
            <w:tcW w:w="10127" w:type="dxa"/>
            <w:gridSpan w:val="6"/>
          </w:tcPr>
          <w:p w14:paraId="15591D6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Минимально допустимое расстояние от окон жилых и общественных зданий до площадок:</w:t>
            </w:r>
          </w:p>
          <w:p w14:paraId="16CA9AD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для игр детей дошкольного и младшего школьного возраста - 12 м;</w:t>
            </w:r>
          </w:p>
          <w:p w14:paraId="75A3057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для отдыха взрослого населения - 10 м;</w:t>
            </w:r>
          </w:p>
          <w:p w14:paraId="0A14AA0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55CA95D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для хоккейных и футбольных площадок - 40 м;</w:t>
            </w:r>
          </w:p>
          <w:p w14:paraId="57E3631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5) для занятий теннисом - 10 м;</w:t>
            </w:r>
          </w:p>
          <w:p w14:paraId="495E8C6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6) для хозяйственных целей - 20 м;</w:t>
            </w:r>
          </w:p>
          <w:p w14:paraId="4B3E2E9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7) для выгула собак - 40 м;</w:t>
            </w:r>
          </w:p>
          <w:p w14:paraId="2B8DBCB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8) для стоянки автомобилей принимается в соответствии с местными нормативами градостроительного проектирования.</w:t>
            </w:r>
          </w:p>
          <w:p w14:paraId="778D368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7F71E3E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4F40454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Минимальный процент озеленения - 10, для объектов спорта - 25</w:t>
            </w:r>
          </w:p>
        </w:tc>
      </w:tr>
    </w:tbl>
    <w:p w14:paraId="48D9349F" w14:textId="77777777" w:rsidR="006F5E0B" w:rsidRPr="00516A17" w:rsidRDefault="006F5E0B" w:rsidP="002D3780">
      <w:pPr>
        <w:pStyle w:val="ConsPlusNormal"/>
        <w:jc w:val="both"/>
        <w:rPr>
          <w:rFonts w:ascii="Times New Roman" w:hAnsi="Times New Roman" w:cs="Times New Roman"/>
          <w:sz w:val="26"/>
          <w:szCs w:val="26"/>
        </w:rPr>
      </w:pPr>
    </w:p>
    <w:p w14:paraId="4FC49C9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031" w:type="dxa"/>
        <w:tblLook w:val="04A0" w:firstRow="1" w:lastRow="0" w:firstColumn="1" w:lastColumn="0" w:noHBand="0" w:noVBand="1"/>
      </w:tblPr>
      <w:tblGrid>
        <w:gridCol w:w="2376"/>
        <w:gridCol w:w="7655"/>
      </w:tblGrid>
      <w:tr w:rsidR="009B0FDC" w:rsidRPr="007A5A05" w14:paraId="152E6452" w14:textId="77777777" w:rsidTr="00927E46">
        <w:tc>
          <w:tcPr>
            <w:tcW w:w="2376" w:type="dxa"/>
          </w:tcPr>
          <w:p w14:paraId="5961CF28" w14:textId="77777777" w:rsidR="009B0FDC" w:rsidRPr="007A5A05" w:rsidRDefault="009B0FD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655" w:type="dxa"/>
          </w:tcPr>
          <w:p w14:paraId="1855230D" w14:textId="77777777" w:rsidR="009B0FDC" w:rsidRPr="007A5A05" w:rsidRDefault="009B0FD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9B0FDC" w:rsidRPr="007A5A05" w14:paraId="2F568555" w14:textId="77777777" w:rsidTr="00927E46">
        <w:tc>
          <w:tcPr>
            <w:tcW w:w="2376" w:type="dxa"/>
          </w:tcPr>
          <w:p w14:paraId="2FCB52EA" w14:textId="733A68F7" w:rsidR="009B0FDC" w:rsidRPr="007A5A05" w:rsidRDefault="009B0FDC" w:rsidP="009B0FDC">
            <w:pPr>
              <w:pStyle w:val="ConsPlusNormal"/>
              <w:rPr>
                <w:rFonts w:ascii="Times New Roman" w:hAnsi="Times New Roman" w:cs="Times New Roman"/>
                <w:sz w:val="24"/>
                <w:szCs w:val="24"/>
              </w:rPr>
            </w:pPr>
            <w:r w:rsidRPr="00984AD8">
              <w:rPr>
                <w:rFonts w:ascii="Times New Roman" w:hAnsi="Times New Roman" w:cs="Times New Roman"/>
                <w:sz w:val="24"/>
                <w:szCs w:val="24"/>
              </w:rPr>
              <w:t>2.7 Обслуживание жилой застройки</w:t>
            </w:r>
          </w:p>
        </w:tc>
        <w:tc>
          <w:tcPr>
            <w:tcW w:w="7655" w:type="dxa"/>
          </w:tcPr>
          <w:p w14:paraId="103DD664" w14:textId="01BC8B78" w:rsidR="009B0FDC" w:rsidRPr="007A5A05" w:rsidRDefault="009B0FDC" w:rsidP="009B0FD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75" w:history="1">
              <w:r w:rsidRPr="00984AD8">
                <w:rPr>
                  <w:rFonts w:ascii="Times New Roman" w:hAnsi="Times New Roman" w:cs="Times New Roman"/>
                  <w:sz w:val="24"/>
                  <w:szCs w:val="24"/>
                </w:rPr>
                <w:t>кодами 3.1</w:t>
              </w:r>
            </w:hyperlink>
            <w:r w:rsidRPr="00984AD8">
              <w:rPr>
                <w:rFonts w:ascii="Times New Roman" w:hAnsi="Times New Roman" w:cs="Times New Roman"/>
                <w:sz w:val="24"/>
                <w:szCs w:val="24"/>
              </w:rPr>
              <w:t xml:space="preserve">, </w:t>
            </w:r>
            <w:hyperlink w:anchor="P184" w:history="1">
              <w:r w:rsidRPr="00984AD8">
                <w:rPr>
                  <w:rFonts w:ascii="Times New Roman" w:hAnsi="Times New Roman" w:cs="Times New Roman"/>
                  <w:sz w:val="24"/>
                  <w:szCs w:val="24"/>
                </w:rPr>
                <w:t>3.2</w:t>
              </w:r>
            </w:hyperlink>
            <w:r w:rsidRPr="00984AD8">
              <w:rPr>
                <w:rFonts w:ascii="Times New Roman" w:hAnsi="Times New Roman" w:cs="Times New Roman"/>
                <w:sz w:val="24"/>
                <w:szCs w:val="24"/>
              </w:rPr>
              <w:t xml:space="preserve">, </w:t>
            </w:r>
            <w:hyperlink w:anchor="P201" w:history="1">
              <w:r w:rsidRPr="00984AD8">
                <w:rPr>
                  <w:rFonts w:ascii="Times New Roman" w:hAnsi="Times New Roman" w:cs="Times New Roman"/>
                  <w:sz w:val="24"/>
                  <w:szCs w:val="24"/>
                </w:rPr>
                <w:t>3.3</w:t>
              </w:r>
            </w:hyperlink>
            <w:r w:rsidRPr="00984AD8">
              <w:rPr>
                <w:rFonts w:ascii="Times New Roman" w:hAnsi="Times New Roman" w:cs="Times New Roman"/>
                <w:sz w:val="24"/>
                <w:szCs w:val="24"/>
              </w:rPr>
              <w:t xml:space="preserve">, </w:t>
            </w:r>
            <w:hyperlink w:anchor="P204" w:history="1">
              <w:r w:rsidRPr="00984AD8">
                <w:rPr>
                  <w:rFonts w:ascii="Times New Roman" w:hAnsi="Times New Roman" w:cs="Times New Roman"/>
                  <w:sz w:val="24"/>
                  <w:szCs w:val="24"/>
                </w:rPr>
                <w:t>3.4</w:t>
              </w:r>
            </w:hyperlink>
            <w:r w:rsidRPr="00984AD8">
              <w:rPr>
                <w:rFonts w:ascii="Times New Roman" w:hAnsi="Times New Roman" w:cs="Times New Roman"/>
                <w:sz w:val="24"/>
                <w:szCs w:val="24"/>
              </w:rPr>
              <w:t xml:space="preserve">, </w:t>
            </w:r>
            <w:hyperlink w:anchor="P207" w:history="1">
              <w:r w:rsidRPr="00984AD8">
                <w:rPr>
                  <w:rFonts w:ascii="Times New Roman" w:hAnsi="Times New Roman" w:cs="Times New Roman"/>
                  <w:sz w:val="24"/>
                  <w:szCs w:val="24"/>
                </w:rPr>
                <w:t>3.4.1</w:t>
              </w:r>
            </w:hyperlink>
            <w:r w:rsidRPr="00984AD8">
              <w:rPr>
                <w:rFonts w:ascii="Times New Roman" w:hAnsi="Times New Roman" w:cs="Times New Roman"/>
                <w:sz w:val="24"/>
                <w:szCs w:val="24"/>
              </w:rPr>
              <w:t xml:space="preserve">, </w:t>
            </w:r>
            <w:hyperlink w:anchor="P221" w:history="1">
              <w:r w:rsidRPr="00984AD8">
                <w:rPr>
                  <w:rFonts w:ascii="Times New Roman" w:hAnsi="Times New Roman" w:cs="Times New Roman"/>
                  <w:sz w:val="24"/>
                  <w:szCs w:val="24"/>
                </w:rPr>
                <w:t>3.5.1</w:t>
              </w:r>
            </w:hyperlink>
            <w:r w:rsidRPr="00984AD8">
              <w:rPr>
                <w:rFonts w:ascii="Times New Roman" w:hAnsi="Times New Roman" w:cs="Times New Roman"/>
                <w:sz w:val="24"/>
                <w:szCs w:val="24"/>
              </w:rPr>
              <w:t xml:space="preserve">, </w:t>
            </w:r>
            <w:hyperlink w:anchor="P227" w:history="1">
              <w:r w:rsidRPr="00984AD8">
                <w:rPr>
                  <w:rFonts w:ascii="Times New Roman" w:hAnsi="Times New Roman" w:cs="Times New Roman"/>
                  <w:sz w:val="24"/>
                  <w:szCs w:val="24"/>
                </w:rPr>
                <w:t>3.6</w:t>
              </w:r>
            </w:hyperlink>
            <w:r w:rsidRPr="00984AD8">
              <w:rPr>
                <w:rFonts w:ascii="Times New Roman" w:hAnsi="Times New Roman" w:cs="Times New Roman"/>
                <w:sz w:val="24"/>
                <w:szCs w:val="24"/>
              </w:rPr>
              <w:t xml:space="preserve">, </w:t>
            </w:r>
            <w:hyperlink w:anchor="P239" w:history="1">
              <w:r w:rsidRPr="00984AD8">
                <w:rPr>
                  <w:rFonts w:ascii="Times New Roman" w:hAnsi="Times New Roman" w:cs="Times New Roman"/>
                  <w:sz w:val="24"/>
                  <w:szCs w:val="24"/>
                </w:rPr>
                <w:t>3.7</w:t>
              </w:r>
            </w:hyperlink>
            <w:r w:rsidRPr="00984AD8">
              <w:rPr>
                <w:rFonts w:ascii="Times New Roman" w:hAnsi="Times New Roman" w:cs="Times New Roman"/>
                <w:sz w:val="24"/>
                <w:szCs w:val="24"/>
              </w:rPr>
              <w:t xml:space="preserve">, </w:t>
            </w:r>
            <w:hyperlink w:anchor="P272" w:history="1">
              <w:r w:rsidRPr="00984AD8">
                <w:rPr>
                  <w:rFonts w:ascii="Times New Roman" w:hAnsi="Times New Roman" w:cs="Times New Roman"/>
                  <w:sz w:val="24"/>
                  <w:szCs w:val="24"/>
                </w:rPr>
                <w:t>3.10.1</w:t>
              </w:r>
            </w:hyperlink>
            <w:r w:rsidRPr="00984AD8">
              <w:rPr>
                <w:rFonts w:ascii="Times New Roman" w:hAnsi="Times New Roman" w:cs="Times New Roman"/>
                <w:sz w:val="24"/>
                <w:szCs w:val="24"/>
              </w:rPr>
              <w:t xml:space="preserve">, </w:t>
            </w:r>
            <w:hyperlink w:anchor="P283" w:history="1">
              <w:r w:rsidRPr="00984AD8">
                <w:rPr>
                  <w:rFonts w:ascii="Times New Roman" w:hAnsi="Times New Roman" w:cs="Times New Roman"/>
                  <w:sz w:val="24"/>
                  <w:szCs w:val="24"/>
                </w:rPr>
                <w:t>4.1</w:t>
              </w:r>
            </w:hyperlink>
            <w:r w:rsidRPr="00984AD8">
              <w:rPr>
                <w:rFonts w:ascii="Times New Roman" w:hAnsi="Times New Roman" w:cs="Times New Roman"/>
                <w:sz w:val="24"/>
                <w:szCs w:val="24"/>
              </w:rPr>
              <w:t xml:space="preserve">, </w:t>
            </w:r>
            <w:hyperlink w:anchor="P290" w:history="1">
              <w:r w:rsidRPr="00984AD8">
                <w:rPr>
                  <w:rFonts w:ascii="Times New Roman" w:hAnsi="Times New Roman" w:cs="Times New Roman"/>
                  <w:sz w:val="24"/>
                  <w:szCs w:val="24"/>
                </w:rPr>
                <w:t>4.3</w:t>
              </w:r>
            </w:hyperlink>
            <w:r w:rsidRPr="00984AD8">
              <w:rPr>
                <w:rFonts w:ascii="Times New Roman" w:hAnsi="Times New Roman" w:cs="Times New Roman"/>
                <w:sz w:val="24"/>
                <w:szCs w:val="24"/>
              </w:rPr>
              <w:t xml:space="preserve">, </w:t>
            </w:r>
            <w:hyperlink w:anchor="P293" w:history="1">
              <w:r w:rsidRPr="00984AD8">
                <w:rPr>
                  <w:rFonts w:ascii="Times New Roman" w:hAnsi="Times New Roman" w:cs="Times New Roman"/>
                  <w:sz w:val="24"/>
                  <w:szCs w:val="24"/>
                </w:rPr>
                <w:t>4.4</w:t>
              </w:r>
            </w:hyperlink>
            <w:r w:rsidRPr="00984AD8">
              <w:rPr>
                <w:rFonts w:ascii="Times New Roman" w:hAnsi="Times New Roman" w:cs="Times New Roman"/>
                <w:sz w:val="24"/>
                <w:szCs w:val="24"/>
              </w:rPr>
              <w:t xml:space="preserve">, </w:t>
            </w:r>
            <w:hyperlink w:anchor="P299" w:history="1">
              <w:r w:rsidRPr="00984AD8">
                <w:rPr>
                  <w:rFonts w:ascii="Times New Roman" w:hAnsi="Times New Roman" w:cs="Times New Roman"/>
                  <w:sz w:val="24"/>
                  <w:szCs w:val="24"/>
                </w:rPr>
                <w:t>4.6</w:t>
              </w:r>
            </w:hyperlink>
            <w:r w:rsidRPr="00984AD8">
              <w:rPr>
                <w:rFonts w:ascii="Times New Roman" w:hAnsi="Times New Roman" w:cs="Times New Roman"/>
                <w:sz w:val="24"/>
                <w:szCs w:val="24"/>
              </w:rPr>
              <w:t xml:space="preserve">, </w:t>
            </w:r>
            <w:hyperlink w:anchor="P347" w:history="1">
              <w:r w:rsidRPr="00984AD8">
                <w:rPr>
                  <w:rFonts w:ascii="Times New Roman" w:hAnsi="Times New Roman" w:cs="Times New Roman"/>
                  <w:sz w:val="24"/>
                  <w:szCs w:val="24"/>
                </w:rPr>
                <w:t>5.1.2</w:t>
              </w:r>
            </w:hyperlink>
            <w:r w:rsidRPr="00984AD8">
              <w:rPr>
                <w:rFonts w:ascii="Times New Roman" w:hAnsi="Times New Roman" w:cs="Times New Roman"/>
                <w:sz w:val="24"/>
                <w:szCs w:val="24"/>
              </w:rPr>
              <w:t xml:space="preserve">, </w:t>
            </w:r>
            <w:hyperlink w:anchor="P350" w:history="1">
              <w:r w:rsidRPr="00984AD8">
                <w:rPr>
                  <w:rFonts w:ascii="Times New Roman" w:hAnsi="Times New Roman" w:cs="Times New Roman"/>
                  <w:sz w:val="24"/>
                  <w:szCs w:val="24"/>
                </w:rPr>
                <w:t>5.1.3</w:t>
              </w:r>
            </w:hyperlink>
            <w:r w:rsidRPr="00984AD8">
              <w:rPr>
                <w:rFonts w:ascii="Times New Roman" w:hAnsi="Times New Roman" w:cs="Times New Roman"/>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9B0FDC" w:rsidRPr="007A5A05" w14:paraId="5416F156" w14:textId="77777777" w:rsidTr="00927E46">
        <w:tc>
          <w:tcPr>
            <w:tcW w:w="2376" w:type="dxa"/>
          </w:tcPr>
          <w:p w14:paraId="7E345351" w14:textId="2571C474" w:rsidR="009B0FDC" w:rsidRPr="00984AD8" w:rsidRDefault="009B0FDC" w:rsidP="009B0FDC">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655" w:type="dxa"/>
          </w:tcPr>
          <w:p w14:paraId="386D4C5A" w14:textId="03010528" w:rsidR="009B0FDC" w:rsidRPr="00984AD8" w:rsidRDefault="009B0FDC" w:rsidP="009B0FD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B0FDC" w:rsidRPr="007A5A05" w14:paraId="2404FC75" w14:textId="77777777" w:rsidTr="00927E46">
        <w:tc>
          <w:tcPr>
            <w:tcW w:w="2376" w:type="dxa"/>
          </w:tcPr>
          <w:p w14:paraId="2B2B5691" w14:textId="485470B4" w:rsidR="009B0FDC" w:rsidRPr="00984AD8" w:rsidRDefault="009B0FDC" w:rsidP="009B0FDC">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655" w:type="dxa"/>
          </w:tcPr>
          <w:p w14:paraId="38A4C421" w14:textId="6A748FAA" w:rsidR="009B0FDC" w:rsidRPr="00984AD8" w:rsidRDefault="009B0FDC" w:rsidP="009B0FD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34A843D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63EB6FE"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36"/>
        <w:gridCol w:w="2778"/>
        <w:gridCol w:w="2789"/>
      </w:tblGrid>
      <w:tr w:rsidR="00ED5392" w:rsidRPr="00516A17" w14:paraId="36644CE8" w14:textId="77777777" w:rsidTr="00084389">
        <w:tc>
          <w:tcPr>
            <w:tcW w:w="1708" w:type="dxa"/>
            <w:vMerge w:val="restart"/>
          </w:tcPr>
          <w:p w14:paraId="1EFEF0B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35663A8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3"/>
          </w:tcPr>
          <w:p w14:paraId="2DE146C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5BDAB866" w14:textId="77777777" w:rsidTr="00084389">
        <w:tc>
          <w:tcPr>
            <w:tcW w:w="1708" w:type="dxa"/>
            <w:vMerge/>
          </w:tcPr>
          <w:p w14:paraId="40E71E3F"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7D80390A" w14:textId="77777777" w:rsidR="006F5E0B" w:rsidRPr="00516A17" w:rsidRDefault="006F5E0B" w:rsidP="002D3780">
            <w:pPr>
              <w:spacing w:after="0" w:line="240" w:lineRule="auto"/>
              <w:rPr>
                <w:rFonts w:ascii="Times New Roman" w:hAnsi="Times New Roman" w:cs="Times New Roman"/>
                <w:sz w:val="24"/>
                <w:szCs w:val="24"/>
              </w:rPr>
            </w:pPr>
          </w:p>
        </w:tc>
        <w:tc>
          <w:tcPr>
            <w:tcW w:w="1636" w:type="dxa"/>
          </w:tcPr>
          <w:p w14:paraId="3B1932E3" w14:textId="77777777" w:rsidR="006F5E0B" w:rsidRPr="00516A17" w:rsidRDefault="006F5E0B">
            <w:pPr>
              <w:pStyle w:val="ConsPlusNormal"/>
              <w:jc w:val="center"/>
              <w:rPr>
                <w:rFonts w:ascii="Times New Roman" w:hAnsi="Times New Roman" w:cs="Times New Roman"/>
              </w:rPr>
            </w:pPr>
            <w:r w:rsidRPr="00516A17">
              <w:rPr>
                <w:rFonts w:ascii="Times New Roman" w:hAnsi="Times New Roman" w:cs="Times New Roman"/>
              </w:rPr>
              <w:t>Обслуживание жилой застройки</w:t>
            </w:r>
          </w:p>
        </w:tc>
        <w:tc>
          <w:tcPr>
            <w:tcW w:w="2778" w:type="dxa"/>
          </w:tcPr>
          <w:p w14:paraId="50C20ADA" w14:textId="77777777" w:rsidR="006F5E0B" w:rsidRPr="00516A17" w:rsidRDefault="006F5E0B">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2789" w:type="dxa"/>
          </w:tcPr>
          <w:p w14:paraId="3F27259C" w14:textId="77777777" w:rsidR="006F5E0B" w:rsidRPr="00516A17" w:rsidRDefault="006F5E0B">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023112ED" w14:textId="77777777" w:rsidTr="00084389">
        <w:tc>
          <w:tcPr>
            <w:tcW w:w="10127" w:type="dxa"/>
            <w:gridSpan w:val="5"/>
          </w:tcPr>
          <w:p w14:paraId="70E0FC0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4C270031" w14:textId="77777777" w:rsidTr="00084389">
        <w:tc>
          <w:tcPr>
            <w:tcW w:w="1708" w:type="dxa"/>
          </w:tcPr>
          <w:p w14:paraId="2FAFD01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06CF9CF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36" w:type="dxa"/>
          </w:tcPr>
          <w:p w14:paraId="65C6661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778" w:type="dxa"/>
          </w:tcPr>
          <w:p w14:paraId="07471B1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789" w:type="dxa"/>
          </w:tcPr>
          <w:p w14:paraId="4DE7AEB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7DDADC18" w14:textId="77777777" w:rsidTr="00084389">
        <w:tc>
          <w:tcPr>
            <w:tcW w:w="1708" w:type="dxa"/>
          </w:tcPr>
          <w:p w14:paraId="0F3F43D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091AB2D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36" w:type="dxa"/>
          </w:tcPr>
          <w:p w14:paraId="604B1E1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778" w:type="dxa"/>
          </w:tcPr>
          <w:p w14:paraId="3CCD751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2789" w:type="dxa"/>
          </w:tcPr>
          <w:p w14:paraId="3111404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1022096F" w14:textId="77777777" w:rsidTr="00084389">
        <w:tc>
          <w:tcPr>
            <w:tcW w:w="1708" w:type="dxa"/>
          </w:tcPr>
          <w:p w14:paraId="503A86C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052002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3"/>
          </w:tcPr>
          <w:p w14:paraId="14DD7D7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017AFEE" w14:textId="77777777" w:rsidTr="00084389">
        <w:tc>
          <w:tcPr>
            <w:tcW w:w="10127" w:type="dxa"/>
            <w:gridSpan w:val="5"/>
          </w:tcPr>
          <w:p w14:paraId="04D08F5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7DF6A9DB" w14:textId="77777777" w:rsidTr="00084389">
        <w:tc>
          <w:tcPr>
            <w:tcW w:w="1708" w:type="dxa"/>
          </w:tcPr>
          <w:p w14:paraId="37C5278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218B7A9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36" w:type="dxa"/>
          </w:tcPr>
          <w:p w14:paraId="7EEA739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78" w:type="dxa"/>
          </w:tcPr>
          <w:p w14:paraId="0361D41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89" w:type="dxa"/>
          </w:tcPr>
          <w:p w14:paraId="5B12DEB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C941AD2" w14:textId="77777777" w:rsidTr="00084389">
        <w:tc>
          <w:tcPr>
            <w:tcW w:w="1708" w:type="dxa"/>
          </w:tcPr>
          <w:p w14:paraId="7ADF2A2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E61BE5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36" w:type="dxa"/>
          </w:tcPr>
          <w:p w14:paraId="66CEE54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778" w:type="dxa"/>
          </w:tcPr>
          <w:p w14:paraId="2A3F4D1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2789" w:type="dxa"/>
          </w:tcPr>
          <w:p w14:paraId="597DDCF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6CE91879" w14:textId="77777777" w:rsidTr="00084389">
        <w:tc>
          <w:tcPr>
            <w:tcW w:w="1708" w:type="dxa"/>
          </w:tcPr>
          <w:p w14:paraId="68D5D19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DD7606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36" w:type="dxa"/>
          </w:tcPr>
          <w:p w14:paraId="7A995C1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778" w:type="dxa"/>
          </w:tcPr>
          <w:p w14:paraId="686F3CD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89" w:type="dxa"/>
          </w:tcPr>
          <w:p w14:paraId="0E7D030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r>
      <w:tr w:rsidR="00ED5392" w:rsidRPr="00516A17" w14:paraId="62762651" w14:textId="77777777" w:rsidTr="00084389">
        <w:tc>
          <w:tcPr>
            <w:tcW w:w="1708" w:type="dxa"/>
          </w:tcPr>
          <w:p w14:paraId="455CD55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157230E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36" w:type="dxa"/>
          </w:tcPr>
          <w:p w14:paraId="58CB82E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778" w:type="dxa"/>
          </w:tcPr>
          <w:p w14:paraId="126AE35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789" w:type="dxa"/>
          </w:tcPr>
          <w:p w14:paraId="299F61C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0E8A3ED9" w14:textId="77777777" w:rsidTr="00084389">
        <w:tc>
          <w:tcPr>
            <w:tcW w:w="10127" w:type="dxa"/>
            <w:gridSpan w:val="5"/>
          </w:tcPr>
          <w:p w14:paraId="69A8DF4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6EE9FA10" w14:textId="77777777" w:rsidTr="00084389">
        <w:tc>
          <w:tcPr>
            <w:tcW w:w="10127" w:type="dxa"/>
            <w:gridSpan w:val="5"/>
          </w:tcPr>
          <w:p w14:paraId="6899CA1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Минимальный процент озеленения - 10, для поликлиник - 25</w:t>
            </w:r>
          </w:p>
        </w:tc>
      </w:tr>
    </w:tbl>
    <w:p w14:paraId="4B744AD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4769043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22D4469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44A5E68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2B8A902E" w14:textId="2BDB654B"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74"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от 22 июля 2008 года </w:t>
      </w:r>
      <w:r w:rsidR="00196B56" w:rsidRPr="00516A17">
        <w:rPr>
          <w:rFonts w:ascii="Times New Roman" w:hAnsi="Times New Roman" w:cs="Times New Roman"/>
          <w:sz w:val="26"/>
          <w:szCs w:val="26"/>
        </w:rPr>
        <w:t xml:space="preserve">№ </w:t>
      </w:r>
      <w:r w:rsidRPr="00516A17">
        <w:rPr>
          <w:rFonts w:ascii="Times New Roman" w:hAnsi="Times New Roman" w:cs="Times New Roman"/>
          <w:sz w:val="26"/>
          <w:szCs w:val="26"/>
        </w:rPr>
        <w:t xml:space="preserve">123-ФЗ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Технический регламент о требованиях пожарной безопасности</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Федеральным </w:t>
      </w:r>
      <w:hyperlink r:id="rId75"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от 30 декабря 2009 года </w:t>
      </w:r>
      <w:r w:rsidR="00196B56" w:rsidRPr="00516A17">
        <w:rPr>
          <w:rFonts w:ascii="Times New Roman" w:hAnsi="Times New Roman" w:cs="Times New Roman"/>
          <w:sz w:val="26"/>
          <w:szCs w:val="26"/>
        </w:rPr>
        <w:t xml:space="preserve">№ </w:t>
      </w:r>
      <w:r w:rsidRPr="00516A17">
        <w:rPr>
          <w:rFonts w:ascii="Times New Roman" w:hAnsi="Times New Roman" w:cs="Times New Roman"/>
          <w:sz w:val="26"/>
          <w:szCs w:val="26"/>
        </w:rPr>
        <w:t xml:space="preserve">384-ФЗ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Технический регламент о безопасности зданий и сооружений</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Санитарно-эпидемиологическими </w:t>
      </w:r>
      <w:hyperlink r:id="rId76" w:history="1">
        <w:r w:rsidRPr="00516A17">
          <w:rPr>
            <w:rFonts w:ascii="Times New Roman" w:hAnsi="Times New Roman" w:cs="Times New Roman"/>
            <w:sz w:val="26"/>
            <w:szCs w:val="26"/>
          </w:rPr>
          <w:t>правилами</w:t>
        </w:r>
      </w:hyperlink>
      <w:r w:rsidRPr="00516A17">
        <w:rPr>
          <w:rFonts w:ascii="Times New Roman" w:hAnsi="Times New Roman" w:cs="Times New Roman"/>
          <w:sz w:val="26"/>
          <w:szCs w:val="26"/>
        </w:rPr>
        <w:t xml:space="preserve"> и нормативами СанПиН 2.1.2.2645-10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Санитарно-эпидемиологические требования к условиям проживания в жилых зданиях и помещениях</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Санитарно-эпидемиологическими </w:t>
      </w:r>
      <w:hyperlink r:id="rId77" w:history="1">
        <w:r w:rsidRPr="00516A17">
          <w:rPr>
            <w:rFonts w:ascii="Times New Roman" w:hAnsi="Times New Roman" w:cs="Times New Roman"/>
            <w:sz w:val="26"/>
            <w:szCs w:val="26"/>
          </w:rPr>
          <w:t>правилами</w:t>
        </w:r>
      </w:hyperlink>
      <w:r w:rsidRPr="00516A17">
        <w:rPr>
          <w:rFonts w:ascii="Times New Roman" w:hAnsi="Times New Roman" w:cs="Times New Roman"/>
          <w:sz w:val="26"/>
          <w:szCs w:val="26"/>
        </w:rPr>
        <w:t xml:space="preserve"> и нормативами СанПиН 2.2.1/2.1.1.1200-03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 xml:space="preserve">, Сводом правил </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Градостроительство. Планировка и застройка городских и сельских поселений. Актуализированная редакция СНиП 2.07.01-89*</w:t>
      </w:r>
      <w:r w:rsidR="00196B56" w:rsidRPr="00516A17">
        <w:rPr>
          <w:rFonts w:ascii="Times New Roman" w:hAnsi="Times New Roman" w:cs="Times New Roman"/>
          <w:sz w:val="26"/>
          <w:szCs w:val="26"/>
        </w:rPr>
        <w:t>»</w:t>
      </w:r>
      <w:r w:rsidRPr="00516A17">
        <w:rPr>
          <w:rFonts w:ascii="Times New Roman" w:hAnsi="Times New Roman" w:cs="Times New Roman"/>
          <w:sz w:val="26"/>
          <w:szCs w:val="26"/>
        </w:rPr>
        <w:t>;</w:t>
      </w:r>
    </w:p>
    <w:p w14:paraId="7DCA103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4BDC460D" w14:textId="77777777" w:rsidR="006F5E0B" w:rsidRPr="00516A17" w:rsidRDefault="006F5E0B" w:rsidP="002D3780">
      <w:pPr>
        <w:pStyle w:val="ConsPlusNormal"/>
        <w:jc w:val="both"/>
        <w:rPr>
          <w:rFonts w:ascii="Times New Roman" w:hAnsi="Times New Roman" w:cs="Times New Roman"/>
          <w:sz w:val="26"/>
          <w:szCs w:val="26"/>
        </w:rPr>
      </w:pPr>
    </w:p>
    <w:p w14:paraId="5C782C2D"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68" w:name="_Toc94719268"/>
      <w:r w:rsidRPr="00516A17">
        <w:rPr>
          <w:rFonts w:ascii="Times New Roman" w:hAnsi="Times New Roman" w:cs="Times New Roman"/>
          <w:sz w:val="26"/>
          <w:szCs w:val="26"/>
        </w:rPr>
        <w:t>Статья 39. Зона делового, общественного и коммерческого назначения (О-1)</w:t>
      </w:r>
      <w:bookmarkEnd w:id="68"/>
    </w:p>
    <w:p w14:paraId="094390D2" w14:textId="77777777" w:rsidR="006F5E0B" w:rsidRPr="00516A17" w:rsidRDefault="006F5E0B" w:rsidP="002D3780">
      <w:pPr>
        <w:pStyle w:val="ConsPlusNormal"/>
        <w:jc w:val="both"/>
        <w:rPr>
          <w:rFonts w:ascii="Times New Roman" w:hAnsi="Times New Roman" w:cs="Times New Roman"/>
          <w:sz w:val="26"/>
          <w:szCs w:val="26"/>
        </w:rPr>
      </w:pPr>
    </w:p>
    <w:p w14:paraId="00176CE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9B0FDC" w:rsidRPr="007A5A05" w14:paraId="18B9BD48" w14:textId="77777777" w:rsidTr="00984AD8">
        <w:tc>
          <w:tcPr>
            <w:tcW w:w="2855" w:type="dxa"/>
          </w:tcPr>
          <w:p w14:paraId="71059EDD" w14:textId="77777777" w:rsidR="009B0FDC" w:rsidRPr="007A5A05" w:rsidRDefault="009B0FD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7FAC86BB" w14:textId="77777777" w:rsidR="009B0FDC" w:rsidRPr="007A5A05" w:rsidRDefault="009B0FD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B342F9" w:rsidRPr="007A5A05" w14:paraId="0406BAEA" w14:textId="77777777" w:rsidTr="00984AD8">
        <w:tc>
          <w:tcPr>
            <w:tcW w:w="2855" w:type="dxa"/>
          </w:tcPr>
          <w:p w14:paraId="289F24B0" w14:textId="682FF557" w:rsidR="00B342F9" w:rsidRPr="007A5A05" w:rsidRDefault="00B342F9" w:rsidP="00B342F9">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7C4F29E2" w14:textId="12E3F395" w:rsidR="00B342F9" w:rsidRPr="007A5A05" w:rsidRDefault="00B342F9" w:rsidP="00B342F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B342F9" w:rsidRPr="007A5A05" w14:paraId="507A44AE" w14:textId="77777777" w:rsidTr="00526A81">
        <w:tc>
          <w:tcPr>
            <w:tcW w:w="2855" w:type="dxa"/>
          </w:tcPr>
          <w:p w14:paraId="0DB0A8F4" w14:textId="14CB0FF3" w:rsidR="00B342F9" w:rsidRPr="007A5A05" w:rsidRDefault="00B342F9" w:rsidP="00B342F9">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318" w:type="dxa"/>
          </w:tcPr>
          <w:p w14:paraId="4D4E50B0" w14:textId="4D2F8943" w:rsidR="00B342F9" w:rsidRPr="007A5A05" w:rsidRDefault="00B342F9" w:rsidP="00B342F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342F9" w:rsidRPr="007A5A05" w14:paraId="502DB07A" w14:textId="77777777" w:rsidTr="00526A81">
        <w:tc>
          <w:tcPr>
            <w:tcW w:w="2855" w:type="dxa"/>
          </w:tcPr>
          <w:p w14:paraId="08886200" w14:textId="5C79BB5F" w:rsidR="00B342F9" w:rsidRPr="007A5A05" w:rsidRDefault="00B342F9" w:rsidP="00B342F9">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318" w:type="dxa"/>
          </w:tcPr>
          <w:p w14:paraId="73243C64" w14:textId="45161862" w:rsidR="00B342F9" w:rsidRPr="007A5A05" w:rsidRDefault="00B342F9" w:rsidP="00B342F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F56599" w:rsidRPr="007A5A05" w14:paraId="7EF6ADBB" w14:textId="77777777" w:rsidTr="00526A81">
        <w:tc>
          <w:tcPr>
            <w:tcW w:w="2855" w:type="dxa"/>
          </w:tcPr>
          <w:p w14:paraId="750BC3B5" w14:textId="74E06C40"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3.8.1 Государственное управление</w:t>
            </w:r>
          </w:p>
        </w:tc>
        <w:tc>
          <w:tcPr>
            <w:tcW w:w="7318" w:type="dxa"/>
          </w:tcPr>
          <w:p w14:paraId="5F5FF2E9" w14:textId="0413563F"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56599" w:rsidRPr="007A5A05" w14:paraId="243B840C" w14:textId="77777777" w:rsidTr="00526A81">
        <w:tc>
          <w:tcPr>
            <w:tcW w:w="2855" w:type="dxa"/>
          </w:tcPr>
          <w:p w14:paraId="2DF22B27" w14:textId="42495CB0"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3.9 Обеспечение научной деятельности</w:t>
            </w:r>
          </w:p>
        </w:tc>
        <w:tc>
          <w:tcPr>
            <w:tcW w:w="7318" w:type="dxa"/>
          </w:tcPr>
          <w:p w14:paraId="3E6E3030" w14:textId="13759A64"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60" w:history="1">
              <w:r w:rsidRPr="00984AD8">
                <w:rPr>
                  <w:rFonts w:ascii="Times New Roman" w:hAnsi="Times New Roman" w:cs="Times New Roman"/>
                  <w:sz w:val="24"/>
                  <w:szCs w:val="24"/>
                </w:rPr>
                <w:t>кодами 3.9.1</w:t>
              </w:r>
            </w:hyperlink>
            <w:r w:rsidRPr="00984AD8">
              <w:rPr>
                <w:rFonts w:ascii="Times New Roman" w:hAnsi="Times New Roman" w:cs="Times New Roman"/>
                <w:sz w:val="24"/>
                <w:szCs w:val="24"/>
              </w:rPr>
              <w:t xml:space="preserve"> - </w:t>
            </w:r>
            <w:hyperlink w:anchor="P266" w:history="1">
              <w:r w:rsidRPr="00984AD8">
                <w:rPr>
                  <w:rFonts w:ascii="Times New Roman" w:hAnsi="Times New Roman" w:cs="Times New Roman"/>
                  <w:sz w:val="24"/>
                  <w:szCs w:val="24"/>
                </w:rPr>
                <w:t>3.9.3</w:t>
              </w:r>
            </w:hyperlink>
          </w:p>
        </w:tc>
      </w:tr>
      <w:tr w:rsidR="00F56599" w:rsidRPr="007A5A05" w14:paraId="00DD1F28" w14:textId="77777777" w:rsidTr="00526A81">
        <w:tc>
          <w:tcPr>
            <w:tcW w:w="2855" w:type="dxa"/>
          </w:tcPr>
          <w:p w14:paraId="758120E7" w14:textId="4F302DCA"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75D82A56" w14:textId="06596FFC"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56599" w:rsidRPr="007A5A05" w14:paraId="31EC735D" w14:textId="77777777" w:rsidTr="00526A81">
        <w:tc>
          <w:tcPr>
            <w:tcW w:w="2855" w:type="dxa"/>
          </w:tcPr>
          <w:p w14:paraId="4F31AB82" w14:textId="04F6C408"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4.2 Объекты торговли (торговые центры, торгово-развлекательные центры (комплексы)</w:t>
            </w:r>
          </w:p>
        </w:tc>
        <w:tc>
          <w:tcPr>
            <w:tcW w:w="7318" w:type="dxa"/>
          </w:tcPr>
          <w:p w14:paraId="3F8D7C75" w14:textId="09CB2A32"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F56599" w:rsidRPr="007A5A05" w14:paraId="2B31C618" w14:textId="77777777" w:rsidTr="00526A81">
        <w:tc>
          <w:tcPr>
            <w:tcW w:w="2855" w:type="dxa"/>
          </w:tcPr>
          <w:p w14:paraId="3AB83E6D" w14:textId="3AD4EE39"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4.3 Рынки</w:t>
            </w:r>
          </w:p>
        </w:tc>
        <w:tc>
          <w:tcPr>
            <w:tcW w:w="7318" w:type="dxa"/>
          </w:tcPr>
          <w:p w14:paraId="15C3C232" w14:textId="77777777" w:rsidR="00F56599" w:rsidRPr="00984AD8"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93FAF38" w14:textId="11FDC891" w:rsidR="00F56599" w:rsidRPr="007A5A05" w:rsidRDefault="00F56599" w:rsidP="00F565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526A81" w:rsidRPr="007A5A05" w14:paraId="23B94BD3" w14:textId="77777777" w:rsidTr="00526A81">
        <w:tc>
          <w:tcPr>
            <w:tcW w:w="2855" w:type="dxa"/>
          </w:tcPr>
          <w:p w14:paraId="5CE24ACC" w14:textId="7B305281"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705C65C6" w14:textId="07DA0778"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26A81" w:rsidRPr="007A5A05" w14:paraId="3AFE7289" w14:textId="77777777" w:rsidTr="00526A81">
        <w:tc>
          <w:tcPr>
            <w:tcW w:w="2855" w:type="dxa"/>
          </w:tcPr>
          <w:p w14:paraId="6476EEFA" w14:textId="525D2996"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4.5 Банковская и страховая деятельность</w:t>
            </w:r>
          </w:p>
        </w:tc>
        <w:tc>
          <w:tcPr>
            <w:tcW w:w="7318" w:type="dxa"/>
          </w:tcPr>
          <w:p w14:paraId="41BAEC0C" w14:textId="5B1132A9"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26A81" w:rsidRPr="007A5A05" w14:paraId="7D0CF41C" w14:textId="77777777" w:rsidTr="00526A81">
        <w:tc>
          <w:tcPr>
            <w:tcW w:w="2855" w:type="dxa"/>
          </w:tcPr>
          <w:p w14:paraId="72B333A6" w14:textId="3DD16F10"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5FD1573F" w14:textId="269E8158"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6A81" w:rsidRPr="007A5A05" w14:paraId="6DCD6D6E" w14:textId="77777777" w:rsidTr="00526A81">
        <w:tc>
          <w:tcPr>
            <w:tcW w:w="2855" w:type="dxa"/>
          </w:tcPr>
          <w:p w14:paraId="23F2A506" w14:textId="581863FF"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318" w:type="dxa"/>
          </w:tcPr>
          <w:p w14:paraId="2EB195D2" w14:textId="3AC1193C"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526A81" w:rsidRPr="007A5A05" w14:paraId="6A6FA0B7" w14:textId="77777777" w:rsidTr="00526A81">
        <w:tc>
          <w:tcPr>
            <w:tcW w:w="2855" w:type="dxa"/>
          </w:tcPr>
          <w:p w14:paraId="2BCE952D" w14:textId="1CF1E658"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4.8 Развлечение</w:t>
            </w:r>
          </w:p>
        </w:tc>
        <w:tc>
          <w:tcPr>
            <w:tcW w:w="7318" w:type="dxa"/>
          </w:tcPr>
          <w:p w14:paraId="2F3DA1A9" w14:textId="071E85C1"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08" w:history="1">
              <w:r w:rsidRPr="00984AD8">
                <w:rPr>
                  <w:rFonts w:ascii="Times New Roman" w:hAnsi="Times New Roman" w:cs="Times New Roman"/>
                  <w:sz w:val="24"/>
                  <w:szCs w:val="24"/>
                </w:rPr>
                <w:t>кодами 4.8.1</w:t>
              </w:r>
            </w:hyperlink>
            <w:r w:rsidRPr="00984AD8">
              <w:rPr>
                <w:rFonts w:ascii="Times New Roman" w:hAnsi="Times New Roman" w:cs="Times New Roman"/>
                <w:sz w:val="24"/>
                <w:szCs w:val="24"/>
              </w:rPr>
              <w:t xml:space="preserve"> - </w:t>
            </w:r>
            <w:hyperlink w:anchor="P314" w:history="1">
              <w:r w:rsidRPr="00984AD8">
                <w:rPr>
                  <w:rFonts w:ascii="Times New Roman" w:hAnsi="Times New Roman" w:cs="Times New Roman"/>
                  <w:sz w:val="24"/>
                  <w:szCs w:val="24"/>
                </w:rPr>
                <w:t>4.8.3</w:t>
              </w:r>
            </w:hyperlink>
          </w:p>
        </w:tc>
      </w:tr>
      <w:tr w:rsidR="00526A81" w:rsidRPr="007A5A05" w14:paraId="6B94356A" w14:textId="77777777" w:rsidTr="00526A81">
        <w:tc>
          <w:tcPr>
            <w:tcW w:w="2855" w:type="dxa"/>
          </w:tcPr>
          <w:p w14:paraId="331548E1" w14:textId="27CD80B9"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4.10 Выставочно-ярмарочная деятельность</w:t>
            </w:r>
          </w:p>
        </w:tc>
        <w:tc>
          <w:tcPr>
            <w:tcW w:w="7318" w:type="dxa"/>
          </w:tcPr>
          <w:p w14:paraId="5299A678" w14:textId="0D6B50E5"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26A81" w:rsidRPr="007A5A05" w14:paraId="654DD523" w14:textId="77777777" w:rsidTr="00526A81">
        <w:tc>
          <w:tcPr>
            <w:tcW w:w="2855" w:type="dxa"/>
          </w:tcPr>
          <w:p w14:paraId="274B949C" w14:textId="582B8F4D"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318" w:type="dxa"/>
          </w:tcPr>
          <w:p w14:paraId="1990DBD2" w14:textId="1A25662D"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526A81" w:rsidRPr="007A5A05" w14:paraId="5CF61188" w14:textId="77777777" w:rsidTr="00526A81">
        <w:tc>
          <w:tcPr>
            <w:tcW w:w="2855" w:type="dxa"/>
          </w:tcPr>
          <w:p w14:paraId="57DC9E65" w14:textId="7708DAEC" w:rsidR="00526A81" w:rsidRPr="00984AD8"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8.2 Охрана Государственной границы Российской Федерации</w:t>
            </w:r>
          </w:p>
        </w:tc>
        <w:tc>
          <w:tcPr>
            <w:tcW w:w="7318" w:type="dxa"/>
          </w:tcPr>
          <w:p w14:paraId="45B5727D" w14:textId="29C39196" w:rsidR="00526A81" w:rsidRPr="00984AD8"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526A81" w:rsidRPr="007A5A05" w14:paraId="3C277B66" w14:textId="77777777" w:rsidTr="00526A81">
        <w:tc>
          <w:tcPr>
            <w:tcW w:w="2855" w:type="dxa"/>
          </w:tcPr>
          <w:p w14:paraId="59324C2D" w14:textId="1540064D"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79A14D82" w14:textId="543E7DBB"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26A81" w:rsidRPr="007A5A05" w14:paraId="00D9D73C" w14:textId="77777777" w:rsidTr="00526A81">
        <w:tc>
          <w:tcPr>
            <w:tcW w:w="2855" w:type="dxa"/>
          </w:tcPr>
          <w:p w14:paraId="333AFF06" w14:textId="30D28472"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79565A79" w14:textId="5C025752" w:rsidR="00526A81" w:rsidRPr="007A5A05" w:rsidRDefault="00526A81" w:rsidP="00526A81">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7FA4A3F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41"/>
        <w:gridCol w:w="1701"/>
        <w:gridCol w:w="1476"/>
        <w:gridCol w:w="962"/>
        <w:gridCol w:w="1023"/>
      </w:tblGrid>
      <w:tr w:rsidR="00ED5392" w:rsidRPr="00516A17" w14:paraId="119B7288" w14:textId="77777777" w:rsidTr="00084389">
        <w:tc>
          <w:tcPr>
            <w:tcW w:w="1708" w:type="dxa"/>
            <w:vMerge w:val="restart"/>
          </w:tcPr>
          <w:p w14:paraId="731B58E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B2E633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5"/>
          </w:tcPr>
          <w:p w14:paraId="3DA22CB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443199D" w14:textId="77777777" w:rsidTr="00084389">
        <w:tc>
          <w:tcPr>
            <w:tcW w:w="1708" w:type="dxa"/>
            <w:vMerge/>
          </w:tcPr>
          <w:p w14:paraId="13858867"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04CE855A" w14:textId="77777777" w:rsidR="006F5E0B" w:rsidRPr="00516A17" w:rsidRDefault="006F5E0B" w:rsidP="002D3780">
            <w:pPr>
              <w:spacing w:after="0" w:line="240" w:lineRule="auto"/>
              <w:rPr>
                <w:rFonts w:ascii="Times New Roman" w:hAnsi="Times New Roman" w:cs="Times New Roman"/>
                <w:sz w:val="24"/>
                <w:szCs w:val="24"/>
              </w:rPr>
            </w:pPr>
          </w:p>
        </w:tc>
        <w:tc>
          <w:tcPr>
            <w:tcW w:w="2041" w:type="dxa"/>
          </w:tcPr>
          <w:p w14:paraId="01DE8E70" w14:textId="3D351C3B" w:rsidR="006F5E0B" w:rsidRPr="00516A17" w:rsidRDefault="00236324" w:rsidP="002D3780">
            <w:pPr>
              <w:pStyle w:val="ConsPlusNormal"/>
              <w:jc w:val="center"/>
              <w:rPr>
                <w:rFonts w:ascii="Times New Roman" w:hAnsi="Times New Roman" w:cs="Times New Roman"/>
              </w:rPr>
            </w:pPr>
            <w:r>
              <w:rPr>
                <w:rFonts w:ascii="Times New Roman" w:hAnsi="Times New Roman" w:cs="Times New Roman"/>
              </w:rPr>
              <w:t>О</w:t>
            </w:r>
            <w:r w:rsidR="006F5E0B" w:rsidRPr="00516A17">
              <w:rPr>
                <w:rFonts w:ascii="Times New Roman" w:hAnsi="Times New Roman" w:cs="Times New Roman"/>
              </w:rPr>
              <w:t>бщественное управление, государственное управление, обеспечение научной деятельности, деловое управление, банковская и страховая деятельность, объекты торговли (торговые центры, торгово-развлекательные центры (комплексы), гостиничное обслуживание</w:t>
            </w:r>
          </w:p>
        </w:tc>
        <w:tc>
          <w:tcPr>
            <w:tcW w:w="1701" w:type="dxa"/>
          </w:tcPr>
          <w:p w14:paraId="520B0FC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Социальное обслуживание, бытовое обслуживание, культурное развитие, рынки, магазины, общественное питание, обеспечение, развлечения, выставочно-ярмарочная деятельность, обеспечение внутреннего правопорядка</w:t>
            </w:r>
          </w:p>
        </w:tc>
        <w:tc>
          <w:tcPr>
            <w:tcW w:w="1476" w:type="dxa"/>
          </w:tcPr>
          <w:p w14:paraId="0D68AB13"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962" w:type="dxa"/>
          </w:tcPr>
          <w:p w14:paraId="0377AC5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tc>
        <w:tc>
          <w:tcPr>
            <w:tcW w:w="1023" w:type="dxa"/>
          </w:tcPr>
          <w:p w14:paraId="211BD83B" w14:textId="77777777" w:rsidR="006F5E0B" w:rsidRPr="00516A17" w:rsidRDefault="006F5E0B" w:rsidP="00691091">
            <w:pPr>
              <w:pStyle w:val="ConsPlusNormal"/>
              <w:ind w:hanging="131"/>
              <w:jc w:val="center"/>
              <w:rPr>
                <w:rFonts w:ascii="Times New Roman" w:hAnsi="Times New Roman" w:cs="Times New Roman"/>
              </w:rPr>
            </w:pPr>
            <w:r w:rsidRPr="00516A17">
              <w:rPr>
                <w:rFonts w:ascii="Times New Roman" w:hAnsi="Times New Roman" w:cs="Times New Roman"/>
              </w:rPr>
              <w:t>Охрана государственной границы Российской Федерации</w:t>
            </w:r>
          </w:p>
        </w:tc>
      </w:tr>
      <w:tr w:rsidR="00ED5392" w:rsidRPr="00516A17" w14:paraId="25C62FB0" w14:textId="77777777" w:rsidTr="00084389">
        <w:tc>
          <w:tcPr>
            <w:tcW w:w="10127" w:type="dxa"/>
            <w:gridSpan w:val="7"/>
          </w:tcPr>
          <w:p w14:paraId="5D3A6F2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7010057" w14:textId="77777777" w:rsidTr="00084389">
        <w:tc>
          <w:tcPr>
            <w:tcW w:w="1708" w:type="dxa"/>
          </w:tcPr>
          <w:p w14:paraId="3F203F9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33456B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41" w:type="dxa"/>
          </w:tcPr>
          <w:p w14:paraId="19EFF35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701" w:type="dxa"/>
          </w:tcPr>
          <w:p w14:paraId="25580FC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476" w:type="dxa"/>
          </w:tcPr>
          <w:p w14:paraId="3E62FD3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962" w:type="dxa"/>
          </w:tcPr>
          <w:p w14:paraId="76992DB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023" w:type="dxa"/>
          </w:tcPr>
          <w:p w14:paraId="6D7B1C7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46DCC5E" w14:textId="77777777" w:rsidTr="00084389">
        <w:tc>
          <w:tcPr>
            <w:tcW w:w="1708" w:type="dxa"/>
          </w:tcPr>
          <w:p w14:paraId="6C76D91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2673AFE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041" w:type="dxa"/>
          </w:tcPr>
          <w:p w14:paraId="3F31367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701" w:type="dxa"/>
          </w:tcPr>
          <w:p w14:paraId="5E0380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476" w:type="dxa"/>
          </w:tcPr>
          <w:p w14:paraId="4772C3D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962" w:type="dxa"/>
          </w:tcPr>
          <w:p w14:paraId="18D02C7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c>
          <w:tcPr>
            <w:tcW w:w="1023" w:type="dxa"/>
          </w:tcPr>
          <w:p w14:paraId="0546491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16E1CF0" w14:textId="77777777" w:rsidTr="00084389">
        <w:tc>
          <w:tcPr>
            <w:tcW w:w="1708" w:type="dxa"/>
          </w:tcPr>
          <w:p w14:paraId="33461F0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2420D9C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5"/>
          </w:tcPr>
          <w:p w14:paraId="1B50AF9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51013D6" w14:textId="77777777" w:rsidTr="00084389">
        <w:tc>
          <w:tcPr>
            <w:tcW w:w="10127" w:type="dxa"/>
            <w:gridSpan w:val="7"/>
          </w:tcPr>
          <w:p w14:paraId="7858E32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AA22C3C" w14:textId="77777777" w:rsidTr="00084389">
        <w:tc>
          <w:tcPr>
            <w:tcW w:w="1708" w:type="dxa"/>
          </w:tcPr>
          <w:p w14:paraId="54D5B9B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26421AB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41" w:type="dxa"/>
          </w:tcPr>
          <w:p w14:paraId="5108912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01" w:type="dxa"/>
          </w:tcPr>
          <w:p w14:paraId="50B5BD3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76" w:type="dxa"/>
          </w:tcPr>
          <w:p w14:paraId="6727DED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62" w:type="dxa"/>
          </w:tcPr>
          <w:p w14:paraId="7F9C900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023" w:type="dxa"/>
          </w:tcPr>
          <w:p w14:paraId="344D758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6AA08C5" w14:textId="77777777" w:rsidTr="00084389">
        <w:tc>
          <w:tcPr>
            <w:tcW w:w="1708" w:type="dxa"/>
          </w:tcPr>
          <w:p w14:paraId="5A87C71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25EEDB7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41" w:type="dxa"/>
          </w:tcPr>
          <w:p w14:paraId="5766FB1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01" w:type="dxa"/>
          </w:tcPr>
          <w:p w14:paraId="24BC63E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76" w:type="dxa"/>
          </w:tcPr>
          <w:p w14:paraId="6A522D2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62" w:type="dxa"/>
          </w:tcPr>
          <w:p w14:paraId="6D9AF18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023" w:type="dxa"/>
          </w:tcPr>
          <w:p w14:paraId="6C30C95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F74F716" w14:textId="77777777" w:rsidTr="00084389">
        <w:tc>
          <w:tcPr>
            <w:tcW w:w="1708" w:type="dxa"/>
          </w:tcPr>
          <w:p w14:paraId="641F3D8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D87C38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041" w:type="dxa"/>
          </w:tcPr>
          <w:p w14:paraId="7C64CBF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12</w:t>
            </w:r>
          </w:p>
        </w:tc>
        <w:tc>
          <w:tcPr>
            <w:tcW w:w="1701" w:type="dxa"/>
          </w:tcPr>
          <w:p w14:paraId="41F185D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476" w:type="dxa"/>
          </w:tcPr>
          <w:p w14:paraId="69A965E5"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962" w:type="dxa"/>
          </w:tcPr>
          <w:p w14:paraId="22B6F0A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023" w:type="dxa"/>
          </w:tcPr>
          <w:p w14:paraId="5F3A6D0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C08962D" w14:textId="77777777" w:rsidTr="00084389">
        <w:tc>
          <w:tcPr>
            <w:tcW w:w="1708" w:type="dxa"/>
          </w:tcPr>
          <w:p w14:paraId="2537EF8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DEC83B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041" w:type="dxa"/>
          </w:tcPr>
          <w:p w14:paraId="258567A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701" w:type="dxa"/>
          </w:tcPr>
          <w:p w14:paraId="09E76F9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476" w:type="dxa"/>
          </w:tcPr>
          <w:p w14:paraId="0EB053C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962" w:type="dxa"/>
          </w:tcPr>
          <w:p w14:paraId="1D8B29C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 для плоскостных сооружений - 100</w:t>
            </w:r>
          </w:p>
        </w:tc>
        <w:tc>
          <w:tcPr>
            <w:tcW w:w="1023" w:type="dxa"/>
          </w:tcPr>
          <w:p w14:paraId="7ECD7B8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D2CC1E3" w14:textId="77777777" w:rsidTr="00084389">
        <w:tc>
          <w:tcPr>
            <w:tcW w:w="10127" w:type="dxa"/>
            <w:gridSpan w:val="7"/>
          </w:tcPr>
          <w:p w14:paraId="607615B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6F974952" w14:textId="77777777" w:rsidTr="00084389">
        <w:tc>
          <w:tcPr>
            <w:tcW w:w="10127" w:type="dxa"/>
            <w:gridSpan w:val="7"/>
          </w:tcPr>
          <w:p w14:paraId="2916ED3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объектов спорта - 25, для объектов обеспечения научной деятельности - 30</w:t>
            </w:r>
          </w:p>
        </w:tc>
      </w:tr>
    </w:tbl>
    <w:p w14:paraId="19E4AFAD" w14:textId="77777777" w:rsidR="006F5E0B" w:rsidRPr="00516A17" w:rsidRDefault="006F5E0B" w:rsidP="002D3780">
      <w:pPr>
        <w:pStyle w:val="ConsPlusNormal"/>
        <w:jc w:val="both"/>
        <w:rPr>
          <w:rFonts w:ascii="Times New Roman" w:hAnsi="Times New Roman" w:cs="Times New Roman"/>
          <w:sz w:val="26"/>
          <w:szCs w:val="26"/>
        </w:rPr>
      </w:pPr>
    </w:p>
    <w:p w14:paraId="75342E1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6DD891E0" w14:textId="77777777" w:rsidR="006F5E0B" w:rsidRPr="00516A17" w:rsidRDefault="006F5E0B" w:rsidP="002D3780">
      <w:pPr>
        <w:pStyle w:val="ConsPlusNormal"/>
        <w:jc w:val="both"/>
        <w:rPr>
          <w:rFonts w:ascii="Times New Roman" w:hAnsi="Times New Roman" w:cs="Times New Roman"/>
          <w:sz w:val="26"/>
          <w:szCs w:val="26"/>
        </w:rPr>
      </w:pPr>
    </w:p>
    <w:p w14:paraId="28612BB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8D23FC" w:rsidRPr="007A5A05" w14:paraId="73FD16B8" w14:textId="77777777" w:rsidTr="00927E46">
        <w:tc>
          <w:tcPr>
            <w:tcW w:w="2855" w:type="dxa"/>
          </w:tcPr>
          <w:p w14:paraId="18474141" w14:textId="77777777" w:rsidR="008D23FC" w:rsidRPr="007A5A05" w:rsidRDefault="008D23F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009F228C" w14:textId="77777777" w:rsidR="008D23FC" w:rsidRPr="007A5A05" w:rsidRDefault="008D23F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D23FC" w:rsidRPr="007A5A05" w14:paraId="2A7A684C" w14:textId="77777777" w:rsidTr="00927E46">
        <w:tc>
          <w:tcPr>
            <w:tcW w:w="2855" w:type="dxa"/>
          </w:tcPr>
          <w:p w14:paraId="4F5D8416" w14:textId="51FA7FE8" w:rsidR="008D23FC" w:rsidRPr="007A5A05"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2.3 Блокированная жилая застройка</w:t>
            </w:r>
          </w:p>
        </w:tc>
        <w:tc>
          <w:tcPr>
            <w:tcW w:w="7318" w:type="dxa"/>
          </w:tcPr>
          <w:p w14:paraId="1209C82B" w14:textId="77777777"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C50C7C8" w14:textId="77777777"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разведение декоративных и плодовых деревьев, овощных и ягодных культур;</w:t>
            </w:r>
          </w:p>
          <w:p w14:paraId="620CF2EF" w14:textId="77777777"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гаражей для собственных нужд и иных вспомогательных сооружений;</w:t>
            </w:r>
          </w:p>
          <w:p w14:paraId="51A10CF1" w14:textId="25D0AC44" w:rsidR="008D23FC" w:rsidRPr="007A5A05"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tc>
      </w:tr>
      <w:tr w:rsidR="008D23FC" w:rsidRPr="007A5A05" w14:paraId="484F6A2C" w14:textId="77777777" w:rsidTr="00927E46">
        <w:tc>
          <w:tcPr>
            <w:tcW w:w="2855" w:type="dxa"/>
          </w:tcPr>
          <w:p w14:paraId="563E20F4" w14:textId="4F625E39"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2.5 Среднеэтажная жилая застройка</w:t>
            </w:r>
          </w:p>
        </w:tc>
        <w:tc>
          <w:tcPr>
            <w:tcW w:w="7318" w:type="dxa"/>
          </w:tcPr>
          <w:p w14:paraId="0BC596D6" w14:textId="77777777"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не выше восьми этажей;</w:t>
            </w:r>
          </w:p>
          <w:p w14:paraId="36385953" w14:textId="77777777"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w:t>
            </w:r>
          </w:p>
          <w:p w14:paraId="2AC786DE" w14:textId="77777777"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подземных гаражей и автостоянок;</w:t>
            </w:r>
          </w:p>
          <w:p w14:paraId="438DB197" w14:textId="77777777"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2883187E" w14:textId="2DE2B783"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D23FC" w:rsidRPr="007A5A05" w14:paraId="5805A1C9" w14:textId="77777777" w:rsidTr="00927E46">
        <w:tc>
          <w:tcPr>
            <w:tcW w:w="2855" w:type="dxa"/>
          </w:tcPr>
          <w:p w14:paraId="1669A2CB" w14:textId="6DA6E545"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2.6 Многоэтажная жилая застройка (высотная застройка)</w:t>
            </w:r>
          </w:p>
        </w:tc>
        <w:tc>
          <w:tcPr>
            <w:tcW w:w="7318" w:type="dxa"/>
          </w:tcPr>
          <w:p w14:paraId="36B66940" w14:textId="77777777"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девять этажей и выше;</w:t>
            </w:r>
          </w:p>
          <w:p w14:paraId="0EF0865B" w14:textId="77777777"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 придомовых территорий;</w:t>
            </w:r>
          </w:p>
          <w:p w14:paraId="6D9714CB" w14:textId="3C5F1D30"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8D23FC" w:rsidRPr="007A5A05" w14:paraId="5EF153E2" w14:textId="77777777" w:rsidTr="00927E46">
        <w:tc>
          <w:tcPr>
            <w:tcW w:w="2855" w:type="dxa"/>
          </w:tcPr>
          <w:p w14:paraId="7ED0FE5F" w14:textId="1EFAD641"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3.4 Здравоохранение</w:t>
            </w:r>
          </w:p>
        </w:tc>
        <w:tc>
          <w:tcPr>
            <w:tcW w:w="7318" w:type="dxa"/>
          </w:tcPr>
          <w:p w14:paraId="32BB8530" w14:textId="17FA4532"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7" w:history="1">
              <w:r w:rsidRPr="00984AD8">
                <w:rPr>
                  <w:rFonts w:ascii="Times New Roman" w:hAnsi="Times New Roman" w:cs="Times New Roman"/>
                  <w:sz w:val="24"/>
                  <w:szCs w:val="24"/>
                </w:rPr>
                <w:t>кодами 3.4.1</w:t>
              </w:r>
            </w:hyperlink>
            <w:r w:rsidRPr="00984AD8">
              <w:rPr>
                <w:rFonts w:ascii="Times New Roman" w:hAnsi="Times New Roman" w:cs="Times New Roman"/>
                <w:sz w:val="24"/>
                <w:szCs w:val="24"/>
              </w:rPr>
              <w:t xml:space="preserve"> - </w:t>
            </w:r>
            <w:hyperlink w:anchor="P212" w:history="1">
              <w:r w:rsidRPr="00984AD8">
                <w:rPr>
                  <w:rFonts w:ascii="Times New Roman" w:hAnsi="Times New Roman" w:cs="Times New Roman"/>
                  <w:sz w:val="24"/>
                  <w:szCs w:val="24"/>
                </w:rPr>
                <w:t>3.4.2</w:t>
              </w:r>
            </w:hyperlink>
          </w:p>
        </w:tc>
      </w:tr>
      <w:tr w:rsidR="008D23FC" w:rsidRPr="007A5A05" w14:paraId="3F1AF400" w14:textId="77777777" w:rsidTr="00927E46">
        <w:tc>
          <w:tcPr>
            <w:tcW w:w="2855" w:type="dxa"/>
          </w:tcPr>
          <w:p w14:paraId="1D504160" w14:textId="450449E4"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3.5.1 Дошкольное, начальное и среднее общее образование</w:t>
            </w:r>
          </w:p>
        </w:tc>
        <w:tc>
          <w:tcPr>
            <w:tcW w:w="7318" w:type="dxa"/>
          </w:tcPr>
          <w:p w14:paraId="2AE8C6AF" w14:textId="509386E5"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D23FC" w:rsidRPr="007A5A05" w14:paraId="6F58BD2F" w14:textId="77777777" w:rsidTr="00927E46">
        <w:tc>
          <w:tcPr>
            <w:tcW w:w="2855" w:type="dxa"/>
          </w:tcPr>
          <w:p w14:paraId="21418A60" w14:textId="2EBA8795"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318" w:type="dxa"/>
          </w:tcPr>
          <w:p w14:paraId="6A663DAB" w14:textId="44F035BF"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8D23FC" w:rsidRPr="007A5A05" w14:paraId="471E9F58" w14:textId="77777777" w:rsidTr="00927E46">
        <w:tc>
          <w:tcPr>
            <w:tcW w:w="2855" w:type="dxa"/>
          </w:tcPr>
          <w:p w14:paraId="0BAA49E4" w14:textId="57DCAD28"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4.9.1 Объекты дорожного сервиса</w:t>
            </w:r>
          </w:p>
        </w:tc>
        <w:tc>
          <w:tcPr>
            <w:tcW w:w="7318" w:type="dxa"/>
          </w:tcPr>
          <w:p w14:paraId="1EE15FA2" w14:textId="2EDE1D4B"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23" w:history="1">
              <w:r w:rsidRPr="00984AD8">
                <w:rPr>
                  <w:rFonts w:ascii="Times New Roman" w:hAnsi="Times New Roman" w:cs="Times New Roman"/>
                  <w:sz w:val="24"/>
                  <w:szCs w:val="24"/>
                </w:rPr>
                <w:t>кодами 4.9.1.1</w:t>
              </w:r>
            </w:hyperlink>
            <w:r w:rsidRPr="00984AD8">
              <w:rPr>
                <w:rFonts w:ascii="Times New Roman" w:hAnsi="Times New Roman" w:cs="Times New Roman"/>
                <w:sz w:val="24"/>
                <w:szCs w:val="24"/>
              </w:rPr>
              <w:t xml:space="preserve"> - </w:t>
            </w:r>
            <w:hyperlink w:anchor="P332" w:history="1">
              <w:r w:rsidRPr="00984AD8">
                <w:rPr>
                  <w:rFonts w:ascii="Times New Roman" w:hAnsi="Times New Roman" w:cs="Times New Roman"/>
                  <w:sz w:val="24"/>
                  <w:szCs w:val="24"/>
                </w:rPr>
                <w:t>4.9.1.4</w:t>
              </w:r>
            </w:hyperlink>
          </w:p>
        </w:tc>
      </w:tr>
      <w:tr w:rsidR="008D23FC" w:rsidRPr="007A5A05" w14:paraId="7231C00E" w14:textId="77777777" w:rsidTr="00927E46">
        <w:tc>
          <w:tcPr>
            <w:tcW w:w="2855" w:type="dxa"/>
          </w:tcPr>
          <w:p w14:paraId="25916CFD" w14:textId="4912D8E1"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7318" w:type="dxa"/>
          </w:tcPr>
          <w:p w14:paraId="570EE9F2" w14:textId="73171710"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bl>
    <w:p w14:paraId="3C1CA07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91"/>
        <w:gridCol w:w="909"/>
        <w:gridCol w:w="992"/>
        <w:gridCol w:w="992"/>
        <w:gridCol w:w="1134"/>
        <w:gridCol w:w="567"/>
        <w:gridCol w:w="851"/>
        <w:gridCol w:w="709"/>
      </w:tblGrid>
      <w:tr w:rsidR="00ED5392" w:rsidRPr="00516A17" w14:paraId="19116614" w14:textId="77777777" w:rsidTr="00691091">
        <w:tc>
          <w:tcPr>
            <w:tcW w:w="1708" w:type="dxa"/>
            <w:vMerge w:val="restart"/>
          </w:tcPr>
          <w:p w14:paraId="5460643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0F1B64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345" w:type="dxa"/>
            <w:gridSpan w:val="8"/>
          </w:tcPr>
          <w:p w14:paraId="23EB686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8B1C5E" w:rsidRPr="00516A17" w14:paraId="1C4297DD" w14:textId="55151817" w:rsidTr="00084389">
        <w:tc>
          <w:tcPr>
            <w:tcW w:w="1708" w:type="dxa"/>
            <w:vMerge/>
          </w:tcPr>
          <w:p w14:paraId="4B85D040" w14:textId="77777777" w:rsidR="008B1C5E" w:rsidRPr="00516A17" w:rsidRDefault="008B1C5E" w:rsidP="002D3780">
            <w:pPr>
              <w:spacing w:after="0" w:line="240" w:lineRule="auto"/>
              <w:rPr>
                <w:rFonts w:ascii="Times New Roman" w:hAnsi="Times New Roman" w:cs="Times New Roman"/>
                <w:sz w:val="24"/>
                <w:szCs w:val="24"/>
              </w:rPr>
            </w:pPr>
          </w:p>
        </w:tc>
        <w:tc>
          <w:tcPr>
            <w:tcW w:w="1216" w:type="dxa"/>
            <w:vMerge/>
          </w:tcPr>
          <w:p w14:paraId="67930FEC" w14:textId="77777777" w:rsidR="008B1C5E" w:rsidRPr="00516A17" w:rsidRDefault="008B1C5E" w:rsidP="002D3780">
            <w:pPr>
              <w:spacing w:after="0" w:line="240" w:lineRule="auto"/>
              <w:rPr>
                <w:rFonts w:ascii="Times New Roman" w:hAnsi="Times New Roman" w:cs="Times New Roman"/>
                <w:sz w:val="24"/>
                <w:szCs w:val="24"/>
              </w:rPr>
            </w:pPr>
          </w:p>
        </w:tc>
        <w:tc>
          <w:tcPr>
            <w:tcW w:w="1191" w:type="dxa"/>
          </w:tcPr>
          <w:p w14:paraId="0FD6C76D" w14:textId="77777777" w:rsidR="008B1C5E" w:rsidRPr="00516A17" w:rsidRDefault="008B1C5E" w:rsidP="002D3780">
            <w:pPr>
              <w:pStyle w:val="ConsPlusNormal"/>
              <w:jc w:val="center"/>
              <w:rPr>
                <w:rFonts w:ascii="Times New Roman" w:hAnsi="Times New Roman" w:cs="Times New Roman"/>
              </w:rPr>
            </w:pPr>
            <w:r w:rsidRPr="00516A17">
              <w:rPr>
                <w:rFonts w:ascii="Times New Roman" w:hAnsi="Times New Roman" w:cs="Times New Roman"/>
              </w:rPr>
              <w:t>Среднеэтажная жилая застройка</w:t>
            </w:r>
          </w:p>
        </w:tc>
        <w:tc>
          <w:tcPr>
            <w:tcW w:w="909" w:type="dxa"/>
          </w:tcPr>
          <w:p w14:paraId="0F39915F" w14:textId="77777777" w:rsidR="00004067" w:rsidRPr="00516A17" w:rsidRDefault="00004067" w:rsidP="00004067">
            <w:pPr>
              <w:pStyle w:val="ConsPlusNormal"/>
              <w:jc w:val="center"/>
              <w:rPr>
                <w:rFonts w:ascii="Times New Roman" w:hAnsi="Times New Roman" w:cs="Times New Roman"/>
              </w:rPr>
            </w:pPr>
            <w:r w:rsidRPr="00516A17">
              <w:rPr>
                <w:rFonts w:ascii="Times New Roman" w:hAnsi="Times New Roman" w:cs="Times New Roman"/>
              </w:rPr>
              <w:t>Многоэтажная жилая застройка</w:t>
            </w:r>
          </w:p>
          <w:p w14:paraId="2E8A9499" w14:textId="77777777" w:rsidR="00004067" w:rsidRPr="00516A17" w:rsidRDefault="00004067" w:rsidP="00004067">
            <w:pPr>
              <w:pStyle w:val="ConsPlusNormal"/>
              <w:jc w:val="center"/>
              <w:rPr>
                <w:rFonts w:ascii="Times New Roman" w:hAnsi="Times New Roman" w:cs="Times New Roman"/>
              </w:rPr>
            </w:pPr>
            <w:r w:rsidRPr="00516A17">
              <w:rPr>
                <w:rFonts w:ascii="Times New Roman" w:hAnsi="Times New Roman" w:cs="Times New Roman"/>
              </w:rPr>
              <w:t>(высотная застройка)</w:t>
            </w:r>
          </w:p>
          <w:p w14:paraId="3DAD4949" w14:textId="15737612" w:rsidR="008B1C5E" w:rsidRPr="00516A17" w:rsidRDefault="008B1C5E" w:rsidP="002D3780">
            <w:pPr>
              <w:pStyle w:val="ConsPlusNormal"/>
              <w:jc w:val="center"/>
              <w:rPr>
                <w:rFonts w:ascii="Times New Roman" w:hAnsi="Times New Roman" w:cs="Times New Roman"/>
              </w:rPr>
            </w:pPr>
          </w:p>
        </w:tc>
        <w:tc>
          <w:tcPr>
            <w:tcW w:w="992" w:type="dxa"/>
          </w:tcPr>
          <w:p w14:paraId="3BE14133" w14:textId="77777777" w:rsidR="008B1C5E" w:rsidRPr="00516A17" w:rsidRDefault="008B1C5E" w:rsidP="002D3780">
            <w:pPr>
              <w:pStyle w:val="ConsPlusNormal"/>
              <w:jc w:val="center"/>
              <w:rPr>
                <w:rFonts w:ascii="Times New Roman" w:hAnsi="Times New Roman" w:cs="Times New Roman"/>
              </w:rPr>
            </w:pPr>
            <w:r w:rsidRPr="00516A17">
              <w:rPr>
                <w:rFonts w:ascii="Times New Roman" w:hAnsi="Times New Roman" w:cs="Times New Roman"/>
              </w:rPr>
              <w:t>Блокированная жилая застройка</w:t>
            </w:r>
          </w:p>
        </w:tc>
        <w:tc>
          <w:tcPr>
            <w:tcW w:w="992" w:type="dxa"/>
          </w:tcPr>
          <w:p w14:paraId="4B8F0689" w14:textId="77777777" w:rsidR="008B1C5E" w:rsidRPr="00516A17" w:rsidRDefault="008B1C5E" w:rsidP="002D3780">
            <w:pPr>
              <w:pStyle w:val="ConsPlusNormal"/>
              <w:jc w:val="center"/>
              <w:rPr>
                <w:rFonts w:ascii="Times New Roman" w:hAnsi="Times New Roman" w:cs="Times New Roman"/>
              </w:rPr>
            </w:pPr>
            <w:r w:rsidRPr="00516A17">
              <w:rPr>
                <w:rFonts w:ascii="Times New Roman" w:hAnsi="Times New Roman" w:cs="Times New Roman"/>
              </w:rPr>
              <w:t>Религиозное использование</w:t>
            </w:r>
          </w:p>
        </w:tc>
        <w:tc>
          <w:tcPr>
            <w:tcW w:w="1134" w:type="dxa"/>
          </w:tcPr>
          <w:p w14:paraId="48FA9AC6" w14:textId="77777777" w:rsidR="008B1C5E" w:rsidRPr="00516A17" w:rsidRDefault="008B1C5E" w:rsidP="002D3780">
            <w:pPr>
              <w:pStyle w:val="ConsPlusNormal"/>
              <w:jc w:val="center"/>
              <w:rPr>
                <w:rFonts w:ascii="Times New Roman" w:hAnsi="Times New Roman" w:cs="Times New Roman"/>
              </w:rPr>
            </w:pPr>
            <w:r w:rsidRPr="00516A17">
              <w:rPr>
                <w:rFonts w:ascii="Times New Roman" w:hAnsi="Times New Roman" w:cs="Times New Roman"/>
              </w:rPr>
              <w:t>Дошкольное, начальное и среднее общее образование</w:t>
            </w:r>
          </w:p>
        </w:tc>
        <w:tc>
          <w:tcPr>
            <w:tcW w:w="567" w:type="dxa"/>
          </w:tcPr>
          <w:p w14:paraId="51107213" w14:textId="77777777" w:rsidR="008B1C5E" w:rsidRPr="00516A17" w:rsidRDefault="008B1C5E" w:rsidP="002D3780">
            <w:pPr>
              <w:pStyle w:val="ConsPlusNormal"/>
              <w:jc w:val="center"/>
              <w:rPr>
                <w:rFonts w:ascii="Times New Roman" w:hAnsi="Times New Roman" w:cs="Times New Roman"/>
              </w:rPr>
            </w:pPr>
            <w:r w:rsidRPr="00516A17">
              <w:rPr>
                <w:rFonts w:ascii="Times New Roman" w:hAnsi="Times New Roman" w:cs="Times New Roman"/>
              </w:rPr>
              <w:t>Связь</w:t>
            </w:r>
          </w:p>
        </w:tc>
        <w:tc>
          <w:tcPr>
            <w:tcW w:w="851" w:type="dxa"/>
          </w:tcPr>
          <w:p w14:paraId="7EF51C10" w14:textId="77777777" w:rsidR="008B1C5E" w:rsidRPr="00516A17" w:rsidRDefault="008B1C5E" w:rsidP="002D3780">
            <w:pPr>
              <w:pStyle w:val="ConsPlusNormal"/>
              <w:jc w:val="center"/>
              <w:rPr>
                <w:rFonts w:ascii="Times New Roman" w:hAnsi="Times New Roman" w:cs="Times New Roman"/>
              </w:rPr>
            </w:pPr>
            <w:r w:rsidRPr="00516A17">
              <w:rPr>
                <w:rFonts w:ascii="Times New Roman" w:hAnsi="Times New Roman" w:cs="Times New Roman"/>
              </w:rPr>
              <w:t>Объекты дорожного сервиса</w:t>
            </w:r>
          </w:p>
        </w:tc>
        <w:tc>
          <w:tcPr>
            <w:tcW w:w="709" w:type="dxa"/>
          </w:tcPr>
          <w:p w14:paraId="254A0BD7" w14:textId="67683A33" w:rsidR="008B1C5E" w:rsidRPr="00516A17" w:rsidRDefault="007E56C9" w:rsidP="002D3780">
            <w:pPr>
              <w:pStyle w:val="ConsPlusNormal"/>
              <w:jc w:val="center"/>
              <w:rPr>
                <w:rFonts w:ascii="Times New Roman" w:hAnsi="Times New Roman" w:cs="Times New Roman"/>
              </w:rPr>
            </w:pPr>
            <w:r w:rsidRPr="00516A17">
              <w:rPr>
                <w:rFonts w:ascii="Times New Roman" w:hAnsi="Times New Roman" w:cs="Times New Roman"/>
              </w:rPr>
              <w:t>Здравоохранение</w:t>
            </w:r>
          </w:p>
        </w:tc>
      </w:tr>
      <w:tr w:rsidR="00ED5392" w:rsidRPr="00516A17" w14:paraId="4A59495B" w14:textId="77777777" w:rsidTr="00691091">
        <w:tc>
          <w:tcPr>
            <w:tcW w:w="10269" w:type="dxa"/>
            <w:gridSpan w:val="10"/>
          </w:tcPr>
          <w:p w14:paraId="41C8AB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7E56C9" w:rsidRPr="00516A17" w14:paraId="320D978E" w14:textId="22B137C1" w:rsidTr="00084389">
        <w:tc>
          <w:tcPr>
            <w:tcW w:w="1708" w:type="dxa"/>
          </w:tcPr>
          <w:p w14:paraId="5E600F62"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263B0EF3" w14:textId="77777777" w:rsidR="007E56C9" w:rsidRPr="00516A17" w:rsidRDefault="007E56C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91" w:type="dxa"/>
          </w:tcPr>
          <w:p w14:paraId="42B94CC7"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909" w:type="dxa"/>
          </w:tcPr>
          <w:p w14:paraId="59C35997"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992" w:type="dxa"/>
          </w:tcPr>
          <w:p w14:paraId="3650D3E4"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992" w:type="dxa"/>
          </w:tcPr>
          <w:p w14:paraId="55DDAA18"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134" w:type="dxa"/>
          </w:tcPr>
          <w:p w14:paraId="33D33383"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567" w:type="dxa"/>
          </w:tcPr>
          <w:p w14:paraId="486BE56E"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851" w:type="dxa"/>
          </w:tcPr>
          <w:p w14:paraId="6E4D99AE" w14:textId="19A2A17D"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709" w:type="dxa"/>
          </w:tcPr>
          <w:p w14:paraId="03B4AC5A" w14:textId="1AC9B86D"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7E56C9" w:rsidRPr="00516A17" w14:paraId="7712D353" w14:textId="68B707FC" w:rsidTr="00084389">
        <w:tc>
          <w:tcPr>
            <w:tcW w:w="1708" w:type="dxa"/>
          </w:tcPr>
          <w:p w14:paraId="4E7BF96D"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051CB872" w14:textId="77777777" w:rsidR="007E56C9" w:rsidRPr="00516A17" w:rsidRDefault="007E56C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191" w:type="dxa"/>
          </w:tcPr>
          <w:p w14:paraId="39DCABD4"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2500</w:t>
            </w:r>
          </w:p>
        </w:tc>
        <w:tc>
          <w:tcPr>
            <w:tcW w:w="909" w:type="dxa"/>
          </w:tcPr>
          <w:p w14:paraId="61B8C99E"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3000</w:t>
            </w:r>
          </w:p>
        </w:tc>
        <w:tc>
          <w:tcPr>
            <w:tcW w:w="992" w:type="dxa"/>
          </w:tcPr>
          <w:p w14:paraId="091B97EE"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w:t>
            </w:r>
          </w:p>
        </w:tc>
        <w:tc>
          <w:tcPr>
            <w:tcW w:w="992" w:type="dxa"/>
          </w:tcPr>
          <w:p w14:paraId="02A03DA9"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134" w:type="dxa"/>
          </w:tcPr>
          <w:p w14:paraId="586A38B6"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567" w:type="dxa"/>
          </w:tcPr>
          <w:p w14:paraId="7E0E806C"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851" w:type="dxa"/>
          </w:tcPr>
          <w:p w14:paraId="0D61AC11" w14:textId="0F19F6AE"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c>
          <w:tcPr>
            <w:tcW w:w="709" w:type="dxa"/>
          </w:tcPr>
          <w:p w14:paraId="50BA2E61" w14:textId="47B500B1"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1000</w:t>
            </w:r>
          </w:p>
        </w:tc>
      </w:tr>
      <w:tr w:rsidR="007E56C9" w:rsidRPr="00516A17" w14:paraId="5B965F6C" w14:textId="77777777" w:rsidTr="00691091">
        <w:tc>
          <w:tcPr>
            <w:tcW w:w="1708" w:type="dxa"/>
          </w:tcPr>
          <w:p w14:paraId="28421E7A"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0B97E399" w14:textId="77777777" w:rsidR="007E56C9" w:rsidRPr="00516A17" w:rsidRDefault="007E56C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345" w:type="dxa"/>
            <w:gridSpan w:val="8"/>
          </w:tcPr>
          <w:p w14:paraId="5D031DAD"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7E56C9" w:rsidRPr="00516A17" w14:paraId="11C0EB1B" w14:textId="77777777" w:rsidTr="00691091">
        <w:tc>
          <w:tcPr>
            <w:tcW w:w="10269" w:type="dxa"/>
            <w:gridSpan w:val="10"/>
          </w:tcPr>
          <w:p w14:paraId="32D78974" w14:textId="77777777" w:rsidR="007E56C9" w:rsidRPr="00516A17" w:rsidRDefault="007E56C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7E56C9" w:rsidRPr="00516A17" w14:paraId="057591E1" w14:textId="672FBB1F" w:rsidTr="00084389">
        <w:tc>
          <w:tcPr>
            <w:tcW w:w="1708" w:type="dxa"/>
          </w:tcPr>
          <w:p w14:paraId="3108149F"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1E0BD8E0" w14:textId="77777777" w:rsidR="007E56C9" w:rsidRPr="00516A17" w:rsidRDefault="007E56C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91" w:type="dxa"/>
          </w:tcPr>
          <w:p w14:paraId="478BDD4B"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09" w:type="dxa"/>
          </w:tcPr>
          <w:p w14:paraId="5BB570DE"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92" w:type="dxa"/>
          </w:tcPr>
          <w:p w14:paraId="5AB7E0B2"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92" w:type="dxa"/>
          </w:tcPr>
          <w:p w14:paraId="5B33E3A8"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70B17972"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9</w:t>
            </w:r>
          </w:p>
        </w:tc>
        <w:tc>
          <w:tcPr>
            <w:tcW w:w="567" w:type="dxa"/>
          </w:tcPr>
          <w:p w14:paraId="638D0D50"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851" w:type="dxa"/>
          </w:tcPr>
          <w:p w14:paraId="4C2B8629" w14:textId="77777777" w:rsidR="007E56C9" w:rsidRPr="00516A17" w:rsidRDefault="007E56C9" w:rsidP="00084389">
            <w:pPr>
              <w:pStyle w:val="ConsPlusNormal"/>
              <w:jc w:val="center"/>
              <w:rPr>
                <w:rFonts w:ascii="Times New Roman" w:hAnsi="Times New Roman" w:cs="Times New Roman"/>
                <w:sz w:val="24"/>
                <w:szCs w:val="24"/>
              </w:rPr>
            </w:pPr>
          </w:p>
          <w:p w14:paraId="24344CDD" w14:textId="2967FFD2" w:rsidR="007E56C9" w:rsidRPr="00516A17" w:rsidRDefault="007E56C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09" w:type="dxa"/>
          </w:tcPr>
          <w:p w14:paraId="2D2A84CE" w14:textId="4143D9A7" w:rsidR="007E56C9" w:rsidRPr="00516A17" w:rsidRDefault="007E56C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7E56C9" w:rsidRPr="00516A17" w14:paraId="0AB65E48" w14:textId="76FA8B6B" w:rsidTr="00084389">
        <w:tc>
          <w:tcPr>
            <w:tcW w:w="1708" w:type="dxa"/>
          </w:tcPr>
          <w:p w14:paraId="0A6A252E"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25211148" w14:textId="77777777" w:rsidR="007E56C9" w:rsidRPr="00516A17" w:rsidRDefault="007E56C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100" w:type="dxa"/>
            <w:gridSpan w:val="2"/>
          </w:tcPr>
          <w:p w14:paraId="00A0BA25"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3111DFC1" w14:textId="77777777" w:rsidR="007E56C9" w:rsidRPr="00516A17" w:rsidRDefault="007E56C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992" w:type="dxa"/>
          </w:tcPr>
          <w:p w14:paraId="15C1BF71"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992" w:type="dxa"/>
          </w:tcPr>
          <w:p w14:paraId="44DA063D"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134" w:type="dxa"/>
          </w:tcPr>
          <w:p w14:paraId="7B2E2C7C"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p w14:paraId="356D7CCB" w14:textId="77777777" w:rsidR="007E56C9" w:rsidRPr="00516A17" w:rsidRDefault="007E56C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сельских населенных пунктов - 10</w:t>
            </w:r>
          </w:p>
        </w:tc>
        <w:tc>
          <w:tcPr>
            <w:tcW w:w="567" w:type="dxa"/>
          </w:tcPr>
          <w:p w14:paraId="44595961"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851" w:type="dxa"/>
          </w:tcPr>
          <w:p w14:paraId="32C6ABB7" w14:textId="15CDF428"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09" w:type="dxa"/>
          </w:tcPr>
          <w:p w14:paraId="04C37A5E" w14:textId="6301AE89" w:rsidR="007E56C9" w:rsidRPr="00516A17" w:rsidRDefault="00F2573C"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7E56C9" w:rsidRPr="00516A17" w14:paraId="457500E4" w14:textId="51018FC0" w:rsidTr="00084389">
        <w:tc>
          <w:tcPr>
            <w:tcW w:w="1708" w:type="dxa"/>
          </w:tcPr>
          <w:p w14:paraId="114B989F"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C2AC289" w14:textId="77777777" w:rsidR="007E56C9" w:rsidRPr="00516A17" w:rsidRDefault="007E56C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191" w:type="dxa"/>
          </w:tcPr>
          <w:p w14:paraId="2F75D325" w14:textId="5291B9ED" w:rsidR="007E56C9" w:rsidRPr="00516A17" w:rsidRDefault="00647D4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w:t>
            </w:r>
          </w:p>
        </w:tc>
        <w:tc>
          <w:tcPr>
            <w:tcW w:w="909" w:type="dxa"/>
          </w:tcPr>
          <w:p w14:paraId="5631EFF5" w14:textId="3B96921D"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992" w:type="dxa"/>
          </w:tcPr>
          <w:p w14:paraId="54CF68B6"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92" w:type="dxa"/>
          </w:tcPr>
          <w:p w14:paraId="33F0FEBC"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134" w:type="dxa"/>
          </w:tcPr>
          <w:p w14:paraId="3F694C5C"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567" w:type="dxa"/>
          </w:tcPr>
          <w:p w14:paraId="45A34C00" w14:textId="77777777" w:rsidR="007E56C9" w:rsidRPr="00516A17" w:rsidRDefault="007E56C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851" w:type="dxa"/>
          </w:tcPr>
          <w:p w14:paraId="24A76907" w14:textId="6CC7F22C"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09" w:type="dxa"/>
          </w:tcPr>
          <w:p w14:paraId="43F493DD" w14:textId="1A703449"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16</w:t>
            </w:r>
          </w:p>
        </w:tc>
      </w:tr>
      <w:tr w:rsidR="007E56C9" w:rsidRPr="00516A17" w14:paraId="538E5AA3" w14:textId="51E9247D" w:rsidTr="00084389">
        <w:tc>
          <w:tcPr>
            <w:tcW w:w="1708" w:type="dxa"/>
          </w:tcPr>
          <w:p w14:paraId="34B01261"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1BDEE20" w14:textId="77777777" w:rsidR="007E56C9" w:rsidRPr="00516A17" w:rsidRDefault="007E56C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100" w:type="dxa"/>
            <w:gridSpan w:val="2"/>
          </w:tcPr>
          <w:p w14:paraId="4E652820"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19C1400D" w14:textId="77777777" w:rsidR="007E56C9" w:rsidRPr="00516A17" w:rsidRDefault="007E56C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- 60</w:t>
            </w:r>
          </w:p>
        </w:tc>
        <w:tc>
          <w:tcPr>
            <w:tcW w:w="992" w:type="dxa"/>
          </w:tcPr>
          <w:p w14:paraId="25C2DFD5"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w:t>
            </w:r>
          </w:p>
        </w:tc>
        <w:tc>
          <w:tcPr>
            <w:tcW w:w="992" w:type="dxa"/>
          </w:tcPr>
          <w:p w14:paraId="4011AF31"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134" w:type="dxa"/>
          </w:tcPr>
          <w:p w14:paraId="017AC937"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35</w:t>
            </w:r>
          </w:p>
        </w:tc>
        <w:tc>
          <w:tcPr>
            <w:tcW w:w="567" w:type="dxa"/>
          </w:tcPr>
          <w:p w14:paraId="5E85F15C"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851" w:type="dxa"/>
          </w:tcPr>
          <w:p w14:paraId="538940F8" w14:textId="68396DC3"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709" w:type="dxa"/>
          </w:tcPr>
          <w:p w14:paraId="7829A8DF" w14:textId="5D928E83"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r>
      <w:tr w:rsidR="007E56C9" w:rsidRPr="00516A17" w14:paraId="79976C6C" w14:textId="1F8D67A1" w:rsidTr="00084389">
        <w:tc>
          <w:tcPr>
            <w:tcW w:w="1708" w:type="dxa"/>
          </w:tcPr>
          <w:p w14:paraId="1737F250"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Минимальные отступы от границ земельных участков для смежных блок секций дома блокированной застройки</w:t>
            </w:r>
          </w:p>
        </w:tc>
        <w:tc>
          <w:tcPr>
            <w:tcW w:w="1216" w:type="dxa"/>
          </w:tcPr>
          <w:p w14:paraId="5857AB65" w14:textId="77777777" w:rsidR="007E56C9" w:rsidRPr="00516A17" w:rsidRDefault="007E56C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100" w:type="dxa"/>
            <w:gridSpan w:val="2"/>
          </w:tcPr>
          <w:p w14:paraId="365734B5"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992" w:type="dxa"/>
          </w:tcPr>
          <w:p w14:paraId="4A8DD6A0"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92" w:type="dxa"/>
          </w:tcPr>
          <w:p w14:paraId="3E6F8DEB"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134" w:type="dxa"/>
          </w:tcPr>
          <w:p w14:paraId="58A44962"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567" w:type="dxa"/>
          </w:tcPr>
          <w:p w14:paraId="31A02CB6" w14:textId="77777777"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851" w:type="dxa"/>
          </w:tcPr>
          <w:p w14:paraId="68E02279" w14:textId="1ED5DAB9"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709" w:type="dxa"/>
          </w:tcPr>
          <w:p w14:paraId="0ECD4BC8" w14:textId="5A72280E" w:rsidR="007E56C9" w:rsidRPr="00516A17" w:rsidRDefault="007E56C9"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r>
      <w:tr w:rsidR="007E56C9" w:rsidRPr="00516A17" w14:paraId="1E437107" w14:textId="77777777" w:rsidTr="00691091">
        <w:tc>
          <w:tcPr>
            <w:tcW w:w="10269" w:type="dxa"/>
            <w:gridSpan w:val="10"/>
          </w:tcPr>
          <w:p w14:paraId="41275DBA"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7E56C9" w:rsidRPr="00516A17" w14:paraId="04ED0D88" w14:textId="77777777" w:rsidTr="00691091">
        <w:tc>
          <w:tcPr>
            <w:tcW w:w="10269" w:type="dxa"/>
            <w:gridSpan w:val="10"/>
          </w:tcPr>
          <w:p w14:paraId="1C53E5D3"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Минимально допустимое расстояние от окон жилых и общественных зданий до площадок:</w:t>
            </w:r>
          </w:p>
          <w:p w14:paraId="59A47FAE"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для игр детей дошкольного и младшего школьного возраста - 12 м;</w:t>
            </w:r>
          </w:p>
          <w:p w14:paraId="16C3209D"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для отдыха взрослого населения - 10 м;</w:t>
            </w:r>
          </w:p>
          <w:p w14:paraId="56C6D7D0"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255229EB"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для хоккейных и футбольных площадок - 40 м;</w:t>
            </w:r>
          </w:p>
          <w:p w14:paraId="5C1EF0AA"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5) для занятий теннисом - 10 м;</w:t>
            </w:r>
          </w:p>
          <w:p w14:paraId="2A0390DC"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6) для хозяйственных целей - 20 м;</w:t>
            </w:r>
          </w:p>
          <w:p w14:paraId="65D91F5C"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7) для выгула собак - 40 м;</w:t>
            </w:r>
          </w:p>
          <w:p w14:paraId="55950BA6"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8) для стоянки автомобилей принимается в соответствии с местными нормативами градостроительного проектирования.</w:t>
            </w:r>
          </w:p>
          <w:p w14:paraId="51ECC97A"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03FA35ED"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30F36817" w14:textId="77777777" w:rsidR="007E56C9" w:rsidRPr="00516A17" w:rsidRDefault="007E56C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Минимальный процент озеленения - 10, для объектов дошкольного, начального и среднего общего образования - 50</w:t>
            </w:r>
          </w:p>
        </w:tc>
      </w:tr>
    </w:tbl>
    <w:p w14:paraId="70B581DC" w14:textId="77777777" w:rsidR="006F5E0B" w:rsidRPr="00516A17" w:rsidRDefault="006F5E0B" w:rsidP="002D3780">
      <w:pPr>
        <w:pStyle w:val="ConsPlusNormal"/>
        <w:jc w:val="both"/>
        <w:rPr>
          <w:rFonts w:ascii="Times New Roman" w:hAnsi="Times New Roman" w:cs="Times New Roman"/>
          <w:sz w:val="26"/>
          <w:szCs w:val="26"/>
        </w:rPr>
      </w:pPr>
    </w:p>
    <w:p w14:paraId="7E43CE8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4DC441F7" w14:textId="77777777" w:rsidR="007E56C9" w:rsidRPr="00516A17" w:rsidRDefault="007E56C9" w:rsidP="002D3780">
      <w:pPr>
        <w:pStyle w:val="ConsPlusNormal"/>
        <w:ind w:firstLine="540"/>
        <w:jc w:val="both"/>
        <w:rPr>
          <w:rFonts w:ascii="Times New Roman" w:hAnsi="Times New Roman" w:cs="Times New Roman"/>
          <w:sz w:val="26"/>
          <w:szCs w:val="26"/>
        </w:rPr>
      </w:pPr>
    </w:p>
    <w:p w14:paraId="481DFC9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8D23FC" w:rsidRPr="007A5A05" w14:paraId="13841371" w14:textId="77777777" w:rsidTr="00927E46">
        <w:tc>
          <w:tcPr>
            <w:tcW w:w="2855" w:type="dxa"/>
          </w:tcPr>
          <w:p w14:paraId="09B05BF7" w14:textId="77777777" w:rsidR="008D23FC" w:rsidRPr="007A5A05" w:rsidRDefault="008D23F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DC4D74A" w14:textId="77777777" w:rsidR="008D23FC" w:rsidRPr="007A5A05" w:rsidRDefault="008D23F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D23FC" w:rsidRPr="007A5A05" w14:paraId="65B4CD38" w14:textId="77777777" w:rsidTr="00927E46">
        <w:tc>
          <w:tcPr>
            <w:tcW w:w="2855" w:type="dxa"/>
          </w:tcPr>
          <w:p w14:paraId="4CEA9C8F" w14:textId="112F15A6" w:rsidR="008D23FC" w:rsidRPr="007A5A05"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318" w:type="dxa"/>
          </w:tcPr>
          <w:p w14:paraId="791996A2" w14:textId="565E4663" w:rsidR="008D23FC" w:rsidRPr="007A5A05"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D23FC" w:rsidRPr="007A5A05" w14:paraId="16D46DED" w14:textId="77777777" w:rsidTr="00927E46">
        <w:tc>
          <w:tcPr>
            <w:tcW w:w="2855" w:type="dxa"/>
          </w:tcPr>
          <w:p w14:paraId="5557F6BE" w14:textId="4760CD4C"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2AA1A8C6" w14:textId="67B0AE94" w:rsidR="008D23FC" w:rsidRPr="00984AD8"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5721E50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A5D1ADC"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216"/>
        <w:gridCol w:w="3412"/>
        <w:gridCol w:w="2834"/>
      </w:tblGrid>
      <w:tr w:rsidR="00ED5392" w:rsidRPr="00516A17" w14:paraId="59ED3289" w14:textId="77777777" w:rsidTr="00084389">
        <w:tc>
          <w:tcPr>
            <w:tcW w:w="2665" w:type="dxa"/>
            <w:vMerge w:val="restart"/>
          </w:tcPr>
          <w:p w14:paraId="70DC3C6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4C06AE2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246" w:type="dxa"/>
            <w:gridSpan w:val="2"/>
          </w:tcPr>
          <w:p w14:paraId="37552EB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19FBD1BF" w14:textId="77777777" w:rsidTr="00084389">
        <w:tc>
          <w:tcPr>
            <w:tcW w:w="2665" w:type="dxa"/>
            <w:vMerge/>
          </w:tcPr>
          <w:p w14:paraId="7BB8A3BB"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756E47B3" w14:textId="77777777" w:rsidR="006F5E0B" w:rsidRPr="00516A17" w:rsidRDefault="006F5E0B" w:rsidP="002D3780">
            <w:pPr>
              <w:spacing w:after="0" w:line="240" w:lineRule="auto"/>
              <w:rPr>
                <w:rFonts w:ascii="Times New Roman" w:hAnsi="Times New Roman" w:cs="Times New Roman"/>
                <w:sz w:val="24"/>
                <w:szCs w:val="24"/>
              </w:rPr>
            </w:pPr>
          </w:p>
        </w:tc>
        <w:tc>
          <w:tcPr>
            <w:tcW w:w="3412" w:type="dxa"/>
          </w:tcPr>
          <w:p w14:paraId="22C1872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2834" w:type="dxa"/>
          </w:tcPr>
          <w:p w14:paraId="756AB703"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5DBF2C28" w14:textId="77777777" w:rsidTr="00084389">
        <w:tc>
          <w:tcPr>
            <w:tcW w:w="10127" w:type="dxa"/>
            <w:gridSpan w:val="4"/>
          </w:tcPr>
          <w:p w14:paraId="6CAA565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FBAB1E7" w14:textId="77777777" w:rsidTr="00084389">
        <w:tc>
          <w:tcPr>
            <w:tcW w:w="2665" w:type="dxa"/>
          </w:tcPr>
          <w:p w14:paraId="0A0DF1B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3FFDF7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412" w:type="dxa"/>
          </w:tcPr>
          <w:p w14:paraId="1A2D939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834" w:type="dxa"/>
          </w:tcPr>
          <w:p w14:paraId="618468F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43DD896C" w14:textId="77777777" w:rsidTr="00084389">
        <w:tc>
          <w:tcPr>
            <w:tcW w:w="2665" w:type="dxa"/>
          </w:tcPr>
          <w:p w14:paraId="2847C84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64DB321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3412" w:type="dxa"/>
          </w:tcPr>
          <w:p w14:paraId="481CB40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2834" w:type="dxa"/>
          </w:tcPr>
          <w:p w14:paraId="10345CE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2FB162EE" w14:textId="77777777" w:rsidTr="00084389">
        <w:tc>
          <w:tcPr>
            <w:tcW w:w="2665" w:type="dxa"/>
          </w:tcPr>
          <w:p w14:paraId="24EDDD3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544C267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246" w:type="dxa"/>
            <w:gridSpan w:val="2"/>
          </w:tcPr>
          <w:p w14:paraId="086BEEB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5747BB2" w14:textId="77777777" w:rsidTr="00084389">
        <w:tc>
          <w:tcPr>
            <w:tcW w:w="10127" w:type="dxa"/>
            <w:gridSpan w:val="4"/>
          </w:tcPr>
          <w:p w14:paraId="432D21BF"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B9514DF" w14:textId="77777777" w:rsidTr="00084389">
        <w:tc>
          <w:tcPr>
            <w:tcW w:w="2665" w:type="dxa"/>
          </w:tcPr>
          <w:p w14:paraId="50BA374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12E8646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412" w:type="dxa"/>
          </w:tcPr>
          <w:p w14:paraId="7861B98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834" w:type="dxa"/>
          </w:tcPr>
          <w:p w14:paraId="581793F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623507E4" w14:textId="77777777" w:rsidTr="00084389">
        <w:tc>
          <w:tcPr>
            <w:tcW w:w="2665" w:type="dxa"/>
          </w:tcPr>
          <w:p w14:paraId="414E7F2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7B72158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412" w:type="dxa"/>
          </w:tcPr>
          <w:p w14:paraId="62B1962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2834" w:type="dxa"/>
          </w:tcPr>
          <w:p w14:paraId="51D9CDB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016" w:history="1">
              <w:r w:rsidRPr="00516A17">
                <w:rPr>
                  <w:rFonts w:ascii="Times New Roman" w:hAnsi="Times New Roman" w:cs="Times New Roman"/>
                  <w:sz w:val="24"/>
                  <w:szCs w:val="24"/>
                </w:rPr>
                <w:t>&lt;*&gt;</w:t>
              </w:r>
            </w:hyperlink>
          </w:p>
          <w:p w14:paraId="2BB5381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&lt;**&gt;</w:t>
            </w:r>
          </w:p>
        </w:tc>
      </w:tr>
      <w:tr w:rsidR="00ED5392" w:rsidRPr="00516A17" w14:paraId="6FECA295" w14:textId="77777777" w:rsidTr="00084389">
        <w:tc>
          <w:tcPr>
            <w:tcW w:w="2665" w:type="dxa"/>
          </w:tcPr>
          <w:p w14:paraId="277CB19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75B68A3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3412" w:type="dxa"/>
          </w:tcPr>
          <w:p w14:paraId="76E0F99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834" w:type="dxa"/>
          </w:tcPr>
          <w:p w14:paraId="2FD48DF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016" w:history="1">
              <w:r w:rsidRPr="00516A17">
                <w:rPr>
                  <w:rFonts w:ascii="Times New Roman" w:hAnsi="Times New Roman" w:cs="Times New Roman"/>
                  <w:sz w:val="24"/>
                  <w:szCs w:val="24"/>
                </w:rPr>
                <w:t>&lt;*&gt;</w:t>
              </w:r>
            </w:hyperlink>
          </w:p>
          <w:p w14:paraId="0856404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 &lt;**&gt;</w:t>
            </w:r>
          </w:p>
        </w:tc>
      </w:tr>
      <w:tr w:rsidR="00ED5392" w:rsidRPr="00516A17" w14:paraId="47FE72F5" w14:textId="77777777" w:rsidTr="00084389">
        <w:tc>
          <w:tcPr>
            <w:tcW w:w="2665" w:type="dxa"/>
          </w:tcPr>
          <w:p w14:paraId="6426103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2348B89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3412" w:type="dxa"/>
          </w:tcPr>
          <w:p w14:paraId="37DF467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834" w:type="dxa"/>
          </w:tcPr>
          <w:p w14:paraId="0B9E03A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492C235C" w14:textId="77777777" w:rsidTr="00084389">
        <w:tc>
          <w:tcPr>
            <w:tcW w:w="10127" w:type="dxa"/>
            <w:gridSpan w:val="4"/>
          </w:tcPr>
          <w:p w14:paraId="078D0CA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10E17215" w14:textId="77777777" w:rsidTr="00084389">
        <w:tc>
          <w:tcPr>
            <w:tcW w:w="10127" w:type="dxa"/>
            <w:gridSpan w:val="4"/>
          </w:tcPr>
          <w:p w14:paraId="3D556A7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Минимальный процент озеленения - 10, для поликлиник - 25</w:t>
            </w:r>
          </w:p>
        </w:tc>
      </w:tr>
    </w:tbl>
    <w:p w14:paraId="53E9AC19" w14:textId="77777777" w:rsidR="006F5E0B" w:rsidRPr="00516A17" w:rsidRDefault="006F5E0B" w:rsidP="002D3780">
      <w:pPr>
        <w:pStyle w:val="ConsPlusNormal"/>
        <w:ind w:firstLine="540"/>
        <w:jc w:val="both"/>
        <w:rPr>
          <w:rFonts w:ascii="Times New Roman" w:hAnsi="Times New Roman" w:cs="Times New Roman"/>
          <w:sz w:val="26"/>
          <w:szCs w:val="26"/>
        </w:rPr>
      </w:pPr>
      <w:bookmarkStart w:id="69" w:name="P2016"/>
      <w:bookmarkEnd w:id="69"/>
      <w:r w:rsidRPr="00516A17">
        <w:rPr>
          <w:rFonts w:ascii="Times New Roman" w:hAnsi="Times New Roman" w:cs="Times New Roman"/>
          <w:sz w:val="26"/>
          <w:szCs w:val="26"/>
        </w:rPr>
        <w:t>Примечание 1. &lt;*&gt; - стоянки (парковки), &lt;**&gt; - гаражи.</w:t>
      </w:r>
    </w:p>
    <w:p w14:paraId="467C2CD3" w14:textId="77777777" w:rsidR="006F5E0B" w:rsidRPr="00516A17" w:rsidRDefault="006F5E0B" w:rsidP="002D3780">
      <w:pPr>
        <w:pStyle w:val="ConsPlusNormal"/>
        <w:jc w:val="both"/>
        <w:rPr>
          <w:rFonts w:ascii="Times New Roman" w:hAnsi="Times New Roman" w:cs="Times New Roman"/>
          <w:sz w:val="26"/>
          <w:szCs w:val="26"/>
        </w:rPr>
      </w:pPr>
    </w:p>
    <w:p w14:paraId="24D06A2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6A85294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118DF4E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0DF8B61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196E02A5" w14:textId="289521F1"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w:t>
      </w:r>
      <w:r w:rsidR="0044670A" w:rsidRPr="00516A17">
        <w:rPr>
          <w:rFonts w:ascii="Times New Roman" w:hAnsi="Times New Roman" w:cs="Times New Roman"/>
          <w:sz w:val="26"/>
          <w:szCs w:val="26"/>
        </w:rPr>
        <w:t xml:space="preserve">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78" w:history="1">
        <w:r w:rsidR="0044670A" w:rsidRPr="00516A17">
          <w:rPr>
            <w:rFonts w:ascii="Times New Roman" w:hAnsi="Times New Roman" w:cs="Times New Roman"/>
            <w:sz w:val="26"/>
            <w:szCs w:val="26"/>
          </w:rPr>
          <w:t>законом</w:t>
        </w:r>
      </w:hyperlink>
      <w:r w:rsidR="0044670A" w:rsidRPr="00516A17">
        <w:rPr>
          <w:rFonts w:ascii="Times New Roman" w:hAnsi="Times New Roman" w:cs="Times New Roman"/>
          <w:sz w:val="26"/>
          <w:szCs w:val="26"/>
        </w:rPr>
        <w:t xml:space="preserve"> от 22 июля 2008 года № 123-ФЗ «Технический регламент о требованиях пожарной безопасности», Федеральным </w:t>
      </w:r>
      <w:hyperlink r:id="rId79" w:history="1">
        <w:r w:rsidR="0044670A" w:rsidRPr="00516A17">
          <w:rPr>
            <w:rFonts w:ascii="Times New Roman" w:hAnsi="Times New Roman" w:cs="Times New Roman"/>
            <w:sz w:val="26"/>
            <w:szCs w:val="26"/>
          </w:rPr>
          <w:t>законом</w:t>
        </w:r>
      </w:hyperlink>
      <w:r w:rsidR="0044670A" w:rsidRPr="00516A17">
        <w:rPr>
          <w:rFonts w:ascii="Times New Roman" w:hAnsi="Times New Roman" w:cs="Times New Roman"/>
          <w:sz w:val="26"/>
          <w:szCs w:val="26"/>
        </w:rPr>
        <w:t xml:space="preserve"> от 30 декабря 2009 года № 384-ФЗ «Технический регламент о безопасности зданий и сооружений», Санитарно-эпидемиологическими </w:t>
      </w:r>
      <w:hyperlink r:id="rId80" w:history="1">
        <w:r w:rsidR="0044670A" w:rsidRPr="00516A17">
          <w:rPr>
            <w:rFonts w:ascii="Times New Roman" w:hAnsi="Times New Roman" w:cs="Times New Roman"/>
            <w:sz w:val="26"/>
            <w:szCs w:val="26"/>
          </w:rPr>
          <w:t>правилами</w:t>
        </w:r>
      </w:hyperlink>
      <w:r w:rsidR="0044670A" w:rsidRPr="00516A17">
        <w:rPr>
          <w:rFonts w:ascii="Times New Roman" w:hAnsi="Times New Roman" w:cs="Times New Roman"/>
          <w:sz w:val="26"/>
          <w:szCs w:val="26"/>
        </w:rPr>
        <w:t xml:space="preserve"> и нормативами СанПиН 2.1.2.2645-10 «Санитарно-эпидемиологические требования к условиям проживания в жилых зданиях и помещениях», Санитарно-эпидемиологическими </w:t>
      </w:r>
      <w:hyperlink r:id="rId81" w:history="1">
        <w:r w:rsidR="0044670A" w:rsidRPr="00516A17">
          <w:rPr>
            <w:rFonts w:ascii="Times New Roman" w:hAnsi="Times New Roman" w:cs="Times New Roman"/>
            <w:sz w:val="26"/>
            <w:szCs w:val="26"/>
          </w:rPr>
          <w:t>правилами</w:t>
        </w:r>
      </w:hyperlink>
      <w:r w:rsidR="0044670A" w:rsidRPr="00516A17">
        <w:rPr>
          <w:rFonts w:ascii="Times New Roman" w:hAnsi="Times New Roman" w:cs="Times New Roman"/>
          <w:sz w:val="26"/>
          <w:szCs w:val="26"/>
        </w:rPr>
        <w:t xml:space="preserve"> и нормативами СанПиН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СНиП 2.07.01-89*»</w:t>
      </w:r>
      <w:r w:rsidRPr="00516A17">
        <w:rPr>
          <w:rFonts w:ascii="Times New Roman" w:hAnsi="Times New Roman" w:cs="Times New Roman"/>
          <w:sz w:val="26"/>
          <w:szCs w:val="26"/>
        </w:rPr>
        <w:t>;</w:t>
      </w:r>
    </w:p>
    <w:p w14:paraId="2C68449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371B333C" w14:textId="77777777" w:rsidR="006F5E0B" w:rsidRPr="00516A17" w:rsidRDefault="006F5E0B" w:rsidP="002D3780">
      <w:pPr>
        <w:pStyle w:val="ConsPlusNormal"/>
        <w:jc w:val="both"/>
        <w:rPr>
          <w:rFonts w:ascii="Times New Roman" w:hAnsi="Times New Roman" w:cs="Times New Roman"/>
          <w:sz w:val="26"/>
          <w:szCs w:val="26"/>
        </w:rPr>
      </w:pPr>
    </w:p>
    <w:p w14:paraId="2989665B"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70" w:name="_Toc94719269"/>
      <w:r w:rsidRPr="00516A17">
        <w:rPr>
          <w:rFonts w:ascii="Times New Roman" w:hAnsi="Times New Roman" w:cs="Times New Roman"/>
          <w:sz w:val="26"/>
          <w:szCs w:val="26"/>
        </w:rPr>
        <w:t>Статья 40. Зона размещения объектов социального и коммунально-бытового назначения (О-2)</w:t>
      </w:r>
      <w:bookmarkEnd w:id="70"/>
    </w:p>
    <w:p w14:paraId="17287792" w14:textId="77777777" w:rsidR="006F5E0B" w:rsidRPr="00516A17" w:rsidRDefault="006F5E0B" w:rsidP="002D3780">
      <w:pPr>
        <w:pStyle w:val="ConsPlusNormal"/>
        <w:jc w:val="both"/>
        <w:rPr>
          <w:rFonts w:ascii="Times New Roman" w:hAnsi="Times New Roman" w:cs="Times New Roman"/>
          <w:sz w:val="26"/>
          <w:szCs w:val="26"/>
        </w:rPr>
      </w:pPr>
    </w:p>
    <w:p w14:paraId="067FCC9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8D23FC" w:rsidRPr="007A5A05" w14:paraId="60563215" w14:textId="77777777" w:rsidTr="00927E46">
        <w:tc>
          <w:tcPr>
            <w:tcW w:w="2855" w:type="dxa"/>
          </w:tcPr>
          <w:p w14:paraId="42F48084" w14:textId="77777777" w:rsidR="008D23FC" w:rsidRPr="007A5A05" w:rsidRDefault="008D23F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38F31415" w14:textId="77777777" w:rsidR="008D23FC" w:rsidRPr="007A5A05" w:rsidRDefault="008D23FC"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D23FC" w:rsidRPr="007A5A05" w14:paraId="5B519DE7" w14:textId="77777777" w:rsidTr="00927E46">
        <w:tc>
          <w:tcPr>
            <w:tcW w:w="2855" w:type="dxa"/>
          </w:tcPr>
          <w:p w14:paraId="65CC4244" w14:textId="13075E8B" w:rsidR="008D23FC" w:rsidRPr="007A5A05"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68172775" w14:textId="1CC2C940" w:rsidR="008D23FC" w:rsidRPr="007A5A05" w:rsidRDefault="008D23FC" w:rsidP="008D23F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651C76" w:rsidRPr="007A5A05" w14:paraId="29B7E747" w14:textId="77777777" w:rsidTr="00927E46">
        <w:tc>
          <w:tcPr>
            <w:tcW w:w="2855" w:type="dxa"/>
          </w:tcPr>
          <w:p w14:paraId="4498B161" w14:textId="62D494F1"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3.2 Социальное обслуживание</w:t>
            </w:r>
          </w:p>
        </w:tc>
        <w:tc>
          <w:tcPr>
            <w:tcW w:w="7318" w:type="dxa"/>
          </w:tcPr>
          <w:p w14:paraId="30D9AC68" w14:textId="1062CF2D"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8" w:history="1">
              <w:r w:rsidRPr="00984AD8">
                <w:rPr>
                  <w:rFonts w:ascii="Times New Roman" w:hAnsi="Times New Roman" w:cs="Times New Roman"/>
                  <w:sz w:val="24"/>
                  <w:szCs w:val="24"/>
                </w:rPr>
                <w:t>кодами 3.2.1</w:t>
              </w:r>
            </w:hyperlink>
            <w:r w:rsidRPr="00984AD8">
              <w:rPr>
                <w:rFonts w:ascii="Times New Roman" w:hAnsi="Times New Roman" w:cs="Times New Roman"/>
                <w:sz w:val="24"/>
                <w:szCs w:val="24"/>
              </w:rPr>
              <w:t xml:space="preserve"> - </w:t>
            </w:r>
            <w:hyperlink w:anchor="P198" w:history="1">
              <w:r w:rsidRPr="00984AD8">
                <w:rPr>
                  <w:rFonts w:ascii="Times New Roman" w:hAnsi="Times New Roman" w:cs="Times New Roman"/>
                  <w:sz w:val="24"/>
                  <w:szCs w:val="24"/>
                </w:rPr>
                <w:t>3.2.4</w:t>
              </w:r>
            </w:hyperlink>
          </w:p>
        </w:tc>
      </w:tr>
      <w:tr w:rsidR="00651C76" w:rsidRPr="007A5A05" w14:paraId="4D456C5C" w14:textId="77777777" w:rsidTr="00927E46">
        <w:tc>
          <w:tcPr>
            <w:tcW w:w="2855" w:type="dxa"/>
          </w:tcPr>
          <w:p w14:paraId="3EA23359" w14:textId="12D75BC7"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318" w:type="dxa"/>
          </w:tcPr>
          <w:p w14:paraId="6F98A02A" w14:textId="6AE89691"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51C76" w:rsidRPr="007A5A05" w14:paraId="5274D69E" w14:textId="77777777" w:rsidTr="00927E46">
        <w:tc>
          <w:tcPr>
            <w:tcW w:w="2855" w:type="dxa"/>
          </w:tcPr>
          <w:p w14:paraId="70DF4492" w14:textId="7F2C029C"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318" w:type="dxa"/>
          </w:tcPr>
          <w:p w14:paraId="4056868E" w14:textId="566D1601"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651C76" w:rsidRPr="007A5A05" w14:paraId="0549AB70" w14:textId="77777777" w:rsidTr="00927E46">
        <w:tc>
          <w:tcPr>
            <w:tcW w:w="2855" w:type="dxa"/>
          </w:tcPr>
          <w:p w14:paraId="4A7E5021" w14:textId="6FAF1E95"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3.8.1 Государственное управление</w:t>
            </w:r>
          </w:p>
        </w:tc>
        <w:tc>
          <w:tcPr>
            <w:tcW w:w="7318" w:type="dxa"/>
          </w:tcPr>
          <w:p w14:paraId="6AD4EB09" w14:textId="2C35365D"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51C76" w:rsidRPr="007A5A05" w14:paraId="14651254" w14:textId="77777777" w:rsidTr="00927E46">
        <w:tc>
          <w:tcPr>
            <w:tcW w:w="2855" w:type="dxa"/>
          </w:tcPr>
          <w:p w14:paraId="422CF271" w14:textId="50CC020C"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515DBE94" w14:textId="3D776D9C"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51C76" w:rsidRPr="007A5A05" w14:paraId="2C553665" w14:textId="77777777" w:rsidTr="00927E46">
        <w:tc>
          <w:tcPr>
            <w:tcW w:w="2855" w:type="dxa"/>
          </w:tcPr>
          <w:p w14:paraId="0699004D" w14:textId="12F1A500"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4.3 Рынки</w:t>
            </w:r>
          </w:p>
        </w:tc>
        <w:tc>
          <w:tcPr>
            <w:tcW w:w="7318" w:type="dxa"/>
          </w:tcPr>
          <w:p w14:paraId="5B53A047" w14:textId="77777777"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6AD2AF1" w14:textId="3238B53C"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651C76" w:rsidRPr="007A5A05" w14:paraId="503CDAC9" w14:textId="77777777" w:rsidTr="00927E46">
        <w:tc>
          <w:tcPr>
            <w:tcW w:w="2855" w:type="dxa"/>
          </w:tcPr>
          <w:p w14:paraId="3A566371" w14:textId="448D98C9"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1F31B015" w14:textId="072B36A2"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51C76" w:rsidRPr="007A5A05" w14:paraId="0EE53AE0" w14:textId="77777777" w:rsidTr="00927E46">
        <w:tc>
          <w:tcPr>
            <w:tcW w:w="2855" w:type="dxa"/>
          </w:tcPr>
          <w:p w14:paraId="323D72D8" w14:textId="3DF49AEB"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4.5 Банковская и страховая деятельность</w:t>
            </w:r>
          </w:p>
        </w:tc>
        <w:tc>
          <w:tcPr>
            <w:tcW w:w="7318" w:type="dxa"/>
          </w:tcPr>
          <w:p w14:paraId="7A6BA6A6" w14:textId="6BE80C6D"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51C76" w:rsidRPr="007A5A05" w14:paraId="74D94E34" w14:textId="77777777" w:rsidTr="00927E46">
        <w:tc>
          <w:tcPr>
            <w:tcW w:w="2855" w:type="dxa"/>
          </w:tcPr>
          <w:p w14:paraId="6B80A653" w14:textId="40319062"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4179B31E" w14:textId="487CD0E6"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51C76" w:rsidRPr="007A5A05" w14:paraId="1415C08E" w14:textId="77777777" w:rsidTr="00927E46">
        <w:tc>
          <w:tcPr>
            <w:tcW w:w="2855" w:type="dxa"/>
          </w:tcPr>
          <w:p w14:paraId="7C872BE2" w14:textId="7766E476"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318" w:type="dxa"/>
          </w:tcPr>
          <w:p w14:paraId="68AB70DD" w14:textId="41578C10"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651C76" w:rsidRPr="007A5A05" w14:paraId="6456C34F" w14:textId="77777777" w:rsidTr="00927E46">
        <w:tc>
          <w:tcPr>
            <w:tcW w:w="2855" w:type="dxa"/>
          </w:tcPr>
          <w:p w14:paraId="4CFE4ACF" w14:textId="6665191C"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318" w:type="dxa"/>
          </w:tcPr>
          <w:p w14:paraId="5288C768" w14:textId="4F813DC8"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651C76" w:rsidRPr="007A5A05" w14:paraId="189414DC" w14:textId="77777777" w:rsidTr="00927E46">
        <w:tc>
          <w:tcPr>
            <w:tcW w:w="2855" w:type="dxa"/>
          </w:tcPr>
          <w:p w14:paraId="116E8686" w14:textId="0AB1BE52"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582B84D7" w14:textId="5FDF0B35"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651C76" w:rsidRPr="007A5A05" w14:paraId="23BB07D6" w14:textId="77777777" w:rsidTr="00927E46">
        <w:tc>
          <w:tcPr>
            <w:tcW w:w="2855" w:type="dxa"/>
          </w:tcPr>
          <w:p w14:paraId="5BC79F0A" w14:textId="0C041D40" w:rsidR="00651C76" w:rsidRPr="00651C76"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142D2A43" w14:textId="14E2DC7F" w:rsidR="00651C76" w:rsidRPr="00651C76"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04EAF88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216"/>
        <w:gridCol w:w="1876"/>
        <w:gridCol w:w="2041"/>
        <w:gridCol w:w="1648"/>
        <w:gridCol w:w="1456"/>
      </w:tblGrid>
      <w:tr w:rsidR="00ED5392" w:rsidRPr="00516A17" w14:paraId="25551166" w14:textId="77777777">
        <w:tc>
          <w:tcPr>
            <w:tcW w:w="1984" w:type="dxa"/>
            <w:vMerge w:val="restart"/>
          </w:tcPr>
          <w:p w14:paraId="5106113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0CE720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021" w:type="dxa"/>
            <w:gridSpan w:val="4"/>
          </w:tcPr>
          <w:p w14:paraId="3AFA09C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6D8F76CE" w14:textId="77777777">
        <w:tc>
          <w:tcPr>
            <w:tcW w:w="1984" w:type="dxa"/>
            <w:vMerge/>
          </w:tcPr>
          <w:p w14:paraId="4B893931"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A63DD0C" w14:textId="77777777" w:rsidR="006F5E0B" w:rsidRPr="00516A17" w:rsidRDefault="006F5E0B" w:rsidP="002D3780">
            <w:pPr>
              <w:spacing w:after="0" w:line="240" w:lineRule="auto"/>
              <w:rPr>
                <w:rFonts w:ascii="Times New Roman" w:hAnsi="Times New Roman" w:cs="Times New Roman"/>
                <w:sz w:val="24"/>
                <w:szCs w:val="24"/>
              </w:rPr>
            </w:pPr>
          </w:p>
        </w:tc>
        <w:tc>
          <w:tcPr>
            <w:tcW w:w="1876" w:type="dxa"/>
          </w:tcPr>
          <w:p w14:paraId="142403CF"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Государственное управление, деловое управление, банковская и страховая деятельность, гостиничное обслуживание</w:t>
            </w:r>
          </w:p>
        </w:tc>
        <w:tc>
          <w:tcPr>
            <w:tcW w:w="2041" w:type="dxa"/>
          </w:tcPr>
          <w:p w14:paraId="44B2C5A2"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Социальное обслуживание, бытовое обслуживание, культурное развитие, рынки, магазины, общественное питание, обеспечение внутреннего правопорядка</w:t>
            </w:r>
          </w:p>
        </w:tc>
        <w:tc>
          <w:tcPr>
            <w:tcW w:w="1648" w:type="dxa"/>
          </w:tcPr>
          <w:p w14:paraId="1954C2D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1456" w:type="dxa"/>
          </w:tcPr>
          <w:p w14:paraId="63C3E75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tc>
      </w:tr>
      <w:tr w:rsidR="00ED5392" w:rsidRPr="00516A17" w14:paraId="76783EC6" w14:textId="77777777">
        <w:tc>
          <w:tcPr>
            <w:tcW w:w="10221" w:type="dxa"/>
            <w:gridSpan w:val="6"/>
          </w:tcPr>
          <w:p w14:paraId="33CDBA7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1DC316E2" w14:textId="77777777">
        <w:tc>
          <w:tcPr>
            <w:tcW w:w="1984" w:type="dxa"/>
          </w:tcPr>
          <w:p w14:paraId="7E0D2B4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A437FC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76" w:type="dxa"/>
          </w:tcPr>
          <w:p w14:paraId="6A8A5F9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041" w:type="dxa"/>
          </w:tcPr>
          <w:p w14:paraId="598223A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648" w:type="dxa"/>
          </w:tcPr>
          <w:p w14:paraId="709FC5C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456" w:type="dxa"/>
          </w:tcPr>
          <w:p w14:paraId="3C72DE3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676BFED9" w14:textId="77777777">
        <w:tc>
          <w:tcPr>
            <w:tcW w:w="1984" w:type="dxa"/>
          </w:tcPr>
          <w:p w14:paraId="6051931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4850C5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876" w:type="dxa"/>
          </w:tcPr>
          <w:p w14:paraId="6F37FCF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2041" w:type="dxa"/>
          </w:tcPr>
          <w:p w14:paraId="51EF630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648" w:type="dxa"/>
          </w:tcPr>
          <w:p w14:paraId="67B69CF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456" w:type="dxa"/>
          </w:tcPr>
          <w:p w14:paraId="63AFB97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r>
      <w:tr w:rsidR="00ED5392" w:rsidRPr="00516A17" w14:paraId="02C2C1FD" w14:textId="77777777">
        <w:tc>
          <w:tcPr>
            <w:tcW w:w="1984" w:type="dxa"/>
          </w:tcPr>
          <w:p w14:paraId="351CB02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289DF85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021" w:type="dxa"/>
            <w:gridSpan w:val="4"/>
          </w:tcPr>
          <w:p w14:paraId="4F4E1D3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FD4B4ED" w14:textId="77777777">
        <w:tc>
          <w:tcPr>
            <w:tcW w:w="10221" w:type="dxa"/>
            <w:gridSpan w:val="6"/>
          </w:tcPr>
          <w:p w14:paraId="0498AA9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7BF4DE8E" w14:textId="77777777">
        <w:tc>
          <w:tcPr>
            <w:tcW w:w="1984" w:type="dxa"/>
          </w:tcPr>
          <w:p w14:paraId="4E2DCBA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DEB391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76" w:type="dxa"/>
          </w:tcPr>
          <w:p w14:paraId="53FAC6C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041" w:type="dxa"/>
          </w:tcPr>
          <w:p w14:paraId="56A8B7C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21A028D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456" w:type="dxa"/>
          </w:tcPr>
          <w:p w14:paraId="184A784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6BD917E" w14:textId="77777777">
        <w:tc>
          <w:tcPr>
            <w:tcW w:w="1984" w:type="dxa"/>
          </w:tcPr>
          <w:p w14:paraId="7C0AF89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BEF1D8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76" w:type="dxa"/>
          </w:tcPr>
          <w:p w14:paraId="2F4BD2A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041" w:type="dxa"/>
          </w:tcPr>
          <w:p w14:paraId="0ADE178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053895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456" w:type="dxa"/>
          </w:tcPr>
          <w:p w14:paraId="66D93B1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43559653" w14:textId="77777777">
        <w:tc>
          <w:tcPr>
            <w:tcW w:w="1984" w:type="dxa"/>
          </w:tcPr>
          <w:p w14:paraId="21834CF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452C706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876" w:type="dxa"/>
          </w:tcPr>
          <w:p w14:paraId="54E1F77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041" w:type="dxa"/>
          </w:tcPr>
          <w:p w14:paraId="7BE053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67FD72B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456" w:type="dxa"/>
          </w:tcPr>
          <w:p w14:paraId="0126AA0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4D496DA9" w14:textId="77777777">
        <w:tc>
          <w:tcPr>
            <w:tcW w:w="1984" w:type="dxa"/>
          </w:tcPr>
          <w:p w14:paraId="4574C87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2C3A77A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876" w:type="dxa"/>
          </w:tcPr>
          <w:p w14:paraId="5A0C60D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041" w:type="dxa"/>
          </w:tcPr>
          <w:p w14:paraId="27ECBE0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648" w:type="dxa"/>
          </w:tcPr>
          <w:p w14:paraId="4043C24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456" w:type="dxa"/>
          </w:tcPr>
          <w:p w14:paraId="0281EC0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 для плоскостных сооружений - 100</w:t>
            </w:r>
          </w:p>
        </w:tc>
      </w:tr>
      <w:tr w:rsidR="00ED5392" w:rsidRPr="00516A17" w14:paraId="5D14AE31" w14:textId="77777777">
        <w:tc>
          <w:tcPr>
            <w:tcW w:w="10221" w:type="dxa"/>
            <w:gridSpan w:val="6"/>
          </w:tcPr>
          <w:p w14:paraId="1500DC6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1C31B33A" w14:textId="77777777">
        <w:tc>
          <w:tcPr>
            <w:tcW w:w="10221" w:type="dxa"/>
            <w:gridSpan w:val="6"/>
          </w:tcPr>
          <w:p w14:paraId="7D6B65E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объектов спорта - 25</w:t>
            </w:r>
          </w:p>
        </w:tc>
      </w:tr>
    </w:tbl>
    <w:p w14:paraId="39B57D3B" w14:textId="77777777" w:rsidR="006F5E0B" w:rsidRPr="00516A17" w:rsidRDefault="006F5E0B" w:rsidP="002D3780">
      <w:pPr>
        <w:pStyle w:val="ConsPlusNormal"/>
        <w:jc w:val="both"/>
        <w:rPr>
          <w:rFonts w:ascii="Times New Roman" w:hAnsi="Times New Roman" w:cs="Times New Roman"/>
          <w:sz w:val="26"/>
          <w:szCs w:val="26"/>
        </w:rPr>
      </w:pPr>
    </w:p>
    <w:p w14:paraId="02920D0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717BA53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651C76" w:rsidRPr="007A5A05" w14:paraId="57AE0037" w14:textId="77777777" w:rsidTr="00927E46">
        <w:tc>
          <w:tcPr>
            <w:tcW w:w="2855" w:type="dxa"/>
          </w:tcPr>
          <w:p w14:paraId="01E4044C" w14:textId="77777777" w:rsidR="00651C76" w:rsidRPr="007A5A05" w:rsidRDefault="00651C7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23859B92" w14:textId="77777777" w:rsidR="00651C76" w:rsidRPr="007A5A05" w:rsidRDefault="00651C7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51C76" w:rsidRPr="007A5A05" w14:paraId="49BAC745" w14:textId="77777777" w:rsidTr="00927E46">
        <w:tc>
          <w:tcPr>
            <w:tcW w:w="2855" w:type="dxa"/>
          </w:tcPr>
          <w:p w14:paraId="494B1619" w14:textId="542F4EB5" w:rsidR="00651C76" w:rsidRPr="007A5A05"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2.5 Среднеэтажная жилая застройка</w:t>
            </w:r>
          </w:p>
        </w:tc>
        <w:tc>
          <w:tcPr>
            <w:tcW w:w="7318" w:type="dxa"/>
          </w:tcPr>
          <w:p w14:paraId="35EB694B" w14:textId="77777777"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не выше восьми этажей;</w:t>
            </w:r>
          </w:p>
          <w:p w14:paraId="23333F89" w14:textId="77777777"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w:t>
            </w:r>
          </w:p>
          <w:p w14:paraId="001923B8" w14:textId="77777777"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подземных гаражей и автостоянок;</w:t>
            </w:r>
          </w:p>
          <w:p w14:paraId="5F7BFF1E" w14:textId="77777777"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609B87EF" w14:textId="32F7015C" w:rsidR="00651C76" w:rsidRPr="007A5A05"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51C76" w:rsidRPr="007A5A05" w14:paraId="2C59AEFA" w14:textId="77777777" w:rsidTr="00927E46">
        <w:tc>
          <w:tcPr>
            <w:tcW w:w="2855" w:type="dxa"/>
          </w:tcPr>
          <w:p w14:paraId="72D7330A" w14:textId="7BFC60DA" w:rsidR="00651C76" w:rsidRPr="007A5A05"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2.6 Многоэтажная жилая застройка (высотная застройка)</w:t>
            </w:r>
          </w:p>
        </w:tc>
        <w:tc>
          <w:tcPr>
            <w:tcW w:w="7318" w:type="dxa"/>
          </w:tcPr>
          <w:p w14:paraId="1C1C8B07" w14:textId="77777777"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девять этажей и выше;</w:t>
            </w:r>
          </w:p>
          <w:p w14:paraId="0E0E3A87" w14:textId="77777777"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 придомовых территорий;</w:t>
            </w:r>
          </w:p>
          <w:p w14:paraId="44CDF5C0" w14:textId="52E7FC3F" w:rsidR="00651C76" w:rsidRPr="007A5A05"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651C76" w:rsidRPr="007A5A05" w14:paraId="560A6666" w14:textId="77777777" w:rsidTr="00927E46">
        <w:tc>
          <w:tcPr>
            <w:tcW w:w="2855" w:type="dxa"/>
          </w:tcPr>
          <w:p w14:paraId="5EEB3792" w14:textId="65CEC09C" w:rsidR="00651C76" w:rsidRPr="007A5A05"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3.5.1 Дошкольное, начальное и среднее общее образование</w:t>
            </w:r>
          </w:p>
        </w:tc>
        <w:tc>
          <w:tcPr>
            <w:tcW w:w="7318" w:type="dxa"/>
          </w:tcPr>
          <w:p w14:paraId="00BFB834" w14:textId="47C0169C" w:rsidR="00651C76" w:rsidRPr="007A5A05"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51C76" w:rsidRPr="007A5A05" w14:paraId="5BE51632" w14:textId="77777777" w:rsidTr="00927E46">
        <w:tc>
          <w:tcPr>
            <w:tcW w:w="2855" w:type="dxa"/>
          </w:tcPr>
          <w:p w14:paraId="2B65F433" w14:textId="20D57758"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318" w:type="dxa"/>
          </w:tcPr>
          <w:p w14:paraId="01560406" w14:textId="3850396B"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651C76" w:rsidRPr="007A5A05" w14:paraId="37745CC1" w14:textId="77777777" w:rsidTr="00927E46">
        <w:tc>
          <w:tcPr>
            <w:tcW w:w="2855" w:type="dxa"/>
          </w:tcPr>
          <w:p w14:paraId="1ACDACE6" w14:textId="22F7E9E5" w:rsidR="00651C76" w:rsidRPr="00984AD8" w:rsidRDefault="00651C76" w:rsidP="00651C76">
            <w:pPr>
              <w:pStyle w:val="ConsPlusNormal"/>
              <w:rPr>
                <w:rFonts w:ascii="Times New Roman" w:hAnsi="Times New Roman" w:cs="Times New Roman"/>
                <w:sz w:val="24"/>
                <w:szCs w:val="24"/>
              </w:rPr>
            </w:pPr>
            <w:r>
              <w:rPr>
                <w:rFonts w:ascii="Times New Roman" w:hAnsi="Times New Roman" w:cs="Times New Roman"/>
                <w:sz w:val="24"/>
                <w:szCs w:val="24"/>
              </w:rPr>
              <w:t xml:space="preserve">4.9.1 </w:t>
            </w:r>
            <w:r w:rsidRPr="00984AD8">
              <w:rPr>
                <w:rFonts w:ascii="Times New Roman" w:hAnsi="Times New Roman" w:cs="Times New Roman"/>
                <w:sz w:val="24"/>
                <w:szCs w:val="24"/>
              </w:rPr>
              <w:t>Объекты дорожного сервиса</w:t>
            </w:r>
          </w:p>
        </w:tc>
        <w:tc>
          <w:tcPr>
            <w:tcW w:w="7318" w:type="dxa"/>
          </w:tcPr>
          <w:p w14:paraId="5F6EC47A" w14:textId="7D6E7565"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23" w:history="1">
              <w:r w:rsidRPr="00984AD8">
                <w:rPr>
                  <w:rFonts w:ascii="Times New Roman" w:hAnsi="Times New Roman" w:cs="Times New Roman"/>
                  <w:sz w:val="24"/>
                  <w:szCs w:val="24"/>
                </w:rPr>
                <w:t>кодами 4.9.1.1</w:t>
              </w:r>
            </w:hyperlink>
            <w:r w:rsidRPr="00984AD8">
              <w:rPr>
                <w:rFonts w:ascii="Times New Roman" w:hAnsi="Times New Roman" w:cs="Times New Roman"/>
                <w:sz w:val="24"/>
                <w:szCs w:val="24"/>
              </w:rPr>
              <w:t xml:space="preserve"> - </w:t>
            </w:r>
            <w:hyperlink w:anchor="P332" w:history="1">
              <w:r w:rsidRPr="00984AD8">
                <w:rPr>
                  <w:rFonts w:ascii="Times New Roman" w:hAnsi="Times New Roman" w:cs="Times New Roman"/>
                  <w:sz w:val="24"/>
                  <w:szCs w:val="24"/>
                </w:rPr>
                <w:t>4.9.1.4</w:t>
              </w:r>
            </w:hyperlink>
          </w:p>
        </w:tc>
      </w:tr>
      <w:tr w:rsidR="00651C76" w:rsidRPr="007A5A05" w14:paraId="6AB6DBE5" w14:textId="77777777" w:rsidTr="00927E46">
        <w:tc>
          <w:tcPr>
            <w:tcW w:w="2855" w:type="dxa"/>
          </w:tcPr>
          <w:p w14:paraId="3625E921" w14:textId="179AC8C9"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7318" w:type="dxa"/>
          </w:tcPr>
          <w:p w14:paraId="676D6489" w14:textId="281585F6" w:rsidR="00651C76" w:rsidRPr="00984AD8" w:rsidRDefault="00651C76" w:rsidP="00651C7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bl>
    <w:p w14:paraId="29C787E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6B56BE7" w14:textId="77777777" w:rsidR="006F5E0B" w:rsidRPr="00516A17" w:rsidRDefault="006F5E0B" w:rsidP="002D3780">
      <w:pPr>
        <w:pStyle w:val="ConsPlusNormal"/>
        <w:jc w:val="both"/>
        <w:rPr>
          <w:rFonts w:ascii="Times New Roman" w:hAnsi="Times New Roman" w:cs="Times New Roman"/>
          <w:sz w:val="26"/>
          <w:szCs w:val="26"/>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7"/>
        <w:gridCol w:w="1215"/>
        <w:gridCol w:w="1535"/>
        <w:gridCol w:w="1134"/>
        <w:gridCol w:w="1417"/>
        <w:gridCol w:w="1276"/>
        <w:gridCol w:w="850"/>
        <w:gridCol w:w="1134"/>
      </w:tblGrid>
      <w:tr w:rsidR="00ED5392" w:rsidRPr="00516A17" w14:paraId="7724D1AE" w14:textId="77777777" w:rsidTr="00084389">
        <w:tc>
          <w:tcPr>
            <w:tcW w:w="1707" w:type="dxa"/>
            <w:vMerge w:val="restart"/>
          </w:tcPr>
          <w:p w14:paraId="58F9711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5" w:type="dxa"/>
            <w:vMerge w:val="restart"/>
          </w:tcPr>
          <w:p w14:paraId="747484B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346" w:type="dxa"/>
            <w:gridSpan w:val="6"/>
          </w:tcPr>
          <w:p w14:paraId="3514B9B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6F121F" w:rsidRPr="00516A17" w14:paraId="36566773" w14:textId="61E49C72" w:rsidTr="00984AD8">
        <w:tc>
          <w:tcPr>
            <w:tcW w:w="1707" w:type="dxa"/>
            <w:vMerge/>
          </w:tcPr>
          <w:p w14:paraId="5A8CEF41" w14:textId="77777777" w:rsidR="006F121F" w:rsidRPr="00516A17" w:rsidRDefault="006F121F" w:rsidP="002D3780">
            <w:pPr>
              <w:spacing w:after="0" w:line="240" w:lineRule="auto"/>
              <w:rPr>
                <w:rFonts w:ascii="Times New Roman" w:hAnsi="Times New Roman" w:cs="Times New Roman"/>
                <w:sz w:val="24"/>
                <w:szCs w:val="24"/>
              </w:rPr>
            </w:pPr>
          </w:p>
        </w:tc>
        <w:tc>
          <w:tcPr>
            <w:tcW w:w="1215" w:type="dxa"/>
            <w:vMerge/>
          </w:tcPr>
          <w:p w14:paraId="6BC371F1" w14:textId="77777777" w:rsidR="006F121F" w:rsidRPr="00516A17" w:rsidRDefault="006F121F" w:rsidP="002D3780">
            <w:pPr>
              <w:spacing w:after="0" w:line="240" w:lineRule="auto"/>
              <w:rPr>
                <w:rFonts w:ascii="Times New Roman" w:hAnsi="Times New Roman" w:cs="Times New Roman"/>
                <w:sz w:val="24"/>
                <w:szCs w:val="24"/>
              </w:rPr>
            </w:pPr>
          </w:p>
        </w:tc>
        <w:tc>
          <w:tcPr>
            <w:tcW w:w="1535" w:type="dxa"/>
          </w:tcPr>
          <w:p w14:paraId="43F728E1" w14:textId="77777777" w:rsidR="006F121F" w:rsidRPr="00516A17" w:rsidRDefault="006F121F" w:rsidP="002D3780">
            <w:pPr>
              <w:pStyle w:val="ConsPlusNormal"/>
              <w:jc w:val="center"/>
              <w:rPr>
                <w:rFonts w:ascii="Times New Roman" w:hAnsi="Times New Roman" w:cs="Times New Roman"/>
              </w:rPr>
            </w:pPr>
            <w:r w:rsidRPr="00516A17">
              <w:rPr>
                <w:rFonts w:ascii="Times New Roman" w:hAnsi="Times New Roman" w:cs="Times New Roman"/>
              </w:rPr>
              <w:t>Среднеэтажная жилая застройка</w:t>
            </w:r>
          </w:p>
        </w:tc>
        <w:tc>
          <w:tcPr>
            <w:tcW w:w="1134" w:type="dxa"/>
          </w:tcPr>
          <w:p w14:paraId="58ABDDD5" w14:textId="77777777" w:rsidR="006F121F" w:rsidRPr="00516A17" w:rsidRDefault="006F121F" w:rsidP="00004067">
            <w:pPr>
              <w:pStyle w:val="ConsPlusNormal"/>
              <w:jc w:val="center"/>
              <w:rPr>
                <w:rFonts w:ascii="Times New Roman" w:hAnsi="Times New Roman" w:cs="Times New Roman"/>
              </w:rPr>
            </w:pPr>
            <w:r w:rsidRPr="00516A17">
              <w:rPr>
                <w:rFonts w:ascii="Times New Roman" w:hAnsi="Times New Roman" w:cs="Times New Roman"/>
              </w:rPr>
              <w:t>Многоэтажная жилая застройка</w:t>
            </w:r>
          </w:p>
          <w:p w14:paraId="7BE8232A" w14:textId="03407E96" w:rsidR="006F121F" w:rsidRPr="00516A17" w:rsidRDefault="006F121F">
            <w:pPr>
              <w:pStyle w:val="ConsPlusNormal"/>
              <w:jc w:val="center"/>
              <w:rPr>
                <w:rFonts w:ascii="Times New Roman" w:hAnsi="Times New Roman" w:cs="Times New Roman"/>
              </w:rPr>
            </w:pPr>
            <w:r w:rsidRPr="00516A17">
              <w:rPr>
                <w:rFonts w:ascii="Times New Roman" w:hAnsi="Times New Roman" w:cs="Times New Roman"/>
              </w:rPr>
              <w:t>(высотная застройка)</w:t>
            </w:r>
          </w:p>
        </w:tc>
        <w:tc>
          <w:tcPr>
            <w:tcW w:w="1417" w:type="dxa"/>
          </w:tcPr>
          <w:p w14:paraId="139A03E3" w14:textId="77777777" w:rsidR="006F121F" w:rsidRPr="00516A17" w:rsidRDefault="006F121F" w:rsidP="002D3780">
            <w:pPr>
              <w:pStyle w:val="ConsPlusNormal"/>
              <w:jc w:val="center"/>
              <w:rPr>
                <w:rFonts w:ascii="Times New Roman" w:hAnsi="Times New Roman" w:cs="Times New Roman"/>
              </w:rPr>
            </w:pPr>
            <w:r w:rsidRPr="00516A17">
              <w:rPr>
                <w:rFonts w:ascii="Times New Roman" w:hAnsi="Times New Roman" w:cs="Times New Roman"/>
              </w:rPr>
              <w:t>Религиозное использование</w:t>
            </w:r>
          </w:p>
        </w:tc>
        <w:tc>
          <w:tcPr>
            <w:tcW w:w="1276" w:type="dxa"/>
          </w:tcPr>
          <w:p w14:paraId="1693D83C" w14:textId="77777777" w:rsidR="006F121F" w:rsidRPr="00516A17" w:rsidRDefault="006F121F" w:rsidP="002D3780">
            <w:pPr>
              <w:pStyle w:val="ConsPlusNormal"/>
              <w:jc w:val="center"/>
              <w:rPr>
                <w:rFonts w:ascii="Times New Roman" w:hAnsi="Times New Roman" w:cs="Times New Roman"/>
              </w:rPr>
            </w:pPr>
            <w:r w:rsidRPr="00516A17">
              <w:rPr>
                <w:rFonts w:ascii="Times New Roman" w:hAnsi="Times New Roman" w:cs="Times New Roman"/>
              </w:rPr>
              <w:t>Дошкольное, начальное и среднее общее образование</w:t>
            </w:r>
          </w:p>
        </w:tc>
        <w:tc>
          <w:tcPr>
            <w:tcW w:w="850" w:type="dxa"/>
          </w:tcPr>
          <w:p w14:paraId="40DB3530" w14:textId="77777777" w:rsidR="006F121F" w:rsidRPr="00516A17" w:rsidRDefault="006F121F" w:rsidP="002D3780">
            <w:pPr>
              <w:pStyle w:val="ConsPlusNormal"/>
              <w:jc w:val="center"/>
              <w:rPr>
                <w:rFonts w:ascii="Times New Roman" w:hAnsi="Times New Roman" w:cs="Times New Roman"/>
              </w:rPr>
            </w:pPr>
            <w:r w:rsidRPr="00516A17">
              <w:rPr>
                <w:rFonts w:ascii="Times New Roman" w:hAnsi="Times New Roman" w:cs="Times New Roman"/>
              </w:rPr>
              <w:t>Связь</w:t>
            </w:r>
          </w:p>
        </w:tc>
        <w:tc>
          <w:tcPr>
            <w:tcW w:w="1134" w:type="dxa"/>
          </w:tcPr>
          <w:p w14:paraId="78027C9B" w14:textId="77777777" w:rsidR="006F121F" w:rsidRPr="00516A17" w:rsidRDefault="006F121F" w:rsidP="002D3780">
            <w:pPr>
              <w:pStyle w:val="ConsPlusNormal"/>
              <w:jc w:val="center"/>
              <w:rPr>
                <w:rFonts w:ascii="Times New Roman" w:hAnsi="Times New Roman" w:cs="Times New Roman"/>
              </w:rPr>
            </w:pPr>
            <w:r w:rsidRPr="00516A17">
              <w:rPr>
                <w:rFonts w:ascii="Times New Roman" w:hAnsi="Times New Roman" w:cs="Times New Roman"/>
              </w:rPr>
              <w:t>Объекты дорожного сервиса</w:t>
            </w:r>
          </w:p>
          <w:p w14:paraId="1A529BDB" w14:textId="1349ABFB" w:rsidR="006F121F" w:rsidRPr="00516A17" w:rsidRDefault="006F121F" w:rsidP="002D3780">
            <w:pPr>
              <w:pStyle w:val="ConsPlusNormal"/>
              <w:jc w:val="center"/>
              <w:rPr>
                <w:rFonts w:ascii="Times New Roman" w:hAnsi="Times New Roman" w:cs="Times New Roman"/>
              </w:rPr>
            </w:pPr>
          </w:p>
        </w:tc>
      </w:tr>
      <w:tr w:rsidR="00ED5392" w:rsidRPr="00516A17" w14:paraId="3A81EE84" w14:textId="77777777" w:rsidTr="00084389">
        <w:tc>
          <w:tcPr>
            <w:tcW w:w="10268" w:type="dxa"/>
            <w:gridSpan w:val="8"/>
          </w:tcPr>
          <w:p w14:paraId="2BCB8A3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6F121F" w:rsidRPr="00516A17" w14:paraId="67AD866D" w14:textId="1E7FED54" w:rsidTr="00984AD8">
        <w:tc>
          <w:tcPr>
            <w:tcW w:w="1707" w:type="dxa"/>
          </w:tcPr>
          <w:p w14:paraId="25A820EF"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5" w:type="dxa"/>
          </w:tcPr>
          <w:p w14:paraId="3E0448A4"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35" w:type="dxa"/>
          </w:tcPr>
          <w:p w14:paraId="456390EC"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134" w:type="dxa"/>
          </w:tcPr>
          <w:p w14:paraId="17BB834E"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417" w:type="dxa"/>
          </w:tcPr>
          <w:p w14:paraId="0FA90B73"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276" w:type="dxa"/>
          </w:tcPr>
          <w:p w14:paraId="6328F286"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850" w:type="dxa"/>
          </w:tcPr>
          <w:p w14:paraId="34ECDDEA"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134" w:type="dxa"/>
          </w:tcPr>
          <w:p w14:paraId="2CC060AC" w14:textId="465541D5" w:rsidR="006F121F" w:rsidRPr="00516A17" w:rsidRDefault="006F121F" w:rsidP="006F121F">
            <w:pPr>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6F121F" w:rsidRPr="00516A17" w14:paraId="2D677237" w14:textId="3E5CD8B5" w:rsidTr="00984AD8">
        <w:tc>
          <w:tcPr>
            <w:tcW w:w="1707" w:type="dxa"/>
          </w:tcPr>
          <w:p w14:paraId="070AECE0"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5" w:type="dxa"/>
          </w:tcPr>
          <w:p w14:paraId="492E08B8"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535" w:type="dxa"/>
          </w:tcPr>
          <w:p w14:paraId="06114F4B"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2500</w:t>
            </w:r>
          </w:p>
        </w:tc>
        <w:tc>
          <w:tcPr>
            <w:tcW w:w="1134" w:type="dxa"/>
          </w:tcPr>
          <w:p w14:paraId="611B988E"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3000</w:t>
            </w:r>
          </w:p>
        </w:tc>
        <w:tc>
          <w:tcPr>
            <w:tcW w:w="1417" w:type="dxa"/>
          </w:tcPr>
          <w:p w14:paraId="7AB87525"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276" w:type="dxa"/>
          </w:tcPr>
          <w:p w14:paraId="11730C6C"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850" w:type="dxa"/>
          </w:tcPr>
          <w:p w14:paraId="05B04801"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134" w:type="dxa"/>
          </w:tcPr>
          <w:p w14:paraId="0AF27C63" w14:textId="38C3FE70"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r>
      <w:tr w:rsidR="00ED5392" w:rsidRPr="00516A17" w14:paraId="279AFB0B" w14:textId="3428B9DD" w:rsidTr="00084389">
        <w:tc>
          <w:tcPr>
            <w:tcW w:w="1707" w:type="dxa"/>
          </w:tcPr>
          <w:p w14:paraId="74957E4C" w14:textId="77777777" w:rsidR="00366FB8" w:rsidRPr="00516A17" w:rsidRDefault="00366FB8"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5" w:type="dxa"/>
          </w:tcPr>
          <w:p w14:paraId="261B0D0B" w14:textId="77777777" w:rsidR="00366FB8" w:rsidRPr="00516A17" w:rsidRDefault="00366FB8"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346" w:type="dxa"/>
            <w:gridSpan w:val="6"/>
          </w:tcPr>
          <w:p w14:paraId="39A74D2A" w14:textId="77777777" w:rsidR="00366FB8" w:rsidRPr="00516A17" w:rsidRDefault="00366FB8"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p w14:paraId="196F3046" w14:textId="7B745040" w:rsidR="00366FB8" w:rsidRPr="00516A17" w:rsidRDefault="00366FB8" w:rsidP="00B35819">
            <w:pPr>
              <w:pStyle w:val="ConsPlusNormal"/>
              <w:jc w:val="center"/>
              <w:rPr>
                <w:rFonts w:ascii="Times New Roman" w:hAnsi="Times New Roman" w:cs="Times New Roman"/>
                <w:sz w:val="24"/>
                <w:szCs w:val="24"/>
              </w:rPr>
            </w:pPr>
          </w:p>
        </w:tc>
      </w:tr>
      <w:tr w:rsidR="00ED5392" w:rsidRPr="00516A17" w14:paraId="5E6323C2" w14:textId="77777777" w:rsidTr="00084389">
        <w:tc>
          <w:tcPr>
            <w:tcW w:w="10268" w:type="dxa"/>
            <w:gridSpan w:val="8"/>
          </w:tcPr>
          <w:p w14:paraId="7F9DA8D6" w14:textId="77777777" w:rsidR="00B35819" w:rsidRPr="00516A17" w:rsidRDefault="00B3581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6F121F" w:rsidRPr="00516A17" w14:paraId="1B031DB8" w14:textId="196FB655" w:rsidTr="00984AD8">
        <w:tc>
          <w:tcPr>
            <w:tcW w:w="1707" w:type="dxa"/>
          </w:tcPr>
          <w:p w14:paraId="1C5FB9CC"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5" w:type="dxa"/>
          </w:tcPr>
          <w:p w14:paraId="1F67854D"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35" w:type="dxa"/>
          </w:tcPr>
          <w:p w14:paraId="6171ABAB"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60D3B103"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17" w:type="dxa"/>
          </w:tcPr>
          <w:p w14:paraId="343A9D87"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276" w:type="dxa"/>
          </w:tcPr>
          <w:p w14:paraId="47BA0AED"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9</w:t>
            </w:r>
          </w:p>
        </w:tc>
        <w:tc>
          <w:tcPr>
            <w:tcW w:w="850" w:type="dxa"/>
          </w:tcPr>
          <w:p w14:paraId="4741F97E"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134" w:type="dxa"/>
          </w:tcPr>
          <w:p w14:paraId="13C6E417"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p w14:paraId="6DB2ABCD" w14:textId="77777777" w:rsidR="006F121F" w:rsidRPr="00516A17" w:rsidRDefault="006F121F" w:rsidP="006F121F">
            <w:pPr>
              <w:rPr>
                <w:rFonts w:ascii="Times New Roman" w:hAnsi="Times New Roman" w:cs="Times New Roman"/>
                <w:sz w:val="24"/>
                <w:szCs w:val="24"/>
              </w:rPr>
            </w:pPr>
          </w:p>
        </w:tc>
      </w:tr>
      <w:tr w:rsidR="006F121F" w:rsidRPr="00516A17" w14:paraId="66AFFC82" w14:textId="6BFC0367" w:rsidTr="00984AD8">
        <w:tc>
          <w:tcPr>
            <w:tcW w:w="1707" w:type="dxa"/>
          </w:tcPr>
          <w:p w14:paraId="6197C9D9"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5" w:type="dxa"/>
          </w:tcPr>
          <w:p w14:paraId="172777E8"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669" w:type="dxa"/>
            <w:gridSpan w:val="2"/>
          </w:tcPr>
          <w:p w14:paraId="602FAC3D"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1FEF7967"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1417" w:type="dxa"/>
          </w:tcPr>
          <w:p w14:paraId="411124B5"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276" w:type="dxa"/>
          </w:tcPr>
          <w:p w14:paraId="49BA07C0"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p w14:paraId="00C81BFB"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сельских населенных пунктов - 10</w:t>
            </w:r>
          </w:p>
        </w:tc>
        <w:tc>
          <w:tcPr>
            <w:tcW w:w="850" w:type="dxa"/>
          </w:tcPr>
          <w:p w14:paraId="17E62DC0"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134" w:type="dxa"/>
          </w:tcPr>
          <w:p w14:paraId="7A157A37"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p w14:paraId="3E1B80ED" w14:textId="77777777" w:rsidR="006F121F" w:rsidRPr="00516A17" w:rsidRDefault="006F121F" w:rsidP="00C03C58">
            <w:pPr>
              <w:pStyle w:val="ConsPlusNormal"/>
              <w:jc w:val="center"/>
              <w:rPr>
                <w:rFonts w:ascii="Times New Roman" w:hAnsi="Times New Roman" w:cs="Times New Roman"/>
                <w:sz w:val="24"/>
                <w:szCs w:val="24"/>
              </w:rPr>
            </w:pPr>
          </w:p>
        </w:tc>
      </w:tr>
      <w:tr w:rsidR="006F121F" w:rsidRPr="00516A17" w14:paraId="246D3BD6" w14:textId="7CBC9503" w:rsidTr="00984AD8">
        <w:tc>
          <w:tcPr>
            <w:tcW w:w="1707" w:type="dxa"/>
          </w:tcPr>
          <w:p w14:paraId="08770449"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5" w:type="dxa"/>
          </w:tcPr>
          <w:p w14:paraId="58EC1E10"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535" w:type="dxa"/>
          </w:tcPr>
          <w:p w14:paraId="754A38D5"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w:t>
            </w:r>
          </w:p>
        </w:tc>
        <w:tc>
          <w:tcPr>
            <w:tcW w:w="1134" w:type="dxa"/>
          </w:tcPr>
          <w:p w14:paraId="3B73283C" w14:textId="58D5628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417" w:type="dxa"/>
          </w:tcPr>
          <w:p w14:paraId="4BDB4C27"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276" w:type="dxa"/>
          </w:tcPr>
          <w:p w14:paraId="37056383"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850" w:type="dxa"/>
          </w:tcPr>
          <w:p w14:paraId="64C76F48"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134" w:type="dxa"/>
          </w:tcPr>
          <w:p w14:paraId="27FFDFD0"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p w14:paraId="69AD9364" w14:textId="77777777" w:rsidR="006F121F" w:rsidRPr="00516A17" w:rsidRDefault="006F121F" w:rsidP="006F121F">
            <w:pPr>
              <w:rPr>
                <w:rFonts w:ascii="Times New Roman" w:hAnsi="Times New Roman" w:cs="Times New Roman"/>
                <w:sz w:val="24"/>
                <w:szCs w:val="24"/>
              </w:rPr>
            </w:pPr>
          </w:p>
        </w:tc>
      </w:tr>
      <w:tr w:rsidR="006F121F" w:rsidRPr="00516A17" w14:paraId="18B4F780" w14:textId="58A7B49F" w:rsidTr="00984AD8">
        <w:tc>
          <w:tcPr>
            <w:tcW w:w="1707" w:type="dxa"/>
          </w:tcPr>
          <w:p w14:paraId="0D9D3F3C" w14:textId="77777777" w:rsidR="006F121F" w:rsidRPr="00516A17" w:rsidRDefault="006F121F"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5" w:type="dxa"/>
          </w:tcPr>
          <w:p w14:paraId="648FA701" w14:textId="77777777" w:rsidR="006F121F" w:rsidRPr="00516A17" w:rsidRDefault="006F121F"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669" w:type="dxa"/>
            <w:gridSpan w:val="2"/>
          </w:tcPr>
          <w:p w14:paraId="7606B2C4"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7A050E7F" w14:textId="77777777" w:rsidR="006F121F" w:rsidRPr="00516A17" w:rsidRDefault="006F121F">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- 60</w:t>
            </w:r>
          </w:p>
        </w:tc>
        <w:tc>
          <w:tcPr>
            <w:tcW w:w="1417" w:type="dxa"/>
          </w:tcPr>
          <w:p w14:paraId="2F0A23BC"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276" w:type="dxa"/>
          </w:tcPr>
          <w:p w14:paraId="3309B80B"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35</w:t>
            </w:r>
          </w:p>
        </w:tc>
        <w:tc>
          <w:tcPr>
            <w:tcW w:w="850" w:type="dxa"/>
          </w:tcPr>
          <w:p w14:paraId="16E6422F"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134" w:type="dxa"/>
          </w:tcPr>
          <w:p w14:paraId="6CDC0FB7" w14:textId="77777777" w:rsidR="006F121F" w:rsidRPr="00516A17" w:rsidRDefault="006F121F"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p w14:paraId="34C921A3" w14:textId="77777777" w:rsidR="006F121F" w:rsidRPr="00516A17" w:rsidRDefault="006F121F" w:rsidP="00C03C58">
            <w:pPr>
              <w:pStyle w:val="ConsPlusNormal"/>
              <w:jc w:val="center"/>
              <w:rPr>
                <w:rFonts w:ascii="Times New Roman" w:hAnsi="Times New Roman" w:cs="Times New Roman"/>
                <w:sz w:val="24"/>
                <w:szCs w:val="24"/>
              </w:rPr>
            </w:pPr>
          </w:p>
        </w:tc>
      </w:tr>
      <w:tr w:rsidR="00ED5392" w:rsidRPr="00516A17" w14:paraId="79E5FCC4" w14:textId="77777777" w:rsidTr="00084389">
        <w:tc>
          <w:tcPr>
            <w:tcW w:w="10268" w:type="dxa"/>
            <w:gridSpan w:val="8"/>
          </w:tcPr>
          <w:p w14:paraId="7187982D" w14:textId="77777777" w:rsidR="00B35819" w:rsidRPr="00516A17" w:rsidRDefault="00B35819"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B35819" w:rsidRPr="00516A17" w14:paraId="42C2DEA4" w14:textId="77777777" w:rsidTr="00084389">
        <w:tc>
          <w:tcPr>
            <w:tcW w:w="10268" w:type="dxa"/>
            <w:gridSpan w:val="8"/>
          </w:tcPr>
          <w:p w14:paraId="071EE650"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Минимально допустимое расстояние от окон жилых и общественных зданий до площадок:</w:t>
            </w:r>
          </w:p>
          <w:p w14:paraId="47764F52"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для игр детей дошкольного и младшего школьного возраста - 12 м;</w:t>
            </w:r>
          </w:p>
          <w:p w14:paraId="20CDE8D6"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для отдыха взрослого населения - 10 м;</w:t>
            </w:r>
          </w:p>
          <w:p w14:paraId="166A30BD"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02DC71B8"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для хоккейных и футбольных площадок - 40 м;</w:t>
            </w:r>
          </w:p>
          <w:p w14:paraId="5E035604"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5) для занятий теннисом - 10 м;</w:t>
            </w:r>
          </w:p>
          <w:p w14:paraId="4107BDCF"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6) для хозяйственных целей - 20 м;</w:t>
            </w:r>
          </w:p>
          <w:p w14:paraId="61097D52"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7) для выгула собак - 40 м;</w:t>
            </w:r>
          </w:p>
          <w:p w14:paraId="4419ABCC"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8) для стоянки автомобилей принимается в соответствии с местными нормативами градостроительного проектирования.</w:t>
            </w:r>
          </w:p>
          <w:p w14:paraId="27E0985D"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6E41E6CC"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71401718" w14:textId="77777777" w:rsidR="00B35819" w:rsidRPr="00516A17" w:rsidRDefault="00B35819"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4. Минимальный процент озеленения - 10, для объектов дошкольного, начального и среднего общего образования - 50</w:t>
            </w:r>
          </w:p>
        </w:tc>
      </w:tr>
    </w:tbl>
    <w:p w14:paraId="53ADCF83" w14:textId="77777777" w:rsidR="006F5E0B" w:rsidRPr="00516A17" w:rsidRDefault="006F5E0B" w:rsidP="002D3780">
      <w:pPr>
        <w:pStyle w:val="ConsPlusNormal"/>
        <w:jc w:val="both"/>
        <w:rPr>
          <w:rFonts w:ascii="Times New Roman" w:hAnsi="Times New Roman" w:cs="Times New Roman"/>
          <w:sz w:val="26"/>
          <w:szCs w:val="26"/>
        </w:rPr>
      </w:pPr>
    </w:p>
    <w:p w14:paraId="4DFEC9D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Допускается размещать по красной линии жилые здания со встроенными в первые этажи или пристроенными помещениями общественного назначения, а в условиях реконструкции сложившейся застройки на жилых улицах - жилые здания с квартирами в первых этажах.</w:t>
      </w:r>
    </w:p>
    <w:p w14:paraId="4292944D" w14:textId="77777777" w:rsidR="006F5E0B" w:rsidRPr="00516A17" w:rsidRDefault="006F5E0B" w:rsidP="002D3780">
      <w:pPr>
        <w:pStyle w:val="ConsPlusNormal"/>
        <w:jc w:val="both"/>
        <w:rPr>
          <w:rFonts w:ascii="Times New Roman" w:hAnsi="Times New Roman" w:cs="Times New Roman"/>
          <w:sz w:val="26"/>
          <w:szCs w:val="26"/>
        </w:rPr>
      </w:pPr>
    </w:p>
    <w:p w14:paraId="16193B35" w14:textId="77777777" w:rsidR="00380C49"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r w:rsidR="00380C49">
        <w:rPr>
          <w:rFonts w:ascii="Times New Roman" w:hAnsi="Times New Roman" w:cs="Times New Roman"/>
          <w:sz w:val="26"/>
          <w:szCs w:val="26"/>
        </w:rPr>
        <w:t>:</w:t>
      </w:r>
    </w:p>
    <w:tbl>
      <w:tblPr>
        <w:tblStyle w:val="af2"/>
        <w:tblW w:w="10173" w:type="dxa"/>
        <w:tblLook w:val="04A0" w:firstRow="1" w:lastRow="0" w:firstColumn="1" w:lastColumn="0" w:noHBand="0" w:noVBand="1"/>
      </w:tblPr>
      <w:tblGrid>
        <w:gridCol w:w="2855"/>
        <w:gridCol w:w="7318"/>
      </w:tblGrid>
      <w:tr w:rsidR="00380C49" w:rsidRPr="007A5A05" w14:paraId="4895D43B" w14:textId="77777777" w:rsidTr="0096139B">
        <w:tc>
          <w:tcPr>
            <w:tcW w:w="2855" w:type="dxa"/>
          </w:tcPr>
          <w:p w14:paraId="4F27AB3F"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3FE17D6F"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380C49" w:rsidRPr="007A5A05" w14:paraId="26B6A3C6" w14:textId="77777777" w:rsidTr="0096139B">
        <w:tc>
          <w:tcPr>
            <w:tcW w:w="2855" w:type="dxa"/>
          </w:tcPr>
          <w:p w14:paraId="4C62B798" w14:textId="218F8E96"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022A2ABF" w14:textId="1B5DE4A4"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1422E18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933E0AD"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216"/>
        <w:gridCol w:w="5140"/>
      </w:tblGrid>
      <w:tr w:rsidR="00ED5392" w:rsidRPr="00516A17" w14:paraId="1526DDB4" w14:textId="77777777" w:rsidTr="00691091">
        <w:tc>
          <w:tcPr>
            <w:tcW w:w="3912" w:type="dxa"/>
            <w:vMerge w:val="restart"/>
          </w:tcPr>
          <w:p w14:paraId="763F096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6B58122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140" w:type="dxa"/>
          </w:tcPr>
          <w:p w14:paraId="2CBE21E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3C24A730" w14:textId="77777777" w:rsidTr="00691091">
        <w:tc>
          <w:tcPr>
            <w:tcW w:w="3912" w:type="dxa"/>
            <w:vMerge/>
          </w:tcPr>
          <w:p w14:paraId="0F140CDF"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0F3E8F9F" w14:textId="77777777" w:rsidR="006F5E0B" w:rsidRPr="00516A17" w:rsidRDefault="006F5E0B" w:rsidP="002D3780">
            <w:pPr>
              <w:spacing w:after="0" w:line="240" w:lineRule="auto"/>
              <w:rPr>
                <w:rFonts w:ascii="Times New Roman" w:hAnsi="Times New Roman" w:cs="Times New Roman"/>
                <w:sz w:val="24"/>
                <w:szCs w:val="24"/>
              </w:rPr>
            </w:pPr>
          </w:p>
        </w:tc>
        <w:tc>
          <w:tcPr>
            <w:tcW w:w="5140" w:type="dxa"/>
          </w:tcPr>
          <w:p w14:paraId="6E187A9C"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48EEB7AD" w14:textId="77777777" w:rsidTr="00691091">
        <w:tc>
          <w:tcPr>
            <w:tcW w:w="10268" w:type="dxa"/>
            <w:gridSpan w:val="3"/>
          </w:tcPr>
          <w:p w14:paraId="652EA14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12DFAAEF" w14:textId="77777777" w:rsidTr="00691091">
        <w:tc>
          <w:tcPr>
            <w:tcW w:w="3912" w:type="dxa"/>
          </w:tcPr>
          <w:p w14:paraId="0909443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438B8A3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5140" w:type="dxa"/>
          </w:tcPr>
          <w:p w14:paraId="5B422058"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730CD84D" w14:textId="77777777" w:rsidTr="00691091">
        <w:tc>
          <w:tcPr>
            <w:tcW w:w="3912" w:type="dxa"/>
          </w:tcPr>
          <w:p w14:paraId="29AD59E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7A5FE7C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140" w:type="dxa"/>
          </w:tcPr>
          <w:p w14:paraId="4C4AF7A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6E9159B9" w14:textId="77777777" w:rsidTr="00691091">
        <w:tc>
          <w:tcPr>
            <w:tcW w:w="3912" w:type="dxa"/>
          </w:tcPr>
          <w:p w14:paraId="4ED2F91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0EAB79D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140" w:type="dxa"/>
          </w:tcPr>
          <w:p w14:paraId="636D2E2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8D013BA" w14:textId="77777777" w:rsidTr="00691091">
        <w:tc>
          <w:tcPr>
            <w:tcW w:w="10268" w:type="dxa"/>
            <w:gridSpan w:val="3"/>
          </w:tcPr>
          <w:p w14:paraId="592C053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70F642B7" w14:textId="77777777" w:rsidTr="00691091">
        <w:tc>
          <w:tcPr>
            <w:tcW w:w="3912" w:type="dxa"/>
          </w:tcPr>
          <w:p w14:paraId="319181C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362C02B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5140" w:type="dxa"/>
          </w:tcPr>
          <w:p w14:paraId="5170D70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0FA7BB8E" w14:textId="77777777" w:rsidTr="00691091">
        <w:tc>
          <w:tcPr>
            <w:tcW w:w="3912" w:type="dxa"/>
          </w:tcPr>
          <w:p w14:paraId="326A6D8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37F7ADA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5140" w:type="dxa"/>
          </w:tcPr>
          <w:p w14:paraId="33CCC31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226" w:history="1">
              <w:r w:rsidRPr="00516A17">
                <w:rPr>
                  <w:rFonts w:ascii="Times New Roman" w:hAnsi="Times New Roman" w:cs="Times New Roman"/>
                  <w:sz w:val="24"/>
                  <w:szCs w:val="24"/>
                </w:rPr>
                <w:t>&lt;*&gt;</w:t>
              </w:r>
            </w:hyperlink>
          </w:p>
          <w:p w14:paraId="51644B4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&lt;**&gt;</w:t>
            </w:r>
          </w:p>
        </w:tc>
      </w:tr>
      <w:tr w:rsidR="00ED5392" w:rsidRPr="00516A17" w14:paraId="4CAADAFC" w14:textId="77777777" w:rsidTr="00691091">
        <w:tc>
          <w:tcPr>
            <w:tcW w:w="3912" w:type="dxa"/>
          </w:tcPr>
          <w:p w14:paraId="30D3003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29BD133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5140" w:type="dxa"/>
          </w:tcPr>
          <w:p w14:paraId="5596931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226" w:history="1">
              <w:r w:rsidRPr="00516A17">
                <w:rPr>
                  <w:rFonts w:ascii="Times New Roman" w:hAnsi="Times New Roman" w:cs="Times New Roman"/>
                  <w:sz w:val="24"/>
                  <w:szCs w:val="24"/>
                </w:rPr>
                <w:t>&lt;*&gt;</w:t>
              </w:r>
            </w:hyperlink>
          </w:p>
          <w:p w14:paraId="0C9509E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 &lt;**&gt;</w:t>
            </w:r>
          </w:p>
        </w:tc>
      </w:tr>
      <w:tr w:rsidR="00ED5392" w:rsidRPr="00516A17" w14:paraId="13272CA6" w14:textId="77777777" w:rsidTr="00691091">
        <w:tc>
          <w:tcPr>
            <w:tcW w:w="3912" w:type="dxa"/>
          </w:tcPr>
          <w:p w14:paraId="519FC21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8E7118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5140" w:type="dxa"/>
          </w:tcPr>
          <w:p w14:paraId="539841F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54316537" w14:textId="77777777" w:rsidTr="00691091">
        <w:tc>
          <w:tcPr>
            <w:tcW w:w="10268" w:type="dxa"/>
            <w:gridSpan w:val="3"/>
          </w:tcPr>
          <w:p w14:paraId="60E88B3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03B52E24" w14:textId="77777777" w:rsidTr="00691091">
        <w:tc>
          <w:tcPr>
            <w:tcW w:w="10268" w:type="dxa"/>
            <w:gridSpan w:val="3"/>
          </w:tcPr>
          <w:p w14:paraId="0604DD9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поликлиник - 25</w:t>
            </w:r>
          </w:p>
        </w:tc>
      </w:tr>
    </w:tbl>
    <w:p w14:paraId="5651C95B" w14:textId="77777777" w:rsidR="006F5E0B" w:rsidRPr="00516A17" w:rsidRDefault="006F5E0B" w:rsidP="002D3780">
      <w:pPr>
        <w:pStyle w:val="ConsPlusNormal"/>
        <w:ind w:firstLine="540"/>
        <w:jc w:val="both"/>
        <w:rPr>
          <w:rFonts w:ascii="Times New Roman" w:hAnsi="Times New Roman" w:cs="Times New Roman"/>
          <w:sz w:val="26"/>
          <w:szCs w:val="26"/>
        </w:rPr>
      </w:pPr>
      <w:bookmarkStart w:id="71" w:name="P2226"/>
      <w:bookmarkEnd w:id="71"/>
      <w:r w:rsidRPr="00516A17">
        <w:rPr>
          <w:rFonts w:ascii="Times New Roman" w:hAnsi="Times New Roman" w:cs="Times New Roman"/>
          <w:sz w:val="26"/>
          <w:szCs w:val="26"/>
        </w:rPr>
        <w:t>Примечание: &lt;*&gt; - стоянки (парковки), &lt;**&gt; - гаражи.</w:t>
      </w:r>
    </w:p>
    <w:p w14:paraId="1AA67C81" w14:textId="77777777" w:rsidR="006F5E0B" w:rsidRPr="00516A17" w:rsidRDefault="006F5E0B" w:rsidP="002D3780">
      <w:pPr>
        <w:pStyle w:val="ConsPlusNormal"/>
        <w:jc w:val="both"/>
        <w:rPr>
          <w:rFonts w:ascii="Times New Roman" w:hAnsi="Times New Roman" w:cs="Times New Roman"/>
          <w:sz w:val="26"/>
          <w:szCs w:val="26"/>
        </w:rPr>
      </w:pPr>
    </w:p>
    <w:p w14:paraId="00032F8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1543905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5C04E67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430B60B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268AA5C6" w14:textId="3F1A9C29"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w:t>
      </w:r>
      <w:r w:rsidR="0044670A" w:rsidRPr="00516A17">
        <w:rPr>
          <w:rFonts w:ascii="Times New Roman" w:hAnsi="Times New Roman" w:cs="Times New Roman"/>
          <w:sz w:val="26"/>
          <w:szCs w:val="26"/>
        </w:rPr>
        <w:t xml:space="preserve">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82" w:history="1">
        <w:r w:rsidR="0044670A" w:rsidRPr="00516A17">
          <w:rPr>
            <w:rFonts w:ascii="Times New Roman" w:hAnsi="Times New Roman" w:cs="Times New Roman"/>
            <w:sz w:val="26"/>
            <w:szCs w:val="26"/>
          </w:rPr>
          <w:t>законом</w:t>
        </w:r>
      </w:hyperlink>
      <w:r w:rsidR="0044670A" w:rsidRPr="00516A17">
        <w:rPr>
          <w:rFonts w:ascii="Times New Roman" w:hAnsi="Times New Roman" w:cs="Times New Roman"/>
          <w:sz w:val="26"/>
          <w:szCs w:val="26"/>
        </w:rPr>
        <w:t xml:space="preserve"> от 22 июля 2008 года № 123-ФЗ «Технический регламент о требованиях пожарной безопасности», Федеральным </w:t>
      </w:r>
      <w:hyperlink r:id="rId83" w:history="1">
        <w:r w:rsidR="0044670A" w:rsidRPr="00516A17">
          <w:rPr>
            <w:rFonts w:ascii="Times New Roman" w:hAnsi="Times New Roman" w:cs="Times New Roman"/>
            <w:sz w:val="26"/>
            <w:szCs w:val="26"/>
          </w:rPr>
          <w:t>законом</w:t>
        </w:r>
      </w:hyperlink>
      <w:r w:rsidR="0044670A" w:rsidRPr="00516A17">
        <w:rPr>
          <w:rFonts w:ascii="Times New Roman" w:hAnsi="Times New Roman" w:cs="Times New Roman"/>
          <w:sz w:val="26"/>
          <w:szCs w:val="26"/>
        </w:rPr>
        <w:t xml:space="preserve"> от 30 декабря 2009 года № 384-ФЗ «Технический регламент о безопасности зданий и сооружений», Санитарно-эпидемиологическими </w:t>
      </w:r>
      <w:hyperlink r:id="rId84" w:history="1">
        <w:r w:rsidR="0044670A" w:rsidRPr="00516A17">
          <w:rPr>
            <w:rFonts w:ascii="Times New Roman" w:hAnsi="Times New Roman" w:cs="Times New Roman"/>
            <w:sz w:val="26"/>
            <w:szCs w:val="26"/>
          </w:rPr>
          <w:t>правилами</w:t>
        </w:r>
      </w:hyperlink>
      <w:r w:rsidR="0044670A" w:rsidRPr="00516A17">
        <w:rPr>
          <w:rFonts w:ascii="Times New Roman" w:hAnsi="Times New Roman" w:cs="Times New Roman"/>
          <w:sz w:val="26"/>
          <w:szCs w:val="26"/>
        </w:rPr>
        <w:t xml:space="preserve"> и нормативами СанПиН 2.1.2.2645-10 «Санитарно-эпидемиологические требования к условиям проживания в жилых зданиях и помещениях», Санитарно-эпидемиологическими </w:t>
      </w:r>
      <w:hyperlink r:id="rId85" w:history="1">
        <w:r w:rsidR="0044670A" w:rsidRPr="00516A17">
          <w:rPr>
            <w:rFonts w:ascii="Times New Roman" w:hAnsi="Times New Roman" w:cs="Times New Roman"/>
            <w:sz w:val="26"/>
            <w:szCs w:val="26"/>
          </w:rPr>
          <w:t>правилами</w:t>
        </w:r>
      </w:hyperlink>
      <w:r w:rsidR="0044670A" w:rsidRPr="00516A17">
        <w:rPr>
          <w:rFonts w:ascii="Times New Roman" w:hAnsi="Times New Roman" w:cs="Times New Roman"/>
          <w:sz w:val="26"/>
          <w:szCs w:val="26"/>
        </w:rPr>
        <w:t xml:space="preserve"> и нормативами СанПиН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СНиП 2.07.01-89*»</w:t>
      </w:r>
      <w:r w:rsidRPr="00516A17">
        <w:rPr>
          <w:rFonts w:ascii="Times New Roman" w:hAnsi="Times New Roman" w:cs="Times New Roman"/>
          <w:sz w:val="26"/>
          <w:szCs w:val="26"/>
        </w:rPr>
        <w:t>;</w:t>
      </w:r>
    </w:p>
    <w:p w14:paraId="30066D7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01A2C547" w14:textId="77777777" w:rsidR="006F5E0B" w:rsidRPr="00516A17" w:rsidRDefault="006F5E0B" w:rsidP="002D3780">
      <w:pPr>
        <w:pStyle w:val="ConsPlusNormal"/>
        <w:jc w:val="both"/>
        <w:rPr>
          <w:rFonts w:ascii="Times New Roman" w:hAnsi="Times New Roman" w:cs="Times New Roman"/>
          <w:sz w:val="26"/>
          <w:szCs w:val="26"/>
        </w:rPr>
      </w:pPr>
    </w:p>
    <w:p w14:paraId="5C76F41B"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72" w:name="_Toc94719270"/>
      <w:r w:rsidRPr="00516A17">
        <w:rPr>
          <w:rFonts w:ascii="Times New Roman" w:hAnsi="Times New Roman" w:cs="Times New Roman"/>
          <w:sz w:val="26"/>
          <w:szCs w:val="26"/>
        </w:rPr>
        <w:t>Статья 41. Зона обслуживания объектов, необходимых для осуществления производственной и предпринимательской деятельности (О-3)</w:t>
      </w:r>
      <w:bookmarkEnd w:id="72"/>
    </w:p>
    <w:p w14:paraId="5A7F9C4E" w14:textId="77777777" w:rsidR="006F5E0B" w:rsidRPr="00516A17" w:rsidRDefault="006F5E0B" w:rsidP="002D3780">
      <w:pPr>
        <w:pStyle w:val="ConsPlusNormal"/>
        <w:jc w:val="both"/>
        <w:rPr>
          <w:rFonts w:ascii="Times New Roman" w:hAnsi="Times New Roman" w:cs="Times New Roman"/>
          <w:sz w:val="26"/>
          <w:szCs w:val="26"/>
        </w:rPr>
      </w:pPr>
    </w:p>
    <w:p w14:paraId="6C9C423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651C76" w:rsidRPr="007A5A05" w14:paraId="5BB4B7DC" w14:textId="77777777" w:rsidTr="00927E46">
        <w:tc>
          <w:tcPr>
            <w:tcW w:w="2855" w:type="dxa"/>
          </w:tcPr>
          <w:p w14:paraId="56814DA4" w14:textId="77777777" w:rsidR="00651C76" w:rsidRPr="007A5A05" w:rsidRDefault="00651C7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398C7015" w14:textId="77777777" w:rsidR="00651C76" w:rsidRPr="007A5A05" w:rsidRDefault="00651C7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FE3B9D" w:rsidRPr="007A5A05" w14:paraId="5B0AC288" w14:textId="77777777" w:rsidTr="00927E46">
        <w:tc>
          <w:tcPr>
            <w:tcW w:w="2855" w:type="dxa"/>
          </w:tcPr>
          <w:p w14:paraId="3EFE51C8" w14:textId="4E48BB3B" w:rsidR="00FE3B9D" w:rsidRPr="007A5A05"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11789C24" w14:textId="57439482" w:rsidR="00FE3B9D" w:rsidRPr="007A5A05"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FE3B9D" w:rsidRPr="007A5A05" w14:paraId="5C8CE7DB" w14:textId="77777777" w:rsidTr="00927E46">
        <w:tc>
          <w:tcPr>
            <w:tcW w:w="2855" w:type="dxa"/>
          </w:tcPr>
          <w:p w14:paraId="47A9ED9B" w14:textId="2102C038" w:rsidR="00FE3B9D" w:rsidRPr="007A5A05"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318" w:type="dxa"/>
          </w:tcPr>
          <w:p w14:paraId="5D0D268D" w14:textId="0194E396" w:rsidR="00FE3B9D" w:rsidRPr="007A5A05"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E3B9D" w:rsidRPr="007A5A05" w14:paraId="753F364D" w14:textId="77777777" w:rsidTr="00927E46">
        <w:tc>
          <w:tcPr>
            <w:tcW w:w="2855" w:type="dxa"/>
          </w:tcPr>
          <w:p w14:paraId="3AB9098E" w14:textId="470DA56D" w:rsidR="00FE3B9D" w:rsidRPr="007A5A05" w:rsidRDefault="00FE3B9D">
            <w:pPr>
              <w:pStyle w:val="ConsPlusNormal"/>
              <w:rPr>
                <w:rFonts w:ascii="Times New Roman" w:hAnsi="Times New Roman" w:cs="Times New Roman"/>
                <w:sz w:val="24"/>
                <w:szCs w:val="24"/>
              </w:rPr>
            </w:pPr>
            <w:r w:rsidRPr="00984AD8">
              <w:rPr>
                <w:rFonts w:ascii="Times New Roman" w:hAnsi="Times New Roman" w:cs="Times New Roman"/>
                <w:sz w:val="24"/>
                <w:szCs w:val="24"/>
              </w:rPr>
              <w:t>3.10.1 Амбулаторное ветеринарное обслуживание</w:t>
            </w:r>
          </w:p>
        </w:tc>
        <w:tc>
          <w:tcPr>
            <w:tcW w:w="7318" w:type="dxa"/>
          </w:tcPr>
          <w:p w14:paraId="67B065D3" w14:textId="719021EF" w:rsidR="00FE3B9D" w:rsidRPr="007A5A05"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E3B9D" w:rsidRPr="007A5A05" w14:paraId="00864FEB" w14:textId="77777777" w:rsidTr="00927E46">
        <w:tc>
          <w:tcPr>
            <w:tcW w:w="2855" w:type="dxa"/>
          </w:tcPr>
          <w:p w14:paraId="3B39F530" w14:textId="451BF515" w:rsidR="00FE3B9D" w:rsidRPr="007A5A05"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39800D2D" w14:textId="5C96106D" w:rsidR="00FE3B9D" w:rsidRPr="007A5A05"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E3B9D" w:rsidRPr="007A5A05" w14:paraId="43382F2C" w14:textId="77777777" w:rsidTr="00927E46">
        <w:tc>
          <w:tcPr>
            <w:tcW w:w="2855" w:type="dxa"/>
          </w:tcPr>
          <w:p w14:paraId="16DFB923" w14:textId="2AB62230"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4.2 Объекты торговли (торговые центры, торгово-развлекательные центры (комплексы)</w:t>
            </w:r>
          </w:p>
        </w:tc>
        <w:tc>
          <w:tcPr>
            <w:tcW w:w="7318" w:type="dxa"/>
          </w:tcPr>
          <w:p w14:paraId="1FCE2A44" w14:textId="284A5671"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FE3B9D" w:rsidRPr="007A5A05" w14:paraId="3053D112" w14:textId="77777777" w:rsidTr="00927E46">
        <w:tc>
          <w:tcPr>
            <w:tcW w:w="2855" w:type="dxa"/>
          </w:tcPr>
          <w:p w14:paraId="2D6E96B8" w14:textId="42ECF85E"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4.3 Рынки</w:t>
            </w:r>
          </w:p>
        </w:tc>
        <w:tc>
          <w:tcPr>
            <w:tcW w:w="7318" w:type="dxa"/>
          </w:tcPr>
          <w:p w14:paraId="180106B7" w14:textId="77777777"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698D5EE" w14:textId="7A6B68C7"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FE3B9D" w:rsidRPr="007A5A05" w14:paraId="03566C7D" w14:textId="77777777" w:rsidTr="00927E46">
        <w:tc>
          <w:tcPr>
            <w:tcW w:w="2855" w:type="dxa"/>
          </w:tcPr>
          <w:p w14:paraId="2FA5D93F" w14:textId="5FFF08B2" w:rsidR="00FE3B9D" w:rsidRPr="00FE3B9D"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088C243A" w14:textId="55FD7DCA" w:rsidR="00FE3B9D" w:rsidRPr="00FE3B9D"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E3B9D" w:rsidRPr="007A5A05" w14:paraId="5B266563" w14:textId="77777777" w:rsidTr="00927E46">
        <w:tc>
          <w:tcPr>
            <w:tcW w:w="2855" w:type="dxa"/>
          </w:tcPr>
          <w:p w14:paraId="0469F250" w14:textId="1CBA3965"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4.5 Банковская и страховая деятельность</w:t>
            </w:r>
          </w:p>
        </w:tc>
        <w:tc>
          <w:tcPr>
            <w:tcW w:w="7318" w:type="dxa"/>
          </w:tcPr>
          <w:p w14:paraId="6F81A1BB" w14:textId="2F389BBA"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E3B9D" w:rsidRPr="007A5A05" w14:paraId="156B8DAE" w14:textId="77777777" w:rsidTr="00927E46">
        <w:tc>
          <w:tcPr>
            <w:tcW w:w="2855" w:type="dxa"/>
          </w:tcPr>
          <w:p w14:paraId="29FB5ECC" w14:textId="063ADEF7"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2B707CAC" w14:textId="1B8857BD"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3B9D" w:rsidRPr="007A5A05" w14:paraId="1D6A2224" w14:textId="77777777" w:rsidTr="00927E46">
        <w:tc>
          <w:tcPr>
            <w:tcW w:w="2855" w:type="dxa"/>
          </w:tcPr>
          <w:p w14:paraId="0053C841" w14:textId="589AB55E"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318" w:type="dxa"/>
          </w:tcPr>
          <w:p w14:paraId="2936265A" w14:textId="422CAA78"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FE3B9D" w:rsidRPr="007A5A05" w14:paraId="04F37ADB" w14:textId="77777777" w:rsidTr="00927E46">
        <w:tc>
          <w:tcPr>
            <w:tcW w:w="2855" w:type="dxa"/>
          </w:tcPr>
          <w:p w14:paraId="136500DA" w14:textId="72F2F135"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4.8 Развлечение</w:t>
            </w:r>
          </w:p>
        </w:tc>
        <w:tc>
          <w:tcPr>
            <w:tcW w:w="7318" w:type="dxa"/>
          </w:tcPr>
          <w:p w14:paraId="24DE7321" w14:textId="6D1C6D85"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08" w:history="1">
              <w:r w:rsidRPr="00984AD8">
                <w:rPr>
                  <w:rFonts w:ascii="Times New Roman" w:hAnsi="Times New Roman" w:cs="Times New Roman"/>
                  <w:sz w:val="24"/>
                  <w:szCs w:val="24"/>
                </w:rPr>
                <w:t>кодами 4.8.1</w:t>
              </w:r>
            </w:hyperlink>
            <w:r w:rsidRPr="00984AD8">
              <w:rPr>
                <w:rFonts w:ascii="Times New Roman" w:hAnsi="Times New Roman" w:cs="Times New Roman"/>
                <w:sz w:val="24"/>
                <w:szCs w:val="24"/>
              </w:rPr>
              <w:t xml:space="preserve"> - </w:t>
            </w:r>
            <w:hyperlink w:anchor="P314" w:history="1">
              <w:r w:rsidRPr="00984AD8">
                <w:rPr>
                  <w:rFonts w:ascii="Times New Roman" w:hAnsi="Times New Roman" w:cs="Times New Roman"/>
                  <w:sz w:val="24"/>
                  <w:szCs w:val="24"/>
                </w:rPr>
                <w:t>4.8.3</w:t>
              </w:r>
            </w:hyperlink>
          </w:p>
        </w:tc>
      </w:tr>
      <w:tr w:rsidR="00FE3B9D" w:rsidRPr="007A5A05" w14:paraId="0D403AD7" w14:textId="77777777" w:rsidTr="00927E46">
        <w:tc>
          <w:tcPr>
            <w:tcW w:w="2855" w:type="dxa"/>
          </w:tcPr>
          <w:p w14:paraId="6A5B5B3C" w14:textId="6510E3D4" w:rsidR="00FE3B9D" w:rsidRPr="00FE3B9D"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6.9 Склад</w:t>
            </w:r>
          </w:p>
        </w:tc>
        <w:tc>
          <w:tcPr>
            <w:tcW w:w="7318" w:type="dxa"/>
          </w:tcPr>
          <w:p w14:paraId="4DC803A2" w14:textId="54012AAF" w:rsidR="00FE3B9D" w:rsidRPr="00FE3B9D"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E3B9D" w:rsidRPr="007A5A05" w14:paraId="1293B93D" w14:textId="77777777" w:rsidTr="00927E46">
        <w:tc>
          <w:tcPr>
            <w:tcW w:w="2855" w:type="dxa"/>
          </w:tcPr>
          <w:p w14:paraId="4398158F" w14:textId="190828F8"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7.2 Автомобильный транспорт</w:t>
            </w:r>
          </w:p>
        </w:tc>
        <w:tc>
          <w:tcPr>
            <w:tcW w:w="7318" w:type="dxa"/>
          </w:tcPr>
          <w:p w14:paraId="3C7FEC29" w14:textId="691861D2"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52" w:history="1">
              <w:r w:rsidRPr="00984AD8">
                <w:rPr>
                  <w:rFonts w:ascii="Times New Roman" w:hAnsi="Times New Roman" w:cs="Times New Roman"/>
                  <w:sz w:val="24"/>
                  <w:szCs w:val="24"/>
                </w:rPr>
                <w:t>кодами 7.2.1</w:t>
              </w:r>
            </w:hyperlink>
            <w:r w:rsidRPr="00984AD8">
              <w:rPr>
                <w:rFonts w:ascii="Times New Roman" w:hAnsi="Times New Roman" w:cs="Times New Roman"/>
                <w:sz w:val="24"/>
                <w:szCs w:val="24"/>
              </w:rPr>
              <w:t xml:space="preserve"> - </w:t>
            </w:r>
            <w:hyperlink w:anchor="P458" w:history="1">
              <w:r w:rsidRPr="00984AD8">
                <w:rPr>
                  <w:rFonts w:ascii="Times New Roman" w:hAnsi="Times New Roman" w:cs="Times New Roman"/>
                  <w:sz w:val="24"/>
                  <w:szCs w:val="24"/>
                </w:rPr>
                <w:t>7.2.3</w:t>
              </w:r>
            </w:hyperlink>
          </w:p>
        </w:tc>
      </w:tr>
      <w:tr w:rsidR="00FE3B9D" w:rsidRPr="007A5A05" w14:paraId="0AD1E397" w14:textId="77777777" w:rsidTr="00927E46">
        <w:tc>
          <w:tcPr>
            <w:tcW w:w="2855" w:type="dxa"/>
          </w:tcPr>
          <w:p w14:paraId="5D6F9D50" w14:textId="6E4A5008"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8.0 Обеспечение обороны и безопасности</w:t>
            </w:r>
          </w:p>
        </w:tc>
        <w:tc>
          <w:tcPr>
            <w:tcW w:w="7318" w:type="dxa"/>
          </w:tcPr>
          <w:p w14:paraId="06A77961" w14:textId="77777777"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61E82041" w14:textId="77777777"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14:paraId="1DF2E898" w14:textId="212A494A"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обеспечивающих осуществление таможенной деятельности</w:t>
            </w:r>
          </w:p>
        </w:tc>
      </w:tr>
      <w:tr w:rsidR="00FE3B9D" w:rsidRPr="007A5A05" w14:paraId="20C620B5" w14:textId="77777777" w:rsidTr="00927E46">
        <w:tc>
          <w:tcPr>
            <w:tcW w:w="2855" w:type="dxa"/>
          </w:tcPr>
          <w:p w14:paraId="35C46615" w14:textId="4DDA54B0"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4A8D10B1" w14:textId="4BEFBD2D"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E3B9D" w:rsidRPr="007A5A05" w14:paraId="7EBD4342" w14:textId="77777777" w:rsidTr="00927E46">
        <w:tc>
          <w:tcPr>
            <w:tcW w:w="2855" w:type="dxa"/>
          </w:tcPr>
          <w:p w14:paraId="0976C39F" w14:textId="36112CEF"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8.4 Обеспечение деятельности по исполнению наказаний</w:t>
            </w:r>
          </w:p>
        </w:tc>
        <w:tc>
          <w:tcPr>
            <w:tcW w:w="7318" w:type="dxa"/>
          </w:tcPr>
          <w:p w14:paraId="2C3B6C7A" w14:textId="4BF58E9C" w:rsidR="00FE3B9D" w:rsidRPr="00984AD8" w:rsidRDefault="00FE3B9D" w:rsidP="00FE3B9D">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FE3B9D" w:rsidRPr="007A5A05" w14:paraId="48A5897F" w14:textId="77777777" w:rsidTr="00927E46">
        <w:tc>
          <w:tcPr>
            <w:tcW w:w="2855" w:type="dxa"/>
          </w:tcPr>
          <w:p w14:paraId="05EBC29D" w14:textId="7D7D1141" w:rsidR="00FE3B9D" w:rsidRPr="00984AD8" w:rsidRDefault="00FE3B9D">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4095A9F2" w14:textId="420BE712" w:rsidR="00FE3B9D" w:rsidRPr="00984AD8" w:rsidRDefault="00FE3B9D">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2FFA0AD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701"/>
        <w:gridCol w:w="1744"/>
        <w:gridCol w:w="1648"/>
        <w:gridCol w:w="2251"/>
      </w:tblGrid>
      <w:tr w:rsidR="00ED5392" w:rsidRPr="00516A17" w14:paraId="2FDC60AC" w14:textId="77777777" w:rsidTr="00691091">
        <w:tc>
          <w:tcPr>
            <w:tcW w:w="1708" w:type="dxa"/>
            <w:vMerge w:val="restart"/>
          </w:tcPr>
          <w:p w14:paraId="6670D51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1AB7D8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344" w:type="dxa"/>
            <w:gridSpan w:val="4"/>
          </w:tcPr>
          <w:p w14:paraId="7AFBFB1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1B7537D5" w14:textId="77777777" w:rsidTr="00691091">
        <w:tc>
          <w:tcPr>
            <w:tcW w:w="1708" w:type="dxa"/>
            <w:vMerge/>
          </w:tcPr>
          <w:p w14:paraId="34756CB1"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17D7A3B6" w14:textId="77777777" w:rsidR="006F5E0B" w:rsidRPr="00516A17" w:rsidRDefault="006F5E0B" w:rsidP="002D3780">
            <w:pPr>
              <w:spacing w:after="0" w:line="240" w:lineRule="auto"/>
              <w:rPr>
                <w:rFonts w:ascii="Times New Roman" w:hAnsi="Times New Roman" w:cs="Times New Roman"/>
                <w:sz w:val="24"/>
                <w:szCs w:val="24"/>
              </w:rPr>
            </w:pPr>
          </w:p>
        </w:tc>
        <w:tc>
          <w:tcPr>
            <w:tcW w:w="1701" w:type="dxa"/>
          </w:tcPr>
          <w:p w14:paraId="46B035B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Деловое управление, банковская и страховая деятельность, объекты торговли (торговые центры, торгово-развлекательные центры (комплексы), развлечения,</w:t>
            </w:r>
          </w:p>
        </w:tc>
        <w:tc>
          <w:tcPr>
            <w:tcW w:w="1744" w:type="dxa"/>
          </w:tcPr>
          <w:p w14:paraId="7108801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Социальное обслуживание, бытовое обслуживание, амбулаторное ветеринарное обслуживание, гостиничное обслуживание культурное развитие, рынки, магазины, общественное питание, обеспечение внутреннего правопорядка, склады, автомобильный транспорт</w:t>
            </w:r>
          </w:p>
        </w:tc>
        <w:tc>
          <w:tcPr>
            <w:tcW w:w="1648" w:type="dxa"/>
          </w:tcPr>
          <w:p w14:paraId="6E270CC8" w14:textId="77777777" w:rsidR="006F5E0B" w:rsidRPr="00984AD8" w:rsidRDefault="006F5E0B" w:rsidP="002D3780">
            <w:pPr>
              <w:pStyle w:val="ConsPlusNormal"/>
              <w:jc w:val="center"/>
              <w:rPr>
                <w:rFonts w:ascii="Times New Roman" w:hAnsi="Times New Roman" w:cs="Times New Roman"/>
              </w:rPr>
            </w:pPr>
            <w:r w:rsidRPr="00984AD8">
              <w:rPr>
                <w:rFonts w:ascii="Times New Roman" w:hAnsi="Times New Roman" w:cs="Times New Roman"/>
              </w:rPr>
              <w:t>Коммунальное обслуживание</w:t>
            </w:r>
          </w:p>
        </w:tc>
        <w:tc>
          <w:tcPr>
            <w:tcW w:w="2251" w:type="dxa"/>
          </w:tcPr>
          <w:p w14:paraId="6B223C6E" w14:textId="77777777" w:rsidR="006F5E0B" w:rsidRPr="00984AD8" w:rsidRDefault="006F5E0B" w:rsidP="002D3780">
            <w:pPr>
              <w:pStyle w:val="ConsPlusNormal"/>
              <w:jc w:val="center"/>
              <w:rPr>
                <w:rFonts w:ascii="Times New Roman" w:hAnsi="Times New Roman" w:cs="Times New Roman"/>
              </w:rPr>
            </w:pPr>
            <w:r w:rsidRPr="00984AD8">
              <w:rPr>
                <w:rFonts w:ascii="Times New Roman" w:hAnsi="Times New Roman" w:cs="Times New Roman"/>
              </w:rPr>
              <w:t>Обеспечение обороны и безопасности; обеспечение внутреннего правопорядка; обеспечение деятельности по исполнению наказаний</w:t>
            </w:r>
          </w:p>
        </w:tc>
      </w:tr>
      <w:tr w:rsidR="00ED5392" w:rsidRPr="00516A17" w14:paraId="3C93EB8F" w14:textId="77777777" w:rsidTr="00691091">
        <w:tc>
          <w:tcPr>
            <w:tcW w:w="10268" w:type="dxa"/>
            <w:gridSpan w:val="6"/>
          </w:tcPr>
          <w:p w14:paraId="7AEBA13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5DC627C1" w14:textId="77777777" w:rsidTr="00691091">
        <w:tc>
          <w:tcPr>
            <w:tcW w:w="1708" w:type="dxa"/>
          </w:tcPr>
          <w:p w14:paraId="11C0921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23B208C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701" w:type="dxa"/>
          </w:tcPr>
          <w:p w14:paraId="000679A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744" w:type="dxa"/>
          </w:tcPr>
          <w:p w14:paraId="1375D59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648" w:type="dxa"/>
          </w:tcPr>
          <w:p w14:paraId="2A8F8DC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251" w:type="dxa"/>
          </w:tcPr>
          <w:p w14:paraId="603EA17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1644996" w14:textId="77777777" w:rsidTr="00691091">
        <w:tc>
          <w:tcPr>
            <w:tcW w:w="1708" w:type="dxa"/>
          </w:tcPr>
          <w:p w14:paraId="15EFEDC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082D7B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701" w:type="dxa"/>
          </w:tcPr>
          <w:p w14:paraId="269B810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744" w:type="dxa"/>
          </w:tcPr>
          <w:p w14:paraId="36B267D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648" w:type="dxa"/>
          </w:tcPr>
          <w:p w14:paraId="7546DC6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251" w:type="dxa"/>
          </w:tcPr>
          <w:p w14:paraId="3A823CD3"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C3B009B" w14:textId="77777777" w:rsidTr="00691091">
        <w:tc>
          <w:tcPr>
            <w:tcW w:w="1708" w:type="dxa"/>
          </w:tcPr>
          <w:p w14:paraId="6F67DEA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ED57A5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344" w:type="dxa"/>
            <w:gridSpan w:val="4"/>
          </w:tcPr>
          <w:p w14:paraId="5EC44FE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6CFDD26" w14:textId="77777777" w:rsidTr="00691091">
        <w:tc>
          <w:tcPr>
            <w:tcW w:w="10268" w:type="dxa"/>
            <w:gridSpan w:val="6"/>
          </w:tcPr>
          <w:p w14:paraId="6E92F50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ACF7479" w14:textId="77777777" w:rsidTr="00691091">
        <w:tc>
          <w:tcPr>
            <w:tcW w:w="1708" w:type="dxa"/>
          </w:tcPr>
          <w:p w14:paraId="3F63C42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71692C1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701" w:type="dxa"/>
          </w:tcPr>
          <w:p w14:paraId="6ACC537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44" w:type="dxa"/>
          </w:tcPr>
          <w:p w14:paraId="3BAB5E4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384D172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251" w:type="dxa"/>
          </w:tcPr>
          <w:p w14:paraId="007EC81B"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5C505E6" w14:textId="77777777" w:rsidTr="00691091">
        <w:tc>
          <w:tcPr>
            <w:tcW w:w="1708" w:type="dxa"/>
          </w:tcPr>
          <w:p w14:paraId="23B4166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ECD627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701" w:type="dxa"/>
          </w:tcPr>
          <w:p w14:paraId="3846A7D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44" w:type="dxa"/>
          </w:tcPr>
          <w:p w14:paraId="09A28F6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3C64D64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251" w:type="dxa"/>
          </w:tcPr>
          <w:p w14:paraId="037E77C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66F2259" w14:textId="77777777" w:rsidTr="00691091">
        <w:tc>
          <w:tcPr>
            <w:tcW w:w="1708" w:type="dxa"/>
          </w:tcPr>
          <w:p w14:paraId="128019C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769BD3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701" w:type="dxa"/>
          </w:tcPr>
          <w:p w14:paraId="0E8D8DC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744" w:type="dxa"/>
          </w:tcPr>
          <w:p w14:paraId="6783C84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45A646B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2251" w:type="dxa"/>
          </w:tcPr>
          <w:p w14:paraId="16F3EA45"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2CF6487" w14:textId="77777777" w:rsidTr="00691091">
        <w:tc>
          <w:tcPr>
            <w:tcW w:w="1708" w:type="dxa"/>
          </w:tcPr>
          <w:p w14:paraId="10857C8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C07633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701" w:type="dxa"/>
          </w:tcPr>
          <w:p w14:paraId="72753D5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744" w:type="dxa"/>
          </w:tcPr>
          <w:p w14:paraId="16BE49A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648" w:type="dxa"/>
          </w:tcPr>
          <w:p w14:paraId="1D1B936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2251" w:type="dxa"/>
          </w:tcPr>
          <w:p w14:paraId="45F2E887"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8E3852A" w14:textId="77777777" w:rsidTr="00691091">
        <w:tc>
          <w:tcPr>
            <w:tcW w:w="10268" w:type="dxa"/>
            <w:gridSpan w:val="6"/>
          </w:tcPr>
          <w:p w14:paraId="39504E9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4B53E0D8" w14:textId="77777777" w:rsidTr="00691091">
        <w:tc>
          <w:tcPr>
            <w:tcW w:w="10268" w:type="dxa"/>
            <w:gridSpan w:val="6"/>
          </w:tcPr>
          <w:p w14:paraId="2B7890B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6BE592B0" w14:textId="77777777" w:rsidR="006F5E0B" w:rsidRPr="00516A17" w:rsidRDefault="006F5E0B" w:rsidP="002D3780">
      <w:pPr>
        <w:pStyle w:val="ConsPlusNormal"/>
        <w:jc w:val="both"/>
        <w:rPr>
          <w:rFonts w:ascii="Times New Roman" w:hAnsi="Times New Roman" w:cs="Times New Roman"/>
          <w:sz w:val="26"/>
          <w:szCs w:val="26"/>
        </w:rPr>
      </w:pPr>
    </w:p>
    <w:p w14:paraId="61394A1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6DDB702D" w14:textId="77777777" w:rsidR="006F5E0B" w:rsidRPr="00516A17" w:rsidRDefault="006F5E0B" w:rsidP="002D3780">
      <w:pPr>
        <w:pStyle w:val="ConsPlusNormal"/>
        <w:jc w:val="both"/>
        <w:rPr>
          <w:rFonts w:ascii="Times New Roman" w:hAnsi="Times New Roman" w:cs="Times New Roman"/>
          <w:sz w:val="26"/>
          <w:szCs w:val="26"/>
        </w:rPr>
      </w:pPr>
    </w:p>
    <w:p w14:paraId="166B4DC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FE3B9D" w:rsidRPr="007A5A05" w14:paraId="62CD0893" w14:textId="77777777" w:rsidTr="00927E46">
        <w:tc>
          <w:tcPr>
            <w:tcW w:w="2855" w:type="dxa"/>
          </w:tcPr>
          <w:p w14:paraId="6CAA7D04" w14:textId="77777777" w:rsidR="00FE3B9D" w:rsidRPr="007A5A05" w:rsidRDefault="00FE3B9D"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638AE701" w14:textId="77777777" w:rsidR="00FE3B9D" w:rsidRPr="007A5A05" w:rsidRDefault="00FE3B9D"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927E46" w:rsidRPr="007A5A05" w14:paraId="34A5432D" w14:textId="77777777" w:rsidTr="00927E46">
        <w:tc>
          <w:tcPr>
            <w:tcW w:w="2855" w:type="dxa"/>
          </w:tcPr>
          <w:p w14:paraId="6ECEC8DD" w14:textId="637935C8" w:rsidR="00927E46" w:rsidRPr="007A5A05" w:rsidRDefault="00927E46">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318" w:type="dxa"/>
          </w:tcPr>
          <w:p w14:paraId="0DFCC1D8" w14:textId="3C111272" w:rsidR="00927E46" w:rsidRPr="007A5A05" w:rsidRDefault="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927E46" w:rsidRPr="007A5A05" w14:paraId="54323BAD" w14:textId="77777777" w:rsidTr="00927E46">
        <w:tc>
          <w:tcPr>
            <w:tcW w:w="2855" w:type="dxa"/>
          </w:tcPr>
          <w:p w14:paraId="79B19D34" w14:textId="67CCD32F"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318" w:type="dxa"/>
          </w:tcPr>
          <w:p w14:paraId="2DE8B9F2" w14:textId="37CEA5C4"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927E46" w:rsidRPr="007A5A05" w14:paraId="19184671" w14:textId="77777777" w:rsidTr="00927E46">
        <w:tc>
          <w:tcPr>
            <w:tcW w:w="2855" w:type="dxa"/>
          </w:tcPr>
          <w:p w14:paraId="29082199" w14:textId="70D305D1"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4.9.1 Объекты дорожного сервиса</w:t>
            </w:r>
          </w:p>
        </w:tc>
        <w:tc>
          <w:tcPr>
            <w:tcW w:w="7318" w:type="dxa"/>
          </w:tcPr>
          <w:p w14:paraId="37FDA7B9" w14:textId="6A9328D2"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23" w:history="1">
              <w:r w:rsidRPr="00984AD8">
                <w:rPr>
                  <w:rFonts w:ascii="Times New Roman" w:hAnsi="Times New Roman" w:cs="Times New Roman"/>
                  <w:sz w:val="24"/>
                  <w:szCs w:val="24"/>
                </w:rPr>
                <w:t>кодами 4.9.1.1</w:t>
              </w:r>
            </w:hyperlink>
            <w:r w:rsidRPr="00984AD8">
              <w:rPr>
                <w:rFonts w:ascii="Times New Roman" w:hAnsi="Times New Roman" w:cs="Times New Roman"/>
                <w:sz w:val="24"/>
                <w:szCs w:val="24"/>
              </w:rPr>
              <w:t xml:space="preserve"> - </w:t>
            </w:r>
            <w:hyperlink w:anchor="P332" w:history="1">
              <w:r w:rsidRPr="00984AD8">
                <w:rPr>
                  <w:rFonts w:ascii="Times New Roman" w:hAnsi="Times New Roman" w:cs="Times New Roman"/>
                  <w:sz w:val="24"/>
                  <w:szCs w:val="24"/>
                </w:rPr>
                <w:t>4.9.1.4</w:t>
              </w:r>
            </w:hyperlink>
          </w:p>
        </w:tc>
      </w:tr>
      <w:tr w:rsidR="00927E46" w:rsidRPr="007A5A05" w14:paraId="0EBD5CC0" w14:textId="77777777" w:rsidTr="00927E46">
        <w:tc>
          <w:tcPr>
            <w:tcW w:w="2855" w:type="dxa"/>
          </w:tcPr>
          <w:p w14:paraId="260AB2A3" w14:textId="7C809E28" w:rsidR="00927E46" w:rsidRPr="007A5A05" w:rsidRDefault="00927E46">
            <w:pPr>
              <w:pStyle w:val="ConsPlusNormal"/>
              <w:rPr>
                <w:rFonts w:ascii="Times New Roman" w:hAnsi="Times New Roman" w:cs="Times New Roman"/>
                <w:sz w:val="24"/>
                <w:szCs w:val="24"/>
              </w:rPr>
            </w:pPr>
            <w:r w:rsidRPr="00984AD8">
              <w:rPr>
                <w:rFonts w:ascii="Times New Roman" w:hAnsi="Times New Roman" w:cs="Times New Roman"/>
                <w:sz w:val="24"/>
                <w:szCs w:val="24"/>
              </w:rPr>
              <w:t>6.3 Легкая промышленность</w:t>
            </w:r>
          </w:p>
        </w:tc>
        <w:tc>
          <w:tcPr>
            <w:tcW w:w="7318" w:type="dxa"/>
          </w:tcPr>
          <w:p w14:paraId="0373DBA1" w14:textId="6D406734" w:rsidR="00927E46" w:rsidRPr="007A5A05" w:rsidRDefault="00927E4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927E46" w:rsidRPr="007A5A05" w14:paraId="5836372A" w14:textId="77777777" w:rsidTr="00927E46">
        <w:tc>
          <w:tcPr>
            <w:tcW w:w="2855" w:type="dxa"/>
          </w:tcPr>
          <w:p w14:paraId="0AEF49D6" w14:textId="2BD7335E" w:rsidR="00927E46" w:rsidRPr="00984AD8" w:rsidRDefault="00927E46"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6.3.1 Фармацевтическая промышленность</w:t>
            </w:r>
          </w:p>
        </w:tc>
        <w:tc>
          <w:tcPr>
            <w:tcW w:w="7318" w:type="dxa"/>
          </w:tcPr>
          <w:p w14:paraId="18F05D41" w14:textId="79DA641A" w:rsidR="00927E46" w:rsidRPr="00984AD8" w:rsidRDefault="00927E4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927E46" w:rsidRPr="007A5A05" w14:paraId="7AE86CF3" w14:textId="77777777" w:rsidTr="00927E46">
        <w:tc>
          <w:tcPr>
            <w:tcW w:w="2855" w:type="dxa"/>
          </w:tcPr>
          <w:p w14:paraId="13D50330" w14:textId="076577E5" w:rsidR="00927E46" w:rsidRPr="00984AD8" w:rsidRDefault="00927E46" w:rsidP="00984AD8">
            <w:pPr>
              <w:pStyle w:val="ConsPlusNormal"/>
              <w:rPr>
                <w:rFonts w:ascii="Times New Roman" w:hAnsi="Times New Roman" w:cs="Times New Roman"/>
                <w:sz w:val="24"/>
                <w:szCs w:val="24"/>
              </w:rPr>
            </w:pPr>
            <w:r w:rsidRPr="00984AD8">
              <w:rPr>
                <w:rFonts w:ascii="Times New Roman" w:hAnsi="Times New Roman" w:cs="Times New Roman"/>
                <w:sz w:val="24"/>
                <w:szCs w:val="24"/>
              </w:rPr>
              <w:t>6.4 Пищевая промышленность</w:t>
            </w:r>
          </w:p>
        </w:tc>
        <w:tc>
          <w:tcPr>
            <w:tcW w:w="7318" w:type="dxa"/>
          </w:tcPr>
          <w:p w14:paraId="6DE81131" w14:textId="5AB53CF8" w:rsidR="00927E46" w:rsidRPr="00984AD8"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27E46" w:rsidRPr="007A5A05" w14:paraId="654DA934" w14:textId="77777777" w:rsidTr="00927E46">
        <w:tc>
          <w:tcPr>
            <w:tcW w:w="2855" w:type="dxa"/>
          </w:tcPr>
          <w:p w14:paraId="565499CF" w14:textId="3CA806DE"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7318" w:type="dxa"/>
          </w:tcPr>
          <w:p w14:paraId="069D8D98" w14:textId="151C4273"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r w:rsidR="00927E46" w:rsidRPr="007A5A05" w14:paraId="5BCA6AD0" w14:textId="77777777" w:rsidTr="00927E46">
        <w:tc>
          <w:tcPr>
            <w:tcW w:w="2855" w:type="dxa"/>
          </w:tcPr>
          <w:p w14:paraId="479FEC8C" w14:textId="197D426B"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318" w:type="dxa"/>
          </w:tcPr>
          <w:p w14:paraId="5D4283E2" w14:textId="7569B90B"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bl>
    <w:p w14:paraId="44A0656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032"/>
        <w:gridCol w:w="1202"/>
        <w:gridCol w:w="1134"/>
        <w:gridCol w:w="942"/>
        <w:gridCol w:w="993"/>
        <w:gridCol w:w="900"/>
      </w:tblGrid>
      <w:tr w:rsidR="00ED5392" w:rsidRPr="00516A17" w14:paraId="126CF798" w14:textId="77777777" w:rsidTr="00084389">
        <w:tc>
          <w:tcPr>
            <w:tcW w:w="1708" w:type="dxa"/>
            <w:vMerge w:val="restart"/>
          </w:tcPr>
          <w:p w14:paraId="0E76026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6046D4B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6"/>
          </w:tcPr>
          <w:p w14:paraId="185BBCF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51AF7AA7" w14:textId="77777777" w:rsidTr="00084389">
        <w:tc>
          <w:tcPr>
            <w:tcW w:w="1708" w:type="dxa"/>
            <w:vMerge/>
          </w:tcPr>
          <w:p w14:paraId="79634DF8"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71B3156E" w14:textId="77777777" w:rsidR="006F5E0B" w:rsidRPr="00516A17" w:rsidRDefault="006F5E0B" w:rsidP="002D3780">
            <w:pPr>
              <w:spacing w:after="0" w:line="240" w:lineRule="auto"/>
              <w:rPr>
                <w:rFonts w:ascii="Times New Roman" w:hAnsi="Times New Roman" w:cs="Times New Roman"/>
                <w:sz w:val="24"/>
                <w:szCs w:val="24"/>
              </w:rPr>
            </w:pPr>
          </w:p>
        </w:tc>
        <w:tc>
          <w:tcPr>
            <w:tcW w:w="2032" w:type="dxa"/>
          </w:tcPr>
          <w:p w14:paraId="7E4A245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Легкая промышленность, фармацевтическая промышленность, пищевая промышленность</w:t>
            </w:r>
          </w:p>
        </w:tc>
        <w:tc>
          <w:tcPr>
            <w:tcW w:w="1202" w:type="dxa"/>
          </w:tcPr>
          <w:p w14:paraId="7D619996"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Религиозное использование</w:t>
            </w:r>
          </w:p>
        </w:tc>
        <w:tc>
          <w:tcPr>
            <w:tcW w:w="1134" w:type="dxa"/>
          </w:tcPr>
          <w:p w14:paraId="244E0A4D"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Связь</w:t>
            </w:r>
          </w:p>
        </w:tc>
        <w:tc>
          <w:tcPr>
            <w:tcW w:w="942" w:type="dxa"/>
          </w:tcPr>
          <w:p w14:paraId="60EDFAB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tc>
        <w:tc>
          <w:tcPr>
            <w:tcW w:w="993" w:type="dxa"/>
          </w:tcPr>
          <w:p w14:paraId="24B8616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Хранение автотранспорта</w:t>
            </w:r>
          </w:p>
        </w:tc>
        <w:tc>
          <w:tcPr>
            <w:tcW w:w="900" w:type="dxa"/>
          </w:tcPr>
          <w:p w14:paraId="507C755E"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Объекты дорожного сервиса</w:t>
            </w:r>
          </w:p>
        </w:tc>
      </w:tr>
      <w:tr w:rsidR="00ED5392" w:rsidRPr="00516A17" w14:paraId="24DB82B3" w14:textId="77777777" w:rsidTr="00084389">
        <w:tc>
          <w:tcPr>
            <w:tcW w:w="7292" w:type="dxa"/>
            <w:gridSpan w:val="5"/>
          </w:tcPr>
          <w:p w14:paraId="54013AE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c>
          <w:tcPr>
            <w:tcW w:w="2835" w:type="dxa"/>
            <w:gridSpan w:val="3"/>
          </w:tcPr>
          <w:p w14:paraId="4E3D686A" w14:textId="77777777" w:rsidR="006F5E0B" w:rsidRPr="00516A17" w:rsidRDefault="006F5E0B" w:rsidP="002D3780">
            <w:pPr>
              <w:pStyle w:val="ConsPlusNormal"/>
              <w:rPr>
                <w:rFonts w:ascii="Times New Roman" w:hAnsi="Times New Roman" w:cs="Times New Roman"/>
                <w:sz w:val="24"/>
                <w:szCs w:val="24"/>
              </w:rPr>
            </w:pPr>
          </w:p>
        </w:tc>
      </w:tr>
      <w:tr w:rsidR="00ED5392" w:rsidRPr="00516A17" w14:paraId="329239AD" w14:textId="77777777" w:rsidTr="00084389">
        <w:tc>
          <w:tcPr>
            <w:tcW w:w="1708" w:type="dxa"/>
          </w:tcPr>
          <w:p w14:paraId="1431DED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83F122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32" w:type="dxa"/>
          </w:tcPr>
          <w:p w14:paraId="06A874E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202" w:type="dxa"/>
          </w:tcPr>
          <w:p w14:paraId="0798A83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134" w:type="dxa"/>
          </w:tcPr>
          <w:p w14:paraId="067B177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942" w:type="dxa"/>
          </w:tcPr>
          <w:p w14:paraId="3B3FC18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993" w:type="dxa"/>
          </w:tcPr>
          <w:p w14:paraId="17F0A36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900" w:type="dxa"/>
          </w:tcPr>
          <w:p w14:paraId="05B958D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1426AAAE" w14:textId="77777777" w:rsidTr="00084389">
        <w:tc>
          <w:tcPr>
            <w:tcW w:w="1708" w:type="dxa"/>
          </w:tcPr>
          <w:p w14:paraId="2EBB683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6699823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032" w:type="dxa"/>
          </w:tcPr>
          <w:p w14:paraId="2A260E7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c>
          <w:tcPr>
            <w:tcW w:w="1202" w:type="dxa"/>
          </w:tcPr>
          <w:p w14:paraId="1106B15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134" w:type="dxa"/>
          </w:tcPr>
          <w:p w14:paraId="48CD5D7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942" w:type="dxa"/>
          </w:tcPr>
          <w:p w14:paraId="0986C34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c>
          <w:tcPr>
            <w:tcW w:w="993" w:type="dxa"/>
          </w:tcPr>
          <w:p w14:paraId="11FDF44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900" w:type="dxa"/>
          </w:tcPr>
          <w:p w14:paraId="569102D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r>
      <w:tr w:rsidR="00ED5392" w:rsidRPr="00516A17" w14:paraId="5859A56F" w14:textId="77777777" w:rsidTr="00084389">
        <w:tc>
          <w:tcPr>
            <w:tcW w:w="1708" w:type="dxa"/>
          </w:tcPr>
          <w:p w14:paraId="2A6E8E0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6E4AB06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6"/>
          </w:tcPr>
          <w:p w14:paraId="425F2D4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E0E4E4C" w14:textId="77777777" w:rsidTr="00084389">
        <w:tc>
          <w:tcPr>
            <w:tcW w:w="10127" w:type="dxa"/>
            <w:gridSpan w:val="8"/>
          </w:tcPr>
          <w:p w14:paraId="022C719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21BD5643" w14:textId="77777777" w:rsidTr="00084389">
        <w:tc>
          <w:tcPr>
            <w:tcW w:w="1708" w:type="dxa"/>
          </w:tcPr>
          <w:p w14:paraId="05DEAC6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A88C07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32" w:type="dxa"/>
          </w:tcPr>
          <w:p w14:paraId="7B4C4EE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202" w:type="dxa"/>
          </w:tcPr>
          <w:p w14:paraId="397CAEB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7F4698F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42" w:type="dxa"/>
          </w:tcPr>
          <w:p w14:paraId="5267EFD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93" w:type="dxa"/>
          </w:tcPr>
          <w:p w14:paraId="7868BAF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00" w:type="dxa"/>
          </w:tcPr>
          <w:p w14:paraId="64DA320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5BB537C3" w14:textId="77777777" w:rsidTr="00084389">
        <w:tc>
          <w:tcPr>
            <w:tcW w:w="1708" w:type="dxa"/>
          </w:tcPr>
          <w:p w14:paraId="77A3128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60A4B6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32" w:type="dxa"/>
          </w:tcPr>
          <w:p w14:paraId="13FBE5E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202" w:type="dxa"/>
          </w:tcPr>
          <w:p w14:paraId="41B03BF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134" w:type="dxa"/>
          </w:tcPr>
          <w:p w14:paraId="20FA4E0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42" w:type="dxa"/>
          </w:tcPr>
          <w:p w14:paraId="3D90125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93" w:type="dxa"/>
          </w:tcPr>
          <w:p w14:paraId="5B1CB5D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00" w:type="dxa"/>
          </w:tcPr>
          <w:p w14:paraId="7778432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992391D" w14:textId="77777777" w:rsidTr="00084389">
        <w:tc>
          <w:tcPr>
            <w:tcW w:w="1708" w:type="dxa"/>
          </w:tcPr>
          <w:p w14:paraId="522912C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0CC2151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032" w:type="dxa"/>
          </w:tcPr>
          <w:p w14:paraId="0CAFE10F"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3</w:t>
            </w:r>
          </w:p>
        </w:tc>
        <w:tc>
          <w:tcPr>
            <w:tcW w:w="1202" w:type="dxa"/>
          </w:tcPr>
          <w:p w14:paraId="5259BDC9"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3</w:t>
            </w:r>
          </w:p>
        </w:tc>
        <w:tc>
          <w:tcPr>
            <w:tcW w:w="1134" w:type="dxa"/>
          </w:tcPr>
          <w:p w14:paraId="57D2B0D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Не подлежит установлению</w:t>
            </w:r>
          </w:p>
        </w:tc>
        <w:tc>
          <w:tcPr>
            <w:tcW w:w="942" w:type="dxa"/>
          </w:tcPr>
          <w:p w14:paraId="48D72CBA"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2</w:t>
            </w:r>
          </w:p>
        </w:tc>
        <w:tc>
          <w:tcPr>
            <w:tcW w:w="993" w:type="dxa"/>
          </w:tcPr>
          <w:p w14:paraId="01DBC8BF"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1</w:t>
            </w:r>
          </w:p>
        </w:tc>
        <w:tc>
          <w:tcPr>
            <w:tcW w:w="900" w:type="dxa"/>
          </w:tcPr>
          <w:p w14:paraId="67B0ED73"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2</w:t>
            </w:r>
          </w:p>
        </w:tc>
      </w:tr>
      <w:tr w:rsidR="00ED5392" w:rsidRPr="00516A17" w14:paraId="55BEFB1C" w14:textId="77777777" w:rsidTr="00084389">
        <w:tc>
          <w:tcPr>
            <w:tcW w:w="1708" w:type="dxa"/>
          </w:tcPr>
          <w:p w14:paraId="49A5B9F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5DC2DE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032" w:type="dxa"/>
          </w:tcPr>
          <w:p w14:paraId="1ADA6D82"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40</w:t>
            </w:r>
          </w:p>
        </w:tc>
        <w:tc>
          <w:tcPr>
            <w:tcW w:w="1202" w:type="dxa"/>
          </w:tcPr>
          <w:p w14:paraId="48A7E5AC"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40</w:t>
            </w:r>
          </w:p>
        </w:tc>
        <w:tc>
          <w:tcPr>
            <w:tcW w:w="1134" w:type="dxa"/>
          </w:tcPr>
          <w:p w14:paraId="6C22E254"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80</w:t>
            </w:r>
          </w:p>
        </w:tc>
        <w:tc>
          <w:tcPr>
            <w:tcW w:w="942" w:type="dxa"/>
          </w:tcPr>
          <w:p w14:paraId="1151B17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50, для плоскостных сооружений - 100</w:t>
            </w:r>
          </w:p>
        </w:tc>
        <w:tc>
          <w:tcPr>
            <w:tcW w:w="993" w:type="dxa"/>
          </w:tcPr>
          <w:p w14:paraId="0612134D"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80</w:t>
            </w:r>
          </w:p>
        </w:tc>
        <w:tc>
          <w:tcPr>
            <w:tcW w:w="900" w:type="dxa"/>
          </w:tcPr>
          <w:p w14:paraId="7E7B281E"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60</w:t>
            </w:r>
          </w:p>
        </w:tc>
      </w:tr>
      <w:tr w:rsidR="00ED5392" w:rsidRPr="00516A17" w14:paraId="137603A8" w14:textId="77777777" w:rsidTr="00084389">
        <w:tc>
          <w:tcPr>
            <w:tcW w:w="10127" w:type="dxa"/>
            <w:gridSpan w:val="8"/>
          </w:tcPr>
          <w:p w14:paraId="1AB456E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3C2A4617" w14:textId="77777777" w:rsidTr="00084389">
        <w:tc>
          <w:tcPr>
            <w:tcW w:w="10127" w:type="dxa"/>
            <w:gridSpan w:val="8"/>
          </w:tcPr>
          <w:p w14:paraId="3176F88F"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для объектов спорта - 25</w:t>
            </w:r>
          </w:p>
        </w:tc>
      </w:tr>
    </w:tbl>
    <w:p w14:paraId="053003FB" w14:textId="77777777" w:rsidR="006F5E0B" w:rsidRPr="00516A17" w:rsidRDefault="006F5E0B" w:rsidP="002D3780">
      <w:pPr>
        <w:pStyle w:val="ConsPlusNormal"/>
        <w:jc w:val="both"/>
        <w:rPr>
          <w:rFonts w:ascii="Times New Roman" w:hAnsi="Times New Roman" w:cs="Times New Roman"/>
          <w:sz w:val="26"/>
          <w:szCs w:val="26"/>
        </w:rPr>
      </w:pPr>
    </w:p>
    <w:p w14:paraId="1E15750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927E46" w:rsidRPr="007A5A05" w14:paraId="657BCFB9" w14:textId="77777777" w:rsidTr="00927E46">
        <w:tc>
          <w:tcPr>
            <w:tcW w:w="2855" w:type="dxa"/>
          </w:tcPr>
          <w:p w14:paraId="036174C5" w14:textId="77777777" w:rsidR="00927E46" w:rsidRPr="007A5A05" w:rsidRDefault="00927E4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CC966DB" w14:textId="77777777" w:rsidR="00927E46" w:rsidRPr="007A5A05" w:rsidRDefault="00927E4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927E46" w:rsidRPr="007A5A05" w14:paraId="6856E704" w14:textId="77777777" w:rsidTr="00927E46">
        <w:tc>
          <w:tcPr>
            <w:tcW w:w="2855" w:type="dxa"/>
          </w:tcPr>
          <w:p w14:paraId="59DCE930" w14:textId="1ACA3ECC"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318" w:type="dxa"/>
          </w:tcPr>
          <w:p w14:paraId="0AEAAF62" w14:textId="5BD7D181"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27E46" w:rsidRPr="007A5A05" w14:paraId="370907C8" w14:textId="77777777" w:rsidTr="00927E46">
        <w:tc>
          <w:tcPr>
            <w:tcW w:w="2855" w:type="dxa"/>
          </w:tcPr>
          <w:p w14:paraId="3E3A7F9F" w14:textId="391B2CB7"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653ED89E" w14:textId="628F4850"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09F8AE5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4458DCF"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216"/>
        <w:gridCol w:w="3412"/>
        <w:gridCol w:w="2834"/>
      </w:tblGrid>
      <w:tr w:rsidR="00ED5392" w:rsidRPr="00516A17" w14:paraId="56F576D2" w14:textId="77777777" w:rsidTr="00691091">
        <w:tc>
          <w:tcPr>
            <w:tcW w:w="2665" w:type="dxa"/>
            <w:vMerge w:val="restart"/>
          </w:tcPr>
          <w:p w14:paraId="1B5E133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0315119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246" w:type="dxa"/>
            <w:gridSpan w:val="2"/>
          </w:tcPr>
          <w:p w14:paraId="5A5055B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75A325EE" w14:textId="77777777" w:rsidTr="00691091">
        <w:tc>
          <w:tcPr>
            <w:tcW w:w="2665" w:type="dxa"/>
            <w:vMerge/>
          </w:tcPr>
          <w:p w14:paraId="21DC3440"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17CD4C8D" w14:textId="77777777" w:rsidR="006F5E0B" w:rsidRPr="00516A17" w:rsidRDefault="006F5E0B" w:rsidP="002D3780">
            <w:pPr>
              <w:spacing w:after="0" w:line="240" w:lineRule="auto"/>
              <w:rPr>
                <w:rFonts w:ascii="Times New Roman" w:hAnsi="Times New Roman" w:cs="Times New Roman"/>
                <w:sz w:val="24"/>
                <w:szCs w:val="24"/>
              </w:rPr>
            </w:pPr>
          </w:p>
        </w:tc>
        <w:tc>
          <w:tcPr>
            <w:tcW w:w="3412" w:type="dxa"/>
          </w:tcPr>
          <w:p w14:paraId="39FE73C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2834" w:type="dxa"/>
          </w:tcPr>
          <w:p w14:paraId="71AC2F6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200E93C8" w14:textId="77777777" w:rsidTr="00691091">
        <w:tc>
          <w:tcPr>
            <w:tcW w:w="10127" w:type="dxa"/>
            <w:gridSpan w:val="4"/>
          </w:tcPr>
          <w:p w14:paraId="0EF31F9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47FA26C9" w14:textId="77777777" w:rsidTr="00691091">
        <w:tc>
          <w:tcPr>
            <w:tcW w:w="2665" w:type="dxa"/>
          </w:tcPr>
          <w:p w14:paraId="6A48298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6D6E4A5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412" w:type="dxa"/>
          </w:tcPr>
          <w:p w14:paraId="3B2759E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834" w:type="dxa"/>
          </w:tcPr>
          <w:p w14:paraId="6FAFD7E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0B9B5D2B" w14:textId="77777777" w:rsidTr="00691091">
        <w:tc>
          <w:tcPr>
            <w:tcW w:w="2665" w:type="dxa"/>
          </w:tcPr>
          <w:p w14:paraId="62AEC8A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6654B47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3412" w:type="dxa"/>
          </w:tcPr>
          <w:p w14:paraId="5A9D08F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2834" w:type="dxa"/>
          </w:tcPr>
          <w:p w14:paraId="556E82C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04F0FFEF" w14:textId="77777777" w:rsidTr="00691091">
        <w:tc>
          <w:tcPr>
            <w:tcW w:w="2665" w:type="dxa"/>
          </w:tcPr>
          <w:p w14:paraId="6251E46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AB5376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246" w:type="dxa"/>
            <w:gridSpan w:val="2"/>
          </w:tcPr>
          <w:p w14:paraId="151C979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0860738" w14:textId="77777777" w:rsidTr="00691091">
        <w:tc>
          <w:tcPr>
            <w:tcW w:w="10127" w:type="dxa"/>
            <w:gridSpan w:val="4"/>
          </w:tcPr>
          <w:p w14:paraId="2C97398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60811E22" w14:textId="77777777" w:rsidTr="00084389">
        <w:tc>
          <w:tcPr>
            <w:tcW w:w="2665" w:type="dxa"/>
          </w:tcPr>
          <w:p w14:paraId="70CFC4C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6DBC496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412" w:type="dxa"/>
          </w:tcPr>
          <w:p w14:paraId="6B57CE4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834" w:type="dxa"/>
          </w:tcPr>
          <w:p w14:paraId="2292458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0683BA1" w14:textId="77777777" w:rsidTr="00084389">
        <w:tc>
          <w:tcPr>
            <w:tcW w:w="2665" w:type="dxa"/>
          </w:tcPr>
          <w:p w14:paraId="546DE80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76A263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412" w:type="dxa"/>
          </w:tcPr>
          <w:p w14:paraId="5E47BF4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2834" w:type="dxa"/>
          </w:tcPr>
          <w:p w14:paraId="0181D75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437" w:history="1">
              <w:r w:rsidRPr="00516A17">
                <w:rPr>
                  <w:rFonts w:ascii="Times New Roman" w:hAnsi="Times New Roman" w:cs="Times New Roman"/>
                  <w:sz w:val="24"/>
                  <w:szCs w:val="24"/>
                </w:rPr>
                <w:t>&lt;*&gt;</w:t>
              </w:r>
            </w:hyperlink>
          </w:p>
          <w:p w14:paraId="6D2F088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&lt;**&gt;</w:t>
            </w:r>
          </w:p>
        </w:tc>
      </w:tr>
      <w:tr w:rsidR="00ED5392" w:rsidRPr="00516A17" w14:paraId="2A5DF82C" w14:textId="77777777" w:rsidTr="00084389">
        <w:tc>
          <w:tcPr>
            <w:tcW w:w="2665" w:type="dxa"/>
          </w:tcPr>
          <w:p w14:paraId="79C4613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7DD31B2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3412" w:type="dxa"/>
          </w:tcPr>
          <w:p w14:paraId="26C597C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834" w:type="dxa"/>
          </w:tcPr>
          <w:p w14:paraId="055CD42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437" w:history="1">
              <w:r w:rsidRPr="00516A17">
                <w:rPr>
                  <w:rFonts w:ascii="Times New Roman" w:hAnsi="Times New Roman" w:cs="Times New Roman"/>
                  <w:sz w:val="24"/>
                  <w:szCs w:val="24"/>
                </w:rPr>
                <w:t>&lt;*&gt;</w:t>
              </w:r>
            </w:hyperlink>
          </w:p>
          <w:p w14:paraId="5543F01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&lt;**&gt;</w:t>
            </w:r>
          </w:p>
        </w:tc>
      </w:tr>
      <w:tr w:rsidR="00ED5392" w:rsidRPr="00516A17" w14:paraId="34766FFC" w14:textId="77777777" w:rsidTr="00084389">
        <w:tc>
          <w:tcPr>
            <w:tcW w:w="2665" w:type="dxa"/>
          </w:tcPr>
          <w:p w14:paraId="72067FB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E5E26C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3412" w:type="dxa"/>
          </w:tcPr>
          <w:p w14:paraId="7D02B36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834" w:type="dxa"/>
          </w:tcPr>
          <w:p w14:paraId="6BA8594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6D560A54" w14:textId="77777777" w:rsidTr="00691091">
        <w:tc>
          <w:tcPr>
            <w:tcW w:w="10127" w:type="dxa"/>
            <w:gridSpan w:val="4"/>
          </w:tcPr>
          <w:p w14:paraId="3EB2D30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14377621" w14:textId="77777777" w:rsidTr="00691091">
        <w:tc>
          <w:tcPr>
            <w:tcW w:w="10127" w:type="dxa"/>
            <w:gridSpan w:val="4"/>
          </w:tcPr>
          <w:p w14:paraId="18D73C7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поликлиник - 25</w:t>
            </w:r>
          </w:p>
        </w:tc>
      </w:tr>
    </w:tbl>
    <w:p w14:paraId="01920593" w14:textId="77777777" w:rsidR="006F5E0B" w:rsidRPr="00516A17" w:rsidRDefault="006F5E0B" w:rsidP="002D3780">
      <w:pPr>
        <w:pStyle w:val="ConsPlusNormal"/>
        <w:ind w:firstLine="540"/>
        <w:jc w:val="both"/>
        <w:rPr>
          <w:rFonts w:ascii="Times New Roman" w:hAnsi="Times New Roman" w:cs="Times New Roman"/>
          <w:sz w:val="26"/>
          <w:szCs w:val="26"/>
        </w:rPr>
      </w:pPr>
      <w:bookmarkStart w:id="73" w:name="P2437"/>
      <w:bookmarkEnd w:id="73"/>
      <w:r w:rsidRPr="00516A17">
        <w:rPr>
          <w:rFonts w:ascii="Times New Roman" w:hAnsi="Times New Roman" w:cs="Times New Roman"/>
          <w:sz w:val="26"/>
          <w:szCs w:val="26"/>
        </w:rPr>
        <w:t>Примечание: &lt;*&gt; - стоянки (парковки), &lt;**&gt; - гаражи.</w:t>
      </w:r>
    </w:p>
    <w:p w14:paraId="59EC800A" w14:textId="77777777" w:rsidR="006F5E0B" w:rsidRPr="00516A17" w:rsidRDefault="006F5E0B" w:rsidP="002D3780">
      <w:pPr>
        <w:pStyle w:val="ConsPlusNormal"/>
        <w:jc w:val="both"/>
        <w:rPr>
          <w:rFonts w:ascii="Times New Roman" w:hAnsi="Times New Roman" w:cs="Times New Roman"/>
          <w:sz w:val="26"/>
          <w:szCs w:val="26"/>
        </w:rPr>
      </w:pPr>
    </w:p>
    <w:p w14:paraId="60F8DCD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463D2E4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34250B2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0C2A655D" w14:textId="77777777" w:rsidR="006F5E0B" w:rsidRPr="00516A17" w:rsidRDefault="006F5E0B" w:rsidP="002D3780">
      <w:pPr>
        <w:pStyle w:val="ConsPlusNormal"/>
        <w:jc w:val="both"/>
        <w:rPr>
          <w:rFonts w:ascii="Times New Roman" w:hAnsi="Times New Roman" w:cs="Times New Roman"/>
          <w:sz w:val="26"/>
          <w:szCs w:val="26"/>
        </w:rPr>
      </w:pPr>
    </w:p>
    <w:p w14:paraId="517F541C"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74" w:name="_Toc94719271"/>
      <w:r w:rsidRPr="00516A17">
        <w:rPr>
          <w:rFonts w:ascii="Times New Roman" w:hAnsi="Times New Roman" w:cs="Times New Roman"/>
          <w:sz w:val="26"/>
          <w:szCs w:val="26"/>
        </w:rPr>
        <w:t>Статья 42. Зона высших, средних специальных учебных заведений и научных комплексов (О-4)</w:t>
      </w:r>
      <w:bookmarkEnd w:id="74"/>
    </w:p>
    <w:p w14:paraId="1CCAA046" w14:textId="77777777" w:rsidR="006F5E0B" w:rsidRPr="00516A17" w:rsidRDefault="006F5E0B" w:rsidP="002D3780">
      <w:pPr>
        <w:pStyle w:val="ConsPlusNormal"/>
        <w:jc w:val="both"/>
        <w:rPr>
          <w:rFonts w:ascii="Times New Roman" w:hAnsi="Times New Roman" w:cs="Times New Roman"/>
          <w:sz w:val="26"/>
          <w:szCs w:val="26"/>
        </w:rPr>
      </w:pPr>
    </w:p>
    <w:p w14:paraId="247358B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927E46" w:rsidRPr="007A5A05" w14:paraId="138A306D" w14:textId="77777777" w:rsidTr="00927E46">
        <w:tc>
          <w:tcPr>
            <w:tcW w:w="2855" w:type="dxa"/>
          </w:tcPr>
          <w:p w14:paraId="63C8E9BC" w14:textId="77777777" w:rsidR="00927E46" w:rsidRPr="007A5A05" w:rsidRDefault="00927E4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2DBBAA8A" w14:textId="77777777" w:rsidR="00927E46" w:rsidRPr="007A5A05" w:rsidRDefault="00927E4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927E46" w:rsidRPr="007A5A05" w14:paraId="013F6053" w14:textId="77777777" w:rsidTr="00927E46">
        <w:tc>
          <w:tcPr>
            <w:tcW w:w="2855" w:type="dxa"/>
          </w:tcPr>
          <w:p w14:paraId="3770733B" w14:textId="22091738"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700169A9" w14:textId="51CC91F4"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927E46" w:rsidRPr="007A5A05" w14:paraId="707F5BCC" w14:textId="77777777" w:rsidTr="00927E46">
        <w:tc>
          <w:tcPr>
            <w:tcW w:w="2855" w:type="dxa"/>
          </w:tcPr>
          <w:p w14:paraId="2502664B" w14:textId="5F5B9E49"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3.2 Социальное обслуживание</w:t>
            </w:r>
          </w:p>
        </w:tc>
        <w:tc>
          <w:tcPr>
            <w:tcW w:w="7318" w:type="dxa"/>
          </w:tcPr>
          <w:p w14:paraId="681B0AEF" w14:textId="58D43C1F"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8" w:history="1">
              <w:r w:rsidRPr="00984AD8">
                <w:rPr>
                  <w:rFonts w:ascii="Times New Roman" w:hAnsi="Times New Roman" w:cs="Times New Roman"/>
                  <w:sz w:val="24"/>
                  <w:szCs w:val="24"/>
                </w:rPr>
                <w:t>кодами 3.2.1</w:t>
              </w:r>
            </w:hyperlink>
            <w:r w:rsidRPr="00984AD8">
              <w:rPr>
                <w:rFonts w:ascii="Times New Roman" w:hAnsi="Times New Roman" w:cs="Times New Roman"/>
                <w:sz w:val="24"/>
                <w:szCs w:val="24"/>
              </w:rPr>
              <w:t xml:space="preserve"> - </w:t>
            </w:r>
            <w:hyperlink w:anchor="P198" w:history="1">
              <w:r w:rsidRPr="00984AD8">
                <w:rPr>
                  <w:rFonts w:ascii="Times New Roman" w:hAnsi="Times New Roman" w:cs="Times New Roman"/>
                  <w:sz w:val="24"/>
                  <w:szCs w:val="24"/>
                </w:rPr>
                <w:t>3.2.4</w:t>
              </w:r>
            </w:hyperlink>
          </w:p>
        </w:tc>
      </w:tr>
      <w:tr w:rsidR="00927E46" w:rsidRPr="007A5A05" w14:paraId="1591055B" w14:textId="77777777" w:rsidTr="00927E46">
        <w:tc>
          <w:tcPr>
            <w:tcW w:w="2855" w:type="dxa"/>
          </w:tcPr>
          <w:p w14:paraId="065DCAED" w14:textId="607D4870"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3.5.1 Дошкольное, начальное и среднее общее образование</w:t>
            </w:r>
          </w:p>
        </w:tc>
        <w:tc>
          <w:tcPr>
            <w:tcW w:w="7318" w:type="dxa"/>
          </w:tcPr>
          <w:p w14:paraId="573E8C16" w14:textId="4150E1E8"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27E46" w:rsidRPr="007A5A05" w14:paraId="6CB6A2CD" w14:textId="77777777" w:rsidTr="00927E46">
        <w:tc>
          <w:tcPr>
            <w:tcW w:w="2855" w:type="dxa"/>
          </w:tcPr>
          <w:p w14:paraId="4FDBBCDA" w14:textId="74D915BC"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3.5.2 Среднее и высшее профессиональное образование</w:t>
            </w:r>
          </w:p>
        </w:tc>
        <w:tc>
          <w:tcPr>
            <w:tcW w:w="7318" w:type="dxa"/>
          </w:tcPr>
          <w:p w14:paraId="3BE8CABE" w14:textId="43281C79"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927E46" w:rsidRPr="007A5A05" w14:paraId="374EF09E" w14:textId="77777777" w:rsidTr="00927E46">
        <w:tc>
          <w:tcPr>
            <w:tcW w:w="2855" w:type="dxa"/>
          </w:tcPr>
          <w:p w14:paraId="07D1C198" w14:textId="62080DBB" w:rsidR="00927E46" w:rsidRPr="00984AD8"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318" w:type="dxa"/>
          </w:tcPr>
          <w:p w14:paraId="14FC8A36" w14:textId="6A039E64" w:rsidR="00927E46" w:rsidRPr="00984AD8"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927E46" w:rsidRPr="007A5A05" w14:paraId="3EF878E2" w14:textId="77777777" w:rsidTr="00927E46">
        <w:tc>
          <w:tcPr>
            <w:tcW w:w="2855" w:type="dxa"/>
          </w:tcPr>
          <w:p w14:paraId="796B664A" w14:textId="6EFEC2BE" w:rsidR="00927E46" w:rsidRPr="00927E46"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3.9 Обеспечение научной деятельности</w:t>
            </w:r>
          </w:p>
        </w:tc>
        <w:tc>
          <w:tcPr>
            <w:tcW w:w="7318" w:type="dxa"/>
          </w:tcPr>
          <w:p w14:paraId="28401F2B" w14:textId="3E81DC5F" w:rsidR="00927E46" w:rsidRPr="00927E46"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60" w:history="1">
              <w:r w:rsidRPr="00984AD8">
                <w:rPr>
                  <w:rFonts w:ascii="Times New Roman" w:hAnsi="Times New Roman" w:cs="Times New Roman"/>
                  <w:sz w:val="24"/>
                  <w:szCs w:val="24"/>
                </w:rPr>
                <w:t>кодами 3.9.1</w:t>
              </w:r>
            </w:hyperlink>
            <w:r w:rsidRPr="00984AD8">
              <w:rPr>
                <w:rFonts w:ascii="Times New Roman" w:hAnsi="Times New Roman" w:cs="Times New Roman"/>
                <w:sz w:val="24"/>
                <w:szCs w:val="24"/>
              </w:rPr>
              <w:t xml:space="preserve"> - </w:t>
            </w:r>
            <w:hyperlink w:anchor="P266" w:history="1">
              <w:r w:rsidRPr="00984AD8">
                <w:rPr>
                  <w:rFonts w:ascii="Times New Roman" w:hAnsi="Times New Roman" w:cs="Times New Roman"/>
                  <w:sz w:val="24"/>
                  <w:szCs w:val="24"/>
                </w:rPr>
                <w:t>3.9.3</w:t>
              </w:r>
            </w:hyperlink>
          </w:p>
        </w:tc>
      </w:tr>
      <w:tr w:rsidR="00927E46" w:rsidRPr="007A5A05" w14:paraId="042481EE" w14:textId="77777777" w:rsidTr="00927E46">
        <w:tc>
          <w:tcPr>
            <w:tcW w:w="2855" w:type="dxa"/>
          </w:tcPr>
          <w:p w14:paraId="0120B1FA" w14:textId="435E9BF6" w:rsidR="00927E46" w:rsidRPr="00927E46"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5E587F9D" w14:textId="1F9203A9" w:rsidR="00927E46" w:rsidRPr="00927E46"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4ECE678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F67878E"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44"/>
        <w:gridCol w:w="1361"/>
        <w:gridCol w:w="1468"/>
        <w:gridCol w:w="2730"/>
      </w:tblGrid>
      <w:tr w:rsidR="00ED5392" w:rsidRPr="00516A17" w14:paraId="7AA71FB3" w14:textId="77777777" w:rsidTr="00084389">
        <w:tc>
          <w:tcPr>
            <w:tcW w:w="1708" w:type="dxa"/>
            <w:vMerge w:val="restart"/>
          </w:tcPr>
          <w:p w14:paraId="21C82BA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740649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4"/>
          </w:tcPr>
          <w:p w14:paraId="1C5EC48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CA69AC2" w14:textId="77777777" w:rsidTr="00084389">
        <w:tc>
          <w:tcPr>
            <w:tcW w:w="1708" w:type="dxa"/>
            <w:vMerge/>
          </w:tcPr>
          <w:p w14:paraId="787804FE"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2F6484ED" w14:textId="77777777" w:rsidR="006F5E0B" w:rsidRPr="00516A17" w:rsidRDefault="006F5E0B" w:rsidP="002D3780">
            <w:pPr>
              <w:spacing w:after="0" w:line="240" w:lineRule="auto"/>
              <w:rPr>
                <w:rFonts w:ascii="Times New Roman" w:hAnsi="Times New Roman" w:cs="Times New Roman"/>
                <w:sz w:val="24"/>
                <w:szCs w:val="24"/>
              </w:rPr>
            </w:pPr>
          </w:p>
        </w:tc>
        <w:tc>
          <w:tcPr>
            <w:tcW w:w="1644" w:type="dxa"/>
          </w:tcPr>
          <w:p w14:paraId="3E4C4D4B" w14:textId="28179B99" w:rsidR="006F5E0B" w:rsidRPr="00516A17" w:rsidRDefault="00380C49" w:rsidP="002D3780">
            <w:pPr>
              <w:pStyle w:val="ConsPlusNormal"/>
              <w:jc w:val="center"/>
              <w:rPr>
                <w:rFonts w:ascii="Times New Roman" w:hAnsi="Times New Roman" w:cs="Times New Roman"/>
              </w:rPr>
            </w:pPr>
            <w:r>
              <w:rPr>
                <w:rFonts w:ascii="Times New Roman" w:hAnsi="Times New Roman" w:cs="Times New Roman"/>
              </w:rPr>
              <w:t>С</w:t>
            </w:r>
            <w:r w:rsidR="006F5E0B" w:rsidRPr="00516A17">
              <w:rPr>
                <w:rFonts w:ascii="Times New Roman" w:hAnsi="Times New Roman" w:cs="Times New Roman"/>
              </w:rPr>
              <w:t>реднее и высшее профессиональное образование, обеспечение научной деятельности</w:t>
            </w:r>
          </w:p>
        </w:tc>
        <w:tc>
          <w:tcPr>
            <w:tcW w:w="1361" w:type="dxa"/>
          </w:tcPr>
          <w:p w14:paraId="103DFDE1"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Социальное обслуживание, культурное развитие</w:t>
            </w:r>
          </w:p>
        </w:tc>
        <w:tc>
          <w:tcPr>
            <w:tcW w:w="1468" w:type="dxa"/>
          </w:tcPr>
          <w:p w14:paraId="35416D1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Дошкольное, начальное и среднее общее образование</w:t>
            </w:r>
          </w:p>
        </w:tc>
        <w:tc>
          <w:tcPr>
            <w:tcW w:w="2730" w:type="dxa"/>
          </w:tcPr>
          <w:p w14:paraId="2A02E8B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ED5392" w:rsidRPr="00516A17" w14:paraId="46837F1B" w14:textId="77777777" w:rsidTr="00084389">
        <w:tc>
          <w:tcPr>
            <w:tcW w:w="10127" w:type="dxa"/>
            <w:gridSpan w:val="6"/>
          </w:tcPr>
          <w:p w14:paraId="2E8BDBF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5D7F19A2" w14:textId="77777777" w:rsidTr="00084389">
        <w:tc>
          <w:tcPr>
            <w:tcW w:w="1708" w:type="dxa"/>
          </w:tcPr>
          <w:p w14:paraId="3DB014D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271D24E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4" w:type="dxa"/>
          </w:tcPr>
          <w:p w14:paraId="241D516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361" w:type="dxa"/>
          </w:tcPr>
          <w:p w14:paraId="13C827E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468" w:type="dxa"/>
          </w:tcPr>
          <w:p w14:paraId="00AF495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730" w:type="dxa"/>
          </w:tcPr>
          <w:p w14:paraId="5F9E786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0918A91D" w14:textId="77777777" w:rsidTr="00084389">
        <w:tc>
          <w:tcPr>
            <w:tcW w:w="1708" w:type="dxa"/>
          </w:tcPr>
          <w:p w14:paraId="700742F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61A0621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44" w:type="dxa"/>
          </w:tcPr>
          <w:p w14:paraId="60DF989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361" w:type="dxa"/>
          </w:tcPr>
          <w:p w14:paraId="7CECE3D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468" w:type="dxa"/>
          </w:tcPr>
          <w:p w14:paraId="26ECAD6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2730" w:type="dxa"/>
          </w:tcPr>
          <w:p w14:paraId="60C5389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0AEB063B" w14:textId="77777777" w:rsidTr="00084389">
        <w:tc>
          <w:tcPr>
            <w:tcW w:w="1708" w:type="dxa"/>
          </w:tcPr>
          <w:p w14:paraId="121C701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6805D35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4"/>
          </w:tcPr>
          <w:p w14:paraId="4288888B"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2EDA5E8" w14:textId="77777777" w:rsidTr="00084389">
        <w:tc>
          <w:tcPr>
            <w:tcW w:w="10127" w:type="dxa"/>
            <w:gridSpan w:val="6"/>
          </w:tcPr>
          <w:p w14:paraId="755AAEB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CEE12C3" w14:textId="77777777" w:rsidTr="00084389">
        <w:tc>
          <w:tcPr>
            <w:tcW w:w="1708" w:type="dxa"/>
          </w:tcPr>
          <w:p w14:paraId="62027FD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14EF045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4" w:type="dxa"/>
          </w:tcPr>
          <w:p w14:paraId="30856D8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361" w:type="dxa"/>
          </w:tcPr>
          <w:p w14:paraId="09C755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68" w:type="dxa"/>
          </w:tcPr>
          <w:p w14:paraId="3F3500B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9</w:t>
            </w:r>
          </w:p>
        </w:tc>
        <w:tc>
          <w:tcPr>
            <w:tcW w:w="2730" w:type="dxa"/>
          </w:tcPr>
          <w:p w14:paraId="6F69E7C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19E4C26" w14:textId="77777777" w:rsidTr="00084389">
        <w:tc>
          <w:tcPr>
            <w:tcW w:w="1708" w:type="dxa"/>
          </w:tcPr>
          <w:p w14:paraId="6452AFB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32BB00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4" w:type="dxa"/>
          </w:tcPr>
          <w:p w14:paraId="4E0D17B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361" w:type="dxa"/>
          </w:tcPr>
          <w:p w14:paraId="6753CE8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468" w:type="dxa"/>
          </w:tcPr>
          <w:p w14:paraId="1525EA7B"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p w14:paraId="6AA12C53"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сельских населенных пунктов - 10</w:t>
            </w:r>
          </w:p>
        </w:tc>
        <w:tc>
          <w:tcPr>
            <w:tcW w:w="2730" w:type="dxa"/>
          </w:tcPr>
          <w:p w14:paraId="442E5C7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7E5E6483" w14:textId="77777777" w:rsidTr="00084389">
        <w:tc>
          <w:tcPr>
            <w:tcW w:w="1708" w:type="dxa"/>
          </w:tcPr>
          <w:p w14:paraId="70DC1E8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478B066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44" w:type="dxa"/>
          </w:tcPr>
          <w:p w14:paraId="3B8107C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361" w:type="dxa"/>
          </w:tcPr>
          <w:p w14:paraId="6013B11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68" w:type="dxa"/>
          </w:tcPr>
          <w:p w14:paraId="6E7D6C6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30" w:type="dxa"/>
          </w:tcPr>
          <w:p w14:paraId="5CB3F22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E6AB3AF" w14:textId="77777777" w:rsidTr="00084389">
        <w:tc>
          <w:tcPr>
            <w:tcW w:w="1708" w:type="dxa"/>
          </w:tcPr>
          <w:p w14:paraId="0642F05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510A680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44" w:type="dxa"/>
          </w:tcPr>
          <w:p w14:paraId="1744F5F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361" w:type="dxa"/>
          </w:tcPr>
          <w:p w14:paraId="4B9D958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468" w:type="dxa"/>
          </w:tcPr>
          <w:p w14:paraId="777EDCE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35</w:t>
            </w:r>
          </w:p>
        </w:tc>
        <w:tc>
          <w:tcPr>
            <w:tcW w:w="2730" w:type="dxa"/>
          </w:tcPr>
          <w:p w14:paraId="58ED308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7805DD96" w14:textId="77777777" w:rsidTr="00084389">
        <w:tc>
          <w:tcPr>
            <w:tcW w:w="10127" w:type="dxa"/>
            <w:gridSpan w:val="6"/>
          </w:tcPr>
          <w:p w14:paraId="7E7C0CD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2BA8BAEB" w14:textId="77777777" w:rsidTr="00084389">
        <w:tc>
          <w:tcPr>
            <w:tcW w:w="10127" w:type="dxa"/>
            <w:gridSpan w:val="6"/>
          </w:tcPr>
          <w:p w14:paraId="1412ADF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объектов дошкольного, начального и среднего общего образования - 50, для объектов высшего и среднего профессионального образования - 30, для объектов культурного развития - 20</w:t>
            </w:r>
          </w:p>
        </w:tc>
      </w:tr>
    </w:tbl>
    <w:p w14:paraId="03178937" w14:textId="77777777" w:rsidR="006F5E0B" w:rsidRPr="00516A17" w:rsidRDefault="006F5E0B" w:rsidP="002D3780">
      <w:pPr>
        <w:pStyle w:val="ConsPlusNormal"/>
        <w:jc w:val="both"/>
        <w:rPr>
          <w:rFonts w:ascii="Times New Roman" w:hAnsi="Times New Roman" w:cs="Times New Roman"/>
          <w:sz w:val="26"/>
          <w:szCs w:val="26"/>
        </w:rPr>
      </w:pPr>
    </w:p>
    <w:p w14:paraId="38F7AD2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0BB0838" w14:textId="77777777" w:rsidR="006F5E0B" w:rsidRPr="00516A17" w:rsidRDefault="006F5E0B" w:rsidP="002D3780">
      <w:pPr>
        <w:pStyle w:val="ConsPlusNormal"/>
        <w:jc w:val="both"/>
        <w:rPr>
          <w:rFonts w:ascii="Times New Roman" w:hAnsi="Times New Roman" w:cs="Times New Roman"/>
          <w:sz w:val="26"/>
          <w:szCs w:val="26"/>
        </w:rPr>
      </w:pPr>
    </w:p>
    <w:p w14:paraId="7236FC4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927E46" w:rsidRPr="007A5A05" w14:paraId="76682893" w14:textId="77777777" w:rsidTr="00927E46">
        <w:tc>
          <w:tcPr>
            <w:tcW w:w="2855" w:type="dxa"/>
          </w:tcPr>
          <w:p w14:paraId="5ECFF604" w14:textId="77777777" w:rsidR="00927E46" w:rsidRPr="007A5A05" w:rsidRDefault="00927E4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6B1DEF09" w14:textId="77777777" w:rsidR="00927E46" w:rsidRPr="007A5A05" w:rsidRDefault="00927E46" w:rsidP="00927E46">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927E46" w:rsidRPr="007A5A05" w14:paraId="1F78A12F" w14:textId="77777777" w:rsidTr="00927E46">
        <w:tc>
          <w:tcPr>
            <w:tcW w:w="2855" w:type="dxa"/>
          </w:tcPr>
          <w:p w14:paraId="14E9766F" w14:textId="69855EF9"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2.1.1 Малоэтажная многоквартирная жилая застройка</w:t>
            </w:r>
          </w:p>
        </w:tc>
        <w:tc>
          <w:tcPr>
            <w:tcW w:w="7318" w:type="dxa"/>
          </w:tcPr>
          <w:p w14:paraId="3C996294" w14:textId="77777777" w:rsidR="00927E46" w:rsidRPr="00984AD8"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14:paraId="6367A5B9" w14:textId="77777777" w:rsidR="00927E46" w:rsidRPr="00984AD8"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5B712A82" w14:textId="1A4DA1DF" w:rsidR="00927E46" w:rsidRPr="007A5A05" w:rsidRDefault="00927E46" w:rsidP="00927E4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76999" w:rsidRPr="007A5A05" w14:paraId="37DE8DD0" w14:textId="77777777" w:rsidTr="00927E46">
        <w:tc>
          <w:tcPr>
            <w:tcW w:w="2855" w:type="dxa"/>
          </w:tcPr>
          <w:p w14:paraId="6DBF6DF7" w14:textId="4B0CF436"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2.5 Среднеэтажная жилая застройка</w:t>
            </w:r>
          </w:p>
        </w:tc>
        <w:tc>
          <w:tcPr>
            <w:tcW w:w="7318" w:type="dxa"/>
          </w:tcPr>
          <w:p w14:paraId="4B018B6A"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не выше восьми этажей;</w:t>
            </w:r>
          </w:p>
          <w:p w14:paraId="154E4C82"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w:t>
            </w:r>
          </w:p>
          <w:p w14:paraId="77D9D963"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подземных гаражей и автостоянок;</w:t>
            </w:r>
          </w:p>
          <w:p w14:paraId="7B7593B6"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63EA8AE0" w14:textId="68B0AAEB"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76999" w:rsidRPr="007A5A05" w14:paraId="4E337E66" w14:textId="77777777" w:rsidTr="00927E46">
        <w:tc>
          <w:tcPr>
            <w:tcW w:w="2855" w:type="dxa"/>
          </w:tcPr>
          <w:p w14:paraId="69CD0966" w14:textId="6D91050E"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2.6 Многоэтажная жилая застройка (высотная застройка)</w:t>
            </w:r>
          </w:p>
        </w:tc>
        <w:tc>
          <w:tcPr>
            <w:tcW w:w="7318" w:type="dxa"/>
          </w:tcPr>
          <w:p w14:paraId="6F7BE5CA"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девять этажей и выше;</w:t>
            </w:r>
          </w:p>
          <w:p w14:paraId="7F2B7263"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 придомовых территорий;</w:t>
            </w:r>
          </w:p>
          <w:p w14:paraId="79EE8364" w14:textId="40D0317B"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476999" w:rsidRPr="007A5A05" w14:paraId="24954731" w14:textId="77777777" w:rsidTr="00927E46">
        <w:tc>
          <w:tcPr>
            <w:tcW w:w="2855" w:type="dxa"/>
          </w:tcPr>
          <w:p w14:paraId="5DA403DC" w14:textId="6FA15E11"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318" w:type="dxa"/>
          </w:tcPr>
          <w:p w14:paraId="783501DC" w14:textId="1CA2B527"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476999" w:rsidRPr="007A5A05" w14:paraId="41B01361" w14:textId="77777777" w:rsidTr="00927E46">
        <w:tc>
          <w:tcPr>
            <w:tcW w:w="2855" w:type="dxa"/>
          </w:tcPr>
          <w:p w14:paraId="653E4CD2" w14:textId="1D6561BB"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318" w:type="dxa"/>
          </w:tcPr>
          <w:p w14:paraId="2216044F" w14:textId="5562FAAE"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476999" w:rsidRPr="007A5A05" w14:paraId="3B6B941D" w14:textId="77777777" w:rsidTr="00927E46">
        <w:tc>
          <w:tcPr>
            <w:tcW w:w="2855" w:type="dxa"/>
          </w:tcPr>
          <w:p w14:paraId="35CEC24E" w14:textId="6880356A"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58010D64" w14:textId="198E1148"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14:paraId="3CEA7B2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E1910CB" w14:textId="77777777" w:rsidR="006F5E0B" w:rsidRPr="00516A17" w:rsidRDefault="006F5E0B" w:rsidP="002D3780">
      <w:pPr>
        <w:pStyle w:val="ConsPlusNormal"/>
        <w:jc w:val="both"/>
        <w:rPr>
          <w:rFonts w:ascii="Times New Roman" w:hAnsi="Times New Roman" w:cs="Times New Roman"/>
          <w:sz w:val="26"/>
          <w:szCs w:val="26"/>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134"/>
        <w:gridCol w:w="641"/>
        <w:gridCol w:w="85"/>
        <w:gridCol w:w="73"/>
        <w:gridCol w:w="25"/>
        <w:gridCol w:w="1088"/>
        <w:gridCol w:w="1134"/>
        <w:gridCol w:w="1648"/>
        <w:gridCol w:w="1516"/>
      </w:tblGrid>
      <w:tr w:rsidR="00ED5392" w:rsidRPr="00516A17" w14:paraId="249E1414" w14:textId="77777777" w:rsidTr="00004067">
        <w:tc>
          <w:tcPr>
            <w:tcW w:w="1708" w:type="dxa"/>
            <w:vMerge w:val="restart"/>
          </w:tcPr>
          <w:p w14:paraId="52A61C7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499F615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344" w:type="dxa"/>
            <w:gridSpan w:val="9"/>
          </w:tcPr>
          <w:p w14:paraId="02662B7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004067" w:rsidRPr="00516A17" w14:paraId="4ABEB5A5" w14:textId="77777777" w:rsidTr="00004067">
        <w:tc>
          <w:tcPr>
            <w:tcW w:w="1708" w:type="dxa"/>
            <w:vMerge/>
          </w:tcPr>
          <w:p w14:paraId="5F74FE4F" w14:textId="77777777" w:rsidR="00004067" w:rsidRPr="00516A17" w:rsidRDefault="00004067" w:rsidP="002D3780">
            <w:pPr>
              <w:spacing w:after="0" w:line="240" w:lineRule="auto"/>
              <w:rPr>
                <w:rFonts w:ascii="Times New Roman" w:hAnsi="Times New Roman" w:cs="Times New Roman"/>
                <w:sz w:val="24"/>
                <w:szCs w:val="24"/>
              </w:rPr>
            </w:pPr>
          </w:p>
        </w:tc>
        <w:tc>
          <w:tcPr>
            <w:tcW w:w="1216" w:type="dxa"/>
            <w:vMerge/>
          </w:tcPr>
          <w:p w14:paraId="264D12A3" w14:textId="77777777" w:rsidR="00004067" w:rsidRPr="00516A17" w:rsidRDefault="00004067" w:rsidP="002D3780">
            <w:pPr>
              <w:spacing w:after="0" w:line="240" w:lineRule="auto"/>
              <w:rPr>
                <w:rFonts w:ascii="Times New Roman" w:hAnsi="Times New Roman" w:cs="Times New Roman"/>
                <w:sz w:val="24"/>
                <w:szCs w:val="24"/>
              </w:rPr>
            </w:pPr>
          </w:p>
        </w:tc>
        <w:tc>
          <w:tcPr>
            <w:tcW w:w="1134" w:type="dxa"/>
          </w:tcPr>
          <w:p w14:paraId="75D0CD4E" w14:textId="77777777" w:rsidR="00004067" w:rsidRPr="00516A17" w:rsidRDefault="00004067" w:rsidP="002D3780">
            <w:pPr>
              <w:pStyle w:val="ConsPlusNormal"/>
              <w:jc w:val="center"/>
              <w:rPr>
                <w:rFonts w:ascii="Times New Roman" w:hAnsi="Times New Roman" w:cs="Times New Roman"/>
              </w:rPr>
            </w:pPr>
            <w:r w:rsidRPr="00516A17">
              <w:rPr>
                <w:rFonts w:ascii="Times New Roman" w:hAnsi="Times New Roman" w:cs="Times New Roman"/>
              </w:rPr>
              <w:t>Среднеэтажная жилая застройка</w:t>
            </w:r>
          </w:p>
        </w:tc>
        <w:tc>
          <w:tcPr>
            <w:tcW w:w="799" w:type="dxa"/>
            <w:gridSpan w:val="3"/>
          </w:tcPr>
          <w:p w14:paraId="7EEA879A" w14:textId="77777777" w:rsidR="00A920BB" w:rsidRPr="00516A17" w:rsidRDefault="00A920BB" w:rsidP="00A920BB">
            <w:pPr>
              <w:pStyle w:val="ConsPlusNormal"/>
              <w:jc w:val="center"/>
              <w:rPr>
                <w:rFonts w:ascii="Times New Roman" w:hAnsi="Times New Roman" w:cs="Times New Roman"/>
              </w:rPr>
            </w:pPr>
            <w:r w:rsidRPr="00516A17">
              <w:rPr>
                <w:rFonts w:ascii="Times New Roman" w:hAnsi="Times New Roman" w:cs="Times New Roman"/>
              </w:rPr>
              <w:t>Многоэтажная жилая застройка</w:t>
            </w:r>
          </w:p>
          <w:p w14:paraId="06611E41" w14:textId="77777777" w:rsidR="00A920BB" w:rsidRPr="00516A17" w:rsidRDefault="00A920BB" w:rsidP="00A920BB">
            <w:pPr>
              <w:pStyle w:val="ConsPlusNormal"/>
              <w:jc w:val="center"/>
              <w:rPr>
                <w:rFonts w:ascii="Times New Roman" w:hAnsi="Times New Roman" w:cs="Times New Roman"/>
              </w:rPr>
            </w:pPr>
            <w:r w:rsidRPr="00516A17">
              <w:rPr>
                <w:rFonts w:ascii="Times New Roman" w:hAnsi="Times New Roman" w:cs="Times New Roman"/>
              </w:rPr>
              <w:t>(высотная застройка)</w:t>
            </w:r>
          </w:p>
          <w:p w14:paraId="66611E39" w14:textId="56D2481A" w:rsidR="00004067" w:rsidRPr="00516A17" w:rsidRDefault="00004067" w:rsidP="002D3780">
            <w:pPr>
              <w:pStyle w:val="ConsPlusNormal"/>
              <w:jc w:val="center"/>
              <w:rPr>
                <w:rFonts w:ascii="Times New Roman" w:hAnsi="Times New Roman" w:cs="Times New Roman"/>
              </w:rPr>
            </w:pPr>
          </w:p>
        </w:tc>
        <w:tc>
          <w:tcPr>
            <w:tcW w:w="1113" w:type="dxa"/>
            <w:gridSpan w:val="2"/>
          </w:tcPr>
          <w:p w14:paraId="3EE0B6ED" w14:textId="3815FFEA" w:rsidR="00004067" w:rsidRPr="00516A17" w:rsidRDefault="00004067" w:rsidP="002D3780">
            <w:pPr>
              <w:pStyle w:val="ConsPlusNormal"/>
              <w:jc w:val="center"/>
              <w:rPr>
                <w:rFonts w:ascii="Times New Roman" w:hAnsi="Times New Roman" w:cs="Times New Roman"/>
              </w:rPr>
            </w:pPr>
            <w:r w:rsidRPr="00516A17">
              <w:rPr>
                <w:rFonts w:ascii="Times New Roman" w:hAnsi="Times New Roman" w:cs="Times New Roman"/>
              </w:rPr>
              <w:t>Малоэтажная многоквартирная жилая застройка</w:t>
            </w:r>
          </w:p>
        </w:tc>
        <w:tc>
          <w:tcPr>
            <w:tcW w:w="1134" w:type="dxa"/>
          </w:tcPr>
          <w:p w14:paraId="36D15855" w14:textId="66D61B43" w:rsidR="00004067" w:rsidRPr="00516A17" w:rsidRDefault="00004067" w:rsidP="002D3780">
            <w:pPr>
              <w:pStyle w:val="ConsPlusNormal"/>
              <w:jc w:val="center"/>
              <w:rPr>
                <w:rFonts w:ascii="Times New Roman" w:hAnsi="Times New Roman" w:cs="Times New Roman"/>
              </w:rPr>
            </w:pPr>
            <w:r w:rsidRPr="00516A17">
              <w:rPr>
                <w:rFonts w:ascii="Times New Roman" w:hAnsi="Times New Roman" w:cs="Times New Roman"/>
              </w:rPr>
              <w:t>Хранение автотранспорта</w:t>
            </w:r>
          </w:p>
        </w:tc>
        <w:tc>
          <w:tcPr>
            <w:tcW w:w="1648" w:type="dxa"/>
          </w:tcPr>
          <w:p w14:paraId="183696BD" w14:textId="77777777" w:rsidR="00004067" w:rsidRPr="00516A17" w:rsidRDefault="00004067" w:rsidP="002D3780">
            <w:pPr>
              <w:pStyle w:val="ConsPlusNormal"/>
              <w:jc w:val="center"/>
              <w:rPr>
                <w:rFonts w:ascii="Times New Roman" w:hAnsi="Times New Roman" w:cs="Times New Roman"/>
              </w:rPr>
            </w:pPr>
            <w:r w:rsidRPr="00516A17">
              <w:rPr>
                <w:rFonts w:ascii="Times New Roman" w:hAnsi="Times New Roman" w:cs="Times New Roman"/>
              </w:rPr>
              <w:t>Религиозное использование</w:t>
            </w:r>
          </w:p>
        </w:tc>
        <w:tc>
          <w:tcPr>
            <w:tcW w:w="1516" w:type="dxa"/>
          </w:tcPr>
          <w:p w14:paraId="01418CAF" w14:textId="77777777" w:rsidR="00004067" w:rsidRPr="00516A17" w:rsidRDefault="00004067" w:rsidP="002D3780">
            <w:pPr>
              <w:pStyle w:val="ConsPlusNormal"/>
              <w:jc w:val="center"/>
              <w:rPr>
                <w:rFonts w:ascii="Times New Roman" w:hAnsi="Times New Roman" w:cs="Times New Roman"/>
              </w:rPr>
            </w:pPr>
            <w:r w:rsidRPr="00516A17">
              <w:rPr>
                <w:rFonts w:ascii="Times New Roman" w:hAnsi="Times New Roman" w:cs="Times New Roman"/>
              </w:rPr>
              <w:t>Деловое управление</w:t>
            </w:r>
          </w:p>
        </w:tc>
      </w:tr>
      <w:tr w:rsidR="00ED5392" w:rsidRPr="00516A17" w14:paraId="1084EADE" w14:textId="77777777" w:rsidTr="00004067">
        <w:tc>
          <w:tcPr>
            <w:tcW w:w="10268" w:type="dxa"/>
            <w:gridSpan w:val="11"/>
          </w:tcPr>
          <w:p w14:paraId="114B4AE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004067" w:rsidRPr="00516A17" w14:paraId="2F0562A6" w14:textId="77777777" w:rsidTr="00004067">
        <w:tc>
          <w:tcPr>
            <w:tcW w:w="1708" w:type="dxa"/>
          </w:tcPr>
          <w:p w14:paraId="5632F88D" w14:textId="77777777" w:rsidR="00004067" w:rsidRPr="00516A17" w:rsidRDefault="00004067"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C761202" w14:textId="77777777" w:rsidR="00004067" w:rsidRPr="00516A17" w:rsidRDefault="00004067"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34" w:type="dxa"/>
          </w:tcPr>
          <w:p w14:paraId="589DE04B"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824" w:type="dxa"/>
            <w:gridSpan w:val="4"/>
          </w:tcPr>
          <w:p w14:paraId="3BB289F8" w14:textId="6615CDA0" w:rsidR="00004067" w:rsidRPr="00516A17" w:rsidRDefault="00004067" w:rsidP="00004067">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088" w:type="dxa"/>
          </w:tcPr>
          <w:p w14:paraId="2A4D6F76" w14:textId="5E3BB4E1"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134" w:type="dxa"/>
          </w:tcPr>
          <w:p w14:paraId="4B63B813" w14:textId="3234AFEA"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648" w:type="dxa"/>
          </w:tcPr>
          <w:p w14:paraId="4B998798"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16" w:type="dxa"/>
          </w:tcPr>
          <w:p w14:paraId="5BF3B220"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004067" w:rsidRPr="00516A17" w14:paraId="2A19356B" w14:textId="77777777" w:rsidTr="00004067">
        <w:tc>
          <w:tcPr>
            <w:tcW w:w="1708" w:type="dxa"/>
          </w:tcPr>
          <w:p w14:paraId="7CA638CB" w14:textId="77777777" w:rsidR="00004067" w:rsidRPr="00516A17" w:rsidRDefault="00004067"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0FDDB052" w14:textId="77777777" w:rsidR="00004067" w:rsidRPr="00516A17" w:rsidRDefault="00004067"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134" w:type="dxa"/>
          </w:tcPr>
          <w:p w14:paraId="46C1F4E8"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2500</w:t>
            </w:r>
          </w:p>
        </w:tc>
        <w:tc>
          <w:tcPr>
            <w:tcW w:w="824" w:type="dxa"/>
            <w:gridSpan w:val="4"/>
          </w:tcPr>
          <w:p w14:paraId="19DD4E30" w14:textId="6D7E5A73" w:rsidR="00004067" w:rsidRPr="00516A17" w:rsidRDefault="00004067" w:rsidP="00004067">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3000</w:t>
            </w:r>
          </w:p>
        </w:tc>
        <w:tc>
          <w:tcPr>
            <w:tcW w:w="1088" w:type="dxa"/>
          </w:tcPr>
          <w:p w14:paraId="1BF45E9B" w14:textId="49DAE101"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1134" w:type="dxa"/>
          </w:tcPr>
          <w:p w14:paraId="5A0D3C1C" w14:textId="6E3C5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648" w:type="dxa"/>
          </w:tcPr>
          <w:p w14:paraId="48C7F29C"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516" w:type="dxa"/>
          </w:tcPr>
          <w:p w14:paraId="39B32EDA"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722F0771" w14:textId="77777777" w:rsidTr="00004067">
        <w:tc>
          <w:tcPr>
            <w:tcW w:w="1708" w:type="dxa"/>
          </w:tcPr>
          <w:p w14:paraId="242303A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6E4F862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344" w:type="dxa"/>
            <w:gridSpan w:val="9"/>
          </w:tcPr>
          <w:p w14:paraId="7BD9EB9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F231A5F" w14:textId="77777777" w:rsidTr="00004067">
        <w:tc>
          <w:tcPr>
            <w:tcW w:w="10268" w:type="dxa"/>
            <w:gridSpan w:val="11"/>
          </w:tcPr>
          <w:p w14:paraId="113D7E4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004067" w:rsidRPr="00516A17" w14:paraId="6815F120" w14:textId="77777777" w:rsidTr="00004067">
        <w:tc>
          <w:tcPr>
            <w:tcW w:w="1708" w:type="dxa"/>
          </w:tcPr>
          <w:p w14:paraId="00B7BCE1" w14:textId="77777777" w:rsidR="00004067" w:rsidRPr="00516A17" w:rsidRDefault="00004067"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23D5BBB6" w14:textId="77777777" w:rsidR="00004067" w:rsidRPr="00516A17" w:rsidRDefault="00004067"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34" w:type="dxa"/>
          </w:tcPr>
          <w:p w14:paraId="598F02E5"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641" w:type="dxa"/>
          </w:tcPr>
          <w:p w14:paraId="5E6EDEFF" w14:textId="17CE9849" w:rsidR="00004067" w:rsidRPr="00516A17" w:rsidRDefault="00004067" w:rsidP="00004067">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271" w:type="dxa"/>
            <w:gridSpan w:val="4"/>
          </w:tcPr>
          <w:p w14:paraId="39DED397" w14:textId="1B402B90"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5E6DD006" w14:textId="40272C64"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648" w:type="dxa"/>
          </w:tcPr>
          <w:p w14:paraId="35D26BE5"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16" w:type="dxa"/>
          </w:tcPr>
          <w:p w14:paraId="6481F161"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6857B73" w14:textId="77777777" w:rsidTr="00004067">
        <w:tc>
          <w:tcPr>
            <w:tcW w:w="1708" w:type="dxa"/>
          </w:tcPr>
          <w:p w14:paraId="2CD03F2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C129B0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046" w:type="dxa"/>
            <w:gridSpan w:val="6"/>
          </w:tcPr>
          <w:p w14:paraId="00D2EED5"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p w14:paraId="3721223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1134" w:type="dxa"/>
          </w:tcPr>
          <w:p w14:paraId="0D29903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0E8E47D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16" w:type="dxa"/>
          </w:tcPr>
          <w:p w14:paraId="03664C3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004067" w:rsidRPr="00516A17" w14:paraId="61A2C058" w14:textId="77777777" w:rsidTr="00004067">
        <w:tc>
          <w:tcPr>
            <w:tcW w:w="1708" w:type="dxa"/>
          </w:tcPr>
          <w:p w14:paraId="49DD8C1F" w14:textId="77777777" w:rsidR="00004067" w:rsidRPr="00516A17" w:rsidRDefault="00004067"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3555495" w14:textId="77777777" w:rsidR="00004067" w:rsidRPr="00516A17" w:rsidRDefault="00004067"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134" w:type="dxa"/>
          </w:tcPr>
          <w:p w14:paraId="0B9AB15F" w14:textId="7AE5AE0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w:t>
            </w:r>
          </w:p>
        </w:tc>
        <w:tc>
          <w:tcPr>
            <w:tcW w:w="726" w:type="dxa"/>
            <w:gridSpan w:val="2"/>
          </w:tcPr>
          <w:p w14:paraId="489349CD" w14:textId="6785EC7E" w:rsidR="00004067" w:rsidRPr="00516A17" w:rsidRDefault="00004067" w:rsidP="00004067">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186" w:type="dxa"/>
            <w:gridSpan w:val="3"/>
          </w:tcPr>
          <w:p w14:paraId="7824547A" w14:textId="6CE8E02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134" w:type="dxa"/>
          </w:tcPr>
          <w:p w14:paraId="55831177" w14:textId="21208894"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648" w:type="dxa"/>
          </w:tcPr>
          <w:p w14:paraId="2041F3D3"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516" w:type="dxa"/>
          </w:tcPr>
          <w:p w14:paraId="1D33A738" w14:textId="77777777" w:rsidR="00004067" w:rsidRPr="00516A17" w:rsidRDefault="00004067"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1D17450F" w14:textId="77777777" w:rsidTr="00004067">
        <w:tc>
          <w:tcPr>
            <w:tcW w:w="1708" w:type="dxa"/>
          </w:tcPr>
          <w:p w14:paraId="3BB9E83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60EE75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3046" w:type="dxa"/>
            <w:gridSpan w:val="6"/>
          </w:tcPr>
          <w:p w14:paraId="64CEC30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6B1C16F7"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- 60</w:t>
            </w:r>
          </w:p>
        </w:tc>
        <w:tc>
          <w:tcPr>
            <w:tcW w:w="1134" w:type="dxa"/>
          </w:tcPr>
          <w:p w14:paraId="2FA9E98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648" w:type="dxa"/>
          </w:tcPr>
          <w:p w14:paraId="246FE9B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516" w:type="dxa"/>
          </w:tcPr>
          <w:p w14:paraId="74668C0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2B07C702" w14:textId="77777777" w:rsidTr="00004067">
        <w:tc>
          <w:tcPr>
            <w:tcW w:w="10268" w:type="dxa"/>
            <w:gridSpan w:val="11"/>
          </w:tcPr>
          <w:p w14:paraId="20C119C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09247AD2" w14:textId="77777777" w:rsidTr="00004067">
        <w:tc>
          <w:tcPr>
            <w:tcW w:w="10268" w:type="dxa"/>
            <w:gridSpan w:val="11"/>
          </w:tcPr>
          <w:p w14:paraId="646A6307"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Минимально допустимое расстояние от окон жилых и общественных зданий до площадок:</w:t>
            </w:r>
          </w:p>
          <w:p w14:paraId="6065F26F"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для игр детей дошкольного и младшего школьного возраста - 12 м;</w:t>
            </w:r>
          </w:p>
          <w:p w14:paraId="421285EF"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для отдыха взрослого населения - 10 м;</w:t>
            </w:r>
          </w:p>
          <w:p w14:paraId="5BA8F418"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7BA9277D"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для хоккейных и футбольных площадок - 40 м;</w:t>
            </w:r>
          </w:p>
          <w:p w14:paraId="235CE065"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5) для занятий теннисом - 10 м;</w:t>
            </w:r>
          </w:p>
          <w:p w14:paraId="3D195171"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6) для хозяйственных целей - 20 м;</w:t>
            </w:r>
          </w:p>
          <w:p w14:paraId="0F563239"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7) для выгула собак - 40 м;</w:t>
            </w:r>
          </w:p>
          <w:p w14:paraId="78D163D5"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8) для стоянки автомобилей принимается в соответствии с местными нормативами градостроительного проектирования.</w:t>
            </w:r>
          </w:p>
          <w:p w14:paraId="13EFEC40"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76470F1D"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1F1BD0C3"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Минимальный процент озеленения - 10</w:t>
            </w:r>
          </w:p>
        </w:tc>
      </w:tr>
    </w:tbl>
    <w:p w14:paraId="578883AF" w14:textId="77777777" w:rsidR="006F5E0B" w:rsidRPr="00516A17" w:rsidRDefault="006F5E0B" w:rsidP="002D3780">
      <w:pPr>
        <w:pStyle w:val="ConsPlusNormal"/>
        <w:jc w:val="both"/>
        <w:rPr>
          <w:rFonts w:ascii="Times New Roman" w:hAnsi="Times New Roman" w:cs="Times New Roman"/>
          <w:sz w:val="26"/>
          <w:szCs w:val="26"/>
        </w:rPr>
      </w:pPr>
    </w:p>
    <w:p w14:paraId="2B30AFA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476999" w:rsidRPr="007A5A05" w14:paraId="70F33961" w14:textId="77777777" w:rsidTr="0096139B">
        <w:tc>
          <w:tcPr>
            <w:tcW w:w="2855" w:type="dxa"/>
          </w:tcPr>
          <w:p w14:paraId="1DCA4260" w14:textId="77777777" w:rsidR="00476999" w:rsidRPr="007A5A05" w:rsidRDefault="0047699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736125C7" w14:textId="77777777" w:rsidR="00476999" w:rsidRPr="007A5A05" w:rsidRDefault="0047699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476999" w:rsidRPr="007A5A05" w14:paraId="08D3BD7E" w14:textId="77777777" w:rsidTr="0096139B">
        <w:tc>
          <w:tcPr>
            <w:tcW w:w="2855" w:type="dxa"/>
          </w:tcPr>
          <w:p w14:paraId="3DED2245" w14:textId="589AB854"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318" w:type="dxa"/>
          </w:tcPr>
          <w:p w14:paraId="3DEB5975" w14:textId="429E4A61"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6999" w:rsidRPr="007A5A05" w14:paraId="13AFBC54" w14:textId="77777777" w:rsidTr="0096139B">
        <w:tc>
          <w:tcPr>
            <w:tcW w:w="2855" w:type="dxa"/>
          </w:tcPr>
          <w:p w14:paraId="1F124A33" w14:textId="22E1E2E6"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1BB541F3" w14:textId="4ECA6420"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76999" w:rsidRPr="007A5A05" w14:paraId="32AAD3BA" w14:textId="77777777" w:rsidTr="0096139B">
        <w:tc>
          <w:tcPr>
            <w:tcW w:w="2855" w:type="dxa"/>
          </w:tcPr>
          <w:p w14:paraId="0BD932DB" w14:textId="35862631"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2680B4F5" w14:textId="7673EB8E"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476999" w:rsidRPr="007A5A05" w14:paraId="5784650D" w14:textId="77777777" w:rsidTr="0096139B">
        <w:tc>
          <w:tcPr>
            <w:tcW w:w="2855" w:type="dxa"/>
          </w:tcPr>
          <w:p w14:paraId="36772334" w14:textId="45EFDA84"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318" w:type="dxa"/>
          </w:tcPr>
          <w:p w14:paraId="138E5CA2" w14:textId="1D9ED658"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bl>
    <w:p w14:paraId="16C8576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ECE26B9"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4"/>
        <w:gridCol w:w="1732"/>
        <w:gridCol w:w="1134"/>
        <w:gridCol w:w="2664"/>
      </w:tblGrid>
      <w:tr w:rsidR="00ED5392" w:rsidRPr="00516A17" w14:paraId="6DCC6EE1" w14:textId="77777777" w:rsidTr="00691091">
        <w:tc>
          <w:tcPr>
            <w:tcW w:w="1708" w:type="dxa"/>
            <w:vMerge w:val="restart"/>
          </w:tcPr>
          <w:p w14:paraId="65B036E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343863B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344" w:type="dxa"/>
            <w:gridSpan w:val="4"/>
          </w:tcPr>
          <w:p w14:paraId="725624B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610FDA98" w14:textId="77777777" w:rsidTr="00691091">
        <w:tc>
          <w:tcPr>
            <w:tcW w:w="1708" w:type="dxa"/>
            <w:vMerge/>
          </w:tcPr>
          <w:p w14:paraId="56C69045"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1A997B83" w14:textId="77777777" w:rsidR="006F5E0B" w:rsidRPr="00516A17" w:rsidRDefault="006F5E0B" w:rsidP="002D3780">
            <w:pPr>
              <w:spacing w:after="0" w:line="240" w:lineRule="auto"/>
              <w:rPr>
                <w:rFonts w:ascii="Times New Roman" w:hAnsi="Times New Roman" w:cs="Times New Roman"/>
                <w:sz w:val="24"/>
                <w:szCs w:val="24"/>
              </w:rPr>
            </w:pPr>
          </w:p>
        </w:tc>
        <w:tc>
          <w:tcPr>
            <w:tcW w:w="1814" w:type="dxa"/>
          </w:tcPr>
          <w:p w14:paraId="0D241F4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1732" w:type="dxa"/>
          </w:tcPr>
          <w:p w14:paraId="3DD042E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c>
          <w:tcPr>
            <w:tcW w:w="1134" w:type="dxa"/>
          </w:tcPr>
          <w:p w14:paraId="79A3718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Общественное питание</w:t>
            </w:r>
          </w:p>
        </w:tc>
        <w:tc>
          <w:tcPr>
            <w:tcW w:w="2664" w:type="dxa"/>
          </w:tcPr>
          <w:p w14:paraId="0E47518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tc>
      </w:tr>
      <w:tr w:rsidR="00ED5392" w:rsidRPr="00516A17" w14:paraId="552D1FDD" w14:textId="77777777" w:rsidTr="00691091">
        <w:tc>
          <w:tcPr>
            <w:tcW w:w="10268" w:type="dxa"/>
            <w:gridSpan w:val="6"/>
          </w:tcPr>
          <w:p w14:paraId="3841F3A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7096A2E9" w14:textId="77777777" w:rsidTr="00691091">
        <w:tc>
          <w:tcPr>
            <w:tcW w:w="1708" w:type="dxa"/>
          </w:tcPr>
          <w:p w14:paraId="3F2C451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20635B1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4" w:type="dxa"/>
          </w:tcPr>
          <w:p w14:paraId="1EAA9C7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732" w:type="dxa"/>
          </w:tcPr>
          <w:p w14:paraId="12410E3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134" w:type="dxa"/>
          </w:tcPr>
          <w:p w14:paraId="64CA57E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664" w:type="dxa"/>
          </w:tcPr>
          <w:p w14:paraId="419AF43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6E75AFB6" w14:textId="77777777" w:rsidTr="00691091">
        <w:tc>
          <w:tcPr>
            <w:tcW w:w="1708" w:type="dxa"/>
          </w:tcPr>
          <w:p w14:paraId="5DF4BDC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12256B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814" w:type="dxa"/>
          </w:tcPr>
          <w:p w14:paraId="6D664E6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732" w:type="dxa"/>
          </w:tcPr>
          <w:p w14:paraId="08DA92A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134" w:type="dxa"/>
          </w:tcPr>
          <w:p w14:paraId="44398E7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664" w:type="dxa"/>
          </w:tcPr>
          <w:p w14:paraId="6F1AB3E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r>
      <w:tr w:rsidR="00ED5392" w:rsidRPr="00516A17" w14:paraId="68629AFC" w14:textId="77777777" w:rsidTr="00691091">
        <w:tc>
          <w:tcPr>
            <w:tcW w:w="1708" w:type="dxa"/>
          </w:tcPr>
          <w:p w14:paraId="33E2DBD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2119AC2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344" w:type="dxa"/>
            <w:gridSpan w:val="4"/>
          </w:tcPr>
          <w:p w14:paraId="70EDA86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9EBF7FB" w14:textId="77777777" w:rsidTr="00691091">
        <w:tc>
          <w:tcPr>
            <w:tcW w:w="10268" w:type="dxa"/>
            <w:gridSpan w:val="6"/>
          </w:tcPr>
          <w:p w14:paraId="29E0A37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6A99789" w14:textId="77777777" w:rsidTr="00691091">
        <w:tc>
          <w:tcPr>
            <w:tcW w:w="1708" w:type="dxa"/>
          </w:tcPr>
          <w:p w14:paraId="5C95134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5E1256E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4" w:type="dxa"/>
          </w:tcPr>
          <w:p w14:paraId="009BAA6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32" w:type="dxa"/>
          </w:tcPr>
          <w:p w14:paraId="6EE5729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134" w:type="dxa"/>
          </w:tcPr>
          <w:p w14:paraId="7369A24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664" w:type="dxa"/>
          </w:tcPr>
          <w:p w14:paraId="3684908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5474FC2C" w14:textId="77777777" w:rsidTr="00691091">
        <w:tc>
          <w:tcPr>
            <w:tcW w:w="1708" w:type="dxa"/>
          </w:tcPr>
          <w:p w14:paraId="03272C5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0DD3A6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4" w:type="dxa"/>
          </w:tcPr>
          <w:p w14:paraId="12168D1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1732" w:type="dxa"/>
          </w:tcPr>
          <w:p w14:paraId="062F65A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651" w:history="1">
              <w:r w:rsidRPr="00516A17">
                <w:rPr>
                  <w:rFonts w:ascii="Times New Roman" w:hAnsi="Times New Roman" w:cs="Times New Roman"/>
                  <w:sz w:val="24"/>
                  <w:szCs w:val="24"/>
                </w:rPr>
                <w:t>&lt;*&gt;</w:t>
              </w:r>
            </w:hyperlink>
          </w:p>
          <w:p w14:paraId="635B774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&lt;**&gt;</w:t>
            </w:r>
          </w:p>
        </w:tc>
        <w:tc>
          <w:tcPr>
            <w:tcW w:w="1134" w:type="dxa"/>
          </w:tcPr>
          <w:p w14:paraId="46FBE72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664" w:type="dxa"/>
          </w:tcPr>
          <w:p w14:paraId="48E0003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6FE2B418" w14:textId="77777777" w:rsidTr="00691091">
        <w:tc>
          <w:tcPr>
            <w:tcW w:w="1708" w:type="dxa"/>
          </w:tcPr>
          <w:p w14:paraId="26FAF4A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0489A91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814" w:type="dxa"/>
          </w:tcPr>
          <w:p w14:paraId="302927E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32" w:type="dxa"/>
          </w:tcPr>
          <w:p w14:paraId="35EBCFF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651" w:history="1">
              <w:r w:rsidRPr="00516A17">
                <w:rPr>
                  <w:rFonts w:ascii="Times New Roman" w:hAnsi="Times New Roman" w:cs="Times New Roman"/>
                  <w:sz w:val="24"/>
                  <w:szCs w:val="24"/>
                </w:rPr>
                <w:t>&lt;*&gt;</w:t>
              </w:r>
            </w:hyperlink>
          </w:p>
          <w:p w14:paraId="3296C9F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 &lt;**&gt;</w:t>
            </w:r>
          </w:p>
        </w:tc>
        <w:tc>
          <w:tcPr>
            <w:tcW w:w="1134" w:type="dxa"/>
          </w:tcPr>
          <w:p w14:paraId="5DCE02C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2664" w:type="dxa"/>
          </w:tcPr>
          <w:p w14:paraId="434CAF0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4F8182B6" w14:textId="77777777" w:rsidTr="00691091">
        <w:tc>
          <w:tcPr>
            <w:tcW w:w="1708" w:type="dxa"/>
          </w:tcPr>
          <w:p w14:paraId="6723EAC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7F31AC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814" w:type="dxa"/>
          </w:tcPr>
          <w:p w14:paraId="7457247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732" w:type="dxa"/>
          </w:tcPr>
          <w:p w14:paraId="4E20250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134" w:type="dxa"/>
          </w:tcPr>
          <w:p w14:paraId="4239785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664" w:type="dxa"/>
          </w:tcPr>
          <w:p w14:paraId="31CAE35F"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 для плоскостных сооружений - 100</w:t>
            </w:r>
          </w:p>
        </w:tc>
      </w:tr>
      <w:tr w:rsidR="00ED5392" w:rsidRPr="00516A17" w14:paraId="74FF3E10" w14:textId="77777777" w:rsidTr="00691091">
        <w:tc>
          <w:tcPr>
            <w:tcW w:w="10268" w:type="dxa"/>
            <w:gridSpan w:val="6"/>
          </w:tcPr>
          <w:p w14:paraId="368059B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440074ED" w14:textId="77777777" w:rsidTr="00691091">
        <w:tc>
          <w:tcPr>
            <w:tcW w:w="10268" w:type="dxa"/>
            <w:gridSpan w:val="6"/>
          </w:tcPr>
          <w:p w14:paraId="7EFCD19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поликлиник и объектов спорта - 25</w:t>
            </w:r>
          </w:p>
        </w:tc>
      </w:tr>
    </w:tbl>
    <w:p w14:paraId="435CAB01" w14:textId="77777777" w:rsidR="006F5E0B" w:rsidRPr="00516A17" w:rsidRDefault="006F5E0B" w:rsidP="002D3780">
      <w:pPr>
        <w:pStyle w:val="ConsPlusNormal"/>
        <w:ind w:firstLine="540"/>
        <w:jc w:val="both"/>
        <w:rPr>
          <w:rFonts w:ascii="Times New Roman" w:hAnsi="Times New Roman" w:cs="Times New Roman"/>
          <w:sz w:val="26"/>
          <w:szCs w:val="26"/>
        </w:rPr>
      </w:pPr>
      <w:bookmarkStart w:id="75" w:name="P2651"/>
      <w:bookmarkEnd w:id="75"/>
      <w:r w:rsidRPr="00516A17">
        <w:rPr>
          <w:rFonts w:ascii="Times New Roman" w:hAnsi="Times New Roman" w:cs="Times New Roman"/>
          <w:sz w:val="26"/>
          <w:szCs w:val="26"/>
        </w:rPr>
        <w:t>Примечание: &lt;*&gt; - стоянки (парковки), &lt;**&gt; - гаражи.</w:t>
      </w:r>
    </w:p>
    <w:p w14:paraId="40309B2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23BD80F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380A1E8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жилых домов, объектов образования,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77414EB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1F74EAF7" w14:textId="1ACFF1DC"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w:t>
      </w:r>
      <w:r w:rsidR="0044670A" w:rsidRPr="00516A17">
        <w:rPr>
          <w:rFonts w:ascii="Times New Roman" w:hAnsi="Times New Roman" w:cs="Times New Roman"/>
          <w:sz w:val="26"/>
          <w:szCs w:val="26"/>
        </w:rPr>
        <w:t xml:space="preserve">размещение объектов бытового обслуживания, административного и общественного назначения в нижних этажах жилых домов производить в соответствии с Федеральным </w:t>
      </w:r>
      <w:hyperlink r:id="rId86" w:history="1">
        <w:r w:rsidR="0044670A" w:rsidRPr="00516A17">
          <w:rPr>
            <w:rFonts w:ascii="Times New Roman" w:hAnsi="Times New Roman" w:cs="Times New Roman"/>
            <w:sz w:val="26"/>
            <w:szCs w:val="26"/>
          </w:rPr>
          <w:t>законом</w:t>
        </w:r>
      </w:hyperlink>
      <w:r w:rsidR="0044670A" w:rsidRPr="00516A17">
        <w:rPr>
          <w:rFonts w:ascii="Times New Roman" w:hAnsi="Times New Roman" w:cs="Times New Roman"/>
          <w:sz w:val="26"/>
          <w:szCs w:val="26"/>
        </w:rPr>
        <w:t xml:space="preserve"> от 22 июля 2008 года № 123-ФЗ «Технический регламент о требованиях пожарной безопасности», Федеральным </w:t>
      </w:r>
      <w:hyperlink r:id="rId87" w:history="1">
        <w:r w:rsidR="0044670A" w:rsidRPr="00516A17">
          <w:rPr>
            <w:rFonts w:ascii="Times New Roman" w:hAnsi="Times New Roman" w:cs="Times New Roman"/>
            <w:sz w:val="26"/>
            <w:szCs w:val="26"/>
          </w:rPr>
          <w:t>законом</w:t>
        </w:r>
      </w:hyperlink>
      <w:r w:rsidR="0044670A" w:rsidRPr="00516A17">
        <w:rPr>
          <w:rFonts w:ascii="Times New Roman" w:hAnsi="Times New Roman" w:cs="Times New Roman"/>
          <w:sz w:val="26"/>
          <w:szCs w:val="26"/>
        </w:rPr>
        <w:t xml:space="preserve"> от 30 декабря 2009 года № 384-ФЗ «Технический регламент о безопасности зданий и сооружений», Санитарно-эпидемиологическими </w:t>
      </w:r>
      <w:hyperlink r:id="rId88" w:history="1">
        <w:r w:rsidR="0044670A" w:rsidRPr="00516A17">
          <w:rPr>
            <w:rFonts w:ascii="Times New Roman" w:hAnsi="Times New Roman" w:cs="Times New Roman"/>
            <w:sz w:val="26"/>
            <w:szCs w:val="26"/>
          </w:rPr>
          <w:t>правилами</w:t>
        </w:r>
      </w:hyperlink>
      <w:r w:rsidR="0044670A" w:rsidRPr="00516A17">
        <w:rPr>
          <w:rFonts w:ascii="Times New Roman" w:hAnsi="Times New Roman" w:cs="Times New Roman"/>
          <w:sz w:val="26"/>
          <w:szCs w:val="26"/>
        </w:rPr>
        <w:t xml:space="preserve"> и нормативами СанПиН 2.1.2.2645-10 «Санитарно-эпидемиологические требования к условиям проживания в жилых зданиях и помещениях», Санитарно-эпидемиологическими </w:t>
      </w:r>
      <w:hyperlink r:id="rId89" w:history="1">
        <w:r w:rsidR="0044670A" w:rsidRPr="00516A17">
          <w:rPr>
            <w:rFonts w:ascii="Times New Roman" w:hAnsi="Times New Roman" w:cs="Times New Roman"/>
            <w:sz w:val="26"/>
            <w:szCs w:val="26"/>
          </w:rPr>
          <w:t>правилами</w:t>
        </w:r>
      </w:hyperlink>
      <w:r w:rsidR="0044670A" w:rsidRPr="00516A17">
        <w:rPr>
          <w:rFonts w:ascii="Times New Roman" w:hAnsi="Times New Roman" w:cs="Times New Roman"/>
          <w:sz w:val="26"/>
          <w:szCs w:val="26"/>
        </w:rPr>
        <w:t xml:space="preserve"> и нормативами СанПиН 2.2.1/2.1.1.1200-03 «Санитарно-защитные зоны и санитарная классификация предприятий, сооружений и иных объектов», Сводом правил «Градостроительство. Планировка и застройка городских и сельских поселений. Актуализированная редакция СНиП 2.07.01-89*»</w:t>
      </w:r>
      <w:r w:rsidRPr="00516A17">
        <w:rPr>
          <w:rFonts w:ascii="Times New Roman" w:hAnsi="Times New Roman" w:cs="Times New Roman"/>
          <w:sz w:val="26"/>
          <w:szCs w:val="26"/>
        </w:rPr>
        <w:t>;</w:t>
      </w:r>
    </w:p>
    <w:p w14:paraId="6366D99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7BB5C00E" w14:textId="77777777" w:rsidR="006F5E0B" w:rsidRPr="00516A17" w:rsidRDefault="006F5E0B" w:rsidP="002D3780">
      <w:pPr>
        <w:pStyle w:val="ConsPlusNormal"/>
        <w:jc w:val="both"/>
        <w:rPr>
          <w:rFonts w:ascii="Times New Roman" w:hAnsi="Times New Roman" w:cs="Times New Roman"/>
          <w:sz w:val="26"/>
          <w:szCs w:val="26"/>
        </w:rPr>
      </w:pPr>
    </w:p>
    <w:p w14:paraId="0695C942"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76" w:name="_Toc94719272"/>
      <w:r w:rsidRPr="00516A17">
        <w:rPr>
          <w:rFonts w:ascii="Times New Roman" w:hAnsi="Times New Roman" w:cs="Times New Roman"/>
          <w:sz w:val="26"/>
          <w:szCs w:val="26"/>
        </w:rPr>
        <w:t>Статья 43. Зона учреждений здравоохранения (О-5)</w:t>
      </w:r>
      <w:bookmarkEnd w:id="76"/>
    </w:p>
    <w:p w14:paraId="3B56994E" w14:textId="77777777" w:rsidR="006F5E0B" w:rsidRPr="00516A17" w:rsidRDefault="006F5E0B" w:rsidP="002D3780">
      <w:pPr>
        <w:pStyle w:val="ConsPlusNormal"/>
        <w:jc w:val="both"/>
        <w:rPr>
          <w:rFonts w:ascii="Times New Roman" w:hAnsi="Times New Roman" w:cs="Times New Roman"/>
          <w:sz w:val="26"/>
          <w:szCs w:val="26"/>
        </w:rPr>
      </w:pPr>
    </w:p>
    <w:p w14:paraId="0444254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476999" w:rsidRPr="007A5A05" w14:paraId="2C51B187" w14:textId="77777777" w:rsidTr="0096139B">
        <w:tc>
          <w:tcPr>
            <w:tcW w:w="2855" w:type="dxa"/>
          </w:tcPr>
          <w:p w14:paraId="383B0127" w14:textId="77777777" w:rsidR="00476999" w:rsidRPr="007A5A05" w:rsidRDefault="0047699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AA80EEF" w14:textId="77777777" w:rsidR="00476999" w:rsidRPr="007A5A05" w:rsidRDefault="0047699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476999" w:rsidRPr="007A5A05" w14:paraId="3C3185F6" w14:textId="77777777" w:rsidTr="0096139B">
        <w:tc>
          <w:tcPr>
            <w:tcW w:w="2855" w:type="dxa"/>
          </w:tcPr>
          <w:p w14:paraId="5514658D" w14:textId="2D2D45DF"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3.2 Социальное обслуживание</w:t>
            </w:r>
          </w:p>
        </w:tc>
        <w:tc>
          <w:tcPr>
            <w:tcW w:w="7318" w:type="dxa"/>
          </w:tcPr>
          <w:p w14:paraId="0A88C671" w14:textId="3CDE4B36"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188" w:history="1">
              <w:r w:rsidRPr="00984AD8">
                <w:rPr>
                  <w:rFonts w:ascii="Times New Roman" w:hAnsi="Times New Roman" w:cs="Times New Roman"/>
                  <w:sz w:val="24"/>
                  <w:szCs w:val="24"/>
                </w:rPr>
                <w:t>кодами 3.2.1</w:t>
              </w:r>
            </w:hyperlink>
            <w:r w:rsidRPr="00984AD8">
              <w:rPr>
                <w:rFonts w:ascii="Times New Roman" w:hAnsi="Times New Roman" w:cs="Times New Roman"/>
                <w:sz w:val="24"/>
                <w:szCs w:val="24"/>
              </w:rPr>
              <w:t xml:space="preserve"> - </w:t>
            </w:r>
            <w:hyperlink w:anchor="P198" w:history="1">
              <w:r w:rsidRPr="00984AD8">
                <w:rPr>
                  <w:rFonts w:ascii="Times New Roman" w:hAnsi="Times New Roman" w:cs="Times New Roman"/>
                  <w:sz w:val="24"/>
                  <w:szCs w:val="24"/>
                </w:rPr>
                <w:t>3.2.4</w:t>
              </w:r>
            </w:hyperlink>
          </w:p>
        </w:tc>
      </w:tr>
      <w:tr w:rsidR="00476999" w:rsidRPr="007A5A05" w14:paraId="7AA5BCF7" w14:textId="77777777" w:rsidTr="0096139B">
        <w:tc>
          <w:tcPr>
            <w:tcW w:w="2855" w:type="dxa"/>
          </w:tcPr>
          <w:p w14:paraId="70FCA8B4" w14:textId="239A449D"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318" w:type="dxa"/>
          </w:tcPr>
          <w:p w14:paraId="27E0EB0B" w14:textId="70471060"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76999" w:rsidRPr="007A5A05" w14:paraId="196186B0" w14:textId="77777777" w:rsidTr="0096139B">
        <w:tc>
          <w:tcPr>
            <w:tcW w:w="2855" w:type="dxa"/>
          </w:tcPr>
          <w:p w14:paraId="53F19E5D" w14:textId="0211CBA6"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3.4.2 Стационарное медицинское обслуживание</w:t>
            </w:r>
          </w:p>
        </w:tc>
        <w:tc>
          <w:tcPr>
            <w:tcW w:w="7318" w:type="dxa"/>
          </w:tcPr>
          <w:p w14:paraId="21ACC5DD"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7C2F67ED"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станций скорой помощи;</w:t>
            </w:r>
          </w:p>
          <w:p w14:paraId="77552B0D" w14:textId="41B2FB97"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площадок санитарной авиации</w:t>
            </w:r>
          </w:p>
        </w:tc>
      </w:tr>
      <w:tr w:rsidR="00476999" w:rsidRPr="007A5A05" w14:paraId="3285B278" w14:textId="77777777" w:rsidTr="0096139B">
        <w:tc>
          <w:tcPr>
            <w:tcW w:w="2855" w:type="dxa"/>
          </w:tcPr>
          <w:p w14:paraId="23C4C387" w14:textId="78CDC90A"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3.9 Обеспечение научной деятельности</w:t>
            </w:r>
          </w:p>
        </w:tc>
        <w:tc>
          <w:tcPr>
            <w:tcW w:w="7318" w:type="dxa"/>
          </w:tcPr>
          <w:p w14:paraId="4E8DD734" w14:textId="09A670E8" w:rsidR="00476999" w:rsidRPr="007A5A05"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60" w:history="1">
              <w:r w:rsidRPr="00984AD8">
                <w:rPr>
                  <w:rFonts w:ascii="Times New Roman" w:hAnsi="Times New Roman" w:cs="Times New Roman"/>
                  <w:sz w:val="24"/>
                  <w:szCs w:val="24"/>
                </w:rPr>
                <w:t>кодами 3.9.1</w:t>
              </w:r>
            </w:hyperlink>
            <w:r w:rsidRPr="00984AD8">
              <w:rPr>
                <w:rFonts w:ascii="Times New Roman" w:hAnsi="Times New Roman" w:cs="Times New Roman"/>
                <w:sz w:val="24"/>
                <w:szCs w:val="24"/>
              </w:rPr>
              <w:t xml:space="preserve"> - </w:t>
            </w:r>
            <w:hyperlink w:anchor="P266" w:history="1">
              <w:r w:rsidRPr="00984AD8">
                <w:rPr>
                  <w:rFonts w:ascii="Times New Roman" w:hAnsi="Times New Roman" w:cs="Times New Roman"/>
                  <w:sz w:val="24"/>
                  <w:szCs w:val="24"/>
                </w:rPr>
                <w:t>3.9.3</w:t>
              </w:r>
            </w:hyperlink>
          </w:p>
        </w:tc>
      </w:tr>
      <w:tr w:rsidR="00476999" w:rsidRPr="007A5A05" w14:paraId="620935E2" w14:textId="77777777" w:rsidTr="0096139B">
        <w:tc>
          <w:tcPr>
            <w:tcW w:w="2855" w:type="dxa"/>
          </w:tcPr>
          <w:p w14:paraId="12C7DCB8" w14:textId="6C329245"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9.2.1 Санаторная деятельность</w:t>
            </w:r>
          </w:p>
        </w:tc>
        <w:tc>
          <w:tcPr>
            <w:tcW w:w="7318" w:type="dxa"/>
          </w:tcPr>
          <w:p w14:paraId="6B224CF6"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1DEF68CA" w14:textId="77777777"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14:paraId="186B28CE" w14:textId="0493C4C2"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лечебно-оздоровительных лагерей</w:t>
            </w:r>
          </w:p>
        </w:tc>
      </w:tr>
      <w:tr w:rsidR="00476999" w:rsidRPr="007A5A05" w14:paraId="01E56962" w14:textId="77777777" w:rsidTr="0096139B">
        <w:tc>
          <w:tcPr>
            <w:tcW w:w="2855" w:type="dxa"/>
          </w:tcPr>
          <w:p w14:paraId="239217BD" w14:textId="57DFA8D1"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36A56376" w14:textId="3A5C4D64" w:rsidR="00476999" w:rsidRPr="00984AD8" w:rsidRDefault="00476999" w:rsidP="0047699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7152BC3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E0A8BE1"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3118"/>
        <w:gridCol w:w="1480"/>
        <w:gridCol w:w="2605"/>
      </w:tblGrid>
      <w:tr w:rsidR="00AB56D1" w:rsidRPr="00380C49" w14:paraId="67305928" w14:textId="77777777" w:rsidTr="00AB56D1">
        <w:tc>
          <w:tcPr>
            <w:tcW w:w="1708" w:type="dxa"/>
            <w:vMerge w:val="restart"/>
          </w:tcPr>
          <w:p w14:paraId="13AD6609"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Виды параметров</w:t>
            </w:r>
          </w:p>
        </w:tc>
        <w:tc>
          <w:tcPr>
            <w:tcW w:w="1216" w:type="dxa"/>
            <w:vMerge w:val="restart"/>
          </w:tcPr>
          <w:p w14:paraId="7E302E73"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Единицы измерения</w:t>
            </w:r>
          </w:p>
        </w:tc>
        <w:tc>
          <w:tcPr>
            <w:tcW w:w="7203" w:type="dxa"/>
            <w:gridSpan w:val="3"/>
          </w:tcPr>
          <w:p w14:paraId="1972E10C"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AB56D1" w:rsidRPr="00380C49" w14:paraId="50C89387" w14:textId="77777777" w:rsidTr="00AB56D1">
        <w:tc>
          <w:tcPr>
            <w:tcW w:w="1708" w:type="dxa"/>
            <w:vMerge/>
          </w:tcPr>
          <w:p w14:paraId="44D93E87" w14:textId="77777777" w:rsidR="00AB56D1" w:rsidRPr="00984AD8" w:rsidRDefault="00AB56D1" w:rsidP="00984AD8">
            <w:pPr>
              <w:contextualSpacing/>
              <w:jc w:val="center"/>
              <w:rPr>
                <w:rFonts w:ascii="Times New Roman" w:hAnsi="Times New Roman" w:cs="Times New Roman"/>
                <w:sz w:val="24"/>
                <w:szCs w:val="24"/>
              </w:rPr>
            </w:pPr>
          </w:p>
        </w:tc>
        <w:tc>
          <w:tcPr>
            <w:tcW w:w="1216" w:type="dxa"/>
            <w:vMerge/>
          </w:tcPr>
          <w:p w14:paraId="5D40A991" w14:textId="77777777" w:rsidR="00AB56D1" w:rsidRPr="00984AD8" w:rsidRDefault="00AB56D1" w:rsidP="00984AD8">
            <w:pPr>
              <w:contextualSpacing/>
              <w:jc w:val="center"/>
              <w:rPr>
                <w:rFonts w:ascii="Times New Roman" w:hAnsi="Times New Roman" w:cs="Times New Roman"/>
                <w:sz w:val="24"/>
                <w:szCs w:val="24"/>
              </w:rPr>
            </w:pPr>
          </w:p>
        </w:tc>
        <w:tc>
          <w:tcPr>
            <w:tcW w:w="3118" w:type="dxa"/>
          </w:tcPr>
          <w:p w14:paraId="14B6086E" w14:textId="77777777" w:rsidR="00AB56D1" w:rsidRPr="00984AD8" w:rsidRDefault="00AB56D1" w:rsidP="00984AD8">
            <w:pPr>
              <w:pStyle w:val="ConsPlusNormal"/>
              <w:spacing w:after="200" w:line="276" w:lineRule="auto"/>
              <w:contextualSpacing/>
              <w:jc w:val="center"/>
              <w:rPr>
                <w:rFonts w:ascii="Times New Roman" w:eastAsiaTheme="minorHAnsi" w:hAnsi="Times New Roman" w:cs="Times New Roman"/>
                <w:lang w:eastAsia="en-US"/>
              </w:rPr>
            </w:pPr>
            <w:r w:rsidRPr="00984AD8">
              <w:rPr>
                <w:rFonts w:ascii="Times New Roman" w:eastAsiaTheme="minorHAnsi" w:hAnsi="Times New Roman" w:cs="Times New Roman"/>
                <w:lang w:eastAsia="en-US"/>
              </w:rPr>
              <w:t>Амбулаторно-поликлиническое обслуживание, стационарное медицинское обслуживание, социальное обслуживание</w:t>
            </w:r>
          </w:p>
        </w:tc>
        <w:tc>
          <w:tcPr>
            <w:tcW w:w="1480" w:type="dxa"/>
          </w:tcPr>
          <w:p w14:paraId="266E14E4" w14:textId="77777777" w:rsidR="00AB56D1" w:rsidRPr="00984AD8" w:rsidRDefault="00AB56D1" w:rsidP="00984AD8">
            <w:pPr>
              <w:pStyle w:val="ConsPlusNormal"/>
              <w:spacing w:after="200" w:line="276" w:lineRule="auto"/>
              <w:contextualSpacing/>
              <w:jc w:val="center"/>
              <w:rPr>
                <w:rFonts w:ascii="Times New Roman" w:eastAsiaTheme="minorHAnsi" w:hAnsi="Times New Roman" w:cs="Times New Roman"/>
                <w:lang w:eastAsia="en-US"/>
              </w:rPr>
            </w:pPr>
            <w:r w:rsidRPr="00984AD8">
              <w:rPr>
                <w:rFonts w:ascii="Times New Roman" w:eastAsiaTheme="minorHAnsi" w:hAnsi="Times New Roman" w:cs="Times New Roman"/>
                <w:lang w:eastAsia="en-US"/>
              </w:rPr>
              <w:t>Санаторная деятельность</w:t>
            </w:r>
          </w:p>
        </w:tc>
        <w:tc>
          <w:tcPr>
            <w:tcW w:w="2605" w:type="dxa"/>
          </w:tcPr>
          <w:p w14:paraId="682439C1" w14:textId="77777777" w:rsidR="00AB56D1" w:rsidRPr="00984AD8" w:rsidRDefault="00AB56D1" w:rsidP="00984AD8">
            <w:pPr>
              <w:pStyle w:val="ConsPlusNormal"/>
              <w:spacing w:after="200" w:line="276" w:lineRule="auto"/>
              <w:contextualSpacing/>
              <w:jc w:val="center"/>
              <w:rPr>
                <w:rFonts w:ascii="Times New Roman" w:eastAsiaTheme="minorHAnsi" w:hAnsi="Times New Roman" w:cs="Times New Roman"/>
                <w:lang w:eastAsia="en-US"/>
              </w:rPr>
            </w:pPr>
            <w:r w:rsidRPr="00984AD8">
              <w:rPr>
                <w:rFonts w:ascii="Times New Roman" w:eastAsiaTheme="minorHAnsi" w:hAnsi="Times New Roman" w:cs="Times New Roman"/>
                <w:lang w:eastAsia="en-US"/>
              </w:rPr>
              <w:t>Обеспечение научной деятельности</w:t>
            </w:r>
          </w:p>
        </w:tc>
      </w:tr>
      <w:tr w:rsidR="00AB56D1" w:rsidRPr="00380C49" w14:paraId="1046E698" w14:textId="77777777" w:rsidTr="00AB56D1">
        <w:tc>
          <w:tcPr>
            <w:tcW w:w="10127" w:type="dxa"/>
            <w:gridSpan w:val="5"/>
          </w:tcPr>
          <w:p w14:paraId="39D089E5"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Предельные размеры земельных участков</w:t>
            </w:r>
          </w:p>
        </w:tc>
      </w:tr>
      <w:tr w:rsidR="00AB56D1" w:rsidRPr="00380C49" w14:paraId="4245397F" w14:textId="77777777" w:rsidTr="00AB56D1">
        <w:tc>
          <w:tcPr>
            <w:tcW w:w="1708" w:type="dxa"/>
          </w:tcPr>
          <w:p w14:paraId="0B0904E0"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Минимальная ширина земельного участка</w:t>
            </w:r>
          </w:p>
        </w:tc>
        <w:tc>
          <w:tcPr>
            <w:tcW w:w="1216" w:type="dxa"/>
          </w:tcPr>
          <w:p w14:paraId="740CCCEE" w14:textId="77777777" w:rsidR="00AB56D1" w:rsidRPr="00984AD8" w:rsidRDefault="00AB56D1" w:rsidP="00310B3A">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м</w:t>
            </w:r>
          </w:p>
        </w:tc>
        <w:tc>
          <w:tcPr>
            <w:tcW w:w="3118" w:type="dxa"/>
          </w:tcPr>
          <w:p w14:paraId="2A1EB236"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10</w:t>
            </w:r>
          </w:p>
        </w:tc>
        <w:tc>
          <w:tcPr>
            <w:tcW w:w="1480" w:type="dxa"/>
          </w:tcPr>
          <w:p w14:paraId="76A77CE2"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20</w:t>
            </w:r>
          </w:p>
        </w:tc>
        <w:tc>
          <w:tcPr>
            <w:tcW w:w="2605" w:type="dxa"/>
          </w:tcPr>
          <w:p w14:paraId="126EDDF2"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20</w:t>
            </w:r>
          </w:p>
        </w:tc>
      </w:tr>
      <w:tr w:rsidR="00AB56D1" w:rsidRPr="00380C49" w14:paraId="54B2D401" w14:textId="77777777" w:rsidTr="00AB56D1">
        <w:tc>
          <w:tcPr>
            <w:tcW w:w="1708" w:type="dxa"/>
          </w:tcPr>
          <w:p w14:paraId="74BB99E5"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Минимальная площадь земельного участка</w:t>
            </w:r>
          </w:p>
        </w:tc>
        <w:tc>
          <w:tcPr>
            <w:tcW w:w="1216" w:type="dxa"/>
          </w:tcPr>
          <w:p w14:paraId="5C0BE172" w14:textId="77777777" w:rsidR="00AB56D1" w:rsidRPr="00984AD8" w:rsidRDefault="00AB56D1" w:rsidP="00310B3A">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кв. м</w:t>
            </w:r>
          </w:p>
        </w:tc>
        <w:tc>
          <w:tcPr>
            <w:tcW w:w="3118" w:type="dxa"/>
          </w:tcPr>
          <w:p w14:paraId="4ED4CAF9"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2000</w:t>
            </w:r>
          </w:p>
        </w:tc>
        <w:tc>
          <w:tcPr>
            <w:tcW w:w="1480" w:type="dxa"/>
          </w:tcPr>
          <w:p w14:paraId="547B9643"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2000</w:t>
            </w:r>
          </w:p>
        </w:tc>
        <w:tc>
          <w:tcPr>
            <w:tcW w:w="2605" w:type="dxa"/>
          </w:tcPr>
          <w:p w14:paraId="24406015"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1400</w:t>
            </w:r>
          </w:p>
        </w:tc>
      </w:tr>
      <w:tr w:rsidR="00AB56D1" w:rsidRPr="00380C49" w14:paraId="33255036" w14:textId="77777777" w:rsidTr="00AB56D1">
        <w:tc>
          <w:tcPr>
            <w:tcW w:w="1708" w:type="dxa"/>
          </w:tcPr>
          <w:p w14:paraId="6B7C040D"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Максимальная площадь земельного участка</w:t>
            </w:r>
          </w:p>
        </w:tc>
        <w:tc>
          <w:tcPr>
            <w:tcW w:w="1216" w:type="dxa"/>
          </w:tcPr>
          <w:p w14:paraId="0FB450D3" w14:textId="77777777" w:rsidR="00AB56D1" w:rsidRPr="00984AD8" w:rsidRDefault="00AB56D1" w:rsidP="00310B3A">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кв. м</w:t>
            </w:r>
          </w:p>
        </w:tc>
        <w:tc>
          <w:tcPr>
            <w:tcW w:w="7203" w:type="dxa"/>
            <w:gridSpan w:val="3"/>
          </w:tcPr>
          <w:p w14:paraId="138D69EC"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Не подлежит установлению</w:t>
            </w:r>
          </w:p>
        </w:tc>
      </w:tr>
      <w:tr w:rsidR="00AB56D1" w:rsidRPr="00380C49" w14:paraId="70CD8354" w14:textId="77777777" w:rsidTr="00AB56D1">
        <w:tc>
          <w:tcPr>
            <w:tcW w:w="10127" w:type="dxa"/>
            <w:gridSpan w:val="5"/>
          </w:tcPr>
          <w:p w14:paraId="3982FA6A"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AB56D1" w:rsidRPr="00380C49" w14:paraId="6D81BF99" w14:textId="77777777" w:rsidTr="00AB56D1">
        <w:tc>
          <w:tcPr>
            <w:tcW w:w="1708" w:type="dxa"/>
          </w:tcPr>
          <w:p w14:paraId="17343105"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Минимальный отступ от границ земельного участка</w:t>
            </w:r>
          </w:p>
        </w:tc>
        <w:tc>
          <w:tcPr>
            <w:tcW w:w="1216" w:type="dxa"/>
          </w:tcPr>
          <w:p w14:paraId="484937E6" w14:textId="77777777" w:rsidR="00AB56D1" w:rsidRPr="00984AD8" w:rsidRDefault="00AB56D1" w:rsidP="00310B3A">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м</w:t>
            </w:r>
          </w:p>
        </w:tc>
        <w:tc>
          <w:tcPr>
            <w:tcW w:w="3118" w:type="dxa"/>
          </w:tcPr>
          <w:p w14:paraId="3BF25D67"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c>
          <w:tcPr>
            <w:tcW w:w="1480" w:type="dxa"/>
          </w:tcPr>
          <w:p w14:paraId="5BF61301"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c>
          <w:tcPr>
            <w:tcW w:w="2605" w:type="dxa"/>
          </w:tcPr>
          <w:p w14:paraId="0A43FE5C"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r>
      <w:tr w:rsidR="00AB56D1" w:rsidRPr="00380C49" w14:paraId="2B434826" w14:textId="77777777" w:rsidTr="00AB56D1">
        <w:tc>
          <w:tcPr>
            <w:tcW w:w="1708" w:type="dxa"/>
          </w:tcPr>
          <w:p w14:paraId="25A048EB"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11A2E6C" w14:textId="77777777" w:rsidR="00AB56D1" w:rsidRPr="00984AD8" w:rsidRDefault="00AB56D1" w:rsidP="00310B3A">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м</w:t>
            </w:r>
          </w:p>
        </w:tc>
        <w:tc>
          <w:tcPr>
            <w:tcW w:w="3118" w:type="dxa"/>
          </w:tcPr>
          <w:p w14:paraId="3473B0EA"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p w14:paraId="5556C604"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для поликлиник - 15,</w:t>
            </w:r>
          </w:p>
          <w:p w14:paraId="7CF76C74"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для больничных корпусов - 30</w:t>
            </w:r>
          </w:p>
        </w:tc>
        <w:tc>
          <w:tcPr>
            <w:tcW w:w="1480" w:type="dxa"/>
          </w:tcPr>
          <w:p w14:paraId="3B0898A6"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c>
          <w:tcPr>
            <w:tcW w:w="2605" w:type="dxa"/>
          </w:tcPr>
          <w:p w14:paraId="53D4F18B"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r>
      <w:tr w:rsidR="00AB56D1" w:rsidRPr="00380C49" w14:paraId="3A3C1750" w14:textId="77777777" w:rsidTr="00AB56D1">
        <w:tc>
          <w:tcPr>
            <w:tcW w:w="1708" w:type="dxa"/>
          </w:tcPr>
          <w:p w14:paraId="4F33ADCC"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Предельное количество этажей</w:t>
            </w:r>
          </w:p>
        </w:tc>
        <w:tc>
          <w:tcPr>
            <w:tcW w:w="1216" w:type="dxa"/>
          </w:tcPr>
          <w:p w14:paraId="0C9F5CB4" w14:textId="77777777" w:rsidR="00AB56D1" w:rsidRPr="00984AD8" w:rsidRDefault="00AB56D1" w:rsidP="00310B3A">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этаж</w:t>
            </w:r>
          </w:p>
        </w:tc>
        <w:tc>
          <w:tcPr>
            <w:tcW w:w="3118" w:type="dxa"/>
          </w:tcPr>
          <w:p w14:paraId="58B426F4"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c>
          <w:tcPr>
            <w:tcW w:w="1480" w:type="dxa"/>
          </w:tcPr>
          <w:p w14:paraId="12473603"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0 &lt;*&gt;</w:t>
            </w:r>
          </w:p>
          <w:p w14:paraId="50EFBC9F"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 &lt;**&gt;</w:t>
            </w:r>
          </w:p>
        </w:tc>
        <w:tc>
          <w:tcPr>
            <w:tcW w:w="2605" w:type="dxa"/>
          </w:tcPr>
          <w:p w14:paraId="18240E0F"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5</w:t>
            </w:r>
          </w:p>
        </w:tc>
      </w:tr>
      <w:tr w:rsidR="00AB56D1" w:rsidRPr="00380C49" w14:paraId="71A1950B" w14:textId="77777777" w:rsidTr="00AB56D1">
        <w:tc>
          <w:tcPr>
            <w:tcW w:w="1708" w:type="dxa"/>
          </w:tcPr>
          <w:p w14:paraId="2E5724F1"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030F2F6" w14:textId="77777777" w:rsidR="00AB56D1" w:rsidRPr="00984AD8" w:rsidRDefault="00AB56D1" w:rsidP="00310B3A">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w:t>
            </w:r>
          </w:p>
        </w:tc>
        <w:tc>
          <w:tcPr>
            <w:tcW w:w="3118" w:type="dxa"/>
          </w:tcPr>
          <w:p w14:paraId="50E5B729"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50</w:t>
            </w:r>
          </w:p>
        </w:tc>
        <w:tc>
          <w:tcPr>
            <w:tcW w:w="1480" w:type="dxa"/>
          </w:tcPr>
          <w:p w14:paraId="17B07A09"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40</w:t>
            </w:r>
          </w:p>
        </w:tc>
        <w:tc>
          <w:tcPr>
            <w:tcW w:w="2605" w:type="dxa"/>
          </w:tcPr>
          <w:p w14:paraId="68467273" w14:textId="77777777" w:rsidR="00AB56D1" w:rsidRPr="00984AD8" w:rsidRDefault="00AB56D1" w:rsidP="00AB56D1">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40</w:t>
            </w:r>
          </w:p>
        </w:tc>
      </w:tr>
      <w:tr w:rsidR="00AB56D1" w:rsidRPr="00380C49" w14:paraId="4865B2A8" w14:textId="77777777" w:rsidTr="00AB56D1">
        <w:tc>
          <w:tcPr>
            <w:tcW w:w="10127" w:type="dxa"/>
            <w:gridSpan w:val="5"/>
          </w:tcPr>
          <w:p w14:paraId="5EDFBD15"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AB56D1" w:rsidRPr="00380C49" w14:paraId="59F6AC39" w14:textId="77777777" w:rsidTr="00AB56D1">
        <w:tc>
          <w:tcPr>
            <w:tcW w:w="10127" w:type="dxa"/>
            <w:gridSpan w:val="5"/>
          </w:tcPr>
          <w:p w14:paraId="0083C3AE" w14:textId="77777777" w:rsidR="00AB56D1" w:rsidRPr="00984AD8" w:rsidRDefault="00AB56D1" w:rsidP="00984AD8">
            <w:pPr>
              <w:contextualSpacing/>
              <w:jc w:val="center"/>
              <w:rPr>
                <w:rFonts w:ascii="Times New Roman" w:hAnsi="Times New Roman" w:cs="Times New Roman"/>
                <w:sz w:val="24"/>
                <w:szCs w:val="24"/>
              </w:rPr>
            </w:pPr>
            <w:r w:rsidRPr="00984AD8">
              <w:rPr>
                <w:rFonts w:ascii="Times New Roman" w:hAnsi="Times New Roman" w:cs="Times New Roman"/>
                <w:sz w:val="24"/>
                <w:szCs w:val="24"/>
              </w:rPr>
              <w:t>Минимальный процент озеленения - 10, для поликлиник - 25, для лечебных учреждений и объектов санаторной деятельности - 50</w:t>
            </w:r>
          </w:p>
        </w:tc>
      </w:tr>
    </w:tbl>
    <w:p w14:paraId="217D2F60" w14:textId="77777777" w:rsidR="006F5E0B" w:rsidRPr="00516A17" w:rsidRDefault="006F5E0B" w:rsidP="002D3780">
      <w:pPr>
        <w:pStyle w:val="ConsPlusNormal"/>
        <w:jc w:val="both"/>
        <w:rPr>
          <w:rFonts w:ascii="Times New Roman" w:hAnsi="Times New Roman" w:cs="Times New Roman"/>
          <w:sz w:val="26"/>
          <w:szCs w:val="26"/>
        </w:rPr>
      </w:pPr>
    </w:p>
    <w:p w14:paraId="5A8F3A8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43C475C0" w14:textId="77777777" w:rsidR="006F5E0B" w:rsidRPr="00516A17" w:rsidRDefault="006F5E0B" w:rsidP="002D3780">
      <w:pPr>
        <w:pStyle w:val="ConsPlusNormal"/>
        <w:jc w:val="both"/>
        <w:rPr>
          <w:rFonts w:ascii="Times New Roman" w:hAnsi="Times New Roman" w:cs="Times New Roman"/>
          <w:sz w:val="26"/>
          <w:szCs w:val="26"/>
        </w:rPr>
      </w:pPr>
    </w:p>
    <w:p w14:paraId="62E62F7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380C49" w:rsidRPr="007A5A05" w14:paraId="7BF9B6B8" w14:textId="77777777" w:rsidTr="0096139B">
        <w:tc>
          <w:tcPr>
            <w:tcW w:w="2855" w:type="dxa"/>
          </w:tcPr>
          <w:p w14:paraId="3375CC46"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92A6F39"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380C49" w:rsidRPr="007A5A05" w14:paraId="0D929EFA" w14:textId="77777777" w:rsidTr="0096139B">
        <w:tc>
          <w:tcPr>
            <w:tcW w:w="2855" w:type="dxa"/>
          </w:tcPr>
          <w:p w14:paraId="35E3A8F4" w14:textId="07486AF1"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2.1.1 Малоэтажная многоквартирная жилая застройка</w:t>
            </w:r>
          </w:p>
        </w:tc>
        <w:tc>
          <w:tcPr>
            <w:tcW w:w="7318" w:type="dxa"/>
          </w:tcPr>
          <w:p w14:paraId="003B4B9D" w14:textId="77777777"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14:paraId="7DD08902" w14:textId="77777777"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79D57912" w14:textId="44251182"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80C49" w:rsidRPr="007A5A05" w14:paraId="2917BD7F" w14:textId="77777777" w:rsidTr="0096139B">
        <w:tc>
          <w:tcPr>
            <w:tcW w:w="2855" w:type="dxa"/>
          </w:tcPr>
          <w:p w14:paraId="4ED6ED29" w14:textId="5E40D433"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2.5 Среднеэтажная жилая застройка</w:t>
            </w:r>
          </w:p>
        </w:tc>
        <w:tc>
          <w:tcPr>
            <w:tcW w:w="7318" w:type="dxa"/>
          </w:tcPr>
          <w:p w14:paraId="78197F84" w14:textId="77777777"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многоквартирных домов этажностью не выше восьми этажей;</w:t>
            </w:r>
          </w:p>
          <w:p w14:paraId="053DE6BD" w14:textId="77777777"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благоустройство и озеленение;</w:t>
            </w:r>
          </w:p>
          <w:p w14:paraId="32C996D6" w14:textId="77777777"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подземных гаражей и автостоянок;</w:t>
            </w:r>
          </w:p>
          <w:p w14:paraId="7AAC4FBA" w14:textId="77777777"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p w14:paraId="2655151D" w14:textId="3F7B976B"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80C49" w:rsidRPr="007A5A05" w14:paraId="6CD2BFC2" w14:textId="77777777" w:rsidTr="0096139B">
        <w:tc>
          <w:tcPr>
            <w:tcW w:w="2855" w:type="dxa"/>
          </w:tcPr>
          <w:p w14:paraId="301D7A5A" w14:textId="47BA4DFC"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318" w:type="dxa"/>
          </w:tcPr>
          <w:p w14:paraId="75EBA981" w14:textId="514E8A79"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380C49" w:rsidRPr="007A5A05" w14:paraId="3C545489" w14:textId="77777777" w:rsidTr="0096139B">
        <w:tc>
          <w:tcPr>
            <w:tcW w:w="2855" w:type="dxa"/>
          </w:tcPr>
          <w:p w14:paraId="5D66B34B" w14:textId="4F6B6B54"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318" w:type="dxa"/>
          </w:tcPr>
          <w:p w14:paraId="47F926DA" w14:textId="67015B14"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380C49" w:rsidRPr="007A5A05" w14:paraId="79E6BB6C" w14:textId="77777777" w:rsidTr="0096139B">
        <w:tc>
          <w:tcPr>
            <w:tcW w:w="2855" w:type="dxa"/>
          </w:tcPr>
          <w:p w14:paraId="1837B32B" w14:textId="008F876A"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2BE13624" w14:textId="1D4A8E8E"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14:paraId="4E8EDE7D" w14:textId="77777777" w:rsidR="006F5E0B" w:rsidRPr="00516A17" w:rsidRDefault="006F5E0B" w:rsidP="00C72B6B">
      <w:pPr>
        <w:pStyle w:val="S"/>
        <w:tabs>
          <w:tab w:val="left" w:pos="142"/>
          <w:tab w:val="left" w:pos="993"/>
          <w:tab w:val="left" w:pos="1134"/>
          <w:tab w:val="left" w:pos="1418"/>
        </w:tabs>
        <w:spacing w:line="240" w:lineRule="auto"/>
        <w:ind w:left="426" w:right="-285" w:firstLine="141"/>
        <w:contextualSpacing/>
        <w:jc w:val="left"/>
        <w:rPr>
          <w:sz w:val="26"/>
          <w:szCs w:val="26"/>
        </w:rPr>
      </w:pPr>
      <w:r w:rsidRPr="00516A17">
        <w:rPr>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446"/>
        <w:gridCol w:w="1560"/>
        <w:gridCol w:w="1417"/>
        <w:gridCol w:w="1247"/>
        <w:gridCol w:w="29"/>
        <w:gridCol w:w="1389"/>
      </w:tblGrid>
      <w:tr w:rsidR="00ED5392" w:rsidRPr="00516A17" w14:paraId="00594451" w14:textId="77777777" w:rsidTr="00084389">
        <w:trPr>
          <w:trHeight w:val="756"/>
        </w:trPr>
        <w:tc>
          <w:tcPr>
            <w:tcW w:w="1985" w:type="dxa"/>
            <w:vMerge w:val="restart"/>
            <w:shd w:val="clear" w:color="auto" w:fill="auto"/>
            <w:vAlign w:val="center"/>
          </w:tcPr>
          <w:p w14:paraId="59FA4D28"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992" w:type="dxa"/>
            <w:vMerge w:val="restart"/>
            <w:shd w:val="clear" w:color="auto" w:fill="auto"/>
            <w:vAlign w:val="center"/>
          </w:tcPr>
          <w:p w14:paraId="726ED903"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088" w:type="dxa"/>
            <w:gridSpan w:val="6"/>
          </w:tcPr>
          <w:p w14:paraId="21882DFF"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7C373199" w14:textId="77777777" w:rsidTr="00084389">
        <w:tc>
          <w:tcPr>
            <w:tcW w:w="1985" w:type="dxa"/>
            <w:vMerge/>
            <w:shd w:val="clear" w:color="auto" w:fill="auto"/>
            <w:vAlign w:val="center"/>
          </w:tcPr>
          <w:p w14:paraId="7B9E7F22" w14:textId="77777777" w:rsidR="00F11489" w:rsidRPr="00516A17" w:rsidRDefault="00F11489" w:rsidP="0053425E">
            <w:pPr>
              <w:contextualSpacing/>
              <w:jc w:val="center"/>
              <w:rPr>
                <w:rFonts w:ascii="Times New Roman" w:hAnsi="Times New Roman" w:cs="Times New Roman"/>
                <w:sz w:val="24"/>
                <w:szCs w:val="24"/>
              </w:rPr>
            </w:pPr>
          </w:p>
        </w:tc>
        <w:tc>
          <w:tcPr>
            <w:tcW w:w="992" w:type="dxa"/>
            <w:vMerge/>
            <w:shd w:val="clear" w:color="auto" w:fill="auto"/>
            <w:vAlign w:val="center"/>
          </w:tcPr>
          <w:p w14:paraId="0A8045E6" w14:textId="77777777" w:rsidR="00F11489" w:rsidRPr="00516A17" w:rsidRDefault="00F11489" w:rsidP="0053425E">
            <w:pPr>
              <w:contextualSpacing/>
              <w:jc w:val="center"/>
              <w:rPr>
                <w:rFonts w:ascii="Times New Roman" w:hAnsi="Times New Roman" w:cs="Times New Roman"/>
                <w:sz w:val="24"/>
                <w:szCs w:val="24"/>
              </w:rPr>
            </w:pPr>
          </w:p>
        </w:tc>
        <w:tc>
          <w:tcPr>
            <w:tcW w:w="1446" w:type="dxa"/>
            <w:shd w:val="clear" w:color="auto" w:fill="auto"/>
            <w:vAlign w:val="center"/>
          </w:tcPr>
          <w:p w14:paraId="760644DE" w14:textId="77777777" w:rsidR="00F11489" w:rsidRPr="00516A17" w:rsidRDefault="00F11489" w:rsidP="0053425E">
            <w:pPr>
              <w:ind w:left="-111" w:right="-108"/>
              <w:contextualSpacing/>
              <w:jc w:val="center"/>
              <w:rPr>
                <w:rFonts w:ascii="Times New Roman" w:hAnsi="Times New Roman" w:cs="Times New Roman"/>
                <w:sz w:val="20"/>
                <w:szCs w:val="20"/>
              </w:rPr>
            </w:pPr>
            <w:r w:rsidRPr="00516A17">
              <w:rPr>
                <w:rFonts w:ascii="Times New Roman" w:hAnsi="Times New Roman" w:cs="Times New Roman"/>
                <w:sz w:val="20"/>
                <w:szCs w:val="20"/>
              </w:rPr>
              <w:t>Среднеэтажая жилая</w:t>
            </w:r>
          </w:p>
          <w:p w14:paraId="698D0151" w14:textId="77777777" w:rsidR="00F11489" w:rsidRPr="00516A17" w:rsidRDefault="00F11489" w:rsidP="0053425E">
            <w:pPr>
              <w:ind w:left="-111" w:right="-108"/>
              <w:contextualSpacing/>
              <w:jc w:val="center"/>
              <w:rPr>
                <w:rFonts w:ascii="Times New Roman" w:hAnsi="Times New Roman" w:cs="Times New Roman"/>
                <w:sz w:val="20"/>
                <w:szCs w:val="20"/>
              </w:rPr>
            </w:pPr>
            <w:r w:rsidRPr="00516A17">
              <w:rPr>
                <w:rFonts w:ascii="Times New Roman" w:hAnsi="Times New Roman" w:cs="Times New Roman"/>
                <w:sz w:val="20"/>
                <w:szCs w:val="20"/>
              </w:rPr>
              <w:t>застройка</w:t>
            </w:r>
          </w:p>
        </w:tc>
        <w:tc>
          <w:tcPr>
            <w:tcW w:w="1560" w:type="dxa"/>
            <w:shd w:val="clear" w:color="auto" w:fill="auto"/>
            <w:vAlign w:val="center"/>
          </w:tcPr>
          <w:p w14:paraId="61786640" w14:textId="77777777" w:rsidR="00F11489" w:rsidRPr="00516A17" w:rsidRDefault="00F11489" w:rsidP="0053425E">
            <w:pPr>
              <w:ind w:left="-110" w:right="-109"/>
              <w:contextualSpacing/>
              <w:jc w:val="center"/>
              <w:rPr>
                <w:rFonts w:ascii="Times New Roman" w:hAnsi="Times New Roman" w:cs="Times New Roman"/>
                <w:sz w:val="20"/>
                <w:szCs w:val="20"/>
              </w:rPr>
            </w:pPr>
            <w:r w:rsidRPr="00516A17">
              <w:rPr>
                <w:rFonts w:ascii="Times New Roman" w:hAnsi="Times New Roman" w:cs="Times New Roman"/>
                <w:sz w:val="20"/>
                <w:szCs w:val="20"/>
              </w:rPr>
              <w:t>Малоэтажная</w:t>
            </w:r>
          </w:p>
          <w:p w14:paraId="62F79FAE" w14:textId="77777777" w:rsidR="00F11489" w:rsidRPr="00516A17" w:rsidRDefault="00F11489" w:rsidP="0053425E">
            <w:pPr>
              <w:ind w:left="-110" w:right="-109"/>
              <w:contextualSpacing/>
              <w:jc w:val="center"/>
              <w:rPr>
                <w:rFonts w:ascii="Times New Roman" w:hAnsi="Times New Roman" w:cs="Times New Roman"/>
                <w:sz w:val="20"/>
                <w:szCs w:val="20"/>
              </w:rPr>
            </w:pPr>
            <w:r w:rsidRPr="00516A17">
              <w:rPr>
                <w:rFonts w:ascii="Times New Roman" w:hAnsi="Times New Roman" w:cs="Times New Roman"/>
                <w:sz w:val="20"/>
                <w:szCs w:val="20"/>
              </w:rPr>
              <w:t>многоквартирная</w:t>
            </w:r>
          </w:p>
          <w:p w14:paraId="50B5CEC5" w14:textId="77777777" w:rsidR="00F11489" w:rsidRPr="00516A17" w:rsidRDefault="00F11489" w:rsidP="0053425E">
            <w:pPr>
              <w:ind w:left="-108" w:right="-109" w:hanging="2"/>
              <w:contextualSpacing/>
              <w:jc w:val="center"/>
              <w:rPr>
                <w:rFonts w:ascii="Times New Roman" w:hAnsi="Times New Roman" w:cs="Times New Roman"/>
                <w:sz w:val="20"/>
                <w:szCs w:val="20"/>
              </w:rPr>
            </w:pPr>
            <w:r w:rsidRPr="00516A17">
              <w:rPr>
                <w:rFonts w:ascii="Times New Roman" w:hAnsi="Times New Roman" w:cs="Times New Roman"/>
                <w:sz w:val="20"/>
                <w:szCs w:val="20"/>
              </w:rPr>
              <w:t>жилая застройка</w:t>
            </w:r>
          </w:p>
        </w:tc>
        <w:tc>
          <w:tcPr>
            <w:tcW w:w="1417" w:type="dxa"/>
            <w:vAlign w:val="center"/>
          </w:tcPr>
          <w:p w14:paraId="69CA3F5E" w14:textId="77777777" w:rsidR="00F11489" w:rsidRPr="00516A17" w:rsidRDefault="00F11489" w:rsidP="0053425E">
            <w:pPr>
              <w:ind w:left="-111" w:right="-108"/>
              <w:contextualSpacing/>
              <w:jc w:val="center"/>
              <w:rPr>
                <w:rFonts w:ascii="Times New Roman" w:hAnsi="Times New Roman" w:cs="Times New Roman"/>
                <w:sz w:val="20"/>
                <w:szCs w:val="20"/>
              </w:rPr>
            </w:pPr>
            <w:r w:rsidRPr="00516A17">
              <w:rPr>
                <w:rFonts w:ascii="Times New Roman" w:hAnsi="Times New Roman" w:cs="Times New Roman"/>
                <w:sz w:val="20"/>
                <w:szCs w:val="20"/>
              </w:rPr>
              <w:t>Хранение автотранспорта</w:t>
            </w:r>
          </w:p>
        </w:tc>
        <w:tc>
          <w:tcPr>
            <w:tcW w:w="1247" w:type="dxa"/>
            <w:shd w:val="clear" w:color="auto" w:fill="auto"/>
            <w:vAlign w:val="center"/>
          </w:tcPr>
          <w:p w14:paraId="0EEDF742" w14:textId="77777777" w:rsidR="00F11489" w:rsidRPr="00516A17" w:rsidRDefault="00F11489" w:rsidP="0053425E">
            <w:pPr>
              <w:ind w:left="-111" w:right="-108"/>
              <w:contextualSpacing/>
              <w:jc w:val="center"/>
              <w:rPr>
                <w:rFonts w:ascii="Times New Roman" w:hAnsi="Times New Roman" w:cs="Times New Roman"/>
                <w:sz w:val="20"/>
                <w:szCs w:val="20"/>
              </w:rPr>
            </w:pPr>
            <w:r w:rsidRPr="00516A17">
              <w:rPr>
                <w:rFonts w:ascii="Times New Roman" w:hAnsi="Times New Roman" w:cs="Times New Roman"/>
                <w:sz w:val="20"/>
                <w:szCs w:val="20"/>
              </w:rPr>
              <w:t>Религиозное использование</w:t>
            </w:r>
          </w:p>
        </w:tc>
        <w:tc>
          <w:tcPr>
            <w:tcW w:w="1418" w:type="dxa"/>
            <w:gridSpan w:val="2"/>
            <w:vAlign w:val="center"/>
          </w:tcPr>
          <w:p w14:paraId="5A3346FD" w14:textId="77777777" w:rsidR="00F11489" w:rsidRPr="00516A17" w:rsidRDefault="00F11489" w:rsidP="0053425E">
            <w:pPr>
              <w:ind w:left="-111" w:right="-108"/>
              <w:contextualSpacing/>
              <w:jc w:val="center"/>
              <w:rPr>
                <w:rFonts w:ascii="Times New Roman" w:hAnsi="Times New Roman" w:cs="Times New Roman"/>
                <w:sz w:val="20"/>
                <w:szCs w:val="20"/>
              </w:rPr>
            </w:pPr>
            <w:r w:rsidRPr="00516A17">
              <w:rPr>
                <w:rFonts w:ascii="Times New Roman" w:hAnsi="Times New Roman" w:cs="Times New Roman"/>
                <w:sz w:val="20"/>
                <w:szCs w:val="20"/>
              </w:rPr>
              <w:t>Деловое управление</w:t>
            </w:r>
          </w:p>
        </w:tc>
      </w:tr>
      <w:tr w:rsidR="00ED5392" w:rsidRPr="00516A17" w14:paraId="1E9888D8" w14:textId="77777777" w:rsidTr="00084389">
        <w:tc>
          <w:tcPr>
            <w:tcW w:w="10065" w:type="dxa"/>
            <w:gridSpan w:val="8"/>
          </w:tcPr>
          <w:p w14:paraId="6C76A4AE"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7A28ED7E" w14:textId="77777777" w:rsidTr="00084389">
        <w:tc>
          <w:tcPr>
            <w:tcW w:w="1985" w:type="dxa"/>
            <w:shd w:val="clear" w:color="auto" w:fill="auto"/>
            <w:vAlign w:val="center"/>
          </w:tcPr>
          <w:p w14:paraId="5CC69405"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992" w:type="dxa"/>
            <w:shd w:val="clear" w:color="auto" w:fill="auto"/>
            <w:vAlign w:val="center"/>
          </w:tcPr>
          <w:p w14:paraId="49295D95"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46" w:type="dxa"/>
            <w:shd w:val="clear" w:color="auto" w:fill="auto"/>
            <w:vAlign w:val="center"/>
          </w:tcPr>
          <w:p w14:paraId="52F7E7D5"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560" w:type="dxa"/>
            <w:shd w:val="clear" w:color="auto" w:fill="auto"/>
            <w:vAlign w:val="center"/>
          </w:tcPr>
          <w:p w14:paraId="0B85B3E5"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417" w:type="dxa"/>
            <w:vAlign w:val="center"/>
          </w:tcPr>
          <w:p w14:paraId="2352FFAE"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276" w:type="dxa"/>
            <w:gridSpan w:val="2"/>
            <w:shd w:val="clear" w:color="auto" w:fill="auto"/>
            <w:vAlign w:val="center"/>
          </w:tcPr>
          <w:p w14:paraId="4227857C"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389" w:type="dxa"/>
            <w:vAlign w:val="center"/>
          </w:tcPr>
          <w:p w14:paraId="0138C6A2"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23F5BC68" w14:textId="77777777" w:rsidTr="00084389">
        <w:tc>
          <w:tcPr>
            <w:tcW w:w="1985" w:type="dxa"/>
            <w:shd w:val="clear" w:color="auto" w:fill="auto"/>
            <w:vAlign w:val="center"/>
          </w:tcPr>
          <w:p w14:paraId="0F2C0745"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992" w:type="dxa"/>
            <w:shd w:val="clear" w:color="auto" w:fill="auto"/>
            <w:vAlign w:val="center"/>
          </w:tcPr>
          <w:p w14:paraId="271F90E6"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446" w:type="dxa"/>
            <w:shd w:val="clear" w:color="auto" w:fill="auto"/>
            <w:vAlign w:val="center"/>
          </w:tcPr>
          <w:p w14:paraId="01068F31"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2500</w:t>
            </w:r>
          </w:p>
        </w:tc>
        <w:tc>
          <w:tcPr>
            <w:tcW w:w="1560" w:type="dxa"/>
            <w:shd w:val="clear" w:color="auto" w:fill="auto"/>
            <w:vAlign w:val="center"/>
          </w:tcPr>
          <w:p w14:paraId="73AFF0C9"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1417" w:type="dxa"/>
            <w:vAlign w:val="center"/>
          </w:tcPr>
          <w:p w14:paraId="3FB552BF"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276" w:type="dxa"/>
            <w:gridSpan w:val="2"/>
            <w:shd w:val="clear" w:color="auto" w:fill="auto"/>
            <w:vAlign w:val="center"/>
          </w:tcPr>
          <w:p w14:paraId="2A3434D7"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389" w:type="dxa"/>
            <w:vAlign w:val="center"/>
          </w:tcPr>
          <w:p w14:paraId="2FDBF293"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171E9B42" w14:textId="77777777" w:rsidTr="00084389">
        <w:tc>
          <w:tcPr>
            <w:tcW w:w="1985" w:type="dxa"/>
            <w:shd w:val="clear" w:color="auto" w:fill="auto"/>
            <w:vAlign w:val="center"/>
          </w:tcPr>
          <w:p w14:paraId="2549B4CE"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992" w:type="dxa"/>
            <w:shd w:val="clear" w:color="auto" w:fill="auto"/>
            <w:vAlign w:val="center"/>
          </w:tcPr>
          <w:p w14:paraId="17AA0034"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088" w:type="dxa"/>
            <w:gridSpan w:val="6"/>
            <w:vAlign w:val="center"/>
          </w:tcPr>
          <w:p w14:paraId="6FD69BA9"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1228297" w14:textId="77777777" w:rsidTr="00084389">
        <w:tc>
          <w:tcPr>
            <w:tcW w:w="10065" w:type="dxa"/>
            <w:gridSpan w:val="8"/>
          </w:tcPr>
          <w:p w14:paraId="0C36E602"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7896F076" w14:textId="77777777" w:rsidTr="00084389">
        <w:tc>
          <w:tcPr>
            <w:tcW w:w="1985" w:type="dxa"/>
            <w:shd w:val="clear" w:color="auto" w:fill="auto"/>
            <w:vAlign w:val="center"/>
          </w:tcPr>
          <w:p w14:paraId="13F8A69C"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992" w:type="dxa"/>
            <w:shd w:val="clear" w:color="auto" w:fill="auto"/>
            <w:vAlign w:val="center"/>
          </w:tcPr>
          <w:p w14:paraId="451C7AA6"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46" w:type="dxa"/>
            <w:shd w:val="clear" w:color="auto" w:fill="auto"/>
            <w:vAlign w:val="center"/>
          </w:tcPr>
          <w:p w14:paraId="709A132F"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60" w:type="dxa"/>
            <w:shd w:val="clear" w:color="auto" w:fill="auto"/>
            <w:vAlign w:val="center"/>
          </w:tcPr>
          <w:p w14:paraId="61DEECF4"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17" w:type="dxa"/>
            <w:vAlign w:val="center"/>
          </w:tcPr>
          <w:p w14:paraId="403548A6"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276" w:type="dxa"/>
            <w:gridSpan w:val="2"/>
            <w:shd w:val="clear" w:color="auto" w:fill="auto"/>
            <w:vAlign w:val="center"/>
          </w:tcPr>
          <w:p w14:paraId="5730D362"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389" w:type="dxa"/>
            <w:vAlign w:val="center"/>
          </w:tcPr>
          <w:p w14:paraId="072A3098"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FE26CF6" w14:textId="77777777" w:rsidTr="00084389">
        <w:tc>
          <w:tcPr>
            <w:tcW w:w="1985" w:type="dxa"/>
            <w:shd w:val="clear" w:color="auto" w:fill="auto"/>
            <w:vAlign w:val="center"/>
          </w:tcPr>
          <w:p w14:paraId="5193D661"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992" w:type="dxa"/>
            <w:shd w:val="clear" w:color="auto" w:fill="auto"/>
            <w:vAlign w:val="center"/>
          </w:tcPr>
          <w:p w14:paraId="2F94164A"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006" w:type="dxa"/>
            <w:gridSpan w:val="2"/>
            <w:shd w:val="clear" w:color="auto" w:fill="auto"/>
            <w:vAlign w:val="center"/>
          </w:tcPr>
          <w:p w14:paraId="5F27E08F"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5,</w:t>
            </w:r>
          </w:p>
          <w:p w14:paraId="17DEB953"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для жилых зданий с квартирами на первых этажах – 6</w:t>
            </w:r>
          </w:p>
        </w:tc>
        <w:tc>
          <w:tcPr>
            <w:tcW w:w="1417" w:type="dxa"/>
            <w:vAlign w:val="center"/>
          </w:tcPr>
          <w:p w14:paraId="567863CB"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276" w:type="dxa"/>
            <w:gridSpan w:val="2"/>
            <w:shd w:val="clear" w:color="auto" w:fill="auto"/>
            <w:vAlign w:val="center"/>
          </w:tcPr>
          <w:p w14:paraId="639936E4"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389" w:type="dxa"/>
            <w:vAlign w:val="center"/>
          </w:tcPr>
          <w:p w14:paraId="07DBA1FF"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03375CCE" w14:textId="77777777" w:rsidTr="00084389">
        <w:tc>
          <w:tcPr>
            <w:tcW w:w="1985" w:type="dxa"/>
            <w:shd w:val="clear" w:color="auto" w:fill="auto"/>
            <w:vAlign w:val="center"/>
          </w:tcPr>
          <w:p w14:paraId="7C7ACB1E"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992" w:type="dxa"/>
            <w:shd w:val="clear" w:color="auto" w:fill="auto"/>
            <w:vAlign w:val="center"/>
          </w:tcPr>
          <w:p w14:paraId="0DCF2F1E"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446" w:type="dxa"/>
            <w:shd w:val="clear" w:color="auto" w:fill="auto"/>
            <w:vAlign w:val="center"/>
          </w:tcPr>
          <w:p w14:paraId="604F570E" w14:textId="7250ECAF" w:rsidR="00F11489" w:rsidRPr="00516A17" w:rsidRDefault="0053502D"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8</w:t>
            </w:r>
          </w:p>
        </w:tc>
        <w:tc>
          <w:tcPr>
            <w:tcW w:w="1560" w:type="dxa"/>
            <w:shd w:val="clear" w:color="auto" w:fill="auto"/>
            <w:vAlign w:val="center"/>
          </w:tcPr>
          <w:p w14:paraId="5ECBA706"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417" w:type="dxa"/>
            <w:vAlign w:val="center"/>
          </w:tcPr>
          <w:p w14:paraId="45D38372"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276" w:type="dxa"/>
            <w:gridSpan w:val="2"/>
            <w:shd w:val="clear" w:color="auto" w:fill="auto"/>
            <w:vAlign w:val="center"/>
          </w:tcPr>
          <w:p w14:paraId="5E668654"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389" w:type="dxa"/>
            <w:vAlign w:val="center"/>
          </w:tcPr>
          <w:p w14:paraId="1E3C1D28"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5C94BE0E" w14:textId="77777777" w:rsidTr="00084389">
        <w:tc>
          <w:tcPr>
            <w:tcW w:w="1985" w:type="dxa"/>
            <w:shd w:val="clear" w:color="auto" w:fill="auto"/>
            <w:vAlign w:val="center"/>
          </w:tcPr>
          <w:p w14:paraId="7DEFF312"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992" w:type="dxa"/>
            <w:shd w:val="clear" w:color="auto" w:fill="auto"/>
            <w:vAlign w:val="center"/>
          </w:tcPr>
          <w:p w14:paraId="794CE822"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3006" w:type="dxa"/>
            <w:gridSpan w:val="2"/>
            <w:shd w:val="clear" w:color="auto" w:fill="auto"/>
            <w:vAlign w:val="center"/>
          </w:tcPr>
          <w:p w14:paraId="1672552B"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40,</w:t>
            </w:r>
          </w:p>
          <w:p w14:paraId="3B3A0CFE" w14:textId="77777777" w:rsidR="00F11489" w:rsidRPr="00516A17" w:rsidRDefault="00F11489" w:rsidP="0053425E">
            <w:pPr>
              <w:spacing w:before="60"/>
              <w:contextualSpacing/>
              <w:jc w:val="center"/>
              <w:rPr>
                <w:rFonts w:ascii="Times New Roman" w:hAnsi="Times New Roman" w:cs="Times New Roman"/>
                <w:sz w:val="24"/>
                <w:szCs w:val="24"/>
              </w:rPr>
            </w:pPr>
            <w:r w:rsidRPr="00516A17">
              <w:rPr>
                <w:rFonts w:ascii="Times New Roman" w:hAnsi="Times New Roman" w:cs="Times New Roman"/>
                <w:sz w:val="24"/>
                <w:szCs w:val="24"/>
              </w:rPr>
              <w:t>в условиях реконструкции – 60</w:t>
            </w:r>
          </w:p>
        </w:tc>
        <w:tc>
          <w:tcPr>
            <w:tcW w:w="1417" w:type="dxa"/>
            <w:vAlign w:val="center"/>
          </w:tcPr>
          <w:p w14:paraId="3D1132DB"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276" w:type="dxa"/>
            <w:gridSpan w:val="2"/>
            <w:shd w:val="clear" w:color="auto" w:fill="auto"/>
            <w:vAlign w:val="center"/>
          </w:tcPr>
          <w:p w14:paraId="57D8D971"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389" w:type="dxa"/>
            <w:vAlign w:val="center"/>
          </w:tcPr>
          <w:p w14:paraId="351AB4BE" w14:textId="77777777" w:rsidR="00F11489" w:rsidRPr="00516A17" w:rsidRDefault="00F11489" w:rsidP="0053425E">
            <w:pPr>
              <w:spacing w:before="60" w:after="60"/>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6BE3FEE5" w14:textId="77777777" w:rsidTr="00084389">
        <w:tc>
          <w:tcPr>
            <w:tcW w:w="10065" w:type="dxa"/>
            <w:gridSpan w:val="8"/>
          </w:tcPr>
          <w:p w14:paraId="514C018A" w14:textId="77777777" w:rsidR="00F11489" w:rsidRPr="00516A17" w:rsidRDefault="00F11489" w:rsidP="0053425E">
            <w:pPr>
              <w:contextualSpacing/>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F11489" w:rsidRPr="00516A17" w14:paraId="5D48437E" w14:textId="77777777" w:rsidTr="00084389">
        <w:tc>
          <w:tcPr>
            <w:tcW w:w="10065" w:type="dxa"/>
            <w:gridSpan w:val="8"/>
          </w:tcPr>
          <w:p w14:paraId="24B68962"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1. Минимально допустимое расстояние от окон жилых и общественных зданий до площадок:</w:t>
            </w:r>
          </w:p>
          <w:p w14:paraId="09C1478D"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1) для игр детей дошкольного и младшего школьного возраста – 12 м;</w:t>
            </w:r>
          </w:p>
          <w:p w14:paraId="56E2A29F"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2) для отдыха взрослого населения – 10 м;</w:t>
            </w:r>
          </w:p>
          <w:p w14:paraId="4F8582A8"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3) для занятий физкультурой – 10 – 40 м (наибольшие значения принимать для хоккейных и футбольных площадок, наименьшие – для площадок для настольного тенниса);</w:t>
            </w:r>
          </w:p>
          <w:p w14:paraId="4FF23927" w14:textId="77777777" w:rsidR="00F11489" w:rsidRPr="00516A17" w:rsidRDefault="00F11489" w:rsidP="0053425E">
            <w:pPr>
              <w:pStyle w:val="S"/>
              <w:ind w:firstLine="0"/>
              <w:jc w:val="center"/>
              <w:rPr>
                <w:rFonts w:eastAsia="Calibri"/>
                <w:lang w:eastAsia="en-US"/>
              </w:rPr>
            </w:pPr>
            <w:r w:rsidRPr="00516A17">
              <w:rPr>
                <w:rFonts w:eastAsia="Calibri"/>
                <w:lang w:eastAsia="en-US"/>
              </w:rPr>
              <w:t>4) для хоккейных и футбольных площадок – 40 м;</w:t>
            </w:r>
          </w:p>
          <w:p w14:paraId="1A876A02"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5) для занятий теннисом – 10 м;</w:t>
            </w:r>
          </w:p>
          <w:p w14:paraId="57FA8439"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6) для хозяйственных целей – 20 м;</w:t>
            </w:r>
          </w:p>
          <w:p w14:paraId="40AF7312"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7) для выгула собак – 40 м;</w:t>
            </w:r>
          </w:p>
          <w:p w14:paraId="25DE56C0"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8) для стоянки автомобилей принимается в соответствии с местными нормативами градостроительного проектирования.</w:t>
            </w:r>
          </w:p>
          <w:p w14:paraId="5DB2DC17"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2.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устанавливаются не менее 20 м, а от площадок для хозяйственных целей до наиболее удаленного входа в жилое здание – не более 100 м.</w:t>
            </w:r>
          </w:p>
          <w:p w14:paraId="31B23E1D"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3. При озеленении придомовой территории жилых зданий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14:paraId="1E05BD9F" w14:textId="77777777" w:rsidR="00F11489" w:rsidRPr="00516A17" w:rsidRDefault="00F11489" w:rsidP="0053425E">
            <w:pPr>
              <w:pStyle w:val="S"/>
              <w:spacing w:line="240" w:lineRule="auto"/>
              <w:ind w:firstLine="0"/>
              <w:rPr>
                <w:rFonts w:eastAsia="Calibri"/>
                <w:lang w:eastAsia="en-US"/>
              </w:rPr>
            </w:pPr>
            <w:r w:rsidRPr="00516A17">
              <w:rPr>
                <w:rFonts w:eastAsia="Calibri"/>
                <w:lang w:eastAsia="en-US"/>
              </w:rPr>
              <w:t>4. Минимальный процент озеленения – 10.</w:t>
            </w:r>
          </w:p>
        </w:tc>
      </w:tr>
    </w:tbl>
    <w:p w14:paraId="38522499" w14:textId="77777777" w:rsidR="006F5E0B" w:rsidRPr="00516A17" w:rsidRDefault="006F5E0B" w:rsidP="002D3780">
      <w:pPr>
        <w:pStyle w:val="ConsPlusNormal"/>
        <w:jc w:val="both"/>
        <w:rPr>
          <w:rFonts w:ascii="Times New Roman" w:hAnsi="Times New Roman" w:cs="Times New Roman"/>
          <w:sz w:val="26"/>
          <w:szCs w:val="26"/>
        </w:rPr>
      </w:pPr>
    </w:p>
    <w:p w14:paraId="4252C3A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380C49" w:rsidRPr="007A5A05" w14:paraId="4C907241" w14:textId="77777777" w:rsidTr="0096139B">
        <w:tc>
          <w:tcPr>
            <w:tcW w:w="2855" w:type="dxa"/>
          </w:tcPr>
          <w:p w14:paraId="73920FE7"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578F65F"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380C49" w:rsidRPr="007A5A05" w14:paraId="71BB0BAE" w14:textId="77777777" w:rsidTr="0096139B">
        <w:tc>
          <w:tcPr>
            <w:tcW w:w="2855" w:type="dxa"/>
          </w:tcPr>
          <w:p w14:paraId="5C7BF5FD" w14:textId="5907EAFD"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1A98C49A" w14:textId="1FCEDC4E"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380C49" w:rsidRPr="007A5A05" w14:paraId="71BEB297" w14:textId="77777777" w:rsidTr="0096139B">
        <w:tc>
          <w:tcPr>
            <w:tcW w:w="2855" w:type="dxa"/>
          </w:tcPr>
          <w:p w14:paraId="5DAF6562" w14:textId="11CB8BF0"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2CD13A84" w14:textId="48C42E15"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59447154" w14:textId="764FC50E" w:rsidR="006F5E0B" w:rsidRPr="00516A17" w:rsidRDefault="006F5E0B">
      <w:pPr>
        <w:pStyle w:val="ConsPlusNormal"/>
        <w:ind w:firstLine="540"/>
        <w:jc w:val="both"/>
        <w:rPr>
          <w:rFonts w:ascii="Times New Roman" w:hAnsi="Times New Roman" w:cs="Times New Roman"/>
          <w:sz w:val="26"/>
          <w:szCs w:val="26"/>
        </w:rPr>
      </w:pPr>
    </w:p>
    <w:p w14:paraId="2A9735E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5FB8EA7"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216"/>
        <w:gridCol w:w="1648"/>
        <w:gridCol w:w="2841"/>
      </w:tblGrid>
      <w:tr w:rsidR="00ED5392" w:rsidRPr="00516A17" w14:paraId="665365DA" w14:textId="77777777" w:rsidTr="00084389">
        <w:tc>
          <w:tcPr>
            <w:tcW w:w="4422" w:type="dxa"/>
            <w:vMerge w:val="restart"/>
          </w:tcPr>
          <w:p w14:paraId="1E9C44D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6C0960A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489" w:type="dxa"/>
            <w:gridSpan w:val="2"/>
          </w:tcPr>
          <w:p w14:paraId="3ECD556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1BD65E09" w14:textId="77777777" w:rsidTr="00084389">
        <w:tc>
          <w:tcPr>
            <w:tcW w:w="4422" w:type="dxa"/>
            <w:vMerge/>
          </w:tcPr>
          <w:p w14:paraId="287756EE"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054EB02C" w14:textId="77777777" w:rsidR="006F5E0B" w:rsidRPr="00516A17" w:rsidRDefault="006F5E0B" w:rsidP="002D3780">
            <w:pPr>
              <w:spacing w:after="0" w:line="240" w:lineRule="auto"/>
              <w:rPr>
                <w:rFonts w:ascii="Times New Roman" w:hAnsi="Times New Roman" w:cs="Times New Roman"/>
                <w:sz w:val="24"/>
                <w:szCs w:val="24"/>
              </w:rPr>
            </w:pPr>
          </w:p>
        </w:tc>
        <w:tc>
          <w:tcPr>
            <w:tcW w:w="1648" w:type="dxa"/>
          </w:tcPr>
          <w:p w14:paraId="36C934F1" w14:textId="77777777" w:rsidR="006F5E0B" w:rsidRPr="00516A17" w:rsidRDefault="006F5E0B" w:rsidP="002D3780">
            <w:pPr>
              <w:pStyle w:val="ConsPlusNormal"/>
              <w:jc w:val="right"/>
              <w:rPr>
                <w:rFonts w:ascii="Times New Roman" w:hAnsi="Times New Roman" w:cs="Times New Roman"/>
              </w:rPr>
            </w:pPr>
            <w:r w:rsidRPr="00516A17">
              <w:rPr>
                <w:rFonts w:ascii="Times New Roman" w:hAnsi="Times New Roman" w:cs="Times New Roman"/>
              </w:rPr>
              <w:t>Коммунальное обслуживание</w:t>
            </w:r>
          </w:p>
        </w:tc>
        <w:tc>
          <w:tcPr>
            <w:tcW w:w="2841" w:type="dxa"/>
          </w:tcPr>
          <w:p w14:paraId="6000DAC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4AA122EE" w14:textId="77777777" w:rsidTr="00084389">
        <w:tc>
          <w:tcPr>
            <w:tcW w:w="10127" w:type="dxa"/>
            <w:gridSpan w:val="4"/>
          </w:tcPr>
          <w:p w14:paraId="09E2534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68DEFEF" w14:textId="77777777" w:rsidTr="00084389">
        <w:tc>
          <w:tcPr>
            <w:tcW w:w="4422" w:type="dxa"/>
          </w:tcPr>
          <w:p w14:paraId="22C5EC6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1E0A695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1077B3C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841" w:type="dxa"/>
          </w:tcPr>
          <w:p w14:paraId="5B38A13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6632C1A6" w14:textId="77777777" w:rsidTr="00084389">
        <w:tc>
          <w:tcPr>
            <w:tcW w:w="4422" w:type="dxa"/>
          </w:tcPr>
          <w:p w14:paraId="2E3A70B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3026AC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48" w:type="dxa"/>
          </w:tcPr>
          <w:p w14:paraId="5EC82A4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841" w:type="dxa"/>
          </w:tcPr>
          <w:p w14:paraId="400A4C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2A2DF151" w14:textId="77777777" w:rsidTr="00084389">
        <w:tc>
          <w:tcPr>
            <w:tcW w:w="4422" w:type="dxa"/>
          </w:tcPr>
          <w:p w14:paraId="443BEC9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49EF932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489" w:type="dxa"/>
            <w:gridSpan w:val="2"/>
          </w:tcPr>
          <w:p w14:paraId="06EC16A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D260D7F" w14:textId="77777777" w:rsidTr="00084389">
        <w:tc>
          <w:tcPr>
            <w:tcW w:w="10127" w:type="dxa"/>
            <w:gridSpan w:val="4"/>
          </w:tcPr>
          <w:p w14:paraId="3F8F727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260867F9" w14:textId="77777777" w:rsidTr="00084389">
        <w:tc>
          <w:tcPr>
            <w:tcW w:w="4422" w:type="dxa"/>
          </w:tcPr>
          <w:p w14:paraId="37E0C70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5406E8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53DCE4B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841" w:type="dxa"/>
          </w:tcPr>
          <w:p w14:paraId="5C40339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631A6589" w14:textId="77777777" w:rsidTr="00084389">
        <w:tc>
          <w:tcPr>
            <w:tcW w:w="4422" w:type="dxa"/>
          </w:tcPr>
          <w:p w14:paraId="2B898AC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69EE86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2945F8D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841" w:type="dxa"/>
          </w:tcPr>
          <w:p w14:paraId="7C68A9B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834" w:history="1">
              <w:r w:rsidRPr="00516A17">
                <w:rPr>
                  <w:rFonts w:ascii="Times New Roman" w:hAnsi="Times New Roman" w:cs="Times New Roman"/>
                  <w:sz w:val="24"/>
                  <w:szCs w:val="24"/>
                </w:rPr>
                <w:t>&lt;*&gt;</w:t>
              </w:r>
            </w:hyperlink>
          </w:p>
          <w:p w14:paraId="5642FE1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&lt;**&gt;</w:t>
            </w:r>
          </w:p>
        </w:tc>
      </w:tr>
      <w:tr w:rsidR="00ED5392" w:rsidRPr="00516A17" w14:paraId="2FDE9313" w14:textId="77777777" w:rsidTr="00084389">
        <w:tc>
          <w:tcPr>
            <w:tcW w:w="4422" w:type="dxa"/>
          </w:tcPr>
          <w:p w14:paraId="06B626E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4FFB94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48" w:type="dxa"/>
          </w:tcPr>
          <w:p w14:paraId="31746DBB"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2841" w:type="dxa"/>
          </w:tcPr>
          <w:p w14:paraId="5AA25F9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2834" w:history="1">
              <w:r w:rsidRPr="00516A17">
                <w:rPr>
                  <w:rFonts w:ascii="Times New Roman" w:hAnsi="Times New Roman" w:cs="Times New Roman"/>
                  <w:sz w:val="24"/>
                  <w:szCs w:val="24"/>
                </w:rPr>
                <w:t>&lt;*&gt;</w:t>
              </w:r>
            </w:hyperlink>
          </w:p>
          <w:p w14:paraId="223A410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 &lt;*&gt;*</w:t>
            </w:r>
          </w:p>
        </w:tc>
      </w:tr>
      <w:tr w:rsidR="00ED5392" w:rsidRPr="00516A17" w14:paraId="00F63990" w14:textId="77777777" w:rsidTr="00084389">
        <w:tc>
          <w:tcPr>
            <w:tcW w:w="4422" w:type="dxa"/>
          </w:tcPr>
          <w:p w14:paraId="08BD035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5635E65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48" w:type="dxa"/>
          </w:tcPr>
          <w:p w14:paraId="6CD35BB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2841" w:type="dxa"/>
          </w:tcPr>
          <w:p w14:paraId="03737FB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1FF4E783" w14:textId="77777777" w:rsidTr="00084389">
        <w:tc>
          <w:tcPr>
            <w:tcW w:w="10127" w:type="dxa"/>
            <w:gridSpan w:val="4"/>
          </w:tcPr>
          <w:p w14:paraId="010B0CC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0397DBE2" w14:textId="77777777" w:rsidTr="00084389">
        <w:tc>
          <w:tcPr>
            <w:tcW w:w="10127" w:type="dxa"/>
            <w:gridSpan w:val="4"/>
          </w:tcPr>
          <w:p w14:paraId="11624FB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6D6CADCC" w14:textId="77777777" w:rsidR="006F5E0B" w:rsidRPr="00516A17" w:rsidRDefault="006F5E0B" w:rsidP="002D3780">
      <w:pPr>
        <w:pStyle w:val="ConsPlusNormal"/>
        <w:ind w:firstLine="540"/>
        <w:jc w:val="both"/>
        <w:rPr>
          <w:rFonts w:ascii="Times New Roman" w:hAnsi="Times New Roman" w:cs="Times New Roman"/>
          <w:sz w:val="26"/>
          <w:szCs w:val="26"/>
        </w:rPr>
      </w:pPr>
      <w:bookmarkStart w:id="77" w:name="P2834"/>
      <w:bookmarkEnd w:id="77"/>
      <w:r w:rsidRPr="00516A17">
        <w:rPr>
          <w:rFonts w:ascii="Times New Roman" w:hAnsi="Times New Roman" w:cs="Times New Roman"/>
          <w:sz w:val="26"/>
          <w:szCs w:val="26"/>
        </w:rPr>
        <w:t>Примечание: &lt;*&gt; - стоянки (парковки), &lt;**&gt; - гаражи.</w:t>
      </w:r>
    </w:p>
    <w:p w14:paraId="7D546863" w14:textId="77777777" w:rsidR="006F5E0B" w:rsidRPr="00516A17" w:rsidRDefault="006F5E0B" w:rsidP="002D3780">
      <w:pPr>
        <w:pStyle w:val="ConsPlusNormal"/>
        <w:jc w:val="both"/>
        <w:rPr>
          <w:rFonts w:ascii="Times New Roman" w:hAnsi="Times New Roman" w:cs="Times New Roman"/>
          <w:sz w:val="26"/>
          <w:szCs w:val="26"/>
        </w:rPr>
      </w:pPr>
    </w:p>
    <w:p w14:paraId="2A3592C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644CBD0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6EFC7C1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жилых домов в санитарно-защитных зонах, установленных в предусмотренном действующим законодательством порядке;</w:t>
      </w:r>
    </w:p>
    <w:p w14:paraId="6732B58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на придомовых участках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14:paraId="1F6A2CF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474CF446" w14:textId="77777777" w:rsidR="006F5E0B" w:rsidRPr="00516A17" w:rsidRDefault="006F5E0B" w:rsidP="002D3780">
      <w:pPr>
        <w:pStyle w:val="ConsPlusNormal"/>
        <w:jc w:val="both"/>
        <w:rPr>
          <w:rFonts w:ascii="Times New Roman" w:hAnsi="Times New Roman" w:cs="Times New Roman"/>
          <w:sz w:val="26"/>
          <w:szCs w:val="26"/>
        </w:rPr>
      </w:pPr>
    </w:p>
    <w:p w14:paraId="6E43FFC3"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78" w:name="_Toc94719273"/>
      <w:r w:rsidRPr="00516A17">
        <w:rPr>
          <w:rFonts w:ascii="Times New Roman" w:hAnsi="Times New Roman" w:cs="Times New Roman"/>
          <w:sz w:val="26"/>
          <w:szCs w:val="26"/>
        </w:rPr>
        <w:t>Статья 44. Зона спортивных и спортивно-зрелищных сооружений (О-6)</w:t>
      </w:r>
      <w:bookmarkEnd w:id="78"/>
    </w:p>
    <w:p w14:paraId="41B7CFFB" w14:textId="77777777" w:rsidR="006F5E0B" w:rsidRPr="00516A17" w:rsidRDefault="006F5E0B" w:rsidP="002D3780">
      <w:pPr>
        <w:pStyle w:val="ConsPlusNormal"/>
        <w:jc w:val="both"/>
        <w:rPr>
          <w:rFonts w:ascii="Times New Roman" w:hAnsi="Times New Roman" w:cs="Times New Roman"/>
          <w:sz w:val="26"/>
          <w:szCs w:val="26"/>
        </w:rPr>
      </w:pPr>
    </w:p>
    <w:p w14:paraId="43B298A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380C49" w:rsidRPr="007A5A05" w14:paraId="1849FA52" w14:textId="77777777" w:rsidTr="0096139B">
        <w:tc>
          <w:tcPr>
            <w:tcW w:w="2855" w:type="dxa"/>
          </w:tcPr>
          <w:p w14:paraId="7DB435DC"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05834711"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380C49" w:rsidRPr="007A5A05" w14:paraId="749A9CA8" w14:textId="77777777" w:rsidTr="0096139B">
        <w:tc>
          <w:tcPr>
            <w:tcW w:w="2855" w:type="dxa"/>
          </w:tcPr>
          <w:p w14:paraId="6914D688"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3.1 Коммунальное обслуживание</w:t>
            </w:r>
          </w:p>
        </w:tc>
        <w:tc>
          <w:tcPr>
            <w:tcW w:w="7318" w:type="dxa"/>
          </w:tcPr>
          <w:p w14:paraId="5F7708D4" w14:textId="77777777" w:rsidR="00380C49" w:rsidRPr="007A5A05" w:rsidRDefault="00380C49" w:rsidP="0096139B">
            <w:pPr>
              <w:pStyle w:val="ConsPlusNormal"/>
              <w:rPr>
                <w:rFonts w:ascii="Times New Roman" w:hAnsi="Times New Roman" w:cs="Times New Roman"/>
                <w:sz w:val="24"/>
                <w:szCs w:val="24"/>
              </w:rPr>
            </w:pPr>
            <w:r w:rsidRPr="007A5A05">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7A5A05">
                <w:rPr>
                  <w:rFonts w:ascii="Times New Roman" w:hAnsi="Times New Roman" w:cs="Times New Roman"/>
                  <w:sz w:val="24"/>
                  <w:szCs w:val="24"/>
                </w:rPr>
                <w:t>кодами 3.1.1</w:t>
              </w:r>
            </w:hyperlink>
            <w:r w:rsidRPr="007A5A05">
              <w:rPr>
                <w:rFonts w:ascii="Times New Roman" w:hAnsi="Times New Roman" w:cs="Times New Roman"/>
                <w:sz w:val="24"/>
                <w:szCs w:val="24"/>
              </w:rPr>
              <w:t xml:space="preserve"> - </w:t>
            </w:r>
            <w:hyperlink w:anchor="P181" w:history="1">
              <w:r w:rsidRPr="007A5A05">
                <w:rPr>
                  <w:rFonts w:ascii="Times New Roman" w:hAnsi="Times New Roman" w:cs="Times New Roman"/>
                  <w:sz w:val="24"/>
                  <w:szCs w:val="24"/>
                </w:rPr>
                <w:t>3.1.2</w:t>
              </w:r>
            </w:hyperlink>
          </w:p>
        </w:tc>
      </w:tr>
      <w:tr w:rsidR="00380C49" w:rsidRPr="007A5A05" w14:paraId="16D23FE7" w14:textId="77777777" w:rsidTr="0096139B">
        <w:tc>
          <w:tcPr>
            <w:tcW w:w="2855" w:type="dxa"/>
          </w:tcPr>
          <w:p w14:paraId="37AA721D" w14:textId="06E00E79"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318" w:type="dxa"/>
          </w:tcPr>
          <w:p w14:paraId="20E89CC0" w14:textId="5C97E1C4" w:rsidR="00380C49" w:rsidRPr="007A5A05"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380C49" w:rsidRPr="007A5A05" w14:paraId="1FAA6105" w14:textId="77777777" w:rsidTr="0096139B">
        <w:tc>
          <w:tcPr>
            <w:tcW w:w="2855" w:type="dxa"/>
          </w:tcPr>
          <w:p w14:paraId="01833109" w14:textId="1A681A16"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5.2 Природно-познавательный туризм</w:t>
            </w:r>
          </w:p>
        </w:tc>
        <w:tc>
          <w:tcPr>
            <w:tcW w:w="7318" w:type="dxa"/>
          </w:tcPr>
          <w:p w14:paraId="20FCDCAB" w14:textId="26BD7930"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380C49" w:rsidRPr="007A5A05" w14:paraId="06D2E9D8" w14:textId="77777777" w:rsidTr="0096139B">
        <w:tc>
          <w:tcPr>
            <w:tcW w:w="2855" w:type="dxa"/>
          </w:tcPr>
          <w:p w14:paraId="0BBC90AB" w14:textId="4DDEECF2"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5.2.1 Туристическое обслуживание</w:t>
            </w:r>
          </w:p>
        </w:tc>
        <w:tc>
          <w:tcPr>
            <w:tcW w:w="7318" w:type="dxa"/>
          </w:tcPr>
          <w:p w14:paraId="7C34D6D4" w14:textId="77777777" w:rsidR="00380C49" w:rsidRPr="00984AD8"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14:paraId="5C06AACA" w14:textId="122277D5"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детских лагерей</w:t>
            </w:r>
          </w:p>
        </w:tc>
      </w:tr>
      <w:tr w:rsidR="00380C49" w:rsidRPr="007A5A05" w14:paraId="2E23D8FA" w14:textId="77777777" w:rsidTr="0096139B">
        <w:tc>
          <w:tcPr>
            <w:tcW w:w="2855" w:type="dxa"/>
          </w:tcPr>
          <w:p w14:paraId="6D72A23E" w14:textId="4F5BE0BF"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5.3 Охота и рыбалка</w:t>
            </w:r>
          </w:p>
        </w:tc>
        <w:tc>
          <w:tcPr>
            <w:tcW w:w="7318" w:type="dxa"/>
          </w:tcPr>
          <w:p w14:paraId="61C71956" w14:textId="12C9EC56"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80C49" w:rsidRPr="007A5A05" w14:paraId="713A5586" w14:textId="77777777" w:rsidTr="0096139B">
        <w:tc>
          <w:tcPr>
            <w:tcW w:w="2855" w:type="dxa"/>
          </w:tcPr>
          <w:p w14:paraId="5FD397C8" w14:textId="068DB3CD"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5.4 Причалы для маломерных судов</w:t>
            </w:r>
          </w:p>
        </w:tc>
        <w:tc>
          <w:tcPr>
            <w:tcW w:w="7318" w:type="dxa"/>
          </w:tcPr>
          <w:p w14:paraId="5372ABEC" w14:textId="0537780C"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380C49" w:rsidRPr="007A5A05" w14:paraId="389F8730" w14:textId="77777777" w:rsidTr="0096139B">
        <w:tc>
          <w:tcPr>
            <w:tcW w:w="2855" w:type="dxa"/>
          </w:tcPr>
          <w:p w14:paraId="796F999B" w14:textId="41A73D7C"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4964BC7B" w14:textId="47EE84B4" w:rsidR="00380C49" w:rsidRPr="00380C49" w:rsidRDefault="00380C49" w:rsidP="00380C49">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04BA5F0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CDB43BC"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216"/>
        <w:gridCol w:w="1456"/>
        <w:gridCol w:w="1180"/>
        <w:gridCol w:w="633"/>
        <w:gridCol w:w="2127"/>
      </w:tblGrid>
      <w:tr w:rsidR="00ED5392" w:rsidRPr="00516A17" w14:paraId="41F24795" w14:textId="77777777" w:rsidTr="00084389">
        <w:tc>
          <w:tcPr>
            <w:tcW w:w="3515" w:type="dxa"/>
            <w:vMerge w:val="restart"/>
          </w:tcPr>
          <w:p w14:paraId="02C2811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ADF9B6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396" w:type="dxa"/>
            <w:gridSpan w:val="4"/>
          </w:tcPr>
          <w:p w14:paraId="6F58EFB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5ED5351" w14:textId="77777777" w:rsidTr="00084389">
        <w:tc>
          <w:tcPr>
            <w:tcW w:w="3515" w:type="dxa"/>
            <w:vMerge/>
          </w:tcPr>
          <w:p w14:paraId="06B0E6D7"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4B947310" w14:textId="77777777" w:rsidR="006F5E0B" w:rsidRPr="00516A17" w:rsidRDefault="006F5E0B" w:rsidP="002D3780">
            <w:pPr>
              <w:spacing w:after="0" w:line="240" w:lineRule="auto"/>
              <w:rPr>
                <w:rFonts w:ascii="Times New Roman" w:hAnsi="Times New Roman" w:cs="Times New Roman"/>
                <w:sz w:val="24"/>
                <w:szCs w:val="24"/>
              </w:rPr>
            </w:pPr>
          </w:p>
        </w:tc>
        <w:tc>
          <w:tcPr>
            <w:tcW w:w="1456" w:type="dxa"/>
          </w:tcPr>
          <w:p w14:paraId="190F060E"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 причалы маломерных судов</w:t>
            </w:r>
          </w:p>
        </w:tc>
        <w:tc>
          <w:tcPr>
            <w:tcW w:w="1813" w:type="dxa"/>
            <w:gridSpan w:val="2"/>
          </w:tcPr>
          <w:p w14:paraId="7068075F" w14:textId="062178FB" w:rsidR="006F5E0B" w:rsidRPr="00516A17" w:rsidRDefault="00380C49">
            <w:pPr>
              <w:pStyle w:val="ConsPlusNormal"/>
              <w:jc w:val="center"/>
              <w:rPr>
                <w:rFonts w:ascii="Times New Roman" w:hAnsi="Times New Roman" w:cs="Times New Roman"/>
              </w:rPr>
            </w:pPr>
            <w:r w:rsidRPr="00BA465E">
              <w:rPr>
                <w:rFonts w:ascii="Times New Roman" w:hAnsi="Times New Roman" w:cs="Times New Roman"/>
              </w:rPr>
              <w:t>Природно-познавательный туризм</w:t>
            </w:r>
            <w:r>
              <w:rPr>
                <w:rFonts w:ascii="Times New Roman" w:hAnsi="Times New Roman" w:cs="Times New Roman"/>
              </w:rPr>
              <w:t>, т</w:t>
            </w:r>
            <w:r w:rsidRPr="00951F31">
              <w:rPr>
                <w:rFonts w:ascii="Times New Roman" w:hAnsi="Times New Roman" w:cs="Times New Roman"/>
              </w:rPr>
              <w:t>уристическое обслуживание</w:t>
            </w:r>
            <w:r>
              <w:rPr>
                <w:rFonts w:ascii="Times New Roman" w:hAnsi="Times New Roman" w:cs="Times New Roman"/>
              </w:rPr>
              <w:t>, о</w:t>
            </w:r>
            <w:r w:rsidRPr="00BA465E">
              <w:rPr>
                <w:rFonts w:ascii="Times New Roman" w:hAnsi="Times New Roman" w:cs="Times New Roman"/>
              </w:rPr>
              <w:t>хота и рыбалка</w:t>
            </w:r>
          </w:p>
        </w:tc>
        <w:tc>
          <w:tcPr>
            <w:tcW w:w="2127" w:type="dxa"/>
          </w:tcPr>
          <w:p w14:paraId="61EFC1DE"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ED5392" w:rsidRPr="00516A17" w14:paraId="30BE1440" w14:textId="77777777" w:rsidTr="00084389">
        <w:tc>
          <w:tcPr>
            <w:tcW w:w="10127" w:type="dxa"/>
            <w:gridSpan w:val="6"/>
          </w:tcPr>
          <w:p w14:paraId="3CA212F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74BF99F" w14:textId="77777777" w:rsidTr="00084389">
        <w:tc>
          <w:tcPr>
            <w:tcW w:w="3515" w:type="dxa"/>
          </w:tcPr>
          <w:p w14:paraId="071BAD8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4BDCB21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56" w:type="dxa"/>
          </w:tcPr>
          <w:p w14:paraId="6CA8EFF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813" w:type="dxa"/>
            <w:gridSpan w:val="2"/>
          </w:tcPr>
          <w:p w14:paraId="280B189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127" w:type="dxa"/>
          </w:tcPr>
          <w:p w14:paraId="4CBA6F4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15445C60" w14:textId="77777777" w:rsidTr="00084389">
        <w:tc>
          <w:tcPr>
            <w:tcW w:w="3515" w:type="dxa"/>
          </w:tcPr>
          <w:p w14:paraId="28B401C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CB5384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456" w:type="dxa"/>
          </w:tcPr>
          <w:p w14:paraId="6F3C3DA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813" w:type="dxa"/>
            <w:gridSpan w:val="2"/>
          </w:tcPr>
          <w:p w14:paraId="7516FFC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2127" w:type="dxa"/>
          </w:tcPr>
          <w:p w14:paraId="0E6008F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7A1D0EB1" w14:textId="77777777" w:rsidTr="00084389">
        <w:tc>
          <w:tcPr>
            <w:tcW w:w="3515" w:type="dxa"/>
          </w:tcPr>
          <w:p w14:paraId="7A98794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4671B80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396" w:type="dxa"/>
            <w:gridSpan w:val="4"/>
          </w:tcPr>
          <w:p w14:paraId="13AD4AD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A696AED" w14:textId="77777777" w:rsidTr="00084389">
        <w:tc>
          <w:tcPr>
            <w:tcW w:w="10127" w:type="dxa"/>
            <w:gridSpan w:val="6"/>
          </w:tcPr>
          <w:p w14:paraId="47C98E6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39D79599" w14:textId="77777777" w:rsidTr="00084389">
        <w:tc>
          <w:tcPr>
            <w:tcW w:w="3515" w:type="dxa"/>
          </w:tcPr>
          <w:p w14:paraId="5937C79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BF095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56" w:type="dxa"/>
          </w:tcPr>
          <w:p w14:paraId="67B321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180" w:type="dxa"/>
          </w:tcPr>
          <w:p w14:paraId="5E26496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60" w:type="dxa"/>
            <w:gridSpan w:val="2"/>
          </w:tcPr>
          <w:p w14:paraId="7DDA46B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42AC7E8" w14:textId="77777777" w:rsidTr="00084389">
        <w:tc>
          <w:tcPr>
            <w:tcW w:w="3515" w:type="dxa"/>
          </w:tcPr>
          <w:p w14:paraId="1E92F49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06BCF3F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56" w:type="dxa"/>
          </w:tcPr>
          <w:p w14:paraId="19E7C7F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80" w:type="dxa"/>
          </w:tcPr>
          <w:p w14:paraId="6BEEE68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60" w:type="dxa"/>
            <w:gridSpan w:val="2"/>
          </w:tcPr>
          <w:p w14:paraId="470FCCA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05D54463" w14:textId="77777777" w:rsidTr="00084389">
        <w:tc>
          <w:tcPr>
            <w:tcW w:w="3515" w:type="dxa"/>
          </w:tcPr>
          <w:p w14:paraId="3843F3B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21E869B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456" w:type="dxa"/>
          </w:tcPr>
          <w:p w14:paraId="6C2BCBC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180" w:type="dxa"/>
          </w:tcPr>
          <w:p w14:paraId="67362DC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760" w:type="dxa"/>
            <w:gridSpan w:val="2"/>
          </w:tcPr>
          <w:p w14:paraId="2487B91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FAD987D" w14:textId="77777777" w:rsidTr="00084389">
        <w:tc>
          <w:tcPr>
            <w:tcW w:w="3515" w:type="dxa"/>
          </w:tcPr>
          <w:p w14:paraId="61AD3BF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4DE16C4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456" w:type="dxa"/>
          </w:tcPr>
          <w:p w14:paraId="5C04F1C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 для плоскостных сооружений - 100</w:t>
            </w:r>
          </w:p>
        </w:tc>
        <w:tc>
          <w:tcPr>
            <w:tcW w:w="1180" w:type="dxa"/>
          </w:tcPr>
          <w:p w14:paraId="44BC72C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2760" w:type="dxa"/>
            <w:gridSpan w:val="2"/>
          </w:tcPr>
          <w:p w14:paraId="0C8B1B9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47629437" w14:textId="77777777" w:rsidTr="00084389">
        <w:tc>
          <w:tcPr>
            <w:tcW w:w="10127" w:type="dxa"/>
            <w:gridSpan w:val="6"/>
          </w:tcPr>
          <w:p w14:paraId="51BFD53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509F7358" w14:textId="77777777" w:rsidTr="00084389">
        <w:tc>
          <w:tcPr>
            <w:tcW w:w="10127" w:type="dxa"/>
            <w:gridSpan w:val="6"/>
          </w:tcPr>
          <w:p w14:paraId="2BDCCC8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- 25</w:t>
            </w:r>
          </w:p>
        </w:tc>
      </w:tr>
    </w:tbl>
    <w:p w14:paraId="1018CD11" w14:textId="77777777" w:rsidR="006F5E0B" w:rsidRPr="00516A17" w:rsidRDefault="006F5E0B" w:rsidP="002D3780">
      <w:pPr>
        <w:pStyle w:val="ConsPlusNormal"/>
        <w:jc w:val="both"/>
        <w:rPr>
          <w:rFonts w:ascii="Times New Roman" w:hAnsi="Times New Roman" w:cs="Times New Roman"/>
          <w:sz w:val="26"/>
          <w:szCs w:val="26"/>
        </w:rPr>
      </w:pPr>
    </w:p>
    <w:p w14:paraId="227FAD5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729A3DF" w14:textId="77777777" w:rsidR="006F5E0B" w:rsidRPr="00516A17" w:rsidRDefault="006F5E0B" w:rsidP="002D3780">
      <w:pPr>
        <w:pStyle w:val="ConsPlusNormal"/>
        <w:jc w:val="both"/>
        <w:rPr>
          <w:rFonts w:ascii="Times New Roman" w:hAnsi="Times New Roman" w:cs="Times New Roman"/>
          <w:sz w:val="26"/>
          <w:szCs w:val="26"/>
        </w:rPr>
      </w:pPr>
    </w:p>
    <w:p w14:paraId="33805D8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667EDB" w:rsidRPr="007A5A05" w14:paraId="5AC3BBDB" w14:textId="77777777" w:rsidTr="00EC7310">
        <w:tc>
          <w:tcPr>
            <w:tcW w:w="2855" w:type="dxa"/>
          </w:tcPr>
          <w:p w14:paraId="162E77E0"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0FB9822D"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67EDB" w:rsidRPr="007A5A05" w14:paraId="7896E952" w14:textId="77777777" w:rsidTr="00EC7310">
        <w:tc>
          <w:tcPr>
            <w:tcW w:w="2855" w:type="dxa"/>
          </w:tcPr>
          <w:p w14:paraId="220AB3A7" w14:textId="7CB0187A"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2A8983ED" w14:textId="0AA7F117"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67EDB" w:rsidRPr="007A5A05" w14:paraId="1CEFD9D5" w14:textId="77777777" w:rsidTr="00EC7310">
        <w:tc>
          <w:tcPr>
            <w:tcW w:w="2855" w:type="dxa"/>
          </w:tcPr>
          <w:p w14:paraId="47743568" w14:textId="7E07F285"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318" w:type="dxa"/>
          </w:tcPr>
          <w:p w14:paraId="5031AE12" w14:textId="11EFCF88"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667EDB" w:rsidRPr="007A5A05" w14:paraId="38FC5546" w14:textId="77777777" w:rsidTr="00EC7310">
        <w:tc>
          <w:tcPr>
            <w:tcW w:w="2855" w:type="dxa"/>
          </w:tcPr>
          <w:p w14:paraId="34F5FCE7" w14:textId="571F66FD"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7318" w:type="dxa"/>
          </w:tcPr>
          <w:p w14:paraId="5BF3F49F" w14:textId="6ABEE7DA"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r w:rsidR="00667EDB" w:rsidRPr="007A5A05" w14:paraId="7F603F8A" w14:textId="77777777" w:rsidTr="00EC7310">
        <w:tc>
          <w:tcPr>
            <w:tcW w:w="2855" w:type="dxa"/>
          </w:tcPr>
          <w:p w14:paraId="1D61E679" w14:textId="6375722F"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4FD37C9C" w14:textId="2BAA640B"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64A6DCB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06E41FA"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216"/>
        <w:gridCol w:w="1588"/>
        <w:gridCol w:w="1600"/>
        <w:gridCol w:w="2662"/>
      </w:tblGrid>
      <w:tr w:rsidR="00ED5392" w:rsidRPr="00516A17" w14:paraId="3B609FA8" w14:textId="77777777" w:rsidTr="00084389">
        <w:tc>
          <w:tcPr>
            <w:tcW w:w="3061" w:type="dxa"/>
            <w:vMerge w:val="restart"/>
          </w:tcPr>
          <w:p w14:paraId="50E60A6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242B0C7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850" w:type="dxa"/>
            <w:gridSpan w:val="3"/>
          </w:tcPr>
          <w:p w14:paraId="228AA17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AB56D1" w:rsidRPr="00516A17" w14:paraId="2B95346C" w14:textId="44FF4FEF" w:rsidTr="00310B3A">
        <w:tc>
          <w:tcPr>
            <w:tcW w:w="3061" w:type="dxa"/>
            <w:vMerge/>
          </w:tcPr>
          <w:p w14:paraId="04D9B292" w14:textId="77777777" w:rsidR="00AB56D1" w:rsidRPr="00516A17" w:rsidRDefault="00AB56D1" w:rsidP="002D3780">
            <w:pPr>
              <w:spacing w:after="0" w:line="240" w:lineRule="auto"/>
              <w:rPr>
                <w:rFonts w:ascii="Times New Roman" w:hAnsi="Times New Roman" w:cs="Times New Roman"/>
                <w:sz w:val="24"/>
                <w:szCs w:val="24"/>
              </w:rPr>
            </w:pPr>
          </w:p>
        </w:tc>
        <w:tc>
          <w:tcPr>
            <w:tcW w:w="1216" w:type="dxa"/>
            <w:vMerge/>
          </w:tcPr>
          <w:p w14:paraId="2EA449E8" w14:textId="77777777" w:rsidR="00AB56D1" w:rsidRPr="00516A17" w:rsidRDefault="00AB56D1" w:rsidP="002D3780">
            <w:pPr>
              <w:spacing w:after="0" w:line="240" w:lineRule="auto"/>
              <w:rPr>
                <w:rFonts w:ascii="Times New Roman" w:hAnsi="Times New Roman" w:cs="Times New Roman"/>
                <w:sz w:val="24"/>
                <w:szCs w:val="24"/>
              </w:rPr>
            </w:pPr>
          </w:p>
        </w:tc>
        <w:tc>
          <w:tcPr>
            <w:tcW w:w="1588" w:type="dxa"/>
          </w:tcPr>
          <w:p w14:paraId="6FB40BF7" w14:textId="77777777" w:rsidR="00AB56D1" w:rsidRPr="00516A17" w:rsidRDefault="00AB56D1" w:rsidP="002D3780">
            <w:pPr>
              <w:pStyle w:val="ConsPlusNormal"/>
              <w:jc w:val="center"/>
              <w:rPr>
                <w:rFonts w:ascii="Times New Roman" w:hAnsi="Times New Roman" w:cs="Times New Roman"/>
              </w:rPr>
            </w:pPr>
            <w:r w:rsidRPr="00516A17">
              <w:rPr>
                <w:rFonts w:ascii="Times New Roman" w:hAnsi="Times New Roman" w:cs="Times New Roman"/>
              </w:rPr>
              <w:t>Гостиничное обслуживание</w:t>
            </w:r>
          </w:p>
        </w:tc>
        <w:tc>
          <w:tcPr>
            <w:tcW w:w="1600" w:type="dxa"/>
          </w:tcPr>
          <w:p w14:paraId="693BF5E5" w14:textId="77777777" w:rsidR="00AB56D1" w:rsidRPr="00516A17" w:rsidRDefault="00AB56D1" w:rsidP="002D3780">
            <w:pPr>
              <w:pStyle w:val="ConsPlusNormal"/>
              <w:jc w:val="center"/>
              <w:rPr>
                <w:rFonts w:ascii="Times New Roman" w:hAnsi="Times New Roman" w:cs="Times New Roman"/>
              </w:rPr>
            </w:pPr>
            <w:r w:rsidRPr="00516A17">
              <w:rPr>
                <w:rFonts w:ascii="Times New Roman" w:hAnsi="Times New Roman" w:cs="Times New Roman"/>
              </w:rPr>
              <w:t>Обеспечение внутреннего правопорядка, магазины</w:t>
            </w:r>
          </w:p>
        </w:tc>
        <w:tc>
          <w:tcPr>
            <w:tcW w:w="2662" w:type="dxa"/>
          </w:tcPr>
          <w:p w14:paraId="11AA5DE4" w14:textId="52C89647" w:rsidR="00AB56D1" w:rsidRPr="00516A17" w:rsidRDefault="00AB56D1" w:rsidP="00EF5BCE">
            <w:pPr>
              <w:pStyle w:val="ConsPlusNormal"/>
              <w:jc w:val="center"/>
              <w:rPr>
                <w:rFonts w:ascii="Times New Roman" w:hAnsi="Times New Roman" w:cs="Times New Roman"/>
              </w:rPr>
            </w:pPr>
            <w:r w:rsidRPr="00516A17">
              <w:rPr>
                <w:rFonts w:ascii="Times New Roman" w:hAnsi="Times New Roman" w:cs="Times New Roman"/>
              </w:rPr>
              <w:t>Связь</w:t>
            </w:r>
          </w:p>
        </w:tc>
      </w:tr>
      <w:tr w:rsidR="00ED5392" w:rsidRPr="00516A17" w14:paraId="6EDACAD0" w14:textId="77777777" w:rsidTr="00084389">
        <w:tc>
          <w:tcPr>
            <w:tcW w:w="10127" w:type="dxa"/>
            <w:gridSpan w:val="5"/>
          </w:tcPr>
          <w:p w14:paraId="1608E8E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AB56D1" w:rsidRPr="00516A17" w14:paraId="198780A4" w14:textId="019F2C0E" w:rsidTr="00310B3A">
        <w:tc>
          <w:tcPr>
            <w:tcW w:w="3061" w:type="dxa"/>
          </w:tcPr>
          <w:p w14:paraId="5AA38DEA"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4F8829B1"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8" w:type="dxa"/>
          </w:tcPr>
          <w:p w14:paraId="35B4436B"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600" w:type="dxa"/>
          </w:tcPr>
          <w:p w14:paraId="5F8B2AB9"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662" w:type="dxa"/>
          </w:tcPr>
          <w:p w14:paraId="5269D812" w14:textId="1775521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AB56D1" w:rsidRPr="00516A17" w14:paraId="57645B4D" w14:textId="302372A2" w:rsidTr="00310B3A">
        <w:tc>
          <w:tcPr>
            <w:tcW w:w="3061" w:type="dxa"/>
          </w:tcPr>
          <w:p w14:paraId="7E5EE3AC"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951445C"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588" w:type="dxa"/>
          </w:tcPr>
          <w:p w14:paraId="5DB82F19"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600" w:type="dxa"/>
          </w:tcPr>
          <w:p w14:paraId="7DF3BC54"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662" w:type="dxa"/>
          </w:tcPr>
          <w:p w14:paraId="5AF18D63" w14:textId="53D096BF"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F5BCE" w:rsidRPr="00516A17" w14:paraId="274BCB7D" w14:textId="77777777" w:rsidTr="00084389">
        <w:tc>
          <w:tcPr>
            <w:tcW w:w="3061" w:type="dxa"/>
          </w:tcPr>
          <w:p w14:paraId="400F737D" w14:textId="77777777" w:rsidR="00EF5BCE" w:rsidRPr="00516A17" w:rsidRDefault="00EF5BCE"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2BCE4612" w14:textId="77777777" w:rsidR="00EF5BCE" w:rsidRPr="00516A17" w:rsidRDefault="00EF5BC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850" w:type="dxa"/>
            <w:gridSpan w:val="3"/>
          </w:tcPr>
          <w:p w14:paraId="2362FB34" w14:textId="77777777" w:rsidR="00EF5BCE" w:rsidRPr="00516A17" w:rsidRDefault="00EF5BC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F5BCE" w:rsidRPr="00516A17" w14:paraId="68F259B9" w14:textId="77777777" w:rsidTr="00084389">
        <w:tc>
          <w:tcPr>
            <w:tcW w:w="10127" w:type="dxa"/>
            <w:gridSpan w:val="5"/>
          </w:tcPr>
          <w:p w14:paraId="21CA4CD5" w14:textId="77777777" w:rsidR="00EF5BCE" w:rsidRPr="00516A17" w:rsidRDefault="00EF5BC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AB56D1" w:rsidRPr="00516A17" w14:paraId="6878F744" w14:textId="5CA2ECA7" w:rsidTr="00310B3A">
        <w:tc>
          <w:tcPr>
            <w:tcW w:w="3061" w:type="dxa"/>
          </w:tcPr>
          <w:p w14:paraId="3468FFF3"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3B2FDCC7"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8" w:type="dxa"/>
          </w:tcPr>
          <w:p w14:paraId="36358D6B"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00" w:type="dxa"/>
          </w:tcPr>
          <w:p w14:paraId="3F7F1484"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662" w:type="dxa"/>
          </w:tcPr>
          <w:p w14:paraId="715D9DDA" w14:textId="56B55E23"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AB56D1" w:rsidRPr="00516A17" w14:paraId="27846195" w14:textId="24CF7EF6" w:rsidTr="00310B3A">
        <w:tc>
          <w:tcPr>
            <w:tcW w:w="3061" w:type="dxa"/>
          </w:tcPr>
          <w:p w14:paraId="03B2E2B1"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00AF64DD"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8" w:type="dxa"/>
          </w:tcPr>
          <w:p w14:paraId="63BD2D7A"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00" w:type="dxa"/>
          </w:tcPr>
          <w:p w14:paraId="6B868E31"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662" w:type="dxa"/>
          </w:tcPr>
          <w:p w14:paraId="47466A8D" w14:textId="601A6F6C"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AB56D1" w:rsidRPr="00516A17" w14:paraId="5168EB40" w14:textId="272F50F5" w:rsidTr="00310B3A">
        <w:tc>
          <w:tcPr>
            <w:tcW w:w="3061" w:type="dxa"/>
          </w:tcPr>
          <w:p w14:paraId="1CA0680C"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0C462CF"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588" w:type="dxa"/>
          </w:tcPr>
          <w:p w14:paraId="190F7FDC"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600" w:type="dxa"/>
          </w:tcPr>
          <w:p w14:paraId="02A8DA8A"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2662" w:type="dxa"/>
          </w:tcPr>
          <w:p w14:paraId="5D418E56" w14:textId="79DD70EA" w:rsidR="00AB56D1" w:rsidRPr="00516A17" w:rsidRDefault="00AB56D1">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AB56D1" w:rsidRPr="00516A17" w14:paraId="4F82B423" w14:textId="0E6A5D62" w:rsidTr="00310B3A">
        <w:tc>
          <w:tcPr>
            <w:tcW w:w="3061" w:type="dxa"/>
          </w:tcPr>
          <w:p w14:paraId="4115CB72"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C2A9C0B"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88" w:type="dxa"/>
          </w:tcPr>
          <w:p w14:paraId="09B144B7"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600" w:type="dxa"/>
          </w:tcPr>
          <w:p w14:paraId="70A5D78D"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662" w:type="dxa"/>
          </w:tcPr>
          <w:p w14:paraId="218D396B" w14:textId="76669B86"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F5BCE" w:rsidRPr="00516A17" w14:paraId="5BD32236" w14:textId="77777777" w:rsidTr="00084389">
        <w:tc>
          <w:tcPr>
            <w:tcW w:w="10127" w:type="dxa"/>
            <w:gridSpan w:val="5"/>
          </w:tcPr>
          <w:p w14:paraId="644590DC" w14:textId="77777777" w:rsidR="00EF5BCE" w:rsidRPr="00516A17" w:rsidRDefault="00EF5BC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F5BCE" w:rsidRPr="00516A17" w14:paraId="63AA8152" w14:textId="77777777" w:rsidTr="00084389">
        <w:tc>
          <w:tcPr>
            <w:tcW w:w="10127" w:type="dxa"/>
            <w:gridSpan w:val="5"/>
          </w:tcPr>
          <w:p w14:paraId="4DD446BC" w14:textId="77777777" w:rsidR="00EF5BCE" w:rsidRPr="00516A17" w:rsidRDefault="00EF5BCE"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1F301DA1" w14:textId="77777777" w:rsidR="006F5E0B" w:rsidRPr="00516A17" w:rsidRDefault="006F5E0B" w:rsidP="002D3780">
      <w:pPr>
        <w:pStyle w:val="ConsPlusNormal"/>
        <w:jc w:val="both"/>
        <w:rPr>
          <w:rFonts w:ascii="Times New Roman" w:hAnsi="Times New Roman" w:cs="Times New Roman"/>
          <w:sz w:val="26"/>
          <w:szCs w:val="26"/>
        </w:rPr>
      </w:pPr>
    </w:p>
    <w:p w14:paraId="13ED601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667EDB" w:rsidRPr="007A5A05" w14:paraId="008C1B82" w14:textId="77777777" w:rsidTr="00EC7310">
        <w:tc>
          <w:tcPr>
            <w:tcW w:w="2855" w:type="dxa"/>
          </w:tcPr>
          <w:p w14:paraId="37D1249F"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6D76C5B8"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67EDB" w:rsidRPr="007A5A05" w14:paraId="11420E1D" w14:textId="77777777" w:rsidTr="00EC7310">
        <w:tc>
          <w:tcPr>
            <w:tcW w:w="2855" w:type="dxa"/>
          </w:tcPr>
          <w:p w14:paraId="1A0800DA" w14:textId="7C6D587E"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318" w:type="dxa"/>
          </w:tcPr>
          <w:p w14:paraId="40156EA2" w14:textId="09E8DE66"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67EDB" w:rsidRPr="007A5A05" w14:paraId="49A84BA5" w14:textId="77777777" w:rsidTr="00EC7310">
        <w:tc>
          <w:tcPr>
            <w:tcW w:w="2855" w:type="dxa"/>
          </w:tcPr>
          <w:p w14:paraId="5A020D72" w14:textId="461D4B0D"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318" w:type="dxa"/>
          </w:tcPr>
          <w:p w14:paraId="1BCAAF00" w14:textId="6CD4FE4C"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67EDB" w:rsidRPr="007A5A05" w14:paraId="2A851FD4" w14:textId="77777777" w:rsidTr="00EC7310">
        <w:tc>
          <w:tcPr>
            <w:tcW w:w="2855" w:type="dxa"/>
          </w:tcPr>
          <w:p w14:paraId="6CC64223" w14:textId="7A9030A7"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0CE439AB" w14:textId="08A764D1"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67EDB" w:rsidRPr="007A5A05" w14:paraId="68C3539D" w14:textId="77777777" w:rsidTr="00EC7310">
        <w:tc>
          <w:tcPr>
            <w:tcW w:w="2855" w:type="dxa"/>
          </w:tcPr>
          <w:p w14:paraId="72361D3A" w14:textId="7781577D"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210C1D0E" w14:textId="380647ED" w:rsidR="00667EDB" w:rsidRPr="00984AD8"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27D126A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DC405D9"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216"/>
        <w:gridCol w:w="1587"/>
        <w:gridCol w:w="1732"/>
        <w:gridCol w:w="2701"/>
      </w:tblGrid>
      <w:tr w:rsidR="00ED5392" w:rsidRPr="00516A17" w14:paraId="0917593A" w14:textId="77777777" w:rsidTr="00084389">
        <w:tc>
          <w:tcPr>
            <w:tcW w:w="2891" w:type="dxa"/>
            <w:vMerge w:val="restart"/>
          </w:tcPr>
          <w:p w14:paraId="0421060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01F0731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020" w:type="dxa"/>
            <w:gridSpan w:val="3"/>
          </w:tcPr>
          <w:p w14:paraId="007AFBB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748C79CC" w14:textId="77777777" w:rsidTr="00084389">
        <w:tc>
          <w:tcPr>
            <w:tcW w:w="2891" w:type="dxa"/>
            <w:vMerge/>
          </w:tcPr>
          <w:p w14:paraId="5FC6C3F4"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7585610" w14:textId="77777777" w:rsidR="006F5E0B" w:rsidRPr="00516A17" w:rsidRDefault="006F5E0B" w:rsidP="002D3780">
            <w:pPr>
              <w:spacing w:after="0" w:line="240" w:lineRule="auto"/>
              <w:rPr>
                <w:rFonts w:ascii="Times New Roman" w:hAnsi="Times New Roman" w:cs="Times New Roman"/>
                <w:sz w:val="24"/>
                <w:szCs w:val="24"/>
              </w:rPr>
            </w:pPr>
          </w:p>
        </w:tc>
        <w:tc>
          <w:tcPr>
            <w:tcW w:w="1587" w:type="dxa"/>
          </w:tcPr>
          <w:p w14:paraId="42EAA1D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1732" w:type="dxa"/>
          </w:tcPr>
          <w:p w14:paraId="3E4FA2E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c>
          <w:tcPr>
            <w:tcW w:w="2701" w:type="dxa"/>
          </w:tcPr>
          <w:p w14:paraId="1028493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Общественное питание, бытовое обслуживание</w:t>
            </w:r>
          </w:p>
        </w:tc>
      </w:tr>
      <w:tr w:rsidR="00ED5392" w:rsidRPr="00516A17" w14:paraId="6C2B2892" w14:textId="77777777" w:rsidTr="00084389">
        <w:tc>
          <w:tcPr>
            <w:tcW w:w="10127" w:type="dxa"/>
            <w:gridSpan w:val="5"/>
          </w:tcPr>
          <w:p w14:paraId="4C296C4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0C6A4CC7" w14:textId="77777777" w:rsidTr="00084389">
        <w:tc>
          <w:tcPr>
            <w:tcW w:w="2891" w:type="dxa"/>
          </w:tcPr>
          <w:p w14:paraId="4EC047E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41931AE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7" w:type="dxa"/>
          </w:tcPr>
          <w:p w14:paraId="437BA2F3"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w:t>
            </w:r>
          </w:p>
        </w:tc>
        <w:tc>
          <w:tcPr>
            <w:tcW w:w="1732" w:type="dxa"/>
          </w:tcPr>
          <w:p w14:paraId="7927235C"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w:t>
            </w:r>
          </w:p>
        </w:tc>
        <w:tc>
          <w:tcPr>
            <w:tcW w:w="2701" w:type="dxa"/>
          </w:tcPr>
          <w:p w14:paraId="6D846D84"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2D491E0D" w14:textId="77777777" w:rsidTr="00084389">
        <w:tc>
          <w:tcPr>
            <w:tcW w:w="2891" w:type="dxa"/>
          </w:tcPr>
          <w:p w14:paraId="6510307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91FBA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587" w:type="dxa"/>
          </w:tcPr>
          <w:p w14:paraId="1151941F"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2000</w:t>
            </w:r>
          </w:p>
        </w:tc>
        <w:tc>
          <w:tcPr>
            <w:tcW w:w="1732" w:type="dxa"/>
          </w:tcPr>
          <w:p w14:paraId="01AC3432"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25</w:t>
            </w:r>
          </w:p>
        </w:tc>
        <w:tc>
          <w:tcPr>
            <w:tcW w:w="2701" w:type="dxa"/>
          </w:tcPr>
          <w:p w14:paraId="465B07DA"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280F854C" w14:textId="77777777" w:rsidTr="00084389">
        <w:tc>
          <w:tcPr>
            <w:tcW w:w="2891" w:type="dxa"/>
          </w:tcPr>
          <w:p w14:paraId="691299C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09A19AC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020" w:type="dxa"/>
            <w:gridSpan w:val="3"/>
          </w:tcPr>
          <w:p w14:paraId="17BC262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0748249" w14:textId="77777777" w:rsidTr="00084389">
        <w:tc>
          <w:tcPr>
            <w:tcW w:w="10127" w:type="dxa"/>
            <w:gridSpan w:val="5"/>
          </w:tcPr>
          <w:p w14:paraId="76798F1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488BF56" w14:textId="77777777" w:rsidTr="00084389">
        <w:tc>
          <w:tcPr>
            <w:tcW w:w="2891" w:type="dxa"/>
          </w:tcPr>
          <w:p w14:paraId="00B7054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08518D8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7" w:type="dxa"/>
          </w:tcPr>
          <w:p w14:paraId="3BAFDBCC"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732" w:type="dxa"/>
          </w:tcPr>
          <w:p w14:paraId="648FFF54"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0</w:t>
            </w:r>
          </w:p>
        </w:tc>
        <w:tc>
          <w:tcPr>
            <w:tcW w:w="2701" w:type="dxa"/>
          </w:tcPr>
          <w:p w14:paraId="0343365A"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1ABDA0D1" w14:textId="77777777" w:rsidTr="00084389">
        <w:tc>
          <w:tcPr>
            <w:tcW w:w="2891" w:type="dxa"/>
          </w:tcPr>
          <w:p w14:paraId="4D21194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09D31A1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7" w:type="dxa"/>
          </w:tcPr>
          <w:p w14:paraId="029C129D"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15</w:t>
            </w:r>
          </w:p>
        </w:tc>
        <w:tc>
          <w:tcPr>
            <w:tcW w:w="1732" w:type="dxa"/>
          </w:tcPr>
          <w:p w14:paraId="3882BDFE"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3004" w:history="1">
              <w:r w:rsidRPr="00516A17">
                <w:rPr>
                  <w:rFonts w:ascii="Times New Roman" w:hAnsi="Times New Roman" w:cs="Times New Roman"/>
                  <w:sz w:val="24"/>
                  <w:szCs w:val="24"/>
                </w:rPr>
                <w:t>&lt;*&gt;</w:t>
              </w:r>
            </w:hyperlink>
          </w:p>
          <w:p w14:paraId="0ABF9285"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 &lt;**&gt;</w:t>
            </w:r>
          </w:p>
        </w:tc>
        <w:tc>
          <w:tcPr>
            <w:tcW w:w="2701" w:type="dxa"/>
          </w:tcPr>
          <w:p w14:paraId="7264A93E"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6FCC40B4" w14:textId="77777777" w:rsidTr="00084389">
        <w:tc>
          <w:tcPr>
            <w:tcW w:w="2891" w:type="dxa"/>
          </w:tcPr>
          <w:p w14:paraId="77CF3DF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48987A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587" w:type="dxa"/>
          </w:tcPr>
          <w:p w14:paraId="0B26A209"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2</w:t>
            </w:r>
          </w:p>
        </w:tc>
        <w:tc>
          <w:tcPr>
            <w:tcW w:w="1732" w:type="dxa"/>
          </w:tcPr>
          <w:p w14:paraId="6422F0DC"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3004" w:history="1">
              <w:r w:rsidRPr="00516A17">
                <w:rPr>
                  <w:rFonts w:ascii="Times New Roman" w:hAnsi="Times New Roman" w:cs="Times New Roman"/>
                  <w:sz w:val="24"/>
                  <w:szCs w:val="24"/>
                </w:rPr>
                <w:t>&lt;*&gt;</w:t>
              </w:r>
            </w:hyperlink>
          </w:p>
          <w:p w14:paraId="2B7F0D9A"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 &lt;**&gt;</w:t>
            </w:r>
          </w:p>
        </w:tc>
        <w:tc>
          <w:tcPr>
            <w:tcW w:w="2701" w:type="dxa"/>
          </w:tcPr>
          <w:p w14:paraId="44399314"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2</w:t>
            </w:r>
          </w:p>
        </w:tc>
      </w:tr>
      <w:tr w:rsidR="00ED5392" w:rsidRPr="00516A17" w14:paraId="42C9EADB" w14:textId="77777777" w:rsidTr="00084389">
        <w:tc>
          <w:tcPr>
            <w:tcW w:w="2891" w:type="dxa"/>
          </w:tcPr>
          <w:p w14:paraId="09DB1C7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5DF205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87" w:type="dxa"/>
          </w:tcPr>
          <w:p w14:paraId="4BE8D57E"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40</w:t>
            </w:r>
          </w:p>
        </w:tc>
        <w:tc>
          <w:tcPr>
            <w:tcW w:w="1732" w:type="dxa"/>
          </w:tcPr>
          <w:p w14:paraId="3E531079"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80</w:t>
            </w:r>
          </w:p>
        </w:tc>
        <w:tc>
          <w:tcPr>
            <w:tcW w:w="2701" w:type="dxa"/>
          </w:tcPr>
          <w:p w14:paraId="13ABD9A9"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5B098C18" w14:textId="77777777" w:rsidTr="00084389">
        <w:tc>
          <w:tcPr>
            <w:tcW w:w="10127" w:type="dxa"/>
            <w:gridSpan w:val="5"/>
          </w:tcPr>
          <w:p w14:paraId="5743B1D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5F9FCA8E" w14:textId="77777777" w:rsidTr="00084389">
        <w:tc>
          <w:tcPr>
            <w:tcW w:w="10127" w:type="dxa"/>
            <w:gridSpan w:val="5"/>
          </w:tcPr>
          <w:p w14:paraId="1850678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поликлиник - 25</w:t>
            </w:r>
          </w:p>
        </w:tc>
      </w:tr>
    </w:tbl>
    <w:p w14:paraId="6A182051" w14:textId="77777777" w:rsidR="006F5E0B" w:rsidRPr="00516A17" w:rsidRDefault="006F5E0B" w:rsidP="002D3780">
      <w:pPr>
        <w:pStyle w:val="ConsPlusNormal"/>
        <w:ind w:firstLine="540"/>
        <w:jc w:val="both"/>
        <w:rPr>
          <w:rFonts w:ascii="Times New Roman" w:hAnsi="Times New Roman" w:cs="Times New Roman"/>
          <w:sz w:val="26"/>
          <w:szCs w:val="26"/>
        </w:rPr>
      </w:pPr>
      <w:bookmarkStart w:id="79" w:name="P3004"/>
      <w:bookmarkEnd w:id="79"/>
      <w:r w:rsidRPr="00516A17">
        <w:rPr>
          <w:rFonts w:ascii="Times New Roman" w:hAnsi="Times New Roman" w:cs="Times New Roman"/>
          <w:sz w:val="26"/>
          <w:szCs w:val="26"/>
        </w:rPr>
        <w:t>Примечание: &lt;*&gt; - стоянки (парковки), &lt;**&gt; - гаражи.</w:t>
      </w:r>
    </w:p>
    <w:p w14:paraId="3A9CBB3D" w14:textId="77777777" w:rsidR="006F5E0B" w:rsidRPr="00516A17" w:rsidRDefault="006F5E0B" w:rsidP="002D3780">
      <w:pPr>
        <w:pStyle w:val="ConsPlusNormal"/>
        <w:jc w:val="both"/>
        <w:rPr>
          <w:rFonts w:ascii="Times New Roman" w:hAnsi="Times New Roman" w:cs="Times New Roman"/>
          <w:sz w:val="26"/>
          <w:szCs w:val="26"/>
        </w:rPr>
      </w:pPr>
    </w:p>
    <w:p w14:paraId="29C7D7A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72A8AF8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4C62BF0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034792D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6BD80788" w14:textId="77777777" w:rsidR="006F5E0B" w:rsidRPr="00516A17" w:rsidRDefault="006F5E0B" w:rsidP="002D3780">
      <w:pPr>
        <w:pStyle w:val="ConsPlusNormal"/>
        <w:jc w:val="both"/>
        <w:rPr>
          <w:rFonts w:ascii="Times New Roman" w:hAnsi="Times New Roman" w:cs="Times New Roman"/>
          <w:sz w:val="26"/>
          <w:szCs w:val="26"/>
        </w:rPr>
      </w:pPr>
    </w:p>
    <w:p w14:paraId="59A5E1AC"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80" w:name="_Toc94719274"/>
      <w:r w:rsidRPr="00516A17">
        <w:rPr>
          <w:rFonts w:ascii="Times New Roman" w:hAnsi="Times New Roman" w:cs="Times New Roman"/>
          <w:sz w:val="26"/>
          <w:szCs w:val="26"/>
        </w:rPr>
        <w:t>Статья 45. Зона объектов религиозного назначения (О-7)</w:t>
      </w:r>
      <w:bookmarkEnd w:id="80"/>
    </w:p>
    <w:p w14:paraId="4BCF583A" w14:textId="77777777" w:rsidR="006F5E0B" w:rsidRPr="00516A17" w:rsidRDefault="006F5E0B" w:rsidP="002D3780">
      <w:pPr>
        <w:pStyle w:val="ConsPlusNormal"/>
        <w:jc w:val="both"/>
        <w:rPr>
          <w:rFonts w:ascii="Times New Roman" w:hAnsi="Times New Roman" w:cs="Times New Roman"/>
          <w:sz w:val="26"/>
          <w:szCs w:val="26"/>
        </w:rPr>
      </w:pPr>
    </w:p>
    <w:p w14:paraId="6C78939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667EDB" w:rsidRPr="007A5A05" w14:paraId="371E7F62" w14:textId="77777777" w:rsidTr="00EC7310">
        <w:tc>
          <w:tcPr>
            <w:tcW w:w="2855" w:type="dxa"/>
          </w:tcPr>
          <w:p w14:paraId="036F9612"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6ADCE3DD"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67EDB" w:rsidRPr="007A5A05" w14:paraId="76C3D1FA" w14:textId="77777777" w:rsidTr="00EC7310">
        <w:tc>
          <w:tcPr>
            <w:tcW w:w="2855" w:type="dxa"/>
          </w:tcPr>
          <w:p w14:paraId="6AA699A6" w14:textId="4B85FC08"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1461609B" w14:textId="6E2294FF"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667EDB" w:rsidRPr="007A5A05" w14:paraId="1AD993EF" w14:textId="77777777" w:rsidTr="00EC7310">
        <w:tc>
          <w:tcPr>
            <w:tcW w:w="2855" w:type="dxa"/>
          </w:tcPr>
          <w:p w14:paraId="45935B57" w14:textId="75FEFCB7"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318" w:type="dxa"/>
          </w:tcPr>
          <w:p w14:paraId="4123F0CC" w14:textId="5231E9EC"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667EDB" w:rsidRPr="007A5A05" w14:paraId="0A8C5046" w14:textId="77777777" w:rsidTr="00EC7310">
        <w:tc>
          <w:tcPr>
            <w:tcW w:w="2855" w:type="dxa"/>
          </w:tcPr>
          <w:p w14:paraId="34F71E3A" w14:textId="1B13EFD9"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318" w:type="dxa"/>
          </w:tcPr>
          <w:p w14:paraId="074F5C15" w14:textId="66E522C2"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667EDB" w:rsidRPr="007A5A05" w14:paraId="77C188A9" w14:textId="77777777" w:rsidTr="00EC7310">
        <w:tc>
          <w:tcPr>
            <w:tcW w:w="2855" w:type="dxa"/>
          </w:tcPr>
          <w:p w14:paraId="5D16DB91" w14:textId="4737435D"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Отдых (рекреация)</w:t>
            </w:r>
          </w:p>
        </w:tc>
        <w:tc>
          <w:tcPr>
            <w:tcW w:w="7318" w:type="dxa"/>
          </w:tcPr>
          <w:p w14:paraId="50F23AAB" w14:textId="2E201802"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41" w:history="1">
              <w:r w:rsidRPr="00984AD8">
                <w:rPr>
                  <w:rFonts w:ascii="Times New Roman" w:hAnsi="Times New Roman" w:cs="Times New Roman"/>
                  <w:sz w:val="24"/>
                  <w:szCs w:val="24"/>
                </w:rPr>
                <w:t>кодами 5.1</w:t>
              </w:r>
            </w:hyperlink>
            <w:r w:rsidRPr="00984AD8">
              <w:rPr>
                <w:rFonts w:ascii="Times New Roman" w:hAnsi="Times New Roman" w:cs="Times New Roman"/>
                <w:sz w:val="24"/>
                <w:szCs w:val="24"/>
              </w:rPr>
              <w:t xml:space="preserve"> - </w:t>
            </w:r>
            <w:hyperlink w:anchor="P379" w:history="1">
              <w:r w:rsidRPr="00984AD8">
                <w:rPr>
                  <w:rFonts w:ascii="Times New Roman" w:hAnsi="Times New Roman" w:cs="Times New Roman"/>
                  <w:sz w:val="24"/>
                  <w:szCs w:val="24"/>
                </w:rPr>
                <w:t>5.5</w:t>
              </w:r>
            </w:hyperlink>
          </w:p>
        </w:tc>
      </w:tr>
      <w:tr w:rsidR="00667EDB" w:rsidRPr="007A5A05" w14:paraId="44930C54" w14:textId="77777777" w:rsidTr="00EC7310">
        <w:tc>
          <w:tcPr>
            <w:tcW w:w="2855" w:type="dxa"/>
          </w:tcPr>
          <w:p w14:paraId="13A6633A" w14:textId="06E01BC9"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713976E4" w14:textId="5E969B0D"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1AB65AD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0C6B647"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216"/>
        <w:gridCol w:w="1648"/>
        <w:gridCol w:w="1348"/>
        <w:gridCol w:w="1312"/>
        <w:gridCol w:w="2732"/>
      </w:tblGrid>
      <w:tr w:rsidR="00ED5392" w:rsidRPr="00516A17" w14:paraId="6CB32865" w14:textId="77777777" w:rsidTr="00084389">
        <w:tc>
          <w:tcPr>
            <w:tcW w:w="1871" w:type="dxa"/>
            <w:vMerge w:val="restart"/>
          </w:tcPr>
          <w:p w14:paraId="424BA98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6BB39F9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040" w:type="dxa"/>
            <w:gridSpan w:val="4"/>
          </w:tcPr>
          <w:p w14:paraId="64FD83B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D437829" w14:textId="77777777" w:rsidTr="00084389">
        <w:tc>
          <w:tcPr>
            <w:tcW w:w="1871" w:type="dxa"/>
            <w:vMerge/>
          </w:tcPr>
          <w:p w14:paraId="3021A2E1"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157252B4" w14:textId="77777777" w:rsidR="006F5E0B" w:rsidRPr="00516A17" w:rsidRDefault="006F5E0B" w:rsidP="002D3780">
            <w:pPr>
              <w:spacing w:after="0" w:line="240" w:lineRule="auto"/>
              <w:rPr>
                <w:rFonts w:ascii="Times New Roman" w:hAnsi="Times New Roman" w:cs="Times New Roman"/>
                <w:sz w:val="24"/>
                <w:szCs w:val="24"/>
              </w:rPr>
            </w:pPr>
          </w:p>
        </w:tc>
        <w:tc>
          <w:tcPr>
            <w:tcW w:w="1648" w:type="dxa"/>
          </w:tcPr>
          <w:p w14:paraId="5DDB895F"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Религиозное использование</w:t>
            </w:r>
          </w:p>
        </w:tc>
        <w:tc>
          <w:tcPr>
            <w:tcW w:w="1348" w:type="dxa"/>
          </w:tcPr>
          <w:p w14:paraId="4A31F46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Отдых (рекреация)</w:t>
            </w:r>
          </w:p>
        </w:tc>
        <w:tc>
          <w:tcPr>
            <w:tcW w:w="1312" w:type="dxa"/>
          </w:tcPr>
          <w:p w14:paraId="7978F22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Культурное развитие</w:t>
            </w:r>
          </w:p>
        </w:tc>
        <w:tc>
          <w:tcPr>
            <w:tcW w:w="2732" w:type="dxa"/>
          </w:tcPr>
          <w:p w14:paraId="2FEF600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ED5392" w:rsidRPr="00516A17" w14:paraId="7F77D3F7" w14:textId="77777777" w:rsidTr="00084389">
        <w:tc>
          <w:tcPr>
            <w:tcW w:w="10127" w:type="dxa"/>
            <w:gridSpan w:val="6"/>
          </w:tcPr>
          <w:p w14:paraId="7065764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0ED38543" w14:textId="77777777" w:rsidTr="00084389">
        <w:tc>
          <w:tcPr>
            <w:tcW w:w="1871" w:type="dxa"/>
          </w:tcPr>
          <w:p w14:paraId="330B97E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ECF456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50A7052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348" w:type="dxa"/>
          </w:tcPr>
          <w:p w14:paraId="327E20A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312" w:type="dxa"/>
          </w:tcPr>
          <w:p w14:paraId="2BB7A54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732" w:type="dxa"/>
          </w:tcPr>
          <w:p w14:paraId="3F4D2D6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1AAF5174" w14:textId="77777777" w:rsidTr="00084389">
        <w:tc>
          <w:tcPr>
            <w:tcW w:w="1871" w:type="dxa"/>
          </w:tcPr>
          <w:p w14:paraId="63AC21B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5D95990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48" w:type="dxa"/>
          </w:tcPr>
          <w:p w14:paraId="4F1BB86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348" w:type="dxa"/>
          </w:tcPr>
          <w:p w14:paraId="757EC0C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312" w:type="dxa"/>
          </w:tcPr>
          <w:p w14:paraId="1AB67F5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732" w:type="dxa"/>
          </w:tcPr>
          <w:p w14:paraId="663F04F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640736A9" w14:textId="77777777" w:rsidTr="00084389">
        <w:tc>
          <w:tcPr>
            <w:tcW w:w="1871" w:type="dxa"/>
          </w:tcPr>
          <w:p w14:paraId="52D4861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E27F31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308" w:type="dxa"/>
            <w:gridSpan w:val="3"/>
          </w:tcPr>
          <w:p w14:paraId="1DA6C7E7"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2732" w:type="dxa"/>
          </w:tcPr>
          <w:p w14:paraId="224FA204" w14:textId="77777777" w:rsidR="006F5E0B" w:rsidRPr="00516A17" w:rsidRDefault="006F5E0B" w:rsidP="00084389">
            <w:pPr>
              <w:pStyle w:val="ConsPlusNormal"/>
              <w:jc w:val="center"/>
              <w:rPr>
                <w:rFonts w:ascii="Times New Roman" w:hAnsi="Times New Roman" w:cs="Times New Roman"/>
                <w:sz w:val="24"/>
                <w:szCs w:val="24"/>
              </w:rPr>
            </w:pPr>
          </w:p>
        </w:tc>
      </w:tr>
      <w:tr w:rsidR="00ED5392" w:rsidRPr="00516A17" w14:paraId="4E84B0C8" w14:textId="77777777" w:rsidTr="00084389">
        <w:tc>
          <w:tcPr>
            <w:tcW w:w="10127" w:type="dxa"/>
            <w:gridSpan w:val="6"/>
          </w:tcPr>
          <w:p w14:paraId="03C8EEF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0DE891F2" w14:textId="77777777" w:rsidTr="00084389">
        <w:tc>
          <w:tcPr>
            <w:tcW w:w="1871" w:type="dxa"/>
          </w:tcPr>
          <w:p w14:paraId="537EB8D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3F85847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0038A9B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348" w:type="dxa"/>
          </w:tcPr>
          <w:p w14:paraId="18D2D5E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12" w:type="dxa"/>
          </w:tcPr>
          <w:p w14:paraId="6B65AAC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32" w:type="dxa"/>
          </w:tcPr>
          <w:p w14:paraId="3655A00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324A8D6" w14:textId="77777777" w:rsidTr="00084389">
        <w:tc>
          <w:tcPr>
            <w:tcW w:w="1871" w:type="dxa"/>
          </w:tcPr>
          <w:p w14:paraId="2E33B83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1301FB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7E3E106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348" w:type="dxa"/>
          </w:tcPr>
          <w:p w14:paraId="2E08974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12" w:type="dxa"/>
          </w:tcPr>
          <w:p w14:paraId="1AA0B13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32" w:type="dxa"/>
          </w:tcPr>
          <w:p w14:paraId="21BAB7A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2E087B8C" w14:textId="77777777" w:rsidTr="00084389">
        <w:tc>
          <w:tcPr>
            <w:tcW w:w="1871" w:type="dxa"/>
          </w:tcPr>
          <w:p w14:paraId="006DD67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0C83F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48" w:type="dxa"/>
          </w:tcPr>
          <w:p w14:paraId="6D29E66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348" w:type="dxa"/>
          </w:tcPr>
          <w:p w14:paraId="7B78922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12" w:type="dxa"/>
          </w:tcPr>
          <w:p w14:paraId="5B8B181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732" w:type="dxa"/>
          </w:tcPr>
          <w:p w14:paraId="0227057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0F7D387" w14:textId="77777777" w:rsidTr="00084389">
        <w:tc>
          <w:tcPr>
            <w:tcW w:w="1871" w:type="dxa"/>
          </w:tcPr>
          <w:p w14:paraId="167865E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23E9462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48" w:type="dxa"/>
          </w:tcPr>
          <w:p w14:paraId="4735F33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348" w:type="dxa"/>
          </w:tcPr>
          <w:p w14:paraId="7BC0F1D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12" w:type="dxa"/>
          </w:tcPr>
          <w:p w14:paraId="340A323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732" w:type="dxa"/>
          </w:tcPr>
          <w:p w14:paraId="0635973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588EBBDB" w14:textId="77777777" w:rsidTr="00084389">
        <w:tc>
          <w:tcPr>
            <w:tcW w:w="10127" w:type="dxa"/>
            <w:gridSpan w:val="6"/>
          </w:tcPr>
          <w:p w14:paraId="4E7AD0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2F1E0DC3" w14:textId="77777777" w:rsidTr="00084389">
        <w:tc>
          <w:tcPr>
            <w:tcW w:w="10127" w:type="dxa"/>
            <w:gridSpan w:val="6"/>
          </w:tcPr>
          <w:p w14:paraId="76C999C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- 20</w:t>
            </w:r>
          </w:p>
        </w:tc>
      </w:tr>
    </w:tbl>
    <w:p w14:paraId="2F02C5FC" w14:textId="77777777" w:rsidR="006F5E0B" w:rsidRPr="00516A17" w:rsidRDefault="006F5E0B" w:rsidP="002D3780">
      <w:pPr>
        <w:pStyle w:val="ConsPlusNormal"/>
        <w:jc w:val="both"/>
        <w:rPr>
          <w:rFonts w:ascii="Times New Roman" w:hAnsi="Times New Roman" w:cs="Times New Roman"/>
          <w:sz w:val="26"/>
          <w:szCs w:val="26"/>
        </w:rPr>
      </w:pPr>
    </w:p>
    <w:p w14:paraId="18722DB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6F507ECC" w14:textId="77777777" w:rsidR="006F5E0B" w:rsidRPr="00516A17" w:rsidRDefault="006F5E0B" w:rsidP="002D3780">
      <w:pPr>
        <w:pStyle w:val="ConsPlusNormal"/>
        <w:jc w:val="both"/>
        <w:rPr>
          <w:rFonts w:ascii="Times New Roman" w:hAnsi="Times New Roman" w:cs="Times New Roman"/>
          <w:sz w:val="26"/>
          <w:szCs w:val="26"/>
        </w:rPr>
      </w:pPr>
    </w:p>
    <w:p w14:paraId="7E1D569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667EDB" w:rsidRPr="007A5A05" w14:paraId="483581A2" w14:textId="77777777" w:rsidTr="00EC7310">
        <w:tc>
          <w:tcPr>
            <w:tcW w:w="2855" w:type="dxa"/>
          </w:tcPr>
          <w:p w14:paraId="34631AA7"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59024C49"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67EDB" w:rsidRPr="007A5A05" w14:paraId="504125F4" w14:textId="77777777" w:rsidTr="00EC7310">
        <w:tc>
          <w:tcPr>
            <w:tcW w:w="2855" w:type="dxa"/>
          </w:tcPr>
          <w:p w14:paraId="7D986E4D" w14:textId="45DD74D4"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318" w:type="dxa"/>
          </w:tcPr>
          <w:p w14:paraId="5BCC8618" w14:textId="5BD7C301"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67EDB" w:rsidRPr="007A5A05" w14:paraId="725628CE" w14:textId="77777777" w:rsidTr="00EC7310">
        <w:tc>
          <w:tcPr>
            <w:tcW w:w="2855" w:type="dxa"/>
          </w:tcPr>
          <w:p w14:paraId="441082B2" w14:textId="46E31A1D"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3.5 Образование и просвещение</w:t>
            </w:r>
          </w:p>
        </w:tc>
        <w:tc>
          <w:tcPr>
            <w:tcW w:w="7318" w:type="dxa"/>
          </w:tcPr>
          <w:p w14:paraId="4872ACA6" w14:textId="2E9676AC"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984AD8">
                <w:rPr>
                  <w:rFonts w:ascii="Times New Roman" w:hAnsi="Times New Roman" w:cs="Times New Roman"/>
                  <w:sz w:val="24"/>
                  <w:szCs w:val="24"/>
                </w:rPr>
                <w:t>кодами 3.5.1</w:t>
              </w:r>
            </w:hyperlink>
            <w:r w:rsidRPr="00984AD8">
              <w:rPr>
                <w:rFonts w:ascii="Times New Roman" w:hAnsi="Times New Roman" w:cs="Times New Roman"/>
                <w:sz w:val="24"/>
                <w:szCs w:val="24"/>
              </w:rPr>
              <w:t xml:space="preserve"> - </w:t>
            </w:r>
            <w:hyperlink w:anchor="P224" w:history="1">
              <w:r w:rsidRPr="00984AD8">
                <w:rPr>
                  <w:rFonts w:ascii="Times New Roman" w:hAnsi="Times New Roman" w:cs="Times New Roman"/>
                  <w:sz w:val="24"/>
                  <w:szCs w:val="24"/>
                </w:rPr>
                <w:t>3.5.2</w:t>
              </w:r>
            </w:hyperlink>
          </w:p>
        </w:tc>
      </w:tr>
      <w:tr w:rsidR="00667EDB" w:rsidRPr="007A5A05" w14:paraId="4DE66A1F" w14:textId="77777777" w:rsidTr="00EC7310">
        <w:tc>
          <w:tcPr>
            <w:tcW w:w="2855" w:type="dxa"/>
          </w:tcPr>
          <w:p w14:paraId="55862534" w14:textId="5B2A3254"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164E1E20" w14:textId="7CD9B434"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6CA4A86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3DDC480"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216"/>
        <w:gridCol w:w="1928"/>
        <w:gridCol w:w="1540"/>
        <w:gridCol w:w="2552"/>
      </w:tblGrid>
      <w:tr w:rsidR="00ED5392" w:rsidRPr="00516A17" w14:paraId="228F694D" w14:textId="77777777" w:rsidTr="00084389">
        <w:tc>
          <w:tcPr>
            <w:tcW w:w="2891" w:type="dxa"/>
            <w:vMerge w:val="restart"/>
          </w:tcPr>
          <w:p w14:paraId="6DC81BD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30E01F6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020" w:type="dxa"/>
            <w:gridSpan w:val="3"/>
          </w:tcPr>
          <w:p w14:paraId="2121A3A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1A13CCE8" w14:textId="77777777" w:rsidTr="00084389">
        <w:tc>
          <w:tcPr>
            <w:tcW w:w="2891" w:type="dxa"/>
            <w:vMerge/>
          </w:tcPr>
          <w:p w14:paraId="72C77494"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8D04826" w14:textId="77777777" w:rsidR="006F5E0B" w:rsidRPr="00516A17" w:rsidRDefault="006F5E0B" w:rsidP="002D3780">
            <w:pPr>
              <w:spacing w:after="0" w:line="240" w:lineRule="auto"/>
              <w:rPr>
                <w:rFonts w:ascii="Times New Roman" w:hAnsi="Times New Roman" w:cs="Times New Roman"/>
                <w:sz w:val="24"/>
                <w:szCs w:val="24"/>
              </w:rPr>
            </w:pPr>
          </w:p>
        </w:tc>
        <w:tc>
          <w:tcPr>
            <w:tcW w:w="1928" w:type="dxa"/>
          </w:tcPr>
          <w:p w14:paraId="196CD9B6"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1540" w:type="dxa"/>
          </w:tcPr>
          <w:p w14:paraId="7FE8D0E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Обеспечение внутреннего правопорядка</w:t>
            </w:r>
          </w:p>
        </w:tc>
        <w:tc>
          <w:tcPr>
            <w:tcW w:w="2552" w:type="dxa"/>
          </w:tcPr>
          <w:p w14:paraId="21A38AE2"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Образование и просвещение</w:t>
            </w:r>
          </w:p>
        </w:tc>
      </w:tr>
      <w:tr w:rsidR="00ED5392" w:rsidRPr="00516A17" w14:paraId="53449F1F" w14:textId="77777777" w:rsidTr="00084389">
        <w:tc>
          <w:tcPr>
            <w:tcW w:w="10127" w:type="dxa"/>
            <w:gridSpan w:val="5"/>
          </w:tcPr>
          <w:p w14:paraId="04A89AB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790EFC51" w14:textId="77777777" w:rsidTr="00084389">
        <w:tc>
          <w:tcPr>
            <w:tcW w:w="2891" w:type="dxa"/>
          </w:tcPr>
          <w:p w14:paraId="0A99420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3486D13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28" w:type="dxa"/>
          </w:tcPr>
          <w:p w14:paraId="33163B6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40" w:type="dxa"/>
          </w:tcPr>
          <w:p w14:paraId="76F185E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552" w:type="dxa"/>
          </w:tcPr>
          <w:p w14:paraId="2AAAE48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4C0C2CB5" w14:textId="77777777" w:rsidTr="00084389">
        <w:tc>
          <w:tcPr>
            <w:tcW w:w="2891" w:type="dxa"/>
          </w:tcPr>
          <w:p w14:paraId="4EF29C5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4C65C68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928" w:type="dxa"/>
          </w:tcPr>
          <w:p w14:paraId="777EC11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540" w:type="dxa"/>
          </w:tcPr>
          <w:p w14:paraId="54C3C16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552" w:type="dxa"/>
          </w:tcPr>
          <w:p w14:paraId="74DFE2C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6A0876AF" w14:textId="77777777" w:rsidTr="00084389">
        <w:tc>
          <w:tcPr>
            <w:tcW w:w="2891" w:type="dxa"/>
          </w:tcPr>
          <w:p w14:paraId="0A1C06F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0447BE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020" w:type="dxa"/>
            <w:gridSpan w:val="3"/>
          </w:tcPr>
          <w:p w14:paraId="0E518FDB"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1DCFEE8" w14:textId="77777777" w:rsidTr="00084389">
        <w:tc>
          <w:tcPr>
            <w:tcW w:w="10127" w:type="dxa"/>
            <w:gridSpan w:val="5"/>
          </w:tcPr>
          <w:p w14:paraId="61BE054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5E3EB1B9" w14:textId="77777777" w:rsidTr="00084389">
        <w:tc>
          <w:tcPr>
            <w:tcW w:w="2891" w:type="dxa"/>
          </w:tcPr>
          <w:p w14:paraId="262BF82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7FDAC86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28" w:type="dxa"/>
          </w:tcPr>
          <w:p w14:paraId="0746FD0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0" w:type="dxa"/>
          </w:tcPr>
          <w:p w14:paraId="49658E5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552" w:type="dxa"/>
          </w:tcPr>
          <w:p w14:paraId="5812A48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9</w:t>
            </w:r>
          </w:p>
        </w:tc>
      </w:tr>
      <w:tr w:rsidR="00ED5392" w:rsidRPr="00516A17" w14:paraId="15B1E4C4" w14:textId="77777777" w:rsidTr="00084389">
        <w:tc>
          <w:tcPr>
            <w:tcW w:w="2891" w:type="dxa"/>
          </w:tcPr>
          <w:p w14:paraId="2634E88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6C8CF6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28" w:type="dxa"/>
          </w:tcPr>
          <w:p w14:paraId="70CA0FF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1540" w:type="dxa"/>
          </w:tcPr>
          <w:p w14:paraId="12D262C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552" w:type="dxa"/>
          </w:tcPr>
          <w:p w14:paraId="2C231D45"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p w14:paraId="5A26986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сельских населенных пунктов - 10</w:t>
            </w:r>
          </w:p>
        </w:tc>
      </w:tr>
      <w:tr w:rsidR="00ED5392" w:rsidRPr="00516A17" w14:paraId="3E1D14CF" w14:textId="77777777" w:rsidTr="00084389">
        <w:tc>
          <w:tcPr>
            <w:tcW w:w="2891" w:type="dxa"/>
          </w:tcPr>
          <w:p w14:paraId="64A1E6E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3224127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928" w:type="dxa"/>
          </w:tcPr>
          <w:p w14:paraId="2CE65F2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0" w:type="dxa"/>
          </w:tcPr>
          <w:p w14:paraId="1CDD9D9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552" w:type="dxa"/>
          </w:tcPr>
          <w:p w14:paraId="7CF42AD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8902B5C" w14:textId="77777777" w:rsidTr="00084389">
        <w:tc>
          <w:tcPr>
            <w:tcW w:w="2891" w:type="dxa"/>
          </w:tcPr>
          <w:p w14:paraId="7CB42FC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2799B25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928" w:type="dxa"/>
          </w:tcPr>
          <w:p w14:paraId="4E5AC32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540" w:type="dxa"/>
          </w:tcPr>
          <w:p w14:paraId="0AFCFD4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552" w:type="dxa"/>
          </w:tcPr>
          <w:p w14:paraId="268CF49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22EFF828" w14:textId="77777777" w:rsidTr="00084389">
        <w:tc>
          <w:tcPr>
            <w:tcW w:w="10127" w:type="dxa"/>
            <w:gridSpan w:val="5"/>
          </w:tcPr>
          <w:p w14:paraId="1DDC2E7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59C52961" w14:textId="77777777" w:rsidTr="00084389">
        <w:tc>
          <w:tcPr>
            <w:tcW w:w="10127" w:type="dxa"/>
            <w:gridSpan w:val="5"/>
          </w:tcPr>
          <w:p w14:paraId="6B0FD75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для поликлиник - 25, для объектов образования и просвещения - 50</w:t>
            </w:r>
          </w:p>
        </w:tc>
      </w:tr>
    </w:tbl>
    <w:p w14:paraId="7BD142FB" w14:textId="77777777" w:rsidR="006F5E0B" w:rsidRPr="00516A17" w:rsidRDefault="006F5E0B" w:rsidP="002D3780">
      <w:pPr>
        <w:pStyle w:val="ConsPlusNormal"/>
        <w:jc w:val="both"/>
        <w:rPr>
          <w:rFonts w:ascii="Times New Roman" w:hAnsi="Times New Roman" w:cs="Times New Roman"/>
          <w:sz w:val="26"/>
          <w:szCs w:val="26"/>
        </w:rPr>
      </w:pPr>
    </w:p>
    <w:p w14:paraId="260381B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667EDB" w:rsidRPr="007A5A05" w14:paraId="746105FC" w14:textId="77777777" w:rsidTr="00EC7310">
        <w:tc>
          <w:tcPr>
            <w:tcW w:w="2855" w:type="dxa"/>
          </w:tcPr>
          <w:p w14:paraId="4EB6A231"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F791D2C" w14:textId="77777777" w:rsidR="00667EDB" w:rsidRPr="007A5A05" w:rsidRDefault="00667EDB"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67EDB" w:rsidRPr="007A5A05" w14:paraId="37F6E475" w14:textId="77777777" w:rsidTr="00EC7310">
        <w:tc>
          <w:tcPr>
            <w:tcW w:w="2855" w:type="dxa"/>
          </w:tcPr>
          <w:p w14:paraId="506175B3" w14:textId="5465EFE6"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45ED3429" w14:textId="65B13028"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67EDB" w:rsidRPr="007A5A05" w14:paraId="61A99A91" w14:textId="77777777" w:rsidTr="00EC7310">
        <w:tc>
          <w:tcPr>
            <w:tcW w:w="2855" w:type="dxa"/>
          </w:tcPr>
          <w:p w14:paraId="6E768546" w14:textId="5A1C78A1"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53E3B528" w14:textId="114CAD3B"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67EDB" w:rsidRPr="007A5A05" w14:paraId="2AA1ED1C" w14:textId="77777777" w:rsidTr="00EC7310">
        <w:tc>
          <w:tcPr>
            <w:tcW w:w="2855" w:type="dxa"/>
          </w:tcPr>
          <w:p w14:paraId="6E9B0FEC" w14:textId="1D3B665E"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4DBEC53F" w14:textId="0AD2DC80" w:rsidR="00667EDB" w:rsidRPr="007A5A05" w:rsidRDefault="00667EDB" w:rsidP="00667EDB">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6882CA5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C9A3A3B"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216"/>
        <w:gridCol w:w="2022"/>
        <w:gridCol w:w="1559"/>
        <w:gridCol w:w="851"/>
      </w:tblGrid>
      <w:tr w:rsidR="00ED5392" w:rsidRPr="00516A17" w14:paraId="2089C32B" w14:textId="77777777" w:rsidTr="00084389">
        <w:tc>
          <w:tcPr>
            <w:tcW w:w="4479" w:type="dxa"/>
            <w:vMerge w:val="restart"/>
          </w:tcPr>
          <w:p w14:paraId="43B8F19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2918964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432" w:type="dxa"/>
            <w:gridSpan w:val="3"/>
          </w:tcPr>
          <w:p w14:paraId="2F490D2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62A90F6D" w14:textId="77777777" w:rsidTr="00084389">
        <w:tc>
          <w:tcPr>
            <w:tcW w:w="4479" w:type="dxa"/>
            <w:vMerge/>
          </w:tcPr>
          <w:p w14:paraId="60111F16"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0BE2805D" w14:textId="77777777" w:rsidR="006F5E0B" w:rsidRPr="00516A17" w:rsidRDefault="006F5E0B" w:rsidP="002D3780">
            <w:pPr>
              <w:spacing w:after="0" w:line="240" w:lineRule="auto"/>
              <w:rPr>
                <w:rFonts w:ascii="Times New Roman" w:hAnsi="Times New Roman" w:cs="Times New Roman"/>
                <w:sz w:val="24"/>
                <w:szCs w:val="24"/>
              </w:rPr>
            </w:pPr>
          </w:p>
        </w:tc>
        <w:tc>
          <w:tcPr>
            <w:tcW w:w="2022" w:type="dxa"/>
          </w:tcPr>
          <w:p w14:paraId="0B631C72"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c>
          <w:tcPr>
            <w:tcW w:w="2410" w:type="dxa"/>
            <w:gridSpan w:val="2"/>
          </w:tcPr>
          <w:p w14:paraId="7446FEC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Общественное питание, магазины</w:t>
            </w:r>
          </w:p>
        </w:tc>
      </w:tr>
      <w:tr w:rsidR="00ED5392" w:rsidRPr="00516A17" w14:paraId="462D3E8F" w14:textId="77777777" w:rsidTr="00084389">
        <w:tc>
          <w:tcPr>
            <w:tcW w:w="10127" w:type="dxa"/>
            <w:gridSpan w:val="5"/>
          </w:tcPr>
          <w:p w14:paraId="0AC1C19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329F2570" w14:textId="77777777" w:rsidTr="00084389">
        <w:tc>
          <w:tcPr>
            <w:tcW w:w="4479" w:type="dxa"/>
          </w:tcPr>
          <w:p w14:paraId="50C5D95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12F3C2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22" w:type="dxa"/>
          </w:tcPr>
          <w:p w14:paraId="1C22F5A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410" w:type="dxa"/>
            <w:gridSpan w:val="2"/>
          </w:tcPr>
          <w:p w14:paraId="04364FC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4C4AC199" w14:textId="77777777" w:rsidTr="00084389">
        <w:tc>
          <w:tcPr>
            <w:tcW w:w="4479" w:type="dxa"/>
          </w:tcPr>
          <w:p w14:paraId="1E6C109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2C5D8C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022" w:type="dxa"/>
          </w:tcPr>
          <w:p w14:paraId="6B196B2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2410" w:type="dxa"/>
            <w:gridSpan w:val="2"/>
          </w:tcPr>
          <w:p w14:paraId="492FDD5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33E8A974" w14:textId="77777777" w:rsidTr="00084389">
        <w:tc>
          <w:tcPr>
            <w:tcW w:w="4479" w:type="dxa"/>
          </w:tcPr>
          <w:p w14:paraId="6AF1DB8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5B7EC44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432" w:type="dxa"/>
            <w:gridSpan w:val="3"/>
          </w:tcPr>
          <w:p w14:paraId="293D68C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C36F354" w14:textId="77777777" w:rsidTr="00084389">
        <w:tc>
          <w:tcPr>
            <w:tcW w:w="10127" w:type="dxa"/>
            <w:gridSpan w:val="5"/>
          </w:tcPr>
          <w:p w14:paraId="7FB98BD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094B0534" w14:textId="77777777" w:rsidTr="00084389">
        <w:tc>
          <w:tcPr>
            <w:tcW w:w="4479" w:type="dxa"/>
          </w:tcPr>
          <w:p w14:paraId="33219BC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2B621F5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581" w:type="dxa"/>
            <w:gridSpan w:val="2"/>
          </w:tcPr>
          <w:p w14:paraId="6E587A8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851" w:type="dxa"/>
          </w:tcPr>
          <w:p w14:paraId="53629DC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46A5F529" w14:textId="77777777" w:rsidTr="00084389">
        <w:tc>
          <w:tcPr>
            <w:tcW w:w="4479" w:type="dxa"/>
          </w:tcPr>
          <w:p w14:paraId="1E135AA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678AA74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581" w:type="dxa"/>
            <w:gridSpan w:val="2"/>
          </w:tcPr>
          <w:p w14:paraId="4D40B92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851" w:type="dxa"/>
          </w:tcPr>
          <w:p w14:paraId="470C870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58DB815C" w14:textId="77777777" w:rsidTr="00084389">
        <w:tc>
          <w:tcPr>
            <w:tcW w:w="4479" w:type="dxa"/>
          </w:tcPr>
          <w:p w14:paraId="67BAEDE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09457FC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3581" w:type="dxa"/>
            <w:gridSpan w:val="2"/>
          </w:tcPr>
          <w:p w14:paraId="4A42B18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851" w:type="dxa"/>
          </w:tcPr>
          <w:p w14:paraId="7BA08A0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32A47191" w14:textId="77777777" w:rsidTr="00084389">
        <w:tc>
          <w:tcPr>
            <w:tcW w:w="4479" w:type="dxa"/>
          </w:tcPr>
          <w:p w14:paraId="77FE926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C42FCB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3581" w:type="dxa"/>
            <w:gridSpan w:val="2"/>
          </w:tcPr>
          <w:p w14:paraId="30E5D20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851" w:type="dxa"/>
          </w:tcPr>
          <w:p w14:paraId="7BB6E60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0FA2B41D" w14:textId="77777777" w:rsidTr="00084389">
        <w:tc>
          <w:tcPr>
            <w:tcW w:w="10127" w:type="dxa"/>
            <w:gridSpan w:val="5"/>
          </w:tcPr>
          <w:p w14:paraId="69A5906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2C6D14F3" w14:textId="77777777" w:rsidTr="00084389">
        <w:tc>
          <w:tcPr>
            <w:tcW w:w="10127" w:type="dxa"/>
            <w:gridSpan w:val="5"/>
          </w:tcPr>
          <w:p w14:paraId="6FE4827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0B53EB1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2D6DE68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санитарно-эпидемиологическому благополучию населения;</w:t>
      </w:r>
    </w:p>
    <w:p w14:paraId="6C30E25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2A671624" w14:textId="77777777" w:rsidR="006F5E0B" w:rsidRPr="00516A17" w:rsidRDefault="006F5E0B" w:rsidP="002D3780">
      <w:pPr>
        <w:pStyle w:val="ConsPlusNormal"/>
        <w:jc w:val="both"/>
        <w:rPr>
          <w:rFonts w:ascii="Times New Roman" w:hAnsi="Times New Roman" w:cs="Times New Roman"/>
          <w:sz w:val="26"/>
          <w:szCs w:val="26"/>
        </w:rPr>
      </w:pPr>
    </w:p>
    <w:p w14:paraId="4FC93F50"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81" w:name="_Toc94719275"/>
      <w:r w:rsidRPr="00516A17">
        <w:rPr>
          <w:rFonts w:ascii="Times New Roman" w:hAnsi="Times New Roman" w:cs="Times New Roman"/>
          <w:sz w:val="26"/>
          <w:szCs w:val="26"/>
        </w:rPr>
        <w:t>Статья 46. Производственная зона (П-1)</w:t>
      </w:r>
      <w:bookmarkEnd w:id="81"/>
    </w:p>
    <w:p w14:paraId="768ED0E7" w14:textId="77777777" w:rsidR="006F5E0B" w:rsidRPr="00516A17" w:rsidRDefault="006F5E0B" w:rsidP="002D3780">
      <w:pPr>
        <w:pStyle w:val="ConsPlusNormal"/>
        <w:jc w:val="both"/>
        <w:rPr>
          <w:rFonts w:ascii="Times New Roman" w:hAnsi="Times New Roman" w:cs="Times New Roman"/>
          <w:sz w:val="26"/>
          <w:szCs w:val="26"/>
        </w:rPr>
      </w:pPr>
    </w:p>
    <w:p w14:paraId="5FF11CE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6248C7" w:rsidRPr="007A5A05" w14:paraId="134EE6C1" w14:textId="77777777" w:rsidTr="00EC7310">
        <w:tc>
          <w:tcPr>
            <w:tcW w:w="2855" w:type="dxa"/>
          </w:tcPr>
          <w:p w14:paraId="0B432564" w14:textId="77777777" w:rsidR="006248C7" w:rsidRPr="007A5A05" w:rsidRDefault="006248C7"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29FE13EB" w14:textId="77777777" w:rsidR="006248C7" w:rsidRPr="007A5A05" w:rsidRDefault="006248C7"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248C7" w:rsidRPr="007A5A05" w14:paraId="030CC3AF" w14:textId="77777777" w:rsidTr="00EC7310">
        <w:tc>
          <w:tcPr>
            <w:tcW w:w="2855" w:type="dxa"/>
          </w:tcPr>
          <w:p w14:paraId="4F49ED17" w14:textId="318B7585"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6219638B" w14:textId="4E283C31"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6248C7" w:rsidRPr="007A5A05" w14:paraId="190427E8" w14:textId="77777777" w:rsidTr="00EC7310">
        <w:tc>
          <w:tcPr>
            <w:tcW w:w="2855" w:type="dxa"/>
          </w:tcPr>
          <w:p w14:paraId="6291A979" w14:textId="72689F1C"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3.9 Обеспечение научной деятельности</w:t>
            </w:r>
          </w:p>
        </w:tc>
        <w:tc>
          <w:tcPr>
            <w:tcW w:w="7318" w:type="dxa"/>
          </w:tcPr>
          <w:p w14:paraId="091F837E" w14:textId="32ACDDEC"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60" w:history="1">
              <w:r w:rsidRPr="00984AD8">
                <w:rPr>
                  <w:rFonts w:ascii="Times New Roman" w:hAnsi="Times New Roman" w:cs="Times New Roman"/>
                  <w:sz w:val="24"/>
                  <w:szCs w:val="24"/>
                </w:rPr>
                <w:t>кодами 3.9.1</w:t>
              </w:r>
            </w:hyperlink>
            <w:r w:rsidRPr="00984AD8">
              <w:rPr>
                <w:rFonts w:ascii="Times New Roman" w:hAnsi="Times New Roman" w:cs="Times New Roman"/>
                <w:sz w:val="24"/>
                <w:szCs w:val="24"/>
              </w:rPr>
              <w:t xml:space="preserve"> - </w:t>
            </w:r>
            <w:hyperlink w:anchor="P266" w:history="1">
              <w:r w:rsidRPr="00984AD8">
                <w:rPr>
                  <w:rFonts w:ascii="Times New Roman" w:hAnsi="Times New Roman" w:cs="Times New Roman"/>
                  <w:sz w:val="24"/>
                  <w:szCs w:val="24"/>
                </w:rPr>
                <w:t>3.9.3</w:t>
              </w:r>
            </w:hyperlink>
          </w:p>
        </w:tc>
      </w:tr>
      <w:tr w:rsidR="006248C7" w:rsidRPr="007A5A05" w14:paraId="3928122F" w14:textId="77777777" w:rsidTr="00EC7310">
        <w:tc>
          <w:tcPr>
            <w:tcW w:w="2855" w:type="dxa"/>
          </w:tcPr>
          <w:p w14:paraId="6E9EAF23" w14:textId="2F4BD55E"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58B1D43D" w14:textId="0B45362B"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248C7" w:rsidRPr="007A5A05" w14:paraId="7FABC1B8" w14:textId="77777777" w:rsidTr="00EC7310">
        <w:tc>
          <w:tcPr>
            <w:tcW w:w="2855" w:type="dxa"/>
          </w:tcPr>
          <w:p w14:paraId="03CE8A0B" w14:textId="253B0485"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25927C00" w14:textId="64292F44"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6248C7" w:rsidRPr="007A5A05" w14:paraId="210C9C24" w14:textId="77777777" w:rsidTr="00EC7310">
        <w:tc>
          <w:tcPr>
            <w:tcW w:w="2855" w:type="dxa"/>
          </w:tcPr>
          <w:p w14:paraId="252451F0" w14:textId="1B073273"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4.9.1 Объекты дорожного сервиса</w:t>
            </w:r>
          </w:p>
        </w:tc>
        <w:tc>
          <w:tcPr>
            <w:tcW w:w="7318" w:type="dxa"/>
          </w:tcPr>
          <w:p w14:paraId="7D683029" w14:textId="7E272B15"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23" w:history="1">
              <w:r w:rsidRPr="00984AD8">
                <w:rPr>
                  <w:rFonts w:ascii="Times New Roman" w:hAnsi="Times New Roman" w:cs="Times New Roman"/>
                  <w:sz w:val="24"/>
                  <w:szCs w:val="24"/>
                </w:rPr>
                <w:t>кодами 4.9.1.1</w:t>
              </w:r>
            </w:hyperlink>
            <w:r w:rsidRPr="00984AD8">
              <w:rPr>
                <w:rFonts w:ascii="Times New Roman" w:hAnsi="Times New Roman" w:cs="Times New Roman"/>
                <w:sz w:val="24"/>
                <w:szCs w:val="24"/>
              </w:rPr>
              <w:t xml:space="preserve"> - </w:t>
            </w:r>
            <w:hyperlink w:anchor="P332" w:history="1">
              <w:r w:rsidRPr="00984AD8">
                <w:rPr>
                  <w:rFonts w:ascii="Times New Roman" w:hAnsi="Times New Roman" w:cs="Times New Roman"/>
                  <w:sz w:val="24"/>
                  <w:szCs w:val="24"/>
                </w:rPr>
                <w:t>4.9.1.4</w:t>
              </w:r>
            </w:hyperlink>
          </w:p>
        </w:tc>
      </w:tr>
      <w:tr w:rsidR="006248C7" w:rsidRPr="007A5A05" w14:paraId="14232844" w14:textId="77777777" w:rsidTr="00EC7310">
        <w:tc>
          <w:tcPr>
            <w:tcW w:w="2855" w:type="dxa"/>
          </w:tcPr>
          <w:p w14:paraId="3BC946F4" w14:textId="21F1F594"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6.0 Производственная деятельность</w:t>
            </w:r>
          </w:p>
        </w:tc>
        <w:tc>
          <w:tcPr>
            <w:tcW w:w="7318" w:type="dxa"/>
          </w:tcPr>
          <w:p w14:paraId="33B3CF44" w14:textId="4088F206"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6248C7" w:rsidRPr="007A5A05" w14:paraId="1C677B1C" w14:textId="77777777" w:rsidTr="00EC7310">
        <w:tc>
          <w:tcPr>
            <w:tcW w:w="2855" w:type="dxa"/>
          </w:tcPr>
          <w:p w14:paraId="7A48F20F" w14:textId="5A66E8D5"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6.1 Недропользование</w:t>
            </w:r>
          </w:p>
        </w:tc>
        <w:tc>
          <w:tcPr>
            <w:tcW w:w="7318" w:type="dxa"/>
          </w:tcPr>
          <w:p w14:paraId="4F3D8228" w14:textId="77777777"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05B72927" w14:textId="77777777"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5B7B187E" w14:textId="5EB270DE"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248C7" w:rsidRPr="007A5A05" w14:paraId="32B6303C" w14:textId="77777777" w:rsidTr="00EC7310">
        <w:tc>
          <w:tcPr>
            <w:tcW w:w="2855" w:type="dxa"/>
          </w:tcPr>
          <w:p w14:paraId="1BA5BE5B" w14:textId="7E45A8A7"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6.2 Тяжелая промышленность</w:t>
            </w:r>
          </w:p>
        </w:tc>
        <w:tc>
          <w:tcPr>
            <w:tcW w:w="7318" w:type="dxa"/>
          </w:tcPr>
          <w:p w14:paraId="408468D3" w14:textId="7C070D18"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248C7" w:rsidRPr="007A5A05" w14:paraId="3FC8EB0D" w14:textId="77777777" w:rsidTr="00EC7310">
        <w:tc>
          <w:tcPr>
            <w:tcW w:w="2855" w:type="dxa"/>
          </w:tcPr>
          <w:p w14:paraId="7601D9DD" w14:textId="5163FDC9"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6.2.1 Автомобилестроительная промышленность</w:t>
            </w:r>
          </w:p>
        </w:tc>
        <w:tc>
          <w:tcPr>
            <w:tcW w:w="7318" w:type="dxa"/>
          </w:tcPr>
          <w:p w14:paraId="400FF8CF" w14:textId="2E572E97"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248C7" w:rsidRPr="007A5A05" w14:paraId="09F6588F" w14:textId="77777777" w:rsidTr="00EC7310">
        <w:tc>
          <w:tcPr>
            <w:tcW w:w="2855" w:type="dxa"/>
          </w:tcPr>
          <w:p w14:paraId="5C5B477D" w14:textId="61A31259"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6.3 Легкая промышленность</w:t>
            </w:r>
          </w:p>
        </w:tc>
        <w:tc>
          <w:tcPr>
            <w:tcW w:w="7318" w:type="dxa"/>
          </w:tcPr>
          <w:p w14:paraId="34D27C46" w14:textId="4803C2B6"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6248C7" w:rsidRPr="007A5A05" w14:paraId="416081CC" w14:textId="77777777" w:rsidTr="00EC7310">
        <w:tc>
          <w:tcPr>
            <w:tcW w:w="2855" w:type="dxa"/>
          </w:tcPr>
          <w:p w14:paraId="04AF456A" w14:textId="5351ACEA"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6.3.1 Фармацевтическая промышленность</w:t>
            </w:r>
          </w:p>
        </w:tc>
        <w:tc>
          <w:tcPr>
            <w:tcW w:w="7318" w:type="dxa"/>
          </w:tcPr>
          <w:p w14:paraId="5306A7CF" w14:textId="7F635CF4" w:rsidR="006248C7" w:rsidRPr="007A5A05"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248C7" w:rsidRPr="007A5A05" w14:paraId="15543511" w14:textId="77777777" w:rsidTr="00EC7310">
        <w:tc>
          <w:tcPr>
            <w:tcW w:w="2855" w:type="dxa"/>
          </w:tcPr>
          <w:p w14:paraId="3CC265BA" w14:textId="6AC49003"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6.4 Пищевая промышленность</w:t>
            </w:r>
          </w:p>
        </w:tc>
        <w:tc>
          <w:tcPr>
            <w:tcW w:w="7318" w:type="dxa"/>
          </w:tcPr>
          <w:p w14:paraId="08C554D5" w14:textId="11D5C53E"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248C7" w:rsidRPr="007A5A05" w14:paraId="5ACE632F" w14:textId="77777777" w:rsidTr="00EC7310">
        <w:tc>
          <w:tcPr>
            <w:tcW w:w="2855" w:type="dxa"/>
          </w:tcPr>
          <w:p w14:paraId="76BA78E2" w14:textId="50FCA2A1"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6.5 Нефтехимическая промышленность</w:t>
            </w:r>
          </w:p>
        </w:tc>
        <w:tc>
          <w:tcPr>
            <w:tcW w:w="7318" w:type="dxa"/>
          </w:tcPr>
          <w:p w14:paraId="6ABC7481" w14:textId="06F7E2CB"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248C7" w:rsidRPr="007A5A05" w14:paraId="2C1C087F" w14:textId="77777777" w:rsidTr="00EC7310">
        <w:tc>
          <w:tcPr>
            <w:tcW w:w="2855" w:type="dxa"/>
          </w:tcPr>
          <w:p w14:paraId="53E661F5" w14:textId="6EC4333A"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6.6 Строительная промышленность</w:t>
            </w:r>
          </w:p>
        </w:tc>
        <w:tc>
          <w:tcPr>
            <w:tcW w:w="7318" w:type="dxa"/>
          </w:tcPr>
          <w:p w14:paraId="4848CE38" w14:textId="77EE1BB9"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248C7" w:rsidRPr="007A5A05" w14:paraId="50432D8E" w14:textId="77777777" w:rsidTr="00EC7310">
        <w:tc>
          <w:tcPr>
            <w:tcW w:w="2855" w:type="dxa"/>
          </w:tcPr>
          <w:p w14:paraId="3ECEAF9C" w14:textId="04AA7887"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6.7 Энергетика</w:t>
            </w:r>
          </w:p>
        </w:tc>
        <w:tc>
          <w:tcPr>
            <w:tcW w:w="7318" w:type="dxa"/>
          </w:tcPr>
          <w:p w14:paraId="1ADE9150" w14:textId="77777777"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A33CCC4" w14:textId="67795B5D"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75" w:history="1">
              <w:r w:rsidRPr="00984AD8">
                <w:rPr>
                  <w:rFonts w:ascii="Times New Roman" w:hAnsi="Times New Roman" w:cs="Times New Roman"/>
                  <w:sz w:val="24"/>
                  <w:szCs w:val="24"/>
                </w:rPr>
                <w:t>кодом 3.1</w:t>
              </w:r>
            </w:hyperlink>
          </w:p>
        </w:tc>
      </w:tr>
      <w:tr w:rsidR="006248C7" w:rsidRPr="007A5A05" w14:paraId="3A16099F" w14:textId="77777777" w:rsidTr="00EC7310">
        <w:tc>
          <w:tcPr>
            <w:tcW w:w="2855" w:type="dxa"/>
          </w:tcPr>
          <w:p w14:paraId="3183F30D" w14:textId="01C2549C"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7318" w:type="dxa"/>
          </w:tcPr>
          <w:p w14:paraId="2E101583" w14:textId="1734A4C7"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r w:rsidR="006248C7" w:rsidRPr="007A5A05" w14:paraId="36277059" w14:textId="77777777" w:rsidTr="00EC7310">
        <w:tc>
          <w:tcPr>
            <w:tcW w:w="2855" w:type="dxa"/>
          </w:tcPr>
          <w:p w14:paraId="0D0EF69E" w14:textId="59A215B0"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6.9 Склад</w:t>
            </w:r>
          </w:p>
        </w:tc>
        <w:tc>
          <w:tcPr>
            <w:tcW w:w="7318" w:type="dxa"/>
          </w:tcPr>
          <w:p w14:paraId="1217CD30" w14:textId="3A26DA4A"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248C7" w:rsidRPr="007A5A05" w14:paraId="309E3E04" w14:textId="77777777" w:rsidTr="00EC7310">
        <w:tc>
          <w:tcPr>
            <w:tcW w:w="2855" w:type="dxa"/>
          </w:tcPr>
          <w:p w14:paraId="58AD5C1A" w14:textId="0476BC64"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6.11 Целлюлозно-бумажная промышленность</w:t>
            </w:r>
          </w:p>
        </w:tc>
        <w:tc>
          <w:tcPr>
            <w:tcW w:w="7318" w:type="dxa"/>
          </w:tcPr>
          <w:p w14:paraId="0DB33FAB" w14:textId="5A25FC7A"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248C7" w:rsidRPr="007A5A05" w14:paraId="47A0D85B" w14:textId="77777777" w:rsidTr="00EC7310">
        <w:tc>
          <w:tcPr>
            <w:tcW w:w="2855" w:type="dxa"/>
          </w:tcPr>
          <w:p w14:paraId="43F7AFFC" w14:textId="6E4A0F71"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7.1Железнодорожный транспорт</w:t>
            </w:r>
          </w:p>
        </w:tc>
        <w:tc>
          <w:tcPr>
            <w:tcW w:w="7318" w:type="dxa"/>
          </w:tcPr>
          <w:p w14:paraId="10271D6F" w14:textId="2C770D68"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42" w:history="1">
              <w:r w:rsidRPr="00984AD8">
                <w:rPr>
                  <w:rFonts w:ascii="Times New Roman" w:hAnsi="Times New Roman" w:cs="Times New Roman"/>
                  <w:sz w:val="24"/>
                  <w:szCs w:val="24"/>
                </w:rPr>
                <w:t>кодами 7.1.1</w:t>
              </w:r>
            </w:hyperlink>
            <w:r w:rsidRPr="00984AD8">
              <w:rPr>
                <w:rFonts w:ascii="Times New Roman" w:hAnsi="Times New Roman" w:cs="Times New Roman"/>
                <w:sz w:val="24"/>
                <w:szCs w:val="24"/>
              </w:rPr>
              <w:t xml:space="preserve"> - </w:t>
            </w:r>
            <w:hyperlink w:anchor="P446" w:history="1">
              <w:r w:rsidRPr="00984AD8">
                <w:rPr>
                  <w:rFonts w:ascii="Times New Roman" w:hAnsi="Times New Roman" w:cs="Times New Roman"/>
                  <w:sz w:val="24"/>
                  <w:szCs w:val="24"/>
                </w:rPr>
                <w:t>7.1.2</w:t>
              </w:r>
            </w:hyperlink>
          </w:p>
        </w:tc>
      </w:tr>
      <w:tr w:rsidR="006248C7" w:rsidRPr="007A5A05" w14:paraId="37A5E0FE" w14:textId="77777777" w:rsidTr="00EC7310">
        <w:tc>
          <w:tcPr>
            <w:tcW w:w="2855" w:type="dxa"/>
          </w:tcPr>
          <w:p w14:paraId="1EFA18F6" w14:textId="78D6E5AD"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7.2 Автомобильный транспорт</w:t>
            </w:r>
          </w:p>
        </w:tc>
        <w:tc>
          <w:tcPr>
            <w:tcW w:w="7318" w:type="dxa"/>
          </w:tcPr>
          <w:p w14:paraId="7B9C5640" w14:textId="673615BB" w:rsidR="006248C7" w:rsidRPr="006248C7"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52" w:history="1">
              <w:r w:rsidRPr="00984AD8">
                <w:rPr>
                  <w:rFonts w:ascii="Times New Roman" w:hAnsi="Times New Roman" w:cs="Times New Roman"/>
                  <w:sz w:val="24"/>
                  <w:szCs w:val="24"/>
                </w:rPr>
                <w:t>кодами 7.2.1</w:t>
              </w:r>
            </w:hyperlink>
            <w:r w:rsidRPr="00984AD8">
              <w:rPr>
                <w:rFonts w:ascii="Times New Roman" w:hAnsi="Times New Roman" w:cs="Times New Roman"/>
                <w:sz w:val="24"/>
                <w:szCs w:val="24"/>
              </w:rPr>
              <w:t xml:space="preserve"> - </w:t>
            </w:r>
            <w:hyperlink w:anchor="P458" w:history="1">
              <w:r w:rsidRPr="00984AD8">
                <w:rPr>
                  <w:rFonts w:ascii="Times New Roman" w:hAnsi="Times New Roman" w:cs="Times New Roman"/>
                  <w:sz w:val="24"/>
                  <w:szCs w:val="24"/>
                </w:rPr>
                <w:t>7.2.3</w:t>
              </w:r>
            </w:hyperlink>
          </w:p>
        </w:tc>
      </w:tr>
      <w:tr w:rsidR="006248C7" w:rsidRPr="007A5A05" w14:paraId="3EF0E409" w14:textId="77777777" w:rsidTr="00EC7310">
        <w:tc>
          <w:tcPr>
            <w:tcW w:w="2855" w:type="dxa"/>
          </w:tcPr>
          <w:p w14:paraId="145AAD29" w14:textId="0F83E724"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7.3 Водный транспорт</w:t>
            </w:r>
          </w:p>
        </w:tc>
        <w:tc>
          <w:tcPr>
            <w:tcW w:w="7318" w:type="dxa"/>
          </w:tcPr>
          <w:p w14:paraId="75B1BEC8" w14:textId="021C3758"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6248C7" w:rsidRPr="007A5A05" w14:paraId="176388C1" w14:textId="77777777" w:rsidTr="00EC7310">
        <w:tc>
          <w:tcPr>
            <w:tcW w:w="2855" w:type="dxa"/>
          </w:tcPr>
          <w:p w14:paraId="2223321E" w14:textId="158D09EA"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7.5 Трубопроводный транспорт</w:t>
            </w:r>
          </w:p>
        </w:tc>
        <w:tc>
          <w:tcPr>
            <w:tcW w:w="7318" w:type="dxa"/>
          </w:tcPr>
          <w:p w14:paraId="3B466A29" w14:textId="5EC21505" w:rsidR="006248C7" w:rsidRPr="00984AD8" w:rsidRDefault="006248C7" w:rsidP="006248C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C7310" w:rsidRPr="007A5A05" w14:paraId="02212B28" w14:textId="77777777" w:rsidTr="00EC7310">
        <w:tc>
          <w:tcPr>
            <w:tcW w:w="2855" w:type="dxa"/>
          </w:tcPr>
          <w:p w14:paraId="140EDD5C" w14:textId="7DC5301A"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194EE12D" w14:textId="10D34552"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r w:rsidR="00EC7310" w:rsidRPr="007A5A05" w14:paraId="6F072B06" w14:textId="77777777" w:rsidTr="00EC7310">
        <w:tc>
          <w:tcPr>
            <w:tcW w:w="2855" w:type="dxa"/>
          </w:tcPr>
          <w:p w14:paraId="0A3D9C35" w14:textId="56982079"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12.2 Специальная деятельность</w:t>
            </w:r>
          </w:p>
        </w:tc>
        <w:tc>
          <w:tcPr>
            <w:tcW w:w="7318" w:type="dxa"/>
          </w:tcPr>
          <w:p w14:paraId="789E6149" w14:textId="2522B20D"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7E5C6114" w14:textId="77777777" w:rsidR="006F5E0B" w:rsidRPr="00516A17" w:rsidRDefault="006F5E0B" w:rsidP="00C72B6B">
      <w:pPr>
        <w:pStyle w:val="ConsPlusNormal"/>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048"/>
        <w:gridCol w:w="3288"/>
        <w:gridCol w:w="938"/>
        <w:gridCol w:w="1302"/>
        <w:gridCol w:w="992"/>
        <w:gridCol w:w="851"/>
      </w:tblGrid>
      <w:tr w:rsidR="00ED5392" w:rsidRPr="00516A17" w14:paraId="4743AF2A" w14:textId="77777777" w:rsidTr="00084389">
        <w:tc>
          <w:tcPr>
            <w:tcW w:w="1708" w:type="dxa"/>
            <w:vMerge w:val="restart"/>
          </w:tcPr>
          <w:p w14:paraId="208C0EF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048" w:type="dxa"/>
            <w:vMerge w:val="restart"/>
          </w:tcPr>
          <w:p w14:paraId="3827140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371" w:type="dxa"/>
            <w:gridSpan w:val="5"/>
          </w:tcPr>
          <w:p w14:paraId="4E37A1B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285A5361" w14:textId="77777777" w:rsidTr="00084389">
        <w:tc>
          <w:tcPr>
            <w:tcW w:w="1708" w:type="dxa"/>
            <w:vMerge/>
          </w:tcPr>
          <w:p w14:paraId="0AA3B541" w14:textId="77777777" w:rsidR="0025203E" w:rsidRPr="00516A17" w:rsidRDefault="0025203E" w:rsidP="002D3780">
            <w:pPr>
              <w:spacing w:after="0" w:line="240" w:lineRule="auto"/>
              <w:rPr>
                <w:rFonts w:ascii="Times New Roman" w:hAnsi="Times New Roman" w:cs="Times New Roman"/>
                <w:sz w:val="24"/>
                <w:szCs w:val="24"/>
              </w:rPr>
            </w:pPr>
          </w:p>
        </w:tc>
        <w:tc>
          <w:tcPr>
            <w:tcW w:w="1048" w:type="dxa"/>
            <w:vMerge/>
          </w:tcPr>
          <w:p w14:paraId="456D2DAB" w14:textId="77777777" w:rsidR="0025203E" w:rsidRPr="00516A17" w:rsidRDefault="0025203E" w:rsidP="002D3780">
            <w:pPr>
              <w:spacing w:after="0" w:line="240" w:lineRule="auto"/>
              <w:rPr>
                <w:rFonts w:ascii="Times New Roman" w:hAnsi="Times New Roman" w:cs="Times New Roman"/>
                <w:sz w:val="24"/>
                <w:szCs w:val="24"/>
              </w:rPr>
            </w:pPr>
          </w:p>
        </w:tc>
        <w:tc>
          <w:tcPr>
            <w:tcW w:w="3288" w:type="dxa"/>
          </w:tcPr>
          <w:p w14:paraId="087DD5A9" w14:textId="4A4211DB" w:rsidR="0025203E" w:rsidRPr="00516A17" w:rsidRDefault="0025203E">
            <w:pPr>
              <w:pStyle w:val="ConsPlusNormal"/>
              <w:jc w:val="center"/>
              <w:rPr>
                <w:rFonts w:ascii="Times New Roman" w:hAnsi="Times New Roman" w:cs="Times New Roman"/>
              </w:rPr>
            </w:pPr>
            <w:r w:rsidRPr="00516A17">
              <w:rPr>
                <w:rFonts w:ascii="Times New Roman" w:hAnsi="Times New Roman" w:cs="Times New Roman"/>
              </w:rPr>
              <w:t>Производственная деятельность; недропользование;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склады; целлюлозно-бумажная промышленность; железнодорожный транспорт; трубопроводный транспорт; специальная деятельность</w:t>
            </w:r>
          </w:p>
        </w:tc>
        <w:tc>
          <w:tcPr>
            <w:tcW w:w="938" w:type="dxa"/>
          </w:tcPr>
          <w:p w14:paraId="5E7A7462" w14:textId="77777777" w:rsidR="0025203E" w:rsidRPr="00516A17" w:rsidRDefault="0025203E" w:rsidP="002D3780">
            <w:pPr>
              <w:pStyle w:val="ConsPlusNormal"/>
              <w:jc w:val="center"/>
              <w:rPr>
                <w:rFonts w:ascii="Times New Roman" w:hAnsi="Times New Roman" w:cs="Times New Roman"/>
              </w:rPr>
            </w:pPr>
            <w:r w:rsidRPr="00516A17">
              <w:rPr>
                <w:rFonts w:ascii="Times New Roman" w:hAnsi="Times New Roman" w:cs="Times New Roman"/>
              </w:rPr>
              <w:t>Деловое управление; обеспечение научной деятельности; обеспечение внутреннего правопорядка</w:t>
            </w:r>
          </w:p>
        </w:tc>
        <w:tc>
          <w:tcPr>
            <w:tcW w:w="1302" w:type="dxa"/>
          </w:tcPr>
          <w:p w14:paraId="1ACFB217" w14:textId="77777777" w:rsidR="0025203E" w:rsidRPr="00516A17" w:rsidRDefault="0025203E"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 энергетика, связь</w:t>
            </w:r>
          </w:p>
        </w:tc>
        <w:tc>
          <w:tcPr>
            <w:tcW w:w="992" w:type="dxa"/>
          </w:tcPr>
          <w:p w14:paraId="2CEFD1B5" w14:textId="77777777" w:rsidR="0025203E" w:rsidRPr="00516A17" w:rsidRDefault="0025203E"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 объекты дорожного сервиса</w:t>
            </w:r>
          </w:p>
        </w:tc>
        <w:tc>
          <w:tcPr>
            <w:tcW w:w="851" w:type="dxa"/>
          </w:tcPr>
          <w:p w14:paraId="074CCCD2" w14:textId="77777777" w:rsidR="0025203E" w:rsidRPr="00516A17" w:rsidRDefault="0025203E" w:rsidP="00C72B6B">
            <w:pPr>
              <w:pStyle w:val="ConsPlusNormal"/>
              <w:rPr>
                <w:rFonts w:ascii="Times New Roman" w:hAnsi="Times New Roman" w:cs="Times New Roman"/>
              </w:rPr>
            </w:pPr>
            <w:r w:rsidRPr="00516A17">
              <w:rPr>
                <w:rFonts w:ascii="Times New Roman" w:hAnsi="Times New Roman" w:cs="Times New Roman"/>
              </w:rPr>
              <w:t>Автомобильный транспорт; водный транспорт</w:t>
            </w:r>
          </w:p>
        </w:tc>
      </w:tr>
      <w:tr w:rsidR="00ED5392" w:rsidRPr="00516A17" w14:paraId="4F90B6D1" w14:textId="77777777" w:rsidTr="00084389">
        <w:tc>
          <w:tcPr>
            <w:tcW w:w="10127" w:type="dxa"/>
            <w:gridSpan w:val="7"/>
          </w:tcPr>
          <w:p w14:paraId="2C3D87D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0F5399E3" w14:textId="77777777" w:rsidTr="00084389">
        <w:tc>
          <w:tcPr>
            <w:tcW w:w="1708" w:type="dxa"/>
          </w:tcPr>
          <w:p w14:paraId="7DC251DB" w14:textId="77777777" w:rsidR="0025203E" w:rsidRPr="00516A17" w:rsidRDefault="0025203E" w:rsidP="0025203E">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048" w:type="dxa"/>
          </w:tcPr>
          <w:p w14:paraId="22CB27E9"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288" w:type="dxa"/>
          </w:tcPr>
          <w:p w14:paraId="66C6D81B"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938" w:type="dxa"/>
          </w:tcPr>
          <w:p w14:paraId="755D6211"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302" w:type="dxa"/>
          </w:tcPr>
          <w:p w14:paraId="1A881359"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992" w:type="dxa"/>
          </w:tcPr>
          <w:p w14:paraId="715B09D5"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851" w:type="dxa"/>
          </w:tcPr>
          <w:p w14:paraId="4C951BAD" w14:textId="6326C444"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466AACCA" w14:textId="77777777" w:rsidTr="00084389">
        <w:tc>
          <w:tcPr>
            <w:tcW w:w="1708" w:type="dxa"/>
          </w:tcPr>
          <w:p w14:paraId="15434B5F" w14:textId="77777777" w:rsidR="0025203E" w:rsidRPr="00516A17" w:rsidRDefault="0025203E" w:rsidP="0025203E">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048" w:type="dxa"/>
          </w:tcPr>
          <w:p w14:paraId="51AF2DF0"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3288" w:type="dxa"/>
          </w:tcPr>
          <w:p w14:paraId="48823364"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938" w:type="dxa"/>
          </w:tcPr>
          <w:p w14:paraId="45FA700D"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302" w:type="dxa"/>
          </w:tcPr>
          <w:p w14:paraId="33A96BB4"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992" w:type="dxa"/>
          </w:tcPr>
          <w:p w14:paraId="0595AF16"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851" w:type="dxa"/>
          </w:tcPr>
          <w:p w14:paraId="5A6A9889" w14:textId="64DEBFF5"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r>
      <w:tr w:rsidR="00ED5392" w:rsidRPr="00516A17" w14:paraId="4380D985" w14:textId="77777777" w:rsidTr="00084389">
        <w:tc>
          <w:tcPr>
            <w:tcW w:w="1708" w:type="dxa"/>
          </w:tcPr>
          <w:p w14:paraId="0573A63D" w14:textId="77777777" w:rsidR="0025203E" w:rsidRPr="00516A17" w:rsidRDefault="0025203E" w:rsidP="0025203E">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048" w:type="dxa"/>
          </w:tcPr>
          <w:p w14:paraId="40BD385E"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371" w:type="dxa"/>
            <w:gridSpan w:val="5"/>
          </w:tcPr>
          <w:p w14:paraId="36284F8E"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BD6F005" w14:textId="77777777" w:rsidTr="00084389">
        <w:tc>
          <w:tcPr>
            <w:tcW w:w="10127" w:type="dxa"/>
            <w:gridSpan w:val="7"/>
          </w:tcPr>
          <w:p w14:paraId="4125A27A"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B7986F6" w14:textId="77777777" w:rsidTr="00084389">
        <w:tc>
          <w:tcPr>
            <w:tcW w:w="1708" w:type="dxa"/>
          </w:tcPr>
          <w:p w14:paraId="5FC2D784" w14:textId="77777777" w:rsidR="0025203E" w:rsidRPr="00516A17" w:rsidRDefault="0025203E" w:rsidP="0025203E">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048" w:type="dxa"/>
          </w:tcPr>
          <w:p w14:paraId="50D2CBC7"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288" w:type="dxa"/>
          </w:tcPr>
          <w:p w14:paraId="41E06F8E"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38" w:type="dxa"/>
          </w:tcPr>
          <w:p w14:paraId="5A246164"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302" w:type="dxa"/>
          </w:tcPr>
          <w:p w14:paraId="40B92C1E"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92" w:type="dxa"/>
          </w:tcPr>
          <w:p w14:paraId="1ADE5F3B"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851" w:type="dxa"/>
          </w:tcPr>
          <w:p w14:paraId="5FF8163A" w14:textId="12E3A360"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7902037" w14:textId="77777777" w:rsidTr="00084389">
        <w:tc>
          <w:tcPr>
            <w:tcW w:w="1708" w:type="dxa"/>
          </w:tcPr>
          <w:p w14:paraId="103B67AF" w14:textId="77777777" w:rsidR="0025203E" w:rsidRPr="00516A17" w:rsidRDefault="0025203E" w:rsidP="0025203E">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048" w:type="dxa"/>
          </w:tcPr>
          <w:p w14:paraId="52054FA8"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288" w:type="dxa"/>
          </w:tcPr>
          <w:p w14:paraId="30CDCAE1"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938" w:type="dxa"/>
          </w:tcPr>
          <w:p w14:paraId="61ECF453"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302" w:type="dxa"/>
          </w:tcPr>
          <w:p w14:paraId="5A660525"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92" w:type="dxa"/>
          </w:tcPr>
          <w:p w14:paraId="16E032FD"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851" w:type="dxa"/>
          </w:tcPr>
          <w:p w14:paraId="3210BF85" w14:textId="41FF6793"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551E74D" w14:textId="77777777" w:rsidTr="00084389">
        <w:tc>
          <w:tcPr>
            <w:tcW w:w="1708" w:type="dxa"/>
          </w:tcPr>
          <w:p w14:paraId="7F30C215" w14:textId="77777777" w:rsidR="0025203E" w:rsidRPr="00516A17" w:rsidRDefault="0025203E" w:rsidP="0025203E">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048" w:type="dxa"/>
          </w:tcPr>
          <w:p w14:paraId="0C92933F"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3288" w:type="dxa"/>
          </w:tcPr>
          <w:p w14:paraId="6E2795DA"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38" w:type="dxa"/>
          </w:tcPr>
          <w:p w14:paraId="7FACAE59"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302" w:type="dxa"/>
          </w:tcPr>
          <w:p w14:paraId="1EA98ABD" w14:textId="77777777" w:rsidR="0025203E" w:rsidRPr="00516A17" w:rsidRDefault="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992" w:type="dxa"/>
          </w:tcPr>
          <w:p w14:paraId="693C389E"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851" w:type="dxa"/>
          </w:tcPr>
          <w:p w14:paraId="4654FBEF" w14:textId="7E355A1A"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72B7BA73" w14:textId="77777777" w:rsidTr="00084389">
        <w:tc>
          <w:tcPr>
            <w:tcW w:w="1708" w:type="dxa"/>
          </w:tcPr>
          <w:p w14:paraId="722348E4" w14:textId="77777777" w:rsidR="0025203E" w:rsidRPr="00516A17" w:rsidRDefault="0025203E" w:rsidP="0025203E">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048" w:type="dxa"/>
          </w:tcPr>
          <w:p w14:paraId="4EB03D73"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3288" w:type="dxa"/>
          </w:tcPr>
          <w:p w14:paraId="5A3250E6"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938" w:type="dxa"/>
          </w:tcPr>
          <w:p w14:paraId="57566583"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302" w:type="dxa"/>
          </w:tcPr>
          <w:p w14:paraId="28814A41"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992" w:type="dxa"/>
          </w:tcPr>
          <w:p w14:paraId="030A562A"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851" w:type="dxa"/>
          </w:tcPr>
          <w:p w14:paraId="3E9845BA" w14:textId="5FCE8045"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r>
      <w:tr w:rsidR="00ED5392" w:rsidRPr="00516A17" w14:paraId="6CC55BE6" w14:textId="77777777" w:rsidTr="00084389">
        <w:tc>
          <w:tcPr>
            <w:tcW w:w="10127" w:type="dxa"/>
            <w:gridSpan w:val="7"/>
          </w:tcPr>
          <w:p w14:paraId="0D78C25F" w14:textId="77777777" w:rsidR="0025203E" w:rsidRPr="00516A17" w:rsidRDefault="0025203E" w:rsidP="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7C57CF29" w14:textId="77777777" w:rsidTr="00084389">
        <w:tc>
          <w:tcPr>
            <w:tcW w:w="10127" w:type="dxa"/>
            <w:gridSpan w:val="7"/>
          </w:tcPr>
          <w:p w14:paraId="6A6378E5" w14:textId="77777777" w:rsidR="0025203E" w:rsidRPr="00516A17" w:rsidRDefault="0025203E" w:rsidP="0025203E">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0521CA3A" w14:textId="77777777" w:rsidR="0025203E" w:rsidRPr="00516A17" w:rsidRDefault="0025203E" w:rsidP="0025203E">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Минимальный процент озеленения земельного участка (кроме объектов коммунального обслуживания) - 10</w:t>
            </w:r>
          </w:p>
        </w:tc>
      </w:tr>
    </w:tbl>
    <w:p w14:paraId="07B0638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4E6E453" w14:textId="77777777" w:rsidR="006F5E0B" w:rsidRPr="00516A17" w:rsidRDefault="006F5E0B" w:rsidP="002D3780">
      <w:pPr>
        <w:pStyle w:val="ConsPlusNormal"/>
        <w:jc w:val="both"/>
        <w:rPr>
          <w:rFonts w:ascii="Times New Roman" w:hAnsi="Times New Roman" w:cs="Times New Roman"/>
          <w:sz w:val="26"/>
          <w:szCs w:val="26"/>
        </w:rPr>
      </w:pPr>
    </w:p>
    <w:p w14:paraId="78D1F30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EC7310" w:rsidRPr="007A5A05" w14:paraId="123D515D" w14:textId="77777777" w:rsidTr="00EC7310">
        <w:tc>
          <w:tcPr>
            <w:tcW w:w="2855" w:type="dxa"/>
          </w:tcPr>
          <w:p w14:paraId="586932C1"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56CD04C8"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EC7310" w:rsidRPr="007A5A05" w14:paraId="1DA82EE1" w14:textId="77777777" w:rsidTr="00EC7310">
        <w:tc>
          <w:tcPr>
            <w:tcW w:w="2855" w:type="dxa"/>
          </w:tcPr>
          <w:p w14:paraId="53C1928D" w14:textId="709B9300"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318" w:type="dxa"/>
          </w:tcPr>
          <w:p w14:paraId="442013E6" w14:textId="1B634C02"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C7310" w:rsidRPr="007A5A05" w14:paraId="6B1C41F5" w14:textId="77777777" w:rsidTr="00EC7310">
        <w:tc>
          <w:tcPr>
            <w:tcW w:w="2855" w:type="dxa"/>
          </w:tcPr>
          <w:p w14:paraId="7D59417A" w14:textId="27CBF8B2"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6431F1F5" w14:textId="57109D4E"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14:paraId="18439D4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4F45885"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216"/>
        <w:gridCol w:w="1928"/>
        <w:gridCol w:w="1732"/>
        <w:gridCol w:w="2700"/>
      </w:tblGrid>
      <w:tr w:rsidR="00ED5392" w:rsidRPr="00516A17" w14:paraId="327F2AF3" w14:textId="77777777" w:rsidTr="00084389">
        <w:tc>
          <w:tcPr>
            <w:tcW w:w="2551" w:type="dxa"/>
            <w:vMerge w:val="restart"/>
          </w:tcPr>
          <w:p w14:paraId="5CF4CFF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36DB151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360" w:type="dxa"/>
            <w:gridSpan w:val="3"/>
          </w:tcPr>
          <w:p w14:paraId="0DC3FAF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6A533C1D" w14:textId="77777777" w:rsidTr="00084389">
        <w:tc>
          <w:tcPr>
            <w:tcW w:w="2551" w:type="dxa"/>
            <w:vMerge/>
          </w:tcPr>
          <w:p w14:paraId="539F6A9E"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25CA0E09" w14:textId="77777777" w:rsidR="006F5E0B" w:rsidRPr="00516A17" w:rsidRDefault="006F5E0B" w:rsidP="002D3780">
            <w:pPr>
              <w:spacing w:after="0" w:line="240" w:lineRule="auto"/>
              <w:rPr>
                <w:rFonts w:ascii="Times New Roman" w:hAnsi="Times New Roman" w:cs="Times New Roman"/>
                <w:sz w:val="24"/>
                <w:szCs w:val="24"/>
              </w:rPr>
            </w:pPr>
          </w:p>
        </w:tc>
        <w:tc>
          <w:tcPr>
            <w:tcW w:w="1928" w:type="dxa"/>
          </w:tcPr>
          <w:p w14:paraId="5389328E"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1732" w:type="dxa"/>
          </w:tcPr>
          <w:p w14:paraId="51654FC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Обслуживание автотранспорта</w:t>
            </w:r>
          </w:p>
        </w:tc>
        <w:tc>
          <w:tcPr>
            <w:tcW w:w="2700" w:type="dxa"/>
          </w:tcPr>
          <w:p w14:paraId="36B21EC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Общественное питание, магазины, бытовое обслуживание</w:t>
            </w:r>
          </w:p>
        </w:tc>
      </w:tr>
      <w:tr w:rsidR="00ED5392" w:rsidRPr="00516A17" w14:paraId="31F08917" w14:textId="77777777" w:rsidTr="00084389">
        <w:tc>
          <w:tcPr>
            <w:tcW w:w="10127" w:type="dxa"/>
            <w:gridSpan w:val="5"/>
          </w:tcPr>
          <w:p w14:paraId="1636087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7E73EBD7" w14:textId="77777777" w:rsidTr="00084389">
        <w:tc>
          <w:tcPr>
            <w:tcW w:w="2551" w:type="dxa"/>
          </w:tcPr>
          <w:p w14:paraId="73C7FD7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A547ED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28" w:type="dxa"/>
          </w:tcPr>
          <w:p w14:paraId="76932DF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732" w:type="dxa"/>
          </w:tcPr>
          <w:p w14:paraId="07571C2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700" w:type="dxa"/>
          </w:tcPr>
          <w:p w14:paraId="33DE9E8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4D5898D3" w14:textId="77777777" w:rsidTr="00084389">
        <w:tc>
          <w:tcPr>
            <w:tcW w:w="2551" w:type="dxa"/>
          </w:tcPr>
          <w:p w14:paraId="402B98A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638C411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928" w:type="dxa"/>
          </w:tcPr>
          <w:p w14:paraId="16AAFEC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732" w:type="dxa"/>
          </w:tcPr>
          <w:p w14:paraId="38FDF5A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2700" w:type="dxa"/>
          </w:tcPr>
          <w:p w14:paraId="01C7140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5425610A" w14:textId="77777777" w:rsidTr="00084389">
        <w:tc>
          <w:tcPr>
            <w:tcW w:w="2551" w:type="dxa"/>
          </w:tcPr>
          <w:p w14:paraId="5AEBC4A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21E3F7A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360" w:type="dxa"/>
            <w:gridSpan w:val="3"/>
          </w:tcPr>
          <w:p w14:paraId="41A0E2B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92575C5" w14:textId="77777777" w:rsidTr="00084389">
        <w:tc>
          <w:tcPr>
            <w:tcW w:w="10127" w:type="dxa"/>
            <w:gridSpan w:val="5"/>
          </w:tcPr>
          <w:p w14:paraId="3908941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57E4A8D5" w14:textId="77777777" w:rsidTr="00084389">
        <w:tc>
          <w:tcPr>
            <w:tcW w:w="2551" w:type="dxa"/>
          </w:tcPr>
          <w:p w14:paraId="4D23CA6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7117AD7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28" w:type="dxa"/>
          </w:tcPr>
          <w:p w14:paraId="3466EAA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32" w:type="dxa"/>
          </w:tcPr>
          <w:p w14:paraId="6B45C21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700" w:type="dxa"/>
          </w:tcPr>
          <w:p w14:paraId="6E33E4F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1CD15185" w14:textId="77777777" w:rsidTr="00084389">
        <w:tc>
          <w:tcPr>
            <w:tcW w:w="2551" w:type="dxa"/>
          </w:tcPr>
          <w:p w14:paraId="7A2DD50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B51A19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28" w:type="dxa"/>
          </w:tcPr>
          <w:p w14:paraId="15B00AA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1732" w:type="dxa"/>
          </w:tcPr>
          <w:p w14:paraId="1D94528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3313" w:history="1">
              <w:r w:rsidRPr="00516A17">
                <w:rPr>
                  <w:rFonts w:ascii="Times New Roman" w:hAnsi="Times New Roman" w:cs="Times New Roman"/>
                  <w:sz w:val="24"/>
                  <w:szCs w:val="24"/>
                </w:rPr>
                <w:t>&lt;*&gt;</w:t>
              </w:r>
            </w:hyperlink>
          </w:p>
          <w:p w14:paraId="5E2EB39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&lt;**&gt;</w:t>
            </w:r>
          </w:p>
        </w:tc>
        <w:tc>
          <w:tcPr>
            <w:tcW w:w="2700" w:type="dxa"/>
          </w:tcPr>
          <w:p w14:paraId="40ABE08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184F6DFC" w14:textId="77777777" w:rsidTr="00084389">
        <w:tc>
          <w:tcPr>
            <w:tcW w:w="2551" w:type="dxa"/>
          </w:tcPr>
          <w:p w14:paraId="253110D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65EEFE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928" w:type="dxa"/>
          </w:tcPr>
          <w:p w14:paraId="6327344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732" w:type="dxa"/>
          </w:tcPr>
          <w:p w14:paraId="720E930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0 </w:t>
            </w:r>
            <w:hyperlink w:anchor="P3313" w:history="1">
              <w:r w:rsidRPr="00516A17">
                <w:rPr>
                  <w:rFonts w:ascii="Times New Roman" w:hAnsi="Times New Roman" w:cs="Times New Roman"/>
                  <w:sz w:val="24"/>
                  <w:szCs w:val="24"/>
                </w:rPr>
                <w:t>&lt;*&gt;</w:t>
              </w:r>
            </w:hyperlink>
          </w:p>
          <w:p w14:paraId="342BC66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 &lt;**&gt;</w:t>
            </w:r>
          </w:p>
        </w:tc>
        <w:tc>
          <w:tcPr>
            <w:tcW w:w="2700" w:type="dxa"/>
          </w:tcPr>
          <w:p w14:paraId="0E66C99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r>
      <w:tr w:rsidR="00ED5392" w:rsidRPr="00516A17" w14:paraId="53D02C65" w14:textId="77777777" w:rsidTr="00084389">
        <w:tc>
          <w:tcPr>
            <w:tcW w:w="2551" w:type="dxa"/>
          </w:tcPr>
          <w:p w14:paraId="3A3B19C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0858370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928" w:type="dxa"/>
          </w:tcPr>
          <w:p w14:paraId="3B44555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732" w:type="dxa"/>
          </w:tcPr>
          <w:p w14:paraId="478BF61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2700" w:type="dxa"/>
          </w:tcPr>
          <w:p w14:paraId="5F6C2B9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71B027E6" w14:textId="77777777" w:rsidTr="00084389">
        <w:tc>
          <w:tcPr>
            <w:tcW w:w="10127" w:type="dxa"/>
            <w:gridSpan w:val="5"/>
          </w:tcPr>
          <w:p w14:paraId="74440CE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6EDE4D39" w14:textId="77777777" w:rsidTr="00084389">
        <w:tc>
          <w:tcPr>
            <w:tcW w:w="10127" w:type="dxa"/>
            <w:gridSpan w:val="5"/>
          </w:tcPr>
          <w:p w14:paraId="0DF79A1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поликлиник - 25</w:t>
            </w:r>
          </w:p>
        </w:tc>
      </w:tr>
    </w:tbl>
    <w:p w14:paraId="614575BF" w14:textId="77777777" w:rsidR="006F5E0B" w:rsidRPr="00516A17" w:rsidRDefault="006F5E0B" w:rsidP="002D3780">
      <w:pPr>
        <w:pStyle w:val="ConsPlusNormal"/>
        <w:jc w:val="both"/>
        <w:rPr>
          <w:rFonts w:ascii="Times New Roman" w:hAnsi="Times New Roman" w:cs="Times New Roman"/>
          <w:sz w:val="26"/>
          <w:szCs w:val="26"/>
        </w:rPr>
      </w:pPr>
    </w:p>
    <w:p w14:paraId="40C30BE9" w14:textId="77777777" w:rsidR="006F5E0B" w:rsidRPr="00516A17" w:rsidRDefault="006F5E0B" w:rsidP="002D3780">
      <w:pPr>
        <w:pStyle w:val="ConsPlusNormal"/>
        <w:ind w:firstLine="540"/>
        <w:jc w:val="both"/>
        <w:rPr>
          <w:rFonts w:ascii="Times New Roman" w:hAnsi="Times New Roman" w:cs="Times New Roman"/>
          <w:sz w:val="26"/>
          <w:szCs w:val="26"/>
        </w:rPr>
      </w:pPr>
      <w:bookmarkStart w:id="82" w:name="P3313"/>
      <w:bookmarkEnd w:id="82"/>
      <w:r w:rsidRPr="00516A17">
        <w:rPr>
          <w:rFonts w:ascii="Times New Roman" w:hAnsi="Times New Roman" w:cs="Times New Roman"/>
          <w:sz w:val="26"/>
          <w:szCs w:val="26"/>
        </w:rPr>
        <w:t>Примечание: &lt;*&gt; - стоянки (парковки), &lt;**&gt; - гаражи.</w:t>
      </w:r>
    </w:p>
    <w:p w14:paraId="15ACB639" w14:textId="77777777" w:rsidR="006F5E0B" w:rsidRPr="00516A17" w:rsidRDefault="006F5E0B" w:rsidP="002D3780">
      <w:pPr>
        <w:pStyle w:val="ConsPlusNormal"/>
        <w:jc w:val="both"/>
        <w:rPr>
          <w:rFonts w:ascii="Times New Roman" w:hAnsi="Times New Roman" w:cs="Times New Roman"/>
          <w:sz w:val="26"/>
          <w:szCs w:val="26"/>
        </w:rPr>
      </w:pPr>
    </w:p>
    <w:p w14:paraId="1DD7749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EC7310" w:rsidRPr="007A5A05" w14:paraId="350A7D14" w14:textId="77777777" w:rsidTr="00EC7310">
        <w:tc>
          <w:tcPr>
            <w:tcW w:w="2855" w:type="dxa"/>
          </w:tcPr>
          <w:p w14:paraId="7528A137"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32BDC3BA"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EC7310" w:rsidRPr="007A5A05" w14:paraId="151A297B" w14:textId="77777777" w:rsidTr="00EC7310">
        <w:tc>
          <w:tcPr>
            <w:tcW w:w="2855" w:type="dxa"/>
          </w:tcPr>
          <w:p w14:paraId="5483E26B" w14:textId="2CF5338E"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318" w:type="dxa"/>
          </w:tcPr>
          <w:p w14:paraId="6291F969" w14:textId="55C78E80"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EC7310" w:rsidRPr="007A5A05" w14:paraId="501F18B6" w14:textId="77777777" w:rsidTr="00EC7310">
        <w:tc>
          <w:tcPr>
            <w:tcW w:w="2855" w:type="dxa"/>
          </w:tcPr>
          <w:p w14:paraId="786E7693" w14:textId="7F99C4C6"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318" w:type="dxa"/>
          </w:tcPr>
          <w:p w14:paraId="40C7E814" w14:textId="491ECD53"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C7310" w:rsidRPr="007A5A05" w14:paraId="677005A4" w14:textId="77777777" w:rsidTr="00EC7310">
        <w:tc>
          <w:tcPr>
            <w:tcW w:w="2855" w:type="dxa"/>
          </w:tcPr>
          <w:p w14:paraId="6070C7E3" w14:textId="1FF15BBB"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61B13CA2" w14:textId="0958DBE5"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C7310" w:rsidRPr="007A5A05" w14:paraId="01C89E1E" w14:textId="77777777" w:rsidTr="00EC7310">
        <w:tc>
          <w:tcPr>
            <w:tcW w:w="2855" w:type="dxa"/>
          </w:tcPr>
          <w:p w14:paraId="3FD6416A" w14:textId="5BBA79F3"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318" w:type="dxa"/>
          </w:tcPr>
          <w:p w14:paraId="1998462B" w14:textId="1BE53A3E"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bl>
    <w:p w14:paraId="28E53B6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D244A8F"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216"/>
        <w:gridCol w:w="1871"/>
        <w:gridCol w:w="1612"/>
        <w:gridCol w:w="760"/>
        <w:gridCol w:w="2400"/>
      </w:tblGrid>
      <w:tr w:rsidR="00ED5392" w:rsidRPr="00516A17" w14:paraId="5F715A05" w14:textId="77777777" w:rsidTr="00084389">
        <w:tc>
          <w:tcPr>
            <w:tcW w:w="2268" w:type="dxa"/>
            <w:vMerge w:val="restart"/>
          </w:tcPr>
          <w:p w14:paraId="744D4AF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44262E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643" w:type="dxa"/>
            <w:gridSpan w:val="4"/>
          </w:tcPr>
          <w:p w14:paraId="11D97BD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176084F1" w14:textId="77777777" w:rsidTr="00084389">
        <w:tc>
          <w:tcPr>
            <w:tcW w:w="2268" w:type="dxa"/>
            <w:vMerge/>
          </w:tcPr>
          <w:p w14:paraId="1A976D60"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3E4BC382" w14:textId="77777777" w:rsidR="006F5E0B" w:rsidRPr="00516A17" w:rsidRDefault="006F5E0B" w:rsidP="002D3780">
            <w:pPr>
              <w:spacing w:after="0" w:line="240" w:lineRule="auto"/>
              <w:rPr>
                <w:rFonts w:ascii="Times New Roman" w:hAnsi="Times New Roman" w:cs="Times New Roman"/>
                <w:sz w:val="24"/>
                <w:szCs w:val="24"/>
              </w:rPr>
            </w:pPr>
          </w:p>
        </w:tc>
        <w:tc>
          <w:tcPr>
            <w:tcW w:w="1871" w:type="dxa"/>
          </w:tcPr>
          <w:p w14:paraId="7B981E93"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1612" w:type="dxa"/>
          </w:tcPr>
          <w:p w14:paraId="15D9F121"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Общественное питание</w:t>
            </w:r>
          </w:p>
        </w:tc>
        <w:tc>
          <w:tcPr>
            <w:tcW w:w="760" w:type="dxa"/>
          </w:tcPr>
          <w:p w14:paraId="65043F0D"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tc>
        <w:tc>
          <w:tcPr>
            <w:tcW w:w="2400" w:type="dxa"/>
          </w:tcPr>
          <w:p w14:paraId="6EF3BB2C"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Хранение автотранспорта</w:t>
            </w:r>
          </w:p>
        </w:tc>
      </w:tr>
      <w:tr w:rsidR="00ED5392" w:rsidRPr="00516A17" w14:paraId="6C926358" w14:textId="77777777" w:rsidTr="00084389">
        <w:tc>
          <w:tcPr>
            <w:tcW w:w="7727" w:type="dxa"/>
            <w:gridSpan w:val="5"/>
          </w:tcPr>
          <w:p w14:paraId="6CD8D21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c>
          <w:tcPr>
            <w:tcW w:w="2400" w:type="dxa"/>
          </w:tcPr>
          <w:p w14:paraId="54FF98B6" w14:textId="77777777" w:rsidR="006F5E0B" w:rsidRPr="00516A17" w:rsidRDefault="006F5E0B" w:rsidP="002D3780">
            <w:pPr>
              <w:pStyle w:val="ConsPlusNormal"/>
              <w:rPr>
                <w:rFonts w:ascii="Times New Roman" w:hAnsi="Times New Roman" w:cs="Times New Roman"/>
                <w:sz w:val="24"/>
                <w:szCs w:val="24"/>
              </w:rPr>
            </w:pPr>
          </w:p>
        </w:tc>
      </w:tr>
      <w:tr w:rsidR="00ED5392" w:rsidRPr="00516A17" w14:paraId="03222E11" w14:textId="77777777" w:rsidTr="00084389">
        <w:tc>
          <w:tcPr>
            <w:tcW w:w="2268" w:type="dxa"/>
          </w:tcPr>
          <w:p w14:paraId="46FA100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02455CC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71" w:type="dxa"/>
          </w:tcPr>
          <w:p w14:paraId="3A04B9F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612" w:type="dxa"/>
          </w:tcPr>
          <w:p w14:paraId="625E649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760" w:type="dxa"/>
          </w:tcPr>
          <w:p w14:paraId="5A45C00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400" w:type="dxa"/>
          </w:tcPr>
          <w:p w14:paraId="40E3EDA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3CADAAD7" w14:textId="77777777" w:rsidTr="00084389">
        <w:tc>
          <w:tcPr>
            <w:tcW w:w="2268" w:type="dxa"/>
          </w:tcPr>
          <w:p w14:paraId="514DED5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596C7B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871" w:type="dxa"/>
          </w:tcPr>
          <w:p w14:paraId="7477E52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612" w:type="dxa"/>
          </w:tcPr>
          <w:p w14:paraId="369E31A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760" w:type="dxa"/>
          </w:tcPr>
          <w:p w14:paraId="6DE3A78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c>
          <w:tcPr>
            <w:tcW w:w="2400" w:type="dxa"/>
          </w:tcPr>
          <w:p w14:paraId="519E303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375B1C32" w14:textId="77777777" w:rsidTr="00084389">
        <w:tc>
          <w:tcPr>
            <w:tcW w:w="2268" w:type="dxa"/>
          </w:tcPr>
          <w:p w14:paraId="6D7FDEA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5D8DCA1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643" w:type="dxa"/>
            <w:gridSpan w:val="4"/>
          </w:tcPr>
          <w:p w14:paraId="238EC653"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14093DF" w14:textId="77777777" w:rsidTr="00084389">
        <w:tc>
          <w:tcPr>
            <w:tcW w:w="10127" w:type="dxa"/>
            <w:gridSpan w:val="6"/>
          </w:tcPr>
          <w:p w14:paraId="3D556CE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5BC82752" w14:textId="77777777" w:rsidTr="00084389">
        <w:tc>
          <w:tcPr>
            <w:tcW w:w="2268" w:type="dxa"/>
          </w:tcPr>
          <w:p w14:paraId="7575885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38FC192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71" w:type="dxa"/>
          </w:tcPr>
          <w:p w14:paraId="3A5E5CD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12" w:type="dxa"/>
          </w:tcPr>
          <w:p w14:paraId="511D66B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60" w:type="dxa"/>
          </w:tcPr>
          <w:p w14:paraId="6FFB8CC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400" w:type="dxa"/>
          </w:tcPr>
          <w:p w14:paraId="2054442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6C0E72D" w14:textId="77777777" w:rsidTr="00084389">
        <w:tc>
          <w:tcPr>
            <w:tcW w:w="2268" w:type="dxa"/>
          </w:tcPr>
          <w:p w14:paraId="28995EB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ED44C5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71" w:type="dxa"/>
          </w:tcPr>
          <w:p w14:paraId="518214C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1612" w:type="dxa"/>
          </w:tcPr>
          <w:p w14:paraId="0663E85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60" w:type="dxa"/>
          </w:tcPr>
          <w:p w14:paraId="41D5277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400" w:type="dxa"/>
          </w:tcPr>
          <w:p w14:paraId="29582CF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4DE4E64B" w14:textId="77777777" w:rsidTr="00084389">
        <w:tc>
          <w:tcPr>
            <w:tcW w:w="2268" w:type="dxa"/>
          </w:tcPr>
          <w:p w14:paraId="21718A1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BCB0E3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871" w:type="dxa"/>
          </w:tcPr>
          <w:p w14:paraId="57ED0B8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12" w:type="dxa"/>
          </w:tcPr>
          <w:p w14:paraId="3BDF1E3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60" w:type="dxa"/>
          </w:tcPr>
          <w:p w14:paraId="79961ED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400" w:type="dxa"/>
          </w:tcPr>
          <w:p w14:paraId="0F29B3D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r>
      <w:tr w:rsidR="00ED5392" w:rsidRPr="00516A17" w14:paraId="76094750" w14:textId="77777777" w:rsidTr="00084389">
        <w:tc>
          <w:tcPr>
            <w:tcW w:w="2268" w:type="dxa"/>
          </w:tcPr>
          <w:p w14:paraId="6163A50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46BE2EC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871" w:type="dxa"/>
          </w:tcPr>
          <w:p w14:paraId="0915FF4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612" w:type="dxa"/>
          </w:tcPr>
          <w:p w14:paraId="2BEE54D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760" w:type="dxa"/>
          </w:tcPr>
          <w:p w14:paraId="7139184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w:t>
            </w:r>
          </w:p>
        </w:tc>
        <w:tc>
          <w:tcPr>
            <w:tcW w:w="2400" w:type="dxa"/>
          </w:tcPr>
          <w:p w14:paraId="3665AF7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258FAB5B" w14:textId="77777777" w:rsidTr="00084389">
        <w:tc>
          <w:tcPr>
            <w:tcW w:w="10127" w:type="dxa"/>
            <w:gridSpan w:val="6"/>
          </w:tcPr>
          <w:p w14:paraId="5D01B52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02B3613A" w14:textId="77777777" w:rsidTr="00084389">
        <w:tc>
          <w:tcPr>
            <w:tcW w:w="10127" w:type="dxa"/>
            <w:gridSpan w:val="6"/>
          </w:tcPr>
          <w:p w14:paraId="13AD842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объектов спорта и поликлиник - 25</w:t>
            </w:r>
          </w:p>
        </w:tc>
      </w:tr>
    </w:tbl>
    <w:p w14:paraId="0B6FA6D2" w14:textId="77777777" w:rsidR="006F5E0B" w:rsidRPr="00516A17" w:rsidRDefault="006F5E0B" w:rsidP="002D3780">
      <w:pPr>
        <w:pStyle w:val="ConsPlusNormal"/>
        <w:jc w:val="both"/>
        <w:rPr>
          <w:rFonts w:ascii="Times New Roman" w:hAnsi="Times New Roman" w:cs="Times New Roman"/>
          <w:sz w:val="26"/>
          <w:szCs w:val="26"/>
        </w:rPr>
      </w:pPr>
    </w:p>
    <w:p w14:paraId="555F868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4CB7CFE4" w14:textId="0D94FD1C"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размещение объектов производства осуществлять с учетом соблюдения санитарно-эпидемиологических </w:t>
      </w:r>
      <w:hyperlink r:id="rId90" w:history="1">
        <w:r w:rsidRPr="00516A17">
          <w:rPr>
            <w:rFonts w:ascii="Times New Roman" w:hAnsi="Times New Roman" w:cs="Times New Roman"/>
            <w:sz w:val="26"/>
            <w:szCs w:val="26"/>
          </w:rPr>
          <w:t>правил</w:t>
        </w:r>
      </w:hyperlink>
      <w:r w:rsidRPr="00516A17">
        <w:rPr>
          <w:rFonts w:ascii="Times New Roman" w:hAnsi="Times New Roman" w:cs="Times New Roman"/>
          <w:sz w:val="26"/>
          <w:szCs w:val="26"/>
        </w:rPr>
        <w:t xml:space="preserve"> и нормативов СанПиН 2.2.1/2.1.1.1200-03 </w:t>
      </w:r>
      <w:r w:rsidR="0044670A" w:rsidRPr="00516A17">
        <w:rPr>
          <w:rFonts w:ascii="Times New Roman" w:hAnsi="Times New Roman" w:cs="Times New Roman"/>
          <w:sz w:val="26"/>
          <w:szCs w:val="26"/>
        </w:rPr>
        <w:t>«</w:t>
      </w:r>
      <w:r w:rsidRPr="00516A17">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44670A" w:rsidRPr="00516A17">
        <w:rPr>
          <w:rFonts w:ascii="Times New Roman" w:hAnsi="Times New Roman" w:cs="Times New Roman"/>
          <w:sz w:val="26"/>
          <w:szCs w:val="26"/>
        </w:rPr>
        <w:t>»</w:t>
      </w:r>
      <w:r w:rsidRPr="00516A17">
        <w:rPr>
          <w:rFonts w:ascii="Times New Roman" w:hAnsi="Times New Roman" w:cs="Times New Roman"/>
          <w:sz w:val="26"/>
          <w:szCs w:val="26"/>
        </w:rPr>
        <w:t>;</w:t>
      </w:r>
    </w:p>
    <w:p w14:paraId="42AF2D2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5564FEE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1E93987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1F4C0D8E" w14:textId="77777777" w:rsidR="006F5E0B" w:rsidRPr="00516A17" w:rsidRDefault="006F5E0B" w:rsidP="002D3780">
      <w:pPr>
        <w:pStyle w:val="ConsPlusNormal"/>
        <w:jc w:val="both"/>
        <w:rPr>
          <w:rFonts w:ascii="Times New Roman" w:hAnsi="Times New Roman" w:cs="Times New Roman"/>
          <w:sz w:val="26"/>
          <w:szCs w:val="26"/>
        </w:rPr>
      </w:pPr>
    </w:p>
    <w:p w14:paraId="43B0C6A5"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83" w:name="_Toc94719276"/>
      <w:r w:rsidRPr="00516A17">
        <w:rPr>
          <w:rFonts w:ascii="Times New Roman" w:hAnsi="Times New Roman" w:cs="Times New Roman"/>
          <w:sz w:val="26"/>
          <w:szCs w:val="26"/>
        </w:rPr>
        <w:t>Статья 47. Коммунально-складская зона (П-2)</w:t>
      </w:r>
      <w:bookmarkEnd w:id="83"/>
    </w:p>
    <w:p w14:paraId="6FC17B69" w14:textId="77777777" w:rsidR="006F5E0B" w:rsidRPr="00516A17" w:rsidRDefault="006F5E0B" w:rsidP="002D3780">
      <w:pPr>
        <w:pStyle w:val="ConsPlusNormal"/>
        <w:jc w:val="both"/>
        <w:rPr>
          <w:rFonts w:ascii="Times New Roman" w:hAnsi="Times New Roman" w:cs="Times New Roman"/>
          <w:sz w:val="26"/>
          <w:szCs w:val="26"/>
        </w:rPr>
      </w:pPr>
    </w:p>
    <w:p w14:paraId="6CA8525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EC7310" w:rsidRPr="007A5A05" w14:paraId="359D6175" w14:textId="77777777" w:rsidTr="00EC7310">
        <w:tc>
          <w:tcPr>
            <w:tcW w:w="2855" w:type="dxa"/>
          </w:tcPr>
          <w:p w14:paraId="6BEB93CA"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7918B64"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EC7310" w:rsidRPr="007A5A05" w14:paraId="66C06E83" w14:textId="77777777" w:rsidTr="00EC7310">
        <w:tc>
          <w:tcPr>
            <w:tcW w:w="2855" w:type="dxa"/>
          </w:tcPr>
          <w:p w14:paraId="7D296D10" w14:textId="64E8649C"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1.15 Хранение и переработка сельскохозяйственной продукции</w:t>
            </w:r>
          </w:p>
        </w:tc>
        <w:tc>
          <w:tcPr>
            <w:tcW w:w="7318" w:type="dxa"/>
          </w:tcPr>
          <w:p w14:paraId="3949FECA" w14:textId="4268B3E6"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C7310" w:rsidRPr="007A5A05" w14:paraId="602E8E0F" w14:textId="77777777" w:rsidTr="00EC7310">
        <w:tc>
          <w:tcPr>
            <w:tcW w:w="2855" w:type="dxa"/>
          </w:tcPr>
          <w:p w14:paraId="5947B157" w14:textId="34C9A2C9"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1.18 Обеспечение сельскохозяйственного производства</w:t>
            </w:r>
          </w:p>
        </w:tc>
        <w:tc>
          <w:tcPr>
            <w:tcW w:w="7318" w:type="dxa"/>
          </w:tcPr>
          <w:p w14:paraId="2E6B29C7" w14:textId="3676D68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C7310" w:rsidRPr="007A5A05" w14:paraId="2892A85D" w14:textId="77777777" w:rsidTr="00EC7310">
        <w:tc>
          <w:tcPr>
            <w:tcW w:w="2855" w:type="dxa"/>
          </w:tcPr>
          <w:p w14:paraId="201DDEC5" w14:textId="2B5EBE2F"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318" w:type="dxa"/>
          </w:tcPr>
          <w:p w14:paraId="34F7FC31" w14:textId="6CB2CAEB"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EC7310" w:rsidRPr="007A5A05" w14:paraId="687FBC67" w14:textId="77777777" w:rsidTr="00EC7310">
        <w:tc>
          <w:tcPr>
            <w:tcW w:w="2855" w:type="dxa"/>
          </w:tcPr>
          <w:p w14:paraId="1AB61638" w14:textId="40CE9B10"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567F30CB" w14:textId="511F8BBB"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EC7310" w:rsidRPr="007A5A05" w14:paraId="4B980917" w14:textId="77777777" w:rsidTr="00EC7310">
        <w:tc>
          <w:tcPr>
            <w:tcW w:w="2855" w:type="dxa"/>
          </w:tcPr>
          <w:p w14:paraId="7628C71A" w14:textId="7398FB5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3.10 Ветеринарное обслуживание</w:t>
            </w:r>
          </w:p>
        </w:tc>
        <w:tc>
          <w:tcPr>
            <w:tcW w:w="7318" w:type="dxa"/>
          </w:tcPr>
          <w:p w14:paraId="156B2C88" w14:textId="4EEF4EFC"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72" w:history="1">
              <w:r w:rsidRPr="00984AD8">
                <w:rPr>
                  <w:rFonts w:ascii="Times New Roman" w:hAnsi="Times New Roman" w:cs="Times New Roman"/>
                  <w:sz w:val="24"/>
                  <w:szCs w:val="24"/>
                </w:rPr>
                <w:t>кодами 3.10.1</w:t>
              </w:r>
            </w:hyperlink>
            <w:r w:rsidRPr="00984AD8">
              <w:rPr>
                <w:rFonts w:ascii="Times New Roman" w:hAnsi="Times New Roman" w:cs="Times New Roman"/>
                <w:sz w:val="24"/>
                <w:szCs w:val="24"/>
              </w:rPr>
              <w:t xml:space="preserve"> - </w:t>
            </w:r>
            <w:hyperlink w:anchor="P277" w:history="1">
              <w:r w:rsidRPr="00984AD8">
                <w:rPr>
                  <w:rFonts w:ascii="Times New Roman" w:hAnsi="Times New Roman" w:cs="Times New Roman"/>
                  <w:sz w:val="24"/>
                  <w:szCs w:val="24"/>
                </w:rPr>
                <w:t>3.10.2</w:t>
              </w:r>
            </w:hyperlink>
          </w:p>
        </w:tc>
      </w:tr>
      <w:tr w:rsidR="00EC7310" w:rsidRPr="007A5A05" w14:paraId="79437841" w14:textId="77777777" w:rsidTr="00EC7310">
        <w:tc>
          <w:tcPr>
            <w:tcW w:w="2855" w:type="dxa"/>
          </w:tcPr>
          <w:p w14:paraId="7A4244F3" w14:textId="36BD574F"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5B5C26A5" w14:textId="18CB3164"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C7310" w:rsidRPr="007A5A05" w14:paraId="0FA8ED4C" w14:textId="77777777" w:rsidTr="00EC7310">
        <w:tc>
          <w:tcPr>
            <w:tcW w:w="2855" w:type="dxa"/>
          </w:tcPr>
          <w:p w14:paraId="4FF66EC5" w14:textId="50A75DFC"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3C046524" w14:textId="3FCD6F61"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C7310" w:rsidRPr="007A5A05" w14:paraId="4B6D056A" w14:textId="77777777" w:rsidTr="00EC7310">
        <w:tc>
          <w:tcPr>
            <w:tcW w:w="2855" w:type="dxa"/>
          </w:tcPr>
          <w:p w14:paraId="60DE2E87" w14:textId="66EEF831"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46ABE495" w14:textId="78B455A0"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EC7310" w:rsidRPr="007A5A05" w14:paraId="4185A13C" w14:textId="77777777" w:rsidTr="00EC7310">
        <w:tc>
          <w:tcPr>
            <w:tcW w:w="2855" w:type="dxa"/>
          </w:tcPr>
          <w:p w14:paraId="4CFA258E" w14:textId="3945D58F"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4.9.1 Объекты дорожного сервиса</w:t>
            </w:r>
          </w:p>
        </w:tc>
        <w:tc>
          <w:tcPr>
            <w:tcW w:w="7318" w:type="dxa"/>
          </w:tcPr>
          <w:p w14:paraId="337F9BB8" w14:textId="471EA14C"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23" w:history="1">
              <w:r w:rsidRPr="00984AD8">
                <w:rPr>
                  <w:rFonts w:ascii="Times New Roman" w:hAnsi="Times New Roman" w:cs="Times New Roman"/>
                  <w:sz w:val="24"/>
                  <w:szCs w:val="24"/>
                </w:rPr>
                <w:t>кодами 4.9.1.1</w:t>
              </w:r>
            </w:hyperlink>
            <w:r w:rsidRPr="00984AD8">
              <w:rPr>
                <w:rFonts w:ascii="Times New Roman" w:hAnsi="Times New Roman" w:cs="Times New Roman"/>
                <w:sz w:val="24"/>
                <w:szCs w:val="24"/>
              </w:rPr>
              <w:t xml:space="preserve"> - </w:t>
            </w:r>
            <w:hyperlink w:anchor="P332" w:history="1">
              <w:r w:rsidRPr="00984AD8">
                <w:rPr>
                  <w:rFonts w:ascii="Times New Roman" w:hAnsi="Times New Roman" w:cs="Times New Roman"/>
                  <w:sz w:val="24"/>
                  <w:szCs w:val="24"/>
                </w:rPr>
                <w:t>4.9.1.4</w:t>
              </w:r>
            </w:hyperlink>
          </w:p>
        </w:tc>
      </w:tr>
      <w:tr w:rsidR="00EC7310" w:rsidRPr="007A5A05" w14:paraId="7BFE766F" w14:textId="77777777" w:rsidTr="00EC7310">
        <w:tc>
          <w:tcPr>
            <w:tcW w:w="2855" w:type="dxa"/>
          </w:tcPr>
          <w:p w14:paraId="3F06A297" w14:textId="11C32BFC"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6.3 Легкая промышленность</w:t>
            </w:r>
          </w:p>
        </w:tc>
        <w:tc>
          <w:tcPr>
            <w:tcW w:w="7318" w:type="dxa"/>
          </w:tcPr>
          <w:p w14:paraId="7C985B96" w14:textId="077B21CA"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EC7310" w:rsidRPr="007A5A05" w14:paraId="37A22439" w14:textId="77777777" w:rsidTr="00EC7310">
        <w:tc>
          <w:tcPr>
            <w:tcW w:w="2855" w:type="dxa"/>
          </w:tcPr>
          <w:p w14:paraId="0766F22E" w14:textId="19CC018D"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6.3.1 Фармацевтическая промышленность</w:t>
            </w:r>
          </w:p>
        </w:tc>
        <w:tc>
          <w:tcPr>
            <w:tcW w:w="7318" w:type="dxa"/>
          </w:tcPr>
          <w:p w14:paraId="13657E12" w14:textId="4264366B"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C7310" w:rsidRPr="007A5A05" w14:paraId="3709D556" w14:textId="77777777" w:rsidTr="00EC7310">
        <w:tc>
          <w:tcPr>
            <w:tcW w:w="2855" w:type="dxa"/>
          </w:tcPr>
          <w:p w14:paraId="744E4C44" w14:textId="2D95330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6.4 Пищевая промышленность</w:t>
            </w:r>
          </w:p>
        </w:tc>
        <w:tc>
          <w:tcPr>
            <w:tcW w:w="7318" w:type="dxa"/>
          </w:tcPr>
          <w:p w14:paraId="7AD0CB07" w14:textId="4FD37DA4"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C7310" w:rsidRPr="007A5A05" w14:paraId="22EA8F00" w14:textId="77777777" w:rsidTr="00EC7310">
        <w:tc>
          <w:tcPr>
            <w:tcW w:w="2855" w:type="dxa"/>
          </w:tcPr>
          <w:p w14:paraId="0771D8BE" w14:textId="20CF379B"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7318" w:type="dxa"/>
          </w:tcPr>
          <w:p w14:paraId="3594A77F" w14:textId="4894FF43"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r w:rsidR="00EC7310" w:rsidRPr="007A5A05" w14:paraId="5F82CE8A" w14:textId="77777777" w:rsidTr="00EC7310">
        <w:tc>
          <w:tcPr>
            <w:tcW w:w="2855" w:type="dxa"/>
          </w:tcPr>
          <w:p w14:paraId="25369A32" w14:textId="171191E5"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6.9 Склад</w:t>
            </w:r>
          </w:p>
        </w:tc>
        <w:tc>
          <w:tcPr>
            <w:tcW w:w="7318" w:type="dxa"/>
          </w:tcPr>
          <w:p w14:paraId="3AC62B95" w14:textId="1816CEE4"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C7310" w:rsidRPr="007A5A05" w14:paraId="5EBD1EEC" w14:textId="77777777" w:rsidTr="00EC7310">
        <w:tc>
          <w:tcPr>
            <w:tcW w:w="2855" w:type="dxa"/>
          </w:tcPr>
          <w:p w14:paraId="05FFC1F6" w14:textId="01231E96"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6.11 Целлюлозно-бумажная промышленность</w:t>
            </w:r>
          </w:p>
        </w:tc>
        <w:tc>
          <w:tcPr>
            <w:tcW w:w="7318" w:type="dxa"/>
          </w:tcPr>
          <w:p w14:paraId="3FC0B3C3" w14:textId="3B59135E"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C7310" w:rsidRPr="007A5A05" w14:paraId="3B0BC409" w14:textId="77777777" w:rsidTr="00EC7310">
        <w:tc>
          <w:tcPr>
            <w:tcW w:w="2855" w:type="dxa"/>
          </w:tcPr>
          <w:p w14:paraId="1DE44B6C" w14:textId="02D59436"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7.1 Железнодорожный транспорт</w:t>
            </w:r>
          </w:p>
        </w:tc>
        <w:tc>
          <w:tcPr>
            <w:tcW w:w="7318" w:type="dxa"/>
          </w:tcPr>
          <w:p w14:paraId="5A2E3DF5" w14:textId="56A38401"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42" w:history="1">
              <w:r w:rsidRPr="00984AD8">
                <w:rPr>
                  <w:rFonts w:ascii="Times New Roman" w:hAnsi="Times New Roman" w:cs="Times New Roman"/>
                  <w:sz w:val="24"/>
                  <w:szCs w:val="24"/>
                </w:rPr>
                <w:t>кодами 7.1.1</w:t>
              </w:r>
            </w:hyperlink>
            <w:r w:rsidRPr="00984AD8">
              <w:rPr>
                <w:rFonts w:ascii="Times New Roman" w:hAnsi="Times New Roman" w:cs="Times New Roman"/>
                <w:sz w:val="24"/>
                <w:szCs w:val="24"/>
              </w:rPr>
              <w:t xml:space="preserve"> - </w:t>
            </w:r>
            <w:hyperlink w:anchor="P446" w:history="1">
              <w:r w:rsidRPr="00984AD8">
                <w:rPr>
                  <w:rFonts w:ascii="Times New Roman" w:hAnsi="Times New Roman" w:cs="Times New Roman"/>
                  <w:sz w:val="24"/>
                  <w:szCs w:val="24"/>
                </w:rPr>
                <w:t>7.1.2</w:t>
              </w:r>
            </w:hyperlink>
          </w:p>
        </w:tc>
      </w:tr>
      <w:tr w:rsidR="00EC7310" w:rsidRPr="007A5A05" w14:paraId="2453420A" w14:textId="77777777" w:rsidTr="00EC7310">
        <w:tc>
          <w:tcPr>
            <w:tcW w:w="2855" w:type="dxa"/>
          </w:tcPr>
          <w:p w14:paraId="53E448D0" w14:textId="3EF54B2A"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7.2 Автомобильный транспорт</w:t>
            </w:r>
          </w:p>
        </w:tc>
        <w:tc>
          <w:tcPr>
            <w:tcW w:w="7318" w:type="dxa"/>
          </w:tcPr>
          <w:p w14:paraId="77CA3B56" w14:textId="63516884"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52" w:history="1">
              <w:r w:rsidRPr="00984AD8">
                <w:rPr>
                  <w:rFonts w:ascii="Times New Roman" w:hAnsi="Times New Roman" w:cs="Times New Roman"/>
                  <w:sz w:val="24"/>
                  <w:szCs w:val="24"/>
                </w:rPr>
                <w:t>кодами 7.2.1</w:t>
              </w:r>
            </w:hyperlink>
            <w:r w:rsidRPr="00984AD8">
              <w:rPr>
                <w:rFonts w:ascii="Times New Roman" w:hAnsi="Times New Roman" w:cs="Times New Roman"/>
                <w:sz w:val="24"/>
                <w:szCs w:val="24"/>
              </w:rPr>
              <w:t xml:space="preserve"> - </w:t>
            </w:r>
            <w:hyperlink w:anchor="P458" w:history="1">
              <w:r w:rsidRPr="00984AD8">
                <w:rPr>
                  <w:rFonts w:ascii="Times New Roman" w:hAnsi="Times New Roman" w:cs="Times New Roman"/>
                  <w:sz w:val="24"/>
                  <w:szCs w:val="24"/>
                </w:rPr>
                <w:t>7.2.3</w:t>
              </w:r>
            </w:hyperlink>
          </w:p>
        </w:tc>
      </w:tr>
      <w:tr w:rsidR="00EC7310" w:rsidRPr="007A5A05" w14:paraId="0E4CF700" w14:textId="77777777" w:rsidTr="00EC7310">
        <w:tc>
          <w:tcPr>
            <w:tcW w:w="2855" w:type="dxa"/>
          </w:tcPr>
          <w:p w14:paraId="59553E54" w14:textId="7D2C6FE9"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7.3 Водный транспорт</w:t>
            </w:r>
          </w:p>
        </w:tc>
        <w:tc>
          <w:tcPr>
            <w:tcW w:w="7318" w:type="dxa"/>
          </w:tcPr>
          <w:p w14:paraId="3644F3E2" w14:textId="2CCE377B"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EC7310" w:rsidRPr="007A5A05" w14:paraId="02DB8FA1" w14:textId="77777777" w:rsidTr="00EC7310">
        <w:tc>
          <w:tcPr>
            <w:tcW w:w="2855" w:type="dxa"/>
          </w:tcPr>
          <w:p w14:paraId="65A01C65" w14:textId="61BFA14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4A6E41B5" w14:textId="0F9B243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EC7310" w:rsidRPr="007A5A05" w14:paraId="7AE5CD09" w14:textId="77777777" w:rsidTr="00EC7310">
        <w:tc>
          <w:tcPr>
            <w:tcW w:w="2855" w:type="dxa"/>
          </w:tcPr>
          <w:p w14:paraId="6575BB87" w14:textId="62E181E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70A812CA" w14:textId="00418AF0"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2DE6F6D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0989E7A" w14:textId="77777777" w:rsidR="00F12FB9" w:rsidRPr="00516A17" w:rsidRDefault="00F12FB9" w:rsidP="002D3780">
      <w:pPr>
        <w:pStyle w:val="ConsPlusNormal"/>
        <w:ind w:firstLine="540"/>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512"/>
        <w:gridCol w:w="1005"/>
        <w:gridCol w:w="1276"/>
        <w:gridCol w:w="1276"/>
        <w:gridCol w:w="1134"/>
      </w:tblGrid>
      <w:tr w:rsidR="00ED5392" w:rsidRPr="00516A17" w14:paraId="11038382" w14:textId="77777777" w:rsidTr="00084389">
        <w:tc>
          <w:tcPr>
            <w:tcW w:w="1708" w:type="dxa"/>
            <w:vMerge w:val="restart"/>
          </w:tcPr>
          <w:p w14:paraId="3D3C816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53D9CF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5"/>
          </w:tcPr>
          <w:p w14:paraId="37BAB6C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5E310A5F" w14:textId="77777777" w:rsidTr="00084389">
        <w:tc>
          <w:tcPr>
            <w:tcW w:w="1708" w:type="dxa"/>
            <w:vMerge/>
          </w:tcPr>
          <w:p w14:paraId="4ED8CC12"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E19B111" w14:textId="77777777" w:rsidR="006F5E0B" w:rsidRPr="00516A17" w:rsidRDefault="006F5E0B" w:rsidP="002D3780">
            <w:pPr>
              <w:spacing w:after="0" w:line="240" w:lineRule="auto"/>
              <w:rPr>
                <w:rFonts w:ascii="Times New Roman" w:hAnsi="Times New Roman" w:cs="Times New Roman"/>
                <w:sz w:val="24"/>
                <w:szCs w:val="24"/>
              </w:rPr>
            </w:pPr>
          </w:p>
        </w:tc>
        <w:tc>
          <w:tcPr>
            <w:tcW w:w="2512" w:type="dxa"/>
          </w:tcPr>
          <w:p w14:paraId="6AAAD3E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Склады; хранение и переработка сельскохозяйственной продукции; обеспечение сельскохозяйственного производства; приюты для животных, легкая промышленность, фармацевтическая промышленность, пищевая промышленность, целлюлозно-бумажная промышленность, приюты для животных, ветеринарное обслуживание</w:t>
            </w:r>
          </w:p>
        </w:tc>
        <w:tc>
          <w:tcPr>
            <w:tcW w:w="1005" w:type="dxa"/>
          </w:tcPr>
          <w:p w14:paraId="3690598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Деловое управление; магазины; обеспечение внутреннего правопорядка, амбулаторное ветеринарное обслуживание</w:t>
            </w:r>
          </w:p>
        </w:tc>
        <w:tc>
          <w:tcPr>
            <w:tcW w:w="1276" w:type="dxa"/>
          </w:tcPr>
          <w:p w14:paraId="5AC664C1"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 связь</w:t>
            </w:r>
          </w:p>
        </w:tc>
        <w:tc>
          <w:tcPr>
            <w:tcW w:w="1276" w:type="dxa"/>
          </w:tcPr>
          <w:p w14:paraId="0814377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 хранение автотранспорта, объекты дорожного сервиса</w:t>
            </w:r>
          </w:p>
        </w:tc>
        <w:tc>
          <w:tcPr>
            <w:tcW w:w="1134" w:type="dxa"/>
          </w:tcPr>
          <w:p w14:paraId="0AA1045D"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Железнодорожный транспорт; автомобильный транспорт; водный транспорт</w:t>
            </w:r>
          </w:p>
        </w:tc>
      </w:tr>
      <w:tr w:rsidR="00ED5392" w:rsidRPr="00516A17" w14:paraId="1B3A224A" w14:textId="77777777" w:rsidTr="00084389">
        <w:tc>
          <w:tcPr>
            <w:tcW w:w="10127" w:type="dxa"/>
            <w:gridSpan w:val="7"/>
          </w:tcPr>
          <w:p w14:paraId="1A67CD4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7622A168" w14:textId="77777777" w:rsidTr="00084389">
        <w:tc>
          <w:tcPr>
            <w:tcW w:w="1708" w:type="dxa"/>
          </w:tcPr>
          <w:p w14:paraId="2042250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24938DE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12" w:type="dxa"/>
          </w:tcPr>
          <w:p w14:paraId="4BB8BE2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005" w:type="dxa"/>
          </w:tcPr>
          <w:p w14:paraId="0962A33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276" w:type="dxa"/>
          </w:tcPr>
          <w:p w14:paraId="281C942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276" w:type="dxa"/>
          </w:tcPr>
          <w:p w14:paraId="6B6B885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134" w:type="dxa"/>
          </w:tcPr>
          <w:p w14:paraId="175A169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4DFEEBF3" w14:textId="77777777" w:rsidTr="00084389">
        <w:tc>
          <w:tcPr>
            <w:tcW w:w="1708" w:type="dxa"/>
          </w:tcPr>
          <w:p w14:paraId="2997163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243BB9C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512" w:type="dxa"/>
          </w:tcPr>
          <w:p w14:paraId="225409C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c>
          <w:tcPr>
            <w:tcW w:w="1005" w:type="dxa"/>
          </w:tcPr>
          <w:p w14:paraId="0D07C70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276" w:type="dxa"/>
          </w:tcPr>
          <w:p w14:paraId="7E6AFFB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276" w:type="dxa"/>
          </w:tcPr>
          <w:p w14:paraId="69E0840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134" w:type="dxa"/>
          </w:tcPr>
          <w:p w14:paraId="65356F6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CAF1F40" w14:textId="77777777" w:rsidTr="00084389">
        <w:tc>
          <w:tcPr>
            <w:tcW w:w="1708" w:type="dxa"/>
          </w:tcPr>
          <w:p w14:paraId="47AEB1F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13EDADF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069" w:type="dxa"/>
            <w:gridSpan w:val="4"/>
          </w:tcPr>
          <w:p w14:paraId="2037ABC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134" w:type="dxa"/>
          </w:tcPr>
          <w:p w14:paraId="12C5E356" w14:textId="77777777" w:rsidR="006F5E0B" w:rsidRPr="00516A17" w:rsidRDefault="006F5E0B" w:rsidP="002D3780">
            <w:pPr>
              <w:pStyle w:val="ConsPlusNormal"/>
              <w:rPr>
                <w:rFonts w:ascii="Times New Roman" w:hAnsi="Times New Roman" w:cs="Times New Roman"/>
                <w:sz w:val="24"/>
                <w:szCs w:val="24"/>
              </w:rPr>
            </w:pPr>
          </w:p>
        </w:tc>
      </w:tr>
      <w:tr w:rsidR="00ED5392" w:rsidRPr="00516A17" w14:paraId="690BF4C1" w14:textId="77777777" w:rsidTr="00084389">
        <w:tc>
          <w:tcPr>
            <w:tcW w:w="10127" w:type="dxa"/>
            <w:gridSpan w:val="7"/>
          </w:tcPr>
          <w:p w14:paraId="754EBF4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7B49BBE" w14:textId="77777777" w:rsidTr="00084389">
        <w:tc>
          <w:tcPr>
            <w:tcW w:w="1708" w:type="dxa"/>
          </w:tcPr>
          <w:p w14:paraId="0AB98FB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0BCB462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12" w:type="dxa"/>
          </w:tcPr>
          <w:p w14:paraId="104E5A5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005" w:type="dxa"/>
          </w:tcPr>
          <w:p w14:paraId="28ECD39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276" w:type="dxa"/>
          </w:tcPr>
          <w:p w14:paraId="207CFCE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276" w:type="dxa"/>
          </w:tcPr>
          <w:p w14:paraId="75FDF4B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134" w:type="dxa"/>
          </w:tcPr>
          <w:p w14:paraId="2AA2EEE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2E89FECA" w14:textId="77777777" w:rsidTr="00084389">
        <w:tc>
          <w:tcPr>
            <w:tcW w:w="1708" w:type="dxa"/>
          </w:tcPr>
          <w:p w14:paraId="76C790D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610CEA5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12" w:type="dxa"/>
          </w:tcPr>
          <w:p w14:paraId="4785E74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005" w:type="dxa"/>
          </w:tcPr>
          <w:p w14:paraId="7706CEC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для объектов пожарной охраны - 10</w:t>
            </w:r>
          </w:p>
        </w:tc>
        <w:tc>
          <w:tcPr>
            <w:tcW w:w="1276" w:type="dxa"/>
          </w:tcPr>
          <w:p w14:paraId="5B36D04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276" w:type="dxa"/>
          </w:tcPr>
          <w:p w14:paraId="60E0171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134" w:type="dxa"/>
          </w:tcPr>
          <w:p w14:paraId="0FE3BB0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D930CFC" w14:textId="77777777" w:rsidTr="00084389">
        <w:tc>
          <w:tcPr>
            <w:tcW w:w="1708" w:type="dxa"/>
          </w:tcPr>
          <w:p w14:paraId="7F0054A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4ABCC9F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512" w:type="dxa"/>
          </w:tcPr>
          <w:p w14:paraId="479CB1D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005" w:type="dxa"/>
          </w:tcPr>
          <w:p w14:paraId="616060C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276" w:type="dxa"/>
          </w:tcPr>
          <w:p w14:paraId="496D5E93"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276" w:type="dxa"/>
          </w:tcPr>
          <w:p w14:paraId="03D214A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34" w:type="dxa"/>
          </w:tcPr>
          <w:p w14:paraId="2D6F300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40A5C342" w14:textId="77777777" w:rsidTr="00084389">
        <w:tc>
          <w:tcPr>
            <w:tcW w:w="1708" w:type="dxa"/>
          </w:tcPr>
          <w:p w14:paraId="2D65E41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8ECC15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512" w:type="dxa"/>
          </w:tcPr>
          <w:p w14:paraId="6DC2F9A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1005" w:type="dxa"/>
          </w:tcPr>
          <w:p w14:paraId="6BF078F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276" w:type="dxa"/>
          </w:tcPr>
          <w:p w14:paraId="035CD0B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276" w:type="dxa"/>
          </w:tcPr>
          <w:p w14:paraId="1AC0504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134" w:type="dxa"/>
          </w:tcPr>
          <w:p w14:paraId="5ED586EB"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046E25E" w14:textId="77777777" w:rsidTr="00084389">
        <w:tc>
          <w:tcPr>
            <w:tcW w:w="10127" w:type="dxa"/>
            <w:gridSpan w:val="7"/>
          </w:tcPr>
          <w:p w14:paraId="3240854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61857EAF" w14:textId="77777777" w:rsidTr="00084389">
        <w:tc>
          <w:tcPr>
            <w:tcW w:w="10127" w:type="dxa"/>
            <w:gridSpan w:val="7"/>
          </w:tcPr>
          <w:p w14:paraId="6A67129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1. Минимальный процент озеленения санитарно-защитной зоны для предприятий III, IV, V классов опасности - не менее 60% площади.</w:t>
            </w:r>
          </w:p>
          <w:p w14:paraId="0F4191D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2. Минимальный процент озеленения земельного участка (кроме объектов коммунального обслуживания) - 10</w:t>
            </w:r>
          </w:p>
        </w:tc>
      </w:tr>
    </w:tbl>
    <w:p w14:paraId="243DBD35" w14:textId="77777777" w:rsidR="006F5E0B" w:rsidRPr="00516A17" w:rsidRDefault="006F5E0B" w:rsidP="002D3780">
      <w:pPr>
        <w:pStyle w:val="ConsPlusNormal"/>
        <w:jc w:val="both"/>
        <w:rPr>
          <w:rFonts w:ascii="Times New Roman" w:hAnsi="Times New Roman" w:cs="Times New Roman"/>
          <w:sz w:val="26"/>
          <w:szCs w:val="26"/>
        </w:rPr>
      </w:pPr>
    </w:p>
    <w:p w14:paraId="6F90698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объектов железнодорожного транспорта и земельных участков (территорий) общего пользования не подлежат установлению.</w:t>
      </w:r>
    </w:p>
    <w:p w14:paraId="122D40A1" w14:textId="77777777" w:rsidR="006F5E0B" w:rsidRPr="00516A17" w:rsidRDefault="006F5E0B" w:rsidP="002D3780">
      <w:pPr>
        <w:pStyle w:val="ConsPlusNormal"/>
        <w:jc w:val="both"/>
        <w:rPr>
          <w:rFonts w:ascii="Times New Roman" w:hAnsi="Times New Roman" w:cs="Times New Roman"/>
          <w:sz w:val="26"/>
          <w:szCs w:val="26"/>
        </w:rPr>
      </w:pPr>
    </w:p>
    <w:p w14:paraId="6D15193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EC7310" w:rsidRPr="007A5A05" w14:paraId="78615FDC" w14:textId="77777777" w:rsidTr="00EC7310">
        <w:tc>
          <w:tcPr>
            <w:tcW w:w="2855" w:type="dxa"/>
          </w:tcPr>
          <w:p w14:paraId="3835489A"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6F2EFB08"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EC7310" w:rsidRPr="007A5A05" w14:paraId="2C89A962" w14:textId="77777777" w:rsidTr="00EC7310">
        <w:tc>
          <w:tcPr>
            <w:tcW w:w="2855" w:type="dxa"/>
          </w:tcPr>
          <w:p w14:paraId="7D25E9D2" w14:textId="16638C84"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318" w:type="dxa"/>
          </w:tcPr>
          <w:p w14:paraId="32882895" w14:textId="04126AD7"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C7310" w:rsidRPr="007A5A05" w14:paraId="619C23C8" w14:textId="77777777" w:rsidTr="00EC7310">
        <w:tc>
          <w:tcPr>
            <w:tcW w:w="2855" w:type="dxa"/>
          </w:tcPr>
          <w:p w14:paraId="4C49C883" w14:textId="2BE284B9"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318" w:type="dxa"/>
          </w:tcPr>
          <w:p w14:paraId="459E3676" w14:textId="2C0A74EA"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EC7310" w:rsidRPr="007A5A05" w14:paraId="631EE097" w14:textId="77777777" w:rsidTr="00EC7310">
        <w:tc>
          <w:tcPr>
            <w:tcW w:w="2855" w:type="dxa"/>
          </w:tcPr>
          <w:p w14:paraId="5AB89911" w14:textId="5CFAA04C"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318" w:type="dxa"/>
          </w:tcPr>
          <w:p w14:paraId="76D4F744" w14:textId="15E46FBC"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EC7310" w:rsidRPr="007A5A05" w14:paraId="7269CC77" w14:textId="77777777" w:rsidTr="00EC7310">
        <w:tc>
          <w:tcPr>
            <w:tcW w:w="2855" w:type="dxa"/>
          </w:tcPr>
          <w:p w14:paraId="7070A75B" w14:textId="1284FC87"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6.5 Нефтехимическая промышленность</w:t>
            </w:r>
          </w:p>
        </w:tc>
        <w:tc>
          <w:tcPr>
            <w:tcW w:w="7318" w:type="dxa"/>
          </w:tcPr>
          <w:p w14:paraId="2CD13EFA" w14:textId="12D880AB"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C7310" w:rsidRPr="007A5A05" w14:paraId="5DEFA351" w14:textId="77777777" w:rsidTr="00EC7310">
        <w:tc>
          <w:tcPr>
            <w:tcW w:w="2855" w:type="dxa"/>
          </w:tcPr>
          <w:p w14:paraId="3C5AE761" w14:textId="16CCD2E3"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6.6 Строительная промышленность</w:t>
            </w:r>
          </w:p>
        </w:tc>
        <w:tc>
          <w:tcPr>
            <w:tcW w:w="7318" w:type="dxa"/>
          </w:tcPr>
          <w:p w14:paraId="066B502E" w14:textId="4AC3177B"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bl>
    <w:p w14:paraId="5E9D5249" w14:textId="482A3A65"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73AA590"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216"/>
        <w:gridCol w:w="1648"/>
        <w:gridCol w:w="2868"/>
        <w:gridCol w:w="2127"/>
      </w:tblGrid>
      <w:tr w:rsidR="00ED5392" w:rsidRPr="00516A17" w14:paraId="5789CCDA" w14:textId="77777777" w:rsidTr="00084389">
        <w:tc>
          <w:tcPr>
            <w:tcW w:w="2268" w:type="dxa"/>
            <w:vMerge w:val="restart"/>
          </w:tcPr>
          <w:p w14:paraId="3FEE469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3316574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643" w:type="dxa"/>
            <w:gridSpan w:val="3"/>
          </w:tcPr>
          <w:p w14:paraId="7B1E615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D9760AE" w14:textId="77777777" w:rsidTr="00084389">
        <w:tc>
          <w:tcPr>
            <w:tcW w:w="2268" w:type="dxa"/>
            <w:vMerge/>
          </w:tcPr>
          <w:p w14:paraId="5C84BD81"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B66F6CC" w14:textId="77777777" w:rsidR="006F5E0B" w:rsidRPr="00516A17" w:rsidRDefault="006F5E0B" w:rsidP="002D3780">
            <w:pPr>
              <w:spacing w:after="0" w:line="240" w:lineRule="auto"/>
              <w:rPr>
                <w:rFonts w:ascii="Times New Roman" w:hAnsi="Times New Roman" w:cs="Times New Roman"/>
                <w:sz w:val="24"/>
                <w:szCs w:val="24"/>
              </w:rPr>
            </w:pPr>
          </w:p>
        </w:tc>
        <w:tc>
          <w:tcPr>
            <w:tcW w:w="1648" w:type="dxa"/>
          </w:tcPr>
          <w:p w14:paraId="6816D06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Бытовое обслуживание, гостиничное обслуживание, спорт</w:t>
            </w:r>
          </w:p>
        </w:tc>
        <w:tc>
          <w:tcPr>
            <w:tcW w:w="2868" w:type="dxa"/>
          </w:tcPr>
          <w:p w14:paraId="4E4575E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Строительная промышленность</w:t>
            </w:r>
          </w:p>
        </w:tc>
        <w:tc>
          <w:tcPr>
            <w:tcW w:w="2127" w:type="dxa"/>
          </w:tcPr>
          <w:p w14:paraId="59C8F622" w14:textId="77777777" w:rsidR="006F5E0B" w:rsidRPr="00516A17" w:rsidRDefault="006F5E0B" w:rsidP="00691091">
            <w:pPr>
              <w:pStyle w:val="ConsPlusNormal"/>
              <w:ind w:left="894" w:hanging="894"/>
              <w:jc w:val="center"/>
              <w:rPr>
                <w:rFonts w:ascii="Times New Roman" w:hAnsi="Times New Roman" w:cs="Times New Roman"/>
              </w:rPr>
            </w:pPr>
            <w:r w:rsidRPr="00516A17">
              <w:rPr>
                <w:rFonts w:ascii="Times New Roman" w:hAnsi="Times New Roman" w:cs="Times New Roman"/>
              </w:rPr>
              <w:t>Нефтехимическая промышленность</w:t>
            </w:r>
          </w:p>
        </w:tc>
      </w:tr>
      <w:tr w:rsidR="00ED5392" w:rsidRPr="00516A17" w14:paraId="45E8B04B" w14:textId="77777777" w:rsidTr="00084389">
        <w:tc>
          <w:tcPr>
            <w:tcW w:w="10127" w:type="dxa"/>
            <w:gridSpan w:val="5"/>
          </w:tcPr>
          <w:p w14:paraId="03649D0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692E7F22" w14:textId="77777777" w:rsidTr="00084389">
        <w:tc>
          <w:tcPr>
            <w:tcW w:w="2268" w:type="dxa"/>
          </w:tcPr>
          <w:p w14:paraId="0AC0012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02F992E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3B84ADC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868" w:type="dxa"/>
          </w:tcPr>
          <w:p w14:paraId="6C0BCF0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127" w:type="dxa"/>
          </w:tcPr>
          <w:p w14:paraId="1C11928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51E6303" w14:textId="77777777" w:rsidTr="00084389">
        <w:tc>
          <w:tcPr>
            <w:tcW w:w="2268" w:type="dxa"/>
          </w:tcPr>
          <w:p w14:paraId="37D0297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47D4C76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48" w:type="dxa"/>
          </w:tcPr>
          <w:p w14:paraId="48F375B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868" w:type="dxa"/>
          </w:tcPr>
          <w:p w14:paraId="3EF7D48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2127" w:type="dxa"/>
          </w:tcPr>
          <w:p w14:paraId="44A04FB3"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7D63A71" w14:textId="77777777" w:rsidTr="00084389">
        <w:tc>
          <w:tcPr>
            <w:tcW w:w="2268" w:type="dxa"/>
          </w:tcPr>
          <w:p w14:paraId="09C953E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0BA4179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643" w:type="dxa"/>
            <w:gridSpan w:val="3"/>
          </w:tcPr>
          <w:p w14:paraId="3129B374"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16C4B6A" w14:textId="77777777" w:rsidTr="00084389">
        <w:tc>
          <w:tcPr>
            <w:tcW w:w="10127" w:type="dxa"/>
            <w:gridSpan w:val="5"/>
          </w:tcPr>
          <w:p w14:paraId="608CB79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57A453C2" w14:textId="77777777" w:rsidTr="00084389">
        <w:tc>
          <w:tcPr>
            <w:tcW w:w="2268" w:type="dxa"/>
          </w:tcPr>
          <w:p w14:paraId="0295EB6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C74128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1BF8800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868" w:type="dxa"/>
          </w:tcPr>
          <w:p w14:paraId="2755082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127" w:type="dxa"/>
          </w:tcPr>
          <w:p w14:paraId="0426981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E09DD92" w14:textId="77777777" w:rsidTr="00084389">
        <w:tc>
          <w:tcPr>
            <w:tcW w:w="2268" w:type="dxa"/>
          </w:tcPr>
          <w:p w14:paraId="562E314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525A85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50B8F8B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868" w:type="dxa"/>
          </w:tcPr>
          <w:p w14:paraId="632B354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127" w:type="dxa"/>
          </w:tcPr>
          <w:p w14:paraId="0BA82E6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4CE2A00A" w14:textId="77777777" w:rsidTr="00084389">
        <w:tc>
          <w:tcPr>
            <w:tcW w:w="2268" w:type="dxa"/>
          </w:tcPr>
          <w:p w14:paraId="6B85F8F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0DABF34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48" w:type="dxa"/>
          </w:tcPr>
          <w:p w14:paraId="18A1518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868" w:type="dxa"/>
          </w:tcPr>
          <w:p w14:paraId="7FC0596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127" w:type="dxa"/>
          </w:tcPr>
          <w:p w14:paraId="11322C8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4B8F1337" w14:textId="77777777" w:rsidTr="00084389">
        <w:tc>
          <w:tcPr>
            <w:tcW w:w="2268" w:type="dxa"/>
          </w:tcPr>
          <w:p w14:paraId="2D22828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1FF6B8F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48" w:type="dxa"/>
          </w:tcPr>
          <w:p w14:paraId="57234EA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p w14:paraId="008D0B8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объектов спорта - 50</w:t>
            </w:r>
          </w:p>
        </w:tc>
        <w:tc>
          <w:tcPr>
            <w:tcW w:w="2868" w:type="dxa"/>
          </w:tcPr>
          <w:p w14:paraId="3DFEF52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2127" w:type="dxa"/>
          </w:tcPr>
          <w:p w14:paraId="790EE5B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r>
      <w:tr w:rsidR="00ED5392" w:rsidRPr="00516A17" w14:paraId="35490834" w14:textId="77777777" w:rsidTr="00084389">
        <w:tc>
          <w:tcPr>
            <w:tcW w:w="10127" w:type="dxa"/>
            <w:gridSpan w:val="5"/>
          </w:tcPr>
          <w:p w14:paraId="4AE1035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389F11DE" w14:textId="77777777" w:rsidTr="00084389">
        <w:tc>
          <w:tcPr>
            <w:tcW w:w="10127" w:type="dxa"/>
            <w:gridSpan w:val="5"/>
          </w:tcPr>
          <w:p w14:paraId="4DCC7B3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земельного участка - 10, для объектов спорта - 25</w:t>
            </w:r>
          </w:p>
        </w:tc>
      </w:tr>
    </w:tbl>
    <w:p w14:paraId="497D5048" w14:textId="77777777" w:rsidR="006F5E0B" w:rsidRPr="00516A17" w:rsidRDefault="006F5E0B" w:rsidP="002D3780">
      <w:pPr>
        <w:pStyle w:val="ConsPlusNormal"/>
        <w:jc w:val="both"/>
        <w:rPr>
          <w:rFonts w:ascii="Times New Roman" w:hAnsi="Times New Roman" w:cs="Times New Roman"/>
          <w:sz w:val="26"/>
          <w:szCs w:val="26"/>
        </w:rPr>
      </w:pPr>
    </w:p>
    <w:p w14:paraId="677DC3C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EC7310" w:rsidRPr="007A5A05" w14:paraId="43396F38" w14:textId="77777777" w:rsidTr="00EC7310">
        <w:tc>
          <w:tcPr>
            <w:tcW w:w="2855" w:type="dxa"/>
          </w:tcPr>
          <w:p w14:paraId="0239C389"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7D0EFE29"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EC7310" w:rsidRPr="007A5A05" w14:paraId="64717EE5" w14:textId="77777777" w:rsidTr="00EC7310">
        <w:tc>
          <w:tcPr>
            <w:tcW w:w="2855" w:type="dxa"/>
          </w:tcPr>
          <w:p w14:paraId="7506A26A" w14:textId="2573D1A8"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1.17 Питомники</w:t>
            </w:r>
          </w:p>
        </w:tc>
        <w:tc>
          <w:tcPr>
            <w:tcW w:w="7318" w:type="dxa"/>
          </w:tcPr>
          <w:p w14:paraId="673ED0A7" w14:textId="7777777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A91BFA3" w14:textId="6FD78077"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EC7310" w:rsidRPr="007A5A05" w14:paraId="6FA3F4A7" w14:textId="77777777" w:rsidTr="00EC7310">
        <w:tc>
          <w:tcPr>
            <w:tcW w:w="2855" w:type="dxa"/>
          </w:tcPr>
          <w:p w14:paraId="55AF7C90" w14:textId="56C90F7B" w:rsidR="00EC7310" w:rsidRPr="007A5A05" w:rsidRDefault="00EC7310">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484A90DB" w14:textId="7A63C842" w:rsidR="00EC7310" w:rsidRPr="007A5A05" w:rsidRDefault="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1754125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F515DBE" w14:textId="77777777" w:rsidR="006F5E0B" w:rsidRPr="00516A17" w:rsidRDefault="006F5E0B" w:rsidP="002D3780">
      <w:pPr>
        <w:pStyle w:val="ConsPlusNormal"/>
        <w:jc w:val="both"/>
        <w:rPr>
          <w:rFonts w:ascii="Times New Roman" w:hAnsi="Times New Roman" w:cs="Times New Roman"/>
          <w:sz w:val="26"/>
          <w:szCs w:val="26"/>
        </w:rPr>
      </w:pP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0"/>
        <w:gridCol w:w="1216"/>
        <w:gridCol w:w="1324"/>
        <w:gridCol w:w="2507"/>
      </w:tblGrid>
      <w:tr w:rsidR="00ED5392" w:rsidRPr="00516A17" w14:paraId="1D308724" w14:textId="77777777" w:rsidTr="00984AD8">
        <w:tc>
          <w:tcPr>
            <w:tcW w:w="5160" w:type="dxa"/>
            <w:vMerge w:val="restart"/>
          </w:tcPr>
          <w:p w14:paraId="3F86015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2EE2CB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3831" w:type="dxa"/>
            <w:gridSpan w:val="2"/>
          </w:tcPr>
          <w:p w14:paraId="5637291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B43FDFB" w14:textId="77777777" w:rsidTr="00984AD8">
        <w:tc>
          <w:tcPr>
            <w:tcW w:w="5160" w:type="dxa"/>
            <w:vMerge/>
          </w:tcPr>
          <w:p w14:paraId="69BD287F"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18C787BA" w14:textId="77777777" w:rsidR="006F5E0B" w:rsidRPr="00516A17" w:rsidRDefault="006F5E0B" w:rsidP="002D3780">
            <w:pPr>
              <w:spacing w:after="0" w:line="240" w:lineRule="auto"/>
              <w:rPr>
                <w:rFonts w:ascii="Times New Roman" w:hAnsi="Times New Roman" w:cs="Times New Roman"/>
                <w:sz w:val="24"/>
                <w:szCs w:val="24"/>
              </w:rPr>
            </w:pPr>
          </w:p>
        </w:tc>
        <w:tc>
          <w:tcPr>
            <w:tcW w:w="1324" w:type="dxa"/>
          </w:tcPr>
          <w:p w14:paraId="39AE9A27" w14:textId="77777777" w:rsidR="006F5E0B" w:rsidRPr="00984AD8" w:rsidRDefault="006F5E0B" w:rsidP="002D3780">
            <w:pPr>
              <w:pStyle w:val="ConsPlusNormal"/>
              <w:jc w:val="center"/>
              <w:rPr>
                <w:rFonts w:ascii="Times New Roman" w:hAnsi="Times New Roman" w:cs="Times New Roman"/>
              </w:rPr>
            </w:pPr>
            <w:r w:rsidRPr="00984AD8">
              <w:rPr>
                <w:rFonts w:ascii="Times New Roman" w:hAnsi="Times New Roman" w:cs="Times New Roman"/>
              </w:rPr>
              <w:t>Питомники</w:t>
            </w:r>
          </w:p>
        </w:tc>
        <w:tc>
          <w:tcPr>
            <w:tcW w:w="2507" w:type="dxa"/>
          </w:tcPr>
          <w:p w14:paraId="7A5C8AC1" w14:textId="77777777" w:rsidR="006F5E0B" w:rsidRPr="00984AD8" w:rsidRDefault="006F5E0B" w:rsidP="002D3780">
            <w:pPr>
              <w:pStyle w:val="ConsPlusNormal"/>
              <w:jc w:val="center"/>
              <w:rPr>
                <w:rFonts w:ascii="Times New Roman" w:hAnsi="Times New Roman" w:cs="Times New Roman"/>
              </w:rPr>
            </w:pPr>
            <w:r w:rsidRPr="00984AD8">
              <w:rPr>
                <w:rFonts w:ascii="Times New Roman" w:hAnsi="Times New Roman" w:cs="Times New Roman"/>
              </w:rPr>
              <w:t>Общественное питание</w:t>
            </w:r>
          </w:p>
        </w:tc>
      </w:tr>
      <w:tr w:rsidR="00ED5392" w:rsidRPr="00516A17" w14:paraId="08514B2E" w14:textId="77777777" w:rsidTr="00984AD8">
        <w:tc>
          <w:tcPr>
            <w:tcW w:w="10207" w:type="dxa"/>
            <w:gridSpan w:val="4"/>
          </w:tcPr>
          <w:p w14:paraId="0A73675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382BD7F8" w14:textId="77777777" w:rsidTr="00984AD8">
        <w:tc>
          <w:tcPr>
            <w:tcW w:w="5160" w:type="dxa"/>
          </w:tcPr>
          <w:p w14:paraId="31BDE8D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D9B7F9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324" w:type="dxa"/>
          </w:tcPr>
          <w:p w14:paraId="317A8FC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507" w:type="dxa"/>
          </w:tcPr>
          <w:p w14:paraId="45E9DF6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11456763" w14:textId="77777777" w:rsidTr="00984AD8">
        <w:tc>
          <w:tcPr>
            <w:tcW w:w="5160" w:type="dxa"/>
          </w:tcPr>
          <w:p w14:paraId="05091A5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4945306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324" w:type="dxa"/>
          </w:tcPr>
          <w:p w14:paraId="7E5E0E3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507" w:type="dxa"/>
          </w:tcPr>
          <w:p w14:paraId="795371E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38C246A3" w14:textId="77777777" w:rsidTr="00984AD8">
        <w:tc>
          <w:tcPr>
            <w:tcW w:w="5160" w:type="dxa"/>
          </w:tcPr>
          <w:p w14:paraId="2E9C0AE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35BBDE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3831" w:type="dxa"/>
            <w:gridSpan w:val="2"/>
          </w:tcPr>
          <w:p w14:paraId="6191FDCB"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8E4A58D" w14:textId="77777777" w:rsidTr="00984AD8">
        <w:tc>
          <w:tcPr>
            <w:tcW w:w="10207" w:type="dxa"/>
            <w:gridSpan w:val="4"/>
          </w:tcPr>
          <w:p w14:paraId="101CB8A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5DE61E06" w14:textId="77777777" w:rsidTr="00984AD8">
        <w:tc>
          <w:tcPr>
            <w:tcW w:w="5160" w:type="dxa"/>
          </w:tcPr>
          <w:p w14:paraId="36AFE59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1508BE9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324" w:type="dxa"/>
          </w:tcPr>
          <w:p w14:paraId="0B8522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507" w:type="dxa"/>
          </w:tcPr>
          <w:p w14:paraId="0D96667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B0D2759" w14:textId="77777777" w:rsidTr="00984AD8">
        <w:tc>
          <w:tcPr>
            <w:tcW w:w="5160" w:type="dxa"/>
          </w:tcPr>
          <w:p w14:paraId="601AC5D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7E25888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324" w:type="dxa"/>
          </w:tcPr>
          <w:p w14:paraId="00F3635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507" w:type="dxa"/>
          </w:tcPr>
          <w:p w14:paraId="1436880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282DE68E" w14:textId="77777777" w:rsidTr="00984AD8">
        <w:tc>
          <w:tcPr>
            <w:tcW w:w="5160" w:type="dxa"/>
          </w:tcPr>
          <w:p w14:paraId="12AB462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4FAF2CE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324" w:type="dxa"/>
          </w:tcPr>
          <w:p w14:paraId="0E5B981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507" w:type="dxa"/>
          </w:tcPr>
          <w:p w14:paraId="6AE6829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r>
      <w:tr w:rsidR="00ED5392" w:rsidRPr="00516A17" w14:paraId="5BA5A541" w14:textId="77777777" w:rsidTr="00984AD8">
        <w:tc>
          <w:tcPr>
            <w:tcW w:w="5160" w:type="dxa"/>
          </w:tcPr>
          <w:p w14:paraId="03F2928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0BEB2C3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324" w:type="dxa"/>
          </w:tcPr>
          <w:p w14:paraId="580B18A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507" w:type="dxa"/>
          </w:tcPr>
          <w:p w14:paraId="3CBDE27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2765FE46" w14:textId="77777777" w:rsidTr="00984AD8">
        <w:tc>
          <w:tcPr>
            <w:tcW w:w="10207" w:type="dxa"/>
            <w:gridSpan w:val="4"/>
          </w:tcPr>
          <w:p w14:paraId="7CC1870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218471E3" w14:textId="77777777" w:rsidTr="00984AD8">
        <w:tc>
          <w:tcPr>
            <w:tcW w:w="10207" w:type="dxa"/>
            <w:gridSpan w:val="4"/>
          </w:tcPr>
          <w:p w14:paraId="0ED8781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земельного участка - 10</w:t>
            </w:r>
          </w:p>
        </w:tc>
      </w:tr>
    </w:tbl>
    <w:p w14:paraId="7111CF47" w14:textId="77777777" w:rsidR="006F5E0B" w:rsidRPr="00516A17" w:rsidRDefault="006F5E0B" w:rsidP="002D3780">
      <w:pPr>
        <w:pStyle w:val="ConsPlusNormal"/>
        <w:jc w:val="both"/>
        <w:rPr>
          <w:rFonts w:ascii="Times New Roman" w:hAnsi="Times New Roman" w:cs="Times New Roman"/>
          <w:sz w:val="26"/>
          <w:szCs w:val="26"/>
        </w:rPr>
      </w:pPr>
    </w:p>
    <w:p w14:paraId="5349D16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51F23002" w14:textId="60748C2B"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размещение объектов производства осуществлять с учетом соблюдения санитарно-эпидемиологических </w:t>
      </w:r>
      <w:hyperlink r:id="rId91" w:history="1">
        <w:r w:rsidRPr="00516A17">
          <w:rPr>
            <w:rFonts w:ascii="Times New Roman" w:hAnsi="Times New Roman" w:cs="Times New Roman"/>
            <w:sz w:val="26"/>
            <w:szCs w:val="26"/>
          </w:rPr>
          <w:t>правил</w:t>
        </w:r>
      </w:hyperlink>
      <w:r w:rsidRPr="00516A17">
        <w:rPr>
          <w:rFonts w:ascii="Times New Roman" w:hAnsi="Times New Roman" w:cs="Times New Roman"/>
          <w:sz w:val="26"/>
          <w:szCs w:val="26"/>
        </w:rPr>
        <w:t xml:space="preserve"> и нормативов СанПиН 2.2.1/2.1.1.1200-03 </w:t>
      </w:r>
      <w:r w:rsidR="0044670A" w:rsidRPr="00516A17">
        <w:rPr>
          <w:rFonts w:ascii="Times New Roman" w:hAnsi="Times New Roman" w:cs="Times New Roman"/>
          <w:sz w:val="26"/>
          <w:szCs w:val="26"/>
        </w:rPr>
        <w:t>«</w:t>
      </w:r>
      <w:r w:rsidRPr="00516A17">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44670A" w:rsidRPr="00516A17">
        <w:rPr>
          <w:rFonts w:ascii="Times New Roman" w:hAnsi="Times New Roman" w:cs="Times New Roman"/>
          <w:sz w:val="26"/>
          <w:szCs w:val="26"/>
        </w:rPr>
        <w:t>»</w:t>
      </w:r>
      <w:r w:rsidRPr="00516A17">
        <w:rPr>
          <w:rFonts w:ascii="Times New Roman" w:hAnsi="Times New Roman" w:cs="Times New Roman"/>
          <w:sz w:val="26"/>
          <w:szCs w:val="26"/>
        </w:rPr>
        <w:t>;</w:t>
      </w:r>
    </w:p>
    <w:p w14:paraId="5328984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в санитарно-защитной зоне объектов пищевой промышленности, оптовых складов продовольственного сырья и пищевой продукции, производства лекарственных веществ, лекарственных средств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негативного воздействия на продукцию, среду обитания и здоровье человека не допускается;</w:t>
      </w:r>
    </w:p>
    <w:p w14:paraId="5767275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2B5E553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5CF7A91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5)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241EEB91" w14:textId="77777777" w:rsidR="006F5E0B" w:rsidRPr="00516A17" w:rsidRDefault="006F5E0B" w:rsidP="002D3780">
      <w:pPr>
        <w:pStyle w:val="ConsPlusNormal"/>
        <w:jc w:val="both"/>
        <w:rPr>
          <w:rFonts w:ascii="Times New Roman" w:hAnsi="Times New Roman" w:cs="Times New Roman"/>
          <w:sz w:val="26"/>
          <w:szCs w:val="26"/>
        </w:rPr>
      </w:pPr>
    </w:p>
    <w:p w14:paraId="513FD817"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84" w:name="_Toc94719277"/>
      <w:r w:rsidRPr="00516A17">
        <w:rPr>
          <w:rFonts w:ascii="Times New Roman" w:hAnsi="Times New Roman" w:cs="Times New Roman"/>
          <w:sz w:val="26"/>
          <w:szCs w:val="26"/>
        </w:rPr>
        <w:t>Статья 48. Транспортно-производственная зона (ТП)</w:t>
      </w:r>
      <w:bookmarkEnd w:id="84"/>
    </w:p>
    <w:p w14:paraId="1951CFF6" w14:textId="77777777" w:rsidR="006F5E0B" w:rsidRPr="00516A17" w:rsidRDefault="006F5E0B" w:rsidP="002D3780">
      <w:pPr>
        <w:pStyle w:val="ConsPlusNormal"/>
        <w:jc w:val="both"/>
        <w:rPr>
          <w:rFonts w:ascii="Times New Roman" w:hAnsi="Times New Roman" w:cs="Times New Roman"/>
          <w:sz w:val="26"/>
          <w:szCs w:val="26"/>
        </w:rPr>
      </w:pPr>
    </w:p>
    <w:p w14:paraId="72A3CF8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EC7310" w:rsidRPr="007A5A05" w14:paraId="2617D2A0" w14:textId="77777777" w:rsidTr="00EC7310">
        <w:tc>
          <w:tcPr>
            <w:tcW w:w="2855" w:type="dxa"/>
          </w:tcPr>
          <w:p w14:paraId="60D24A51" w14:textId="5B88A496"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7E79EA20" w14:textId="77777777" w:rsidR="00EC7310" w:rsidRPr="007A5A05" w:rsidRDefault="00EC7310" w:rsidP="00EC7310">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EC7310" w:rsidRPr="007A5A05" w14:paraId="7D7DBB55" w14:textId="77777777" w:rsidTr="00EC7310">
        <w:tc>
          <w:tcPr>
            <w:tcW w:w="2855" w:type="dxa"/>
          </w:tcPr>
          <w:p w14:paraId="652B222C" w14:textId="41A1517C"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42CAE9F2" w14:textId="64BFD2E5"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EC7310" w:rsidRPr="007A5A05" w14:paraId="23BB34B3" w14:textId="77777777" w:rsidTr="00EC7310">
        <w:tc>
          <w:tcPr>
            <w:tcW w:w="2855" w:type="dxa"/>
          </w:tcPr>
          <w:p w14:paraId="5DD58A00" w14:textId="40C61B13"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3.9 Обеспечение научной деятельности</w:t>
            </w:r>
          </w:p>
        </w:tc>
        <w:tc>
          <w:tcPr>
            <w:tcW w:w="7318" w:type="dxa"/>
          </w:tcPr>
          <w:p w14:paraId="641C10BE" w14:textId="0B098FFB"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60" w:history="1">
              <w:r w:rsidRPr="00984AD8">
                <w:rPr>
                  <w:rFonts w:ascii="Times New Roman" w:hAnsi="Times New Roman" w:cs="Times New Roman"/>
                  <w:sz w:val="24"/>
                  <w:szCs w:val="24"/>
                </w:rPr>
                <w:t>кодами 3.9.1</w:t>
              </w:r>
            </w:hyperlink>
            <w:r w:rsidRPr="00984AD8">
              <w:rPr>
                <w:rFonts w:ascii="Times New Roman" w:hAnsi="Times New Roman" w:cs="Times New Roman"/>
                <w:sz w:val="24"/>
                <w:szCs w:val="24"/>
              </w:rPr>
              <w:t xml:space="preserve"> - </w:t>
            </w:r>
            <w:hyperlink w:anchor="P266" w:history="1">
              <w:r w:rsidRPr="00984AD8">
                <w:rPr>
                  <w:rFonts w:ascii="Times New Roman" w:hAnsi="Times New Roman" w:cs="Times New Roman"/>
                  <w:sz w:val="24"/>
                  <w:szCs w:val="24"/>
                </w:rPr>
                <w:t>3.9.3</w:t>
              </w:r>
            </w:hyperlink>
          </w:p>
        </w:tc>
      </w:tr>
      <w:tr w:rsidR="00EC7310" w:rsidRPr="007A5A05" w14:paraId="2EB54F39" w14:textId="77777777" w:rsidTr="00EC7310">
        <w:tc>
          <w:tcPr>
            <w:tcW w:w="2855" w:type="dxa"/>
          </w:tcPr>
          <w:p w14:paraId="7D9B8C55" w14:textId="039740C8"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3.10 Ветеринарное обслуживание</w:t>
            </w:r>
          </w:p>
        </w:tc>
        <w:tc>
          <w:tcPr>
            <w:tcW w:w="7318" w:type="dxa"/>
          </w:tcPr>
          <w:p w14:paraId="5363976F" w14:textId="5C9CEAEF" w:rsidR="00EC7310" w:rsidRPr="007A5A05"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72" w:history="1">
              <w:r w:rsidRPr="00984AD8">
                <w:rPr>
                  <w:rFonts w:ascii="Times New Roman" w:hAnsi="Times New Roman" w:cs="Times New Roman"/>
                  <w:sz w:val="24"/>
                  <w:szCs w:val="24"/>
                </w:rPr>
                <w:t>кодами 3.10.1</w:t>
              </w:r>
            </w:hyperlink>
            <w:r w:rsidRPr="00984AD8">
              <w:rPr>
                <w:rFonts w:ascii="Times New Roman" w:hAnsi="Times New Roman" w:cs="Times New Roman"/>
                <w:sz w:val="24"/>
                <w:szCs w:val="24"/>
              </w:rPr>
              <w:t xml:space="preserve"> - </w:t>
            </w:r>
            <w:hyperlink w:anchor="P277" w:history="1">
              <w:r w:rsidRPr="00984AD8">
                <w:rPr>
                  <w:rFonts w:ascii="Times New Roman" w:hAnsi="Times New Roman" w:cs="Times New Roman"/>
                  <w:sz w:val="24"/>
                  <w:szCs w:val="24"/>
                </w:rPr>
                <w:t>3.10.2</w:t>
              </w:r>
            </w:hyperlink>
          </w:p>
        </w:tc>
      </w:tr>
      <w:tr w:rsidR="00EC7310" w:rsidRPr="007A5A05" w14:paraId="3FE93D1E" w14:textId="77777777" w:rsidTr="00EC7310">
        <w:tc>
          <w:tcPr>
            <w:tcW w:w="2855" w:type="dxa"/>
          </w:tcPr>
          <w:p w14:paraId="35FE4D25" w14:textId="1A0407D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77E24E78" w14:textId="27AD7DDA"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C7310" w:rsidRPr="007A5A05" w14:paraId="63BF83F7" w14:textId="77777777" w:rsidTr="00EC7310">
        <w:tc>
          <w:tcPr>
            <w:tcW w:w="2855" w:type="dxa"/>
          </w:tcPr>
          <w:p w14:paraId="2090352C" w14:textId="0F132C18" w:rsidR="00EC7310" w:rsidRPr="00984AD8" w:rsidRDefault="00EC7310">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57549AB2" w14:textId="6D8F41C0" w:rsidR="00EC7310" w:rsidRPr="00984AD8" w:rsidRDefault="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EC7310" w:rsidRPr="007A5A05" w14:paraId="7D6E8989" w14:textId="77777777" w:rsidTr="00EC7310">
        <w:tc>
          <w:tcPr>
            <w:tcW w:w="2855" w:type="dxa"/>
          </w:tcPr>
          <w:p w14:paraId="6BA313F7" w14:textId="2BDA42F6"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4.9.1 Объекты дорожного сервиса</w:t>
            </w:r>
          </w:p>
        </w:tc>
        <w:tc>
          <w:tcPr>
            <w:tcW w:w="7318" w:type="dxa"/>
          </w:tcPr>
          <w:p w14:paraId="6A41E802" w14:textId="6F47938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23" w:history="1">
              <w:r w:rsidRPr="00984AD8">
                <w:rPr>
                  <w:rFonts w:ascii="Times New Roman" w:hAnsi="Times New Roman" w:cs="Times New Roman"/>
                  <w:sz w:val="24"/>
                  <w:szCs w:val="24"/>
                </w:rPr>
                <w:t>кодами 4.9.1.1</w:t>
              </w:r>
            </w:hyperlink>
            <w:r w:rsidRPr="00984AD8">
              <w:rPr>
                <w:rFonts w:ascii="Times New Roman" w:hAnsi="Times New Roman" w:cs="Times New Roman"/>
                <w:sz w:val="24"/>
                <w:szCs w:val="24"/>
              </w:rPr>
              <w:t xml:space="preserve"> - </w:t>
            </w:r>
            <w:hyperlink w:anchor="P332" w:history="1">
              <w:r w:rsidRPr="00984AD8">
                <w:rPr>
                  <w:rFonts w:ascii="Times New Roman" w:hAnsi="Times New Roman" w:cs="Times New Roman"/>
                  <w:sz w:val="24"/>
                  <w:szCs w:val="24"/>
                </w:rPr>
                <w:t>4.9.1.4</w:t>
              </w:r>
            </w:hyperlink>
          </w:p>
        </w:tc>
      </w:tr>
      <w:tr w:rsidR="00EC7310" w:rsidRPr="007A5A05" w14:paraId="037F8E78" w14:textId="77777777" w:rsidTr="00EC7310">
        <w:tc>
          <w:tcPr>
            <w:tcW w:w="2855" w:type="dxa"/>
          </w:tcPr>
          <w:p w14:paraId="53E748D7" w14:textId="371FC0BA"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6.0 Производственная деятельность</w:t>
            </w:r>
          </w:p>
        </w:tc>
        <w:tc>
          <w:tcPr>
            <w:tcW w:w="7318" w:type="dxa"/>
          </w:tcPr>
          <w:p w14:paraId="6AE237B2" w14:textId="58317FB4"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EC7310" w:rsidRPr="007A5A05" w14:paraId="3E183E78" w14:textId="77777777" w:rsidTr="00EC7310">
        <w:tc>
          <w:tcPr>
            <w:tcW w:w="2855" w:type="dxa"/>
          </w:tcPr>
          <w:p w14:paraId="59EE9942" w14:textId="7DFCF7F3"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6.1 Недропользование</w:t>
            </w:r>
          </w:p>
        </w:tc>
        <w:tc>
          <w:tcPr>
            <w:tcW w:w="7318" w:type="dxa"/>
          </w:tcPr>
          <w:p w14:paraId="6CC12421" w14:textId="7777777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4893F3C2" w14:textId="7777777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317A5B95" w14:textId="6EFB375C"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EC7310" w:rsidRPr="007A5A05" w14:paraId="3DE9CD44" w14:textId="77777777" w:rsidTr="00EC7310">
        <w:tc>
          <w:tcPr>
            <w:tcW w:w="2855" w:type="dxa"/>
          </w:tcPr>
          <w:p w14:paraId="412BBFAF" w14:textId="3687B51D"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6.2 Тяжелая промышленность</w:t>
            </w:r>
          </w:p>
        </w:tc>
        <w:tc>
          <w:tcPr>
            <w:tcW w:w="7318" w:type="dxa"/>
          </w:tcPr>
          <w:p w14:paraId="46657943" w14:textId="0F3BFA92"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C7310" w:rsidRPr="007A5A05" w14:paraId="092C3961" w14:textId="77777777" w:rsidTr="00EC7310">
        <w:tc>
          <w:tcPr>
            <w:tcW w:w="2855" w:type="dxa"/>
          </w:tcPr>
          <w:p w14:paraId="23D99AC9" w14:textId="0B086F23"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6.2.1 Автомобилестроительная промышленность</w:t>
            </w:r>
          </w:p>
        </w:tc>
        <w:tc>
          <w:tcPr>
            <w:tcW w:w="7318" w:type="dxa"/>
          </w:tcPr>
          <w:p w14:paraId="6E13D055" w14:textId="5D9C38C0"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EC7310" w:rsidRPr="007A5A05" w14:paraId="7E6AA8A4" w14:textId="77777777" w:rsidTr="00EC7310">
        <w:tc>
          <w:tcPr>
            <w:tcW w:w="2855" w:type="dxa"/>
          </w:tcPr>
          <w:p w14:paraId="37D54754" w14:textId="3BF0E042"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6.3 Легкая промышленность</w:t>
            </w:r>
          </w:p>
        </w:tc>
        <w:tc>
          <w:tcPr>
            <w:tcW w:w="7318" w:type="dxa"/>
          </w:tcPr>
          <w:p w14:paraId="0C1E3883" w14:textId="22D81D4B"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EC7310" w:rsidRPr="007A5A05" w14:paraId="784D1099" w14:textId="77777777" w:rsidTr="00EC7310">
        <w:tc>
          <w:tcPr>
            <w:tcW w:w="2855" w:type="dxa"/>
          </w:tcPr>
          <w:p w14:paraId="75ADC914" w14:textId="57E88D80"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6.3.1 Фармацевтическая промышленность</w:t>
            </w:r>
          </w:p>
        </w:tc>
        <w:tc>
          <w:tcPr>
            <w:tcW w:w="7318" w:type="dxa"/>
          </w:tcPr>
          <w:p w14:paraId="2707FBA1" w14:textId="0F895DBD"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EC7310" w:rsidRPr="007A5A05" w14:paraId="30C82ACF" w14:textId="77777777" w:rsidTr="00EC7310">
        <w:tc>
          <w:tcPr>
            <w:tcW w:w="2855" w:type="dxa"/>
          </w:tcPr>
          <w:p w14:paraId="05CA99B7" w14:textId="23DDE744"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6.4 Пищевая промышленность</w:t>
            </w:r>
          </w:p>
        </w:tc>
        <w:tc>
          <w:tcPr>
            <w:tcW w:w="7318" w:type="dxa"/>
          </w:tcPr>
          <w:p w14:paraId="4877A37F" w14:textId="12FDD9BF"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C7310" w:rsidRPr="007A5A05" w14:paraId="3E8AE9B3" w14:textId="77777777" w:rsidTr="00EC7310">
        <w:tc>
          <w:tcPr>
            <w:tcW w:w="2855" w:type="dxa"/>
          </w:tcPr>
          <w:p w14:paraId="4D950885" w14:textId="2F973726"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6.5 Нефтехимическая промышленность</w:t>
            </w:r>
          </w:p>
        </w:tc>
        <w:tc>
          <w:tcPr>
            <w:tcW w:w="7318" w:type="dxa"/>
          </w:tcPr>
          <w:p w14:paraId="6974BD31" w14:textId="572B8093"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C7310" w:rsidRPr="007A5A05" w14:paraId="25688454" w14:textId="77777777" w:rsidTr="00EC7310">
        <w:tc>
          <w:tcPr>
            <w:tcW w:w="2855" w:type="dxa"/>
          </w:tcPr>
          <w:p w14:paraId="590FBD37" w14:textId="3AF0641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6.6 Строительная промышленность</w:t>
            </w:r>
          </w:p>
        </w:tc>
        <w:tc>
          <w:tcPr>
            <w:tcW w:w="7318" w:type="dxa"/>
          </w:tcPr>
          <w:p w14:paraId="4BDAD6A0" w14:textId="333C944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C7310" w:rsidRPr="007A5A05" w14:paraId="747D07F1" w14:textId="77777777" w:rsidTr="00EC7310">
        <w:tc>
          <w:tcPr>
            <w:tcW w:w="2855" w:type="dxa"/>
          </w:tcPr>
          <w:p w14:paraId="72ECBB46" w14:textId="36116466"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6.7 Энергетика</w:t>
            </w:r>
          </w:p>
        </w:tc>
        <w:tc>
          <w:tcPr>
            <w:tcW w:w="7318" w:type="dxa"/>
          </w:tcPr>
          <w:p w14:paraId="54457984" w14:textId="7777777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ED96177" w14:textId="08539C5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75" w:history="1">
              <w:r w:rsidRPr="00984AD8">
                <w:rPr>
                  <w:rFonts w:ascii="Times New Roman" w:hAnsi="Times New Roman" w:cs="Times New Roman"/>
                  <w:sz w:val="24"/>
                  <w:szCs w:val="24"/>
                </w:rPr>
                <w:t>кодом 3.1</w:t>
              </w:r>
            </w:hyperlink>
          </w:p>
        </w:tc>
      </w:tr>
      <w:tr w:rsidR="00EC7310" w:rsidRPr="007A5A05" w14:paraId="694DB406" w14:textId="77777777" w:rsidTr="00EC7310">
        <w:tc>
          <w:tcPr>
            <w:tcW w:w="2855" w:type="dxa"/>
          </w:tcPr>
          <w:p w14:paraId="4C9904B1" w14:textId="76978631"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7318" w:type="dxa"/>
          </w:tcPr>
          <w:p w14:paraId="355BE4AB" w14:textId="77777777" w:rsidR="00EC7310" w:rsidRPr="00984AD8" w:rsidRDefault="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p>
          <w:p w14:paraId="2555D80A" w14:textId="2160420C" w:rsidR="00EC7310" w:rsidRPr="00984AD8" w:rsidRDefault="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r w:rsidR="00EC7310" w:rsidRPr="007A5A05" w14:paraId="3C5B77AB" w14:textId="77777777" w:rsidTr="00EC7310">
        <w:tc>
          <w:tcPr>
            <w:tcW w:w="2855" w:type="dxa"/>
          </w:tcPr>
          <w:p w14:paraId="70640F5C" w14:textId="6A2AF455"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6.9 Склад</w:t>
            </w:r>
          </w:p>
        </w:tc>
        <w:tc>
          <w:tcPr>
            <w:tcW w:w="7318" w:type="dxa"/>
          </w:tcPr>
          <w:p w14:paraId="49AE3CB3" w14:textId="0CEC608F"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C7310" w:rsidRPr="007A5A05" w14:paraId="61B376F0" w14:textId="77777777" w:rsidTr="00EC7310">
        <w:tc>
          <w:tcPr>
            <w:tcW w:w="2855" w:type="dxa"/>
          </w:tcPr>
          <w:p w14:paraId="0C6C9F42" w14:textId="0FF801F0"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6.11 Целлюлозно-бумажная промышленность</w:t>
            </w:r>
          </w:p>
        </w:tc>
        <w:tc>
          <w:tcPr>
            <w:tcW w:w="7318" w:type="dxa"/>
          </w:tcPr>
          <w:p w14:paraId="3E266312" w14:textId="386F09E9"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C7310" w:rsidRPr="007A5A05" w14:paraId="574E94B2" w14:textId="77777777" w:rsidTr="00EC7310">
        <w:tc>
          <w:tcPr>
            <w:tcW w:w="2855" w:type="dxa"/>
          </w:tcPr>
          <w:p w14:paraId="247DC7CA" w14:textId="3E41FD26" w:rsidR="00EC7310" w:rsidRPr="00984AD8" w:rsidRDefault="00EC7310">
            <w:pPr>
              <w:pStyle w:val="ConsPlusNormal"/>
              <w:rPr>
                <w:rFonts w:ascii="Times New Roman" w:hAnsi="Times New Roman" w:cs="Times New Roman"/>
                <w:sz w:val="24"/>
                <w:szCs w:val="24"/>
              </w:rPr>
            </w:pPr>
            <w:r w:rsidRPr="00984AD8">
              <w:rPr>
                <w:rFonts w:ascii="Times New Roman" w:hAnsi="Times New Roman" w:cs="Times New Roman"/>
                <w:sz w:val="24"/>
                <w:szCs w:val="24"/>
              </w:rPr>
              <w:t>7.1 Железнодорожный транспорт</w:t>
            </w:r>
          </w:p>
        </w:tc>
        <w:tc>
          <w:tcPr>
            <w:tcW w:w="7318" w:type="dxa"/>
          </w:tcPr>
          <w:p w14:paraId="08664AC1" w14:textId="0499674F"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42" w:history="1">
              <w:r w:rsidRPr="00984AD8">
                <w:rPr>
                  <w:rFonts w:ascii="Times New Roman" w:hAnsi="Times New Roman" w:cs="Times New Roman"/>
                  <w:sz w:val="24"/>
                  <w:szCs w:val="24"/>
                </w:rPr>
                <w:t>кодами 7.1.1</w:t>
              </w:r>
            </w:hyperlink>
            <w:r w:rsidRPr="00984AD8">
              <w:rPr>
                <w:rFonts w:ascii="Times New Roman" w:hAnsi="Times New Roman" w:cs="Times New Roman"/>
                <w:sz w:val="24"/>
                <w:szCs w:val="24"/>
              </w:rPr>
              <w:t xml:space="preserve"> - </w:t>
            </w:r>
            <w:hyperlink w:anchor="P446" w:history="1">
              <w:r w:rsidRPr="00984AD8">
                <w:rPr>
                  <w:rFonts w:ascii="Times New Roman" w:hAnsi="Times New Roman" w:cs="Times New Roman"/>
                  <w:sz w:val="24"/>
                  <w:szCs w:val="24"/>
                </w:rPr>
                <w:t>7.1.2</w:t>
              </w:r>
            </w:hyperlink>
          </w:p>
        </w:tc>
      </w:tr>
      <w:tr w:rsidR="00EC7310" w:rsidRPr="007A5A05" w14:paraId="770D4453" w14:textId="77777777" w:rsidTr="00EC7310">
        <w:tc>
          <w:tcPr>
            <w:tcW w:w="2855" w:type="dxa"/>
          </w:tcPr>
          <w:p w14:paraId="0EA71705" w14:textId="2CB44B71" w:rsidR="00EC7310" w:rsidRPr="00984AD8" w:rsidRDefault="00EC7310">
            <w:pPr>
              <w:pStyle w:val="ConsPlusNormal"/>
              <w:rPr>
                <w:rFonts w:ascii="Times New Roman" w:hAnsi="Times New Roman" w:cs="Times New Roman"/>
                <w:sz w:val="24"/>
                <w:szCs w:val="24"/>
              </w:rPr>
            </w:pPr>
            <w:r w:rsidRPr="00984AD8">
              <w:rPr>
                <w:rFonts w:ascii="Times New Roman" w:hAnsi="Times New Roman" w:cs="Times New Roman"/>
                <w:sz w:val="24"/>
                <w:szCs w:val="24"/>
              </w:rPr>
              <w:t>7.2 Автомобильный транспорт</w:t>
            </w:r>
          </w:p>
        </w:tc>
        <w:tc>
          <w:tcPr>
            <w:tcW w:w="7318" w:type="dxa"/>
          </w:tcPr>
          <w:p w14:paraId="3B2AE12D" w14:textId="1BBEFD41" w:rsidR="00EC7310" w:rsidRPr="00984AD8" w:rsidRDefault="00EC731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52" w:history="1">
              <w:r w:rsidRPr="00984AD8">
                <w:rPr>
                  <w:rFonts w:ascii="Times New Roman" w:hAnsi="Times New Roman" w:cs="Times New Roman"/>
                  <w:sz w:val="24"/>
                  <w:szCs w:val="24"/>
                </w:rPr>
                <w:t>кодами 7.2.1</w:t>
              </w:r>
            </w:hyperlink>
            <w:r w:rsidRPr="00984AD8">
              <w:rPr>
                <w:rFonts w:ascii="Times New Roman" w:hAnsi="Times New Roman" w:cs="Times New Roman"/>
                <w:sz w:val="24"/>
                <w:szCs w:val="24"/>
              </w:rPr>
              <w:t xml:space="preserve"> - </w:t>
            </w:r>
            <w:hyperlink w:anchor="P458" w:history="1">
              <w:r w:rsidRPr="00984AD8">
                <w:rPr>
                  <w:rFonts w:ascii="Times New Roman" w:hAnsi="Times New Roman" w:cs="Times New Roman"/>
                  <w:sz w:val="24"/>
                  <w:szCs w:val="24"/>
                </w:rPr>
                <w:t>7.2.3</w:t>
              </w:r>
            </w:hyperlink>
          </w:p>
        </w:tc>
      </w:tr>
      <w:tr w:rsidR="00EC7310" w:rsidRPr="007A5A05" w14:paraId="48E81F3D" w14:textId="77777777" w:rsidTr="00EC7310">
        <w:tc>
          <w:tcPr>
            <w:tcW w:w="2855" w:type="dxa"/>
          </w:tcPr>
          <w:p w14:paraId="703C6205" w14:textId="4F95FADD"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7.3 Водный транспорт</w:t>
            </w:r>
          </w:p>
        </w:tc>
        <w:tc>
          <w:tcPr>
            <w:tcW w:w="7318" w:type="dxa"/>
          </w:tcPr>
          <w:p w14:paraId="578949FC" w14:textId="47C5D763"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EC7310" w:rsidRPr="007A5A05" w14:paraId="78753B9F" w14:textId="77777777" w:rsidTr="00EC7310">
        <w:tc>
          <w:tcPr>
            <w:tcW w:w="2855" w:type="dxa"/>
          </w:tcPr>
          <w:p w14:paraId="77532129" w14:textId="5C104651"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7.5 Трубопроводный транспорт</w:t>
            </w:r>
          </w:p>
        </w:tc>
        <w:tc>
          <w:tcPr>
            <w:tcW w:w="7318" w:type="dxa"/>
          </w:tcPr>
          <w:p w14:paraId="4B2C2ADD" w14:textId="776685F0"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C7310" w:rsidRPr="007A5A05" w14:paraId="0814D62A" w14:textId="77777777" w:rsidTr="00EC7310">
        <w:tc>
          <w:tcPr>
            <w:tcW w:w="2855" w:type="dxa"/>
          </w:tcPr>
          <w:p w14:paraId="3A14F6CC" w14:textId="365C17A5"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8.0 Обеспечение обороны и безопасности</w:t>
            </w:r>
          </w:p>
        </w:tc>
        <w:tc>
          <w:tcPr>
            <w:tcW w:w="7318" w:type="dxa"/>
          </w:tcPr>
          <w:p w14:paraId="0603F3F4" w14:textId="7777777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60B29767" w14:textId="7777777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14:paraId="514CBDA9" w14:textId="3E673A5C"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обеспечивающих осуществление таможенной деятельности</w:t>
            </w:r>
          </w:p>
        </w:tc>
      </w:tr>
      <w:tr w:rsidR="00EC7310" w:rsidRPr="007A5A05" w14:paraId="6B7264BD" w14:textId="77777777" w:rsidTr="00EC7310">
        <w:tc>
          <w:tcPr>
            <w:tcW w:w="2855" w:type="dxa"/>
          </w:tcPr>
          <w:p w14:paraId="282734C1" w14:textId="28A0D94D"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8.2 Охрана Государственной границы Российской Федерации</w:t>
            </w:r>
          </w:p>
        </w:tc>
        <w:tc>
          <w:tcPr>
            <w:tcW w:w="7318" w:type="dxa"/>
          </w:tcPr>
          <w:p w14:paraId="031F865E" w14:textId="3DBD2076"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EC7310" w:rsidRPr="007A5A05" w14:paraId="087AF4F5" w14:textId="77777777" w:rsidTr="00EC7310">
        <w:tc>
          <w:tcPr>
            <w:tcW w:w="2855" w:type="dxa"/>
          </w:tcPr>
          <w:p w14:paraId="77CD1CA9" w14:textId="3AD0A887"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12D174CF" w14:textId="71DE1995"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EC7310" w:rsidRPr="007A5A05" w14:paraId="41F76D1A" w14:textId="77777777" w:rsidTr="00EC7310">
        <w:tc>
          <w:tcPr>
            <w:tcW w:w="2855" w:type="dxa"/>
          </w:tcPr>
          <w:p w14:paraId="2BDC5798" w14:textId="7481B16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11.2 Специальное пользование водными объектами</w:t>
            </w:r>
          </w:p>
        </w:tc>
        <w:tc>
          <w:tcPr>
            <w:tcW w:w="7318" w:type="dxa"/>
          </w:tcPr>
          <w:p w14:paraId="3F192042" w14:textId="2E7FC769"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C7310" w:rsidRPr="007A5A05" w14:paraId="76C6E449" w14:textId="77777777" w:rsidTr="00EC7310">
        <w:tc>
          <w:tcPr>
            <w:tcW w:w="2855" w:type="dxa"/>
          </w:tcPr>
          <w:p w14:paraId="68645055" w14:textId="7711DEE2"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11.3 Гидротехнические сооружения</w:t>
            </w:r>
          </w:p>
        </w:tc>
        <w:tc>
          <w:tcPr>
            <w:tcW w:w="7318" w:type="dxa"/>
          </w:tcPr>
          <w:p w14:paraId="6B6AAEF5" w14:textId="03A078D8" w:rsidR="00EC7310" w:rsidRPr="00984AD8" w:rsidRDefault="00EC7310" w:rsidP="00EC731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873B0F" w:rsidRPr="007A5A05" w14:paraId="46A27F7F" w14:textId="77777777" w:rsidTr="00EC7310">
        <w:tc>
          <w:tcPr>
            <w:tcW w:w="2855" w:type="dxa"/>
          </w:tcPr>
          <w:p w14:paraId="47BED524" w14:textId="29151424" w:rsidR="00873B0F" w:rsidRPr="00984AD8"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7F038F6F" w14:textId="28B27F19" w:rsidR="00873B0F" w:rsidRPr="00984AD8"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1E96CE8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992"/>
        <w:gridCol w:w="1843"/>
        <w:gridCol w:w="1701"/>
        <w:gridCol w:w="1134"/>
        <w:gridCol w:w="1134"/>
        <w:gridCol w:w="992"/>
        <w:gridCol w:w="851"/>
      </w:tblGrid>
      <w:tr w:rsidR="00ED5392" w:rsidRPr="00873B0F" w14:paraId="4DF1E570" w14:textId="77777777" w:rsidTr="00984AD8">
        <w:trPr>
          <w:trHeight w:val="1084"/>
        </w:trPr>
        <w:tc>
          <w:tcPr>
            <w:tcW w:w="1480" w:type="dxa"/>
            <w:vMerge w:val="restart"/>
          </w:tcPr>
          <w:p w14:paraId="5E01F510" w14:textId="77777777" w:rsidR="006F5E0B" w:rsidRPr="00873B0F" w:rsidRDefault="006F5E0B" w:rsidP="002D3780">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Виды параметров</w:t>
            </w:r>
          </w:p>
        </w:tc>
        <w:tc>
          <w:tcPr>
            <w:tcW w:w="992" w:type="dxa"/>
            <w:vMerge w:val="restart"/>
          </w:tcPr>
          <w:p w14:paraId="0C2349F2" w14:textId="77777777" w:rsidR="006F5E0B" w:rsidRPr="00873B0F" w:rsidRDefault="006F5E0B" w:rsidP="002D3780">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Единицы измерения</w:t>
            </w:r>
          </w:p>
        </w:tc>
        <w:tc>
          <w:tcPr>
            <w:tcW w:w="7655" w:type="dxa"/>
            <w:gridSpan w:val="6"/>
          </w:tcPr>
          <w:p w14:paraId="40D8884E" w14:textId="77777777" w:rsidR="006F5E0B" w:rsidRPr="00873B0F" w:rsidRDefault="006F5E0B" w:rsidP="002D3780">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873B0F" w14:paraId="349209A5" w14:textId="77777777" w:rsidTr="00984AD8">
        <w:tc>
          <w:tcPr>
            <w:tcW w:w="1480" w:type="dxa"/>
            <w:vMerge/>
          </w:tcPr>
          <w:p w14:paraId="53FBD001" w14:textId="77777777" w:rsidR="00066579" w:rsidRPr="00873B0F" w:rsidRDefault="00066579" w:rsidP="002D3780">
            <w:pPr>
              <w:spacing w:after="0" w:line="240" w:lineRule="auto"/>
              <w:rPr>
                <w:rFonts w:ascii="Times New Roman" w:hAnsi="Times New Roman" w:cs="Times New Roman"/>
                <w:sz w:val="24"/>
                <w:szCs w:val="24"/>
              </w:rPr>
            </w:pPr>
          </w:p>
        </w:tc>
        <w:tc>
          <w:tcPr>
            <w:tcW w:w="992" w:type="dxa"/>
            <w:vMerge/>
          </w:tcPr>
          <w:p w14:paraId="7E6799CA" w14:textId="77777777" w:rsidR="00066579" w:rsidRPr="00873B0F" w:rsidRDefault="00066579" w:rsidP="002D3780">
            <w:pPr>
              <w:spacing w:after="0" w:line="240" w:lineRule="auto"/>
              <w:rPr>
                <w:rFonts w:ascii="Times New Roman" w:hAnsi="Times New Roman" w:cs="Times New Roman"/>
                <w:sz w:val="24"/>
                <w:szCs w:val="24"/>
              </w:rPr>
            </w:pPr>
          </w:p>
        </w:tc>
        <w:tc>
          <w:tcPr>
            <w:tcW w:w="1843" w:type="dxa"/>
          </w:tcPr>
          <w:p w14:paraId="6783DC02" w14:textId="1EEBF198" w:rsidR="00066579" w:rsidRPr="00873B0F" w:rsidRDefault="00066579">
            <w:pPr>
              <w:pStyle w:val="ConsPlusNormal"/>
              <w:jc w:val="center"/>
              <w:rPr>
                <w:rFonts w:ascii="Times New Roman" w:hAnsi="Times New Roman" w:cs="Times New Roman"/>
              </w:rPr>
            </w:pPr>
            <w:r w:rsidRPr="00873B0F">
              <w:rPr>
                <w:rFonts w:ascii="Times New Roman" w:hAnsi="Times New Roman" w:cs="Times New Roman"/>
              </w:rPr>
              <w:t>Производственная деятельность; тяжелая промышленность; автомобилестроительная промышленность; легкая промышленность; фармацевтическая промышленность; пищевая промышленность; нефтехимическая промышленность; строительная промышленность; склады; ветеринарное обслуживание; целлюлозно-бумажная промышленность; транспорт; железнодорожный транспорт; трубопроводный транспорт</w:t>
            </w:r>
          </w:p>
        </w:tc>
        <w:tc>
          <w:tcPr>
            <w:tcW w:w="1701" w:type="dxa"/>
          </w:tcPr>
          <w:p w14:paraId="489C1BDB" w14:textId="77777777" w:rsidR="00066579" w:rsidRPr="00873B0F" w:rsidRDefault="00066579" w:rsidP="002D3780">
            <w:pPr>
              <w:pStyle w:val="ConsPlusNormal"/>
              <w:jc w:val="center"/>
              <w:rPr>
                <w:rFonts w:ascii="Times New Roman" w:hAnsi="Times New Roman" w:cs="Times New Roman"/>
              </w:rPr>
            </w:pPr>
            <w:r w:rsidRPr="00873B0F">
              <w:rPr>
                <w:rFonts w:ascii="Times New Roman" w:hAnsi="Times New Roman" w:cs="Times New Roman"/>
              </w:rPr>
              <w:t>Деловое управление; обеспечение научной деятельности; амбулаторное ветеринарное обслуживание; приюты для животных; обеспечение внутреннего правопорядка</w:t>
            </w:r>
          </w:p>
        </w:tc>
        <w:tc>
          <w:tcPr>
            <w:tcW w:w="1134" w:type="dxa"/>
          </w:tcPr>
          <w:p w14:paraId="27E58650" w14:textId="77777777" w:rsidR="00066579" w:rsidRPr="00873B0F" w:rsidRDefault="00066579" w:rsidP="002D3780">
            <w:pPr>
              <w:pStyle w:val="ConsPlusNormal"/>
              <w:jc w:val="center"/>
              <w:rPr>
                <w:rFonts w:ascii="Times New Roman" w:hAnsi="Times New Roman" w:cs="Times New Roman"/>
              </w:rPr>
            </w:pPr>
            <w:r w:rsidRPr="00873B0F">
              <w:rPr>
                <w:rFonts w:ascii="Times New Roman" w:hAnsi="Times New Roman" w:cs="Times New Roman"/>
              </w:rPr>
              <w:t>Коммунальное обслуживание, энергетика, связь, гидротехнические сооружения</w:t>
            </w:r>
          </w:p>
        </w:tc>
        <w:tc>
          <w:tcPr>
            <w:tcW w:w="1134" w:type="dxa"/>
          </w:tcPr>
          <w:p w14:paraId="2B5E782A" w14:textId="77777777" w:rsidR="00066579" w:rsidRPr="00873B0F" w:rsidRDefault="00066579" w:rsidP="002D3780">
            <w:pPr>
              <w:pStyle w:val="ConsPlusNormal"/>
              <w:jc w:val="center"/>
              <w:rPr>
                <w:rFonts w:ascii="Times New Roman" w:hAnsi="Times New Roman" w:cs="Times New Roman"/>
              </w:rPr>
            </w:pPr>
            <w:r w:rsidRPr="00873B0F">
              <w:rPr>
                <w:rFonts w:ascii="Times New Roman" w:hAnsi="Times New Roman" w:cs="Times New Roman"/>
              </w:rPr>
              <w:t>Служебные гаражи, объекты дорожного сервиса</w:t>
            </w:r>
          </w:p>
        </w:tc>
        <w:tc>
          <w:tcPr>
            <w:tcW w:w="992" w:type="dxa"/>
          </w:tcPr>
          <w:p w14:paraId="6234B993" w14:textId="77777777" w:rsidR="00066579" w:rsidRPr="00873B0F" w:rsidRDefault="00066579" w:rsidP="002D3780">
            <w:pPr>
              <w:pStyle w:val="ConsPlusNormal"/>
              <w:jc w:val="center"/>
              <w:rPr>
                <w:rFonts w:ascii="Times New Roman" w:hAnsi="Times New Roman" w:cs="Times New Roman"/>
              </w:rPr>
            </w:pPr>
            <w:r w:rsidRPr="00873B0F">
              <w:rPr>
                <w:rFonts w:ascii="Times New Roman" w:hAnsi="Times New Roman" w:cs="Times New Roman"/>
              </w:rPr>
              <w:t>Обеспечение обороны и безопасности; охрана Государственной границы Российской Федерации</w:t>
            </w:r>
          </w:p>
        </w:tc>
        <w:tc>
          <w:tcPr>
            <w:tcW w:w="851" w:type="dxa"/>
          </w:tcPr>
          <w:p w14:paraId="1BC01FD6" w14:textId="77777777" w:rsidR="00066579" w:rsidRPr="00873B0F" w:rsidRDefault="00066579" w:rsidP="002D3780">
            <w:pPr>
              <w:pStyle w:val="ConsPlusNormal"/>
              <w:jc w:val="center"/>
              <w:rPr>
                <w:rFonts w:ascii="Times New Roman" w:hAnsi="Times New Roman" w:cs="Times New Roman"/>
              </w:rPr>
            </w:pPr>
            <w:r w:rsidRPr="00873B0F">
              <w:rPr>
                <w:rFonts w:ascii="Times New Roman" w:hAnsi="Times New Roman" w:cs="Times New Roman"/>
              </w:rPr>
              <w:t>Автомобильный транспорт; водный транспорт;</w:t>
            </w:r>
          </w:p>
        </w:tc>
      </w:tr>
      <w:tr w:rsidR="00ED5392" w:rsidRPr="00873B0F" w14:paraId="559034C4" w14:textId="77777777" w:rsidTr="00084389">
        <w:tc>
          <w:tcPr>
            <w:tcW w:w="10127" w:type="dxa"/>
            <w:gridSpan w:val="8"/>
          </w:tcPr>
          <w:p w14:paraId="6188BB8F" w14:textId="77777777" w:rsidR="006F5E0B" w:rsidRPr="00873B0F" w:rsidRDefault="006F5E0B" w:rsidP="002D3780">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Предельные размеры земельных участков</w:t>
            </w:r>
          </w:p>
        </w:tc>
      </w:tr>
      <w:tr w:rsidR="00ED5392" w:rsidRPr="00873B0F" w14:paraId="3D5CC4AD" w14:textId="77777777" w:rsidTr="00984AD8">
        <w:tc>
          <w:tcPr>
            <w:tcW w:w="1480" w:type="dxa"/>
          </w:tcPr>
          <w:p w14:paraId="1845188D" w14:textId="77777777" w:rsidR="00066579" w:rsidRPr="00873B0F" w:rsidRDefault="00066579" w:rsidP="00066579">
            <w:pPr>
              <w:pStyle w:val="ConsPlusNormal"/>
              <w:rPr>
                <w:rFonts w:ascii="Times New Roman" w:hAnsi="Times New Roman" w:cs="Times New Roman"/>
                <w:sz w:val="24"/>
                <w:szCs w:val="24"/>
              </w:rPr>
            </w:pPr>
            <w:r w:rsidRPr="00873B0F">
              <w:rPr>
                <w:rFonts w:ascii="Times New Roman" w:hAnsi="Times New Roman" w:cs="Times New Roman"/>
                <w:sz w:val="24"/>
                <w:szCs w:val="24"/>
              </w:rPr>
              <w:t>Минимальная ширина земельного участка</w:t>
            </w:r>
          </w:p>
        </w:tc>
        <w:tc>
          <w:tcPr>
            <w:tcW w:w="992" w:type="dxa"/>
          </w:tcPr>
          <w:p w14:paraId="2DCB886E" w14:textId="77777777" w:rsidR="00066579" w:rsidRPr="00873B0F" w:rsidRDefault="00066579" w:rsidP="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м</w:t>
            </w:r>
          </w:p>
        </w:tc>
        <w:tc>
          <w:tcPr>
            <w:tcW w:w="1843" w:type="dxa"/>
          </w:tcPr>
          <w:p w14:paraId="743DA811"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c>
          <w:tcPr>
            <w:tcW w:w="1701" w:type="dxa"/>
          </w:tcPr>
          <w:p w14:paraId="7C6598A5"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10</w:t>
            </w:r>
          </w:p>
        </w:tc>
        <w:tc>
          <w:tcPr>
            <w:tcW w:w="1134" w:type="dxa"/>
          </w:tcPr>
          <w:p w14:paraId="609DF789"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1</w:t>
            </w:r>
          </w:p>
        </w:tc>
        <w:tc>
          <w:tcPr>
            <w:tcW w:w="1134" w:type="dxa"/>
          </w:tcPr>
          <w:p w14:paraId="272E3DE1"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4</w:t>
            </w:r>
          </w:p>
        </w:tc>
        <w:tc>
          <w:tcPr>
            <w:tcW w:w="992" w:type="dxa"/>
          </w:tcPr>
          <w:p w14:paraId="3408A4ED"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c>
          <w:tcPr>
            <w:tcW w:w="851" w:type="dxa"/>
          </w:tcPr>
          <w:p w14:paraId="4AABD6D0"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r>
      <w:tr w:rsidR="00ED5392" w:rsidRPr="00873B0F" w14:paraId="7BB47A0C" w14:textId="77777777" w:rsidTr="00984AD8">
        <w:tc>
          <w:tcPr>
            <w:tcW w:w="1480" w:type="dxa"/>
          </w:tcPr>
          <w:p w14:paraId="2AF1F5E5" w14:textId="77777777" w:rsidR="00066579" w:rsidRPr="00873B0F" w:rsidRDefault="00066579" w:rsidP="00066579">
            <w:pPr>
              <w:pStyle w:val="ConsPlusNormal"/>
              <w:rPr>
                <w:rFonts w:ascii="Times New Roman" w:hAnsi="Times New Roman" w:cs="Times New Roman"/>
                <w:sz w:val="24"/>
                <w:szCs w:val="24"/>
              </w:rPr>
            </w:pPr>
            <w:r w:rsidRPr="00873B0F">
              <w:rPr>
                <w:rFonts w:ascii="Times New Roman" w:hAnsi="Times New Roman" w:cs="Times New Roman"/>
                <w:sz w:val="24"/>
                <w:szCs w:val="24"/>
              </w:rPr>
              <w:t>Минимальная площадь земельного участка</w:t>
            </w:r>
          </w:p>
        </w:tc>
        <w:tc>
          <w:tcPr>
            <w:tcW w:w="992" w:type="dxa"/>
          </w:tcPr>
          <w:p w14:paraId="1F730BE3" w14:textId="77777777" w:rsidR="00066579" w:rsidRPr="00873B0F" w:rsidRDefault="00066579" w:rsidP="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кв. м</w:t>
            </w:r>
          </w:p>
        </w:tc>
        <w:tc>
          <w:tcPr>
            <w:tcW w:w="1843" w:type="dxa"/>
          </w:tcPr>
          <w:p w14:paraId="1B9BD810"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c>
          <w:tcPr>
            <w:tcW w:w="1701" w:type="dxa"/>
          </w:tcPr>
          <w:p w14:paraId="44BC9410"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100</w:t>
            </w:r>
          </w:p>
        </w:tc>
        <w:tc>
          <w:tcPr>
            <w:tcW w:w="1134" w:type="dxa"/>
          </w:tcPr>
          <w:p w14:paraId="1188F0C6"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4</w:t>
            </w:r>
          </w:p>
        </w:tc>
        <w:tc>
          <w:tcPr>
            <w:tcW w:w="1134" w:type="dxa"/>
          </w:tcPr>
          <w:p w14:paraId="4D898FEE"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25</w:t>
            </w:r>
          </w:p>
        </w:tc>
        <w:tc>
          <w:tcPr>
            <w:tcW w:w="992" w:type="dxa"/>
          </w:tcPr>
          <w:p w14:paraId="3163798D"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c>
          <w:tcPr>
            <w:tcW w:w="851" w:type="dxa"/>
          </w:tcPr>
          <w:p w14:paraId="503AD2C4"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r>
      <w:tr w:rsidR="00ED5392" w:rsidRPr="00873B0F" w14:paraId="6F74972D" w14:textId="77777777" w:rsidTr="00984AD8">
        <w:tc>
          <w:tcPr>
            <w:tcW w:w="1480" w:type="dxa"/>
          </w:tcPr>
          <w:p w14:paraId="55BB1E30" w14:textId="77777777" w:rsidR="006F5E0B" w:rsidRPr="00873B0F" w:rsidRDefault="006F5E0B" w:rsidP="002D3780">
            <w:pPr>
              <w:pStyle w:val="ConsPlusNormal"/>
              <w:rPr>
                <w:rFonts w:ascii="Times New Roman" w:hAnsi="Times New Roman" w:cs="Times New Roman"/>
                <w:sz w:val="24"/>
                <w:szCs w:val="24"/>
              </w:rPr>
            </w:pPr>
            <w:r w:rsidRPr="00873B0F">
              <w:rPr>
                <w:rFonts w:ascii="Times New Roman" w:hAnsi="Times New Roman" w:cs="Times New Roman"/>
                <w:sz w:val="24"/>
                <w:szCs w:val="24"/>
              </w:rPr>
              <w:t>Максимальная площадь земельного участка</w:t>
            </w:r>
          </w:p>
        </w:tc>
        <w:tc>
          <w:tcPr>
            <w:tcW w:w="992" w:type="dxa"/>
          </w:tcPr>
          <w:p w14:paraId="0681ECC9" w14:textId="77777777" w:rsidR="006F5E0B" w:rsidRPr="00873B0F" w:rsidRDefault="006F5E0B" w:rsidP="002D3780">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кв. м</w:t>
            </w:r>
          </w:p>
        </w:tc>
        <w:tc>
          <w:tcPr>
            <w:tcW w:w="7655" w:type="dxa"/>
            <w:gridSpan w:val="6"/>
          </w:tcPr>
          <w:p w14:paraId="41658A39" w14:textId="77777777" w:rsidR="006F5E0B" w:rsidRPr="00873B0F" w:rsidRDefault="006F5E0B">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r>
      <w:tr w:rsidR="00ED5392" w:rsidRPr="00873B0F" w14:paraId="1F2B6086" w14:textId="77777777" w:rsidTr="00084389">
        <w:tc>
          <w:tcPr>
            <w:tcW w:w="10127" w:type="dxa"/>
            <w:gridSpan w:val="8"/>
          </w:tcPr>
          <w:p w14:paraId="66D89DD2" w14:textId="77777777" w:rsidR="006F5E0B" w:rsidRPr="00873B0F" w:rsidRDefault="006F5E0B" w:rsidP="002D3780">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873B0F" w14:paraId="5CFA8E6C" w14:textId="77777777" w:rsidTr="00984AD8">
        <w:tc>
          <w:tcPr>
            <w:tcW w:w="1480" w:type="dxa"/>
          </w:tcPr>
          <w:p w14:paraId="5E22C959" w14:textId="77777777" w:rsidR="00066579" w:rsidRPr="00873B0F" w:rsidRDefault="00066579" w:rsidP="00066579">
            <w:pPr>
              <w:pStyle w:val="ConsPlusNormal"/>
              <w:rPr>
                <w:rFonts w:ascii="Times New Roman" w:hAnsi="Times New Roman" w:cs="Times New Roman"/>
                <w:sz w:val="24"/>
                <w:szCs w:val="24"/>
              </w:rPr>
            </w:pPr>
            <w:r w:rsidRPr="00873B0F">
              <w:rPr>
                <w:rFonts w:ascii="Times New Roman" w:hAnsi="Times New Roman" w:cs="Times New Roman"/>
                <w:sz w:val="24"/>
                <w:szCs w:val="24"/>
              </w:rPr>
              <w:t>Минимальный отступ от границ земельного участка</w:t>
            </w:r>
          </w:p>
        </w:tc>
        <w:tc>
          <w:tcPr>
            <w:tcW w:w="992" w:type="dxa"/>
          </w:tcPr>
          <w:p w14:paraId="77933EE9" w14:textId="77777777" w:rsidR="00066579" w:rsidRPr="00873B0F" w:rsidRDefault="00066579" w:rsidP="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м</w:t>
            </w:r>
          </w:p>
        </w:tc>
        <w:tc>
          <w:tcPr>
            <w:tcW w:w="1843" w:type="dxa"/>
          </w:tcPr>
          <w:p w14:paraId="66E159D8"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0</w:t>
            </w:r>
          </w:p>
        </w:tc>
        <w:tc>
          <w:tcPr>
            <w:tcW w:w="1701" w:type="dxa"/>
          </w:tcPr>
          <w:p w14:paraId="6E408E34"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3, для объектов пожарной охраны - 10</w:t>
            </w:r>
          </w:p>
        </w:tc>
        <w:tc>
          <w:tcPr>
            <w:tcW w:w="1134" w:type="dxa"/>
          </w:tcPr>
          <w:p w14:paraId="3D9C5FD2"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0</w:t>
            </w:r>
          </w:p>
        </w:tc>
        <w:tc>
          <w:tcPr>
            <w:tcW w:w="1134" w:type="dxa"/>
          </w:tcPr>
          <w:p w14:paraId="3314C9BD"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0</w:t>
            </w:r>
          </w:p>
        </w:tc>
        <w:tc>
          <w:tcPr>
            <w:tcW w:w="992" w:type="dxa"/>
          </w:tcPr>
          <w:p w14:paraId="3F8C3851"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0</w:t>
            </w:r>
          </w:p>
        </w:tc>
        <w:tc>
          <w:tcPr>
            <w:tcW w:w="851" w:type="dxa"/>
          </w:tcPr>
          <w:p w14:paraId="01596168" w14:textId="5CA01CD3"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0</w:t>
            </w:r>
          </w:p>
        </w:tc>
      </w:tr>
      <w:tr w:rsidR="00ED5392" w:rsidRPr="00873B0F" w14:paraId="1D737BF6" w14:textId="77777777" w:rsidTr="00984AD8">
        <w:tc>
          <w:tcPr>
            <w:tcW w:w="1480" w:type="dxa"/>
          </w:tcPr>
          <w:p w14:paraId="1336B58E" w14:textId="77777777" w:rsidR="00066579" w:rsidRPr="00873B0F" w:rsidRDefault="00066579" w:rsidP="00066579">
            <w:pPr>
              <w:pStyle w:val="ConsPlusNormal"/>
              <w:rPr>
                <w:rFonts w:ascii="Times New Roman" w:hAnsi="Times New Roman" w:cs="Times New Roman"/>
                <w:sz w:val="24"/>
                <w:szCs w:val="24"/>
              </w:rPr>
            </w:pPr>
            <w:r w:rsidRPr="00873B0F">
              <w:rPr>
                <w:rFonts w:ascii="Times New Roman" w:hAnsi="Times New Roman" w:cs="Times New Roman"/>
                <w:sz w:val="24"/>
                <w:szCs w:val="24"/>
              </w:rPr>
              <w:t>Минимальный отступ от границ земельного участка (со стороны красных линий)</w:t>
            </w:r>
          </w:p>
        </w:tc>
        <w:tc>
          <w:tcPr>
            <w:tcW w:w="992" w:type="dxa"/>
          </w:tcPr>
          <w:p w14:paraId="34DFD23E" w14:textId="77777777" w:rsidR="00066579" w:rsidRPr="00873B0F" w:rsidRDefault="00066579" w:rsidP="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м</w:t>
            </w:r>
          </w:p>
        </w:tc>
        <w:tc>
          <w:tcPr>
            <w:tcW w:w="1843" w:type="dxa"/>
          </w:tcPr>
          <w:p w14:paraId="09915D35"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5</w:t>
            </w:r>
          </w:p>
        </w:tc>
        <w:tc>
          <w:tcPr>
            <w:tcW w:w="1701" w:type="dxa"/>
          </w:tcPr>
          <w:p w14:paraId="28B17513"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5</w:t>
            </w:r>
          </w:p>
        </w:tc>
        <w:tc>
          <w:tcPr>
            <w:tcW w:w="1134" w:type="dxa"/>
          </w:tcPr>
          <w:p w14:paraId="3AE523EF"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0</w:t>
            </w:r>
          </w:p>
        </w:tc>
        <w:tc>
          <w:tcPr>
            <w:tcW w:w="1134" w:type="dxa"/>
          </w:tcPr>
          <w:p w14:paraId="03A04CFD"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5</w:t>
            </w:r>
          </w:p>
        </w:tc>
        <w:tc>
          <w:tcPr>
            <w:tcW w:w="992" w:type="dxa"/>
          </w:tcPr>
          <w:p w14:paraId="37B62C20"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0</w:t>
            </w:r>
          </w:p>
        </w:tc>
        <w:tc>
          <w:tcPr>
            <w:tcW w:w="851" w:type="dxa"/>
          </w:tcPr>
          <w:p w14:paraId="62C79387" w14:textId="057EA4DF"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0</w:t>
            </w:r>
          </w:p>
        </w:tc>
      </w:tr>
      <w:tr w:rsidR="00ED5392" w:rsidRPr="00873B0F" w14:paraId="11B191B9" w14:textId="77777777" w:rsidTr="00984AD8">
        <w:tc>
          <w:tcPr>
            <w:tcW w:w="1480" w:type="dxa"/>
          </w:tcPr>
          <w:p w14:paraId="72673EA4" w14:textId="77777777" w:rsidR="00066579" w:rsidRPr="00873B0F" w:rsidRDefault="00066579" w:rsidP="00066579">
            <w:pPr>
              <w:pStyle w:val="ConsPlusNormal"/>
              <w:rPr>
                <w:rFonts w:ascii="Times New Roman" w:hAnsi="Times New Roman" w:cs="Times New Roman"/>
                <w:sz w:val="24"/>
                <w:szCs w:val="24"/>
              </w:rPr>
            </w:pPr>
            <w:r w:rsidRPr="00873B0F">
              <w:rPr>
                <w:rFonts w:ascii="Times New Roman" w:hAnsi="Times New Roman" w:cs="Times New Roman"/>
                <w:sz w:val="24"/>
                <w:szCs w:val="24"/>
              </w:rPr>
              <w:t>Предельное количество этажей</w:t>
            </w:r>
          </w:p>
        </w:tc>
        <w:tc>
          <w:tcPr>
            <w:tcW w:w="992" w:type="dxa"/>
          </w:tcPr>
          <w:p w14:paraId="7DDB1535" w14:textId="77777777" w:rsidR="00066579" w:rsidRPr="00873B0F" w:rsidRDefault="00066579" w:rsidP="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этаж</w:t>
            </w:r>
          </w:p>
        </w:tc>
        <w:tc>
          <w:tcPr>
            <w:tcW w:w="1843" w:type="dxa"/>
          </w:tcPr>
          <w:p w14:paraId="58C9875E"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5</w:t>
            </w:r>
          </w:p>
        </w:tc>
        <w:tc>
          <w:tcPr>
            <w:tcW w:w="1701" w:type="dxa"/>
          </w:tcPr>
          <w:p w14:paraId="465AF764"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5</w:t>
            </w:r>
          </w:p>
        </w:tc>
        <w:tc>
          <w:tcPr>
            <w:tcW w:w="1134" w:type="dxa"/>
          </w:tcPr>
          <w:p w14:paraId="2AD193CB"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c>
          <w:tcPr>
            <w:tcW w:w="1134" w:type="dxa"/>
          </w:tcPr>
          <w:p w14:paraId="451F8BC4"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3</w:t>
            </w:r>
          </w:p>
        </w:tc>
        <w:tc>
          <w:tcPr>
            <w:tcW w:w="992" w:type="dxa"/>
          </w:tcPr>
          <w:p w14:paraId="6641C0CF"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c>
          <w:tcPr>
            <w:tcW w:w="851" w:type="dxa"/>
          </w:tcPr>
          <w:p w14:paraId="038EA08A"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5</w:t>
            </w:r>
          </w:p>
        </w:tc>
      </w:tr>
      <w:tr w:rsidR="00ED5392" w:rsidRPr="00873B0F" w14:paraId="570BF80F" w14:textId="77777777" w:rsidTr="00984AD8">
        <w:tc>
          <w:tcPr>
            <w:tcW w:w="1480" w:type="dxa"/>
          </w:tcPr>
          <w:p w14:paraId="64301389" w14:textId="77777777" w:rsidR="00066579" w:rsidRPr="00873B0F" w:rsidRDefault="00066579" w:rsidP="00066579">
            <w:pPr>
              <w:pStyle w:val="ConsPlusNormal"/>
              <w:rPr>
                <w:rFonts w:ascii="Times New Roman" w:hAnsi="Times New Roman" w:cs="Times New Roman"/>
                <w:sz w:val="24"/>
                <w:szCs w:val="24"/>
              </w:rPr>
            </w:pPr>
            <w:r w:rsidRPr="00873B0F">
              <w:rPr>
                <w:rFonts w:ascii="Times New Roman" w:hAnsi="Times New Roman" w:cs="Times New Roman"/>
                <w:sz w:val="24"/>
                <w:szCs w:val="24"/>
              </w:rPr>
              <w:t>Максимальный процент застройки в границах земельного участка</w:t>
            </w:r>
          </w:p>
        </w:tc>
        <w:tc>
          <w:tcPr>
            <w:tcW w:w="992" w:type="dxa"/>
          </w:tcPr>
          <w:p w14:paraId="236A6ADA" w14:textId="77777777" w:rsidR="00066579" w:rsidRPr="00873B0F" w:rsidRDefault="00066579" w:rsidP="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w:t>
            </w:r>
          </w:p>
        </w:tc>
        <w:tc>
          <w:tcPr>
            <w:tcW w:w="1843" w:type="dxa"/>
          </w:tcPr>
          <w:p w14:paraId="4491FF3E"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60</w:t>
            </w:r>
          </w:p>
        </w:tc>
        <w:tc>
          <w:tcPr>
            <w:tcW w:w="1701" w:type="dxa"/>
          </w:tcPr>
          <w:p w14:paraId="2FF9C364"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40</w:t>
            </w:r>
          </w:p>
        </w:tc>
        <w:tc>
          <w:tcPr>
            <w:tcW w:w="1134" w:type="dxa"/>
          </w:tcPr>
          <w:p w14:paraId="1BC9B350"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100</w:t>
            </w:r>
          </w:p>
        </w:tc>
        <w:tc>
          <w:tcPr>
            <w:tcW w:w="1134" w:type="dxa"/>
          </w:tcPr>
          <w:p w14:paraId="23F0D1B1" w14:textId="77777777" w:rsidR="00066579" w:rsidRPr="00873B0F" w:rsidRDefault="00066579" w:rsidP="0008438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80</w:t>
            </w:r>
          </w:p>
        </w:tc>
        <w:tc>
          <w:tcPr>
            <w:tcW w:w="992" w:type="dxa"/>
          </w:tcPr>
          <w:p w14:paraId="68A92DAB"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Не подлежит установлению</w:t>
            </w:r>
          </w:p>
        </w:tc>
        <w:tc>
          <w:tcPr>
            <w:tcW w:w="851" w:type="dxa"/>
          </w:tcPr>
          <w:p w14:paraId="3D49E611" w14:textId="77777777" w:rsidR="00066579" w:rsidRPr="00873B0F" w:rsidRDefault="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60</w:t>
            </w:r>
          </w:p>
        </w:tc>
      </w:tr>
      <w:tr w:rsidR="00ED5392" w:rsidRPr="00873B0F" w14:paraId="67346E1C" w14:textId="77777777" w:rsidTr="00084389">
        <w:tc>
          <w:tcPr>
            <w:tcW w:w="10127" w:type="dxa"/>
            <w:gridSpan w:val="8"/>
          </w:tcPr>
          <w:p w14:paraId="01384825" w14:textId="77777777" w:rsidR="00066579" w:rsidRPr="00873B0F" w:rsidRDefault="00066579" w:rsidP="00066579">
            <w:pPr>
              <w:pStyle w:val="ConsPlusNormal"/>
              <w:jc w:val="center"/>
              <w:rPr>
                <w:rFonts w:ascii="Times New Roman" w:hAnsi="Times New Roman" w:cs="Times New Roman"/>
                <w:sz w:val="24"/>
                <w:szCs w:val="24"/>
              </w:rPr>
            </w:pPr>
            <w:r w:rsidRPr="00873B0F">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066579" w:rsidRPr="00873B0F" w14:paraId="36CAEE40" w14:textId="77777777" w:rsidTr="00084389">
        <w:tc>
          <w:tcPr>
            <w:tcW w:w="10127" w:type="dxa"/>
            <w:gridSpan w:val="8"/>
          </w:tcPr>
          <w:p w14:paraId="61710AA1" w14:textId="77777777" w:rsidR="00066579" w:rsidRPr="00873B0F" w:rsidRDefault="00066579" w:rsidP="00066579">
            <w:pPr>
              <w:pStyle w:val="ConsPlusNormal"/>
              <w:rPr>
                <w:rFonts w:ascii="Times New Roman" w:hAnsi="Times New Roman" w:cs="Times New Roman"/>
                <w:sz w:val="24"/>
                <w:szCs w:val="24"/>
              </w:rPr>
            </w:pPr>
            <w:r w:rsidRPr="00873B0F">
              <w:rPr>
                <w:rFonts w:ascii="Times New Roman" w:hAnsi="Times New Roman" w:cs="Times New Roman"/>
                <w:sz w:val="24"/>
                <w:szCs w:val="24"/>
              </w:rPr>
              <w:t>1. В условиях реконструкции жилой застройки отступы от границ земельного участка формируются в соответствии со сложившейся линией застройки.</w:t>
            </w:r>
          </w:p>
          <w:p w14:paraId="48B19B5A" w14:textId="77777777" w:rsidR="00066579" w:rsidRPr="00873B0F" w:rsidRDefault="00066579" w:rsidP="00066579">
            <w:pPr>
              <w:pStyle w:val="ConsPlusNormal"/>
              <w:rPr>
                <w:rFonts w:ascii="Times New Roman" w:hAnsi="Times New Roman" w:cs="Times New Roman"/>
                <w:sz w:val="24"/>
                <w:szCs w:val="24"/>
              </w:rPr>
            </w:pPr>
            <w:r w:rsidRPr="00873B0F">
              <w:rPr>
                <w:rFonts w:ascii="Times New Roman" w:hAnsi="Times New Roman" w:cs="Times New Roman"/>
                <w:sz w:val="24"/>
                <w:szCs w:val="24"/>
              </w:rPr>
              <w:t>2. 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60A1B5DE" w14:textId="77777777" w:rsidR="00066579" w:rsidRPr="00873B0F" w:rsidRDefault="00066579" w:rsidP="00066579">
            <w:pPr>
              <w:pStyle w:val="ConsPlusNormal"/>
              <w:rPr>
                <w:rFonts w:ascii="Times New Roman" w:hAnsi="Times New Roman" w:cs="Times New Roman"/>
                <w:sz w:val="24"/>
                <w:szCs w:val="24"/>
              </w:rPr>
            </w:pPr>
            <w:r w:rsidRPr="00873B0F">
              <w:rPr>
                <w:rFonts w:ascii="Times New Roman" w:hAnsi="Times New Roman" w:cs="Times New Roman"/>
                <w:sz w:val="24"/>
                <w:szCs w:val="24"/>
              </w:rPr>
              <w:t>3. Минимальный процент озеленения земельного участка - 10</w:t>
            </w:r>
          </w:p>
        </w:tc>
      </w:tr>
    </w:tbl>
    <w:p w14:paraId="007DF8FE" w14:textId="77777777" w:rsidR="006F5E0B" w:rsidRPr="00516A17" w:rsidRDefault="006F5E0B" w:rsidP="002D3780">
      <w:pPr>
        <w:pStyle w:val="ConsPlusNormal"/>
        <w:jc w:val="both"/>
        <w:rPr>
          <w:rFonts w:ascii="Times New Roman" w:hAnsi="Times New Roman" w:cs="Times New Roman"/>
          <w:sz w:val="26"/>
          <w:szCs w:val="26"/>
        </w:rPr>
      </w:pPr>
    </w:p>
    <w:p w14:paraId="7BC5CA7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6DF4244B" w14:textId="77777777" w:rsidR="006F5E0B" w:rsidRPr="00516A17" w:rsidRDefault="006F5E0B" w:rsidP="002D3780">
      <w:pPr>
        <w:pStyle w:val="ConsPlusNormal"/>
        <w:jc w:val="both"/>
        <w:rPr>
          <w:rFonts w:ascii="Times New Roman" w:hAnsi="Times New Roman" w:cs="Times New Roman"/>
          <w:sz w:val="26"/>
          <w:szCs w:val="26"/>
        </w:rPr>
      </w:pPr>
    </w:p>
    <w:p w14:paraId="4A21557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873B0F" w:rsidRPr="007A5A05" w14:paraId="7D631E71" w14:textId="77777777" w:rsidTr="00114E1E">
        <w:tc>
          <w:tcPr>
            <w:tcW w:w="2855" w:type="dxa"/>
          </w:tcPr>
          <w:p w14:paraId="29B0CC35" w14:textId="77777777" w:rsidR="00873B0F" w:rsidRPr="007A5A05" w:rsidRDefault="00873B0F"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7E96E1D8" w14:textId="77777777" w:rsidR="00873B0F" w:rsidRPr="007A5A05" w:rsidRDefault="00873B0F"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73B0F" w:rsidRPr="007A5A05" w14:paraId="1FE214CE" w14:textId="77777777" w:rsidTr="00114E1E">
        <w:tc>
          <w:tcPr>
            <w:tcW w:w="2855" w:type="dxa"/>
          </w:tcPr>
          <w:p w14:paraId="2237255E" w14:textId="5AFF6D69" w:rsidR="00873B0F" w:rsidRPr="007A5A05"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318" w:type="dxa"/>
          </w:tcPr>
          <w:p w14:paraId="38A15261" w14:textId="1415298E" w:rsidR="00873B0F" w:rsidRPr="007A5A05"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73B0F" w:rsidRPr="007A5A05" w14:paraId="542B5BC3" w14:textId="77777777" w:rsidTr="00114E1E">
        <w:tc>
          <w:tcPr>
            <w:tcW w:w="2855" w:type="dxa"/>
          </w:tcPr>
          <w:p w14:paraId="7B6BC9C9" w14:textId="528D2F0F" w:rsidR="00873B0F" w:rsidRPr="007A5A05"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3.5.2 Среднее и высшее профессиональное образование</w:t>
            </w:r>
          </w:p>
        </w:tc>
        <w:tc>
          <w:tcPr>
            <w:tcW w:w="7318" w:type="dxa"/>
          </w:tcPr>
          <w:p w14:paraId="71293035" w14:textId="4BEAD824" w:rsidR="00873B0F" w:rsidRPr="007A5A05"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73B0F" w:rsidRPr="007A5A05" w14:paraId="0276AB6A" w14:textId="77777777" w:rsidTr="00114E1E">
        <w:tc>
          <w:tcPr>
            <w:tcW w:w="2855" w:type="dxa"/>
          </w:tcPr>
          <w:p w14:paraId="5C064245" w14:textId="4D9911EF" w:rsidR="00873B0F" w:rsidRPr="007A5A05"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318" w:type="dxa"/>
          </w:tcPr>
          <w:p w14:paraId="7729322C" w14:textId="0451C995" w:rsidR="00873B0F" w:rsidRPr="007A5A05"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873B0F" w:rsidRPr="007A5A05" w14:paraId="2F6ADEFB" w14:textId="77777777" w:rsidTr="00114E1E">
        <w:tc>
          <w:tcPr>
            <w:tcW w:w="2855" w:type="dxa"/>
          </w:tcPr>
          <w:p w14:paraId="0F899D56" w14:textId="711E09B6" w:rsidR="00873B0F" w:rsidRPr="007A5A05"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2D65A4AA" w14:textId="28676F26" w:rsidR="00873B0F" w:rsidRPr="007A5A05" w:rsidRDefault="00873B0F" w:rsidP="00873B0F">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14:paraId="2666D0B7" w14:textId="483D6C2C"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w:t>
      </w:r>
    </w:p>
    <w:p w14:paraId="5161C4E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ECCF777"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216"/>
        <w:gridCol w:w="1588"/>
        <w:gridCol w:w="3122"/>
      </w:tblGrid>
      <w:tr w:rsidR="00ED5392" w:rsidRPr="00516A17" w14:paraId="6F62F49F" w14:textId="77777777" w:rsidTr="00084389">
        <w:tc>
          <w:tcPr>
            <w:tcW w:w="4139" w:type="dxa"/>
            <w:vMerge w:val="restart"/>
          </w:tcPr>
          <w:p w14:paraId="083E66A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CF3CC2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710" w:type="dxa"/>
            <w:gridSpan w:val="2"/>
          </w:tcPr>
          <w:p w14:paraId="0FEC180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77A7AF3F" w14:textId="77777777" w:rsidTr="00084389">
        <w:tc>
          <w:tcPr>
            <w:tcW w:w="4139" w:type="dxa"/>
            <w:vMerge/>
          </w:tcPr>
          <w:p w14:paraId="424F726B"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7CE55A0B" w14:textId="77777777" w:rsidR="006F5E0B" w:rsidRPr="00516A17" w:rsidRDefault="006F5E0B" w:rsidP="002D3780">
            <w:pPr>
              <w:spacing w:after="0" w:line="240" w:lineRule="auto"/>
              <w:rPr>
                <w:rFonts w:ascii="Times New Roman" w:hAnsi="Times New Roman" w:cs="Times New Roman"/>
                <w:sz w:val="24"/>
                <w:szCs w:val="24"/>
              </w:rPr>
            </w:pPr>
          </w:p>
        </w:tc>
        <w:tc>
          <w:tcPr>
            <w:tcW w:w="1588" w:type="dxa"/>
          </w:tcPr>
          <w:p w14:paraId="05BC5CC6"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Магазины, бытовое обслуживание</w:t>
            </w:r>
          </w:p>
        </w:tc>
        <w:tc>
          <w:tcPr>
            <w:tcW w:w="3122" w:type="dxa"/>
          </w:tcPr>
          <w:p w14:paraId="263FC65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Среднее и высшее профессиональное образование</w:t>
            </w:r>
          </w:p>
        </w:tc>
      </w:tr>
      <w:tr w:rsidR="00ED5392" w:rsidRPr="00516A17" w14:paraId="12C826EC" w14:textId="77777777" w:rsidTr="00084389">
        <w:tc>
          <w:tcPr>
            <w:tcW w:w="10065" w:type="dxa"/>
            <w:gridSpan w:val="4"/>
          </w:tcPr>
          <w:p w14:paraId="76FAE8F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754E60B9" w14:textId="77777777" w:rsidTr="00084389">
        <w:tc>
          <w:tcPr>
            <w:tcW w:w="4139" w:type="dxa"/>
          </w:tcPr>
          <w:p w14:paraId="2389E17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B9B286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8" w:type="dxa"/>
          </w:tcPr>
          <w:p w14:paraId="0A6A14F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3122" w:type="dxa"/>
          </w:tcPr>
          <w:p w14:paraId="22B42DD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1CED68AA" w14:textId="77777777" w:rsidTr="00084389">
        <w:tc>
          <w:tcPr>
            <w:tcW w:w="4139" w:type="dxa"/>
          </w:tcPr>
          <w:p w14:paraId="5AE1831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86E896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588" w:type="dxa"/>
          </w:tcPr>
          <w:p w14:paraId="639B21C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3122" w:type="dxa"/>
          </w:tcPr>
          <w:p w14:paraId="516B501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r>
      <w:tr w:rsidR="00ED5392" w:rsidRPr="00516A17" w14:paraId="6ACA04A1" w14:textId="77777777" w:rsidTr="00084389">
        <w:tc>
          <w:tcPr>
            <w:tcW w:w="4139" w:type="dxa"/>
          </w:tcPr>
          <w:p w14:paraId="5AD50C7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A4BE86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710" w:type="dxa"/>
            <w:gridSpan w:val="2"/>
          </w:tcPr>
          <w:p w14:paraId="0D1E9F1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F38129F" w14:textId="77777777" w:rsidTr="00084389">
        <w:tc>
          <w:tcPr>
            <w:tcW w:w="10065" w:type="dxa"/>
            <w:gridSpan w:val="4"/>
          </w:tcPr>
          <w:p w14:paraId="6320751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02F7DF43" w14:textId="77777777" w:rsidTr="00084389">
        <w:tc>
          <w:tcPr>
            <w:tcW w:w="4139" w:type="dxa"/>
          </w:tcPr>
          <w:p w14:paraId="552F4AD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12579F6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8" w:type="dxa"/>
          </w:tcPr>
          <w:p w14:paraId="468A34B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3122" w:type="dxa"/>
          </w:tcPr>
          <w:p w14:paraId="3F1425B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5CAD9760" w14:textId="77777777" w:rsidTr="00084389">
        <w:tc>
          <w:tcPr>
            <w:tcW w:w="4139" w:type="dxa"/>
          </w:tcPr>
          <w:p w14:paraId="7A3CB18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05737DF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8" w:type="dxa"/>
          </w:tcPr>
          <w:p w14:paraId="3AB4F35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3122" w:type="dxa"/>
          </w:tcPr>
          <w:p w14:paraId="4AE8B67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1AB4AE10" w14:textId="77777777" w:rsidTr="00084389">
        <w:tc>
          <w:tcPr>
            <w:tcW w:w="4139" w:type="dxa"/>
          </w:tcPr>
          <w:p w14:paraId="0A95200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5FAAAC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588" w:type="dxa"/>
          </w:tcPr>
          <w:p w14:paraId="4C77306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3122" w:type="dxa"/>
          </w:tcPr>
          <w:p w14:paraId="138970A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786A39F3" w14:textId="77777777" w:rsidTr="00084389">
        <w:tc>
          <w:tcPr>
            <w:tcW w:w="4139" w:type="dxa"/>
          </w:tcPr>
          <w:p w14:paraId="2086500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5BB95A4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88" w:type="dxa"/>
          </w:tcPr>
          <w:p w14:paraId="70C892E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3122" w:type="dxa"/>
          </w:tcPr>
          <w:p w14:paraId="59B7BA1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4E2B3BF3" w14:textId="77777777" w:rsidTr="00084389">
        <w:tc>
          <w:tcPr>
            <w:tcW w:w="10065" w:type="dxa"/>
            <w:gridSpan w:val="4"/>
          </w:tcPr>
          <w:p w14:paraId="1E3E115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19928E77" w14:textId="77777777" w:rsidTr="00084389">
        <w:tc>
          <w:tcPr>
            <w:tcW w:w="10065" w:type="dxa"/>
            <w:gridSpan w:val="4"/>
          </w:tcPr>
          <w:p w14:paraId="6BA7A5D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земельного участка - 10, для объектов высшего и среднего профессионального образования - 30</w:t>
            </w:r>
          </w:p>
        </w:tc>
      </w:tr>
    </w:tbl>
    <w:p w14:paraId="26701EDC" w14:textId="77777777" w:rsidR="006F5E0B" w:rsidRPr="00516A17" w:rsidRDefault="006F5E0B" w:rsidP="002D3780">
      <w:pPr>
        <w:pStyle w:val="ConsPlusNormal"/>
        <w:jc w:val="both"/>
        <w:rPr>
          <w:rFonts w:ascii="Times New Roman" w:hAnsi="Times New Roman" w:cs="Times New Roman"/>
          <w:sz w:val="26"/>
          <w:szCs w:val="26"/>
        </w:rPr>
      </w:pPr>
    </w:p>
    <w:p w14:paraId="365C972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873B0F" w:rsidRPr="007A5A05" w14:paraId="2BFC13EE" w14:textId="77777777" w:rsidTr="00114E1E">
        <w:tc>
          <w:tcPr>
            <w:tcW w:w="2855" w:type="dxa"/>
          </w:tcPr>
          <w:p w14:paraId="7B483B8D" w14:textId="77777777" w:rsidR="00873B0F" w:rsidRPr="007A5A05" w:rsidRDefault="00873B0F"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1D219273" w14:textId="77777777" w:rsidR="00873B0F" w:rsidRPr="007A5A05" w:rsidRDefault="00873B0F"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500DD0" w:rsidRPr="007A5A05" w14:paraId="0105DC20" w14:textId="77777777" w:rsidTr="00114E1E">
        <w:tc>
          <w:tcPr>
            <w:tcW w:w="2855" w:type="dxa"/>
          </w:tcPr>
          <w:p w14:paraId="35A578D8" w14:textId="02FF2CE9"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318" w:type="dxa"/>
          </w:tcPr>
          <w:p w14:paraId="2819CE23" w14:textId="126AA37D"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500DD0" w:rsidRPr="007A5A05" w14:paraId="3BCB28F5" w14:textId="77777777" w:rsidTr="00114E1E">
        <w:tc>
          <w:tcPr>
            <w:tcW w:w="2855" w:type="dxa"/>
          </w:tcPr>
          <w:p w14:paraId="1F866A0F" w14:textId="67405D2B"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318" w:type="dxa"/>
          </w:tcPr>
          <w:p w14:paraId="029F7EAB" w14:textId="2B432D1D"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00DD0" w:rsidRPr="007A5A05" w14:paraId="28A01455" w14:textId="77777777" w:rsidTr="00114E1E">
        <w:tc>
          <w:tcPr>
            <w:tcW w:w="2855" w:type="dxa"/>
          </w:tcPr>
          <w:p w14:paraId="72E7861E" w14:textId="282904C8"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37112AB4" w14:textId="48A93B8E"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00DD0" w:rsidRPr="007A5A05" w14:paraId="171C8A78" w14:textId="77777777" w:rsidTr="00114E1E">
        <w:tc>
          <w:tcPr>
            <w:tcW w:w="2855" w:type="dxa"/>
          </w:tcPr>
          <w:p w14:paraId="38CDE49E" w14:textId="1F5E9AB1"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318" w:type="dxa"/>
          </w:tcPr>
          <w:p w14:paraId="4DC8456F" w14:textId="0B61458E"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500DD0" w:rsidRPr="007A5A05" w14:paraId="5423880D" w14:textId="77777777" w:rsidTr="00114E1E">
        <w:tc>
          <w:tcPr>
            <w:tcW w:w="2855" w:type="dxa"/>
          </w:tcPr>
          <w:p w14:paraId="50D7543D" w14:textId="16727AB2"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318" w:type="dxa"/>
          </w:tcPr>
          <w:p w14:paraId="6FC78418" w14:textId="40D9BECE"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bl>
    <w:p w14:paraId="31ED02D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C938AEF"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216"/>
        <w:gridCol w:w="1871"/>
        <w:gridCol w:w="1648"/>
        <w:gridCol w:w="760"/>
        <w:gridCol w:w="2364"/>
      </w:tblGrid>
      <w:tr w:rsidR="00ED5392" w:rsidRPr="00516A17" w14:paraId="6944E699" w14:textId="77777777" w:rsidTr="00084389">
        <w:tc>
          <w:tcPr>
            <w:tcW w:w="2268" w:type="dxa"/>
            <w:vMerge w:val="restart"/>
          </w:tcPr>
          <w:p w14:paraId="7345EAE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C52B34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643" w:type="dxa"/>
            <w:gridSpan w:val="4"/>
          </w:tcPr>
          <w:p w14:paraId="6BB3BC1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7FE4439F" w14:textId="77777777" w:rsidTr="00084389">
        <w:tc>
          <w:tcPr>
            <w:tcW w:w="2268" w:type="dxa"/>
            <w:vMerge/>
          </w:tcPr>
          <w:p w14:paraId="134F66CF"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827C3E7" w14:textId="77777777" w:rsidR="006F5E0B" w:rsidRPr="00516A17" w:rsidRDefault="006F5E0B" w:rsidP="002D3780">
            <w:pPr>
              <w:spacing w:after="0" w:line="240" w:lineRule="auto"/>
              <w:rPr>
                <w:rFonts w:ascii="Times New Roman" w:hAnsi="Times New Roman" w:cs="Times New Roman"/>
                <w:sz w:val="24"/>
                <w:szCs w:val="24"/>
              </w:rPr>
            </w:pPr>
          </w:p>
        </w:tc>
        <w:tc>
          <w:tcPr>
            <w:tcW w:w="1871" w:type="dxa"/>
          </w:tcPr>
          <w:p w14:paraId="5893514E"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1648" w:type="dxa"/>
          </w:tcPr>
          <w:p w14:paraId="26A2F5C1"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Общественное питание, гостиничное обслуживание, культурное развитие</w:t>
            </w:r>
          </w:p>
        </w:tc>
        <w:tc>
          <w:tcPr>
            <w:tcW w:w="760" w:type="dxa"/>
          </w:tcPr>
          <w:p w14:paraId="54BAAD7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Спорт</w:t>
            </w:r>
          </w:p>
        </w:tc>
        <w:tc>
          <w:tcPr>
            <w:tcW w:w="2364" w:type="dxa"/>
          </w:tcPr>
          <w:p w14:paraId="189DFC49"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Хранение автотранспорта</w:t>
            </w:r>
          </w:p>
        </w:tc>
      </w:tr>
      <w:tr w:rsidR="00ED5392" w:rsidRPr="00516A17" w14:paraId="5DBEDE71" w14:textId="77777777" w:rsidTr="00084389">
        <w:tc>
          <w:tcPr>
            <w:tcW w:w="10127" w:type="dxa"/>
            <w:gridSpan w:val="6"/>
          </w:tcPr>
          <w:p w14:paraId="7303396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E87DFA4" w14:textId="77777777" w:rsidTr="00084389">
        <w:tc>
          <w:tcPr>
            <w:tcW w:w="2268" w:type="dxa"/>
          </w:tcPr>
          <w:p w14:paraId="7E6878C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08EE616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71" w:type="dxa"/>
          </w:tcPr>
          <w:p w14:paraId="3C1C8B9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648" w:type="dxa"/>
          </w:tcPr>
          <w:p w14:paraId="2E24A09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760" w:type="dxa"/>
          </w:tcPr>
          <w:p w14:paraId="4E30735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364" w:type="dxa"/>
          </w:tcPr>
          <w:p w14:paraId="33C52E2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72C7F385" w14:textId="77777777" w:rsidTr="00084389">
        <w:tc>
          <w:tcPr>
            <w:tcW w:w="2268" w:type="dxa"/>
          </w:tcPr>
          <w:p w14:paraId="2D9B51C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A9CDF7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871" w:type="dxa"/>
          </w:tcPr>
          <w:p w14:paraId="2F34A29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648" w:type="dxa"/>
          </w:tcPr>
          <w:p w14:paraId="114EE2C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760" w:type="dxa"/>
          </w:tcPr>
          <w:p w14:paraId="1A5E0D2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c>
          <w:tcPr>
            <w:tcW w:w="2364" w:type="dxa"/>
          </w:tcPr>
          <w:p w14:paraId="252AB75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26E20DF9" w14:textId="77777777" w:rsidTr="00084389">
        <w:tc>
          <w:tcPr>
            <w:tcW w:w="2268" w:type="dxa"/>
          </w:tcPr>
          <w:p w14:paraId="7BD625A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616E9C7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643" w:type="dxa"/>
            <w:gridSpan w:val="4"/>
          </w:tcPr>
          <w:p w14:paraId="6B75F26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CA2AC49" w14:textId="77777777" w:rsidTr="00084389">
        <w:tc>
          <w:tcPr>
            <w:tcW w:w="10127" w:type="dxa"/>
            <w:gridSpan w:val="6"/>
          </w:tcPr>
          <w:p w14:paraId="493EE34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7CBD739" w14:textId="77777777" w:rsidTr="00084389">
        <w:tc>
          <w:tcPr>
            <w:tcW w:w="2268" w:type="dxa"/>
          </w:tcPr>
          <w:p w14:paraId="57B81F8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D9F0C1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71" w:type="dxa"/>
          </w:tcPr>
          <w:p w14:paraId="699F73B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2528325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60" w:type="dxa"/>
          </w:tcPr>
          <w:p w14:paraId="1220FAA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364" w:type="dxa"/>
          </w:tcPr>
          <w:p w14:paraId="163D46A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A1515CE" w14:textId="77777777" w:rsidTr="00084389">
        <w:tc>
          <w:tcPr>
            <w:tcW w:w="2268" w:type="dxa"/>
          </w:tcPr>
          <w:p w14:paraId="720C70C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624FA90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71" w:type="dxa"/>
          </w:tcPr>
          <w:p w14:paraId="2513916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1648" w:type="dxa"/>
          </w:tcPr>
          <w:p w14:paraId="7ABE414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60" w:type="dxa"/>
          </w:tcPr>
          <w:p w14:paraId="6FDA723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364" w:type="dxa"/>
          </w:tcPr>
          <w:p w14:paraId="2A5BAD5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15B18BC7" w14:textId="77777777" w:rsidTr="00084389">
        <w:tc>
          <w:tcPr>
            <w:tcW w:w="2268" w:type="dxa"/>
          </w:tcPr>
          <w:p w14:paraId="35F252B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2C5BBF8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871" w:type="dxa"/>
          </w:tcPr>
          <w:p w14:paraId="56D036E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0CD6012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60" w:type="dxa"/>
          </w:tcPr>
          <w:p w14:paraId="08F5E2A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2364" w:type="dxa"/>
          </w:tcPr>
          <w:p w14:paraId="5C03B7D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B2ABABC" w14:textId="77777777" w:rsidTr="00084389">
        <w:tc>
          <w:tcPr>
            <w:tcW w:w="2268" w:type="dxa"/>
          </w:tcPr>
          <w:p w14:paraId="574C19B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1D84A70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871" w:type="dxa"/>
          </w:tcPr>
          <w:p w14:paraId="05088DF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648" w:type="dxa"/>
          </w:tcPr>
          <w:p w14:paraId="3439F43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760" w:type="dxa"/>
          </w:tcPr>
          <w:p w14:paraId="2E5B05D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w:t>
            </w:r>
          </w:p>
        </w:tc>
        <w:tc>
          <w:tcPr>
            <w:tcW w:w="2364" w:type="dxa"/>
          </w:tcPr>
          <w:p w14:paraId="74FC392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21FB3395" w14:textId="77777777" w:rsidTr="00084389">
        <w:tc>
          <w:tcPr>
            <w:tcW w:w="10127" w:type="dxa"/>
            <w:gridSpan w:val="6"/>
          </w:tcPr>
          <w:p w14:paraId="014A7F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5EC5F40F" w14:textId="77777777" w:rsidTr="00084389">
        <w:tc>
          <w:tcPr>
            <w:tcW w:w="10127" w:type="dxa"/>
            <w:gridSpan w:val="6"/>
          </w:tcPr>
          <w:p w14:paraId="3CF6AFE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спорта и поликлиник - 25</w:t>
            </w:r>
          </w:p>
        </w:tc>
      </w:tr>
    </w:tbl>
    <w:p w14:paraId="4BBA44F0" w14:textId="77777777" w:rsidR="006F5E0B" w:rsidRPr="00516A17" w:rsidRDefault="006F5E0B" w:rsidP="002D3780">
      <w:pPr>
        <w:pStyle w:val="ConsPlusNormal"/>
        <w:jc w:val="both"/>
        <w:rPr>
          <w:rFonts w:ascii="Times New Roman" w:hAnsi="Times New Roman" w:cs="Times New Roman"/>
          <w:sz w:val="26"/>
          <w:szCs w:val="26"/>
        </w:rPr>
      </w:pPr>
    </w:p>
    <w:p w14:paraId="43F3825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6FDBB3DE" w14:textId="0E425071"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размещение объектов производства размещать с учетом соблюдения санитарно-эпидемиологических </w:t>
      </w:r>
      <w:hyperlink r:id="rId92" w:history="1">
        <w:r w:rsidRPr="00516A17">
          <w:rPr>
            <w:rFonts w:ascii="Times New Roman" w:hAnsi="Times New Roman" w:cs="Times New Roman"/>
            <w:sz w:val="26"/>
            <w:szCs w:val="26"/>
          </w:rPr>
          <w:t>правил</w:t>
        </w:r>
      </w:hyperlink>
      <w:r w:rsidRPr="00516A17">
        <w:rPr>
          <w:rFonts w:ascii="Times New Roman" w:hAnsi="Times New Roman" w:cs="Times New Roman"/>
          <w:sz w:val="26"/>
          <w:szCs w:val="26"/>
        </w:rPr>
        <w:t xml:space="preserve"> и нормативов СанПиН 2.2.1/2.1.1.1200-03 </w:t>
      </w:r>
      <w:r w:rsidR="0044670A" w:rsidRPr="00516A17">
        <w:rPr>
          <w:rFonts w:ascii="Times New Roman" w:hAnsi="Times New Roman" w:cs="Times New Roman"/>
          <w:sz w:val="26"/>
          <w:szCs w:val="26"/>
        </w:rPr>
        <w:t>«</w:t>
      </w:r>
      <w:r w:rsidRPr="00516A17">
        <w:rPr>
          <w:rFonts w:ascii="Times New Roman" w:hAnsi="Times New Roman" w:cs="Times New Roman"/>
          <w:sz w:val="26"/>
          <w:szCs w:val="26"/>
        </w:rPr>
        <w:t>Санитарно-защитные зоны и санитарная классификация предприятий, сооружений и иных объектов</w:t>
      </w:r>
      <w:r w:rsidR="0044670A" w:rsidRPr="00516A17">
        <w:rPr>
          <w:rFonts w:ascii="Times New Roman" w:hAnsi="Times New Roman" w:cs="Times New Roman"/>
          <w:sz w:val="26"/>
          <w:szCs w:val="26"/>
        </w:rPr>
        <w:t>»</w:t>
      </w:r>
      <w:r w:rsidRPr="00516A17">
        <w:rPr>
          <w:rFonts w:ascii="Times New Roman" w:hAnsi="Times New Roman" w:cs="Times New Roman"/>
          <w:sz w:val="26"/>
          <w:szCs w:val="26"/>
        </w:rPr>
        <w:t>;</w:t>
      </w:r>
    </w:p>
    <w:p w14:paraId="5A90464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6BE6058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объектов спортивного назначения (за исключением спортивно-оздоровительных учреждений закрытого типа) в санитарно-защитных зонах, установленных в предусмотренном действующим законодательством порядке;</w:t>
      </w:r>
    </w:p>
    <w:p w14:paraId="726E50F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0D2641BF" w14:textId="77777777" w:rsidR="006F5E0B" w:rsidRPr="00516A17" w:rsidRDefault="006F5E0B" w:rsidP="002D3780">
      <w:pPr>
        <w:pStyle w:val="ConsPlusNormal"/>
        <w:jc w:val="both"/>
        <w:rPr>
          <w:rFonts w:ascii="Times New Roman" w:hAnsi="Times New Roman" w:cs="Times New Roman"/>
          <w:sz w:val="26"/>
          <w:szCs w:val="26"/>
        </w:rPr>
      </w:pPr>
    </w:p>
    <w:p w14:paraId="0FB500A6"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85" w:name="_Toc94719278"/>
      <w:r w:rsidRPr="00516A17">
        <w:rPr>
          <w:rFonts w:ascii="Times New Roman" w:hAnsi="Times New Roman" w:cs="Times New Roman"/>
          <w:sz w:val="26"/>
          <w:szCs w:val="26"/>
        </w:rPr>
        <w:t>Статья 49. Зона железнодорожного транспорта (Т-1)</w:t>
      </w:r>
      <w:bookmarkEnd w:id="85"/>
    </w:p>
    <w:p w14:paraId="2DE6A5FD" w14:textId="77777777" w:rsidR="006F5E0B" w:rsidRPr="00516A17" w:rsidRDefault="006F5E0B" w:rsidP="002D3780">
      <w:pPr>
        <w:pStyle w:val="ConsPlusNormal"/>
        <w:jc w:val="both"/>
        <w:rPr>
          <w:rFonts w:ascii="Times New Roman" w:hAnsi="Times New Roman" w:cs="Times New Roman"/>
          <w:sz w:val="26"/>
          <w:szCs w:val="26"/>
        </w:rPr>
      </w:pPr>
    </w:p>
    <w:p w14:paraId="60147107" w14:textId="77777777" w:rsidR="00A17002"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r w:rsidR="00A17002">
        <w:rPr>
          <w:rFonts w:ascii="Times New Roman" w:hAnsi="Times New Roman" w:cs="Times New Roman"/>
          <w:sz w:val="26"/>
          <w:szCs w:val="26"/>
        </w:rPr>
        <w:t>:</w:t>
      </w:r>
    </w:p>
    <w:p w14:paraId="4457450A" w14:textId="77777777" w:rsidR="00A17002"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 </w:t>
      </w:r>
    </w:p>
    <w:tbl>
      <w:tblPr>
        <w:tblStyle w:val="af2"/>
        <w:tblW w:w="10173" w:type="dxa"/>
        <w:tblLook w:val="04A0" w:firstRow="1" w:lastRow="0" w:firstColumn="1" w:lastColumn="0" w:noHBand="0" w:noVBand="1"/>
      </w:tblPr>
      <w:tblGrid>
        <w:gridCol w:w="2855"/>
        <w:gridCol w:w="7318"/>
      </w:tblGrid>
      <w:tr w:rsidR="00A17002" w:rsidRPr="007A5A05" w14:paraId="3EC410FD" w14:textId="77777777" w:rsidTr="00114E1E">
        <w:tc>
          <w:tcPr>
            <w:tcW w:w="2855" w:type="dxa"/>
          </w:tcPr>
          <w:p w14:paraId="63006A65" w14:textId="77777777" w:rsidR="00A17002" w:rsidRPr="007A5A05" w:rsidRDefault="00A17002"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21FE95C3" w14:textId="77777777" w:rsidR="00A17002" w:rsidRPr="007A5A05" w:rsidRDefault="00A17002"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A17002" w:rsidRPr="007A5A05" w14:paraId="6FB70BB4" w14:textId="77777777" w:rsidTr="00114E1E">
        <w:tc>
          <w:tcPr>
            <w:tcW w:w="2855" w:type="dxa"/>
          </w:tcPr>
          <w:p w14:paraId="21C7201F" w14:textId="56F5107A"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7.1 Железнодорожный транспорт</w:t>
            </w:r>
          </w:p>
        </w:tc>
        <w:tc>
          <w:tcPr>
            <w:tcW w:w="7318" w:type="dxa"/>
          </w:tcPr>
          <w:p w14:paraId="6F2814E8" w14:textId="1285FAA1"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42" w:history="1">
              <w:r w:rsidRPr="00984AD8">
                <w:rPr>
                  <w:rFonts w:ascii="Times New Roman" w:hAnsi="Times New Roman" w:cs="Times New Roman"/>
                  <w:sz w:val="24"/>
                  <w:szCs w:val="24"/>
                </w:rPr>
                <w:t>кодами 7.1.1</w:t>
              </w:r>
            </w:hyperlink>
            <w:r w:rsidRPr="00984AD8">
              <w:rPr>
                <w:rFonts w:ascii="Times New Roman" w:hAnsi="Times New Roman" w:cs="Times New Roman"/>
                <w:sz w:val="24"/>
                <w:szCs w:val="24"/>
              </w:rPr>
              <w:t xml:space="preserve"> - </w:t>
            </w:r>
            <w:hyperlink w:anchor="P446" w:history="1">
              <w:r w:rsidRPr="00984AD8">
                <w:rPr>
                  <w:rFonts w:ascii="Times New Roman" w:hAnsi="Times New Roman" w:cs="Times New Roman"/>
                  <w:sz w:val="24"/>
                  <w:szCs w:val="24"/>
                </w:rPr>
                <w:t>7.1.2</w:t>
              </w:r>
            </w:hyperlink>
          </w:p>
        </w:tc>
      </w:tr>
    </w:tbl>
    <w:p w14:paraId="7207C05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E6A7FC8"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216"/>
        <w:gridCol w:w="4376"/>
      </w:tblGrid>
      <w:tr w:rsidR="00ED5392" w:rsidRPr="00516A17" w14:paraId="74A27953" w14:textId="77777777" w:rsidTr="00084389">
        <w:tc>
          <w:tcPr>
            <w:tcW w:w="4535" w:type="dxa"/>
            <w:vMerge w:val="restart"/>
          </w:tcPr>
          <w:p w14:paraId="46B4DBB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235E074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376" w:type="dxa"/>
          </w:tcPr>
          <w:p w14:paraId="694AC63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26408E2B" w14:textId="77777777" w:rsidTr="00084389">
        <w:tc>
          <w:tcPr>
            <w:tcW w:w="4535" w:type="dxa"/>
            <w:vMerge/>
          </w:tcPr>
          <w:p w14:paraId="18156D73"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091497D8" w14:textId="77777777" w:rsidR="006F5E0B" w:rsidRPr="00516A17" w:rsidRDefault="006F5E0B" w:rsidP="002D3780">
            <w:pPr>
              <w:spacing w:after="0" w:line="240" w:lineRule="auto"/>
              <w:rPr>
                <w:rFonts w:ascii="Times New Roman" w:hAnsi="Times New Roman" w:cs="Times New Roman"/>
                <w:sz w:val="24"/>
                <w:szCs w:val="24"/>
              </w:rPr>
            </w:pPr>
          </w:p>
        </w:tc>
        <w:tc>
          <w:tcPr>
            <w:tcW w:w="4376" w:type="dxa"/>
          </w:tcPr>
          <w:p w14:paraId="7611DC62" w14:textId="77777777" w:rsidR="006F5E0B" w:rsidRPr="00984AD8" w:rsidRDefault="006F5E0B" w:rsidP="002D3780">
            <w:pPr>
              <w:pStyle w:val="ConsPlusNormal"/>
              <w:jc w:val="center"/>
              <w:rPr>
                <w:rFonts w:ascii="Times New Roman" w:hAnsi="Times New Roman" w:cs="Times New Roman"/>
              </w:rPr>
            </w:pPr>
            <w:r w:rsidRPr="00984AD8">
              <w:rPr>
                <w:rFonts w:ascii="Times New Roman" w:hAnsi="Times New Roman" w:cs="Times New Roman"/>
              </w:rPr>
              <w:t>Железнодорожный транспорт</w:t>
            </w:r>
          </w:p>
        </w:tc>
      </w:tr>
      <w:tr w:rsidR="00ED5392" w:rsidRPr="00516A17" w14:paraId="703B8F62" w14:textId="77777777" w:rsidTr="00084389">
        <w:tc>
          <w:tcPr>
            <w:tcW w:w="10127" w:type="dxa"/>
            <w:gridSpan w:val="3"/>
          </w:tcPr>
          <w:p w14:paraId="159AD71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36ABB00D" w14:textId="77777777" w:rsidTr="00084389">
        <w:tc>
          <w:tcPr>
            <w:tcW w:w="4535" w:type="dxa"/>
          </w:tcPr>
          <w:p w14:paraId="37F89B9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77696F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376" w:type="dxa"/>
          </w:tcPr>
          <w:p w14:paraId="7B8BA0F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913520B" w14:textId="77777777" w:rsidTr="00084389">
        <w:tc>
          <w:tcPr>
            <w:tcW w:w="4535" w:type="dxa"/>
          </w:tcPr>
          <w:p w14:paraId="738DA7B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C6895F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376" w:type="dxa"/>
          </w:tcPr>
          <w:p w14:paraId="734CEC5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D53ED00" w14:textId="77777777" w:rsidTr="00084389">
        <w:tc>
          <w:tcPr>
            <w:tcW w:w="4535" w:type="dxa"/>
          </w:tcPr>
          <w:p w14:paraId="253F4FD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08E65E1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376" w:type="dxa"/>
          </w:tcPr>
          <w:p w14:paraId="08B39B2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89560B5" w14:textId="77777777" w:rsidTr="00084389">
        <w:tc>
          <w:tcPr>
            <w:tcW w:w="10127" w:type="dxa"/>
            <w:gridSpan w:val="3"/>
          </w:tcPr>
          <w:p w14:paraId="47B7FDE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3C6C035A" w14:textId="77777777" w:rsidTr="00084389">
        <w:tc>
          <w:tcPr>
            <w:tcW w:w="4535" w:type="dxa"/>
          </w:tcPr>
          <w:p w14:paraId="15AC0A6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0416B9D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376" w:type="dxa"/>
          </w:tcPr>
          <w:p w14:paraId="76E4A3C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27817C54" w14:textId="77777777" w:rsidTr="00084389">
        <w:tc>
          <w:tcPr>
            <w:tcW w:w="4535" w:type="dxa"/>
          </w:tcPr>
          <w:p w14:paraId="16C9697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7E0B96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376" w:type="dxa"/>
          </w:tcPr>
          <w:p w14:paraId="13365C5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174F6CC" w14:textId="77777777" w:rsidTr="00084389">
        <w:tc>
          <w:tcPr>
            <w:tcW w:w="4535" w:type="dxa"/>
          </w:tcPr>
          <w:p w14:paraId="2D8B6C9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8D2DBE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376" w:type="dxa"/>
          </w:tcPr>
          <w:p w14:paraId="2C4A824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4F659C05" w14:textId="77777777" w:rsidTr="00084389">
        <w:tc>
          <w:tcPr>
            <w:tcW w:w="4535" w:type="dxa"/>
          </w:tcPr>
          <w:p w14:paraId="3F2CC68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3C806E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376" w:type="dxa"/>
          </w:tcPr>
          <w:p w14:paraId="1BBD7CB3"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1EB5946" w14:textId="77777777" w:rsidTr="00084389">
        <w:tc>
          <w:tcPr>
            <w:tcW w:w="10127" w:type="dxa"/>
            <w:gridSpan w:val="3"/>
          </w:tcPr>
          <w:p w14:paraId="081F40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429DA8E0" w14:textId="77777777" w:rsidTr="00084389">
        <w:tc>
          <w:tcPr>
            <w:tcW w:w="10127" w:type="dxa"/>
            <w:gridSpan w:val="3"/>
          </w:tcPr>
          <w:p w14:paraId="2CCCA9D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Нет</w:t>
            </w:r>
          </w:p>
        </w:tc>
      </w:tr>
    </w:tbl>
    <w:p w14:paraId="3564838D" w14:textId="77777777" w:rsidR="006F5E0B" w:rsidRPr="00516A17" w:rsidRDefault="006F5E0B" w:rsidP="002D3780">
      <w:pPr>
        <w:pStyle w:val="ConsPlusNormal"/>
        <w:jc w:val="both"/>
        <w:rPr>
          <w:rFonts w:ascii="Times New Roman" w:hAnsi="Times New Roman" w:cs="Times New Roman"/>
          <w:sz w:val="26"/>
          <w:szCs w:val="26"/>
        </w:rPr>
      </w:pPr>
    </w:p>
    <w:p w14:paraId="6C177A75" w14:textId="7C63C525"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не</w:t>
      </w:r>
      <w:r w:rsidR="00A17002">
        <w:rPr>
          <w:rFonts w:ascii="Times New Roman" w:hAnsi="Times New Roman" w:cs="Times New Roman"/>
          <w:sz w:val="26"/>
          <w:szCs w:val="26"/>
        </w:rPr>
        <w:t xml:space="preserve"> установлены</w:t>
      </w:r>
      <w:r w:rsidRPr="00516A17">
        <w:rPr>
          <w:rFonts w:ascii="Times New Roman" w:hAnsi="Times New Roman" w:cs="Times New Roman"/>
          <w:sz w:val="26"/>
          <w:szCs w:val="26"/>
        </w:rPr>
        <w:t>.</w:t>
      </w:r>
    </w:p>
    <w:p w14:paraId="667EB663" w14:textId="77777777" w:rsidR="00B464AA" w:rsidRDefault="00B464AA" w:rsidP="002D3780">
      <w:pPr>
        <w:pStyle w:val="ConsPlusNormal"/>
        <w:ind w:firstLine="540"/>
        <w:jc w:val="both"/>
        <w:rPr>
          <w:rFonts w:ascii="Times New Roman" w:hAnsi="Times New Roman" w:cs="Times New Roman"/>
          <w:sz w:val="26"/>
          <w:szCs w:val="26"/>
        </w:rPr>
      </w:pPr>
    </w:p>
    <w:p w14:paraId="5BC1CA3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500DD0" w:rsidRPr="007A5A05" w14:paraId="7492E665" w14:textId="77777777" w:rsidTr="00114E1E">
        <w:tc>
          <w:tcPr>
            <w:tcW w:w="2855" w:type="dxa"/>
          </w:tcPr>
          <w:p w14:paraId="57F09966" w14:textId="4F7E2045" w:rsidR="00500DD0" w:rsidRPr="007A5A05" w:rsidRDefault="00500DD0">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439B2F3" w14:textId="77777777" w:rsidR="00500DD0" w:rsidRPr="007A5A05" w:rsidRDefault="00500DD0"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500DD0" w:rsidRPr="007A5A05" w14:paraId="3390A7B2" w14:textId="77777777" w:rsidTr="00114E1E">
        <w:tc>
          <w:tcPr>
            <w:tcW w:w="2855" w:type="dxa"/>
          </w:tcPr>
          <w:p w14:paraId="08CBD39F" w14:textId="7AEDA4E0"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0E8230A3" w14:textId="09DB0F8D"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500DD0" w:rsidRPr="007A5A05" w14:paraId="16690D67" w14:textId="77777777" w:rsidTr="00114E1E">
        <w:tc>
          <w:tcPr>
            <w:tcW w:w="2855" w:type="dxa"/>
          </w:tcPr>
          <w:p w14:paraId="698E8E1E" w14:textId="46BB9FF8"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7318" w:type="dxa"/>
          </w:tcPr>
          <w:p w14:paraId="1CEEF63C" w14:textId="26F4C536"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00DD0" w:rsidRPr="007A5A05" w14:paraId="745B3177" w14:textId="77777777" w:rsidTr="00114E1E">
        <w:tc>
          <w:tcPr>
            <w:tcW w:w="2855" w:type="dxa"/>
          </w:tcPr>
          <w:p w14:paraId="1932D512" w14:textId="47870071"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4E24C9B6" w14:textId="2128C0BA"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00DD0" w:rsidRPr="007A5A05" w14:paraId="608EC664" w14:textId="77777777" w:rsidTr="00114E1E">
        <w:tc>
          <w:tcPr>
            <w:tcW w:w="2855" w:type="dxa"/>
          </w:tcPr>
          <w:p w14:paraId="1D38CD36" w14:textId="6285BC2F"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2725648A" w14:textId="3F9136AF"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00DD0" w:rsidRPr="007A5A05" w14:paraId="7C5868F2" w14:textId="77777777" w:rsidTr="00114E1E">
        <w:tc>
          <w:tcPr>
            <w:tcW w:w="2855" w:type="dxa"/>
          </w:tcPr>
          <w:p w14:paraId="5D13EC7B" w14:textId="1D04F7BF"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60642125" w14:textId="62A115A8" w:rsidR="00500DD0" w:rsidRPr="007A5A05"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00DD0" w:rsidRPr="007A5A05" w14:paraId="58478B4D" w14:textId="77777777" w:rsidTr="00114E1E">
        <w:tc>
          <w:tcPr>
            <w:tcW w:w="2855" w:type="dxa"/>
          </w:tcPr>
          <w:p w14:paraId="74BFBA6F" w14:textId="3D7E1A05"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7A6037BF" w14:textId="29B8F75A"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500DD0" w:rsidRPr="007A5A05" w14:paraId="6262809A" w14:textId="77777777" w:rsidTr="00114E1E">
        <w:tc>
          <w:tcPr>
            <w:tcW w:w="2855" w:type="dxa"/>
          </w:tcPr>
          <w:p w14:paraId="0DF168D6" w14:textId="1B169458"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6.9 Склады</w:t>
            </w:r>
          </w:p>
        </w:tc>
        <w:tc>
          <w:tcPr>
            <w:tcW w:w="7318" w:type="dxa"/>
          </w:tcPr>
          <w:p w14:paraId="014F8308" w14:textId="2F24351E"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00DD0" w:rsidRPr="007A5A05" w14:paraId="3B7D1BBB" w14:textId="77777777" w:rsidTr="00114E1E">
        <w:tc>
          <w:tcPr>
            <w:tcW w:w="2855" w:type="dxa"/>
          </w:tcPr>
          <w:p w14:paraId="13537A73" w14:textId="1FC84B5E"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048D4AD9" w14:textId="62000CE5" w:rsidR="00500DD0" w:rsidRPr="00984AD8" w:rsidRDefault="00500DD0" w:rsidP="00500DD0">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3E99C36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4"/>
        <w:gridCol w:w="1564"/>
        <w:gridCol w:w="1540"/>
        <w:gridCol w:w="964"/>
        <w:gridCol w:w="1321"/>
      </w:tblGrid>
      <w:tr w:rsidR="00ED5392" w:rsidRPr="00516A17" w14:paraId="3E1D688A" w14:textId="77777777" w:rsidTr="00084389">
        <w:tc>
          <w:tcPr>
            <w:tcW w:w="1708" w:type="dxa"/>
            <w:vMerge w:val="restart"/>
          </w:tcPr>
          <w:p w14:paraId="0EC9341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7DF3A9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5"/>
          </w:tcPr>
          <w:p w14:paraId="29D727C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1624C23D" w14:textId="77777777" w:rsidTr="00084389">
        <w:tc>
          <w:tcPr>
            <w:tcW w:w="1708" w:type="dxa"/>
            <w:vMerge/>
          </w:tcPr>
          <w:p w14:paraId="094043E9"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017A09F4" w14:textId="77777777" w:rsidR="006F5E0B" w:rsidRPr="00516A17" w:rsidRDefault="006F5E0B" w:rsidP="002D3780">
            <w:pPr>
              <w:spacing w:after="0" w:line="240" w:lineRule="auto"/>
              <w:rPr>
                <w:rFonts w:ascii="Times New Roman" w:hAnsi="Times New Roman" w:cs="Times New Roman"/>
                <w:sz w:val="24"/>
                <w:szCs w:val="24"/>
              </w:rPr>
            </w:pPr>
          </w:p>
        </w:tc>
        <w:tc>
          <w:tcPr>
            <w:tcW w:w="1814" w:type="dxa"/>
          </w:tcPr>
          <w:p w14:paraId="41DC93F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1564" w:type="dxa"/>
          </w:tcPr>
          <w:p w14:paraId="4625E2D2"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Деловое управление, магазины, общественное питание</w:t>
            </w:r>
          </w:p>
        </w:tc>
        <w:tc>
          <w:tcPr>
            <w:tcW w:w="1540" w:type="dxa"/>
          </w:tcPr>
          <w:p w14:paraId="367B610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Склады, обеспечение внутреннего правопорядка</w:t>
            </w:r>
          </w:p>
        </w:tc>
        <w:tc>
          <w:tcPr>
            <w:tcW w:w="964" w:type="dxa"/>
          </w:tcPr>
          <w:p w14:paraId="364692CD"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c>
          <w:tcPr>
            <w:tcW w:w="1321" w:type="dxa"/>
          </w:tcPr>
          <w:p w14:paraId="4C7A97F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ED5392" w:rsidRPr="00516A17" w14:paraId="75569D66" w14:textId="77777777" w:rsidTr="00084389">
        <w:tc>
          <w:tcPr>
            <w:tcW w:w="10127" w:type="dxa"/>
            <w:gridSpan w:val="7"/>
          </w:tcPr>
          <w:p w14:paraId="1B3C5A0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7D8A3A34" w14:textId="77777777" w:rsidTr="00084389">
        <w:tc>
          <w:tcPr>
            <w:tcW w:w="1708" w:type="dxa"/>
          </w:tcPr>
          <w:p w14:paraId="16E1509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CDE429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4" w:type="dxa"/>
          </w:tcPr>
          <w:p w14:paraId="55ACA2F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64" w:type="dxa"/>
          </w:tcPr>
          <w:p w14:paraId="5AF4EC5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40" w:type="dxa"/>
          </w:tcPr>
          <w:p w14:paraId="011AD2A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964" w:type="dxa"/>
          </w:tcPr>
          <w:p w14:paraId="7D10AB8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321" w:type="dxa"/>
          </w:tcPr>
          <w:p w14:paraId="0391703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0315119A" w14:textId="77777777" w:rsidTr="00084389">
        <w:tc>
          <w:tcPr>
            <w:tcW w:w="1708" w:type="dxa"/>
          </w:tcPr>
          <w:p w14:paraId="3AE7C96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6925B56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814" w:type="dxa"/>
          </w:tcPr>
          <w:p w14:paraId="66AD137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564" w:type="dxa"/>
          </w:tcPr>
          <w:p w14:paraId="18D0E7B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540" w:type="dxa"/>
          </w:tcPr>
          <w:p w14:paraId="2157353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c>
          <w:tcPr>
            <w:tcW w:w="964" w:type="dxa"/>
          </w:tcPr>
          <w:p w14:paraId="29A287D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321" w:type="dxa"/>
          </w:tcPr>
          <w:p w14:paraId="5B41B6F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21173DC1" w14:textId="77777777" w:rsidTr="00084389">
        <w:tc>
          <w:tcPr>
            <w:tcW w:w="1708" w:type="dxa"/>
          </w:tcPr>
          <w:p w14:paraId="5A50FBB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6FD4785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5"/>
          </w:tcPr>
          <w:p w14:paraId="451A681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CBF7F0E" w14:textId="77777777" w:rsidTr="00084389">
        <w:tc>
          <w:tcPr>
            <w:tcW w:w="10127" w:type="dxa"/>
            <w:gridSpan w:val="7"/>
          </w:tcPr>
          <w:p w14:paraId="13A8C5F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654D9A3" w14:textId="77777777" w:rsidTr="00084389">
        <w:tc>
          <w:tcPr>
            <w:tcW w:w="1708" w:type="dxa"/>
          </w:tcPr>
          <w:p w14:paraId="697A0C4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0A35277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4" w:type="dxa"/>
          </w:tcPr>
          <w:p w14:paraId="3437611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64" w:type="dxa"/>
          </w:tcPr>
          <w:p w14:paraId="4B93671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0" w:type="dxa"/>
          </w:tcPr>
          <w:p w14:paraId="70E6099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64" w:type="dxa"/>
          </w:tcPr>
          <w:p w14:paraId="440A967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21" w:type="dxa"/>
          </w:tcPr>
          <w:p w14:paraId="653BE88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743C7404" w14:textId="77777777" w:rsidTr="00084389">
        <w:tc>
          <w:tcPr>
            <w:tcW w:w="1708" w:type="dxa"/>
          </w:tcPr>
          <w:p w14:paraId="402E247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539084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4" w:type="dxa"/>
          </w:tcPr>
          <w:p w14:paraId="37FF3D9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1564" w:type="dxa"/>
          </w:tcPr>
          <w:p w14:paraId="55EBCE9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0" w:type="dxa"/>
          </w:tcPr>
          <w:p w14:paraId="52611174"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для объектов пожарной охраны - 10</w:t>
            </w:r>
          </w:p>
        </w:tc>
        <w:tc>
          <w:tcPr>
            <w:tcW w:w="964" w:type="dxa"/>
          </w:tcPr>
          <w:p w14:paraId="70E77B7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321" w:type="dxa"/>
          </w:tcPr>
          <w:p w14:paraId="7B7936E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23D781D5" w14:textId="77777777" w:rsidTr="00084389">
        <w:tc>
          <w:tcPr>
            <w:tcW w:w="1708" w:type="dxa"/>
          </w:tcPr>
          <w:p w14:paraId="4E3BA28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0D7169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814" w:type="dxa"/>
          </w:tcPr>
          <w:p w14:paraId="368AA13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64" w:type="dxa"/>
          </w:tcPr>
          <w:p w14:paraId="7F58305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540" w:type="dxa"/>
          </w:tcPr>
          <w:p w14:paraId="7544817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964" w:type="dxa"/>
          </w:tcPr>
          <w:p w14:paraId="602824E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321" w:type="dxa"/>
          </w:tcPr>
          <w:p w14:paraId="7F1D5875"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8EFA8F5" w14:textId="77777777" w:rsidTr="00084389">
        <w:tc>
          <w:tcPr>
            <w:tcW w:w="1708" w:type="dxa"/>
          </w:tcPr>
          <w:p w14:paraId="1D9C8FA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1A3F301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814" w:type="dxa"/>
          </w:tcPr>
          <w:p w14:paraId="0524ADF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564" w:type="dxa"/>
          </w:tcPr>
          <w:p w14:paraId="6B32746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540" w:type="dxa"/>
          </w:tcPr>
          <w:p w14:paraId="09A8A2E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964" w:type="dxa"/>
          </w:tcPr>
          <w:p w14:paraId="257E722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321" w:type="dxa"/>
          </w:tcPr>
          <w:p w14:paraId="7EED194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08086B5C" w14:textId="77777777" w:rsidTr="00084389">
        <w:tc>
          <w:tcPr>
            <w:tcW w:w="10127" w:type="dxa"/>
            <w:gridSpan w:val="7"/>
          </w:tcPr>
          <w:p w14:paraId="4D31BC0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3FB1371F" w14:textId="77777777" w:rsidTr="00084389">
        <w:tc>
          <w:tcPr>
            <w:tcW w:w="10127" w:type="dxa"/>
            <w:gridSpan w:val="7"/>
          </w:tcPr>
          <w:p w14:paraId="460B6F1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поликлиник - 25</w:t>
            </w:r>
          </w:p>
        </w:tc>
      </w:tr>
    </w:tbl>
    <w:p w14:paraId="022B3DF0" w14:textId="77777777" w:rsidR="006F5E0B" w:rsidRPr="00516A17" w:rsidRDefault="006F5E0B" w:rsidP="002D3780">
      <w:pPr>
        <w:pStyle w:val="ConsPlusNormal"/>
        <w:jc w:val="both"/>
        <w:rPr>
          <w:rFonts w:ascii="Times New Roman" w:hAnsi="Times New Roman" w:cs="Times New Roman"/>
          <w:sz w:val="26"/>
          <w:szCs w:val="26"/>
        </w:rPr>
      </w:pPr>
    </w:p>
    <w:p w14:paraId="4FF3D8F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58D80940" w14:textId="77777777" w:rsidR="006F5E0B" w:rsidRPr="00516A17" w:rsidRDefault="006F5E0B" w:rsidP="002D3780">
      <w:pPr>
        <w:pStyle w:val="ConsPlusNormal"/>
        <w:jc w:val="both"/>
        <w:rPr>
          <w:rFonts w:ascii="Times New Roman" w:hAnsi="Times New Roman" w:cs="Times New Roman"/>
          <w:sz w:val="26"/>
          <w:szCs w:val="26"/>
        </w:rPr>
      </w:pPr>
    </w:p>
    <w:p w14:paraId="72E7B49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3E07E49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размещение объектов производства размещать с учетом соблюдения санитарно-эпидемиологических </w:t>
      </w:r>
      <w:hyperlink r:id="rId93" w:history="1">
        <w:r w:rsidRPr="00516A17">
          <w:rPr>
            <w:rFonts w:ascii="Times New Roman" w:hAnsi="Times New Roman" w:cs="Times New Roman"/>
            <w:sz w:val="26"/>
            <w:szCs w:val="26"/>
          </w:rPr>
          <w:t>правил</w:t>
        </w:r>
      </w:hyperlink>
      <w:r w:rsidRPr="00516A17">
        <w:rPr>
          <w:rFonts w:ascii="Times New Roman" w:hAnsi="Times New Roman" w:cs="Times New Roman"/>
          <w:sz w:val="26"/>
          <w:szCs w:val="26"/>
        </w:rPr>
        <w:t xml:space="preserve"> и нормативов СанПиН 2.2.1/2.1.1.1200-03 "Санитарно-защитные зоны и санитарная классификация предприятий, сооружений и иных объектов";</w:t>
      </w:r>
    </w:p>
    <w:p w14:paraId="4FDA3A4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01FA3DBD" w14:textId="77777777" w:rsidR="006F5E0B" w:rsidRPr="00516A17" w:rsidRDefault="006F5E0B" w:rsidP="002D3780">
      <w:pPr>
        <w:pStyle w:val="ConsPlusNormal"/>
        <w:jc w:val="both"/>
        <w:rPr>
          <w:rFonts w:ascii="Times New Roman" w:hAnsi="Times New Roman" w:cs="Times New Roman"/>
          <w:sz w:val="26"/>
          <w:szCs w:val="26"/>
        </w:rPr>
      </w:pPr>
    </w:p>
    <w:p w14:paraId="781F38E0"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86" w:name="_Toc94719279"/>
      <w:r w:rsidRPr="00516A17">
        <w:rPr>
          <w:rFonts w:ascii="Times New Roman" w:hAnsi="Times New Roman" w:cs="Times New Roman"/>
          <w:sz w:val="26"/>
          <w:szCs w:val="26"/>
        </w:rPr>
        <w:t>Статья 50. Зона водного транспорта (Т-2)</w:t>
      </w:r>
      <w:bookmarkEnd w:id="86"/>
    </w:p>
    <w:p w14:paraId="60D5D293" w14:textId="77777777" w:rsidR="006F5E0B" w:rsidRPr="00516A17" w:rsidRDefault="006F5E0B" w:rsidP="002D3780">
      <w:pPr>
        <w:pStyle w:val="ConsPlusNormal"/>
        <w:jc w:val="both"/>
        <w:rPr>
          <w:rFonts w:ascii="Times New Roman" w:hAnsi="Times New Roman" w:cs="Times New Roman"/>
          <w:sz w:val="26"/>
          <w:szCs w:val="26"/>
        </w:rPr>
      </w:pPr>
    </w:p>
    <w:p w14:paraId="05FC433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D50BD7" w:rsidRPr="007A5A05" w14:paraId="2622C239" w14:textId="77777777" w:rsidTr="00114E1E">
        <w:tc>
          <w:tcPr>
            <w:tcW w:w="2855" w:type="dxa"/>
          </w:tcPr>
          <w:p w14:paraId="718706C8" w14:textId="77777777" w:rsidR="00D50BD7" w:rsidRPr="007A5A05" w:rsidRDefault="00D50BD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641C20CA" w14:textId="77777777" w:rsidR="00D50BD7" w:rsidRPr="007A5A05" w:rsidRDefault="00D50BD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D50BD7" w:rsidRPr="007A5A05" w14:paraId="68910CBD" w14:textId="77777777" w:rsidTr="00114E1E">
        <w:tc>
          <w:tcPr>
            <w:tcW w:w="2855" w:type="dxa"/>
          </w:tcPr>
          <w:p w14:paraId="6B94E70E" w14:textId="4B3EC174" w:rsidR="00D50BD7" w:rsidRPr="007A5A05"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4A70E86A" w14:textId="41905EF9" w:rsidR="00D50BD7" w:rsidRPr="007A5A05"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D50BD7" w:rsidRPr="007A5A05" w14:paraId="71AD4D07" w14:textId="77777777" w:rsidTr="00114E1E">
        <w:tc>
          <w:tcPr>
            <w:tcW w:w="2855" w:type="dxa"/>
          </w:tcPr>
          <w:p w14:paraId="062707D4" w14:textId="13C055C0" w:rsidR="00D50BD7" w:rsidRPr="007A5A05"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226401FF" w14:textId="54A669E3" w:rsidR="00D50BD7" w:rsidRPr="007A5A05"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50BD7" w:rsidRPr="007A5A05" w14:paraId="055AC25C" w14:textId="77777777" w:rsidTr="00114E1E">
        <w:tc>
          <w:tcPr>
            <w:tcW w:w="2855" w:type="dxa"/>
          </w:tcPr>
          <w:p w14:paraId="5039A717" w14:textId="57EFBC79"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5.4 Причалы для маломерных судов</w:t>
            </w:r>
          </w:p>
        </w:tc>
        <w:tc>
          <w:tcPr>
            <w:tcW w:w="7318" w:type="dxa"/>
          </w:tcPr>
          <w:p w14:paraId="4ECC0EA5" w14:textId="231E4F71"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D50BD7" w:rsidRPr="007A5A05" w14:paraId="72DFFBC6" w14:textId="77777777" w:rsidTr="00114E1E">
        <w:tc>
          <w:tcPr>
            <w:tcW w:w="2855" w:type="dxa"/>
          </w:tcPr>
          <w:p w14:paraId="0DD2EB4D" w14:textId="28868CE6"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6.9 Склады</w:t>
            </w:r>
          </w:p>
        </w:tc>
        <w:tc>
          <w:tcPr>
            <w:tcW w:w="7318" w:type="dxa"/>
          </w:tcPr>
          <w:p w14:paraId="6F999B19" w14:textId="4CD82E98"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50BD7" w:rsidRPr="007A5A05" w14:paraId="790896AF" w14:textId="77777777" w:rsidTr="00114E1E">
        <w:tc>
          <w:tcPr>
            <w:tcW w:w="2855" w:type="dxa"/>
          </w:tcPr>
          <w:p w14:paraId="0D615EB8" w14:textId="77460D61"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7.3 Водный транспорт</w:t>
            </w:r>
          </w:p>
        </w:tc>
        <w:tc>
          <w:tcPr>
            <w:tcW w:w="7318" w:type="dxa"/>
          </w:tcPr>
          <w:p w14:paraId="6B7B6CC4" w14:textId="557C430A"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D50BD7" w:rsidRPr="007A5A05" w14:paraId="0B7A6A5D" w14:textId="77777777" w:rsidTr="00114E1E">
        <w:tc>
          <w:tcPr>
            <w:tcW w:w="2855" w:type="dxa"/>
          </w:tcPr>
          <w:p w14:paraId="5E00F76A" w14:textId="6541975E"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11.3 Гидротехнические сооружения</w:t>
            </w:r>
          </w:p>
        </w:tc>
        <w:tc>
          <w:tcPr>
            <w:tcW w:w="7318" w:type="dxa"/>
          </w:tcPr>
          <w:p w14:paraId="6620982A" w14:textId="2058EB6F"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50BD7" w:rsidRPr="007A5A05" w14:paraId="2E8ED7B8" w14:textId="77777777" w:rsidTr="00114E1E">
        <w:tc>
          <w:tcPr>
            <w:tcW w:w="2855" w:type="dxa"/>
          </w:tcPr>
          <w:p w14:paraId="15198258" w14:textId="4B37113B"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0EAA1907" w14:textId="1A9CED1C" w:rsidR="00D50BD7" w:rsidRPr="00984AD8" w:rsidRDefault="00D50BD7" w:rsidP="00D50BD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74CB85B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ED5DA15"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13"/>
        <w:gridCol w:w="1216"/>
        <w:gridCol w:w="1191"/>
        <w:gridCol w:w="1134"/>
        <w:gridCol w:w="904"/>
        <w:gridCol w:w="737"/>
        <w:gridCol w:w="3012"/>
      </w:tblGrid>
      <w:tr w:rsidR="00ED5392" w:rsidRPr="00516A17" w14:paraId="383D0CD3" w14:textId="77777777" w:rsidTr="00984AD8">
        <w:tc>
          <w:tcPr>
            <w:tcW w:w="2013" w:type="dxa"/>
            <w:vMerge w:val="restart"/>
          </w:tcPr>
          <w:p w14:paraId="2D1C236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2B86329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978" w:type="dxa"/>
            <w:gridSpan w:val="5"/>
          </w:tcPr>
          <w:p w14:paraId="564F38A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5BE169CA" w14:textId="77777777" w:rsidTr="00984AD8">
        <w:tc>
          <w:tcPr>
            <w:tcW w:w="2013" w:type="dxa"/>
            <w:vMerge/>
          </w:tcPr>
          <w:p w14:paraId="1921D04C"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4140BEB0" w14:textId="77777777" w:rsidR="006F5E0B" w:rsidRPr="00516A17" w:rsidRDefault="006F5E0B" w:rsidP="002D3780">
            <w:pPr>
              <w:spacing w:after="0" w:line="240" w:lineRule="auto"/>
              <w:rPr>
                <w:rFonts w:ascii="Times New Roman" w:hAnsi="Times New Roman" w:cs="Times New Roman"/>
                <w:sz w:val="24"/>
                <w:szCs w:val="24"/>
              </w:rPr>
            </w:pPr>
          </w:p>
        </w:tc>
        <w:tc>
          <w:tcPr>
            <w:tcW w:w="1191" w:type="dxa"/>
          </w:tcPr>
          <w:p w14:paraId="6BE03FED"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Водный транспорт</w:t>
            </w:r>
          </w:p>
        </w:tc>
        <w:tc>
          <w:tcPr>
            <w:tcW w:w="1134" w:type="dxa"/>
          </w:tcPr>
          <w:p w14:paraId="150146B6"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Причалы маломерных судов</w:t>
            </w:r>
          </w:p>
        </w:tc>
        <w:tc>
          <w:tcPr>
            <w:tcW w:w="904" w:type="dxa"/>
          </w:tcPr>
          <w:p w14:paraId="6D025EE6"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Склады</w:t>
            </w:r>
          </w:p>
        </w:tc>
        <w:tc>
          <w:tcPr>
            <w:tcW w:w="737" w:type="dxa"/>
          </w:tcPr>
          <w:p w14:paraId="0EFF92E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Деловое управление</w:t>
            </w:r>
          </w:p>
        </w:tc>
        <w:tc>
          <w:tcPr>
            <w:tcW w:w="3012" w:type="dxa"/>
          </w:tcPr>
          <w:p w14:paraId="7DB3200C"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 гидротехнические сооружения</w:t>
            </w:r>
          </w:p>
        </w:tc>
      </w:tr>
      <w:tr w:rsidR="00ED5392" w:rsidRPr="00516A17" w14:paraId="46418BB9" w14:textId="77777777" w:rsidTr="00984AD8">
        <w:tc>
          <w:tcPr>
            <w:tcW w:w="10207" w:type="dxa"/>
            <w:gridSpan w:val="7"/>
          </w:tcPr>
          <w:p w14:paraId="71A446E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1F165736" w14:textId="77777777" w:rsidTr="00984AD8">
        <w:tc>
          <w:tcPr>
            <w:tcW w:w="2013" w:type="dxa"/>
          </w:tcPr>
          <w:p w14:paraId="5B9A16D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416B1FC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91" w:type="dxa"/>
          </w:tcPr>
          <w:p w14:paraId="45AE0D4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134" w:type="dxa"/>
          </w:tcPr>
          <w:p w14:paraId="414102D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904" w:type="dxa"/>
          </w:tcPr>
          <w:p w14:paraId="7615B61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737" w:type="dxa"/>
          </w:tcPr>
          <w:p w14:paraId="39F8342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3012" w:type="dxa"/>
          </w:tcPr>
          <w:p w14:paraId="01F4957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57C35744" w14:textId="77777777" w:rsidTr="00984AD8">
        <w:tc>
          <w:tcPr>
            <w:tcW w:w="2013" w:type="dxa"/>
          </w:tcPr>
          <w:p w14:paraId="371C84D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5C201A5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191" w:type="dxa"/>
          </w:tcPr>
          <w:p w14:paraId="56A07D2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134" w:type="dxa"/>
          </w:tcPr>
          <w:p w14:paraId="65EF69A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904" w:type="dxa"/>
          </w:tcPr>
          <w:p w14:paraId="2CB46BD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737" w:type="dxa"/>
          </w:tcPr>
          <w:p w14:paraId="2099872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3012" w:type="dxa"/>
          </w:tcPr>
          <w:p w14:paraId="3CE27C3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15E935A9" w14:textId="77777777" w:rsidTr="00984AD8">
        <w:tc>
          <w:tcPr>
            <w:tcW w:w="2013" w:type="dxa"/>
          </w:tcPr>
          <w:p w14:paraId="7BF7A20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660F7D3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978" w:type="dxa"/>
            <w:gridSpan w:val="5"/>
          </w:tcPr>
          <w:p w14:paraId="7B44B53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7381209" w14:textId="77777777" w:rsidTr="00984AD8">
        <w:tc>
          <w:tcPr>
            <w:tcW w:w="10207" w:type="dxa"/>
            <w:gridSpan w:val="7"/>
          </w:tcPr>
          <w:p w14:paraId="2EBC41E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337ADD8E" w14:textId="77777777" w:rsidTr="00984AD8">
        <w:tc>
          <w:tcPr>
            <w:tcW w:w="2013" w:type="dxa"/>
          </w:tcPr>
          <w:p w14:paraId="0D1886B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00F4CAB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91" w:type="dxa"/>
          </w:tcPr>
          <w:p w14:paraId="4A12673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134" w:type="dxa"/>
          </w:tcPr>
          <w:p w14:paraId="3F0F59F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04" w:type="dxa"/>
          </w:tcPr>
          <w:p w14:paraId="4AFA3C2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737" w:type="dxa"/>
          </w:tcPr>
          <w:p w14:paraId="7CE1A60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3012" w:type="dxa"/>
          </w:tcPr>
          <w:p w14:paraId="77AC991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D5488E1" w14:textId="77777777" w:rsidTr="00984AD8">
        <w:tc>
          <w:tcPr>
            <w:tcW w:w="2013" w:type="dxa"/>
          </w:tcPr>
          <w:p w14:paraId="0B92595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087A46C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91" w:type="dxa"/>
          </w:tcPr>
          <w:p w14:paraId="55F9466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134" w:type="dxa"/>
          </w:tcPr>
          <w:p w14:paraId="570E097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904" w:type="dxa"/>
          </w:tcPr>
          <w:p w14:paraId="508F3C8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737" w:type="dxa"/>
          </w:tcPr>
          <w:p w14:paraId="2212F14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3012" w:type="dxa"/>
          </w:tcPr>
          <w:p w14:paraId="4BBDD9A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0758B63B" w14:textId="77777777" w:rsidTr="00984AD8">
        <w:tc>
          <w:tcPr>
            <w:tcW w:w="2013" w:type="dxa"/>
          </w:tcPr>
          <w:p w14:paraId="3F14011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7D79E78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191" w:type="dxa"/>
          </w:tcPr>
          <w:p w14:paraId="48B3232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134" w:type="dxa"/>
          </w:tcPr>
          <w:p w14:paraId="1B580F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904" w:type="dxa"/>
          </w:tcPr>
          <w:p w14:paraId="1C649D4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737" w:type="dxa"/>
          </w:tcPr>
          <w:p w14:paraId="5AF33F8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w:t>
            </w:r>
          </w:p>
        </w:tc>
        <w:tc>
          <w:tcPr>
            <w:tcW w:w="3012" w:type="dxa"/>
          </w:tcPr>
          <w:p w14:paraId="40DA075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1849F58" w14:textId="77777777" w:rsidTr="00984AD8">
        <w:tc>
          <w:tcPr>
            <w:tcW w:w="2013" w:type="dxa"/>
          </w:tcPr>
          <w:p w14:paraId="7153A13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05BB1A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191" w:type="dxa"/>
          </w:tcPr>
          <w:p w14:paraId="48BA962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134" w:type="dxa"/>
          </w:tcPr>
          <w:p w14:paraId="391F2B2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904" w:type="dxa"/>
          </w:tcPr>
          <w:p w14:paraId="7BC6B6C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737" w:type="dxa"/>
          </w:tcPr>
          <w:p w14:paraId="115FD58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3012" w:type="dxa"/>
          </w:tcPr>
          <w:p w14:paraId="24905E7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 для гидротехнических сооружений - 100</w:t>
            </w:r>
          </w:p>
        </w:tc>
      </w:tr>
      <w:tr w:rsidR="00ED5392" w:rsidRPr="00516A17" w14:paraId="5FA58E66" w14:textId="77777777" w:rsidTr="00984AD8">
        <w:tc>
          <w:tcPr>
            <w:tcW w:w="10207" w:type="dxa"/>
            <w:gridSpan w:val="7"/>
          </w:tcPr>
          <w:p w14:paraId="67E1E1E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6A454CD2" w14:textId="77777777" w:rsidTr="00984AD8">
        <w:tc>
          <w:tcPr>
            <w:tcW w:w="10207" w:type="dxa"/>
            <w:gridSpan w:val="7"/>
          </w:tcPr>
          <w:p w14:paraId="6D54D39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земельного участка - 10</w:t>
            </w:r>
          </w:p>
        </w:tc>
      </w:tr>
    </w:tbl>
    <w:p w14:paraId="7FA10AE6" w14:textId="77777777" w:rsidR="006F5E0B" w:rsidRPr="00516A17" w:rsidRDefault="006F5E0B" w:rsidP="002D3780">
      <w:pPr>
        <w:pStyle w:val="ConsPlusNormal"/>
        <w:jc w:val="both"/>
        <w:rPr>
          <w:rFonts w:ascii="Times New Roman" w:hAnsi="Times New Roman" w:cs="Times New Roman"/>
          <w:sz w:val="26"/>
          <w:szCs w:val="26"/>
        </w:rPr>
      </w:pPr>
    </w:p>
    <w:p w14:paraId="602C07F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43BB7F4" w14:textId="77777777" w:rsidR="006F5E0B" w:rsidRPr="00516A17" w:rsidRDefault="006F5E0B" w:rsidP="002D3780">
      <w:pPr>
        <w:pStyle w:val="ConsPlusNormal"/>
        <w:jc w:val="both"/>
        <w:rPr>
          <w:rFonts w:ascii="Times New Roman" w:hAnsi="Times New Roman" w:cs="Times New Roman"/>
          <w:sz w:val="26"/>
          <w:szCs w:val="26"/>
        </w:rPr>
      </w:pPr>
    </w:p>
    <w:p w14:paraId="520CB7D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CA4D07" w:rsidRPr="007A5A05" w14:paraId="591478E4" w14:textId="77777777" w:rsidTr="00114E1E">
        <w:tc>
          <w:tcPr>
            <w:tcW w:w="2855" w:type="dxa"/>
          </w:tcPr>
          <w:p w14:paraId="27E98188"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41AF421"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CA4D07" w:rsidRPr="007A5A05" w14:paraId="6F522376" w14:textId="77777777" w:rsidTr="00114E1E">
        <w:tc>
          <w:tcPr>
            <w:tcW w:w="2855" w:type="dxa"/>
          </w:tcPr>
          <w:p w14:paraId="613E31EA" w14:textId="3EB6F852"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318" w:type="dxa"/>
          </w:tcPr>
          <w:p w14:paraId="2A0DD286" w14:textId="0C612E5F"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A4D07" w:rsidRPr="007A5A05" w14:paraId="7B503B86" w14:textId="77777777" w:rsidTr="00114E1E">
        <w:tc>
          <w:tcPr>
            <w:tcW w:w="2855" w:type="dxa"/>
          </w:tcPr>
          <w:p w14:paraId="5734651C" w14:textId="78AA8913"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1017C794" w14:textId="41598A40"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A4D07" w:rsidRPr="007A5A05" w14:paraId="678E080F" w14:textId="77777777" w:rsidTr="00114E1E">
        <w:tc>
          <w:tcPr>
            <w:tcW w:w="2855" w:type="dxa"/>
          </w:tcPr>
          <w:p w14:paraId="35BEF347" w14:textId="231985E7"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318" w:type="dxa"/>
          </w:tcPr>
          <w:p w14:paraId="7987BDEC" w14:textId="2532C1CA"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bl>
    <w:p w14:paraId="7D6FCD6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52791DA"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1"/>
        <w:gridCol w:w="1216"/>
        <w:gridCol w:w="2041"/>
        <w:gridCol w:w="2839"/>
      </w:tblGrid>
      <w:tr w:rsidR="00ED5392" w:rsidRPr="00516A17" w14:paraId="779F4C7C" w14:textId="77777777" w:rsidTr="00984AD8">
        <w:tc>
          <w:tcPr>
            <w:tcW w:w="4111" w:type="dxa"/>
            <w:vMerge w:val="restart"/>
          </w:tcPr>
          <w:p w14:paraId="1A13434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008773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880" w:type="dxa"/>
            <w:gridSpan w:val="2"/>
          </w:tcPr>
          <w:p w14:paraId="0FD19DC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34EB2CE6" w14:textId="77777777" w:rsidTr="00984AD8">
        <w:tc>
          <w:tcPr>
            <w:tcW w:w="4111" w:type="dxa"/>
            <w:vMerge/>
          </w:tcPr>
          <w:p w14:paraId="354625C9"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5F2469DB" w14:textId="77777777" w:rsidR="006F5E0B" w:rsidRPr="00516A17" w:rsidRDefault="006F5E0B" w:rsidP="002D3780">
            <w:pPr>
              <w:spacing w:after="0" w:line="240" w:lineRule="auto"/>
              <w:rPr>
                <w:rFonts w:ascii="Times New Roman" w:hAnsi="Times New Roman" w:cs="Times New Roman"/>
                <w:sz w:val="24"/>
                <w:szCs w:val="24"/>
              </w:rPr>
            </w:pPr>
          </w:p>
        </w:tc>
        <w:tc>
          <w:tcPr>
            <w:tcW w:w="2041" w:type="dxa"/>
          </w:tcPr>
          <w:p w14:paraId="12FDEE99"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Общественное питание, бытовое обслуживание</w:t>
            </w:r>
          </w:p>
        </w:tc>
        <w:tc>
          <w:tcPr>
            <w:tcW w:w="2839" w:type="dxa"/>
          </w:tcPr>
          <w:p w14:paraId="32B7169C"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Гостиничное обслуживание</w:t>
            </w:r>
          </w:p>
        </w:tc>
      </w:tr>
      <w:tr w:rsidR="00ED5392" w:rsidRPr="00516A17" w14:paraId="7F5785AC" w14:textId="77777777" w:rsidTr="00984AD8">
        <w:tc>
          <w:tcPr>
            <w:tcW w:w="10207" w:type="dxa"/>
            <w:gridSpan w:val="4"/>
          </w:tcPr>
          <w:p w14:paraId="3D263F4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14FADA5A" w14:textId="77777777" w:rsidTr="00984AD8">
        <w:tc>
          <w:tcPr>
            <w:tcW w:w="4111" w:type="dxa"/>
          </w:tcPr>
          <w:p w14:paraId="5BB01EB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0E97C08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41" w:type="dxa"/>
          </w:tcPr>
          <w:p w14:paraId="6EC1D7A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839" w:type="dxa"/>
          </w:tcPr>
          <w:p w14:paraId="1D7B0EF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73790CE5" w14:textId="77777777" w:rsidTr="00984AD8">
        <w:tc>
          <w:tcPr>
            <w:tcW w:w="4111" w:type="dxa"/>
          </w:tcPr>
          <w:p w14:paraId="76976B6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29FF93C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041" w:type="dxa"/>
          </w:tcPr>
          <w:p w14:paraId="4CD3FE0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839" w:type="dxa"/>
          </w:tcPr>
          <w:p w14:paraId="7BC5EF4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r>
      <w:tr w:rsidR="00ED5392" w:rsidRPr="00516A17" w14:paraId="54AA85A0" w14:textId="77777777" w:rsidTr="00984AD8">
        <w:tc>
          <w:tcPr>
            <w:tcW w:w="4111" w:type="dxa"/>
          </w:tcPr>
          <w:p w14:paraId="05F09D8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AD768D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880" w:type="dxa"/>
            <w:gridSpan w:val="2"/>
          </w:tcPr>
          <w:p w14:paraId="34DE713A"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AA6EA7F" w14:textId="77777777" w:rsidTr="00984AD8">
        <w:tc>
          <w:tcPr>
            <w:tcW w:w="10207" w:type="dxa"/>
            <w:gridSpan w:val="4"/>
          </w:tcPr>
          <w:p w14:paraId="2CD536E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2B5EB95C" w14:textId="77777777" w:rsidTr="00984AD8">
        <w:tc>
          <w:tcPr>
            <w:tcW w:w="4111" w:type="dxa"/>
          </w:tcPr>
          <w:p w14:paraId="407EC9A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5B0BCCE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41" w:type="dxa"/>
          </w:tcPr>
          <w:p w14:paraId="6EBFEE8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839" w:type="dxa"/>
          </w:tcPr>
          <w:p w14:paraId="542F085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0FD67D4" w14:textId="77777777" w:rsidTr="00984AD8">
        <w:tc>
          <w:tcPr>
            <w:tcW w:w="4111" w:type="dxa"/>
          </w:tcPr>
          <w:p w14:paraId="6BF9BF2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67275F5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041" w:type="dxa"/>
          </w:tcPr>
          <w:p w14:paraId="6C813F2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839" w:type="dxa"/>
          </w:tcPr>
          <w:p w14:paraId="3561B8D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36186326" w14:textId="77777777" w:rsidTr="00984AD8">
        <w:tc>
          <w:tcPr>
            <w:tcW w:w="4111" w:type="dxa"/>
          </w:tcPr>
          <w:p w14:paraId="1484E15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48C4CE3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041" w:type="dxa"/>
          </w:tcPr>
          <w:p w14:paraId="41273D7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2839" w:type="dxa"/>
          </w:tcPr>
          <w:p w14:paraId="196E434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0173DF09" w14:textId="77777777" w:rsidTr="00984AD8">
        <w:tc>
          <w:tcPr>
            <w:tcW w:w="4111" w:type="dxa"/>
          </w:tcPr>
          <w:p w14:paraId="60A0668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048AD6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041" w:type="dxa"/>
          </w:tcPr>
          <w:p w14:paraId="5D44D46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839" w:type="dxa"/>
          </w:tcPr>
          <w:p w14:paraId="349634C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15F96071" w14:textId="77777777" w:rsidTr="00984AD8">
        <w:tc>
          <w:tcPr>
            <w:tcW w:w="10207" w:type="dxa"/>
            <w:gridSpan w:val="4"/>
          </w:tcPr>
          <w:p w14:paraId="554011D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59385438" w14:textId="77777777" w:rsidTr="00984AD8">
        <w:tc>
          <w:tcPr>
            <w:tcW w:w="10207" w:type="dxa"/>
            <w:gridSpan w:val="4"/>
          </w:tcPr>
          <w:p w14:paraId="1AF58D3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земельного участка - 10</w:t>
            </w:r>
          </w:p>
        </w:tc>
      </w:tr>
    </w:tbl>
    <w:p w14:paraId="6103DA3C" w14:textId="77777777" w:rsidR="006F5E0B" w:rsidRPr="00516A17" w:rsidRDefault="006F5E0B" w:rsidP="002D3780">
      <w:pPr>
        <w:pStyle w:val="ConsPlusNormal"/>
        <w:jc w:val="both"/>
        <w:rPr>
          <w:rFonts w:ascii="Times New Roman" w:hAnsi="Times New Roman" w:cs="Times New Roman"/>
          <w:sz w:val="26"/>
          <w:szCs w:val="26"/>
        </w:rPr>
      </w:pPr>
    </w:p>
    <w:p w14:paraId="6BD80D3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CA4D07" w:rsidRPr="007A5A05" w14:paraId="64A342E9" w14:textId="77777777" w:rsidTr="00114E1E">
        <w:tc>
          <w:tcPr>
            <w:tcW w:w="2855" w:type="dxa"/>
          </w:tcPr>
          <w:p w14:paraId="5EA5BC1B"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172E41E9"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CA4D07" w:rsidRPr="007A5A05" w14:paraId="108DA9BC" w14:textId="77777777" w:rsidTr="00114E1E">
        <w:tc>
          <w:tcPr>
            <w:tcW w:w="2855" w:type="dxa"/>
          </w:tcPr>
          <w:p w14:paraId="16AA9D7F" w14:textId="3211F560"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2A68C656" w14:textId="75FF2356"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A4D07" w:rsidRPr="007A5A05" w14:paraId="39830E2E" w14:textId="77777777" w:rsidTr="00114E1E">
        <w:tc>
          <w:tcPr>
            <w:tcW w:w="2855" w:type="dxa"/>
          </w:tcPr>
          <w:p w14:paraId="2A8BEE31" w14:textId="560828E7"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553DA8D6" w14:textId="1215FC3D"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CA4D07" w:rsidRPr="007A5A05" w14:paraId="5F81A2F9" w14:textId="77777777" w:rsidTr="00114E1E">
        <w:tc>
          <w:tcPr>
            <w:tcW w:w="2855" w:type="dxa"/>
          </w:tcPr>
          <w:p w14:paraId="591B304B" w14:textId="745C5C5D"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03188A63" w14:textId="165059F8"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64FFC0E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297FF30"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216"/>
        <w:gridCol w:w="1156"/>
        <w:gridCol w:w="1540"/>
        <w:gridCol w:w="2751"/>
      </w:tblGrid>
      <w:tr w:rsidR="00ED5392" w:rsidRPr="00516A17" w14:paraId="3329DD6C" w14:textId="77777777" w:rsidTr="00084389">
        <w:tc>
          <w:tcPr>
            <w:tcW w:w="3402" w:type="dxa"/>
            <w:vMerge w:val="restart"/>
          </w:tcPr>
          <w:p w14:paraId="5C25AF2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2CBE29E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447" w:type="dxa"/>
            <w:gridSpan w:val="3"/>
          </w:tcPr>
          <w:p w14:paraId="165AC45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3B992B0D" w14:textId="77777777" w:rsidTr="00084389">
        <w:tc>
          <w:tcPr>
            <w:tcW w:w="3402" w:type="dxa"/>
            <w:vMerge/>
          </w:tcPr>
          <w:p w14:paraId="68204017"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3847939D" w14:textId="77777777" w:rsidR="006F5E0B" w:rsidRPr="00516A17" w:rsidRDefault="006F5E0B" w:rsidP="002D3780">
            <w:pPr>
              <w:spacing w:after="0" w:line="240" w:lineRule="auto"/>
              <w:rPr>
                <w:rFonts w:ascii="Times New Roman" w:hAnsi="Times New Roman" w:cs="Times New Roman"/>
                <w:sz w:val="24"/>
                <w:szCs w:val="24"/>
              </w:rPr>
            </w:pPr>
          </w:p>
        </w:tc>
        <w:tc>
          <w:tcPr>
            <w:tcW w:w="1156" w:type="dxa"/>
          </w:tcPr>
          <w:p w14:paraId="2CF6BF09"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Магазины</w:t>
            </w:r>
          </w:p>
        </w:tc>
        <w:tc>
          <w:tcPr>
            <w:tcW w:w="1540" w:type="dxa"/>
          </w:tcPr>
          <w:p w14:paraId="110B7D4F"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Обеспечение внутреннего правопорядка</w:t>
            </w:r>
          </w:p>
        </w:tc>
        <w:tc>
          <w:tcPr>
            <w:tcW w:w="2751" w:type="dxa"/>
          </w:tcPr>
          <w:p w14:paraId="00D30CA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13B8B3E3" w14:textId="77777777" w:rsidTr="00084389">
        <w:tc>
          <w:tcPr>
            <w:tcW w:w="10065" w:type="dxa"/>
            <w:gridSpan w:val="5"/>
          </w:tcPr>
          <w:p w14:paraId="7E15570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6E975E7" w14:textId="77777777" w:rsidTr="00084389">
        <w:tc>
          <w:tcPr>
            <w:tcW w:w="3402" w:type="dxa"/>
          </w:tcPr>
          <w:p w14:paraId="2FD9C72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0BB26F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56" w:type="dxa"/>
          </w:tcPr>
          <w:p w14:paraId="36D3E51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40" w:type="dxa"/>
          </w:tcPr>
          <w:p w14:paraId="7A07B49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751" w:type="dxa"/>
          </w:tcPr>
          <w:p w14:paraId="14A8B30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230B703D" w14:textId="77777777" w:rsidTr="00084389">
        <w:tc>
          <w:tcPr>
            <w:tcW w:w="3402" w:type="dxa"/>
          </w:tcPr>
          <w:p w14:paraId="655CEEA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93BED9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156" w:type="dxa"/>
          </w:tcPr>
          <w:p w14:paraId="4B173FF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540" w:type="dxa"/>
          </w:tcPr>
          <w:p w14:paraId="55FD5C0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751" w:type="dxa"/>
          </w:tcPr>
          <w:p w14:paraId="73BFE04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6E70776C" w14:textId="77777777" w:rsidTr="00084389">
        <w:tc>
          <w:tcPr>
            <w:tcW w:w="3402" w:type="dxa"/>
          </w:tcPr>
          <w:p w14:paraId="08DD9E6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913229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447" w:type="dxa"/>
            <w:gridSpan w:val="3"/>
          </w:tcPr>
          <w:p w14:paraId="2E22219E"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F47AE8A" w14:textId="77777777" w:rsidTr="00084389">
        <w:tc>
          <w:tcPr>
            <w:tcW w:w="10065" w:type="dxa"/>
            <w:gridSpan w:val="5"/>
          </w:tcPr>
          <w:p w14:paraId="6BA25FF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A4A5451" w14:textId="77777777" w:rsidTr="00084389">
        <w:tc>
          <w:tcPr>
            <w:tcW w:w="3402" w:type="dxa"/>
          </w:tcPr>
          <w:p w14:paraId="0BFFC61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6E5E3D2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56" w:type="dxa"/>
          </w:tcPr>
          <w:p w14:paraId="305D369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0" w:type="dxa"/>
          </w:tcPr>
          <w:p w14:paraId="03034F7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51" w:type="dxa"/>
          </w:tcPr>
          <w:p w14:paraId="310B51B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2045A3AE" w14:textId="77777777" w:rsidTr="00084389">
        <w:tc>
          <w:tcPr>
            <w:tcW w:w="3402" w:type="dxa"/>
          </w:tcPr>
          <w:p w14:paraId="30915D7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3BADD3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56" w:type="dxa"/>
          </w:tcPr>
          <w:p w14:paraId="42C4878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0" w:type="dxa"/>
          </w:tcPr>
          <w:p w14:paraId="0890210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для объектов пожарной охраны - 10</w:t>
            </w:r>
          </w:p>
        </w:tc>
        <w:tc>
          <w:tcPr>
            <w:tcW w:w="2751" w:type="dxa"/>
          </w:tcPr>
          <w:p w14:paraId="1C4F10D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4C98F899" w14:textId="77777777" w:rsidTr="00084389">
        <w:tc>
          <w:tcPr>
            <w:tcW w:w="3402" w:type="dxa"/>
          </w:tcPr>
          <w:p w14:paraId="2AA51E0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B7EE2B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156" w:type="dxa"/>
          </w:tcPr>
          <w:p w14:paraId="6DCD5CD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0" w:type="dxa"/>
          </w:tcPr>
          <w:p w14:paraId="7A6F07A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51" w:type="dxa"/>
          </w:tcPr>
          <w:p w14:paraId="1084AAC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r>
      <w:tr w:rsidR="00ED5392" w:rsidRPr="00516A17" w14:paraId="4DA68701" w14:textId="77777777" w:rsidTr="00084389">
        <w:tc>
          <w:tcPr>
            <w:tcW w:w="3402" w:type="dxa"/>
          </w:tcPr>
          <w:p w14:paraId="2385F10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47C858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156" w:type="dxa"/>
          </w:tcPr>
          <w:p w14:paraId="181AE8F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540" w:type="dxa"/>
          </w:tcPr>
          <w:p w14:paraId="5B68985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2751" w:type="dxa"/>
          </w:tcPr>
          <w:p w14:paraId="56A9DD9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7D419231" w14:textId="77777777" w:rsidTr="00084389">
        <w:tc>
          <w:tcPr>
            <w:tcW w:w="10065" w:type="dxa"/>
            <w:gridSpan w:val="5"/>
          </w:tcPr>
          <w:p w14:paraId="0895FE1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248D4049" w14:textId="77777777" w:rsidTr="00084389">
        <w:tc>
          <w:tcPr>
            <w:tcW w:w="10065" w:type="dxa"/>
            <w:gridSpan w:val="5"/>
          </w:tcPr>
          <w:p w14:paraId="579259D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307B9B4D" w14:textId="77777777" w:rsidR="006F5E0B" w:rsidRPr="00516A17" w:rsidRDefault="006F5E0B" w:rsidP="002D3780">
      <w:pPr>
        <w:pStyle w:val="ConsPlusNormal"/>
        <w:jc w:val="both"/>
        <w:rPr>
          <w:rFonts w:ascii="Times New Roman" w:hAnsi="Times New Roman" w:cs="Times New Roman"/>
          <w:sz w:val="26"/>
          <w:szCs w:val="26"/>
        </w:rPr>
      </w:pPr>
    </w:p>
    <w:p w14:paraId="1101A5B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073E9DD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083B1F53" w14:textId="77777777" w:rsidR="006F5E0B" w:rsidRPr="00516A17" w:rsidRDefault="006F5E0B" w:rsidP="002D3780">
      <w:pPr>
        <w:pStyle w:val="ConsPlusNormal"/>
        <w:jc w:val="both"/>
        <w:rPr>
          <w:rFonts w:ascii="Times New Roman" w:hAnsi="Times New Roman" w:cs="Times New Roman"/>
          <w:sz w:val="26"/>
          <w:szCs w:val="26"/>
        </w:rPr>
      </w:pPr>
    </w:p>
    <w:p w14:paraId="5F2D662D"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87" w:name="_Toc94719280"/>
      <w:r w:rsidRPr="00516A17">
        <w:rPr>
          <w:rFonts w:ascii="Times New Roman" w:hAnsi="Times New Roman" w:cs="Times New Roman"/>
          <w:sz w:val="26"/>
          <w:szCs w:val="26"/>
        </w:rPr>
        <w:t>Статья 51. Зона воздушного транспорта (Т-3)</w:t>
      </w:r>
      <w:bookmarkEnd w:id="87"/>
    </w:p>
    <w:p w14:paraId="6BB5C0EF" w14:textId="77777777" w:rsidR="006F5E0B" w:rsidRPr="00516A17" w:rsidRDefault="006F5E0B" w:rsidP="002D3780">
      <w:pPr>
        <w:pStyle w:val="ConsPlusNormal"/>
        <w:jc w:val="both"/>
        <w:rPr>
          <w:rFonts w:ascii="Times New Roman" w:hAnsi="Times New Roman" w:cs="Times New Roman"/>
          <w:sz w:val="26"/>
          <w:szCs w:val="26"/>
        </w:rPr>
      </w:pPr>
    </w:p>
    <w:p w14:paraId="36B782F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CA4D07" w:rsidRPr="007A5A05" w14:paraId="05E6D5BB" w14:textId="77777777" w:rsidTr="00114E1E">
        <w:tc>
          <w:tcPr>
            <w:tcW w:w="2855" w:type="dxa"/>
          </w:tcPr>
          <w:p w14:paraId="22B7C25A"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7EA7C96A"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CA4D07" w:rsidRPr="007A5A05" w14:paraId="032731A5" w14:textId="77777777" w:rsidTr="00114E1E">
        <w:tc>
          <w:tcPr>
            <w:tcW w:w="2855" w:type="dxa"/>
          </w:tcPr>
          <w:p w14:paraId="0AA322B4" w14:textId="3269B896"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7.4 Воздушный транспорт</w:t>
            </w:r>
          </w:p>
        </w:tc>
        <w:tc>
          <w:tcPr>
            <w:tcW w:w="7318" w:type="dxa"/>
          </w:tcPr>
          <w:p w14:paraId="2F76FF26" w14:textId="1CDB134F"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CA4D07" w:rsidRPr="007A5A05" w14:paraId="40C31E31" w14:textId="77777777" w:rsidTr="00114E1E">
        <w:tc>
          <w:tcPr>
            <w:tcW w:w="2855" w:type="dxa"/>
          </w:tcPr>
          <w:p w14:paraId="32732B62" w14:textId="3317AB65"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07541C02" w14:textId="2E1708A6"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30110C8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919AD3F"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3"/>
        <w:gridCol w:w="1216"/>
        <w:gridCol w:w="4228"/>
      </w:tblGrid>
      <w:tr w:rsidR="00ED5392" w:rsidRPr="00516A17" w14:paraId="6520CCD5" w14:textId="77777777" w:rsidTr="00984AD8">
        <w:tc>
          <w:tcPr>
            <w:tcW w:w="4763" w:type="dxa"/>
            <w:vMerge w:val="restart"/>
          </w:tcPr>
          <w:p w14:paraId="0918117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B6207C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228" w:type="dxa"/>
          </w:tcPr>
          <w:p w14:paraId="7AD1FE9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31EDD813" w14:textId="77777777" w:rsidTr="00984AD8">
        <w:tc>
          <w:tcPr>
            <w:tcW w:w="4763" w:type="dxa"/>
            <w:vMerge/>
          </w:tcPr>
          <w:p w14:paraId="365EE976"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722F24C9" w14:textId="77777777" w:rsidR="006F5E0B" w:rsidRPr="00516A17" w:rsidRDefault="006F5E0B" w:rsidP="002D3780">
            <w:pPr>
              <w:spacing w:after="0" w:line="240" w:lineRule="auto"/>
              <w:rPr>
                <w:rFonts w:ascii="Times New Roman" w:hAnsi="Times New Roman" w:cs="Times New Roman"/>
                <w:sz w:val="24"/>
                <w:szCs w:val="24"/>
              </w:rPr>
            </w:pPr>
          </w:p>
        </w:tc>
        <w:tc>
          <w:tcPr>
            <w:tcW w:w="4228" w:type="dxa"/>
          </w:tcPr>
          <w:p w14:paraId="15A339D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Воздушный транспорт</w:t>
            </w:r>
          </w:p>
        </w:tc>
      </w:tr>
      <w:tr w:rsidR="00ED5392" w:rsidRPr="00516A17" w14:paraId="36DEBF73" w14:textId="77777777" w:rsidTr="00984AD8">
        <w:tc>
          <w:tcPr>
            <w:tcW w:w="10207" w:type="dxa"/>
            <w:gridSpan w:val="3"/>
          </w:tcPr>
          <w:p w14:paraId="0C871FE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031A29A0" w14:textId="77777777" w:rsidTr="00984AD8">
        <w:tc>
          <w:tcPr>
            <w:tcW w:w="4763" w:type="dxa"/>
          </w:tcPr>
          <w:p w14:paraId="1A6367E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29613E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228" w:type="dxa"/>
          </w:tcPr>
          <w:p w14:paraId="0286A95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577ED18" w14:textId="77777777" w:rsidTr="00984AD8">
        <w:tc>
          <w:tcPr>
            <w:tcW w:w="4763" w:type="dxa"/>
          </w:tcPr>
          <w:p w14:paraId="1DBB7E2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CE349E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228" w:type="dxa"/>
          </w:tcPr>
          <w:p w14:paraId="7697B7E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C7748E6" w14:textId="77777777" w:rsidTr="00984AD8">
        <w:tc>
          <w:tcPr>
            <w:tcW w:w="4763" w:type="dxa"/>
          </w:tcPr>
          <w:p w14:paraId="54CF7E1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72455E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228" w:type="dxa"/>
          </w:tcPr>
          <w:p w14:paraId="08003ED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E48213C" w14:textId="77777777" w:rsidTr="00984AD8">
        <w:tc>
          <w:tcPr>
            <w:tcW w:w="10207" w:type="dxa"/>
            <w:gridSpan w:val="3"/>
          </w:tcPr>
          <w:p w14:paraId="5734590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D2BAA51" w14:textId="77777777" w:rsidTr="00984AD8">
        <w:tc>
          <w:tcPr>
            <w:tcW w:w="4763" w:type="dxa"/>
          </w:tcPr>
          <w:p w14:paraId="002FBD6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2822AF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228" w:type="dxa"/>
          </w:tcPr>
          <w:p w14:paraId="16B79DC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20A10C77" w14:textId="77777777" w:rsidTr="00984AD8">
        <w:tc>
          <w:tcPr>
            <w:tcW w:w="4763" w:type="dxa"/>
          </w:tcPr>
          <w:p w14:paraId="2F31978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C8FE9E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228" w:type="dxa"/>
          </w:tcPr>
          <w:p w14:paraId="580DB33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296D8D1" w14:textId="77777777" w:rsidTr="00984AD8">
        <w:tc>
          <w:tcPr>
            <w:tcW w:w="4763" w:type="dxa"/>
          </w:tcPr>
          <w:p w14:paraId="5D67EFA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7761728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228" w:type="dxa"/>
          </w:tcPr>
          <w:p w14:paraId="70742405"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3679199" w14:textId="77777777" w:rsidTr="00984AD8">
        <w:tc>
          <w:tcPr>
            <w:tcW w:w="4763" w:type="dxa"/>
          </w:tcPr>
          <w:p w14:paraId="60088D4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43210EA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228" w:type="dxa"/>
          </w:tcPr>
          <w:p w14:paraId="663CBE9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9011986" w14:textId="77777777" w:rsidTr="00984AD8">
        <w:tc>
          <w:tcPr>
            <w:tcW w:w="10207" w:type="dxa"/>
            <w:gridSpan w:val="3"/>
          </w:tcPr>
          <w:p w14:paraId="77497B0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34D6334C" w14:textId="77777777" w:rsidTr="00984AD8">
        <w:tc>
          <w:tcPr>
            <w:tcW w:w="10207" w:type="dxa"/>
            <w:gridSpan w:val="3"/>
          </w:tcPr>
          <w:p w14:paraId="1A3D183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Нет</w:t>
            </w:r>
          </w:p>
        </w:tc>
      </w:tr>
    </w:tbl>
    <w:p w14:paraId="187AAB20" w14:textId="77777777" w:rsidR="006F5E0B" w:rsidRPr="00516A17" w:rsidRDefault="006F5E0B" w:rsidP="002D3780">
      <w:pPr>
        <w:pStyle w:val="ConsPlusNormal"/>
        <w:jc w:val="both"/>
        <w:rPr>
          <w:rFonts w:ascii="Times New Roman" w:hAnsi="Times New Roman" w:cs="Times New Roman"/>
          <w:sz w:val="26"/>
          <w:szCs w:val="26"/>
        </w:rPr>
      </w:pPr>
    </w:p>
    <w:p w14:paraId="1F284D12" w14:textId="77777777" w:rsidR="00CA4D0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r w:rsidR="00CA4D07">
        <w:rPr>
          <w:rFonts w:ascii="Times New Roman" w:hAnsi="Times New Roman" w:cs="Times New Roman"/>
          <w:sz w:val="26"/>
          <w:szCs w:val="26"/>
        </w:rPr>
        <w:t>:</w:t>
      </w:r>
    </w:p>
    <w:tbl>
      <w:tblPr>
        <w:tblStyle w:val="af2"/>
        <w:tblW w:w="10173" w:type="dxa"/>
        <w:tblLook w:val="04A0" w:firstRow="1" w:lastRow="0" w:firstColumn="1" w:lastColumn="0" w:noHBand="0" w:noVBand="1"/>
      </w:tblPr>
      <w:tblGrid>
        <w:gridCol w:w="2855"/>
        <w:gridCol w:w="7318"/>
      </w:tblGrid>
      <w:tr w:rsidR="00CA4D07" w:rsidRPr="007A5A05" w14:paraId="3E560A42" w14:textId="77777777" w:rsidTr="00114E1E">
        <w:tc>
          <w:tcPr>
            <w:tcW w:w="2855" w:type="dxa"/>
          </w:tcPr>
          <w:p w14:paraId="6668F86D"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640F69AD"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CA4D07" w:rsidRPr="007A5A05" w14:paraId="709708D8" w14:textId="77777777" w:rsidTr="00114E1E">
        <w:tc>
          <w:tcPr>
            <w:tcW w:w="2855" w:type="dxa"/>
          </w:tcPr>
          <w:p w14:paraId="71AC28C3" w14:textId="734FCC54"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74A4C7EF" w14:textId="575EAF6C"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3503AD2A" w14:textId="4B5084E5" w:rsidR="006F5E0B" w:rsidRPr="00516A17" w:rsidRDefault="006F5E0B" w:rsidP="002D3780">
      <w:pPr>
        <w:pStyle w:val="ConsPlusNormal"/>
        <w:ind w:firstLine="540"/>
        <w:jc w:val="both"/>
        <w:rPr>
          <w:rFonts w:ascii="Times New Roman" w:hAnsi="Times New Roman" w:cs="Times New Roman"/>
          <w:sz w:val="26"/>
          <w:szCs w:val="26"/>
        </w:rPr>
      </w:pPr>
    </w:p>
    <w:p w14:paraId="6916E31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E140550" w14:textId="77777777" w:rsidR="006F5E0B" w:rsidRPr="00516A17" w:rsidRDefault="006F5E0B" w:rsidP="002D3780">
      <w:pPr>
        <w:pStyle w:val="ConsPlusNormal"/>
        <w:jc w:val="both"/>
        <w:rPr>
          <w:rFonts w:ascii="Times New Roman" w:hAnsi="Times New Roman" w:cs="Times New Roman"/>
          <w:sz w:val="26"/>
          <w:szCs w:val="26"/>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1"/>
        <w:gridCol w:w="1216"/>
        <w:gridCol w:w="4228"/>
      </w:tblGrid>
      <w:tr w:rsidR="00ED5392" w:rsidRPr="00516A17" w14:paraId="486F77D5" w14:textId="77777777" w:rsidTr="00984AD8">
        <w:tc>
          <w:tcPr>
            <w:tcW w:w="4621" w:type="dxa"/>
            <w:vMerge w:val="restart"/>
          </w:tcPr>
          <w:p w14:paraId="511C9AD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16DF11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228" w:type="dxa"/>
          </w:tcPr>
          <w:p w14:paraId="01C6F34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566900B" w14:textId="77777777" w:rsidTr="00984AD8">
        <w:tc>
          <w:tcPr>
            <w:tcW w:w="4621" w:type="dxa"/>
            <w:vMerge/>
          </w:tcPr>
          <w:p w14:paraId="7754F115"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10B1A725" w14:textId="77777777" w:rsidR="006F5E0B" w:rsidRPr="00516A17" w:rsidRDefault="006F5E0B" w:rsidP="002D3780">
            <w:pPr>
              <w:spacing w:after="0" w:line="240" w:lineRule="auto"/>
              <w:rPr>
                <w:rFonts w:ascii="Times New Roman" w:hAnsi="Times New Roman" w:cs="Times New Roman"/>
                <w:sz w:val="24"/>
                <w:szCs w:val="24"/>
              </w:rPr>
            </w:pPr>
          </w:p>
        </w:tc>
        <w:tc>
          <w:tcPr>
            <w:tcW w:w="4228" w:type="dxa"/>
          </w:tcPr>
          <w:p w14:paraId="0A65FB4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Общественное питание</w:t>
            </w:r>
          </w:p>
        </w:tc>
      </w:tr>
      <w:tr w:rsidR="00ED5392" w:rsidRPr="00516A17" w14:paraId="76C4143B" w14:textId="77777777" w:rsidTr="00984AD8">
        <w:tc>
          <w:tcPr>
            <w:tcW w:w="10065" w:type="dxa"/>
            <w:gridSpan w:val="3"/>
          </w:tcPr>
          <w:p w14:paraId="4AB0AC0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347702BC" w14:textId="77777777" w:rsidTr="00984AD8">
        <w:tc>
          <w:tcPr>
            <w:tcW w:w="4621" w:type="dxa"/>
          </w:tcPr>
          <w:p w14:paraId="5B49022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1AE4B9E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228" w:type="dxa"/>
          </w:tcPr>
          <w:p w14:paraId="53BDD3E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1D39D514" w14:textId="77777777" w:rsidTr="00984AD8">
        <w:tc>
          <w:tcPr>
            <w:tcW w:w="4621" w:type="dxa"/>
          </w:tcPr>
          <w:p w14:paraId="54B0BA8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AF03A1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228" w:type="dxa"/>
          </w:tcPr>
          <w:p w14:paraId="0CF1398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06A3140C" w14:textId="77777777" w:rsidTr="00984AD8">
        <w:tc>
          <w:tcPr>
            <w:tcW w:w="4621" w:type="dxa"/>
          </w:tcPr>
          <w:p w14:paraId="4EB0279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56EBEF6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228" w:type="dxa"/>
          </w:tcPr>
          <w:p w14:paraId="344CF015"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FDD061D" w14:textId="77777777" w:rsidTr="00984AD8">
        <w:tc>
          <w:tcPr>
            <w:tcW w:w="10065" w:type="dxa"/>
            <w:gridSpan w:val="3"/>
          </w:tcPr>
          <w:p w14:paraId="3944CF9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3A04524E" w14:textId="77777777" w:rsidTr="00984AD8">
        <w:tc>
          <w:tcPr>
            <w:tcW w:w="4621" w:type="dxa"/>
          </w:tcPr>
          <w:p w14:paraId="7D403EB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24B36E9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228" w:type="dxa"/>
          </w:tcPr>
          <w:p w14:paraId="12A75F6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2FDDADB8" w14:textId="77777777" w:rsidTr="00984AD8">
        <w:tc>
          <w:tcPr>
            <w:tcW w:w="4621" w:type="dxa"/>
          </w:tcPr>
          <w:p w14:paraId="52D64A4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01ECA51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228" w:type="dxa"/>
          </w:tcPr>
          <w:p w14:paraId="6E8643A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58BA4CB3" w14:textId="77777777" w:rsidTr="00984AD8">
        <w:tc>
          <w:tcPr>
            <w:tcW w:w="4621" w:type="dxa"/>
          </w:tcPr>
          <w:p w14:paraId="665E2CC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45E9C72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228" w:type="dxa"/>
          </w:tcPr>
          <w:p w14:paraId="348B229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r>
      <w:tr w:rsidR="00ED5392" w:rsidRPr="00516A17" w14:paraId="5D5E6308" w14:textId="77777777" w:rsidTr="00984AD8">
        <w:tc>
          <w:tcPr>
            <w:tcW w:w="4621" w:type="dxa"/>
          </w:tcPr>
          <w:p w14:paraId="7E1D4D0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4522371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228" w:type="dxa"/>
          </w:tcPr>
          <w:p w14:paraId="4CA7D33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61D6B5B1" w14:textId="77777777" w:rsidTr="00984AD8">
        <w:tc>
          <w:tcPr>
            <w:tcW w:w="10065" w:type="dxa"/>
            <w:gridSpan w:val="3"/>
          </w:tcPr>
          <w:p w14:paraId="090A0E6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350E0320" w14:textId="77777777" w:rsidTr="00984AD8">
        <w:tc>
          <w:tcPr>
            <w:tcW w:w="10065" w:type="dxa"/>
            <w:gridSpan w:val="3"/>
          </w:tcPr>
          <w:p w14:paraId="05053D5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759AAD07" w14:textId="77777777" w:rsidR="006F5E0B" w:rsidRPr="00516A17" w:rsidRDefault="006F5E0B" w:rsidP="002D3780">
      <w:pPr>
        <w:pStyle w:val="ConsPlusNormal"/>
        <w:jc w:val="both"/>
        <w:rPr>
          <w:rFonts w:ascii="Times New Roman" w:hAnsi="Times New Roman" w:cs="Times New Roman"/>
          <w:sz w:val="26"/>
          <w:szCs w:val="26"/>
        </w:rPr>
      </w:pPr>
    </w:p>
    <w:p w14:paraId="49ECCD8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CA4D07" w:rsidRPr="007A5A05" w14:paraId="61997154" w14:textId="77777777" w:rsidTr="00114E1E">
        <w:tc>
          <w:tcPr>
            <w:tcW w:w="2855" w:type="dxa"/>
          </w:tcPr>
          <w:p w14:paraId="2D1C2886"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2C4B58C6" w14:textId="77777777" w:rsidR="00CA4D07" w:rsidRPr="007A5A05" w:rsidRDefault="00CA4D07"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CA4D07" w:rsidRPr="007A5A05" w14:paraId="49E1B442" w14:textId="77777777" w:rsidTr="00114E1E">
        <w:tc>
          <w:tcPr>
            <w:tcW w:w="2855" w:type="dxa"/>
          </w:tcPr>
          <w:p w14:paraId="59EB7B0A" w14:textId="24CD5F39"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39DC0CBE" w14:textId="75CAC620"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CA4D07" w:rsidRPr="007A5A05" w14:paraId="0840055D" w14:textId="77777777" w:rsidTr="00114E1E">
        <w:tc>
          <w:tcPr>
            <w:tcW w:w="2855" w:type="dxa"/>
          </w:tcPr>
          <w:p w14:paraId="1567C17D" w14:textId="3E3D4B10"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48769507" w14:textId="50758399"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A4D07" w:rsidRPr="007A5A05" w14:paraId="251C1022" w14:textId="77777777" w:rsidTr="00114E1E">
        <w:tc>
          <w:tcPr>
            <w:tcW w:w="2855" w:type="dxa"/>
          </w:tcPr>
          <w:p w14:paraId="2735A17D" w14:textId="27949169"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4F810EA8" w14:textId="099B350D"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CA4D07" w:rsidRPr="007A5A05" w14:paraId="7F6E6DA7" w14:textId="77777777" w:rsidTr="00114E1E">
        <w:tc>
          <w:tcPr>
            <w:tcW w:w="2855" w:type="dxa"/>
          </w:tcPr>
          <w:p w14:paraId="6A5196C9" w14:textId="4178D089"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5712986D" w14:textId="52E4F9DA" w:rsidR="00CA4D07" w:rsidRPr="007A5A05" w:rsidRDefault="00CA4D07" w:rsidP="00CA4D07">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23AD4D0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A704135" w14:textId="77777777" w:rsidR="006F5E0B" w:rsidRPr="00516A17" w:rsidRDefault="006F5E0B" w:rsidP="002D3780">
      <w:pPr>
        <w:pStyle w:val="ConsPlusNormal"/>
        <w:jc w:val="both"/>
        <w:rPr>
          <w:rFonts w:ascii="Times New Roman" w:hAnsi="Times New Roman" w:cs="Times New Roman"/>
          <w:sz w:val="26"/>
          <w:szCs w:val="26"/>
        </w:rPr>
      </w:pPr>
    </w:p>
    <w:tbl>
      <w:tblPr>
        <w:tblW w:w="1020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2"/>
        <w:gridCol w:w="1216"/>
        <w:gridCol w:w="1156"/>
        <w:gridCol w:w="1540"/>
        <w:gridCol w:w="1732"/>
        <w:gridCol w:w="2570"/>
      </w:tblGrid>
      <w:tr w:rsidR="00ED5392" w:rsidRPr="00516A17" w14:paraId="754B27C1" w14:textId="77777777" w:rsidTr="00984AD8">
        <w:tc>
          <w:tcPr>
            <w:tcW w:w="1992" w:type="dxa"/>
            <w:vMerge w:val="restart"/>
          </w:tcPr>
          <w:p w14:paraId="4F82754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ADA1BA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998" w:type="dxa"/>
            <w:gridSpan w:val="4"/>
          </w:tcPr>
          <w:p w14:paraId="7C62CC7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73E238AA" w14:textId="77777777" w:rsidTr="00984AD8">
        <w:tc>
          <w:tcPr>
            <w:tcW w:w="1992" w:type="dxa"/>
            <w:vMerge/>
          </w:tcPr>
          <w:p w14:paraId="5F41033C"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5C25F2D5" w14:textId="77777777" w:rsidR="006F5E0B" w:rsidRPr="00516A17" w:rsidRDefault="006F5E0B" w:rsidP="002D3780">
            <w:pPr>
              <w:spacing w:after="0" w:line="240" w:lineRule="auto"/>
              <w:rPr>
                <w:rFonts w:ascii="Times New Roman" w:hAnsi="Times New Roman" w:cs="Times New Roman"/>
                <w:sz w:val="24"/>
                <w:szCs w:val="24"/>
              </w:rPr>
            </w:pPr>
          </w:p>
        </w:tc>
        <w:tc>
          <w:tcPr>
            <w:tcW w:w="1156" w:type="dxa"/>
          </w:tcPr>
          <w:p w14:paraId="36E1ADA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Магазины</w:t>
            </w:r>
          </w:p>
        </w:tc>
        <w:tc>
          <w:tcPr>
            <w:tcW w:w="1540" w:type="dxa"/>
          </w:tcPr>
          <w:p w14:paraId="0ACF6BBC"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Обеспечение внутреннего правопорядка</w:t>
            </w:r>
          </w:p>
        </w:tc>
        <w:tc>
          <w:tcPr>
            <w:tcW w:w="1732" w:type="dxa"/>
          </w:tcPr>
          <w:p w14:paraId="5264C823"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c>
          <w:tcPr>
            <w:tcW w:w="2570" w:type="dxa"/>
          </w:tcPr>
          <w:p w14:paraId="7F5ED36F"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ED5392" w:rsidRPr="00516A17" w14:paraId="75A4A149" w14:textId="77777777" w:rsidTr="00984AD8">
        <w:tc>
          <w:tcPr>
            <w:tcW w:w="10206" w:type="dxa"/>
            <w:gridSpan w:val="6"/>
          </w:tcPr>
          <w:p w14:paraId="48A4CEF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082B2342" w14:textId="77777777" w:rsidTr="00984AD8">
        <w:tc>
          <w:tcPr>
            <w:tcW w:w="1992" w:type="dxa"/>
          </w:tcPr>
          <w:p w14:paraId="47CC594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0589675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56" w:type="dxa"/>
          </w:tcPr>
          <w:p w14:paraId="034E1BB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40" w:type="dxa"/>
          </w:tcPr>
          <w:p w14:paraId="668A34A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732" w:type="dxa"/>
          </w:tcPr>
          <w:p w14:paraId="5F12466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570" w:type="dxa"/>
          </w:tcPr>
          <w:p w14:paraId="5B23D18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04129F58" w14:textId="77777777" w:rsidTr="00984AD8">
        <w:tc>
          <w:tcPr>
            <w:tcW w:w="1992" w:type="dxa"/>
          </w:tcPr>
          <w:p w14:paraId="79F4595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2E13571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156" w:type="dxa"/>
          </w:tcPr>
          <w:p w14:paraId="36FFC42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540" w:type="dxa"/>
          </w:tcPr>
          <w:p w14:paraId="0D15B12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732" w:type="dxa"/>
          </w:tcPr>
          <w:p w14:paraId="14396DC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2570" w:type="dxa"/>
          </w:tcPr>
          <w:p w14:paraId="7A35FC0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18EE344F" w14:textId="77777777" w:rsidTr="00984AD8">
        <w:tc>
          <w:tcPr>
            <w:tcW w:w="1992" w:type="dxa"/>
          </w:tcPr>
          <w:p w14:paraId="59779DC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5CEBC41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998" w:type="dxa"/>
            <w:gridSpan w:val="4"/>
          </w:tcPr>
          <w:p w14:paraId="5BCE6B1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4827365" w14:textId="77777777" w:rsidTr="00984AD8">
        <w:tc>
          <w:tcPr>
            <w:tcW w:w="10206" w:type="dxa"/>
            <w:gridSpan w:val="6"/>
          </w:tcPr>
          <w:p w14:paraId="055978F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3525499D" w14:textId="77777777" w:rsidTr="00984AD8">
        <w:tc>
          <w:tcPr>
            <w:tcW w:w="1992" w:type="dxa"/>
          </w:tcPr>
          <w:p w14:paraId="2B91D77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1503A7A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56" w:type="dxa"/>
          </w:tcPr>
          <w:p w14:paraId="4844819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0" w:type="dxa"/>
          </w:tcPr>
          <w:p w14:paraId="072BA33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732" w:type="dxa"/>
          </w:tcPr>
          <w:p w14:paraId="302070E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570" w:type="dxa"/>
          </w:tcPr>
          <w:p w14:paraId="67975F0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5931806B" w14:textId="77777777" w:rsidTr="00984AD8">
        <w:tc>
          <w:tcPr>
            <w:tcW w:w="1992" w:type="dxa"/>
          </w:tcPr>
          <w:p w14:paraId="7285DD1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480432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156" w:type="dxa"/>
          </w:tcPr>
          <w:p w14:paraId="179E049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40" w:type="dxa"/>
          </w:tcPr>
          <w:p w14:paraId="2423F12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для объектов пожарной охраны - 10</w:t>
            </w:r>
          </w:p>
        </w:tc>
        <w:tc>
          <w:tcPr>
            <w:tcW w:w="1732" w:type="dxa"/>
          </w:tcPr>
          <w:p w14:paraId="11E6164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570" w:type="dxa"/>
          </w:tcPr>
          <w:p w14:paraId="42F2018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72044E06" w14:textId="77777777" w:rsidTr="00984AD8">
        <w:tc>
          <w:tcPr>
            <w:tcW w:w="1992" w:type="dxa"/>
          </w:tcPr>
          <w:p w14:paraId="5B1863A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1B5101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156" w:type="dxa"/>
          </w:tcPr>
          <w:p w14:paraId="2A37CC5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540" w:type="dxa"/>
          </w:tcPr>
          <w:p w14:paraId="39A76BC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732" w:type="dxa"/>
          </w:tcPr>
          <w:p w14:paraId="66DF0F1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570" w:type="dxa"/>
          </w:tcPr>
          <w:p w14:paraId="1652654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4BA53D8" w14:textId="77777777" w:rsidTr="00984AD8">
        <w:tc>
          <w:tcPr>
            <w:tcW w:w="1992" w:type="dxa"/>
          </w:tcPr>
          <w:p w14:paraId="2A32385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3A8145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156" w:type="dxa"/>
          </w:tcPr>
          <w:p w14:paraId="4220D99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540" w:type="dxa"/>
          </w:tcPr>
          <w:p w14:paraId="0148787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1732" w:type="dxa"/>
          </w:tcPr>
          <w:p w14:paraId="5441EAF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2570" w:type="dxa"/>
          </w:tcPr>
          <w:p w14:paraId="7FE08E2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4636CB0A" w14:textId="77777777" w:rsidTr="00984AD8">
        <w:tc>
          <w:tcPr>
            <w:tcW w:w="10206" w:type="dxa"/>
            <w:gridSpan w:val="6"/>
          </w:tcPr>
          <w:p w14:paraId="5B2F720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1B3322D6" w14:textId="77777777" w:rsidTr="00984AD8">
        <w:tc>
          <w:tcPr>
            <w:tcW w:w="10206" w:type="dxa"/>
            <w:gridSpan w:val="6"/>
          </w:tcPr>
          <w:p w14:paraId="3F181D9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1CC48BC1" w14:textId="77777777" w:rsidR="006F5E0B" w:rsidRPr="00516A17" w:rsidRDefault="006F5E0B" w:rsidP="002D3780">
      <w:pPr>
        <w:pStyle w:val="ConsPlusNormal"/>
        <w:jc w:val="both"/>
        <w:rPr>
          <w:rFonts w:ascii="Times New Roman" w:hAnsi="Times New Roman" w:cs="Times New Roman"/>
          <w:sz w:val="26"/>
          <w:szCs w:val="26"/>
        </w:rPr>
      </w:pPr>
    </w:p>
    <w:p w14:paraId="3B322D9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0F0B3EA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3D6FC691" w14:textId="77777777" w:rsidR="006F5E0B" w:rsidRPr="00516A17" w:rsidRDefault="006F5E0B" w:rsidP="002D3780">
      <w:pPr>
        <w:pStyle w:val="ConsPlusNormal"/>
        <w:jc w:val="both"/>
        <w:rPr>
          <w:rFonts w:ascii="Times New Roman" w:hAnsi="Times New Roman" w:cs="Times New Roman"/>
          <w:sz w:val="26"/>
          <w:szCs w:val="26"/>
        </w:rPr>
      </w:pPr>
    </w:p>
    <w:p w14:paraId="0421751B"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88" w:name="_Toc94719281"/>
      <w:r w:rsidRPr="00516A17">
        <w:rPr>
          <w:rFonts w:ascii="Times New Roman" w:hAnsi="Times New Roman" w:cs="Times New Roman"/>
          <w:sz w:val="26"/>
          <w:szCs w:val="26"/>
        </w:rPr>
        <w:t>Статья 52. Зона автомобильного транспорта (Т-4)</w:t>
      </w:r>
      <w:bookmarkEnd w:id="88"/>
    </w:p>
    <w:p w14:paraId="12964AC7" w14:textId="77777777" w:rsidR="006F5E0B" w:rsidRPr="00516A17" w:rsidRDefault="006F5E0B" w:rsidP="002D3780">
      <w:pPr>
        <w:pStyle w:val="ConsPlusNormal"/>
        <w:jc w:val="both"/>
        <w:rPr>
          <w:rFonts w:ascii="Times New Roman" w:hAnsi="Times New Roman" w:cs="Times New Roman"/>
          <w:sz w:val="26"/>
          <w:szCs w:val="26"/>
        </w:rPr>
      </w:pPr>
    </w:p>
    <w:p w14:paraId="2ABF701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A17002" w:rsidRPr="007A5A05" w14:paraId="54C29D28" w14:textId="77777777" w:rsidTr="00114E1E">
        <w:tc>
          <w:tcPr>
            <w:tcW w:w="2855" w:type="dxa"/>
          </w:tcPr>
          <w:p w14:paraId="3573B746" w14:textId="77777777" w:rsidR="00A17002" w:rsidRPr="007A5A05" w:rsidRDefault="00A17002"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334AB9B1" w14:textId="77777777" w:rsidR="00A17002" w:rsidRPr="007A5A05" w:rsidRDefault="00A17002"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A17002" w:rsidRPr="007A5A05" w14:paraId="7055DC4A" w14:textId="77777777" w:rsidTr="00114E1E">
        <w:tc>
          <w:tcPr>
            <w:tcW w:w="2855" w:type="dxa"/>
          </w:tcPr>
          <w:p w14:paraId="0C08AE40" w14:textId="62FFA51E"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2.7.1 Хранение автотранспорта</w:t>
            </w:r>
          </w:p>
        </w:tc>
        <w:tc>
          <w:tcPr>
            <w:tcW w:w="7318" w:type="dxa"/>
          </w:tcPr>
          <w:p w14:paraId="44118CDD" w14:textId="046E5761"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17" w:history="1">
              <w:r w:rsidRPr="00984AD8">
                <w:rPr>
                  <w:rFonts w:ascii="Times New Roman" w:hAnsi="Times New Roman" w:cs="Times New Roman"/>
                  <w:sz w:val="24"/>
                  <w:szCs w:val="24"/>
                </w:rPr>
                <w:t>кодами 2.7.2, 4.9</w:t>
              </w:r>
            </w:hyperlink>
          </w:p>
        </w:tc>
      </w:tr>
      <w:tr w:rsidR="00A17002" w:rsidRPr="007A5A05" w14:paraId="71A335CA" w14:textId="77777777" w:rsidTr="00114E1E">
        <w:tc>
          <w:tcPr>
            <w:tcW w:w="2855" w:type="dxa"/>
          </w:tcPr>
          <w:p w14:paraId="22EEBCD0" w14:textId="0738026A"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3BCE3A66" w14:textId="0AC14DBD"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A17002" w:rsidRPr="007A5A05" w14:paraId="003C6E54" w14:textId="77777777" w:rsidTr="00114E1E">
        <w:tc>
          <w:tcPr>
            <w:tcW w:w="2855" w:type="dxa"/>
          </w:tcPr>
          <w:p w14:paraId="000FCB01" w14:textId="7B05DB90"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78EB9191" w14:textId="2AC52CE2"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17002" w:rsidRPr="007A5A05" w14:paraId="4F86645D" w14:textId="77777777" w:rsidTr="00114E1E">
        <w:tc>
          <w:tcPr>
            <w:tcW w:w="2855" w:type="dxa"/>
          </w:tcPr>
          <w:p w14:paraId="1B914CEF" w14:textId="6957A075"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4.9.1 Объекты дорожного сервиса</w:t>
            </w:r>
          </w:p>
        </w:tc>
        <w:tc>
          <w:tcPr>
            <w:tcW w:w="7318" w:type="dxa"/>
          </w:tcPr>
          <w:p w14:paraId="30412DCA" w14:textId="61B397D8"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23" w:history="1">
              <w:r w:rsidRPr="00984AD8">
                <w:rPr>
                  <w:rFonts w:ascii="Times New Roman" w:hAnsi="Times New Roman" w:cs="Times New Roman"/>
                  <w:sz w:val="24"/>
                  <w:szCs w:val="24"/>
                </w:rPr>
                <w:t>кодами 4.9.1.1</w:t>
              </w:r>
            </w:hyperlink>
            <w:r w:rsidRPr="00984AD8">
              <w:rPr>
                <w:rFonts w:ascii="Times New Roman" w:hAnsi="Times New Roman" w:cs="Times New Roman"/>
                <w:sz w:val="24"/>
                <w:szCs w:val="24"/>
              </w:rPr>
              <w:t xml:space="preserve"> - </w:t>
            </w:r>
            <w:hyperlink w:anchor="P332" w:history="1">
              <w:r w:rsidRPr="00984AD8">
                <w:rPr>
                  <w:rFonts w:ascii="Times New Roman" w:hAnsi="Times New Roman" w:cs="Times New Roman"/>
                  <w:sz w:val="24"/>
                  <w:szCs w:val="24"/>
                </w:rPr>
                <w:t>4.9.1.4</w:t>
              </w:r>
            </w:hyperlink>
          </w:p>
        </w:tc>
      </w:tr>
      <w:tr w:rsidR="00A17002" w:rsidRPr="007A5A05" w14:paraId="4B0975B7" w14:textId="77777777" w:rsidTr="00114E1E">
        <w:tc>
          <w:tcPr>
            <w:tcW w:w="2855" w:type="dxa"/>
          </w:tcPr>
          <w:p w14:paraId="76A8FD38" w14:textId="1F5B7617"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4.9.1.2 Обеспечение дорожного отдыха</w:t>
            </w:r>
          </w:p>
        </w:tc>
        <w:tc>
          <w:tcPr>
            <w:tcW w:w="7318" w:type="dxa"/>
          </w:tcPr>
          <w:p w14:paraId="4C0731AC" w14:textId="12CE11B2"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17002" w:rsidRPr="007A5A05" w14:paraId="129246E4" w14:textId="77777777" w:rsidTr="00114E1E">
        <w:tc>
          <w:tcPr>
            <w:tcW w:w="2855" w:type="dxa"/>
          </w:tcPr>
          <w:p w14:paraId="2DE6AC46" w14:textId="0234F389"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7.2 Автомобильный транспорт</w:t>
            </w:r>
          </w:p>
        </w:tc>
        <w:tc>
          <w:tcPr>
            <w:tcW w:w="7318" w:type="dxa"/>
          </w:tcPr>
          <w:p w14:paraId="056BC5DC" w14:textId="446F907B"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52" w:history="1">
              <w:r w:rsidRPr="00984AD8">
                <w:rPr>
                  <w:rFonts w:ascii="Times New Roman" w:hAnsi="Times New Roman" w:cs="Times New Roman"/>
                  <w:sz w:val="24"/>
                  <w:szCs w:val="24"/>
                </w:rPr>
                <w:t>кодами 7.2.1</w:t>
              </w:r>
            </w:hyperlink>
            <w:r w:rsidRPr="00984AD8">
              <w:rPr>
                <w:rFonts w:ascii="Times New Roman" w:hAnsi="Times New Roman" w:cs="Times New Roman"/>
                <w:sz w:val="24"/>
                <w:szCs w:val="24"/>
              </w:rPr>
              <w:t xml:space="preserve"> - </w:t>
            </w:r>
            <w:hyperlink w:anchor="P458" w:history="1">
              <w:r w:rsidRPr="00984AD8">
                <w:rPr>
                  <w:rFonts w:ascii="Times New Roman" w:hAnsi="Times New Roman" w:cs="Times New Roman"/>
                  <w:sz w:val="24"/>
                  <w:szCs w:val="24"/>
                </w:rPr>
                <w:t>7.2.3</w:t>
              </w:r>
            </w:hyperlink>
          </w:p>
        </w:tc>
      </w:tr>
      <w:tr w:rsidR="00A17002" w:rsidRPr="007A5A05" w14:paraId="7E595E55" w14:textId="77777777" w:rsidTr="00114E1E">
        <w:tc>
          <w:tcPr>
            <w:tcW w:w="2855" w:type="dxa"/>
          </w:tcPr>
          <w:p w14:paraId="5005F5FB" w14:textId="3DC97729"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8.2 Охрана Государственной границы Российской Федерации</w:t>
            </w:r>
          </w:p>
        </w:tc>
        <w:tc>
          <w:tcPr>
            <w:tcW w:w="7318" w:type="dxa"/>
          </w:tcPr>
          <w:p w14:paraId="0FBA6FA2" w14:textId="74ED26C6"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bl>
    <w:p w14:paraId="21B9F70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0"/>
        <w:gridCol w:w="1216"/>
        <w:gridCol w:w="2608"/>
        <w:gridCol w:w="1648"/>
        <w:gridCol w:w="2885"/>
      </w:tblGrid>
      <w:tr w:rsidR="00ED5392" w:rsidRPr="00516A17" w14:paraId="1F2F9B0E" w14:textId="77777777" w:rsidTr="00984AD8">
        <w:tc>
          <w:tcPr>
            <w:tcW w:w="1850" w:type="dxa"/>
            <w:vMerge w:val="restart"/>
          </w:tcPr>
          <w:p w14:paraId="464E5D7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4765694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141" w:type="dxa"/>
            <w:gridSpan w:val="3"/>
          </w:tcPr>
          <w:p w14:paraId="18841BE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12B869F7" w14:textId="77777777" w:rsidTr="00984AD8">
        <w:tc>
          <w:tcPr>
            <w:tcW w:w="1850" w:type="dxa"/>
            <w:vMerge/>
          </w:tcPr>
          <w:p w14:paraId="005C20A9"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95DAC30" w14:textId="77777777" w:rsidR="006F5E0B" w:rsidRPr="00516A17" w:rsidRDefault="006F5E0B" w:rsidP="002D3780">
            <w:pPr>
              <w:spacing w:after="0" w:line="240" w:lineRule="auto"/>
              <w:rPr>
                <w:rFonts w:ascii="Times New Roman" w:hAnsi="Times New Roman" w:cs="Times New Roman"/>
                <w:sz w:val="24"/>
                <w:szCs w:val="24"/>
              </w:rPr>
            </w:pPr>
          </w:p>
        </w:tc>
        <w:tc>
          <w:tcPr>
            <w:tcW w:w="2608" w:type="dxa"/>
          </w:tcPr>
          <w:p w14:paraId="49A3A181"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Автомобильный транспорт, хранение автотранспорта, служебные гаражи, объекты дорожного сервиса, обеспечение дорожного отдыха</w:t>
            </w:r>
          </w:p>
        </w:tc>
        <w:tc>
          <w:tcPr>
            <w:tcW w:w="1648" w:type="dxa"/>
          </w:tcPr>
          <w:p w14:paraId="2577A19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2885" w:type="dxa"/>
          </w:tcPr>
          <w:p w14:paraId="797EDB85"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Охрана государственной границы Российской Федерации</w:t>
            </w:r>
          </w:p>
        </w:tc>
      </w:tr>
      <w:tr w:rsidR="00ED5392" w:rsidRPr="00516A17" w14:paraId="0ED11595" w14:textId="77777777" w:rsidTr="00984AD8">
        <w:tc>
          <w:tcPr>
            <w:tcW w:w="10207" w:type="dxa"/>
            <w:gridSpan w:val="5"/>
          </w:tcPr>
          <w:p w14:paraId="47C5EA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5BA0092F" w14:textId="77777777" w:rsidTr="00984AD8">
        <w:tc>
          <w:tcPr>
            <w:tcW w:w="1850" w:type="dxa"/>
          </w:tcPr>
          <w:p w14:paraId="0635A61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330586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608" w:type="dxa"/>
          </w:tcPr>
          <w:p w14:paraId="00BB4D4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648" w:type="dxa"/>
          </w:tcPr>
          <w:p w14:paraId="2C90F7B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885" w:type="dxa"/>
          </w:tcPr>
          <w:p w14:paraId="507CB7B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74CCC39" w14:textId="77777777" w:rsidTr="00984AD8">
        <w:tc>
          <w:tcPr>
            <w:tcW w:w="1850" w:type="dxa"/>
          </w:tcPr>
          <w:p w14:paraId="258D263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300EE0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608" w:type="dxa"/>
          </w:tcPr>
          <w:p w14:paraId="45B7F2F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1648" w:type="dxa"/>
          </w:tcPr>
          <w:p w14:paraId="3CF0833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885" w:type="dxa"/>
          </w:tcPr>
          <w:p w14:paraId="71E773A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1B6E8D7" w14:textId="77777777" w:rsidTr="00984AD8">
        <w:tc>
          <w:tcPr>
            <w:tcW w:w="1850" w:type="dxa"/>
          </w:tcPr>
          <w:p w14:paraId="3843789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0F769A3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141" w:type="dxa"/>
            <w:gridSpan w:val="3"/>
          </w:tcPr>
          <w:p w14:paraId="5407FE6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7111287" w14:textId="77777777" w:rsidTr="00984AD8">
        <w:tc>
          <w:tcPr>
            <w:tcW w:w="10207" w:type="dxa"/>
            <w:gridSpan w:val="5"/>
          </w:tcPr>
          <w:p w14:paraId="710F67E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27F8B753" w14:textId="77777777" w:rsidTr="00984AD8">
        <w:tc>
          <w:tcPr>
            <w:tcW w:w="1850" w:type="dxa"/>
          </w:tcPr>
          <w:p w14:paraId="6500C58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69A753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608" w:type="dxa"/>
          </w:tcPr>
          <w:p w14:paraId="532C75C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648" w:type="dxa"/>
          </w:tcPr>
          <w:p w14:paraId="6BAEF88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885" w:type="dxa"/>
          </w:tcPr>
          <w:p w14:paraId="32815DD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5619099" w14:textId="77777777" w:rsidTr="00984AD8">
        <w:tc>
          <w:tcPr>
            <w:tcW w:w="1850" w:type="dxa"/>
          </w:tcPr>
          <w:p w14:paraId="0B9DBEE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3DB2406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608" w:type="dxa"/>
          </w:tcPr>
          <w:p w14:paraId="7A5E3D2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0C5D242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885" w:type="dxa"/>
          </w:tcPr>
          <w:p w14:paraId="6C402F4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F8F865C" w14:textId="77777777" w:rsidTr="00984AD8">
        <w:tc>
          <w:tcPr>
            <w:tcW w:w="1850" w:type="dxa"/>
          </w:tcPr>
          <w:p w14:paraId="3AF5429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E08117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608" w:type="dxa"/>
          </w:tcPr>
          <w:p w14:paraId="4693CD9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4533" w:type="dxa"/>
            <w:gridSpan w:val="2"/>
          </w:tcPr>
          <w:p w14:paraId="2F41EF8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A08D3FE" w14:textId="77777777" w:rsidTr="00984AD8">
        <w:tc>
          <w:tcPr>
            <w:tcW w:w="1850" w:type="dxa"/>
          </w:tcPr>
          <w:p w14:paraId="1022294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09954E1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608" w:type="dxa"/>
          </w:tcPr>
          <w:p w14:paraId="3FE0EFD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648" w:type="dxa"/>
          </w:tcPr>
          <w:p w14:paraId="335EDDA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2885" w:type="dxa"/>
          </w:tcPr>
          <w:p w14:paraId="59695C5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DA1CFF8" w14:textId="77777777" w:rsidTr="00984AD8">
        <w:tc>
          <w:tcPr>
            <w:tcW w:w="10207" w:type="dxa"/>
            <w:gridSpan w:val="5"/>
          </w:tcPr>
          <w:p w14:paraId="7FB9954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7DCA0442" w14:textId="77777777" w:rsidTr="00984AD8">
        <w:tc>
          <w:tcPr>
            <w:tcW w:w="10207" w:type="dxa"/>
            <w:gridSpan w:val="5"/>
          </w:tcPr>
          <w:p w14:paraId="13B40FA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4A1262D2" w14:textId="77777777" w:rsidR="006F5E0B" w:rsidRPr="00516A17" w:rsidRDefault="006F5E0B" w:rsidP="002D3780">
      <w:pPr>
        <w:pStyle w:val="ConsPlusNormal"/>
        <w:jc w:val="both"/>
        <w:rPr>
          <w:rFonts w:ascii="Times New Roman" w:hAnsi="Times New Roman" w:cs="Times New Roman"/>
          <w:sz w:val="26"/>
          <w:szCs w:val="26"/>
        </w:rPr>
      </w:pPr>
    </w:p>
    <w:p w14:paraId="3E65DC1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64B95B55" w14:textId="77777777" w:rsidR="006F5E0B" w:rsidRPr="00516A17" w:rsidRDefault="006F5E0B" w:rsidP="002D3780">
      <w:pPr>
        <w:pStyle w:val="ConsPlusNormal"/>
        <w:jc w:val="both"/>
        <w:rPr>
          <w:rFonts w:ascii="Times New Roman" w:hAnsi="Times New Roman" w:cs="Times New Roman"/>
          <w:sz w:val="26"/>
          <w:szCs w:val="26"/>
        </w:rPr>
      </w:pPr>
    </w:p>
    <w:p w14:paraId="35F1CB2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A17002" w:rsidRPr="007A5A05" w14:paraId="6E9D8EED" w14:textId="77777777" w:rsidTr="00114E1E">
        <w:tc>
          <w:tcPr>
            <w:tcW w:w="2855" w:type="dxa"/>
          </w:tcPr>
          <w:p w14:paraId="5F6F4C4F" w14:textId="77777777" w:rsidR="00A17002" w:rsidRPr="007A5A05" w:rsidRDefault="00A17002"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BCF668A" w14:textId="77777777" w:rsidR="00A17002" w:rsidRPr="007A5A05" w:rsidRDefault="00A17002"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A17002" w:rsidRPr="007A5A05" w14:paraId="07D1B3BE" w14:textId="77777777" w:rsidTr="00114E1E">
        <w:tc>
          <w:tcPr>
            <w:tcW w:w="2855" w:type="dxa"/>
          </w:tcPr>
          <w:p w14:paraId="2C6CCF2F" w14:textId="651A3E5A"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7318" w:type="dxa"/>
          </w:tcPr>
          <w:p w14:paraId="6554F897" w14:textId="3AD6E7ED"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17002" w:rsidRPr="007A5A05" w14:paraId="7BA0C5F9" w14:textId="77777777" w:rsidTr="00114E1E">
        <w:tc>
          <w:tcPr>
            <w:tcW w:w="2855" w:type="dxa"/>
          </w:tcPr>
          <w:p w14:paraId="3116095F" w14:textId="618C31C8"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3.4 Здравоохранение</w:t>
            </w:r>
          </w:p>
        </w:tc>
        <w:tc>
          <w:tcPr>
            <w:tcW w:w="7318" w:type="dxa"/>
          </w:tcPr>
          <w:p w14:paraId="357243D3" w14:textId="5A5EB8D2"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7" w:history="1">
              <w:r w:rsidRPr="00984AD8">
                <w:rPr>
                  <w:rFonts w:ascii="Times New Roman" w:hAnsi="Times New Roman" w:cs="Times New Roman"/>
                  <w:sz w:val="24"/>
                  <w:szCs w:val="24"/>
                </w:rPr>
                <w:t>кодами 3.4.1</w:t>
              </w:r>
            </w:hyperlink>
            <w:r w:rsidRPr="00984AD8">
              <w:rPr>
                <w:rFonts w:ascii="Times New Roman" w:hAnsi="Times New Roman" w:cs="Times New Roman"/>
                <w:sz w:val="24"/>
                <w:szCs w:val="24"/>
              </w:rPr>
              <w:t xml:space="preserve"> - </w:t>
            </w:r>
            <w:hyperlink w:anchor="P212" w:history="1">
              <w:r w:rsidRPr="00984AD8">
                <w:rPr>
                  <w:rFonts w:ascii="Times New Roman" w:hAnsi="Times New Roman" w:cs="Times New Roman"/>
                  <w:sz w:val="24"/>
                  <w:szCs w:val="24"/>
                </w:rPr>
                <w:t>3.4.2</w:t>
              </w:r>
            </w:hyperlink>
          </w:p>
        </w:tc>
      </w:tr>
      <w:tr w:rsidR="00A17002" w:rsidRPr="007A5A05" w14:paraId="769E7A63" w14:textId="77777777" w:rsidTr="00114E1E">
        <w:tc>
          <w:tcPr>
            <w:tcW w:w="2855" w:type="dxa"/>
          </w:tcPr>
          <w:p w14:paraId="4E24CD07" w14:textId="638770F1"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4.1 Деловое управление</w:t>
            </w:r>
          </w:p>
        </w:tc>
        <w:tc>
          <w:tcPr>
            <w:tcW w:w="7318" w:type="dxa"/>
          </w:tcPr>
          <w:p w14:paraId="74DA5291" w14:textId="5E04BB78"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17002" w:rsidRPr="007A5A05" w14:paraId="12141752" w14:textId="77777777" w:rsidTr="00114E1E">
        <w:tc>
          <w:tcPr>
            <w:tcW w:w="2855" w:type="dxa"/>
          </w:tcPr>
          <w:p w14:paraId="2EA13E68" w14:textId="0BA0B96D"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7AE3D94B" w14:textId="2FF637A2" w:rsidR="00A17002" w:rsidRPr="007A5A05"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17002" w:rsidRPr="007A5A05" w14:paraId="00C0636A" w14:textId="77777777" w:rsidTr="00114E1E">
        <w:tc>
          <w:tcPr>
            <w:tcW w:w="2855" w:type="dxa"/>
          </w:tcPr>
          <w:p w14:paraId="1BEF5280" w14:textId="236275CA"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473CC0E1" w14:textId="134D7B36"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17002" w:rsidRPr="007A5A05" w14:paraId="4B7EA662" w14:textId="77777777" w:rsidTr="00114E1E">
        <w:tc>
          <w:tcPr>
            <w:tcW w:w="2855" w:type="dxa"/>
          </w:tcPr>
          <w:p w14:paraId="18815889" w14:textId="1CA73BDC"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6.9 Склады</w:t>
            </w:r>
          </w:p>
        </w:tc>
        <w:tc>
          <w:tcPr>
            <w:tcW w:w="7318" w:type="dxa"/>
          </w:tcPr>
          <w:p w14:paraId="352E47A0" w14:textId="56B03705"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17002" w:rsidRPr="007A5A05" w14:paraId="51B323B2" w14:textId="77777777" w:rsidTr="00114E1E">
        <w:tc>
          <w:tcPr>
            <w:tcW w:w="2855" w:type="dxa"/>
          </w:tcPr>
          <w:p w14:paraId="122F1D0D" w14:textId="4100E389"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7.5 Трубопроводный транспорт</w:t>
            </w:r>
          </w:p>
        </w:tc>
        <w:tc>
          <w:tcPr>
            <w:tcW w:w="7318" w:type="dxa"/>
          </w:tcPr>
          <w:p w14:paraId="347A44EE" w14:textId="5A25DCBA" w:rsidR="00A17002" w:rsidRPr="00984AD8" w:rsidRDefault="00A17002" w:rsidP="00A1700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14:paraId="3940100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5A97C260"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216"/>
        <w:gridCol w:w="2107"/>
        <w:gridCol w:w="1843"/>
        <w:gridCol w:w="1071"/>
        <w:gridCol w:w="26"/>
        <w:gridCol w:w="26"/>
        <w:gridCol w:w="720"/>
      </w:tblGrid>
      <w:tr w:rsidR="00ED5392" w:rsidRPr="00A17002" w14:paraId="67263293" w14:textId="77777777" w:rsidTr="00084389">
        <w:tc>
          <w:tcPr>
            <w:tcW w:w="3118" w:type="dxa"/>
            <w:vMerge w:val="restart"/>
          </w:tcPr>
          <w:p w14:paraId="0B08C195" w14:textId="77777777" w:rsidR="006F5E0B" w:rsidRPr="00984AD8" w:rsidRDefault="006F5E0B"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Виды параметров</w:t>
            </w:r>
          </w:p>
        </w:tc>
        <w:tc>
          <w:tcPr>
            <w:tcW w:w="1216" w:type="dxa"/>
            <w:vMerge w:val="restart"/>
          </w:tcPr>
          <w:p w14:paraId="69F72966" w14:textId="77777777" w:rsidR="006F5E0B" w:rsidRPr="00984AD8" w:rsidRDefault="006F5E0B"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Единицы измерения</w:t>
            </w:r>
          </w:p>
        </w:tc>
        <w:tc>
          <w:tcPr>
            <w:tcW w:w="5793" w:type="dxa"/>
            <w:gridSpan w:val="6"/>
          </w:tcPr>
          <w:p w14:paraId="49FC17B4" w14:textId="77777777" w:rsidR="006F5E0B" w:rsidRPr="00984AD8" w:rsidRDefault="006F5E0B"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352414" w:rsidRPr="00A17002" w14:paraId="33ED3E33" w14:textId="21E0C300" w:rsidTr="00352414">
        <w:tc>
          <w:tcPr>
            <w:tcW w:w="3118" w:type="dxa"/>
            <w:vMerge/>
          </w:tcPr>
          <w:p w14:paraId="3F6F179B" w14:textId="77777777" w:rsidR="00352414" w:rsidRPr="00984AD8" w:rsidRDefault="00352414" w:rsidP="002D3780">
            <w:pPr>
              <w:spacing w:after="0" w:line="240" w:lineRule="auto"/>
              <w:rPr>
                <w:rFonts w:ascii="Times New Roman" w:hAnsi="Times New Roman" w:cs="Times New Roman"/>
                <w:sz w:val="24"/>
                <w:szCs w:val="24"/>
              </w:rPr>
            </w:pPr>
          </w:p>
        </w:tc>
        <w:tc>
          <w:tcPr>
            <w:tcW w:w="1216" w:type="dxa"/>
            <w:vMerge/>
          </w:tcPr>
          <w:p w14:paraId="23E965DC" w14:textId="77777777" w:rsidR="00352414" w:rsidRPr="00984AD8" w:rsidRDefault="00352414" w:rsidP="002D3780">
            <w:pPr>
              <w:spacing w:after="0" w:line="240" w:lineRule="auto"/>
              <w:rPr>
                <w:rFonts w:ascii="Times New Roman" w:hAnsi="Times New Roman" w:cs="Times New Roman"/>
                <w:sz w:val="24"/>
                <w:szCs w:val="24"/>
              </w:rPr>
            </w:pPr>
          </w:p>
        </w:tc>
        <w:tc>
          <w:tcPr>
            <w:tcW w:w="2107" w:type="dxa"/>
          </w:tcPr>
          <w:p w14:paraId="4BF56683" w14:textId="77777777" w:rsidR="00352414" w:rsidRPr="00114E1E" w:rsidRDefault="00352414" w:rsidP="002D3780">
            <w:pPr>
              <w:pStyle w:val="ConsPlusNormal"/>
              <w:jc w:val="center"/>
              <w:rPr>
                <w:rFonts w:ascii="Times New Roman" w:hAnsi="Times New Roman" w:cs="Times New Roman"/>
              </w:rPr>
            </w:pPr>
            <w:r w:rsidRPr="00114E1E">
              <w:rPr>
                <w:rFonts w:ascii="Times New Roman" w:hAnsi="Times New Roman" w:cs="Times New Roman"/>
              </w:rPr>
              <w:t>Бытовое обслуживание, деловое управление, общественное питание, магазины</w:t>
            </w:r>
          </w:p>
        </w:tc>
        <w:tc>
          <w:tcPr>
            <w:tcW w:w="1843" w:type="dxa"/>
          </w:tcPr>
          <w:p w14:paraId="206A9545" w14:textId="77777777" w:rsidR="00352414" w:rsidRPr="00114E1E" w:rsidRDefault="00352414" w:rsidP="002D3780">
            <w:pPr>
              <w:pStyle w:val="ConsPlusNormal"/>
              <w:jc w:val="center"/>
              <w:rPr>
                <w:rFonts w:ascii="Times New Roman" w:hAnsi="Times New Roman" w:cs="Times New Roman"/>
              </w:rPr>
            </w:pPr>
            <w:r w:rsidRPr="00114E1E">
              <w:rPr>
                <w:rFonts w:ascii="Times New Roman" w:hAnsi="Times New Roman" w:cs="Times New Roman"/>
              </w:rPr>
              <w:t>Склады</w:t>
            </w:r>
          </w:p>
        </w:tc>
        <w:tc>
          <w:tcPr>
            <w:tcW w:w="1071" w:type="dxa"/>
          </w:tcPr>
          <w:p w14:paraId="24257485" w14:textId="07EB9DF9" w:rsidR="00352414" w:rsidRPr="00114E1E" w:rsidRDefault="00352414" w:rsidP="006475E3">
            <w:pPr>
              <w:pStyle w:val="ConsPlusNormal"/>
              <w:jc w:val="center"/>
              <w:rPr>
                <w:rFonts w:ascii="Times New Roman" w:hAnsi="Times New Roman" w:cs="Times New Roman"/>
              </w:rPr>
            </w:pPr>
            <w:r w:rsidRPr="00114E1E">
              <w:rPr>
                <w:rFonts w:ascii="Times New Roman" w:hAnsi="Times New Roman" w:cs="Times New Roman"/>
              </w:rPr>
              <w:t>Трубопроводный транспорт</w:t>
            </w:r>
          </w:p>
        </w:tc>
        <w:tc>
          <w:tcPr>
            <w:tcW w:w="772" w:type="dxa"/>
            <w:gridSpan w:val="3"/>
          </w:tcPr>
          <w:p w14:paraId="46A59DBB" w14:textId="7BF97102" w:rsidR="00352414" w:rsidRPr="00114E1E" w:rsidRDefault="00352414" w:rsidP="006475E3">
            <w:pPr>
              <w:pStyle w:val="ConsPlusNormal"/>
              <w:jc w:val="center"/>
              <w:rPr>
                <w:rFonts w:ascii="Times New Roman" w:hAnsi="Times New Roman" w:cs="Times New Roman"/>
              </w:rPr>
            </w:pPr>
            <w:r w:rsidRPr="00114E1E">
              <w:rPr>
                <w:rFonts w:ascii="Times New Roman" w:hAnsi="Times New Roman" w:cs="Times New Roman"/>
              </w:rPr>
              <w:t>Здравоохранение</w:t>
            </w:r>
          </w:p>
        </w:tc>
      </w:tr>
      <w:tr w:rsidR="00ED5392" w:rsidRPr="00A17002" w14:paraId="2A635ACA" w14:textId="77777777" w:rsidTr="00084389">
        <w:tc>
          <w:tcPr>
            <w:tcW w:w="10127" w:type="dxa"/>
            <w:gridSpan w:val="8"/>
          </w:tcPr>
          <w:p w14:paraId="2F7804F8" w14:textId="77777777" w:rsidR="006F5E0B" w:rsidRPr="00984AD8" w:rsidRDefault="006F5E0B"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Предельные размеры земельных участков</w:t>
            </w:r>
          </w:p>
        </w:tc>
      </w:tr>
      <w:tr w:rsidR="00352414" w:rsidRPr="00A17002" w14:paraId="5793D6CF" w14:textId="1DE6CAC7" w:rsidTr="00352414">
        <w:tc>
          <w:tcPr>
            <w:tcW w:w="3118" w:type="dxa"/>
          </w:tcPr>
          <w:p w14:paraId="409EAFCE" w14:textId="77777777" w:rsidR="00352414" w:rsidRPr="00984AD8" w:rsidRDefault="00352414"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Минимальная ширина земельного участка</w:t>
            </w:r>
          </w:p>
        </w:tc>
        <w:tc>
          <w:tcPr>
            <w:tcW w:w="1216" w:type="dxa"/>
          </w:tcPr>
          <w:p w14:paraId="22CB430F" w14:textId="77777777" w:rsidR="00352414" w:rsidRPr="00984AD8" w:rsidRDefault="00352414"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м</w:t>
            </w:r>
          </w:p>
        </w:tc>
        <w:tc>
          <w:tcPr>
            <w:tcW w:w="2107" w:type="dxa"/>
          </w:tcPr>
          <w:p w14:paraId="6AD86C64" w14:textId="77777777"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10</w:t>
            </w:r>
          </w:p>
        </w:tc>
        <w:tc>
          <w:tcPr>
            <w:tcW w:w="1843" w:type="dxa"/>
          </w:tcPr>
          <w:p w14:paraId="0BC31F48" w14:textId="476EE78F"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1</w:t>
            </w:r>
          </w:p>
        </w:tc>
        <w:tc>
          <w:tcPr>
            <w:tcW w:w="1123" w:type="dxa"/>
            <w:gridSpan w:val="3"/>
          </w:tcPr>
          <w:p w14:paraId="1A3059E8" w14:textId="7B786609"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Не подлежит установлению</w:t>
            </w:r>
          </w:p>
        </w:tc>
        <w:tc>
          <w:tcPr>
            <w:tcW w:w="720" w:type="dxa"/>
          </w:tcPr>
          <w:p w14:paraId="39FDFFBF" w14:textId="2B715CA1"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5</w:t>
            </w:r>
          </w:p>
        </w:tc>
      </w:tr>
      <w:tr w:rsidR="00352414" w:rsidRPr="00A17002" w14:paraId="38F59F4A" w14:textId="1059D473" w:rsidTr="00352414">
        <w:tc>
          <w:tcPr>
            <w:tcW w:w="3118" w:type="dxa"/>
          </w:tcPr>
          <w:p w14:paraId="5DA4B23E" w14:textId="77777777" w:rsidR="00352414" w:rsidRPr="00984AD8" w:rsidRDefault="00352414"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Минимальная площадь земельного участка</w:t>
            </w:r>
          </w:p>
        </w:tc>
        <w:tc>
          <w:tcPr>
            <w:tcW w:w="1216" w:type="dxa"/>
          </w:tcPr>
          <w:p w14:paraId="1256D5B5" w14:textId="77777777" w:rsidR="00352414" w:rsidRPr="00984AD8" w:rsidRDefault="00352414"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кв. м</w:t>
            </w:r>
          </w:p>
        </w:tc>
        <w:tc>
          <w:tcPr>
            <w:tcW w:w="2107" w:type="dxa"/>
          </w:tcPr>
          <w:p w14:paraId="28514AC9" w14:textId="77777777"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100</w:t>
            </w:r>
          </w:p>
        </w:tc>
        <w:tc>
          <w:tcPr>
            <w:tcW w:w="1843" w:type="dxa"/>
          </w:tcPr>
          <w:p w14:paraId="51AEC62D" w14:textId="23E0F389"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4</w:t>
            </w:r>
          </w:p>
        </w:tc>
        <w:tc>
          <w:tcPr>
            <w:tcW w:w="1123" w:type="dxa"/>
            <w:gridSpan w:val="3"/>
          </w:tcPr>
          <w:p w14:paraId="229E0922" w14:textId="54EF6F6A"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Не подлежит установлению</w:t>
            </w:r>
          </w:p>
        </w:tc>
        <w:tc>
          <w:tcPr>
            <w:tcW w:w="720" w:type="dxa"/>
          </w:tcPr>
          <w:p w14:paraId="6137EBE9" w14:textId="36FB4C8E"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1000</w:t>
            </w:r>
          </w:p>
        </w:tc>
      </w:tr>
      <w:tr w:rsidR="00ED5392" w:rsidRPr="00A17002" w14:paraId="743E007F" w14:textId="77777777" w:rsidTr="00084389">
        <w:tc>
          <w:tcPr>
            <w:tcW w:w="3118" w:type="dxa"/>
          </w:tcPr>
          <w:p w14:paraId="41ECA5C9" w14:textId="77777777" w:rsidR="006475E3" w:rsidRPr="00984AD8" w:rsidRDefault="006475E3"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Максимальная площадь земельного участка</w:t>
            </w:r>
          </w:p>
        </w:tc>
        <w:tc>
          <w:tcPr>
            <w:tcW w:w="1216" w:type="dxa"/>
          </w:tcPr>
          <w:p w14:paraId="2EA0E9EF" w14:textId="77777777" w:rsidR="006475E3" w:rsidRPr="00984AD8" w:rsidRDefault="006475E3"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кв. м</w:t>
            </w:r>
          </w:p>
        </w:tc>
        <w:tc>
          <w:tcPr>
            <w:tcW w:w="5793" w:type="dxa"/>
            <w:gridSpan w:val="6"/>
          </w:tcPr>
          <w:p w14:paraId="6E3B4E76" w14:textId="77777777" w:rsidR="006475E3" w:rsidRPr="00984AD8" w:rsidRDefault="006475E3"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Не подлежит установлению</w:t>
            </w:r>
          </w:p>
        </w:tc>
      </w:tr>
      <w:tr w:rsidR="00ED5392" w:rsidRPr="00A17002" w14:paraId="3FF1567E" w14:textId="77777777" w:rsidTr="00084389">
        <w:tc>
          <w:tcPr>
            <w:tcW w:w="10127" w:type="dxa"/>
            <w:gridSpan w:val="8"/>
          </w:tcPr>
          <w:p w14:paraId="09A5FD41" w14:textId="77777777" w:rsidR="006475E3" w:rsidRPr="00984AD8" w:rsidRDefault="006475E3"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352414" w:rsidRPr="00A17002" w14:paraId="4D6AB4CA" w14:textId="14D4475A" w:rsidTr="00352414">
        <w:tc>
          <w:tcPr>
            <w:tcW w:w="3118" w:type="dxa"/>
          </w:tcPr>
          <w:p w14:paraId="288FFC3D" w14:textId="77777777" w:rsidR="00352414" w:rsidRPr="00984AD8" w:rsidRDefault="00352414"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Минимальный отступ от границ земельного участка</w:t>
            </w:r>
          </w:p>
        </w:tc>
        <w:tc>
          <w:tcPr>
            <w:tcW w:w="1216" w:type="dxa"/>
          </w:tcPr>
          <w:p w14:paraId="36CC692E" w14:textId="77777777" w:rsidR="00352414" w:rsidRPr="00984AD8" w:rsidRDefault="00352414"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м</w:t>
            </w:r>
          </w:p>
        </w:tc>
        <w:tc>
          <w:tcPr>
            <w:tcW w:w="2107" w:type="dxa"/>
          </w:tcPr>
          <w:p w14:paraId="5AEBEC51" w14:textId="77777777"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c>
          <w:tcPr>
            <w:tcW w:w="1843" w:type="dxa"/>
          </w:tcPr>
          <w:p w14:paraId="27D5BAC4" w14:textId="2186ECB6"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c>
          <w:tcPr>
            <w:tcW w:w="1097" w:type="dxa"/>
            <w:gridSpan w:val="2"/>
          </w:tcPr>
          <w:p w14:paraId="32501696" w14:textId="61B4A2AD"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0</w:t>
            </w:r>
          </w:p>
        </w:tc>
        <w:tc>
          <w:tcPr>
            <w:tcW w:w="746" w:type="dxa"/>
            <w:gridSpan w:val="2"/>
          </w:tcPr>
          <w:p w14:paraId="2EC20A75" w14:textId="2114AEA2"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r>
      <w:tr w:rsidR="00352414" w:rsidRPr="00A17002" w14:paraId="442C62FA" w14:textId="2F8A1844" w:rsidTr="00352414">
        <w:tc>
          <w:tcPr>
            <w:tcW w:w="3118" w:type="dxa"/>
          </w:tcPr>
          <w:p w14:paraId="11A67D15" w14:textId="77777777" w:rsidR="00352414" w:rsidRPr="00984AD8" w:rsidRDefault="00352414"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3B193DFC" w14:textId="77777777" w:rsidR="00352414" w:rsidRPr="00984AD8" w:rsidRDefault="00352414"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м</w:t>
            </w:r>
          </w:p>
        </w:tc>
        <w:tc>
          <w:tcPr>
            <w:tcW w:w="2107" w:type="dxa"/>
          </w:tcPr>
          <w:p w14:paraId="526BBE98" w14:textId="77777777"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c>
          <w:tcPr>
            <w:tcW w:w="1843" w:type="dxa"/>
          </w:tcPr>
          <w:p w14:paraId="0A7BA317" w14:textId="5033CDA5"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c>
          <w:tcPr>
            <w:tcW w:w="1097" w:type="dxa"/>
            <w:gridSpan w:val="2"/>
          </w:tcPr>
          <w:p w14:paraId="6F3D917F" w14:textId="69D19E70"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0</w:t>
            </w:r>
          </w:p>
        </w:tc>
        <w:tc>
          <w:tcPr>
            <w:tcW w:w="746" w:type="dxa"/>
            <w:gridSpan w:val="2"/>
          </w:tcPr>
          <w:p w14:paraId="5FD1C84F" w14:textId="317C3D71" w:rsidR="00352414" w:rsidRPr="00984AD8" w:rsidRDefault="00F2573C"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3</w:t>
            </w:r>
          </w:p>
        </w:tc>
      </w:tr>
      <w:tr w:rsidR="00352414" w:rsidRPr="00A17002" w14:paraId="5B682A6A" w14:textId="52697594" w:rsidTr="00352414">
        <w:tc>
          <w:tcPr>
            <w:tcW w:w="3118" w:type="dxa"/>
          </w:tcPr>
          <w:p w14:paraId="75DDDE71" w14:textId="77777777" w:rsidR="00352414" w:rsidRPr="00984AD8" w:rsidRDefault="00352414"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Предельное количество этажей</w:t>
            </w:r>
          </w:p>
        </w:tc>
        <w:tc>
          <w:tcPr>
            <w:tcW w:w="1216" w:type="dxa"/>
          </w:tcPr>
          <w:p w14:paraId="5BAB9C25" w14:textId="77777777" w:rsidR="00352414" w:rsidRPr="00984AD8" w:rsidRDefault="00352414"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этаж</w:t>
            </w:r>
          </w:p>
        </w:tc>
        <w:tc>
          <w:tcPr>
            <w:tcW w:w="2107" w:type="dxa"/>
          </w:tcPr>
          <w:p w14:paraId="61922476" w14:textId="77777777"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2</w:t>
            </w:r>
          </w:p>
        </w:tc>
        <w:tc>
          <w:tcPr>
            <w:tcW w:w="1843" w:type="dxa"/>
          </w:tcPr>
          <w:p w14:paraId="3E8DA7B9" w14:textId="6E651060"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2</w:t>
            </w:r>
          </w:p>
        </w:tc>
        <w:tc>
          <w:tcPr>
            <w:tcW w:w="1097" w:type="dxa"/>
            <w:gridSpan w:val="2"/>
          </w:tcPr>
          <w:p w14:paraId="73042E68" w14:textId="69018C83"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Не подлежит установлению</w:t>
            </w:r>
          </w:p>
        </w:tc>
        <w:tc>
          <w:tcPr>
            <w:tcW w:w="746" w:type="dxa"/>
            <w:gridSpan w:val="2"/>
          </w:tcPr>
          <w:p w14:paraId="32D08F20" w14:textId="442BB0C0"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16</w:t>
            </w:r>
          </w:p>
        </w:tc>
      </w:tr>
      <w:tr w:rsidR="00352414" w:rsidRPr="00A17002" w14:paraId="29EDBCA1" w14:textId="4EB943B8" w:rsidTr="00352414">
        <w:tc>
          <w:tcPr>
            <w:tcW w:w="3118" w:type="dxa"/>
          </w:tcPr>
          <w:p w14:paraId="463005EA" w14:textId="77777777" w:rsidR="00352414" w:rsidRPr="00984AD8" w:rsidRDefault="00352414"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B5FC0F1" w14:textId="77777777" w:rsidR="00352414" w:rsidRPr="00984AD8" w:rsidRDefault="00352414" w:rsidP="002D3780">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w:t>
            </w:r>
          </w:p>
        </w:tc>
        <w:tc>
          <w:tcPr>
            <w:tcW w:w="2107" w:type="dxa"/>
          </w:tcPr>
          <w:p w14:paraId="6379BCB5" w14:textId="77777777"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40</w:t>
            </w:r>
          </w:p>
        </w:tc>
        <w:tc>
          <w:tcPr>
            <w:tcW w:w="1843" w:type="dxa"/>
          </w:tcPr>
          <w:p w14:paraId="50495FD1" w14:textId="3632201F"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60</w:t>
            </w:r>
          </w:p>
        </w:tc>
        <w:tc>
          <w:tcPr>
            <w:tcW w:w="1097" w:type="dxa"/>
            <w:gridSpan w:val="2"/>
          </w:tcPr>
          <w:p w14:paraId="0E9CEE0D" w14:textId="12B0F907" w:rsidR="00352414" w:rsidRPr="00984AD8" w:rsidRDefault="00352414" w:rsidP="00084389">
            <w:pPr>
              <w:pStyle w:val="ConsPlusNormal"/>
              <w:jc w:val="center"/>
              <w:rPr>
                <w:rFonts w:ascii="Times New Roman" w:hAnsi="Times New Roman" w:cs="Times New Roman"/>
                <w:sz w:val="24"/>
                <w:szCs w:val="24"/>
              </w:rPr>
            </w:pPr>
          </w:p>
        </w:tc>
        <w:tc>
          <w:tcPr>
            <w:tcW w:w="746" w:type="dxa"/>
            <w:gridSpan w:val="2"/>
          </w:tcPr>
          <w:p w14:paraId="3467B8F8" w14:textId="064DE18F" w:rsidR="00352414" w:rsidRPr="00984AD8" w:rsidRDefault="00352414" w:rsidP="00084389">
            <w:pPr>
              <w:pStyle w:val="ConsPlusNormal"/>
              <w:jc w:val="center"/>
              <w:rPr>
                <w:rFonts w:ascii="Times New Roman" w:hAnsi="Times New Roman" w:cs="Times New Roman"/>
                <w:sz w:val="24"/>
                <w:szCs w:val="24"/>
              </w:rPr>
            </w:pPr>
            <w:r w:rsidRPr="00984AD8">
              <w:rPr>
                <w:rFonts w:ascii="Times New Roman" w:hAnsi="Times New Roman" w:cs="Times New Roman"/>
                <w:sz w:val="24"/>
                <w:szCs w:val="24"/>
              </w:rPr>
              <w:t>60</w:t>
            </w:r>
          </w:p>
        </w:tc>
      </w:tr>
      <w:tr w:rsidR="00ED5392" w:rsidRPr="00A17002" w14:paraId="2497FE8A" w14:textId="77777777" w:rsidTr="00084389">
        <w:tc>
          <w:tcPr>
            <w:tcW w:w="10127" w:type="dxa"/>
            <w:gridSpan w:val="8"/>
          </w:tcPr>
          <w:p w14:paraId="206A2EF4" w14:textId="77777777" w:rsidR="006475E3" w:rsidRPr="00984AD8" w:rsidRDefault="006475E3"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475E3" w:rsidRPr="00A17002" w14:paraId="616C7BFA" w14:textId="77777777" w:rsidTr="00084389">
        <w:tc>
          <w:tcPr>
            <w:tcW w:w="10127" w:type="dxa"/>
            <w:gridSpan w:val="8"/>
          </w:tcPr>
          <w:p w14:paraId="760CBAF0" w14:textId="77777777" w:rsidR="006475E3" w:rsidRPr="00984AD8" w:rsidRDefault="006475E3" w:rsidP="002D3780">
            <w:pPr>
              <w:pStyle w:val="ConsPlusNormal"/>
              <w:rPr>
                <w:rFonts w:ascii="Times New Roman" w:hAnsi="Times New Roman" w:cs="Times New Roman"/>
                <w:sz w:val="24"/>
                <w:szCs w:val="24"/>
              </w:rPr>
            </w:pPr>
            <w:r w:rsidRPr="00984AD8">
              <w:rPr>
                <w:rFonts w:ascii="Times New Roman" w:hAnsi="Times New Roman" w:cs="Times New Roman"/>
                <w:sz w:val="24"/>
                <w:szCs w:val="24"/>
              </w:rPr>
              <w:t>Минимальный процент озеленения - 10</w:t>
            </w:r>
          </w:p>
        </w:tc>
      </w:tr>
    </w:tbl>
    <w:p w14:paraId="19DD0A27" w14:textId="77777777" w:rsidR="006F5E0B" w:rsidRPr="00516A17" w:rsidRDefault="006F5E0B" w:rsidP="002D3780">
      <w:pPr>
        <w:pStyle w:val="ConsPlusNormal"/>
        <w:jc w:val="both"/>
        <w:rPr>
          <w:rFonts w:ascii="Times New Roman" w:hAnsi="Times New Roman" w:cs="Times New Roman"/>
          <w:sz w:val="26"/>
          <w:szCs w:val="26"/>
        </w:rPr>
      </w:pPr>
    </w:p>
    <w:p w14:paraId="4FDB35F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114E1E" w:rsidRPr="007A5A05" w14:paraId="44D82473" w14:textId="77777777" w:rsidTr="00114E1E">
        <w:tc>
          <w:tcPr>
            <w:tcW w:w="2855" w:type="dxa"/>
          </w:tcPr>
          <w:p w14:paraId="49CD2556" w14:textId="77777777" w:rsidR="00114E1E" w:rsidRPr="007A5A05" w:rsidRDefault="00114E1E"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5E1E20AB" w14:textId="77777777" w:rsidR="00114E1E" w:rsidRPr="007A5A05" w:rsidRDefault="00114E1E"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114E1E" w:rsidRPr="007A5A05" w14:paraId="3E2BC9CB" w14:textId="77777777" w:rsidTr="00114E1E">
        <w:tc>
          <w:tcPr>
            <w:tcW w:w="2855" w:type="dxa"/>
          </w:tcPr>
          <w:p w14:paraId="32FB31EF" w14:textId="7875FB9C"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69B775B6" w14:textId="61429844"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71411E4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A33CE54"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216"/>
        <w:gridCol w:w="4234"/>
      </w:tblGrid>
      <w:tr w:rsidR="00ED5392" w:rsidRPr="00516A17" w14:paraId="5899219B" w14:textId="77777777" w:rsidTr="006475E3">
        <w:trPr>
          <w:trHeight w:val="1579"/>
        </w:trPr>
        <w:tc>
          <w:tcPr>
            <w:tcW w:w="4535" w:type="dxa"/>
            <w:vMerge w:val="restart"/>
          </w:tcPr>
          <w:p w14:paraId="607F5770" w14:textId="77777777" w:rsidR="006475E3" w:rsidRPr="00516A17" w:rsidRDefault="006475E3"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04A453F" w14:textId="77777777" w:rsidR="006475E3" w:rsidRPr="00516A17" w:rsidRDefault="006475E3"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234" w:type="dxa"/>
          </w:tcPr>
          <w:p w14:paraId="0C4F4866" w14:textId="72C98F42" w:rsidR="006475E3" w:rsidRPr="00516A17" w:rsidRDefault="006475E3"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B1EB5B8" w14:textId="77777777" w:rsidTr="002F632B">
        <w:trPr>
          <w:trHeight w:val="518"/>
        </w:trPr>
        <w:tc>
          <w:tcPr>
            <w:tcW w:w="4535" w:type="dxa"/>
            <w:vMerge/>
          </w:tcPr>
          <w:p w14:paraId="587F91CC" w14:textId="77777777" w:rsidR="006475E3" w:rsidRPr="00516A17" w:rsidRDefault="006475E3" w:rsidP="002D3780">
            <w:pPr>
              <w:pStyle w:val="ConsPlusNormal"/>
              <w:jc w:val="center"/>
              <w:rPr>
                <w:rFonts w:ascii="Times New Roman" w:hAnsi="Times New Roman" w:cs="Times New Roman"/>
                <w:sz w:val="24"/>
                <w:szCs w:val="24"/>
              </w:rPr>
            </w:pPr>
          </w:p>
        </w:tc>
        <w:tc>
          <w:tcPr>
            <w:tcW w:w="1216" w:type="dxa"/>
            <w:vMerge/>
          </w:tcPr>
          <w:p w14:paraId="31091AF9" w14:textId="77777777" w:rsidR="006475E3" w:rsidRPr="00516A17" w:rsidRDefault="006475E3" w:rsidP="002D3780">
            <w:pPr>
              <w:pStyle w:val="ConsPlusNormal"/>
              <w:jc w:val="center"/>
              <w:rPr>
                <w:rFonts w:ascii="Times New Roman" w:hAnsi="Times New Roman" w:cs="Times New Roman"/>
                <w:sz w:val="24"/>
                <w:szCs w:val="24"/>
              </w:rPr>
            </w:pPr>
          </w:p>
        </w:tc>
        <w:tc>
          <w:tcPr>
            <w:tcW w:w="4234" w:type="dxa"/>
          </w:tcPr>
          <w:p w14:paraId="596780EB" w14:textId="3989D9A7" w:rsidR="006475E3" w:rsidRPr="00516A17" w:rsidRDefault="006475E3"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Обеспечение внутреннего правопорядка</w:t>
            </w:r>
          </w:p>
          <w:p w14:paraId="455C9075" w14:textId="77777777" w:rsidR="006475E3" w:rsidRPr="00516A17" w:rsidRDefault="006475E3" w:rsidP="002D3780">
            <w:pPr>
              <w:pStyle w:val="ConsPlusNormal"/>
              <w:jc w:val="center"/>
              <w:rPr>
                <w:rFonts w:ascii="Times New Roman" w:hAnsi="Times New Roman" w:cs="Times New Roman"/>
                <w:sz w:val="24"/>
                <w:szCs w:val="24"/>
              </w:rPr>
            </w:pPr>
          </w:p>
        </w:tc>
      </w:tr>
      <w:tr w:rsidR="00ED5392" w:rsidRPr="00516A17" w14:paraId="12C881EC" w14:textId="77777777" w:rsidTr="00084389">
        <w:trPr>
          <w:trHeight w:val="827"/>
        </w:trPr>
        <w:tc>
          <w:tcPr>
            <w:tcW w:w="9985" w:type="dxa"/>
            <w:gridSpan w:val="3"/>
          </w:tcPr>
          <w:p w14:paraId="05AB2C2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5AF4D380" w14:textId="77777777" w:rsidTr="00691091">
        <w:tc>
          <w:tcPr>
            <w:tcW w:w="4535" w:type="dxa"/>
          </w:tcPr>
          <w:p w14:paraId="312CFA5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258D0A5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234" w:type="dxa"/>
          </w:tcPr>
          <w:p w14:paraId="2ED2759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010DCF62" w14:textId="77777777" w:rsidTr="00691091">
        <w:tc>
          <w:tcPr>
            <w:tcW w:w="4535" w:type="dxa"/>
          </w:tcPr>
          <w:p w14:paraId="7D62CC8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524E7BD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234" w:type="dxa"/>
          </w:tcPr>
          <w:p w14:paraId="27F1C48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0D3F14D1" w14:textId="77777777" w:rsidTr="00691091">
        <w:tc>
          <w:tcPr>
            <w:tcW w:w="4535" w:type="dxa"/>
          </w:tcPr>
          <w:p w14:paraId="09D98FA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A681A0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234" w:type="dxa"/>
          </w:tcPr>
          <w:p w14:paraId="06BC9F7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8EBD186" w14:textId="77777777" w:rsidTr="00691091">
        <w:tc>
          <w:tcPr>
            <w:tcW w:w="9985" w:type="dxa"/>
            <w:gridSpan w:val="3"/>
          </w:tcPr>
          <w:p w14:paraId="480E555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3031B7D" w14:textId="77777777" w:rsidTr="00691091">
        <w:tc>
          <w:tcPr>
            <w:tcW w:w="4535" w:type="dxa"/>
          </w:tcPr>
          <w:p w14:paraId="39D1FE5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817F2D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234" w:type="dxa"/>
          </w:tcPr>
          <w:p w14:paraId="59CC707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1E13381" w14:textId="77777777" w:rsidTr="00691091">
        <w:tc>
          <w:tcPr>
            <w:tcW w:w="4535" w:type="dxa"/>
          </w:tcPr>
          <w:p w14:paraId="79423BD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7CFF62A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234" w:type="dxa"/>
          </w:tcPr>
          <w:p w14:paraId="6C77902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71AA3B52" w14:textId="77777777" w:rsidTr="00691091">
        <w:tc>
          <w:tcPr>
            <w:tcW w:w="4535" w:type="dxa"/>
          </w:tcPr>
          <w:p w14:paraId="7781BCE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47387FA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234" w:type="dxa"/>
          </w:tcPr>
          <w:p w14:paraId="5D85D0D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019A697F" w14:textId="77777777" w:rsidTr="00691091">
        <w:tc>
          <w:tcPr>
            <w:tcW w:w="4535" w:type="dxa"/>
          </w:tcPr>
          <w:p w14:paraId="2AB2A9D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232B142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234" w:type="dxa"/>
          </w:tcPr>
          <w:p w14:paraId="46B0A44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453FCC6C" w14:textId="77777777" w:rsidTr="00691091">
        <w:tc>
          <w:tcPr>
            <w:tcW w:w="9985" w:type="dxa"/>
            <w:gridSpan w:val="3"/>
          </w:tcPr>
          <w:p w14:paraId="1BCDE7B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711F460A" w14:textId="77777777" w:rsidTr="00691091">
        <w:tc>
          <w:tcPr>
            <w:tcW w:w="9985" w:type="dxa"/>
            <w:gridSpan w:val="3"/>
          </w:tcPr>
          <w:p w14:paraId="3B92284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Нет</w:t>
            </w:r>
          </w:p>
        </w:tc>
      </w:tr>
    </w:tbl>
    <w:p w14:paraId="57CED435" w14:textId="77777777" w:rsidR="006F5E0B" w:rsidRPr="00516A17" w:rsidRDefault="006F5E0B" w:rsidP="002D3780">
      <w:pPr>
        <w:pStyle w:val="ConsPlusNormal"/>
        <w:jc w:val="both"/>
        <w:rPr>
          <w:rFonts w:ascii="Times New Roman" w:hAnsi="Times New Roman" w:cs="Times New Roman"/>
          <w:sz w:val="26"/>
          <w:szCs w:val="26"/>
        </w:rPr>
      </w:pPr>
    </w:p>
    <w:p w14:paraId="34AFE8B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5B7FB12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4CBC5553" w14:textId="77777777" w:rsidR="006F5E0B" w:rsidRPr="00516A17" w:rsidRDefault="006F5E0B" w:rsidP="002D3780">
      <w:pPr>
        <w:pStyle w:val="ConsPlusNormal"/>
        <w:jc w:val="both"/>
        <w:rPr>
          <w:rFonts w:ascii="Times New Roman" w:hAnsi="Times New Roman" w:cs="Times New Roman"/>
          <w:sz w:val="26"/>
          <w:szCs w:val="26"/>
        </w:rPr>
      </w:pPr>
    </w:p>
    <w:p w14:paraId="70222C6A"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89" w:name="_Toc94719282"/>
      <w:r w:rsidRPr="00516A17">
        <w:rPr>
          <w:rFonts w:ascii="Times New Roman" w:hAnsi="Times New Roman" w:cs="Times New Roman"/>
          <w:sz w:val="26"/>
          <w:szCs w:val="26"/>
        </w:rPr>
        <w:t>Статья 53. Зона сельскохозяйственных угодий (Сх-1)</w:t>
      </w:r>
      <w:bookmarkEnd w:id="89"/>
    </w:p>
    <w:p w14:paraId="6A0EC17C" w14:textId="77777777" w:rsidR="006F5E0B" w:rsidRPr="00516A17" w:rsidRDefault="006F5E0B" w:rsidP="002D3780">
      <w:pPr>
        <w:pStyle w:val="ConsPlusNormal"/>
        <w:jc w:val="both"/>
        <w:rPr>
          <w:rFonts w:ascii="Times New Roman" w:hAnsi="Times New Roman" w:cs="Times New Roman"/>
          <w:sz w:val="26"/>
          <w:szCs w:val="26"/>
        </w:rPr>
      </w:pPr>
    </w:p>
    <w:p w14:paraId="5321B04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114E1E" w:rsidRPr="007A5A05" w14:paraId="3B1CD528" w14:textId="77777777" w:rsidTr="00114E1E">
        <w:tc>
          <w:tcPr>
            <w:tcW w:w="2855" w:type="dxa"/>
          </w:tcPr>
          <w:p w14:paraId="46D4B657" w14:textId="77777777" w:rsidR="00114E1E" w:rsidRPr="007A5A05" w:rsidRDefault="00114E1E"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6963F78D" w14:textId="77777777" w:rsidR="00114E1E" w:rsidRPr="007A5A05" w:rsidRDefault="00114E1E"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114E1E" w:rsidRPr="007A5A05" w14:paraId="159AD3FE" w14:textId="77777777" w:rsidTr="00114E1E">
        <w:tc>
          <w:tcPr>
            <w:tcW w:w="2855" w:type="dxa"/>
          </w:tcPr>
          <w:p w14:paraId="279B4F9E" w14:textId="13EA4265"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1.1 Растениеводство</w:t>
            </w:r>
          </w:p>
        </w:tc>
        <w:tc>
          <w:tcPr>
            <w:tcW w:w="7318" w:type="dxa"/>
          </w:tcPr>
          <w:p w14:paraId="1D01E91F"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14:paraId="0C4A3333" w14:textId="6D59083A"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48" w:history="1">
              <w:r w:rsidRPr="00984AD8">
                <w:rPr>
                  <w:rFonts w:ascii="Times New Roman" w:hAnsi="Times New Roman" w:cs="Times New Roman"/>
                  <w:sz w:val="24"/>
                  <w:szCs w:val="24"/>
                </w:rPr>
                <w:t>кодами 1.2</w:t>
              </w:r>
            </w:hyperlink>
            <w:r w:rsidRPr="00984AD8">
              <w:rPr>
                <w:rFonts w:ascii="Times New Roman" w:hAnsi="Times New Roman" w:cs="Times New Roman"/>
                <w:sz w:val="24"/>
                <w:szCs w:val="24"/>
              </w:rPr>
              <w:t xml:space="preserve"> - </w:t>
            </w:r>
            <w:hyperlink w:anchor="P60" w:history="1">
              <w:r w:rsidRPr="00984AD8">
                <w:rPr>
                  <w:rFonts w:ascii="Times New Roman" w:hAnsi="Times New Roman" w:cs="Times New Roman"/>
                  <w:sz w:val="24"/>
                  <w:szCs w:val="24"/>
                </w:rPr>
                <w:t>1.6</w:t>
              </w:r>
            </w:hyperlink>
          </w:p>
        </w:tc>
      </w:tr>
      <w:tr w:rsidR="00114E1E" w:rsidRPr="007A5A05" w14:paraId="78994877" w14:textId="77777777" w:rsidTr="00114E1E">
        <w:tc>
          <w:tcPr>
            <w:tcW w:w="2855" w:type="dxa"/>
          </w:tcPr>
          <w:p w14:paraId="7D25B479" w14:textId="0B9D7B3B"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1.2 Выращивание зерновых и иных сельскохозяйственных культур</w:t>
            </w:r>
          </w:p>
        </w:tc>
        <w:tc>
          <w:tcPr>
            <w:tcW w:w="7318" w:type="dxa"/>
          </w:tcPr>
          <w:p w14:paraId="2A8983FD" w14:textId="338D381D"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14E1E" w:rsidRPr="007A5A05" w14:paraId="594AB7FD" w14:textId="77777777" w:rsidTr="00114E1E">
        <w:tc>
          <w:tcPr>
            <w:tcW w:w="2855" w:type="dxa"/>
          </w:tcPr>
          <w:p w14:paraId="13DF4E10" w14:textId="4BAE746B"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1.3 Овощеводство</w:t>
            </w:r>
          </w:p>
        </w:tc>
        <w:tc>
          <w:tcPr>
            <w:tcW w:w="7318" w:type="dxa"/>
          </w:tcPr>
          <w:p w14:paraId="78C283E4" w14:textId="7EB51C70"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14E1E" w:rsidRPr="007A5A05" w14:paraId="2427E77A" w14:textId="77777777" w:rsidTr="00114E1E">
        <w:tc>
          <w:tcPr>
            <w:tcW w:w="2855" w:type="dxa"/>
          </w:tcPr>
          <w:p w14:paraId="03735F19" w14:textId="0510E04A"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1.4 Выращивание тонизирующих, лекарственных, цветочных культур</w:t>
            </w:r>
          </w:p>
        </w:tc>
        <w:tc>
          <w:tcPr>
            <w:tcW w:w="7318" w:type="dxa"/>
          </w:tcPr>
          <w:p w14:paraId="7C13F195" w14:textId="73792410"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14E1E" w:rsidRPr="007A5A05" w14:paraId="0F84ADD4" w14:textId="77777777" w:rsidTr="00114E1E">
        <w:tc>
          <w:tcPr>
            <w:tcW w:w="2855" w:type="dxa"/>
          </w:tcPr>
          <w:p w14:paraId="013E717F" w14:textId="096967F6"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1.5 Садоводство</w:t>
            </w:r>
          </w:p>
        </w:tc>
        <w:tc>
          <w:tcPr>
            <w:tcW w:w="7318" w:type="dxa"/>
          </w:tcPr>
          <w:p w14:paraId="5394D38D" w14:textId="2BC5FC72"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14E1E" w:rsidRPr="007A5A05" w14:paraId="4F4A719E" w14:textId="77777777" w:rsidTr="00114E1E">
        <w:tc>
          <w:tcPr>
            <w:tcW w:w="2855" w:type="dxa"/>
          </w:tcPr>
          <w:p w14:paraId="07B88BB1" w14:textId="5583AFE8"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1.14 Научное обеспечение сельского хозяйства</w:t>
            </w:r>
          </w:p>
        </w:tc>
        <w:tc>
          <w:tcPr>
            <w:tcW w:w="7318" w:type="dxa"/>
          </w:tcPr>
          <w:p w14:paraId="38003278"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4DD3BEC5" w14:textId="7A9D019A"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коллекций генетических ресурсов растений</w:t>
            </w:r>
          </w:p>
        </w:tc>
      </w:tr>
      <w:tr w:rsidR="00114E1E" w:rsidRPr="007A5A05" w14:paraId="15709A14" w14:textId="77777777" w:rsidTr="00114E1E">
        <w:tc>
          <w:tcPr>
            <w:tcW w:w="2855" w:type="dxa"/>
          </w:tcPr>
          <w:p w14:paraId="4D7DBCD6" w14:textId="28D53C91"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1.17 Питомники</w:t>
            </w:r>
          </w:p>
        </w:tc>
        <w:tc>
          <w:tcPr>
            <w:tcW w:w="7318" w:type="dxa"/>
          </w:tcPr>
          <w:p w14:paraId="17815D72"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BC23B7A" w14:textId="58EA9EED"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114E1E" w:rsidRPr="007A5A05" w14:paraId="6CBA02D9" w14:textId="77777777" w:rsidTr="00114E1E">
        <w:tc>
          <w:tcPr>
            <w:tcW w:w="2855" w:type="dxa"/>
          </w:tcPr>
          <w:p w14:paraId="049445E2" w14:textId="60423EA9"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1.20 Выпас сельскохозяйственных животных</w:t>
            </w:r>
          </w:p>
        </w:tc>
        <w:tc>
          <w:tcPr>
            <w:tcW w:w="7318" w:type="dxa"/>
          </w:tcPr>
          <w:p w14:paraId="474993DB" w14:textId="686AD2B4"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Выпас сельскохозяйственных животных</w:t>
            </w:r>
          </w:p>
        </w:tc>
      </w:tr>
      <w:tr w:rsidR="00114E1E" w:rsidRPr="007A5A05" w14:paraId="55D2F0A5" w14:textId="77777777" w:rsidTr="00114E1E">
        <w:tc>
          <w:tcPr>
            <w:tcW w:w="2855" w:type="dxa"/>
          </w:tcPr>
          <w:p w14:paraId="37B81908" w14:textId="7B0D29CA"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2CA52040" w14:textId="43091C6C"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114E1E" w:rsidRPr="007A5A05" w14:paraId="743C7C6A" w14:textId="77777777" w:rsidTr="00114E1E">
        <w:tc>
          <w:tcPr>
            <w:tcW w:w="2855" w:type="dxa"/>
          </w:tcPr>
          <w:p w14:paraId="0C2E5AE8" w14:textId="6BD6C37D"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69621E97" w14:textId="29168E1E"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r w:rsidR="00114E1E" w:rsidRPr="007A5A05" w14:paraId="68B10726" w14:textId="77777777" w:rsidTr="00114E1E">
        <w:tc>
          <w:tcPr>
            <w:tcW w:w="2855" w:type="dxa"/>
          </w:tcPr>
          <w:p w14:paraId="646CCED1" w14:textId="61207E47" w:rsidR="00114E1E" w:rsidRPr="00984AD8" w:rsidRDefault="00114E1E">
            <w:pPr>
              <w:pStyle w:val="ConsPlusNormal"/>
              <w:rPr>
                <w:rFonts w:ascii="Times New Roman" w:hAnsi="Times New Roman" w:cs="Times New Roman"/>
                <w:sz w:val="24"/>
                <w:szCs w:val="24"/>
              </w:rPr>
            </w:pPr>
            <w:r w:rsidRPr="00984AD8">
              <w:rPr>
                <w:rFonts w:ascii="Times New Roman" w:hAnsi="Times New Roman" w:cs="Times New Roman"/>
                <w:sz w:val="24"/>
                <w:szCs w:val="24"/>
              </w:rPr>
              <w:t>13.0 Земельные участки общего назначения</w:t>
            </w:r>
          </w:p>
        </w:tc>
        <w:tc>
          <w:tcPr>
            <w:tcW w:w="7318" w:type="dxa"/>
          </w:tcPr>
          <w:p w14:paraId="3D4705A9" w14:textId="36994EF2" w:rsidR="00114E1E" w:rsidRPr="00984AD8" w:rsidRDefault="00114E1E">
            <w:pPr>
              <w:pStyle w:val="ConsPlusNormal"/>
              <w:rPr>
                <w:rFonts w:ascii="Times New Roman" w:hAnsi="Times New Roman" w:cs="Times New Roman"/>
                <w:sz w:val="24"/>
                <w:szCs w:val="24"/>
              </w:rPr>
            </w:pPr>
            <w:r w:rsidRPr="00984AD8">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114E1E" w:rsidRPr="007A5A05" w14:paraId="49D4D34B" w14:textId="77777777" w:rsidTr="00114E1E">
        <w:tc>
          <w:tcPr>
            <w:tcW w:w="2855" w:type="dxa"/>
          </w:tcPr>
          <w:p w14:paraId="5D77DDFD" w14:textId="62F8D405"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13.1 Ведение огородничества</w:t>
            </w:r>
          </w:p>
        </w:tc>
        <w:tc>
          <w:tcPr>
            <w:tcW w:w="7318" w:type="dxa"/>
          </w:tcPr>
          <w:p w14:paraId="7EEAB6FA"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14:paraId="5A8C0CD3" w14:textId="0D7A9BFF"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14:paraId="495DF97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2440"/>
        <w:gridCol w:w="1361"/>
        <w:gridCol w:w="1020"/>
        <w:gridCol w:w="114"/>
        <w:gridCol w:w="1306"/>
        <w:gridCol w:w="962"/>
      </w:tblGrid>
      <w:tr w:rsidR="00ED5392" w:rsidRPr="00516A17" w14:paraId="11F96C06" w14:textId="77777777" w:rsidTr="00084389">
        <w:tc>
          <w:tcPr>
            <w:tcW w:w="1708" w:type="dxa"/>
            <w:vMerge w:val="restart"/>
          </w:tcPr>
          <w:p w14:paraId="2A2A726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3973CA5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6"/>
          </w:tcPr>
          <w:p w14:paraId="2A2614D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7368CCD" w14:textId="77777777" w:rsidTr="00084389">
        <w:tc>
          <w:tcPr>
            <w:tcW w:w="1708" w:type="dxa"/>
            <w:vMerge/>
          </w:tcPr>
          <w:p w14:paraId="28B1CA58"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47AC533B" w14:textId="77777777" w:rsidR="006F5E0B" w:rsidRPr="00516A17" w:rsidRDefault="006F5E0B" w:rsidP="002D3780">
            <w:pPr>
              <w:spacing w:after="0" w:line="240" w:lineRule="auto"/>
              <w:rPr>
                <w:rFonts w:ascii="Times New Roman" w:hAnsi="Times New Roman" w:cs="Times New Roman"/>
                <w:sz w:val="24"/>
                <w:szCs w:val="24"/>
              </w:rPr>
            </w:pPr>
          </w:p>
        </w:tc>
        <w:tc>
          <w:tcPr>
            <w:tcW w:w="2440" w:type="dxa"/>
          </w:tcPr>
          <w:p w14:paraId="3901E04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Растениеводство, выращивание зерновых и иных сельскохозяйственных культур, овощеводство, выращивание тонизирующих, лекарственных, цветочных культур, научное обеспечение сельского хозяйства, питомники</w:t>
            </w:r>
          </w:p>
        </w:tc>
        <w:tc>
          <w:tcPr>
            <w:tcW w:w="1361" w:type="dxa"/>
          </w:tcPr>
          <w:p w14:paraId="1806594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Выпас сельскохозяйственных животных</w:t>
            </w:r>
          </w:p>
        </w:tc>
        <w:tc>
          <w:tcPr>
            <w:tcW w:w="1134" w:type="dxa"/>
            <w:gridSpan w:val="2"/>
          </w:tcPr>
          <w:p w14:paraId="469B4C23"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Ведение огородничества</w:t>
            </w:r>
          </w:p>
        </w:tc>
        <w:tc>
          <w:tcPr>
            <w:tcW w:w="1306" w:type="dxa"/>
          </w:tcPr>
          <w:p w14:paraId="4EC4AAA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Садоводство</w:t>
            </w:r>
          </w:p>
        </w:tc>
        <w:tc>
          <w:tcPr>
            <w:tcW w:w="962" w:type="dxa"/>
          </w:tcPr>
          <w:p w14:paraId="69D40E5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ED5392" w:rsidRPr="00516A17" w14:paraId="2FD8E4D1" w14:textId="77777777" w:rsidTr="00084389">
        <w:tc>
          <w:tcPr>
            <w:tcW w:w="9165" w:type="dxa"/>
            <w:gridSpan w:val="7"/>
          </w:tcPr>
          <w:p w14:paraId="52C4579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c>
          <w:tcPr>
            <w:tcW w:w="962" w:type="dxa"/>
          </w:tcPr>
          <w:p w14:paraId="5161CBEB" w14:textId="77777777" w:rsidR="006F5E0B" w:rsidRPr="00516A17" w:rsidRDefault="006F5E0B" w:rsidP="002D3780">
            <w:pPr>
              <w:pStyle w:val="ConsPlusNormal"/>
              <w:rPr>
                <w:rFonts w:ascii="Times New Roman" w:hAnsi="Times New Roman" w:cs="Times New Roman"/>
                <w:sz w:val="24"/>
                <w:szCs w:val="24"/>
              </w:rPr>
            </w:pPr>
          </w:p>
        </w:tc>
      </w:tr>
      <w:tr w:rsidR="00ED5392" w:rsidRPr="00516A17" w14:paraId="0DA420DE" w14:textId="77777777" w:rsidTr="00084389">
        <w:tc>
          <w:tcPr>
            <w:tcW w:w="1708" w:type="dxa"/>
          </w:tcPr>
          <w:p w14:paraId="2ECEF5B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4B5A53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440" w:type="dxa"/>
          </w:tcPr>
          <w:p w14:paraId="578FA46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361" w:type="dxa"/>
          </w:tcPr>
          <w:p w14:paraId="3CA35F4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020" w:type="dxa"/>
          </w:tcPr>
          <w:p w14:paraId="628A3E4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420" w:type="dxa"/>
            <w:gridSpan w:val="2"/>
          </w:tcPr>
          <w:p w14:paraId="6C83A7F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962" w:type="dxa"/>
          </w:tcPr>
          <w:p w14:paraId="11D0ADB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6F879BB8" w14:textId="77777777" w:rsidTr="00084389">
        <w:tc>
          <w:tcPr>
            <w:tcW w:w="1708" w:type="dxa"/>
          </w:tcPr>
          <w:p w14:paraId="6C8D95A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0EB2F99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440" w:type="dxa"/>
          </w:tcPr>
          <w:p w14:paraId="031CF7B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Не подлежит установлению, для крестьянских (фермерских) хозяйств - 30000 </w:t>
            </w:r>
            <w:hyperlink w:anchor="P4443" w:history="1">
              <w:r w:rsidRPr="00516A17">
                <w:rPr>
                  <w:rFonts w:ascii="Times New Roman" w:hAnsi="Times New Roman" w:cs="Times New Roman"/>
                  <w:sz w:val="24"/>
                  <w:szCs w:val="24"/>
                </w:rPr>
                <w:t>&lt;*&gt;</w:t>
              </w:r>
            </w:hyperlink>
          </w:p>
        </w:tc>
        <w:tc>
          <w:tcPr>
            <w:tcW w:w="1361" w:type="dxa"/>
          </w:tcPr>
          <w:p w14:paraId="0956BD6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020" w:type="dxa"/>
          </w:tcPr>
          <w:p w14:paraId="5FAD078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w:t>
            </w:r>
          </w:p>
        </w:tc>
        <w:tc>
          <w:tcPr>
            <w:tcW w:w="1420" w:type="dxa"/>
            <w:gridSpan w:val="2"/>
          </w:tcPr>
          <w:p w14:paraId="0C0711E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c>
          <w:tcPr>
            <w:tcW w:w="962" w:type="dxa"/>
          </w:tcPr>
          <w:p w14:paraId="064711E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14663863" w14:textId="77777777" w:rsidTr="00084389">
        <w:tc>
          <w:tcPr>
            <w:tcW w:w="1708" w:type="dxa"/>
          </w:tcPr>
          <w:p w14:paraId="406DCDE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4F807AF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440" w:type="dxa"/>
          </w:tcPr>
          <w:p w14:paraId="0EFA5F74"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Не подлежит установлению, для крестьянских (фермерских) хозяйств - 3000000 </w:t>
            </w:r>
            <w:hyperlink w:anchor="P4443" w:history="1">
              <w:r w:rsidRPr="00516A17">
                <w:rPr>
                  <w:rFonts w:ascii="Times New Roman" w:hAnsi="Times New Roman" w:cs="Times New Roman"/>
                  <w:sz w:val="24"/>
                  <w:szCs w:val="24"/>
                </w:rPr>
                <w:t>&lt;*&gt;</w:t>
              </w:r>
            </w:hyperlink>
          </w:p>
        </w:tc>
        <w:tc>
          <w:tcPr>
            <w:tcW w:w="1361" w:type="dxa"/>
          </w:tcPr>
          <w:p w14:paraId="362C9313"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020" w:type="dxa"/>
          </w:tcPr>
          <w:p w14:paraId="671300A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1000</w:t>
            </w:r>
          </w:p>
        </w:tc>
        <w:tc>
          <w:tcPr>
            <w:tcW w:w="1420" w:type="dxa"/>
            <w:gridSpan w:val="2"/>
          </w:tcPr>
          <w:p w14:paraId="5F0C6B0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1500</w:t>
            </w:r>
          </w:p>
        </w:tc>
        <w:tc>
          <w:tcPr>
            <w:tcW w:w="962" w:type="dxa"/>
          </w:tcPr>
          <w:p w14:paraId="7A7277AE"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047A41E" w14:textId="77777777" w:rsidTr="00084389">
        <w:tc>
          <w:tcPr>
            <w:tcW w:w="10127" w:type="dxa"/>
            <w:gridSpan w:val="8"/>
          </w:tcPr>
          <w:p w14:paraId="308DF04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39221106" w14:textId="77777777" w:rsidTr="00084389">
        <w:tc>
          <w:tcPr>
            <w:tcW w:w="1708" w:type="dxa"/>
          </w:tcPr>
          <w:p w14:paraId="676FE1F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A3BF2F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440" w:type="dxa"/>
          </w:tcPr>
          <w:p w14:paraId="78E4660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61" w:type="dxa"/>
          </w:tcPr>
          <w:p w14:paraId="6D2A661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020" w:type="dxa"/>
          </w:tcPr>
          <w:p w14:paraId="0E9B7AD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420" w:type="dxa"/>
            <w:gridSpan w:val="2"/>
          </w:tcPr>
          <w:p w14:paraId="7DC5498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62" w:type="dxa"/>
          </w:tcPr>
          <w:p w14:paraId="14A2805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8B6C24E" w14:textId="77777777" w:rsidTr="00084389">
        <w:tc>
          <w:tcPr>
            <w:tcW w:w="1708" w:type="dxa"/>
          </w:tcPr>
          <w:p w14:paraId="6AF3EC5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2ABECBA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440" w:type="dxa"/>
          </w:tcPr>
          <w:p w14:paraId="74979DD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61" w:type="dxa"/>
          </w:tcPr>
          <w:p w14:paraId="778FD2B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020" w:type="dxa"/>
          </w:tcPr>
          <w:p w14:paraId="6394AA5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420" w:type="dxa"/>
            <w:gridSpan w:val="2"/>
          </w:tcPr>
          <w:p w14:paraId="595804C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962" w:type="dxa"/>
          </w:tcPr>
          <w:p w14:paraId="20BB339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4739C8F" w14:textId="77777777" w:rsidTr="00084389">
        <w:tc>
          <w:tcPr>
            <w:tcW w:w="1708" w:type="dxa"/>
          </w:tcPr>
          <w:p w14:paraId="264908B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AE15C2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440" w:type="dxa"/>
          </w:tcPr>
          <w:p w14:paraId="1298488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361" w:type="dxa"/>
          </w:tcPr>
          <w:p w14:paraId="772394D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020" w:type="dxa"/>
          </w:tcPr>
          <w:p w14:paraId="2B1223F2" w14:textId="1D811BA6" w:rsidR="006F5E0B"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420" w:type="dxa"/>
            <w:gridSpan w:val="2"/>
          </w:tcPr>
          <w:p w14:paraId="71F9CFF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962" w:type="dxa"/>
          </w:tcPr>
          <w:p w14:paraId="17ABCA1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E8A4C32" w14:textId="77777777" w:rsidTr="00084389">
        <w:tc>
          <w:tcPr>
            <w:tcW w:w="1708" w:type="dxa"/>
          </w:tcPr>
          <w:p w14:paraId="5249DE2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6DBA36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440" w:type="dxa"/>
          </w:tcPr>
          <w:p w14:paraId="63198E1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361" w:type="dxa"/>
          </w:tcPr>
          <w:p w14:paraId="666C43F2" w14:textId="77777777" w:rsidR="006F5E0B" w:rsidRPr="00516A17" w:rsidRDefault="006F5E0B" w:rsidP="00084389">
            <w:pPr>
              <w:pStyle w:val="ConsPlusNormal"/>
              <w:jc w:val="center"/>
              <w:rPr>
                <w:rFonts w:ascii="Times New Roman" w:hAnsi="Times New Roman" w:cs="Times New Roman"/>
                <w:sz w:val="24"/>
                <w:szCs w:val="24"/>
              </w:rPr>
            </w:pPr>
          </w:p>
        </w:tc>
        <w:tc>
          <w:tcPr>
            <w:tcW w:w="1020" w:type="dxa"/>
          </w:tcPr>
          <w:p w14:paraId="62777AF8" w14:textId="7D0E5F2E" w:rsidR="006F5E0B"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420" w:type="dxa"/>
            <w:gridSpan w:val="2"/>
          </w:tcPr>
          <w:p w14:paraId="1CB5770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962" w:type="dxa"/>
          </w:tcPr>
          <w:p w14:paraId="78A50A5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150958DD" w14:textId="77777777" w:rsidTr="00084389">
        <w:tc>
          <w:tcPr>
            <w:tcW w:w="10127" w:type="dxa"/>
            <w:gridSpan w:val="8"/>
          </w:tcPr>
          <w:p w14:paraId="4A9A1AF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5BEC1AF3" w14:textId="77777777" w:rsidTr="00084389">
        <w:tc>
          <w:tcPr>
            <w:tcW w:w="10127" w:type="dxa"/>
            <w:gridSpan w:val="8"/>
          </w:tcPr>
          <w:p w14:paraId="22A2D5A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2D1A54A6" w14:textId="77777777" w:rsidR="006F5E0B" w:rsidRPr="00516A17" w:rsidRDefault="006F5E0B" w:rsidP="002D3780">
      <w:pPr>
        <w:pStyle w:val="ConsPlusNormal"/>
        <w:jc w:val="both"/>
        <w:rPr>
          <w:rFonts w:ascii="Times New Roman" w:hAnsi="Times New Roman" w:cs="Times New Roman"/>
          <w:sz w:val="26"/>
          <w:szCs w:val="26"/>
        </w:rPr>
      </w:pPr>
    </w:p>
    <w:p w14:paraId="662E3F9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174980A9" w14:textId="77777777" w:rsidR="006F5E0B" w:rsidRPr="00516A17" w:rsidRDefault="006F5E0B" w:rsidP="002D3780">
      <w:pPr>
        <w:pStyle w:val="ConsPlusNormal"/>
        <w:ind w:firstLine="540"/>
        <w:jc w:val="both"/>
        <w:rPr>
          <w:rFonts w:ascii="Times New Roman" w:hAnsi="Times New Roman" w:cs="Times New Roman"/>
          <w:sz w:val="26"/>
          <w:szCs w:val="26"/>
        </w:rPr>
      </w:pPr>
      <w:bookmarkStart w:id="90" w:name="P4443"/>
      <w:bookmarkEnd w:id="90"/>
      <w:r w:rsidRPr="00516A17">
        <w:rPr>
          <w:rFonts w:ascii="Times New Roman" w:hAnsi="Times New Roman" w:cs="Times New Roman"/>
          <w:sz w:val="26"/>
          <w:szCs w:val="26"/>
        </w:rPr>
        <w:t xml:space="preserve">Примечание 2.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94"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Приморского края от 29.12.2003 N 89-КЗ "Об обороте земель сельскохозяйственного назначения на территории Приморского края".</w:t>
      </w:r>
    </w:p>
    <w:p w14:paraId="79D984D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3.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- 3 м.</w:t>
      </w:r>
    </w:p>
    <w:p w14:paraId="28CA4E2D" w14:textId="77777777" w:rsidR="006F5E0B" w:rsidRPr="00516A17" w:rsidRDefault="006F5E0B" w:rsidP="002D3780">
      <w:pPr>
        <w:pStyle w:val="ConsPlusNormal"/>
        <w:jc w:val="both"/>
        <w:rPr>
          <w:rFonts w:ascii="Times New Roman" w:hAnsi="Times New Roman" w:cs="Times New Roman"/>
          <w:sz w:val="26"/>
          <w:szCs w:val="26"/>
        </w:rPr>
      </w:pPr>
    </w:p>
    <w:p w14:paraId="7425E9F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114E1E" w:rsidRPr="007A5A05" w14:paraId="6B8B5DCB" w14:textId="77777777" w:rsidTr="00114E1E">
        <w:tc>
          <w:tcPr>
            <w:tcW w:w="2855" w:type="dxa"/>
          </w:tcPr>
          <w:p w14:paraId="4D16D69D" w14:textId="77777777" w:rsidR="00114E1E" w:rsidRPr="007A5A05" w:rsidRDefault="00114E1E"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00342566" w14:textId="77777777" w:rsidR="00114E1E" w:rsidRPr="007A5A05" w:rsidRDefault="00114E1E"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114E1E" w:rsidRPr="007A5A05" w14:paraId="085C8A4A" w14:textId="77777777" w:rsidTr="00114E1E">
        <w:tc>
          <w:tcPr>
            <w:tcW w:w="2855" w:type="dxa"/>
          </w:tcPr>
          <w:p w14:paraId="16D42B88" w14:textId="5FB29254"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1.8 Скотоводство</w:t>
            </w:r>
          </w:p>
        </w:tc>
        <w:tc>
          <w:tcPr>
            <w:tcW w:w="7318" w:type="dxa"/>
          </w:tcPr>
          <w:p w14:paraId="72BD424E"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1A5A3F1"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6496CDA8" w14:textId="2A8F4D43"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14E1E" w:rsidRPr="007A5A05" w14:paraId="61A9807D" w14:textId="77777777" w:rsidTr="00114E1E">
        <w:tc>
          <w:tcPr>
            <w:tcW w:w="2855" w:type="dxa"/>
          </w:tcPr>
          <w:p w14:paraId="521EBBD8" w14:textId="233E4C7B"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1.9 Звероводство</w:t>
            </w:r>
          </w:p>
        </w:tc>
        <w:tc>
          <w:tcPr>
            <w:tcW w:w="7318" w:type="dxa"/>
          </w:tcPr>
          <w:p w14:paraId="42745718"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14:paraId="043E065E"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0193240" w14:textId="5A870509"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14E1E" w:rsidRPr="007A5A05" w14:paraId="12E73CA9" w14:textId="77777777" w:rsidTr="00114E1E">
        <w:tc>
          <w:tcPr>
            <w:tcW w:w="2855" w:type="dxa"/>
          </w:tcPr>
          <w:p w14:paraId="1514EE77" w14:textId="2808C521"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1.10 Птицеводство</w:t>
            </w:r>
          </w:p>
        </w:tc>
        <w:tc>
          <w:tcPr>
            <w:tcW w:w="7318" w:type="dxa"/>
          </w:tcPr>
          <w:p w14:paraId="73812604"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14:paraId="3C9C6F60"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F0D0E37" w14:textId="58697C88"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14E1E" w:rsidRPr="007A5A05" w14:paraId="5BFC4C93" w14:textId="77777777" w:rsidTr="00114E1E">
        <w:tc>
          <w:tcPr>
            <w:tcW w:w="2855" w:type="dxa"/>
          </w:tcPr>
          <w:p w14:paraId="33E85794" w14:textId="737F5089"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1.11 Свиноводство</w:t>
            </w:r>
          </w:p>
        </w:tc>
        <w:tc>
          <w:tcPr>
            <w:tcW w:w="7318" w:type="dxa"/>
          </w:tcPr>
          <w:p w14:paraId="4408CE44"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связанной с разведением свиней;</w:t>
            </w:r>
          </w:p>
          <w:p w14:paraId="20DDE5A4"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3749EC8" w14:textId="7BBF7D5F"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14E1E" w:rsidRPr="007A5A05" w14:paraId="6B9CE9F5" w14:textId="77777777" w:rsidTr="00114E1E">
        <w:tc>
          <w:tcPr>
            <w:tcW w:w="2855" w:type="dxa"/>
          </w:tcPr>
          <w:p w14:paraId="51B27833" w14:textId="764197E5"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1.12 Пчеловодство</w:t>
            </w:r>
          </w:p>
        </w:tc>
        <w:tc>
          <w:tcPr>
            <w:tcW w:w="7318" w:type="dxa"/>
          </w:tcPr>
          <w:p w14:paraId="5C6CA237"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E97F916"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14:paraId="46BA13F8" w14:textId="373BAA6B"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114E1E" w:rsidRPr="007A5A05" w14:paraId="080BB47C" w14:textId="77777777" w:rsidTr="00114E1E">
        <w:tc>
          <w:tcPr>
            <w:tcW w:w="2855" w:type="dxa"/>
          </w:tcPr>
          <w:p w14:paraId="74FC7081" w14:textId="4D6D1D68"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1.13 Рыбоводство</w:t>
            </w:r>
          </w:p>
        </w:tc>
        <w:tc>
          <w:tcPr>
            <w:tcW w:w="7318" w:type="dxa"/>
          </w:tcPr>
          <w:p w14:paraId="42DDD3F0" w14:textId="77777777"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1374EF44" w14:textId="53186658"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r>
      <w:tr w:rsidR="00114E1E" w:rsidRPr="007A5A05" w14:paraId="5C24353A" w14:textId="77777777" w:rsidTr="00114E1E">
        <w:tc>
          <w:tcPr>
            <w:tcW w:w="2855" w:type="dxa"/>
          </w:tcPr>
          <w:p w14:paraId="64190D90" w14:textId="13D64884"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1.15 Хранение и переработка сельскохозяйственной продукции</w:t>
            </w:r>
          </w:p>
        </w:tc>
        <w:tc>
          <w:tcPr>
            <w:tcW w:w="7318" w:type="dxa"/>
          </w:tcPr>
          <w:p w14:paraId="302A26EE" w14:textId="1EA8A90D"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14E1E" w:rsidRPr="007A5A05" w14:paraId="5039A3D3" w14:textId="77777777" w:rsidTr="00114E1E">
        <w:tc>
          <w:tcPr>
            <w:tcW w:w="2855" w:type="dxa"/>
          </w:tcPr>
          <w:p w14:paraId="022BDBF6" w14:textId="09241C93"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67A2162D" w14:textId="4968F198"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14:paraId="24D51B7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88E40E2" w14:textId="77777777" w:rsidR="006D6866" w:rsidRPr="00516A17" w:rsidRDefault="006D6866"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216"/>
        <w:gridCol w:w="1600"/>
        <w:gridCol w:w="195"/>
        <w:gridCol w:w="1417"/>
        <w:gridCol w:w="1587"/>
        <w:gridCol w:w="256"/>
        <w:gridCol w:w="1985"/>
      </w:tblGrid>
      <w:tr w:rsidR="00ED5392" w:rsidRPr="00516A17" w14:paraId="06FAA115" w14:textId="77777777" w:rsidTr="00084389">
        <w:tc>
          <w:tcPr>
            <w:tcW w:w="1871" w:type="dxa"/>
            <w:vMerge w:val="restart"/>
          </w:tcPr>
          <w:p w14:paraId="5A10EFB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6CA5EF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040" w:type="dxa"/>
            <w:gridSpan w:val="6"/>
          </w:tcPr>
          <w:p w14:paraId="2CA9BE6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CCBABDA" w14:textId="77777777" w:rsidTr="00084389">
        <w:tc>
          <w:tcPr>
            <w:tcW w:w="1871" w:type="dxa"/>
            <w:vMerge/>
          </w:tcPr>
          <w:p w14:paraId="58025B6C"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D7A324C" w14:textId="77777777" w:rsidR="006F5E0B" w:rsidRPr="00516A17" w:rsidRDefault="006F5E0B" w:rsidP="002D3780">
            <w:pPr>
              <w:spacing w:after="0" w:line="240" w:lineRule="auto"/>
              <w:rPr>
                <w:rFonts w:ascii="Times New Roman" w:hAnsi="Times New Roman" w:cs="Times New Roman"/>
                <w:sz w:val="24"/>
                <w:szCs w:val="24"/>
              </w:rPr>
            </w:pPr>
          </w:p>
        </w:tc>
        <w:tc>
          <w:tcPr>
            <w:tcW w:w="1795" w:type="dxa"/>
            <w:gridSpan w:val="2"/>
          </w:tcPr>
          <w:p w14:paraId="03E87550"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Скотоводство, звероводство, свиноводство, птицеводство</w:t>
            </w:r>
          </w:p>
        </w:tc>
        <w:tc>
          <w:tcPr>
            <w:tcW w:w="1417" w:type="dxa"/>
          </w:tcPr>
          <w:p w14:paraId="07E9408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Пчеловодство, рыбоводство</w:t>
            </w:r>
          </w:p>
        </w:tc>
        <w:tc>
          <w:tcPr>
            <w:tcW w:w="1843" w:type="dxa"/>
            <w:gridSpan w:val="2"/>
          </w:tcPr>
          <w:p w14:paraId="1A5D32F1"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Хранение и переработка сельскохозяйственной продукции</w:t>
            </w:r>
          </w:p>
        </w:tc>
        <w:tc>
          <w:tcPr>
            <w:tcW w:w="1985" w:type="dxa"/>
          </w:tcPr>
          <w:p w14:paraId="04780E5D"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Магазины</w:t>
            </w:r>
          </w:p>
        </w:tc>
      </w:tr>
      <w:tr w:rsidR="00ED5392" w:rsidRPr="00516A17" w14:paraId="36506F0D" w14:textId="77777777" w:rsidTr="00084389">
        <w:tc>
          <w:tcPr>
            <w:tcW w:w="10127" w:type="dxa"/>
            <w:gridSpan w:val="8"/>
          </w:tcPr>
          <w:p w14:paraId="7C8C882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0BC4D3B3" w14:textId="77777777" w:rsidTr="00084389">
        <w:tc>
          <w:tcPr>
            <w:tcW w:w="1871" w:type="dxa"/>
          </w:tcPr>
          <w:p w14:paraId="46C11DC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99FAC1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00" w:type="dxa"/>
          </w:tcPr>
          <w:p w14:paraId="7D99B78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612" w:type="dxa"/>
            <w:gridSpan w:val="2"/>
          </w:tcPr>
          <w:p w14:paraId="0D23D4A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843" w:type="dxa"/>
            <w:gridSpan w:val="2"/>
          </w:tcPr>
          <w:p w14:paraId="32A0B25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985" w:type="dxa"/>
          </w:tcPr>
          <w:p w14:paraId="59E6F15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55C23971" w14:textId="77777777" w:rsidTr="00084389">
        <w:tc>
          <w:tcPr>
            <w:tcW w:w="1871" w:type="dxa"/>
          </w:tcPr>
          <w:p w14:paraId="18FA25A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4F82AD1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00" w:type="dxa"/>
          </w:tcPr>
          <w:p w14:paraId="633815A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1612" w:type="dxa"/>
            <w:gridSpan w:val="2"/>
          </w:tcPr>
          <w:p w14:paraId="79A301D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843" w:type="dxa"/>
            <w:gridSpan w:val="2"/>
          </w:tcPr>
          <w:p w14:paraId="7D8A064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985" w:type="dxa"/>
          </w:tcPr>
          <w:p w14:paraId="331F606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3B8D12E6" w14:textId="77777777" w:rsidTr="00084389">
        <w:tc>
          <w:tcPr>
            <w:tcW w:w="1871" w:type="dxa"/>
          </w:tcPr>
          <w:p w14:paraId="17227EB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2164041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00" w:type="dxa"/>
          </w:tcPr>
          <w:p w14:paraId="14FD45B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100000 </w:t>
            </w:r>
            <w:hyperlink w:anchor="P4509" w:history="1">
              <w:r w:rsidRPr="00516A17">
                <w:rPr>
                  <w:rFonts w:ascii="Times New Roman" w:hAnsi="Times New Roman" w:cs="Times New Roman"/>
                  <w:sz w:val="24"/>
                  <w:szCs w:val="24"/>
                </w:rPr>
                <w:t>&lt;*&gt;</w:t>
              </w:r>
            </w:hyperlink>
          </w:p>
        </w:tc>
        <w:tc>
          <w:tcPr>
            <w:tcW w:w="5440" w:type="dxa"/>
            <w:gridSpan w:val="5"/>
          </w:tcPr>
          <w:p w14:paraId="5367434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5D2D536" w14:textId="77777777" w:rsidTr="00084389">
        <w:tc>
          <w:tcPr>
            <w:tcW w:w="10127" w:type="dxa"/>
            <w:gridSpan w:val="8"/>
          </w:tcPr>
          <w:p w14:paraId="2E1AD10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44DAC11" w14:textId="77777777" w:rsidTr="00084389">
        <w:tc>
          <w:tcPr>
            <w:tcW w:w="1871" w:type="dxa"/>
          </w:tcPr>
          <w:p w14:paraId="144A4B4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0136309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00" w:type="dxa"/>
          </w:tcPr>
          <w:p w14:paraId="16F2F63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612" w:type="dxa"/>
            <w:gridSpan w:val="2"/>
          </w:tcPr>
          <w:p w14:paraId="01DD2C6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87" w:type="dxa"/>
          </w:tcPr>
          <w:p w14:paraId="1CFDFB4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241" w:type="dxa"/>
            <w:gridSpan w:val="2"/>
          </w:tcPr>
          <w:p w14:paraId="569E5C7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1D75887B" w14:textId="77777777" w:rsidTr="00084389">
        <w:tc>
          <w:tcPr>
            <w:tcW w:w="1871" w:type="dxa"/>
          </w:tcPr>
          <w:p w14:paraId="02CEC2C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112DB0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00" w:type="dxa"/>
          </w:tcPr>
          <w:p w14:paraId="5B6A799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612" w:type="dxa"/>
            <w:gridSpan w:val="2"/>
          </w:tcPr>
          <w:p w14:paraId="1EC8382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87" w:type="dxa"/>
          </w:tcPr>
          <w:p w14:paraId="021E176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241" w:type="dxa"/>
            <w:gridSpan w:val="2"/>
          </w:tcPr>
          <w:p w14:paraId="5774232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42645F0" w14:textId="77777777" w:rsidTr="00084389">
        <w:tc>
          <w:tcPr>
            <w:tcW w:w="1871" w:type="dxa"/>
          </w:tcPr>
          <w:p w14:paraId="4101A41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7700ABD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00" w:type="dxa"/>
          </w:tcPr>
          <w:p w14:paraId="6FCC6A3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12" w:type="dxa"/>
            <w:gridSpan w:val="2"/>
          </w:tcPr>
          <w:p w14:paraId="10145CA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587" w:type="dxa"/>
          </w:tcPr>
          <w:p w14:paraId="78328EC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241" w:type="dxa"/>
            <w:gridSpan w:val="2"/>
          </w:tcPr>
          <w:p w14:paraId="469CB05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r>
      <w:tr w:rsidR="00ED5392" w:rsidRPr="00516A17" w14:paraId="5DDAD642" w14:textId="77777777" w:rsidTr="00084389">
        <w:tc>
          <w:tcPr>
            <w:tcW w:w="1871" w:type="dxa"/>
          </w:tcPr>
          <w:p w14:paraId="4B55C87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4F8C45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00" w:type="dxa"/>
          </w:tcPr>
          <w:p w14:paraId="469022A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70</w:t>
            </w:r>
          </w:p>
        </w:tc>
        <w:tc>
          <w:tcPr>
            <w:tcW w:w="1612" w:type="dxa"/>
            <w:gridSpan w:val="2"/>
          </w:tcPr>
          <w:p w14:paraId="228E489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70</w:t>
            </w:r>
          </w:p>
        </w:tc>
        <w:tc>
          <w:tcPr>
            <w:tcW w:w="1587" w:type="dxa"/>
          </w:tcPr>
          <w:p w14:paraId="4783C69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70</w:t>
            </w:r>
          </w:p>
        </w:tc>
        <w:tc>
          <w:tcPr>
            <w:tcW w:w="2241" w:type="dxa"/>
            <w:gridSpan w:val="2"/>
          </w:tcPr>
          <w:p w14:paraId="25663A6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3F74B9C4" w14:textId="77777777" w:rsidTr="00084389">
        <w:tc>
          <w:tcPr>
            <w:tcW w:w="10127" w:type="dxa"/>
            <w:gridSpan w:val="8"/>
          </w:tcPr>
          <w:p w14:paraId="2F5A8A3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462C159D" w14:textId="77777777" w:rsidTr="00084389">
        <w:tc>
          <w:tcPr>
            <w:tcW w:w="10127" w:type="dxa"/>
            <w:gridSpan w:val="8"/>
          </w:tcPr>
          <w:p w14:paraId="7C077BF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Нет</w:t>
            </w:r>
          </w:p>
        </w:tc>
      </w:tr>
    </w:tbl>
    <w:p w14:paraId="2446022D" w14:textId="77777777" w:rsidR="006F5E0B" w:rsidRPr="00516A17" w:rsidRDefault="006F5E0B" w:rsidP="002D3780">
      <w:pPr>
        <w:pStyle w:val="ConsPlusNormal"/>
        <w:jc w:val="both"/>
        <w:rPr>
          <w:rFonts w:ascii="Times New Roman" w:hAnsi="Times New Roman" w:cs="Times New Roman"/>
          <w:sz w:val="26"/>
          <w:szCs w:val="26"/>
        </w:rPr>
      </w:pPr>
    </w:p>
    <w:p w14:paraId="2CCE3F88" w14:textId="1A9CC8ED" w:rsidR="006F5E0B" w:rsidRPr="00516A17" w:rsidRDefault="006F5E0B" w:rsidP="002D3780">
      <w:pPr>
        <w:pStyle w:val="ConsPlusNormal"/>
        <w:ind w:firstLine="540"/>
        <w:jc w:val="both"/>
        <w:rPr>
          <w:rFonts w:ascii="Times New Roman" w:hAnsi="Times New Roman" w:cs="Times New Roman"/>
          <w:sz w:val="26"/>
          <w:szCs w:val="26"/>
        </w:rPr>
      </w:pPr>
      <w:bookmarkStart w:id="91" w:name="P4509"/>
      <w:bookmarkEnd w:id="91"/>
      <w:r w:rsidRPr="00516A17">
        <w:rPr>
          <w:rFonts w:ascii="Times New Roman" w:hAnsi="Times New Roman" w:cs="Times New Roman"/>
          <w:sz w:val="26"/>
          <w:szCs w:val="26"/>
        </w:rPr>
        <w:t xml:space="preserve">Примечание 1.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95"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Приморского края от 29.12.2003 </w:t>
      </w:r>
      <w:r w:rsidR="0029643B" w:rsidRPr="00516A17">
        <w:rPr>
          <w:rFonts w:ascii="Times New Roman" w:hAnsi="Times New Roman" w:cs="Times New Roman"/>
          <w:sz w:val="26"/>
          <w:szCs w:val="26"/>
        </w:rPr>
        <w:t xml:space="preserve">№ </w:t>
      </w:r>
      <w:r w:rsidRPr="00516A17">
        <w:rPr>
          <w:rFonts w:ascii="Times New Roman" w:hAnsi="Times New Roman" w:cs="Times New Roman"/>
          <w:sz w:val="26"/>
          <w:szCs w:val="26"/>
        </w:rPr>
        <w:t xml:space="preserve">89-КЗ </w:t>
      </w:r>
      <w:r w:rsidR="0029643B" w:rsidRPr="00516A17">
        <w:rPr>
          <w:rFonts w:ascii="Times New Roman" w:hAnsi="Times New Roman" w:cs="Times New Roman"/>
          <w:sz w:val="26"/>
          <w:szCs w:val="26"/>
        </w:rPr>
        <w:t>«</w:t>
      </w:r>
      <w:r w:rsidRPr="00516A17">
        <w:rPr>
          <w:rFonts w:ascii="Times New Roman" w:hAnsi="Times New Roman" w:cs="Times New Roman"/>
          <w:sz w:val="26"/>
          <w:szCs w:val="26"/>
        </w:rPr>
        <w:t>Об обороте земель сельскохозяйственного назначения на территории Приморского края</w:t>
      </w:r>
      <w:r w:rsidR="0029643B" w:rsidRPr="00516A17">
        <w:rPr>
          <w:rFonts w:ascii="Times New Roman" w:hAnsi="Times New Roman" w:cs="Times New Roman"/>
          <w:sz w:val="26"/>
          <w:szCs w:val="26"/>
        </w:rPr>
        <w:t>»</w:t>
      </w:r>
      <w:r w:rsidRPr="00516A17">
        <w:rPr>
          <w:rFonts w:ascii="Times New Roman" w:hAnsi="Times New Roman" w:cs="Times New Roman"/>
          <w:sz w:val="26"/>
          <w:szCs w:val="26"/>
        </w:rPr>
        <w:t>.</w:t>
      </w:r>
    </w:p>
    <w:p w14:paraId="7F680D4F" w14:textId="77777777" w:rsidR="006F5E0B" w:rsidRPr="00516A17" w:rsidRDefault="006F5E0B" w:rsidP="002D3780">
      <w:pPr>
        <w:pStyle w:val="ConsPlusNormal"/>
        <w:jc w:val="both"/>
        <w:rPr>
          <w:rFonts w:ascii="Times New Roman" w:hAnsi="Times New Roman" w:cs="Times New Roman"/>
          <w:sz w:val="26"/>
          <w:szCs w:val="26"/>
        </w:rPr>
      </w:pPr>
    </w:p>
    <w:p w14:paraId="55D385C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114E1E" w:rsidRPr="007A5A05" w14:paraId="648F013D" w14:textId="77777777" w:rsidTr="00114E1E">
        <w:tc>
          <w:tcPr>
            <w:tcW w:w="2855" w:type="dxa"/>
          </w:tcPr>
          <w:p w14:paraId="049EE087" w14:textId="77777777" w:rsidR="00114E1E" w:rsidRPr="007A5A05" w:rsidRDefault="00114E1E"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5E184800" w14:textId="77777777" w:rsidR="00114E1E" w:rsidRPr="007A5A05" w:rsidRDefault="00114E1E" w:rsidP="00114E1E">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114E1E" w:rsidRPr="007A5A05" w14:paraId="0F0A75CD" w14:textId="77777777" w:rsidTr="00114E1E">
        <w:tc>
          <w:tcPr>
            <w:tcW w:w="2855" w:type="dxa"/>
          </w:tcPr>
          <w:p w14:paraId="043ABB2E" w14:textId="5A05AAAD"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1.18 Обеспечение сельскохозяйственного производства</w:t>
            </w:r>
          </w:p>
        </w:tc>
        <w:tc>
          <w:tcPr>
            <w:tcW w:w="7318" w:type="dxa"/>
          </w:tcPr>
          <w:p w14:paraId="5C2B9546" w14:textId="2671A4F0" w:rsidR="00114E1E" w:rsidRPr="007A5A05"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14E1E" w:rsidRPr="007A5A05" w14:paraId="2F30D830" w14:textId="77777777" w:rsidTr="00114E1E">
        <w:tc>
          <w:tcPr>
            <w:tcW w:w="2855" w:type="dxa"/>
          </w:tcPr>
          <w:p w14:paraId="2D912AB5" w14:textId="7490B5B6"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7318" w:type="dxa"/>
          </w:tcPr>
          <w:p w14:paraId="35203227" w14:textId="6E980C30"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r w:rsidR="00114E1E" w:rsidRPr="007A5A05" w14:paraId="679E1B73" w14:textId="77777777" w:rsidTr="00114E1E">
        <w:tc>
          <w:tcPr>
            <w:tcW w:w="2855" w:type="dxa"/>
          </w:tcPr>
          <w:p w14:paraId="0DA083A2" w14:textId="539BAFC3"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61E6A03C" w14:textId="16B2BFFB" w:rsidR="00114E1E" w:rsidRPr="00984AD8" w:rsidRDefault="00114E1E" w:rsidP="00114E1E">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6A81287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7FA897D" w14:textId="77777777" w:rsidR="006F5E0B" w:rsidRPr="00516A17" w:rsidRDefault="006F5E0B" w:rsidP="002D3780">
      <w:pPr>
        <w:pStyle w:val="ConsPlusNormal"/>
        <w:jc w:val="both"/>
        <w:rPr>
          <w:rFonts w:ascii="Times New Roman" w:hAnsi="Times New Roman" w:cs="Times New Roman"/>
          <w:sz w:val="26"/>
          <w:szCs w:val="26"/>
        </w:rPr>
      </w:pP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5"/>
        <w:gridCol w:w="1216"/>
        <w:gridCol w:w="2512"/>
        <w:gridCol w:w="1540"/>
        <w:gridCol w:w="2444"/>
      </w:tblGrid>
      <w:tr w:rsidR="00ED5392" w:rsidRPr="00516A17" w14:paraId="32ADC012" w14:textId="77777777" w:rsidTr="00984AD8">
        <w:tc>
          <w:tcPr>
            <w:tcW w:w="2495" w:type="dxa"/>
            <w:vMerge w:val="restart"/>
          </w:tcPr>
          <w:p w14:paraId="617970F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0AEF13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496" w:type="dxa"/>
            <w:gridSpan w:val="3"/>
          </w:tcPr>
          <w:p w14:paraId="10DABDB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6991584" w14:textId="77777777" w:rsidTr="00984AD8">
        <w:tc>
          <w:tcPr>
            <w:tcW w:w="2495" w:type="dxa"/>
            <w:vMerge/>
          </w:tcPr>
          <w:p w14:paraId="4EAE4629"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0EC661A6" w14:textId="77777777" w:rsidR="006F5E0B" w:rsidRPr="00516A17" w:rsidRDefault="006F5E0B" w:rsidP="002D3780">
            <w:pPr>
              <w:spacing w:after="0" w:line="240" w:lineRule="auto"/>
              <w:rPr>
                <w:rFonts w:ascii="Times New Roman" w:hAnsi="Times New Roman" w:cs="Times New Roman"/>
                <w:sz w:val="24"/>
                <w:szCs w:val="24"/>
              </w:rPr>
            </w:pPr>
          </w:p>
        </w:tc>
        <w:tc>
          <w:tcPr>
            <w:tcW w:w="2512" w:type="dxa"/>
          </w:tcPr>
          <w:p w14:paraId="6B9CCD1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Обеспечение сельскохозяйственного производства</w:t>
            </w:r>
          </w:p>
        </w:tc>
        <w:tc>
          <w:tcPr>
            <w:tcW w:w="1540" w:type="dxa"/>
          </w:tcPr>
          <w:p w14:paraId="797580A9"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Обеспечение внутреннего правопорядка</w:t>
            </w:r>
          </w:p>
        </w:tc>
        <w:tc>
          <w:tcPr>
            <w:tcW w:w="2444" w:type="dxa"/>
          </w:tcPr>
          <w:p w14:paraId="2BD5DD57"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Связь</w:t>
            </w:r>
          </w:p>
        </w:tc>
      </w:tr>
      <w:tr w:rsidR="00ED5392" w:rsidRPr="00516A17" w14:paraId="6CCC09D6" w14:textId="77777777" w:rsidTr="00984AD8">
        <w:tc>
          <w:tcPr>
            <w:tcW w:w="10207" w:type="dxa"/>
            <w:gridSpan w:val="5"/>
          </w:tcPr>
          <w:p w14:paraId="79DB4AA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600B280A" w14:textId="77777777" w:rsidTr="00984AD8">
        <w:tc>
          <w:tcPr>
            <w:tcW w:w="2495" w:type="dxa"/>
          </w:tcPr>
          <w:p w14:paraId="6AA24BD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6F44E6C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12" w:type="dxa"/>
          </w:tcPr>
          <w:p w14:paraId="415722E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40" w:type="dxa"/>
          </w:tcPr>
          <w:p w14:paraId="46E40A5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444" w:type="dxa"/>
          </w:tcPr>
          <w:p w14:paraId="356E359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580F5BF9" w14:textId="77777777" w:rsidTr="00984AD8">
        <w:tc>
          <w:tcPr>
            <w:tcW w:w="2495" w:type="dxa"/>
          </w:tcPr>
          <w:p w14:paraId="270BF25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05C738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512" w:type="dxa"/>
          </w:tcPr>
          <w:p w14:paraId="45C8FB4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540" w:type="dxa"/>
          </w:tcPr>
          <w:p w14:paraId="4A5CA89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444" w:type="dxa"/>
          </w:tcPr>
          <w:p w14:paraId="5FBC5B8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0CECFBBB" w14:textId="77777777" w:rsidTr="00984AD8">
        <w:tc>
          <w:tcPr>
            <w:tcW w:w="2495" w:type="dxa"/>
          </w:tcPr>
          <w:p w14:paraId="60483FD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4EC4FF0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496" w:type="dxa"/>
            <w:gridSpan w:val="3"/>
          </w:tcPr>
          <w:p w14:paraId="7678A20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2B86D18" w14:textId="77777777" w:rsidTr="00984AD8">
        <w:tc>
          <w:tcPr>
            <w:tcW w:w="10207" w:type="dxa"/>
            <w:gridSpan w:val="5"/>
          </w:tcPr>
          <w:p w14:paraId="7A81DAE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C9794BF" w14:textId="77777777" w:rsidTr="00984AD8">
        <w:tc>
          <w:tcPr>
            <w:tcW w:w="2495" w:type="dxa"/>
          </w:tcPr>
          <w:p w14:paraId="583E182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613128E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12" w:type="dxa"/>
          </w:tcPr>
          <w:p w14:paraId="35FAB0C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40" w:type="dxa"/>
          </w:tcPr>
          <w:p w14:paraId="6D5CCF7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444" w:type="dxa"/>
          </w:tcPr>
          <w:p w14:paraId="1C8F9D7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6DCB99AD" w14:textId="77777777" w:rsidTr="00984AD8">
        <w:tc>
          <w:tcPr>
            <w:tcW w:w="2495" w:type="dxa"/>
          </w:tcPr>
          <w:p w14:paraId="6E32530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BA8261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12" w:type="dxa"/>
          </w:tcPr>
          <w:p w14:paraId="1CCACFA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40" w:type="dxa"/>
          </w:tcPr>
          <w:p w14:paraId="2B8DC89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 для объектов пожарной охраны - 10</w:t>
            </w:r>
          </w:p>
        </w:tc>
        <w:tc>
          <w:tcPr>
            <w:tcW w:w="2444" w:type="dxa"/>
          </w:tcPr>
          <w:p w14:paraId="7955DB5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7CF19395" w14:textId="77777777" w:rsidTr="00984AD8">
        <w:tc>
          <w:tcPr>
            <w:tcW w:w="2495" w:type="dxa"/>
          </w:tcPr>
          <w:p w14:paraId="36D3676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731AC8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512" w:type="dxa"/>
          </w:tcPr>
          <w:p w14:paraId="77B3E0D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540" w:type="dxa"/>
          </w:tcPr>
          <w:p w14:paraId="4AC6CF8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2444" w:type="dxa"/>
          </w:tcPr>
          <w:p w14:paraId="4815873A"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6628E94" w14:textId="77777777" w:rsidTr="00984AD8">
        <w:tc>
          <w:tcPr>
            <w:tcW w:w="2495" w:type="dxa"/>
          </w:tcPr>
          <w:p w14:paraId="5AB7C15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5680734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512" w:type="dxa"/>
          </w:tcPr>
          <w:p w14:paraId="18D35AB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1540" w:type="dxa"/>
          </w:tcPr>
          <w:p w14:paraId="7F4CC65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2444" w:type="dxa"/>
          </w:tcPr>
          <w:p w14:paraId="3F630FD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354C9062" w14:textId="77777777" w:rsidTr="00984AD8">
        <w:tc>
          <w:tcPr>
            <w:tcW w:w="10207" w:type="dxa"/>
            <w:gridSpan w:val="5"/>
          </w:tcPr>
          <w:p w14:paraId="1E04B2D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57831102" w14:textId="77777777" w:rsidTr="00984AD8">
        <w:tc>
          <w:tcPr>
            <w:tcW w:w="10207" w:type="dxa"/>
            <w:gridSpan w:val="5"/>
          </w:tcPr>
          <w:p w14:paraId="554BC9A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5A306CAA" w14:textId="77777777" w:rsidR="006F5E0B" w:rsidRPr="00516A17" w:rsidRDefault="006F5E0B" w:rsidP="002D3780">
      <w:pPr>
        <w:pStyle w:val="ConsPlusNormal"/>
        <w:jc w:val="both"/>
        <w:rPr>
          <w:rFonts w:ascii="Times New Roman" w:hAnsi="Times New Roman" w:cs="Times New Roman"/>
          <w:sz w:val="26"/>
          <w:szCs w:val="26"/>
        </w:rPr>
      </w:pPr>
    </w:p>
    <w:p w14:paraId="0EC5A80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4FCBC81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57C8195C" w14:textId="77777777" w:rsidR="006F5E0B" w:rsidRPr="00516A17" w:rsidRDefault="006F5E0B" w:rsidP="002D3780">
      <w:pPr>
        <w:pStyle w:val="ConsPlusNormal"/>
        <w:jc w:val="both"/>
        <w:rPr>
          <w:rFonts w:ascii="Times New Roman" w:hAnsi="Times New Roman" w:cs="Times New Roman"/>
          <w:sz w:val="26"/>
          <w:szCs w:val="26"/>
        </w:rPr>
      </w:pPr>
    </w:p>
    <w:p w14:paraId="3281B3B1" w14:textId="459BBE3E" w:rsidR="006F5E0B" w:rsidRPr="00516A17" w:rsidRDefault="006F5E0B" w:rsidP="002D3780">
      <w:pPr>
        <w:pStyle w:val="ConsPlusTitle"/>
        <w:ind w:firstLine="540"/>
        <w:jc w:val="both"/>
        <w:outlineLvl w:val="1"/>
        <w:rPr>
          <w:rFonts w:ascii="Times New Roman" w:hAnsi="Times New Roman" w:cs="Times New Roman"/>
          <w:sz w:val="26"/>
          <w:szCs w:val="26"/>
        </w:rPr>
      </w:pPr>
      <w:bookmarkStart w:id="92" w:name="_Toc94719283"/>
      <w:r w:rsidRPr="00516A17">
        <w:rPr>
          <w:rFonts w:ascii="Times New Roman" w:hAnsi="Times New Roman" w:cs="Times New Roman"/>
          <w:sz w:val="26"/>
          <w:szCs w:val="26"/>
        </w:rPr>
        <w:t>Статья 54. Зона</w:t>
      </w:r>
      <w:r w:rsidR="008C6A5C">
        <w:rPr>
          <w:rFonts w:ascii="Times New Roman" w:hAnsi="Times New Roman" w:cs="Times New Roman"/>
          <w:sz w:val="26"/>
          <w:szCs w:val="26"/>
        </w:rPr>
        <w:t xml:space="preserve"> садоводческих, огороднических или дачных некомерческих объединений граждан</w:t>
      </w:r>
      <w:r w:rsidRPr="00516A17">
        <w:rPr>
          <w:rFonts w:ascii="Times New Roman" w:hAnsi="Times New Roman" w:cs="Times New Roman"/>
          <w:sz w:val="26"/>
          <w:szCs w:val="26"/>
        </w:rPr>
        <w:t xml:space="preserve"> (Сх-2)</w:t>
      </w:r>
      <w:bookmarkEnd w:id="92"/>
    </w:p>
    <w:p w14:paraId="34D75BE7" w14:textId="77777777" w:rsidR="006F5E0B" w:rsidRDefault="006F5E0B" w:rsidP="002D3780">
      <w:pPr>
        <w:pStyle w:val="ConsPlusNormal"/>
        <w:jc w:val="both"/>
        <w:rPr>
          <w:rFonts w:ascii="Times New Roman" w:hAnsi="Times New Roman" w:cs="Times New Roman"/>
          <w:sz w:val="26"/>
          <w:szCs w:val="26"/>
        </w:rPr>
      </w:pPr>
    </w:p>
    <w:p w14:paraId="1A06BD4F"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8C6A5C" w:rsidRPr="007A5A05" w14:paraId="7C4146C9" w14:textId="77777777" w:rsidTr="00287F3A">
        <w:tc>
          <w:tcPr>
            <w:tcW w:w="2855" w:type="dxa"/>
          </w:tcPr>
          <w:p w14:paraId="0F993DBE"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04E264CA"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C6A5C" w:rsidRPr="007A5A05" w14:paraId="65B11B6B" w14:textId="77777777" w:rsidTr="00287F3A">
        <w:tc>
          <w:tcPr>
            <w:tcW w:w="2855" w:type="dxa"/>
          </w:tcPr>
          <w:p w14:paraId="6F459011"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3.1 Коммунальное обслуживание</w:t>
            </w:r>
          </w:p>
        </w:tc>
        <w:tc>
          <w:tcPr>
            <w:tcW w:w="7318" w:type="dxa"/>
          </w:tcPr>
          <w:p w14:paraId="5AB4D08A"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287F3A">
                <w:rPr>
                  <w:rFonts w:ascii="Times New Roman" w:hAnsi="Times New Roman" w:cs="Times New Roman"/>
                  <w:sz w:val="24"/>
                  <w:szCs w:val="24"/>
                </w:rPr>
                <w:t>кодами 3.1.1</w:t>
              </w:r>
            </w:hyperlink>
            <w:r w:rsidRPr="00287F3A">
              <w:rPr>
                <w:rFonts w:ascii="Times New Roman" w:hAnsi="Times New Roman" w:cs="Times New Roman"/>
                <w:sz w:val="24"/>
                <w:szCs w:val="24"/>
              </w:rPr>
              <w:t xml:space="preserve"> - </w:t>
            </w:r>
            <w:hyperlink w:anchor="P181" w:history="1">
              <w:r w:rsidRPr="00287F3A">
                <w:rPr>
                  <w:rFonts w:ascii="Times New Roman" w:hAnsi="Times New Roman" w:cs="Times New Roman"/>
                  <w:sz w:val="24"/>
                  <w:szCs w:val="24"/>
                </w:rPr>
                <w:t>3.1.2</w:t>
              </w:r>
            </w:hyperlink>
          </w:p>
        </w:tc>
      </w:tr>
      <w:tr w:rsidR="008C6A5C" w:rsidRPr="007A5A05" w14:paraId="334EA4CB" w14:textId="77777777" w:rsidTr="00287F3A">
        <w:tc>
          <w:tcPr>
            <w:tcW w:w="2855" w:type="dxa"/>
          </w:tcPr>
          <w:p w14:paraId="5675B72E"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12.0 Земельные участки (территории) общего пользования</w:t>
            </w:r>
          </w:p>
        </w:tc>
        <w:tc>
          <w:tcPr>
            <w:tcW w:w="7318" w:type="dxa"/>
          </w:tcPr>
          <w:p w14:paraId="7D013B58"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287F3A">
                <w:rPr>
                  <w:rFonts w:ascii="Times New Roman" w:hAnsi="Times New Roman" w:cs="Times New Roman"/>
                  <w:sz w:val="24"/>
                  <w:szCs w:val="24"/>
                </w:rPr>
                <w:t>кодами 12.0.1</w:t>
              </w:r>
            </w:hyperlink>
            <w:r w:rsidRPr="00287F3A">
              <w:rPr>
                <w:rFonts w:ascii="Times New Roman" w:hAnsi="Times New Roman" w:cs="Times New Roman"/>
                <w:sz w:val="24"/>
                <w:szCs w:val="24"/>
              </w:rPr>
              <w:t xml:space="preserve"> - </w:t>
            </w:r>
            <w:hyperlink w:anchor="P545" w:history="1">
              <w:r w:rsidRPr="00287F3A">
                <w:rPr>
                  <w:rFonts w:ascii="Times New Roman" w:hAnsi="Times New Roman" w:cs="Times New Roman"/>
                  <w:sz w:val="24"/>
                  <w:szCs w:val="24"/>
                </w:rPr>
                <w:t>12.0.2</w:t>
              </w:r>
            </w:hyperlink>
          </w:p>
        </w:tc>
      </w:tr>
      <w:tr w:rsidR="008C6A5C" w:rsidRPr="007A5A05" w14:paraId="583D0A99" w14:textId="77777777" w:rsidTr="00287F3A">
        <w:tc>
          <w:tcPr>
            <w:tcW w:w="2855" w:type="dxa"/>
          </w:tcPr>
          <w:p w14:paraId="6B14C31B"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13.0 Земельные участки общего назначения</w:t>
            </w:r>
          </w:p>
        </w:tc>
        <w:tc>
          <w:tcPr>
            <w:tcW w:w="7318" w:type="dxa"/>
          </w:tcPr>
          <w:p w14:paraId="168DC7F7"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8C6A5C" w:rsidRPr="007A5A05" w14:paraId="7584A84B" w14:textId="77777777" w:rsidTr="00287F3A">
        <w:tc>
          <w:tcPr>
            <w:tcW w:w="2855" w:type="dxa"/>
          </w:tcPr>
          <w:p w14:paraId="38CC6E71"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13.1 Ведение огородничества</w:t>
            </w:r>
          </w:p>
        </w:tc>
        <w:tc>
          <w:tcPr>
            <w:tcW w:w="7318" w:type="dxa"/>
          </w:tcPr>
          <w:p w14:paraId="15B5BD3F"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14:paraId="7829C558"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8C6A5C" w:rsidRPr="007A5A05" w14:paraId="2FED0314" w14:textId="77777777" w:rsidTr="00287F3A">
        <w:tc>
          <w:tcPr>
            <w:tcW w:w="2855" w:type="dxa"/>
          </w:tcPr>
          <w:p w14:paraId="7D3931AA" w14:textId="77777777" w:rsidR="008C6A5C" w:rsidRPr="007A5A05" w:rsidRDefault="008C6A5C" w:rsidP="00287F3A">
            <w:pPr>
              <w:pStyle w:val="ConsPlusNormal"/>
              <w:rPr>
                <w:rFonts w:ascii="Times New Roman" w:hAnsi="Times New Roman" w:cs="Times New Roman"/>
                <w:sz w:val="24"/>
                <w:szCs w:val="24"/>
              </w:rPr>
            </w:pPr>
            <w:r>
              <w:rPr>
                <w:rFonts w:ascii="Times New Roman" w:hAnsi="Times New Roman" w:cs="Times New Roman"/>
                <w:sz w:val="24"/>
                <w:szCs w:val="24"/>
              </w:rPr>
              <w:t xml:space="preserve">13.2 </w:t>
            </w:r>
            <w:r w:rsidRPr="00287F3A">
              <w:rPr>
                <w:rFonts w:ascii="Times New Roman" w:hAnsi="Times New Roman" w:cs="Times New Roman"/>
                <w:sz w:val="24"/>
                <w:szCs w:val="24"/>
              </w:rPr>
              <w:t>Ведение садоводства</w:t>
            </w:r>
          </w:p>
        </w:tc>
        <w:tc>
          <w:tcPr>
            <w:tcW w:w="7318" w:type="dxa"/>
          </w:tcPr>
          <w:p w14:paraId="163340AB"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14:paraId="4744A7FA"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130" w:history="1">
              <w:r w:rsidRPr="00287F3A">
                <w:rPr>
                  <w:rFonts w:ascii="Times New Roman" w:hAnsi="Times New Roman" w:cs="Times New Roman"/>
                  <w:sz w:val="24"/>
                  <w:szCs w:val="24"/>
                </w:rPr>
                <w:t>кодом 2.1</w:t>
              </w:r>
            </w:hyperlink>
            <w:r w:rsidRPr="00287F3A">
              <w:rPr>
                <w:rFonts w:ascii="Times New Roman" w:hAnsi="Times New Roman" w:cs="Times New Roman"/>
                <w:sz w:val="24"/>
                <w:szCs w:val="24"/>
              </w:rPr>
              <w:t>, хозяйственных построек и гаражей для собственных нужд</w:t>
            </w:r>
          </w:p>
        </w:tc>
      </w:tr>
    </w:tbl>
    <w:p w14:paraId="329BE744"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203DCBE" w14:textId="77777777" w:rsidR="008C6A5C" w:rsidRPr="00516A17" w:rsidRDefault="008C6A5C" w:rsidP="008C6A5C">
      <w:pPr>
        <w:pStyle w:val="ConsPlusNormal"/>
        <w:jc w:val="both"/>
        <w:rPr>
          <w:rFonts w:ascii="Times New Roman" w:hAnsi="Times New Roman" w:cs="Times New Roman"/>
          <w:sz w:val="26"/>
          <w:szCs w:val="26"/>
        </w:rPr>
      </w:pP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216"/>
        <w:gridCol w:w="1744"/>
        <w:gridCol w:w="1360"/>
        <w:gridCol w:w="2542"/>
      </w:tblGrid>
      <w:tr w:rsidR="008C6A5C" w:rsidRPr="00516A17" w14:paraId="6A443B0A" w14:textId="77777777" w:rsidTr="00287F3A">
        <w:tc>
          <w:tcPr>
            <w:tcW w:w="3345" w:type="dxa"/>
            <w:vMerge w:val="restart"/>
          </w:tcPr>
          <w:p w14:paraId="093831F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4BE20C3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646" w:type="dxa"/>
            <w:gridSpan w:val="3"/>
          </w:tcPr>
          <w:p w14:paraId="39FAEC3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8C6A5C" w:rsidRPr="00516A17" w14:paraId="0A79DCD2" w14:textId="77777777" w:rsidTr="00287F3A">
        <w:tc>
          <w:tcPr>
            <w:tcW w:w="3345" w:type="dxa"/>
            <w:vMerge/>
          </w:tcPr>
          <w:p w14:paraId="5699D8A8" w14:textId="77777777" w:rsidR="008C6A5C" w:rsidRPr="00516A17" w:rsidRDefault="008C6A5C" w:rsidP="00287F3A">
            <w:pPr>
              <w:spacing w:after="0" w:line="240" w:lineRule="auto"/>
              <w:rPr>
                <w:rFonts w:ascii="Times New Roman" w:hAnsi="Times New Roman" w:cs="Times New Roman"/>
                <w:sz w:val="24"/>
                <w:szCs w:val="24"/>
              </w:rPr>
            </w:pPr>
          </w:p>
        </w:tc>
        <w:tc>
          <w:tcPr>
            <w:tcW w:w="1216" w:type="dxa"/>
            <w:vMerge/>
          </w:tcPr>
          <w:p w14:paraId="67197FB1" w14:textId="77777777" w:rsidR="008C6A5C" w:rsidRPr="00516A17" w:rsidRDefault="008C6A5C" w:rsidP="00287F3A">
            <w:pPr>
              <w:spacing w:after="0" w:line="240" w:lineRule="auto"/>
              <w:rPr>
                <w:rFonts w:ascii="Times New Roman" w:hAnsi="Times New Roman" w:cs="Times New Roman"/>
                <w:sz w:val="24"/>
                <w:szCs w:val="24"/>
              </w:rPr>
            </w:pPr>
          </w:p>
        </w:tc>
        <w:tc>
          <w:tcPr>
            <w:tcW w:w="1744" w:type="dxa"/>
          </w:tcPr>
          <w:p w14:paraId="5844A143"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Ведение огородничества</w:t>
            </w:r>
          </w:p>
        </w:tc>
        <w:tc>
          <w:tcPr>
            <w:tcW w:w="1360" w:type="dxa"/>
          </w:tcPr>
          <w:p w14:paraId="5BEB59C2"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Ведение садоводства</w:t>
            </w:r>
          </w:p>
        </w:tc>
        <w:tc>
          <w:tcPr>
            <w:tcW w:w="2542" w:type="dxa"/>
          </w:tcPr>
          <w:p w14:paraId="6EDF602F"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8C6A5C" w:rsidRPr="00516A17" w14:paraId="5C2A9D76" w14:textId="77777777" w:rsidTr="00287F3A">
        <w:trPr>
          <w:trHeight w:val="439"/>
        </w:trPr>
        <w:tc>
          <w:tcPr>
            <w:tcW w:w="10207" w:type="dxa"/>
            <w:gridSpan w:val="5"/>
          </w:tcPr>
          <w:p w14:paraId="00190D94"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8C6A5C" w:rsidRPr="00516A17" w14:paraId="24A045FE" w14:textId="77777777" w:rsidTr="00287F3A">
        <w:tc>
          <w:tcPr>
            <w:tcW w:w="3345" w:type="dxa"/>
          </w:tcPr>
          <w:p w14:paraId="69E7A8A2"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73D447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744" w:type="dxa"/>
          </w:tcPr>
          <w:p w14:paraId="04794FF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360" w:type="dxa"/>
          </w:tcPr>
          <w:p w14:paraId="3CFEA25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542" w:type="dxa"/>
          </w:tcPr>
          <w:p w14:paraId="0FA76A2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8C6A5C" w:rsidRPr="00516A17" w14:paraId="6A37E182" w14:textId="77777777" w:rsidTr="00287F3A">
        <w:tc>
          <w:tcPr>
            <w:tcW w:w="3345" w:type="dxa"/>
          </w:tcPr>
          <w:p w14:paraId="33A9E35C"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784223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744" w:type="dxa"/>
          </w:tcPr>
          <w:p w14:paraId="4321004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300</w:t>
            </w:r>
          </w:p>
        </w:tc>
        <w:tc>
          <w:tcPr>
            <w:tcW w:w="1360" w:type="dxa"/>
          </w:tcPr>
          <w:p w14:paraId="64157AE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c>
          <w:tcPr>
            <w:tcW w:w="2542" w:type="dxa"/>
          </w:tcPr>
          <w:p w14:paraId="27184C67"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8C6A5C" w:rsidRPr="00516A17" w14:paraId="221C93EB" w14:textId="77777777" w:rsidTr="00287F3A">
        <w:tc>
          <w:tcPr>
            <w:tcW w:w="3345" w:type="dxa"/>
          </w:tcPr>
          <w:p w14:paraId="7CD32D1C"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4C769929"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744" w:type="dxa"/>
          </w:tcPr>
          <w:p w14:paraId="7CDE9BD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1000</w:t>
            </w:r>
          </w:p>
        </w:tc>
        <w:tc>
          <w:tcPr>
            <w:tcW w:w="1360" w:type="dxa"/>
          </w:tcPr>
          <w:p w14:paraId="030CD701"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1500</w:t>
            </w:r>
          </w:p>
        </w:tc>
        <w:tc>
          <w:tcPr>
            <w:tcW w:w="2542" w:type="dxa"/>
          </w:tcPr>
          <w:p w14:paraId="1EA103D4"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8C6A5C" w:rsidRPr="00516A17" w14:paraId="26E01CA7" w14:textId="77777777" w:rsidTr="00287F3A">
        <w:tc>
          <w:tcPr>
            <w:tcW w:w="10207" w:type="dxa"/>
            <w:gridSpan w:val="5"/>
          </w:tcPr>
          <w:p w14:paraId="3D6355D2"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8C6A5C" w:rsidRPr="00516A17" w14:paraId="32A9623A" w14:textId="77777777" w:rsidTr="00287F3A">
        <w:tc>
          <w:tcPr>
            <w:tcW w:w="3345" w:type="dxa"/>
          </w:tcPr>
          <w:p w14:paraId="7EB7F174"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71B6F79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744" w:type="dxa"/>
          </w:tcPr>
          <w:p w14:paraId="1345067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60" w:type="dxa"/>
          </w:tcPr>
          <w:p w14:paraId="5A16D0E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542" w:type="dxa"/>
          </w:tcPr>
          <w:p w14:paraId="3858686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8C6A5C" w:rsidRPr="00516A17" w14:paraId="3E64EEE1" w14:textId="77777777" w:rsidTr="00287F3A">
        <w:tc>
          <w:tcPr>
            <w:tcW w:w="3345" w:type="dxa"/>
          </w:tcPr>
          <w:p w14:paraId="272A10C1"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3D1931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744" w:type="dxa"/>
          </w:tcPr>
          <w:p w14:paraId="6A054839"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60" w:type="dxa"/>
          </w:tcPr>
          <w:p w14:paraId="67B0B59B"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542" w:type="dxa"/>
          </w:tcPr>
          <w:p w14:paraId="0133E1A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8C6A5C" w:rsidRPr="00516A17" w14:paraId="76985306" w14:textId="77777777" w:rsidTr="00287F3A">
        <w:tc>
          <w:tcPr>
            <w:tcW w:w="3345" w:type="dxa"/>
          </w:tcPr>
          <w:p w14:paraId="412D0974"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77D072A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744" w:type="dxa"/>
          </w:tcPr>
          <w:p w14:paraId="12CBE78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60" w:type="dxa"/>
          </w:tcPr>
          <w:p w14:paraId="337F1FE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2542" w:type="dxa"/>
          </w:tcPr>
          <w:p w14:paraId="2EF7E1A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8C6A5C" w:rsidRPr="00516A17" w14:paraId="48697C5D" w14:textId="77777777" w:rsidTr="00287F3A">
        <w:tc>
          <w:tcPr>
            <w:tcW w:w="3345" w:type="dxa"/>
          </w:tcPr>
          <w:p w14:paraId="4CB61673"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00880AA1"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744" w:type="dxa"/>
          </w:tcPr>
          <w:p w14:paraId="7E0C7596"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360" w:type="dxa"/>
          </w:tcPr>
          <w:p w14:paraId="3F07F70D"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2542" w:type="dxa"/>
          </w:tcPr>
          <w:p w14:paraId="2F9D80F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8C6A5C" w:rsidRPr="00516A17" w14:paraId="2F9DCF92" w14:textId="77777777" w:rsidTr="00287F3A">
        <w:tc>
          <w:tcPr>
            <w:tcW w:w="10207" w:type="dxa"/>
            <w:gridSpan w:val="5"/>
          </w:tcPr>
          <w:p w14:paraId="11D4E69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8C6A5C" w:rsidRPr="00516A17" w14:paraId="7279358C" w14:textId="77777777" w:rsidTr="00287F3A">
        <w:tc>
          <w:tcPr>
            <w:tcW w:w="10207" w:type="dxa"/>
            <w:gridSpan w:val="5"/>
          </w:tcPr>
          <w:p w14:paraId="5430E2CA"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2F0837B8" w14:textId="77777777" w:rsidR="008C6A5C" w:rsidRPr="00516A17" w:rsidRDefault="008C6A5C" w:rsidP="008C6A5C">
      <w:pPr>
        <w:pStyle w:val="ConsPlusNormal"/>
        <w:jc w:val="both"/>
        <w:rPr>
          <w:rFonts w:ascii="Times New Roman" w:hAnsi="Times New Roman" w:cs="Times New Roman"/>
          <w:sz w:val="26"/>
          <w:szCs w:val="26"/>
        </w:rPr>
      </w:pPr>
    </w:p>
    <w:p w14:paraId="694E4B0F"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7BA267A5"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2. При возведении хозяйственных построек минимальный отступ от границ земельного участка - 3 м; минимальный отступ от границ земельного участка (со стороны красных линий) - 3 м.</w:t>
      </w:r>
    </w:p>
    <w:p w14:paraId="206F260C"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8C6A5C" w:rsidRPr="007A5A05" w14:paraId="3CB709A6" w14:textId="77777777" w:rsidTr="00287F3A">
        <w:tc>
          <w:tcPr>
            <w:tcW w:w="2855" w:type="dxa"/>
          </w:tcPr>
          <w:p w14:paraId="63134CA2"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766FDE7B"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C6A5C" w:rsidRPr="007A5A05" w14:paraId="68BA6782" w14:textId="77777777" w:rsidTr="00287F3A">
        <w:tc>
          <w:tcPr>
            <w:tcW w:w="2855" w:type="dxa"/>
          </w:tcPr>
          <w:p w14:paraId="54F9ED9C"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3.4.1 Амбулаторно-поликлиническое обслуживание</w:t>
            </w:r>
          </w:p>
        </w:tc>
        <w:tc>
          <w:tcPr>
            <w:tcW w:w="7318" w:type="dxa"/>
          </w:tcPr>
          <w:p w14:paraId="131D5E61"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C6A5C" w:rsidRPr="007A5A05" w14:paraId="42D92E27" w14:textId="77777777" w:rsidTr="00287F3A">
        <w:tc>
          <w:tcPr>
            <w:tcW w:w="2855" w:type="dxa"/>
          </w:tcPr>
          <w:p w14:paraId="5221CFE0"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4.4 Магазины</w:t>
            </w:r>
          </w:p>
        </w:tc>
        <w:tc>
          <w:tcPr>
            <w:tcW w:w="7318" w:type="dxa"/>
          </w:tcPr>
          <w:p w14:paraId="7630A28F"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C6A5C" w:rsidRPr="007A5A05" w14:paraId="387E6601" w14:textId="77777777" w:rsidTr="00287F3A">
        <w:tc>
          <w:tcPr>
            <w:tcW w:w="2855" w:type="dxa"/>
          </w:tcPr>
          <w:p w14:paraId="20CC5EB8"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4.9 Служебные гаражи</w:t>
            </w:r>
          </w:p>
        </w:tc>
        <w:tc>
          <w:tcPr>
            <w:tcW w:w="7318" w:type="dxa"/>
          </w:tcPr>
          <w:p w14:paraId="5B5A766F"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287F3A">
                <w:rPr>
                  <w:rFonts w:ascii="Times New Roman" w:hAnsi="Times New Roman" w:cs="Times New Roman"/>
                  <w:sz w:val="24"/>
                  <w:szCs w:val="24"/>
                </w:rPr>
                <w:t>кодами 3.0</w:t>
              </w:r>
            </w:hyperlink>
            <w:r w:rsidRPr="00287F3A">
              <w:rPr>
                <w:rFonts w:ascii="Times New Roman" w:hAnsi="Times New Roman" w:cs="Times New Roman"/>
                <w:sz w:val="24"/>
                <w:szCs w:val="24"/>
              </w:rPr>
              <w:t xml:space="preserve">, </w:t>
            </w:r>
            <w:hyperlink w:anchor="P280" w:history="1">
              <w:r w:rsidRPr="00287F3A">
                <w:rPr>
                  <w:rFonts w:ascii="Times New Roman" w:hAnsi="Times New Roman" w:cs="Times New Roman"/>
                  <w:sz w:val="24"/>
                  <w:szCs w:val="24"/>
                </w:rPr>
                <w:t>4.0</w:t>
              </w:r>
            </w:hyperlink>
            <w:r w:rsidRPr="00287F3A">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641BFA7F"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065B494" w14:textId="77777777" w:rsidR="008C6A5C" w:rsidRPr="00516A17" w:rsidRDefault="008C6A5C" w:rsidP="008C6A5C">
      <w:pPr>
        <w:pStyle w:val="ConsPlusNormal"/>
        <w:jc w:val="both"/>
        <w:rPr>
          <w:rFonts w:ascii="Times New Roman" w:hAnsi="Times New Roman" w:cs="Times New Roman"/>
          <w:sz w:val="26"/>
          <w:szCs w:val="26"/>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216"/>
        <w:gridCol w:w="3412"/>
        <w:gridCol w:w="1156"/>
        <w:gridCol w:w="2296"/>
      </w:tblGrid>
      <w:tr w:rsidR="008C6A5C" w:rsidRPr="00516A17" w14:paraId="200F6EB3" w14:textId="77777777" w:rsidTr="00287F3A">
        <w:tc>
          <w:tcPr>
            <w:tcW w:w="2268" w:type="dxa"/>
            <w:vMerge w:val="restart"/>
          </w:tcPr>
          <w:p w14:paraId="78CD4E74"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747BD49"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864" w:type="dxa"/>
            <w:gridSpan w:val="3"/>
          </w:tcPr>
          <w:p w14:paraId="1635912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8C6A5C" w:rsidRPr="00516A17" w14:paraId="1EEC7349" w14:textId="77777777" w:rsidTr="00287F3A">
        <w:tc>
          <w:tcPr>
            <w:tcW w:w="2268" w:type="dxa"/>
            <w:vMerge/>
          </w:tcPr>
          <w:p w14:paraId="0B168C77" w14:textId="77777777" w:rsidR="008C6A5C" w:rsidRPr="00516A17" w:rsidRDefault="008C6A5C" w:rsidP="00287F3A">
            <w:pPr>
              <w:spacing w:after="0" w:line="240" w:lineRule="auto"/>
              <w:rPr>
                <w:rFonts w:ascii="Times New Roman" w:hAnsi="Times New Roman" w:cs="Times New Roman"/>
                <w:sz w:val="24"/>
                <w:szCs w:val="24"/>
              </w:rPr>
            </w:pPr>
          </w:p>
        </w:tc>
        <w:tc>
          <w:tcPr>
            <w:tcW w:w="1216" w:type="dxa"/>
            <w:vMerge/>
          </w:tcPr>
          <w:p w14:paraId="7B1776FC" w14:textId="77777777" w:rsidR="008C6A5C" w:rsidRPr="00516A17" w:rsidRDefault="008C6A5C" w:rsidP="00287F3A">
            <w:pPr>
              <w:spacing w:after="0" w:line="240" w:lineRule="auto"/>
              <w:rPr>
                <w:rFonts w:ascii="Times New Roman" w:hAnsi="Times New Roman" w:cs="Times New Roman"/>
                <w:sz w:val="24"/>
                <w:szCs w:val="24"/>
              </w:rPr>
            </w:pPr>
          </w:p>
        </w:tc>
        <w:tc>
          <w:tcPr>
            <w:tcW w:w="3412" w:type="dxa"/>
          </w:tcPr>
          <w:p w14:paraId="4E3CA5DF"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1156" w:type="dxa"/>
          </w:tcPr>
          <w:p w14:paraId="07B42D76"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Магазины</w:t>
            </w:r>
          </w:p>
        </w:tc>
        <w:tc>
          <w:tcPr>
            <w:tcW w:w="2296" w:type="dxa"/>
          </w:tcPr>
          <w:p w14:paraId="2640CC5B"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8C6A5C" w:rsidRPr="00516A17" w14:paraId="1E00C259" w14:textId="77777777" w:rsidTr="00287F3A">
        <w:tc>
          <w:tcPr>
            <w:tcW w:w="10348" w:type="dxa"/>
            <w:gridSpan w:val="5"/>
          </w:tcPr>
          <w:p w14:paraId="700F822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8C6A5C" w:rsidRPr="00516A17" w14:paraId="060AA179" w14:textId="77777777" w:rsidTr="00287F3A">
        <w:tc>
          <w:tcPr>
            <w:tcW w:w="2268" w:type="dxa"/>
          </w:tcPr>
          <w:p w14:paraId="1E2CA262"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315E391B"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412" w:type="dxa"/>
          </w:tcPr>
          <w:p w14:paraId="06C1A0C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156" w:type="dxa"/>
          </w:tcPr>
          <w:p w14:paraId="4D42595F" w14:textId="77777777" w:rsidR="008C6A5C" w:rsidRPr="00516A17" w:rsidRDefault="008C6A5C" w:rsidP="00287F3A">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w:t>
            </w:r>
          </w:p>
        </w:tc>
        <w:tc>
          <w:tcPr>
            <w:tcW w:w="2296" w:type="dxa"/>
          </w:tcPr>
          <w:p w14:paraId="056B723F" w14:textId="77777777" w:rsidR="008C6A5C" w:rsidRPr="00516A17" w:rsidRDefault="008C6A5C" w:rsidP="00287F3A">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w:t>
            </w:r>
          </w:p>
        </w:tc>
      </w:tr>
      <w:tr w:rsidR="008C6A5C" w:rsidRPr="00516A17" w14:paraId="0282E6B8" w14:textId="77777777" w:rsidTr="00287F3A">
        <w:tc>
          <w:tcPr>
            <w:tcW w:w="2268" w:type="dxa"/>
          </w:tcPr>
          <w:p w14:paraId="60E1567A"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FBF770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3412" w:type="dxa"/>
          </w:tcPr>
          <w:p w14:paraId="2F458F2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2000</w:t>
            </w:r>
          </w:p>
        </w:tc>
        <w:tc>
          <w:tcPr>
            <w:tcW w:w="1156" w:type="dxa"/>
          </w:tcPr>
          <w:p w14:paraId="1A907AB8" w14:textId="77777777" w:rsidR="008C6A5C" w:rsidRPr="00516A17" w:rsidRDefault="008C6A5C" w:rsidP="00287F3A">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100</w:t>
            </w:r>
          </w:p>
        </w:tc>
        <w:tc>
          <w:tcPr>
            <w:tcW w:w="2296" w:type="dxa"/>
          </w:tcPr>
          <w:p w14:paraId="33C0B23F" w14:textId="77777777" w:rsidR="008C6A5C" w:rsidRPr="00516A17" w:rsidRDefault="008C6A5C" w:rsidP="00287F3A">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25</w:t>
            </w:r>
          </w:p>
        </w:tc>
      </w:tr>
      <w:tr w:rsidR="008C6A5C" w:rsidRPr="00516A17" w14:paraId="6DECF6B6" w14:textId="77777777" w:rsidTr="00287F3A">
        <w:tc>
          <w:tcPr>
            <w:tcW w:w="2268" w:type="dxa"/>
          </w:tcPr>
          <w:p w14:paraId="72D9CD6C"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28AAAB5D"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864" w:type="dxa"/>
            <w:gridSpan w:val="3"/>
          </w:tcPr>
          <w:p w14:paraId="367CD46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8C6A5C" w:rsidRPr="00516A17" w14:paraId="3DBE300E" w14:textId="77777777" w:rsidTr="00287F3A">
        <w:tc>
          <w:tcPr>
            <w:tcW w:w="10348" w:type="dxa"/>
            <w:gridSpan w:val="5"/>
          </w:tcPr>
          <w:p w14:paraId="36C1A40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8C6A5C" w:rsidRPr="00516A17" w14:paraId="335E0298" w14:textId="77777777" w:rsidTr="00287F3A">
        <w:tc>
          <w:tcPr>
            <w:tcW w:w="2268" w:type="dxa"/>
          </w:tcPr>
          <w:p w14:paraId="44465391"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5900AA4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412" w:type="dxa"/>
          </w:tcPr>
          <w:p w14:paraId="0991666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56" w:type="dxa"/>
          </w:tcPr>
          <w:p w14:paraId="2A1118A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296" w:type="dxa"/>
          </w:tcPr>
          <w:p w14:paraId="6CEBF68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8C6A5C" w:rsidRPr="00516A17" w14:paraId="40D9355D" w14:textId="77777777" w:rsidTr="00287F3A">
        <w:tc>
          <w:tcPr>
            <w:tcW w:w="2268" w:type="dxa"/>
          </w:tcPr>
          <w:p w14:paraId="389661CD"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7C32D47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412" w:type="dxa"/>
          </w:tcPr>
          <w:p w14:paraId="450E58D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1156" w:type="dxa"/>
          </w:tcPr>
          <w:p w14:paraId="5271ED37"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296" w:type="dxa"/>
          </w:tcPr>
          <w:p w14:paraId="77A6460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8C6A5C" w:rsidRPr="00516A17" w14:paraId="415D68C7" w14:textId="77777777" w:rsidTr="00287F3A">
        <w:tc>
          <w:tcPr>
            <w:tcW w:w="2268" w:type="dxa"/>
          </w:tcPr>
          <w:p w14:paraId="67E0FAE3"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3D05C8F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3412" w:type="dxa"/>
          </w:tcPr>
          <w:p w14:paraId="21FB2776"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56" w:type="dxa"/>
          </w:tcPr>
          <w:p w14:paraId="3B25A62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296" w:type="dxa"/>
          </w:tcPr>
          <w:p w14:paraId="2E63AFD6"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r>
      <w:tr w:rsidR="008C6A5C" w:rsidRPr="00516A17" w14:paraId="1BA007DA" w14:textId="77777777" w:rsidTr="00287F3A">
        <w:tc>
          <w:tcPr>
            <w:tcW w:w="2268" w:type="dxa"/>
          </w:tcPr>
          <w:p w14:paraId="3789716F"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2ED192A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3412" w:type="dxa"/>
          </w:tcPr>
          <w:p w14:paraId="38F4F182"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156" w:type="dxa"/>
          </w:tcPr>
          <w:p w14:paraId="27E1C8F7"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296" w:type="dxa"/>
          </w:tcPr>
          <w:p w14:paraId="1BE7832D"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8C6A5C" w:rsidRPr="00516A17" w14:paraId="47D8E0F7" w14:textId="77777777" w:rsidTr="00287F3A">
        <w:tc>
          <w:tcPr>
            <w:tcW w:w="10348" w:type="dxa"/>
            <w:gridSpan w:val="5"/>
          </w:tcPr>
          <w:p w14:paraId="6559FA01"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8C6A5C" w:rsidRPr="00516A17" w14:paraId="073D782B" w14:textId="77777777" w:rsidTr="00287F3A">
        <w:tc>
          <w:tcPr>
            <w:tcW w:w="10348" w:type="dxa"/>
            <w:gridSpan w:val="5"/>
          </w:tcPr>
          <w:p w14:paraId="663B2D15"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 для поликлиник - 25</w:t>
            </w:r>
          </w:p>
        </w:tc>
      </w:tr>
    </w:tbl>
    <w:p w14:paraId="5C37AE8F" w14:textId="77777777" w:rsidR="008C6A5C" w:rsidRPr="00516A17" w:rsidRDefault="008C6A5C" w:rsidP="008C6A5C">
      <w:pPr>
        <w:pStyle w:val="ConsPlusNormal"/>
        <w:jc w:val="both"/>
        <w:rPr>
          <w:rFonts w:ascii="Times New Roman" w:hAnsi="Times New Roman" w:cs="Times New Roman"/>
          <w:sz w:val="26"/>
          <w:szCs w:val="26"/>
        </w:rPr>
      </w:pPr>
    </w:p>
    <w:p w14:paraId="5F3092D7"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не</w:t>
      </w:r>
      <w:r>
        <w:rPr>
          <w:rFonts w:ascii="Times New Roman" w:hAnsi="Times New Roman" w:cs="Times New Roman"/>
          <w:sz w:val="26"/>
          <w:szCs w:val="26"/>
        </w:rPr>
        <w:t xml:space="preserve"> установлены</w:t>
      </w:r>
      <w:r w:rsidRPr="00516A17">
        <w:rPr>
          <w:rFonts w:ascii="Times New Roman" w:hAnsi="Times New Roman" w:cs="Times New Roman"/>
          <w:sz w:val="26"/>
          <w:szCs w:val="26"/>
        </w:rPr>
        <w:t>.</w:t>
      </w:r>
    </w:p>
    <w:p w14:paraId="657E3BB6"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36C5ADC1"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в случае нахождения территорий садоводческих, огороднических или дачных некоммерческих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58A78986"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не допускается размещение объектов обслуживания автотранспорта, предназначенных для хранения и ремонта большегрузного транспорта;</w:t>
      </w:r>
    </w:p>
    <w:p w14:paraId="2E53AD4D"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14:paraId="5B2C31B9"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4)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20A5DCB4" w14:textId="77777777" w:rsidR="008C6A5C" w:rsidRDefault="008C6A5C" w:rsidP="002D3780">
      <w:pPr>
        <w:pStyle w:val="ConsPlusNormal"/>
        <w:jc w:val="both"/>
        <w:rPr>
          <w:rFonts w:ascii="Times New Roman" w:hAnsi="Times New Roman" w:cs="Times New Roman"/>
          <w:sz w:val="26"/>
          <w:szCs w:val="26"/>
        </w:rPr>
      </w:pPr>
    </w:p>
    <w:p w14:paraId="28482F71" w14:textId="77777777" w:rsidR="006F5E0B" w:rsidRPr="00516A17" w:rsidRDefault="006F5E0B" w:rsidP="002D3780">
      <w:pPr>
        <w:pStyle w:val="ConsPlusNormal"/>
        <w:jc w:val="both"/>
        <w:rPr>
          <w:rFonts w:ascii="Times New Roman" w:hAnsi="Times New Roman" w:cs="Times New Roman"/>
          <w:sz w:val="26"/>
          <w:szCs w:val="26"/>
        </w:rPr>
      </w:pPr>
      <w:bookmarkStart w:id="93" w:name="P4643"/>
      <w:bookmarkEnd w:id="93"/>
    </w:p>
    <w:p w14:paraId="7450C76E" w14:textId="588F1741" w:rsidR="006F5E0B" w:rsidRDefault="006F5E0B" w:rsidP="002D3780">
      <w:pPr>
        <w:pStyle w:val="ConsPlusTitle"/>
        <w:ind w:firstLine="540"/>
        <w:jc w:val="both"/>
        <w:outlineLvl w:val="1"/>
        <w:rPr>
          <w:rFonts w:ascii="Times New Roman" w:hAnsi="Times New Roman" w:cs="Times New Roman"/>
          <w:sz w:val="26"/>
          <w:szCs w:val="26"/>
        </w:rPr>
      </w:pPr>
      <w:bookmarkStart w:id="94" w:name="_Toc94719284"/>
      <w:r w:rsidRPr="00516A17">
        <w:rPr>
          <w:rFonts w:ascii="Times New Roman" w:hAnsi="Times New Roman" w:cs="Times New Roman"/>
          <w:sz w:val="26"/>
          <w:szCs w:val="26"/>
        </w:rPr>
        <w:t xml:space="preserve">Статья 55. </w:t>
      </w:r>
      <w:r w:rsidR="008C6A5C">
        <w:rPr>
          <w:rFonts w:ascii="Times New Roman" w:hAnsi="Times New Roman" w:cs="Times New Roman"/>
          <w:sz w:val="26"/>
          <w:szCs w:val="26"/>
        </w:rPr>
        <w:t>Производственная зона сельскохозяйственных предприятий</w:t>
      </w:r>
      <w:r w:rsidRPr="00516A17">
        <w:rPr>
          <w:rFonts w:ascii="Times New Roman" w:hAnsi="Times New Roman" w:cs="Times New Roman"/>
          <w:sz w:val="26"/>
          <w:szCs w:val="26"/>
        </w:rPr>
        <w:t xml:space="preserve"> (Сх-3)</w:t>
      </w:r>
      <w:bookmarkEnd w:id="94"/>
    </w:p>
    <w:p w14:paraId="0DEE91A5" w14:textId="6ADE2FCB" w:rsidR="008C6A5C" w:rsidRPr="00516A17" w:rsidRDefault="00F11489"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ab/>
      </w:r>
      <w:r w:rsidR="008C6A5C"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8C6A5C" w:rsidRPr="007A5A05" w14:paraId="479CE5D9" w14:textId="77777777" w:rsidTr="00287F3A">
        <w:tc>
          <w:tcPr>
            <w:tcW w:w="2855" w:type="dxa"/>
          </w:tcPr>
          <w:p w14:paraId="14560F7B"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449C9F6D"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C6A5C" w:rsidRPr="007A5A05" w14:paraId="20B6BE6A" w14:textId="77777777" w:rsidTr="00287F3A">
        <w:tc>
          <w:tcPr>
            <w:tcW w:w="2855" w:type="dxa"/>
          </w:tcPr>
          <w:p w14:paraId="692A9A15"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1.8 Скотоводство</w:t>
            </w:r>
          </w:p>
        </w:tc>
        <w:tc>
          <w:tcPr>
            <w:tcW w:w="7318" w:type="dxa"/>
          </w:tcPr>
          <w:p w14:paraId="2266192F"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1E0D5B9"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6973F624"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8C6A5C" w:rsidRPr="007A5A05" w14:paraId="7EF0A1BD" w14:textId="77777777" w:rsidTr="00287F3A">
        <w:tc>
          <w:tcPr>
            <w:tcW w:w="2855" w:type="dxa"/>
          </w:tcPr>
          <w:p w14:paraId="1DB39B3D"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1.9 Звероводство</w:t>
            </w:r>
          </w:p>
        </w:tc>
        <w:tc>
          <w:tcPr>
            <w:tcW w:w="7318" w:type="dxa"/>
          </w:tcPr>
          <w:p w14:paraId="0E572584"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14:paraId="4046EED4"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C45057E"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8C6A5C" w:rsidRPr="007A5A05" w14:paraId="31E0B36F" w14:textId="77777777" w:rsidTr="00287F3A">
        <w:tc>
          <w:tcPr>
            <w:tcW w:w="2855" w:type="dxa"/>
          </w:tcPr>
          <w:p w14:paraId="7079D04F"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1.10 Птицеводство</w:t>
            </w:r>
          </w:p>
        </w:tc>
        <w:tc>
          <w:tcPr>
            <w:tcW w:w="7318" w:type="dxa"/>
          </w:tcPr>
          <w:p w14:paraId="0C396242"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14:paraId="107B45B0"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642D1DE5"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8C6A5C" w:rsidRPr="007A5A05" w14:paraId="30D66929" w14:textId="77777777" w:rsidTr="00287F3A">
        <w:tc>
          <w:tcPr>
            <w:tcW w:w="2855" w:type="dxa"/>
          </w:tcPr>
          <w:p w14:paraId="1450699E"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1.11 Свиноводство</w:t>
            </w:r>
          </w:p>
        </w:tc>
        <w:tc>
          <w:tcPr>
            <w:tcW w:w="7318" w:type="dxa"/>
          </w:tcPr>
          <w:p w14:paraId="6BF08007"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Осуществление хозяйственной деятельности, связанной с разведением свиней;</w:t>
            </w:r>
          </w:p>
          <w:p w14:paraId="046C7E23"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12FC647"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8C6A5C" w:rsidRPr="007A5A05" w14:paraId="5F3498C7" w14:textId="77777777" w:rsidTr="00287F3A">
        <w:tc>
          <w:tcPr>
            <w:tcW w:w="2855" w:type="dxa"/>
          </w:tcPr>
          <w:p w14:paraId="2C8D1BCB"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1.13 Рыбоводство</w:t>
            </w:r>
          </w:p>
        </w:tc>
        <w:tc>
          <w:tcPr>
            <w:tcW w:w="7318" w:type="dxa"/>
          </w:tcPr>
          <w:p w14:paraId="3C7002AE"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30238F13"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r>
      <w:tr w:rsidR="008C6A5C" w:rsidRPr="007A5A05" w14:paraId="750D85FA" w14:textId="77777777" w:rsidTr="00287F3A">
        <w:tc>
          <w:tcPr>
            <w:tcW w:w="2855" w:type="dxa"/>
          </w:tcPr>
          <w:p w14:paraId="7FD5F211"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1.14 Научное обеспечение сельского хозяйства</w:t>
            </w:r>
          </w:p>
        </w:tc>
        <w:tc>
          <w:tcPr>
            <w:tcW w:w="7318" w:type="dxa"/>
          </w:tcPr>
          <w:p w14:paraId="4DB465F8"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CB8B53C"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коллекций генетических ресурсов растений</w:t>
            </w:r>
          </w:p>
        </w:tc>
      </w:tr>
      <w:tr w:rsidR="008C6A5C" w:rsidRPr="007A5A05" w14:paraId="7BD26C2A" w14:textId="77777777" w:rsidTr="00287F3A">
        <w:tc>
          <w:tcPr>
            <w:tcW w:w="2855" w:type="dxa"/>
          </w:tcPr>
          <w:p w14:paraId="22D9B717"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1.15 Хранение и переработка сельскохозяйственной продукции</w:t>
            </w:r>
          </w:p>
        </w:tc>
        <w:tc>
          <w:tcPr>
            <w:tcW w:w="7318" w:type="dxa"/>
          </w:tcPr>
          <w:p w14:paraId="1551BD28"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C6A5C" w:rsidRPr="007A5A05" w14:paraId="264F30F2" w14:textId="77777777" w:rsidTr="00287F3A">
        <w:tc>
          <w:tcPr>
            <w:tcW w:w="2855" w:type="dxa"/>
          </w:tcPr>
          <w:p w14:paraId="528C6FC8"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1.18 Обеспечение сельскохозяйственного производства</w:t>
            </w:r>
          </w:p>
        </w:tc>
        <w:tc>
          <w:tcPr>
            <w:tcW w:w="7318" w:type="dxa"/>
          </w:tcPr>
          <w:p w14:paraId="70A9347A"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C6A5C" w:rsidRPr="007A5A05" w14:paraId="0A1719F7" w14:textId="77777777" w:rsidTr="00287F3A">
        <w:tc>
          <w:tcPr>
            <w:tcW w:w="2855" w:type="dxa"/>
          </w:tcPr>
          <w:p w14:paraId="47157ADF"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3.1 Коммунальное обслуживание</w:t>
            </w:r>
          </w:p>
        </w:tc>
        <w:tc>
          <w:tcPr>
            <w:tcW w:w="7318" w:type="dxa"/>
          </w:tcPr>
          <w:p w14:paraId="1E179761"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287F3A">
                <w:rPr>
                  <w:rFonts w:ascii="Times New Roman" w:hAnsi="Times New Roman" w:cs="Times New Roman"/>
                  <w:sz w:val="24"/>
                  <w:szCs w:val="24"/>
                </w:rPr>
                <w:t>кодами 3.1.1</w:t>
              </w:r>
            </w:hyperlink>
            <w:r w:rsidRPr="00287F3A">
              <w:rPr>
                <w:rFonts w:ascii="Times New Roman" w:hAnsi="Times New Roman" w:cs="Times New Roman"/>
                <w:sz w:val="24"/>
                <w:szCs w:val="24"/>
              </w:rPr>
              <w:t xml:space="preserve"> - </w:t>
            </w:r>
            <w:hyperlink w:anchor="P181" w:history="1">
              <w:r w:rsidRPr="00287F3A">
                <w:rPr>
                  <w:rFonts w:ascii="Times New Roman" w:hAnsi="Times New Roman" w:cs="Times New Roman"/>
                  <w:sz w:val="24"/>
                  <w:szCs w:val="24"/>
                </w:rPr>
                <w:t>3.1.2</w:t>
              </w:r>
            </w:hyperlink>
          </w:p>
        </w:tc>
      </w:tr>
      <w:tr w:rsidR="008C6A5C" w:rsidRPr="007A5A05" w14:paraId="15EE1043" w14:textId="77777777" w:rsidTr="00287F3A">
        <w:tc>
          <w:tcPr>
            <w:tcW w:w="2855" w:type="dxa"/>
          </w:tcPr>
          <w:p w14:paraId="334BD546"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6.9 Склады</w:t>
            </w:r>
          </w:p>
        </w:tc>
        <w:tc>
          <w:tcPr>
            <w:tcW w:w="7318" w:type="dxa"/>
          </w:tcPr>
          <w:p w14:paraId="7F41AF46"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C6A5C" w:rsidRPr="007A5A05" w14:paraId="5A676188" w14:textId="77777777" w:rsidTr="00287F3A">
        <w:tc>
          <w:tcPr>
            <w:tcW w:w="2855" w:type="dxa"/>
          </w:tcPr>
          <w:p w14:paraId="68F28951"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12.0 Земельные участки (территории) общего пользования</w:t>
            </w:r>
          </w:p>
        </w:tc>
        <w:tc>
          <w:tcPr>
            <w:tcW w:w="7318" w:type="dxa"/>
          </w:tcPr>
          <w:p w14:paraId="3B8AE45C"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287F3A">
                <w:rPr>
                  <w:rFonts w:ascii="Times New Roman" w:hAnsi="Times New Roman" w:cs="Times New Roman"/>
                  <w:sz w:val="24"/>
                  <w:szCs w:val="24"/>
                </w:rPr>
                <w:t>кодами 12.0.1</w:t>
              </w:r>
            </w:hyperlink>
            <w:r w:rsidRPr="00287F3A">
              <w:rPr>
                <w:rFonts w:ascii="Times New Roman" w:hAnsi="Times New Roman" w:cs="Times New Roman"/>
                <w:sz w:val="24"/>
                <w:szCs w:val="24"/>
              </w:rPr>
              <w:t xml:space="preserve"> - </w:t>
            </w:r>
            <w:hyperlink w:anchor="P545" w:history="1">
              <w:r w:rsidRPr="00287F3A">
                <w:rPr>
                  <w:rFonts w:ascii="Times New Roman" w:hAnsi="Times New Roman" w:cs="Times New Roman"/>
                  <w:sz w:val="24"/>
                  <w:szCs w:val="24"/>
                </w:rPr>
                <w:t>12.0.2</w:t>
              </w:r>
            </w:hyperlink>
          </w:p>
        </w:tc>
      </w:tr>
      <w:tr w:rsidR="008C6A5C" w:rsidRPr="007A5A05" w14:paraId="23250D1C" w14:textId="77777777" w:rsidTr="00287F3A">
        <w:tc>
          <w:tcPr>
            <w:tcW w:w="2855" w:type="dxa"/>
          </w:tcPr>
          <w:p w14:paraId="4B157C84"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13.0 Земельные участки общего назначения</w:t>
            </w:r>
          </w:p>
        </w:tc>
        <w:tc>
          <w:tcPr>
            <w:tcW w:w="7318" w:type="dxa"/>
          </w:tcPr>
          <w:p w14:paraId="1256B331" w14:textId="77777777" w:rsidR="008C6A5C" w:rsidRPr="00287F3A"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5F74A863"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96CC72B" w14:textId="77777777" w:rsidR="008C6A5C" w:rsidRPr="00516A17" w:rsidRDefault="008C6A5C" w:rsidP="008C6A5C">
      <w:pPr>
        <w:pStyle w:val="ConsPlusNormal"/>
        <w:jc w:val="both"/>
        <w:rPr>
          <w:rFonts w:ascii="Times New Roman" w:hAnsi="Times New Roman" w:cs="Times New Roman"/>
          <w:sz w:val="26"/>
          <w:szCs w:val="26"/>
        </w:rPr>
      </w:pPr>
    </w:p>
    <w:tbl>
      <w:tblPr>
        <w:tblW w:w="101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600"/>
        <w:gridCol w:w="850"/>
        <w:gridCol w:w="1531"/>
        <w:gridCol w:w="1156"/>
        <w:gridCol w:w="2066"/>
      </w:tblGrid>
      <w:tr w:rsidR="008C6A5C" w:rsidRPr="00516A17" w14:paraId="1F9C7644" w14:textId="77777777" w:rsidTr="00287F3A">
        <w:tc>
          <w:tcPr>
            <w:tcW w:w="1708" w:type="dxa"/>
            <w:vMerge w:val="restart"/>
          </w:tcPr>
          <w:p w14:paraId="7D2170F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06F8BF3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5"/>
          </w:tcPr>
          <w:p w14:paraId="0FCBFC5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8C6A5C" w:rsidRPr="00516A17" w14:paraId="031CBABA" w14:textId="77777777" w:rsidTr="00287F3A">
        <w:tc>
          <w:tcPr>
            <w:tcW w:w="1708" w:type="dxa"/>
            <w:vMerge/>
          </w:tcPr>
          <w:p w14:paraId="5071CE51" w14:textId="77777777" w:rsidR="008C6A5C" w:rsidRPr="00516A17" w:rsidRDefault="008C6A5C" w:rsidP="00287F3A">
            <w:pPr>
              <w:spacing w:after="0" w:line="240" w:lineRule="auto"/>
              <w:rPr>
                <w:rFonts w:ascii="Times New Roman" w:hAnsi="Times New Roman" w:cs="Times New Roman"/>
                <w:sz w:val="24"/>
                <w:szCs w:val="24"/>
              </w:rPr>
            </w:pPr>
          </w:p>
        </w:tc>
        <w:tc>
          <w:tcPr>
            <w:tcW w:w="1216" w:type="dxa"/>
            <w:vMerge/>
          </w:tcPr>
          <w:p w14:paraId="3904DB6F" w14:textId="77777777" w:rsidR="008C6A5C" w:rsidRPr="00516A17" w:rsidRDefault="008C6A5C" w:rsidP="00287F3A">
            <w:pPr>
              <w:spacing w:after="0" w:line="240" w:lineRule="auto"/>
              <w:rPr>
                <w:rFonts w:ascii="Times New Roman" w:hAnsi="Times New Roman" w:cs="Times New Roman"/>
                <w:sz w:val="24"/>
                <w:szCs w:val="24"/>
              </w:rPr>
            </w:pPr>
          </w:p>
        </w:tc>
        <w:tc>
          <w:tcPr>
            <w:tcW w:w="1600" w:type="dxa"/>
          </w:tcPr>
          <w:p w14:paraId="0A62FB48"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Скотоводство, звероводство, свиноводство, птицеводство</w:t>
            </w:r>
          </w:p>
        </w:tc>
        <w:tc>
          <w:tcPr>
            <w:tcW w:w="850" w:type="dxa"/>
          </w:tcPr>
          <w:p w14:paraId="124EB75A"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Рыбоводство</w:t>
            </w:r>
          </w:p>
        </w:tc>
        <w:tc>
          <w:tcPr>
            <w:tcW w:w="1531" w:type="dxa"/>
          </w:tcPr>
          <w:p w14:paraId="70DCA207"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Хранение и переработка сельскохозяйственной продукции, научное обеспечение сельского хозяйства, склады</w:t>
            </w:r>
          </w:p>
        </w:tc>
        <w:tc>
          <w:tcPr>
            <w:tcW w:w="1156" w:type="dxa"/>
          </w:tcPr>
          <w:p w14:paraId="5B40D86F"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Магазины</w:t>
            </w:r>
          </w:p>
        </w:tc>
        <w:tc>
          <w:tcPr>
            <w:tcW w:w="2066" w:type="dxa"/>
          </w:tcPr>
          <w:p w14:paraId="61BBF7C2" w14:textId="77777777" w:rsidR="008C6A5C" w:rsidRPr="00516A17" w:rsidRDefault="008C6A5C" w:rsidP="00287F3A">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r>
      <w:tr w:rsidR="008C6A5C" w:rsidRPr="00516A17" w14:paraId="6A86DA27" w14:textId="77777777" w:rsidTr="00287F3A">
        <w:tc>
          <w:tcPr>
            <w:tcW w:w="10127" w:type="dxa"/>
            <w:gridSpan w:val="7"/>
          </w:tcPr>
          <w:p w14:paraId="00341E9B"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8C6A5C" w:rsidRPr="00516A17" w14:paraId="43F60972" w14:textId="77777777" w:rsidTr="00287F3A">
        <w:tc>
          <w:tcPr>
            <w:tcW w:w="1708" w:type="dxa"/>
          </w:tcPr>
          <w:p w14:paraId="526C03B2"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14D6A51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00" w:type="dxa"/>
          </w:tcPr>
          <w:p w14:paraId="0987827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850" w:type="dxa"/>
          </w:tcPr>
          <w:p w14:paraId="2EA53B1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31" w:type="dxa"/>
          </w:tcPr>
          <w:p w14:paraId="13D9BB9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156" w:type="dxa"/>
          </w:tcPr>
          <w:p w14:paraId="22FEC449"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066" w:type="dxa"/>
          </w:tcPr>
          <w:p w14:paraId="22BCE6F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8C6A5C" w:rsidRPr="00516A17" w14:paraId="567FF358" w14:textId="77777777" w:rsidTr="00287F3A">
        <w:tc>
          <w:tcPr>
            <w:tcW w:w="1708" w:type="dxa"/>
          </w:tcPr>
          <w:p w14:paraId="50D52138"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B68542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00" w:type="dxa"/>
          </w:tcPr>
          <w:p w14:paraId="0C7080A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600*</w:t>
            </w:r>
          </w:p>
        </w:tc>
        <w:tc>
          <w:tcPr>
            <w:tcW w:w="850" w:type="dxa"/>
          </w:tcPr>
          <w:p w14:paraId="5305755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531" w:type="dxa"/>
          </w:tcPr>
          <w:p w14:paraId="13746F0B"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156" w:type="dxa"/>
          </w:tcPr>
          <w:p w14:paraId="74D4AEF1"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066" w:type="dxa"/>
          </w:tcPr>
          <w:p w14:paraId="1E484B5D"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8C6A5C" w:rsidRPr="00516A17" w14:paraId="238737B4" w14:textId="77777777" w:rsidTr="00287F3A">
        <w:tc>
          <w:tcPr>
            <w:tcW w:w="1708" w:type="dxa"/>
          </w:tcPr>
          <w:p w14:paraId="05A75887"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FFBF98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00" w:type="dxa"/>
          </w:tcPr>
          <w:p w14:paraId="00A16D2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100000 </w:t>
            </w:r>
            <w:hyperlink w:anchor="P4643" w:history="1">
              <w:r w:rsidRPr="00516A17">
                <w:rPr>
                  <w:rFonts w:ascii="Times New Roman" w:hAnsi="Times New Roman" w:cs="Times New Roman"/>
                  <w:sz w:val="24"/>
                  <w:szCs w:val="24"/>
                </w:rPr>
                <w:t>&lt;*&gt;</w:t>
              </w:r>
            </w:hyperlink>
          </w:p>
        </w:tc>
        <w:tc>
          <w:tcPr>
            <w:tcW w:w="5603" w:type="dxa"/>
            <w:gridSpan w:val="4"/>
          </w:tcPr>
          <w:p w14:paraId="4BE4CC87"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8C6A5C" w:rsidRPr="00516A17" w14:paraId="216E3896" w14:textId="77777777" w:rsidTr="00287F3A">
        <w:tc>
          <w:tcPr>
            <w:tcW w:w="10127" w:type="dxa"/>
            <w:gridSpan w:val="7"/>
          </w:tcPr>
          <w:p w14:paraId="1570BF79"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8C6A5C" w:rsidRPr="00516A17" w14:paraId="344AB5D4" w14:textId="77777777" w:rsidTr="00287F3A">
        <w:tc>
          <w:tcPr>
            <w:tcW w:w="1708" w:type="dxa"/>
          </w:tcPr>
          <w:p w14:paraId="1C7D8BBD"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1766A2C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00" w:type="dxa"/>
          </w:tcPr>
          <w:p w14:paraId="5780AE2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850" w:type="dxa"/>
          </w:tcPr>
          <w:p w14:paraId="7EA6B90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31" w:type="dxa"/>
          </w:tcPr>
          <w:p w14:paraId="5D163D94"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156" w:type="dxa"/>
          </w:tcPr>
          <w:p w14:paraId="39453B6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066" w:type="dxa"/>
          </w:tcPr>
          <w:p w14:paraId="3004695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8C6A5C" w:rsidRPr="00516A17" w14:paraId="3D116C4C" w14:textId="77777777" w:rsidTr="00287F3A">
        <w:tc>
          <w:tcPr>
            <w:tcW w:w="1708" w:type="dxa"/>
          </w:tcPr>
          <w:p w14:paraId="312E63D4"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BB87F6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00" w:type="dxa"/>
          </w:tcPr>
          <w:p w14:paraId="4FFB6B07"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850" w:type="dxa"/>
          </w:tcPr>
          <w:p w14:paraId="7B45CD9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531" w:type="dxa"/>
          </w:tcPr>
          <w:p w14:paraId="3FEE440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156" w:type="dxa"/>
          </w:tcPr>
          <w:p w14:paraId="32B560CB"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066" w:type="dxa"/>
          </w:tcPr>
          <w:p w14:paraId="734F1CD1"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8C6A5C" w:rsidRPr="00516A17" w14:paraId="1C42CF97" w14:textId="77777777" w:rsidTr="00287F3A">
        <w:tc>
          <w:tcPr>
            <w:tcW w:w="1708" w:type="dxa"/>
          </w:tcPr>
          <w:p w14:paraId="60746883"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CDA5FAD"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00" w:type="dxa"/>
          </w:tcPr>
          <w:p w14:paraId="109553E1"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850" w:type="dxa"/>
          </w:tcPr>
          <w:p w14:paraId="4BBFA51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531" w:type="dxa"/>
          </w:tcPr>
          <w:p w14:paraId="122D7911"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156" w:type="dxa"/>
          </w:tcPr>
          <w:p w14:paraId="758A318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2066" w:type="dxa"/>
          </w:tcPr>
          <w:p w14:paraId="519A01C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8C6A5C" w:rsidRPr="00516A17" w14:paraId="7B551E59" w14:textId="77777777" w:rsidTr="00287F3A">
        <w:tc>
          <w:tcPr>
            <w:tcW w:w="1708" w:type="dxa"/>
          </w:tcPr>
          <w:p w14:paraId="4A229258"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2B55268B"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00" w:type="dxa"/>
          </w:tcPr>
          <w:p w14:paraId="7CB45D89"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70</w:t>
            </w:r>
          </w:p>
        </w:tc>
        <w:tc>
          <w:tcPr>
            <w:tcW w:w="850" w:type="dxa"/>
          </w:tcPr>
          <w:p w14:paraId="2E755612"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70</w:t>
            </w:r>
          </w:p>
        </w:tc>
        <w:tc>
          <w:tcPr>
            <w:tcW w:w="1531" w:type="dxa"/>
          </w:tcPr>
          <w:p w14:paraId="6673A96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70</w:t>
            </w:r>
          </w:p>
        </w:tc>
        <w:tc>
          <w:tcPr>
            <w:tcW w:w="1156" w:type="dxa"/>
          </w:tcPr>
          <w:p w14:paraId="7E36F5C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2066" w:type="dxa"/>
          </w:tcPr>
          <w:p w14:paraId="1D81102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8C6A5C" w:rsidRPr="00516A17" w14:paraId="6C9EF7DC" w14:textId="77777777" w:rsidTr="00287F3A">
        <w:tc>
          <w:tcPr>
            <w:tcW w:w="10127" w:type="dxa"/>
            <w:gridSpan w:val="7"/>
          </w:tcPr>
          <w:p w14:paraId="0B7A446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8C6A5C" w:rsidRPr="00516A17" w14:paraId="3A1357B8" w14:textId="77777777" w:rsidTr="00287F3A">
        <w:tc>
          <w:tcPr>
            <w:tcW w:w="10127" w:type="dxa"/>
            <w:gridSpan w:val="7"/>
          </w:tcPr>
          <w:p w14:paraId="2997A7F6"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1318EF09" w14:textId="77777777" w:rsidR="008C6A5C" w:rsidRPr="00516A17" w:rsidRDefault="008C6A5C" w:rsidP="008C6A5C">
      <w:pPr>
        <w:pStyle w:val="ConsPlusNormal"/>
        <w:jc w:val="both"/>
        <w:rPr>
          <w:rFonts w:ascii="Times New Roman" w:hAnsi="Times New Roman" w:cs="Times New Roman"/>
          <w:sz w:val="26"/>
          <w:szCs w:val="26"/>
        </w:rPr>
      </w:pPr>
    </w:p>
    <w:p w14:paraId="3E96E0CB"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земельных участков общего назначения не подлежат установлению.</w:t>
      </w:r>
    </w:p>
    <w:p w14:paraId="3D3AB240"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Примечание 2. &lt;*&gt; - предельные (максимальные и минимальные) размеры земельных участков из земель сельскохозяйственного назначения устанавливаются в соответствии с </w:t>
      </w:r>
      <w:hyperlink r:id="rId96" w:history="1">
        <w:r w:rsidRPr="00516A17">
          <w:rPr>
            <w:rFonts w:ascii="Times New Roman" w:hAnsi="Times New Roman" w:cs="Times New Roman"/>
            <w:sz w:val="26"/>
            <w:szCs w:val="26"/>
          </w:rPr>
          <w:t>Законом</w:t>
        </w:r>
      </w:hyperlink>
      <w:r w:rsidRPr="00516A17">
        <w:rPr>
          <w:rFonts w:ascii="Times New Roman" w:hAnsi="Times New Roman" w:cs="Times New Roman"/>
          <w:sz w:val="26"/>
          <w:szCs w:val="26"/>
        </w:rPr>
        <w:t xml:space="preserve"> Приморского края от 29.12.2003 №89-КЗ «Об обороте земель сельскохозяйственного назначения на территории Приморского края».</w:t>
      </w:r>
    </w:p>
    <w:p w14:paraId="0FD50750" w14:textId="77777777" w:rsidR="008C6A5C" w:rsidRPr="00516A17" w:rsidRDefault="008C6A5C" w:rsidP="008C6A5C">
      <w:pPr>
        <w:pStyle w:val="ConsPlusNormal"/>
        <w:jc w:val="both"/>
        <w:rPr>
          <w:rFonts w:ascii="Times New Roman" w:hAnsi="Times New Roman" w:cs="Times New Roman"/>
          <w:sz w:val="26"/>
          <w:szCs w:val="26"/>
        </w:rPr>
      </w:pPr>
    </w:p>
    <w:p w14:paraId="7A86352B"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8C6A5C" w:rsidRPr="007A5A05" w14:paraId="0BBA73EF" w14:textId="77777777" w:rsidTr="00287F3A">
        <w:tc>
          <w:tcPr>
            <w:tcW w:w="2855" w:type="dxa"/>
          </w:tcPr>
          <w:p w14:paraId="09B299CD"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23C30599"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C6A5C" w:rsidRPr="007A5A05" w14:paraId="42BE02F6" w14:textId="77777777" w:rsidTr="00287F3A">
        <w:tc>
          <w:tcPr>
            <w:tcW w:w="2855" w:type="dxa"/>
          </w:tcPr>
          <w:p w14:paraId="0AFE57E4"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3.10 Ветеринарное обслуживание</w:t>
            </w:r>
          </w:p>
        </w:tc>
        <w:tc>
          <w:tcPr>
            <w:tcW w:w="7318" w:type="dxa"/>
          </w:tcPr>
          <w:p w14:paraId="5A7E84EB"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72" w:history="1">
              <w:r w:rsidRPr="00287F3A">
                <w:rPr>
                  <w:rFonts w:ascii="Times New Roman" w:hAnsi="Times New Roman" w:cs="Times New Roman"/>
                  <w:sz w:val="24"/>
                  <w:szCs w:val="24"/>
                </w:rPr>
                <w:t>кодами 3.10.1</w:t>
              </w:r>
            </w:hyperlink>
            <w:r w:rsidRPr="00287F3A">
              <w:rPr>
                <w:rFonts w:ascii="Times New Roman" w:hAnsi="Times New Roman" w:cs="Times New Roman"/>
                <w:sz w:val="24"/>
                <w:szCs w:val="24"/>
              </w:rPr>
              <w:t xml:space="preserve"> - </w:t>
            </w:r>
            <w:hyperlink w:anchor="P277" w:history="1">
              <w:r w:rsidRPr="00287F3A">
                <w:rPr>
                  <w:rFonts w:ascii="Times New Roman" w:hAnsi="Times New Roman" w:cs="Times New Roman"/>
                  <w:sz w:val="24"/>
                  <w:szCs w:val="24"/>
                </w:rPr>
                <w:t>3.10.2</w:t>
              </w:r>
            </w:hyperlink>
          </w:p>
        </w:tc>
      </w:tr>
      <w:tr w:rsidR="008C6A5C" w:rsidRPr="007A5A05" w14:paraId="08861F93" w14:textId="77777777" w:rsidTr="00287F3A">
        <w:tc>
          <w:tcPr>
            <w:tcW w:w="2855" w:type="dxa"/>
          </w:tcPr>
          <w:p w14:paraId="0E847E2C"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6.8 Связь</w:t>
            </w:r>
          </w:p>
        </w:tc>
        <w:tc>
          <w:tcPr>
            <w:tcW w:w="7318" w:type="dxa"/>
          </w:tcPr>
          <w:p w14:paraId="0BE9198E"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287F3A">
                <w:rPr>
                  <w:rFonts w:ascii="Times New Roman" w:hAnsi="Times New Roman" w:cs="Times New Roman"/>
                  <w:sz w:val="24"/>
                  <w:szCs w:val="24"/>
                </w:rPr>
                <w:t>кодами 3.1.1</w:t>
              </w:r>
            </w:hyperlink>
            <w:r w:rsidRPr="00287F3A">
              <w:rPr>
                <w:rFonts w:ascii="Times New Roman" w:hAnsi="Times New Roman" w:cs="Times New Roman"/>
                <w:sz w:val="24"/>
                <w:szCs w:val="24"/>
              </w:rPr>
              <w:t xml:space="preserve">, </w:t>
            </w:r>
            <w:hyperlink w:anchor="P195" w:history="1">
              <w:r w:rsidRPr="00287F3A">
                <w:rPr>
                  <w:rFonts w:ascii="Times New Roman" w:hAnsi="Times New Roman" w:cs="Times New Roman"/>
                  <w:sz w:val="24"/>
                  <w:szCs w:val="24"/>
                </w:rPr>
                <w:t>3.2.3</w:t>
              </w:r>
            </w:hyperlink>
          </w:p>
        </w:tc>
      </w:tr>
    </w:tbl>
    <w:p w14:paraId="1C760CB7"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7D298CD" w14:textId="77777777" w:rsidR="008C6A5C" w:rsidRPr="00516A17" w:rsidRDefault="008C6A5C" w:rsidP="008C6A5C">
      <w:pPr>
        <w:pStyle w:val="ConsPlusNormal"/>
        <w:jc w:val="both"/>
        <w:rPr>
          <w:rFonts w:ascii="Times New Roman" w:hAnsi="Times New Roman" w:cs="Times New Roman"/>
          <w:sz w:val="26"/>
          <w:szCs w:val="26"/>
        </w:rPr>
      </w:pPr>
    </w:p>
    <w:tbl>
      <w:tblPr>
        <w:tblW w:w="101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531"/>
        <w:gridCol w:w="2324"/>
        <w:gridCol w:w="2700"/>
      </w:tblGrid>
      <w:tr w:rsidR="008C6A5C" w:rsidRPr="00516A17" w14:paraId="7A5563D1" w14:textId="77777777" w:rsidTr="00287F3A">
        <w:tc>
          <w:tcPr>
            <w:tcW w:w="3572" w:type="dxa"/>
            <w:vMerge w:val="restart"/>
          </w:tcPr>
          <w:p w14:paraId="653CE5E2"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531" w:type="dxa"/>
            <w:vMerge w:val="restart"/>
          </w:tcPr>
          <w:p w14:paraId="6C4C0137"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024" w:type="dxa"/>
            <w:gridSpan w:val="2"/>
          </w:tcPr>
          <w:p w14:paraId="3AD78D52"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8C6A5C" w:rsidRPr="00516A17" w14:paraId="51C8A97A" w14:textId="77777777" w:rsidTr="00287F3A">
        <w:tc>
          <w:tcPr>
            <w:tcW w:w="3572" w:type="dxa"/>
            <w:vMerge/>
          </w:tcPr>
          <w:p w14:paraId="38E351BF" w14:textId="77777777" w:rsidR="008C6A5C" w:rsidRPr="00516A17" w:rsidRDefault="008C6A5C" w:rsidP="00287F3A">
            <w:pPr>
              <w:spacing w:after="0" w:line="240" w:lineRule="auto"/>
              <w:rPr>
                <w:rFonts w:ascii="Times New Roman" w:hAnsi="Times New Roman" w:cs="Times New Roman"/>
                <w:sz w:val="24"/>
                <w:szCs w:val="24"/>
              </w:rPr>
            </w:pPr>
          </w:p>
        </w:tc>
        <w:tc>
          <w:tcPr>
            <w:tcW w:w="1531" w:type="dxa"/>
            <w:vMerge/>
          </w:tcPr>
          <w:p w14:paraId="03C3D9F1" w14:textId="77777777" w:rsidR="008C6A5C" w:rsidRPr="00516A17" w:rsidRDefault="008C6A5C" w:rsidP="00287F3A">
            <w:pPr>
              <w:spacing w:after="0" w:line="240" w:lineRule="auto"/>
              <w:rPr>
                <w:rFonts w:ascii="Times New Roman" w:hAnsi="Times New Roman" w:cs="Times New Roman"/>
                <w:sz w:val="24"/>
                <w:szCs w:val="24"/>
              </w:rPr>
            </w:pPr>
          </w:p>
        </w:tc>
        <w:tc>
          <w:tcPr>
            <w:tcW w:w="2324" w:type="dxa"/>
          </w:tcPr>
          <w:p w14:paraId="0B8CA5F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Ветеринарное обслуживание</w:t>
            </w:r>
          </w:p>
        </w:tc>
        <w:tc>
          <w:tcPr>
            <w:tcW w:w="2700" w:type="dxa"/>
          </w:tcPr>
          <w:p w14:paraId="2DC74C5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Связь</w:t>
            </w:r>
          </w:p>
        </w:tc>
      </w:tr>
      <w:tr w:rsidR="008C6A5C" w:rsidRPr="00516A17" w14:paraId="0AB3D40C" w14:textId="77777777" w:rsidTr="00287F3A">
        <w:tc>
          <w:tcPr>
            <w:tcW w:w="10127" w:type="dxa"/>
            <w:gridSpan w:val="4"/>
          </w:tcPr>
          <w:p w14:paraId="1A1AA189"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8C6A5C" w:rsidRPr="00516A17" w14:paraId="6713A17D" w14:textId="77777777" w:rsidTr="00287F3A">
        <w:tc>
          <w:tcPr>
            <w:tcW w:w="3572" w:type="dxa"/>
          </w:tcPr>
          <w:p w14:paraId="2FDA8A94"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531" w:type="dxa"/>
          </w:tcPr>
          <w:p w14:paraId="6E032EC6"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324" w:type="dxa"/>
          </w:tcPr>
          <w:p w14:paraId="0B26480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2700" w:type="dxa"/>
          </w:tcPr>
          <w:p w14:paraId="56A7311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8C6A5C" w:rsidRPr="00516A17" w14:paraId="1124671D" w14:textId="77777777" w:rsidTr="00287F3A">
        <w:tc>
          <w:tcPr>
            <w:tcW w:w="3572" w:type="dxa"/>
          </w:tcPr>
          <w:p w14:paraId="77271997"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531" w:type="dxa"/>
          </w:tcPr>
          <w:p w14:paraId="320DA64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324" w:type="dxa"/>
          </w:tcPr>
          <w:p w14:paraId="50AFAA6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700" w:type="dxa"/>
          </w:tcPr>
          <w:p w14:paraId="7E294AB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8C6A5C" w:rsidRPr="00516A17" w14:paraId="441F8710" w14:textId="77777777" w:rsidTr="00287F3A">
        <w:tc>
          <w:tcPr>
            <w:tcW w:w="3572" w:type="dxa"/>
          </w:tcPr>
          <w:p w14:paraId="3C947729"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531" w:type="dxa"/>
          </w:tcPr>
          <w:p w14:paraId="26AC3F81"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024" w:type="dxa"/>
            <w:gridSpan w:val="2"/>
          </w:tcPr>
          <w:p w14:paraId="390D090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8C6A5C" w:rsidRPr="00516A17" w14:paraId="320ADC99" w14:textId="77777777" w:rsidTr="00287F3A">
        <w:tc>
          <w:tcPr>
            <w:tcW w:w="10127" w:type="dxa"/>
            <w:gridSpan w:val="4"/>
          </w:tcPr>
          <w:p w14:paraId="088D5BE4"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8C6A5C" w:rsidRPr="00516A17" w14:paraId="3FAEA614" w14:textId="77777777" w:rsidTr="00287F3A">
        <w:tc>
          <w:tcPr>
            <w:tcW w:w="3572" w:type="dxa"/>
          </w:tcPr>
          <w:p w14:paraId="65BD97D8"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531" w:type="dxa"/>
          </w:tcPr>
          <w:p w14:paraId="3577378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324" w:type="dxa"/>
          </w:tcPr>
          <w:p w14:paraId="3998F0E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00" w:type="dxa"/>
          </w:tcPr>
          <w:p w14:paraId="3B5ED218"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8C6A5C" w:rsidRPr="00516A17" w14:paraId="44F52176" w14:textId="77777777" w:rsidTr="00287F3A">
        <w:tc>
          <w:tcPr>
            <w:tcW w:w="3572" w:type="dxa"/>
          </w:tcPr>
          <w:p w14:paraId="2A26326C"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531" w:type="dxa"/>
          </w:tcPr>
          <w:p w14:paraId="166914F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324" w:type="dxa"/>
          </w:tcPr>
          <w:p w14:paraId="5855A59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2700" w:type="dxa"/>
          </w:tcPr>
          <w:p w14:paraId="68BD65B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8C6A5C" w:rsidRPr="00516A17" w14:paraId="160610A6" w14:textId="77777777" w:rsidTr="00287F3A">
        <w:tc>
          <w:tcPr>
            <w:tcW w:w="3572" w:type="dxa"/>
          </w:tcPr>
          <w:p w14:paraId="0B1173E0"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531" w:type="dxa"/>
          </w:tcPr>
          <w:p w14:paraId="3797213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324" w:type="dxa"/>
          </w:tcPr>
          <w:p w14:paraId="3BE1B70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00" w:type="dxa"/>
          </w:tcPr>
          <w:p w14:paraId="5D36AFE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8C6A5C" w:rsidRPr="00516A17" w14:paraId="7DB17533" w14:textId="77777777" w:rsidTr="00287F3A">
        <w:tc>
          <w:tcPr>
            <w:tcW w:w="3572" w:type="dxa"/>
          </w:tcPr>
          <w:p w14:paraId="01B975D8"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531" w:type="dxa"/>
          </w:tcPr>
          <w:p w14:paraId="42EA8229"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324" w:type="dxa"/>
          </w:tcPr>
          <w:p w14:paraId="39903C8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60</w:t>
            </w:r>
          </w:p>
        </w:tc>
        <w:tc>
          <w:tcPr>
            <w:tcW w:w="2700" w:type="dxa"/>
          </w:tcPr>
          <w:p w14:paraId="6D70066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8C6A5C" w:rsidRPr="00516A17" w14:paraId="01F83A33" w14:textId="77777777" w:rsidTr="00287F3A">
        <w:tc>
          <w:tcPr>
            <w:tcW w:w="10127" w:type="dxa"/>
            <w:gridSpan w:val="4"/>
          </w:tcPr>
          <w:p w14:paraId="1BEA2E2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8C6A5C" w:rsidRPr="00516A17" w14:paraId="0C0490DC" w14:textId="77777777" w:rsidTr="00287F3A">
        <w:tc>
          <w:tcPr>
            <w:tcW w:w="10127" w:type="dxa"/>
            <w:gridSpan w:val="4"/>
          </w:tcPr>
          <w:p w14:paraId="2ADD6F53"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2635F9E7" w14:textId="77777777" w:rsidR="008C6A5C" w:rsidRPr="00516A17" w:rsidRDefault="008C6A5C" w:rsidP="008C6A5C">
      <w:pPr>
        <w:pStyle w:val="ConsPlusNormal"/>
        <w:jc w:val="both"/>
        <w:rPr>
          <w:rFonts w:ascii="Times New Roman" w:hAnsi="Times New Roman" w:cs="Times New Roman"/>
          <w:sz w:val="26"/>
          <w:szCs w:val="26"/>
        </w:rPr>
      </w:pPr>
    </w:p>
    <w:p w14:paraId="7FC0CC4F"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8C6A5C" w:rsidRPr="007A5A05" w14:paraId="35BEA377" w14:textId="77777777" w:rsidTr="00287F3A">
        <w:tc>
          <w:tcPr>
            <w:tcW w:w="2855" w:type="dxa"/>
          </w:tcPr>
          <w:p w14:paraId="226AF826"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7CBE909C" w14:textId="77777777" w:rsidR="008C6A5C" w:rsidRPr="007A5A05" w:rsidRDefault="008C6A5C" w:rsidP="00287F3A">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C6A5C" w:rsidRPr="007A5A05" w14:paraId="57599BD4" w14:textId="77777777" w:rsidTr="00287F3A">
        <w:tc>
          <w:tcPr>
            <w:tcW w:w="2855" w:type="dxa"/>
          </w:tcPr>
          <w:p w14:paraId="6D91CA32"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4.1 Деловое управление</w:t>
            </w:r>
          </w:p>
        </w:tc>
        <w:tc>
          <w:tcPr>
            <w:tcW w:w="7318" w:type="dxa"/>
          </w:tcPr>
          <w:p w14:paraId="0D06C253"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C6A5C" w:rsidRPr="007A5A05" w14:paraId="369E92E1" w14:textId="77777777" w:rsidTr="00287F3A">
        <w:tc>
          <w:tcPr>
            <w:tcW w:w="2855" w:type="dxa"/>
          </w:tcPr>
          <w:p w14:paraId="23BBFE44"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4.4 Магазины</w:t>
            </w:r>
          </w:p>
        </w:tc>
        <w:tc>
          <w:tcPr>
            <w:tcW w:w="7318" w:type="dxa"/>
          </w:tcPr>
          <w:p w14:paraId="7E163FE8" w14:textId="77777777" w:rsidR="008C6A5C" w:rsidRPr="007A5A05" w:rsidRDefault="008C6A5C" w:rsidP="00287F3A">
            <w:pPr>
              <w:pStyle w:val="ConsPlusNormal"/>
              <w:rPr>
                <w:rFonts w:ascii="Times New Roman" w:hAnsi="Times New Roman" w:cs="Times New Roman"/>
                <w:sz w:val="24"/>
                <w:szCs w:val="24"/>
              </w:rPr>
            </w:pPr>
            <w:r w:rsidRPr="00287F3A">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14:paraId="7C759548"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5ECD94D" w14:textId="77777777" w:rsidR="008C6A5C" w:rsidRPr="00516A17" w:rsidRDefault="008C6A5C" w:rsidP="008C6A5C">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216"/>
        <w:gridCol w:w="4432"/>
      </w:tblGrid>
      <w:tr w:rsidR="008C6A5C" w:rsidRPr="00516A17" w14:paraId="0C20594A" w14:textId="77777777" w:rsidTr="00287F3A">
        <w:tc>
          <w:tcPr>
            <w:tcW w:w="4479" w:type="dxa"/>
            <w:vMerge w:val="restart"/>
          </w:tcPr>
          <w:p w14:paraId="2A59396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3BFC543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432" w:type="dxa"/>
          </w:tcPr>
          <w:p w14:paraId="5A37074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8C6A5C" w:rsidRPr="00516A17" w14:paraId="6C476DDA" w14:textId="77777777" w:rsidTr="00287F3A">
        <w:tc>
          <w:tcPr>
            <w:tcW w:w="4479" w:type="dxa"/>
            <w:vMerge/>
          </w:tcPr>
          <w:p w14:paraId="500E1B76" w14:textId="77777777" w:rsidR="008C6A5C" w:rsidRPr="00516A17" w:rsidRDefault="008C6A5C" w:rsidP="00287F3A">
            <w:pPr>
              <w:spacing w:after="0" w:line="240" w:lineRule="auto"/>
              <w:rPr>
                <w:rFonts w:ascii="Times New Roman" w:hAnsi="Times New Roman" w:cs="Times New Roman"/>
                <w:sz w:val="24"/>
                <w:szCs w:val="24"/>
              </w:rPr>
            </w:pPr>
          </w:p>
        </w:tc>
        <w:tc>
          <w:tcPr>
            <w:tcW w:w="1216" w:type="dxa"/>
            <w:vMerge/>
          </w:tcPr>
          <w:p w14:paraId="484064D2" w14:textId="77777777" w:rsidR="008C6A5C" w:rsidRPr="00516A17" w:rsidRDefault="008C6A5C" w:rsidP="00287F3A">
            <w:pPr>
              <w:spacing w:after="0" w:line="240" w:lineRule="auto"/>
              <w:rPr>
                <w:rFonts w:ascii="Times New Roman" w:hAnsi="Times New Roman" w:cs="Times New Roman"/>
                <w:sz w:val="24"/>
                <w:szCs w:val="24"/>
              </w:rPr>
            </w:pPr>
          </w:p>
        </w:tc>
        <w:tc>
          <w:tcPr>
            <w:tcW w:w="4432" w:type="dxa"/>
          </w:tcPr>
          <w:p w14:paraId="696895CB"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Деловое управление, магазины</w:t>
            </w:r>
          </w:p>
        </w:tc>
      </w:tr>
      <w:tr w:rsidR="008C6A5C" w:rsidRPr="00516A17" w14:paraId="5138F61E" w14:textId="77777777" w:rsidTr="00287F3A">
        <w:tc>
          <w:tcPr>
            <w:tcW w:w="10127" w:type="dxa"/>
            <w:gridSpan w:val="3"/>
          </w:tcPr>
          <w:p w14:paraId="0B4E2D9F"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8C6A5C" w:rsidRPr="00516A17" w14:paraId="3F91933F" w14:textId="77777777" w:rsidTr="00287F3A">
        <w:tc>
          <w:tcPr>
            <w:tcW w:w="4479" w:type="dxa"/>
          </w:tcPr>
          <w:p w14:paraId="1146B012"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FDD6DD7"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432" w:type="dxa"/>
          </w:tcPr>
          <w:p w14:paraId="4CCBC00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8C6A5C" w:rsidRPr="00516A17" w14:paraId="222E5FC1" w14:textId="77777777" w:rsidTr="00287F3A">
        <w:tc>
          <w:tcPr>
            <w:tcW w:w="4479" w:type="dxa"/>
          </w:tcPr>
          <w:p w14:paraId="4ECAAA28"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4FEEAB4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432" w:type="dxa"/>
          </w:tcPr>
          <w:p w14:paraId="122EA2F6"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8C6A5C" w:rsidRPr="00516A17" w14:paraId="6739EE6E" w14:textId="77777777" w:rsidTr="00287F3A">
        <w:tc>
          <w:tcPr>
            <w:tcW w:w="4479" w:type="dxa"/>
          </w:tcPr>
          <w:p w14:paraId="681C4547"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1F9AB0A7"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432" w:type="dxa"/>
          </w:tcPr>
          <w:p w14:paraId="0C77B3D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8C6A5C" w:rsidRPr="00516A17" w14:paraId="3363E07B" w14:textId="77777777" w:rsidTr="00287F3A">
        <w:tc>
          <w:tcPr>
            <w:tcW w:w="10127" w:type="dxa"/>
            <w:gridSpan w:val="3"/>
          </w:tcPr>
          <w:p w14:paraId="347CD0D2"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8C6A5C" w:rsidRPr="00516A17" w14:paraId="1FA8B086" w14:textId="77777777" w:rsidTr="00287F3A">
        <w:tc>
          <w:tcPr>
            <w:tcW w:w="4479" w:type="dxa"/>
          </w:tcPr>
          <w:p w14:paraId="19A7A082"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EC55C30"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432" w:type="dxa"/>
          </w:tcPr>
          <w:p w14:paraId="046E89CA"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8C6A5C" w:rsidRPr="00516A17" w14:paraId="0B2513A1" w14:textId="77777777" w:rsidTr="00287F3A">
        <w:tc>
          <w:tcPr>
            <w:tcW w:w="4479" w:type="dxa"/>
          </w:tcPr>
          <w:p w14:paraId="2588C99E"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0BAB6A1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432" w:type="dxa"/>
          </w:tcPr>
          <w:p w14:paraId="4A110CCE"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8C6A5C" w:rsidRPr="00516A17" w14:paraId="6C4003C5" w14:textId="77777777" w:rsidTr="00287F3A">
        <w:tc>
          <w:tcPr>
            <w:tcW w:w="4479" w:type="dxa"/>
          </w:tcPr>
          <w:p w14:paraId="286EC455"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3C6EB73D"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432" w:type="dxa"/>
          </w:tcPr>
          <w:p w14:paraId="7E78682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8C6A5C" w:rsidRPr="00516A17" w14:paraId="7974C604" w14:textId="77777777" w:rsidTr="00287F3A">
        <w:tc>
          <w:tcPr>
            <w:tcW w:w="4479" w:type="dxa"/>
          </w:tcPr>
          <w:p w14:paraId="6EDD7C8C"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41FFFAEC"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432" w:type="dxa"/>
          </w:tcPr>
          <w:p w14:paraId="144A1783"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8C6A5C" w:rsidRPr="00516A17" w14:paraId="40B58943" w14:textId="77777777" w:rsidTr="00287F3A">
        <w:tc>
          <w:tcPr>
            <w:tcW w:w="10127" w:type="dxa"/>
            <w:gridSpan w:val="3"/>
          </w:tcPr>
          <w:p w14:paraId="0FDD87F5" w14:textId="77777777" w:rsidR="008C6A5C" w:rsidRPr="00516A17" w:rsidRDefault="008C6A5C" w:rsidP="00287F3A">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8C6A5C" w:rsidRPr="00516A17" w14:paraId="626BCC95" w14:textId="77777777" w:rsidTr="00287F3A">
        <w:tc>
          <w:tcPr>
            <w:tcW w:w="10127" w:type="dxa"/>
            <w:gridSpan w:val="3"/>
          </w:tcPr>
          <w:p w14:paraId="0F5F9F37" w14:textId="77777777" w:rsidR="008C6A5C" w:rsidRPr="00516A17" w:rsidRDefault="008C6A5C" w:rsidP="00287F3A">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5C945488" w14:textId="77777777" w:rsidR="008C6A5C" w:rsidRPr="00516A17" w:rsidRDefault="008C6A5C" w:rsidP="008C6A5C">
      <w:pPr>
        <w:pStyle w:val="ConsPlusNormal"/>
        <w:jc w:val="both"/>
        <w:rPr>
          <w:rFonts w:ascii="Times New Roman" w:hAnsi="Times New Roman" w:cs="Times New Roman"/>
          <w:sz w:val="26"/>
          <w:szCs w:val="26"/>
        </w:rPr>
      </w:pPr>
    </w:p>
    <w:p w14:paraId="417BCE88"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45AF0B2D"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размещение объектов производства размещать с учетом соблюдения Санитарно-эпидемиологических </w:t>
      </w:r>
      <w:hyperlink r:id="rId97" w:history="1">
        <w:r w:rsidRPr="00516A17">
          <w:rPr>
            <w:rFonts w:ascii="Times New Roman" w:hAnsi="Times New Roman" w:cs="Times New Roman"/>
            <w:sz w:val="26"/>
            <w:szCs w:val="26"/>
          </w:rPr>
          <w:t>правил</w:t>
        </w:r>
      </w:hyperlink>
      <w:r w:rsidRPr="00516A17">
        <w:rPr>
          <w:rFonts w:ascii="Times New Roman" w:hAnsi="Times New Roman" w:cs="Times New Roman"/>
          <w:sz w:val="26"/>
          <w:szCs w:val="26"/>
        </w:rPr>
        <w:t xml:space="preserve"> и нормативов СанПиН 2.2.1/2.1.1.1200-03 «Санитарно-защитные зоны и санитарная классификация предприятий, сооружений и иных объектов»;</w:t>
      </w:r>
    </w:p>
    <w:p w14:paraId="674C9A08" w14:textId="77777777" w:rsidR="008C6A5C" w:rsidRPr="00516A17" w:rsidRDefault="008C6A5C" w:rsidP="008C6A5C">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492C7E42" w14:textId="77777777" w:rsidR="006F5E0B" w:rsidRPr="00516A17" w:rsidRDefault="006F5E0B" w:rsidP="002D3780">
      <w:pPr>
        <w:pStyle w:val="ConsPlusNormal"/>
        <w:jc w:val="both"/>
        <w:rPr>
          <w:rFonts w:ascii="Times New Roman" w:hAnsi="Times New Roman" w:cs="Times New Roman"/>
          <w:sz w:val="26"/>
          <w:szCs w:val="26"/>
        </w:rPr>
      </w:pPr>
    </w:p>
    <w:p w14:paraId="4AF49606"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95" w:name="_Toc94719285"/>
      <w:r w:rsidRPr="00516A17">
        <w:rPr>
          <w:rFonts w:ascii="Times New Roman" w:hAnsi="Times New Roman" w:cs="Times New Roman"/>
          <w:sz w:val="26"/>
          <w:szCs w:val="26"/>
        </w:rPr>
        <w:t>Статья 56. Зона озелененных территорий общего пользования (Р-1)</w:t>
      </w:r>
      <w:bookmarkEnd w:id="95"/>
    </w:p>
    <w:p w14:paraId="242C522D" w14:textId="77777777" w:rsidR="006F5E0B" w:rsidRPr="00516A17" w:rsidRDefault="006F5E0B" w:rsidP="002D3780">
      <w:pPr>
        <w:pStyle w:val="ConsPlusNormal"/>
        <w:jc w:val="both"/>
        <w:rPr>
          <w:rFonts w:ascii="Times New Roman" w:hAnsi="Times New Roman" w:cs="Times New Roman"/>
          <w:sz w:val="26"/>
          <w:szCs w:val="26"/>
        </w:rPr>
      </w:pPr>
    </w:p>
    <w:p w14:paraId="535954B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земельных участков и объектов капитального строительства:</w:t>
      </w:r>
    </w:p>
    <w:tbl>
      <w:tblPr>
        <w:tblStyle w:val="af2"/>
        <w:tblW w:w="10173" w:type="dxa"/>
        <w:tblLook w:val="04A0" w:firstRow="1" w:lastRow="0" w:firstColumn="1" w:lastColumn="0" w:noHBand="0" w:noVBand="1"/>
      </w:tblPr>
      <w:tblGrid>
        <w:gridCol w:w="2855"/>
        <w:gridCol w:w="7318"/>
      </w:tblGrid>
      <w:tr w:rsidR="000F7D3D" w:rsidRPr="007A5A05" w14:paraId="09CE1C21" w14:textId="77777777" w:rsidTr="00653FB5">
        <w:tc>
          <w:tcPr>
            <w:tcW w:w="2855" w:type="dxa"/>
          </w:tcPr>
          <w:p w14:paraId="2B11B45A" w14:textId="77777777" w:rsidR="000F7D3D" w:rsidRPr="007A5A05" w:rsidRDefault="000F7D3D" w:rsidP="00653FB5">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6140B0DE" w14:textId="77777777" w:rsidR="000F7D3D" w:rsidRPr="007A5A05" w:rsidRDefault="000F7D3D" w:rsidP="00653FB5">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53FB5" w:rsidRPr="007A5A05" w14:paraId="6F963BE8" w14:textId="77777777" w:rsidTr="00653FB5">
        <w:tc>
          <w:tcPr>
            <w:tcW w:w="2855" w:type="dxa"/>
          </w:tcPr>
          <w:p w14:paraId="3CE03642" w14:textId="738DBE00"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008E566D" w14:textId="1FBF083A"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653FB5" w:rsidRPr="007A5A05" w14:paraId="495BAF00" w14:textId="77777777" w:rsidTr="00653FB5">
        <w:tc>
          <w:tcPr>
            <w:tcW w:w="2855" w:type="dxa"/>
          </w:tcPr>
          <w:p w14:paraId="2A947811" w14:textId="29F02A73"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5.0 Отдых (рекреация)</w:t>
            </w:r>
          </w:p>
        </w:tc>
        <w:tc>
          <w:tcPr>
            <w:tcW w:w="7318" w:type="dxa"/>
          </w:tcPr>
          <w:p w14:paraId="1CCEECB5" w14:textId="4CFF8263"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41" w:history="1">
              <w:r w:rsidRPr="00984AD8">
                <w:rPr>
                  <w:rFonts w:ascii="Times New Roman" w:hAnsi="Times New Roman" w:cs="Times New Roman"/>
                  <w:sz w:val="24"/>
                  <w:szCs w:val="24"/>
                </w:rPr>
                <w:t>кодами 5.1</w:t>
              </w:r>
            </w:hyperlink>
            <w:r w:rsidRPr="00984AD8">
              <w:rPr>
                <w:rFonts w:ascii="Times New Roman" w:hAnsi="Times New Roman" w:cs="Times New Roman"/>
                <w:sz w:val="24"/>
                <w:szCs w:val="24"/>
              </w:rPr>
              <w:t xml:space="preserve"> - </w:t>
            </w:r>
            <w:hyperlink w:anchor="P379" w:history="1">
              <w:r w:rsidRPr="00984AD8">
                <w:rPr>
                  <w:rFonts w:ascii="Times New Roman" w:hAnsi="Times New Roman" w:cs="Times New Roman"/>
                  <w:sz w:val="24"/>
                  <w:szCs w:val="24"/>
                </w:rPr>
                <w:t>5.5</w:t>
              </w:r>
            </w:hyperlink>
          </w:p>
        </w:tc>
      </w:tr>
      <w:tr w:rsidR="00653FB5" w:rsidRPr="007A5A05" w14:paraId="182E0144" w14:textId="77777777" w:rsidTr="00653FB5">
        <w:tc>
          <w:tcPr>
            <w:tcW w:w="2855" w:type="dxa"/>
          </w:tcPr>
          <w:p w14:paraId="74E7C9D8" w14:textId="19153FD8"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4.8 Развлечение</w:t>
            </w:r>
          </w:p>
        </w:tc>
        <w:tc>
          <w:tcPr>
            <w:tcW w:w="7318" w:type="dxa"/>
          </w:tcPr>
          <w:p w14:paraId="7B376BC3" w14:textId="5F3F0A5F"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08" w:history="1">
              <w:r w:rsidRPr="00984AD8">
                <w:rPr>
                  <w:rFonts w:ascii="Times New Roman" w:hAnsi="Times New Roman" w:cs="Times New Roman"/>
                  <w:sz w:val="24"/>
                  <w:szCs w:val="24"/>
                </w:rPr>
                <w:t>кодами 4.8.1</w:t>
              </w:r>
            </w:hyperlink>
            <w:r w:rsidRPr="00984AD8">
              <w:rPr>
                <w:rFonts w:ascii="Times New Roman" w:hAnsi="Times New Roman" w:cs="Times New Roman"/>
                <w:sz w:val="24"/>
                <w:szCs w:val="24"/>
              </w:rPr>
              <w:t xml:space="preserve"> - </w:t>
            </w:r>
            <w:hyperlink w:anchor="P314" w:history="1">
              <w:r w:rsidRPr="00984AD8">
                <w:rPr>
                  <w:rFonts w:ascii="Times New Roman" w:hAnsi="Times New Roman" w:cs="Times New Roman"/>
                  <w:sz w:val="24"/>
                  <w:szCs w:val="24"/>
                </w:rPr>
                <w:t>4.8.3</w:t>
              </w:r>
            </w:hyperlink>
          </w:p>
        </w:tc>
      </w:tr>
      <w:tr w:rsidR="00653FB5" w:rsidRPr="007A5A05" w14:paraId="4DA12A39" w14:textId="77777777" w:rsidTr="00653FB5">
        <w:tc>
          <w:tcPr>
            <w:tcW w:w="2855" w:type="dxa"/>
          </w:tcPr>
          <w:p w14:paraId="735BB83D" w14:textId="3EC00ECF"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11.0 Водные объекты</w:t>
            </w:r>
          </w:p>
        </w:tc>
        <w:tc>
          <w:tcPr>
            <w:tcW w:w="7318" w:type="dxa"/>
          </w:tcPr>
          <w:p w14:paraId="20B7FE3D" w14:textId="6904E7D9"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653FB5" w:rsidRPr="007A5A05" w14:paraId="526CBBB3" w14:textId="77777777" w:rsidTr="00653FB5">
        <w:tc>
          <w:tcPr>
            <w:tcW w:w="2855" w:type="dxa"/>
          </w:tcPr>
          <w:p w14:paraId="27CD30F2" w14:textId="207AEAD3"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05DB8AE9" w14:textId="268F6630"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468C752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15787101" w14:textId="77777777" w:rsidR="006F5E0B" w:rsidRPr="00516A17" w:rsidRDefault="006F5E0B" w:rsidP="002D3780">
      <w:pPr>
        <w:pStyle w:val="ConsPlusNormal"/>
        <w:jc w:val="both"/>
        <w:rPr>
          <w:rFonts w:ascii="Times New Roman" w:hAnsi="Times New Roman" w:cs="Times New Roman"/>
          <w:sz w:val="26"/>
          <w:szCs w:val="26"/>
        </w:rPr>
      </w:pP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87"/>
        <w:gridCol w:w="1216"/>
        <w:gridCol w:w="1456"/>
        <w:gridCol w:w="1648"/>
        <w:gridCol w:w="2400"/>
      </w:tblGrid>
      <w:tr w:rsidR="00ED5392" w:rsidRPr="00516A17" w14:paraId="0FDD2B5A" w14:textId="77777777" w:rsidTr="00984AD8">
        <w:tc>
          <w:tcPr>
            <w:tcW w:w="3487" w:type="dxa"/>
            <w:vMerge w:val="restart"/>
          </w:tcPr>
          <w:p w14:paraId="4894008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0E58B6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504" w:type="dxa"/>
            <w:gridSpan w:val="3"/>
          </w:tcPr>
          <w:p w14:paraId="3122672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6661AAB8" w14:textId="77777777" w:rsidTr="00984AD8">
        <w:tc>
          <w:tcPr>
            <w:tcW w:w="3487" w:type="dxa"/>
            <w:vMerge/>
          </w:tcPr>
          <w:p w14:paraId="32D4D4CB"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29F432F5" w14:textId="77777777" w:rsidR="006F5E0B" w:rsidRPr="00516A17" w:rsidRDefault="006F5E0B" w:rsidP="002D3780">
            <w:pPr>
              <w:spacing w:after="0" w:line="240" w:lineRule="auto"/>
              <w:rPr>
                <w:rFonts w:ascii="Times New Roman" w:hAnsi="Times New Roman" w:cs="Times New Roman"/>
                <w:sz w:val="24"/>
                <w:szCs w:val="24"/>
              </w:rPr>
            </w:pPr>
          </w:p>
        </w:tc>
        <w:tc>
          <w:tcPr>
            <w:tcW w:w="1456" w:type="dxa"/>
          </w:tcPr>
          <w:p w14:paraId="1853B839" w14:textId="1F5DC0E1" w:rsidR="006F5E0B" w:rsidRPr="00516A17" w:rsidRDefault="006F5E0B">
            <w:pPr>
              <w:pStyle w:val="ConsPlusNormal"/>
              <w:jc w:val="center"/>
              <w:rPr>
                <w:rFonts w:ascii="Times New Roman" w:hAnsi="Times New Roman" w:cs="Times New Roman"/>
              </w:rPr>
            </w:pPr>
            <w:r w:rsidRPr="00516A17">
              <w:rPr>
                <w:rFonts w:ascii="Times New Roman" w:hAnsi="Times New Roman" w:cs="Times New Roman"/>
              </w:rPr>
              <w:t>Отдых, рекреация</w:t>
            </w:r>
          </w:p>
        </w:tc>
        <w:tc>
          <w:tcPr>
            <w:tcW w:w="1648" w:type="dxa"/>
          </w:tcPr>
          <w:p w14:paraId="5ECF26AA"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2400" w:type="dxa"/>
          </w:tcPr>
          <w:p w14:paraId="4C0B3E4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Развлечения</w:t>
            </w:r>
          </w:p>
        </w:tc>
      </w:tr>
      <w:tr w:rsidR="00ED5392" w:rsidRPr="00516A17" w14:paraId="50EB693F" w14:textId="77777777" w:rsidTr="00984AD8">
        <w:tc>
          <w:tcPr>
            <w:tcW w:w="10207" w:type="dxa"/>
            <w:gridSpan w:val="5"/>
          </w:tcPr>
          <w:p w14:paraId="4BDF4F2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383D388F" w14:textId="77777777" w:rsidTr="00984AD8">
        <w:tc>
          <w:tcPr>
            <w:tcW w:w="3487" w:type="dxa"/>
          </w:tcPr>
          <w:p w14:paraId="723181E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05284D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56" w:type="dxa"/>
          </w:tcPr>
          <w:p w14:paraId="28BE1B6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648" w:type="dxa"/>
          </w:tcPr>
          <w:p w14:paraId="202EBB7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400" w:type="dxa"/>
          </w:tcPr>
          <w:p w14:paraId="3BDA13F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42CCC99A" w14:textId="77777777" w:rsidTr="00984AD8">
        <w:tc>
          <w:tcPr>
            <w:tcW w:w="3487" w:type="dxa"/>
          </w:tcPr>
          <w:p w14:paraId="1FAF9E8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2F60FC4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456" w:type="dxa"/>
          </w:tcPr>
          <w:p w14:paraId="36BA1C5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648" w:type="dxa"/>
          </w:tcPr>
          <w:p w14:paraId="1CDDD71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400" w:type="dxa"/>
          </w:tcPr>
          <w:p w14:paraId="0591BB5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3BDFA9A9" w14:textId="77777777" w:rsidTr="00984AD8">
        <w:tc>
          <w:tcPr>
            <w:tcW w:w="3487" w:type="dxa"/>
          </w:tcPr>
          <w:p w14:paraId="455F005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689D234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3104" w:type="dxa"/>
            <w:gridSpan w:val="2"/>
          </w:tcPr>
          <w:p w14:paraId="6F5F6FE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2400" w:type="dxa"/>
          </w:tcPr>
          <w:p w14:paraId="3B54B63A" w14:textId="77777777" w:rsidR="006F5E0B" w:rsidRPr="00516A17" w:rsidRDefault="006F5E0B" w:rsidP="00084389">
            <w:pPr>
              <w:pStyle w:val="ConsPlusNormal"/>
              <w:jc w:val="center"/>
              <w:rPr>
                <w:rFonts w:ascii="Times New Roman" w:hAnsi="Times New Roman" w:cs="Times New Roman"/>
                <w:sz w:val="24"/>
                <w:szCs w:val="24"/>
              </w:rPr>
            </w:pPr>
          </w:p>
        </w:tc>
      </w:tr>
      <w:tr w:rsidR="00ED5392" w:rsidRPr="00516A17" w14:paraId="59BB53B8" w14:textId="77777777" w:rsidTr="00984AD8">
        <w:tc>
          <w:tcPr>
            <w:tcW w:w="10207" w:type="dxa"/>
            <w:gridSpan w:val="5"/>
          </w:tcPr>
          <w:p w14:paraId="0E7C830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6E4B8D72" w14:textId="77777777" w:rsidTr="00984AD8">
        <w:tc>
          <w:tcPr>
            <w:tcW w:w="3487" w:type="dxa"/>
          </w:tcPr>
          <w:p w14:paraId="0287B22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2ACB5D9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56" w:type="dxa"/>
          </w:tcPr>
          <w:p w14:paraId="56D30DC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648" w:type="dxa"/>
          </w:tcPr>
          <w:p w14:paraId="79C46F8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400" w:type="dxa"/>
          </w:tcPr>
          <w:p w14:paraId="7FF8290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3448F03" w14:textId="77777777" w:rsidTr="00984AD8">
        <w:tc>
          <w:tcPr>
            <w:tcW w:w="3487" w:type="dxa"/>
          </w:tcPr>
          <w:p w14:paraId="637E316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7B39C79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56" w:type="dxa"/>
          </w:tcPr>
          <w:p w14:paraId="72AA7B7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648" w:type="dxa"/>
          </w:tcPr>
          <w:p w14:paraId="114E6F8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400" w:type="dxa"/>
          </w:tcPr>
          <w:p w14:paraId="0918461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6A0C2CD5" w14:textId="77777777" w:rsidTr="00984AD8">
        <w:tc>
          <w:tcPr>
            <w:tcW w:w="3487" w:type="dxa"/>
          </w:tcPr>
          <w:p w14:paraId="782F063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3F0F02B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456" w:type="dxa"/>
          </w:tcPr>
          <w:p w14:paraId="3DE80C0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648" w:type="dxa"/>
          </w:tcPr>
          <w:p w14:paraId="0A21874A"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2400" w:type="dxa"/>
          </w:tcPr>
          <w:p w14:paraId="434FDE3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38552E2B" w14:textId="77777777" w:rsidTr="00984AD8">
        <w:tc>
          <w:tcPr>
            <w:tcW w:w="3487" w:type="dxa"/>
          </w:tcPr>
          <w:p w14:paraId="7020CD3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56D3E5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456" w:type="dxa"/>
          </w:tcPr>
          <w:p w14:paraId="3AFCC88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p w14:paraId="0EA4A1E2"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для плоскостных объектов спорта - 100</w:t>
            </w:r>
          </w:p>
        </w:tc>
        <w:tc>
          <w:tcPr>
            <w:tcW w:w="1648" w:type="dxa"/>
          </w:tcPr>
          <w:p w14:paraId="5CE3043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2400" w:type="dxa"/>
          </w:tcPr>
          <w:p w14:paraId="0C26674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w:t>
            </w:r>
          </w:p>
        </w:tc>
      </w:tr>
      <w:tr w:rsidR="00ED5392" w:rsidRPr="00516A17" w14:paraId="3A5CA89B" w14:textId="77777777" w:rsidTr="00984AD8">
        <w:tc>
          <w:tcPr>
            <w:tcW w:w="10207" w:type="dxa"/>
            <w:gridSpan w:val="5"/>
          </w:tcPr>
          <w:p w14:paraId="36D8E88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638C1F62" w14:textId="77777777" w:rsidTr="00984AD8">
        <w:tc>
          <w:tcPr>
            <w:tcW w:w="10207" w:type="dxa"/>
            <w:gridSpan w:val="5"/>
          </w:tcPr>
          <w:p w14:paraId="0FBD12E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(кроме объектов коммунального обслуживания) - 50</w:t>
            </w:r>
          </w:p>
        </w:tc>
      </w:tr>
    </w:tbl>
    <w:p w14:paraId="119CD429" w14:textId="77777777" w:rsidR="006F5E0B" w:rsidRPr="00516A17" w:rsidRDefault="006F5E0B" w:rsidP="002D3780">
      <w:pPr>
        <w:pStyle w:val="ConsPlusNormal"/>
        <w:jc w:val="both"/>
        <w:rPr>
          <w:rFonts w:ascii="Times New Roman" w:hAnsi="Times New Roman" w:cs="Times New Roman"/>
          <w:sz w:val="26"/>
          <w:szCs w:val="26"/>
        </w:rPr>
      </w:pPr>
    </w:p>
    <w:p w14:paraId="4883EF6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14:paraId="08841957" w14:textId="77777777" w:rsidR="006F5E0B" w:rsidRPr="00516A17" w:rsidRDefault="006F5E0B" w:rsidP="002D3780">
      <w:pPr>
        <w:pStyle w:val="ConsPlusNormal"/>
        <w:jc w:val="both"/>
        <w:rPr>
          <w:rFonts w:ascii="Times New Roman" w:hAnsi="Times New Roman" w:cs="Times New Roman"/>
          <w:sz w:val="26"/>
          <w:szCs w:val="26"/>
        </w:rPr>
      </w:pPr>
    </w:p>
    <w:p w14:paraId="4ECCC6B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653FB5" w:rsidRPr="007A5A05" w14:paraId="488EB860" w14:textId="77777777" w:rsidTr="00653FB5">
        <w:tc>
          <w:tcPr>
            <w:tcW w:w="2855" w:type="dxa"/>
          </w:tcPr>
          <w:p w14:paraId="535EE3F8" w14:textId="77777777" w:rsidR="00653FB5" w:rsidRPr="007A5A05" w:rsidRDefault="00653FB5" w:rsidP="00653FB5">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7A5C78AF" w14:textId="77777777" w:rsidR="00653FB5" w:rsidRPr="007A5A05" w:rsidRDefault="00653FB5" w:rsidP="00653FB5">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53FB5" w:rsidRPr="007A5A05" w14:paraId="16805D61" w14:textId="77777777" w:rsidTr="00653FB5">
        <w:tc>
          <w:tcPr>
            <w:tcW w:w="2855" w:type="dxa"/>
          </w:tcPr>
          <w:p w14:paraId="55074D1D" w14:textId="1938C8BF"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3.4 Здравоохранение</w:t>
            </w:r>
          </w:p>
        </w:tc>
        <w:tc>
          <w:tcPr>
            <w:tcW w:w="7318" w:type="dxa"/>
          </w:tcPr>
          <w:p w14:paraId="16285E40" w14:textId="06D3E1A2" w:rsidR="00653FB5" w:rsidRPr="00984AD8"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p>
          <w:p w14:paraId="142625AF" w14:textId="2C64128C" w:rsidR="00653FB5" w:rsidRPr="007A5A05" w:rsidRDefault="00653FB5" w:rsidP="00653FB5">
            <w:pPr>
              <w:pStyle w:val="ConsPlusNormal"/>
              <w:rPr>
                <w:rFonts w:ascii="Times New Roman" w:hAnsi="Times New Roman" w:cs="Times New Roman"/>
                <w:sz w:val="24"/>
                <w:szCs w:val="24"/>
              </w:rPr>
            </w:pPr>
            <w:hyperlink w:anchor="P207" w:history="1">
              <w:r w:rsidRPr="00984AD8">
                <w:rPr>
                  <w:rFonts w:ascii="Times New Roman" w:hAnsi="Times New Roman" w:cs="Times New Roman"/>
                  <w:sz w:val="24"/>
                  <w:szCs w:val="24"/>
                </w:rPr>
                <w:t>кодами 3.4.1</w:t>
              </w:r>
            </w:hyperlink>
            <w:r w:rsidRPr="00984AD8">
              <w:rPr>
                <w:rFonts w:ascii="Times New Roman" w:hAnsi="Times New Roman" w:cs="Times New Roman"/>
                <w:sz w:val="24"/>
                <w:szCs w:val="24"/>
              </w:rPr>
              <w:t xml:space="preserve"> - </w:t>
            </w:r>
            <w:hyperlink w:anchor="P212" w:history="1">
              <w:r w:rsidRPr="00984AD8">
                <w:rPr>
                  <w:rFonts w:ascii="Times New Roman" w:hAnsi="Times New Roman" w:cs="Times New Roman"/>
                  <w:sz w:val="24"/>
                  <w:szCs w:val="24"/>
                </w:rPr>
                <w:t>3.4.2</w:t>
              </w:r>
            </w:hyperlink>
          </w:p>
        </w:tc>
      </w:tr>
      <w:tr w:rsidR="00653FB5" w:rsidRPr="007A5A05" w14:paraId="0929F539" w14:textId="77777777" w:rsidTr="00653FB5">
        <w:tc>
          <w:tcPr>
            <w:tcW w:w="2855" w:type="dxa"/>
          </w:tcPr>
          <w:p w14:paraId="7462F835" w14:textId="29053324" w:rsidR="00653FB5" w:rsidRPr="00984AD8"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3.6 Культурное развитие</w:t>
            </w:r>
          </w:p>
        </w:tc>
        <w:tc>
          <w:tcPr>
            <w:tcW w:w="7318" w:type="dxa"/>
          </w:tcPr>
          <w:p w14:paraId="13D90F3B" w14:textId="4787BD27" w:rsidR="00653FB5" w:rsidRPr="00984AD8"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30" w:history="1">
              <w:r w:rsidRPr="00984AD8">
                <w:rPr>
                  <w:rFonts w:ascii="Times New Roman" w:hAnsi="Times New Roman" w:cs="Times New Roman"/>
                  <w:sz w:val="24"/>
                  <w:szCs w:val="24"/>
                </w:rPr>
                <w:t>кодами 3.6.1</w:t>
              </w:r>
            </w:hyperlink>
            <w:r w:rsidRPr="00984AD8">
              <w:rPr>
                <w:rFonts w:ascii="Times New Roman" w:hAnsi="Times New Roman" w:cs="Times New Roman"/>
                <w:sz w:val="24"/>
                <w:szCs w:val="24"/>
              </w:rPr>
              <w:t xml:space="preserve"> - </w:t>
            </w:r>
            <w:hyperlink w:anchor="P236" w:history="1">
              <w:r w:rsidRPr="00984AD8">
                <w:rPr>
                  <w:rFonts w:ascii="Times New Roman" w:hAnsi="Times New Roman" w:cs="Times New Roman"/>
                  <w:sz w:val="24"/>
                  <w:szCs w:val="24"/>
                </w:rPr>
                <w:t>3.6.3</w:t>
              </w:r>
            </w:hyperlink>
          </w:p>
        </w:tc>
      </w:tr>
      <w:tr w:rsidR="00653FB5" w:rsidRPr="007A5A05" w14:paraId="248B8348" w14:textId="77777777" w:rsidTr="00653FB5">
        <w:tc>
          <w:tcPr>
            <w:tcW w:w="2855" w:type="dxa"/>
          </w:tcPr>
          <w:p w14:paraId="2CB20BE2" w14:textId="2713BB8A" w:rsidR="00653FB5" w:rsidRPr="00984AD8"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7318" w:type="dxa"/>
          </w:tcPr>
          <w:p w14:paraId="457E979F" w14:textId="3B0E6151" w:rsidR="00653FB5" w:rsidRPr="00984AD8"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653FB5" w:rsidRPr="007A5A05" w14:paraId="2879B4F4" w14:textId="77777777" w:rsidTr="00653FB5">
        <w:tc>
          <w:tcPr>
            <w:tcW w:w="2855" w:type="dxa"/>
          </w:tcPr>
          <w:p w14:paraId="31D197C0" w14:textId="68264EBC"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7318" w:type="dxa"/>
          </w:tcPr>
          <w:p w14:paraId="50B77113" w14:textId="20A76115"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53FB5" w:rsidRPr="007A5A05" w14:paraId="2D1D353C" w14:textId="77777777" w:rsidTr="00653FB5">
        <w:tc>
          <w:tcPr>
            <w:tcW w:w="2855" w:type="dxa"/>
          </w:tcPr>
          <w:p w14:paraId="27F30DAB" w14:textId="6D5ABC2D" w:rsidR="00653FB5" w:rsidRPr="00984AD8"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4.9.1 Объекты дорожного сервиса</w:t>
            </w:r>
          </w:p>
        </w:tc>
        <w:tc>
          <w:tcPr>
            <w:tcW w:w="7318" w:type="dxa"/>
          </w:tcPr>
          <w:p w14:paraId="326022A0" w14:textId="4CF1F425" w:rsidR="00653FB5" w:rsidRPr="00984AD8"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23" w:history="1">
              <w:r w:rsidRPr="00984AD8">
                <w:rPr>
                  <w:rFonts w:ascii="Times New Roman" w:hAnsi="Times New Roman" w:cs="Times New Roman"/>
                  <w:sz w:val="24"/>
                  <w:szCs w:val="24"/>
                </w:rPr>
                <w:t>кодами 4.9.1.1</w:t>
              </w:r>
            </w:hyperlink>
            <w:r w:rsidRPr="00984AD8">
              <w:rPr>
                <w:rFonts w:ascii="Times New Roman" w:hAnsi="Times New Roman" w:cs="Times New Roman"/>
                <w:sz w:val="24"/>
                <w:szCs w:val="24"/>
              </w:rPr>
              <w:t xml:space="preserve"> - </w:t>
            </w:r>
            <w:hyperlink w:anchor="P332" w:history="1">
              <w:r w:rsidRPr="00984AD8">
                <w:rPr>
                  <w:rFonts w:ascii="Times New Roman" w:hAnsi="Times New Roman" w:cs="Times New Roman"/>
                  <w:sz w:val="24"/>
                  <w:szCs w:val="24"/>
                </w:rPr>
                <w:t>4.9.1.4</w:t>
              </w:r>
            </w:hyperlink>
          </w:p>
        </w:tc>
      </w:tr>
      <w:tr w:rsidR="00653FB5" w:rsidRPr="007A5A05" w14:paraId="1F21F44C" w14:textId="77777777" w:rsidTr="00653FB5">
        <w:tc>
          <w:tcPr>
            <w:tcW w:w="2855" w:type="dxa"/>
          </w:tcPr>
          <w:p w14:paraId="633AEBE0" w14:textId="37FC1CF2" w:rsidR="00653FB5" w:rsidRPr="00984AD8"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6.9.1 Складские площадки</w:t>
            </w:r>
          </w:p>
        </w:tc>
        <w:tc>
          <w:tcPr>
            <w:tcW w:w="7318" w:type="dxa"/>
          </w:tcPr>
          <w:p w14:paraId="6677DB39" w14:textId="5DEF3A3E" w:rsidR="00653FB5" w:rsidRPr="00984AD8"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14:paraId="5BC337D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E02F8AB" w14:textId="77777777" w:rsidR="006F5E0B" w:rsidRPr="00516A17" w:rsidRDefault="006F5E0B" w:rsidP="002D3780">
      <w:pPr>
        <w:pStyle w:val="ConsPlusNormal"/>
        <w:jc w:val="both"/>
        <w:rPr>
          <w:rFonts w:ascii="Times New Roman" w:hAnsi="Times New Roman" w:cs="Times New Roman"/>
          <w:sz w:val="26"/>
          <w:szCs w:val="26"/>
        </w:rPr>
      </w:pPr>
    </w:p>
    <w:tbl>
      <w:tblPr>
        <w:tblW w:w="1026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0"/>
        <w:gridCol w:w="1216"/>
        <w:gridCol w:w="1648"/>
        <w:gridCol w:w="1312"/>
        <w:gridCol w:w="1612"/>
        <w:gridCol w:w="1216"/>
        <w:gridCol w:w="780"/>
        <w:gridCol w:w="34"/>
        <w:gridCol w:w="601"/>
      </w:tblGrid>
      <w:tr w:rsidR="00ED5392" w:rsidRPr="00516A17" w14:paraId="3821F460" w14:textId="77777777" w:rsidTr="00984AD8">
        <w:tc>
          <w:tcPr>
            <w:tcW w:w="1850" w:type="dxa"/>
            <w:vMerge w:val="restart"/>
          </w:tcPr>
          <w:p w14:paraId="130A8BA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69CE6E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7"/>
          </w:tcPr>
          <w:p w14:paraId="1C53063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6D6866" w:rsidRPr="00516A17" w14:paraId="56568925" w14:textId="41050801" w:rsidTr="00984AD8">
        <w:tc>
          <w:tcPr>
            <w:tcW w:w="1850" w:type="dxa"/>
            <w:vMerge/>
          </w:tcPr>
          <w:p w14:paraId="09A8C78B" w14:textId="77777777" w:rsidR="006D6866" w:rsidRPr="00516A17" w:rsidRDefault="006D6866" w:rsidP="002D3780">
            <w:pPr>
              <w:spacing w:after="0" w:line="240" w:lineRule="auto"/>
              <w:rPr>
                <w:rFonts w:ascii="Times New Roman" w:hAnsi="Times New Roman" w:cs="Times New Roman"/>
                <w:sz w:val="24"/>
                <w:szCs w:val="24"/>
              </w:rPr>
            </w:pPr>
          </w:p>
        </w:tc>
        <w:tc>
          <w:tcPr>
            <w:tcW w:w="1216" w:type="dxa"/>
            <w:vMerge/>
          </w:tcPr>
          <w:p w14:paraId="2AFBC99B" w14:textId="77777777" w:rsidR="006D6866" w:rsidRPr="00516A17" w:rsidRDefault="006D6866" w:rsidP="002D3780">
            <w:pPr>
              <w:spacing w:after="0" w:line="240" w:lineRule="auto"/>
              <w:rPr>
                <w:rFonts w:ascii="Times New Roman" w:hAnsi="Times New Roman" w:cs="Times New Roman"/>
                <w:sz w:val="24"/>
                <w:szCs w:val="24"/>
              </w:rPr>
            </w:pPr>
          </w:p>
        </w:tc>
        <w:tc>
          <w:tcPr>
            <w:tcW w:w="1648" w:type="dxa"/>
          </w:tcPr>
          <w:p w14:paraId="18721C4C" w14:textId="77777777" w:rsidR="006D6866" w:rsidRPr="00516A17" w:rsidRDefault="006D6866" w:rsidP="002D3780">
            <w:pPr>
              <w:pStyle w:val="ConsPlusNormal"/>
              <w:jc w:val="center"/>
              <w:rPr>
                <w:rFonts w:ascii="Times New Roman" w:hAnsi="Times New Roman" w:cs="Times New Roman"/>
              </w:rPr>
            </w:pPr>
            <w:r w:rsidRPr="00516A17">
              <w:rPr>
                <w:rFonts w:ascii="Times New Roman" w:hAnsi="Times New Roman" w:cs="Times New Roman"/>
              </w:rPr>
              <w:t>Религиозное использование</w:t>
            </w:r>
          </w:p>
        </w:tc>
        <w:tc>
          <w:tcPr>
            <w:tcW w:w="1312" w:type="dxa"/>
          </w:tcPr>
          <w:p w14:paraId="6CB4530B" w14:textId="77777777" w:rsidR="006D6866" w:rsidRPr="00516A17" w:rsidRDefault="006D6866" w:rsidP="002D3780">
            <w:pPr>
              <w:pStyle w:val="ConsPlusNormal"/>
              <w:jc w:val="center"/>
              <w:rPr>
                <w:rFonts w:ascii="Times New Roman" w:hAnsi="Times New Roman" w:cs="Times New Roman"/>
              </w:rPr>
            </w:pPr>
            <w:r w:rsidRPr="00516A17">
              <w:rPr>
                <w:rFonts w:ascii="Times New Roman" w:hAnsi="Times New Roman" w:cs="Times New Roman"/>
              </w:rPr>
              <w:t>Культурное развитие</w:t>
            </w:r>
          </w:p>
        </w:tc>
        <w:tc>
          <w:tcPr>
            <w:tcW w:w="1612" w:type="dxa"/>
          </w:tcPr>
          <w:p w14:paraId="5CE2B91E" w14:textId="77777777" w:rsidR="006D6866" w:rsidRPr="00516A17" w:rsidRDefault="006D6866" w:rsidP="002D3780">
            <w:pPr>
              <w:pStyle w:val="ConsPlusNormal"/>
              <w:jc w:val="center"/>
              <w:rPr>
                <w:rFonts w:ascii="Times New Roman" w:hAnsi="Times New Roman" w:cs="Times New Roman"/>
              </w:rPr>
            </w:pPr>
            <w:r w:rsidRPr="00516A17">
              <w:rPr>
                <w:rFonts w:ascii="Times New Roman" w:hAnsi="Times New Roman" w:cs="Times New Roman"/>
              </w:rPr>
              <w:t>Общественное питание</w:t>
            </w:r>
          </w:p>
        </w:tc>
        <w:tc>
          <w:tcPr>
            <w:tcW w:w="1216" w:type="dxa"/>
          </w:tcPr>
          <w:p w14:paraId="00E491F0" w14:textId="77777777" w:rsidR="006D6866" w:rsidRPr="00516A17" w:rsidRDefault="006D6866" w:rsidP="002D3780">
            <w:pPr>
              <w:pStyle w:val="ConsPlusNormal"/>
              <w:jc w:val="center"/>
              <w:rPr>
                <w:rFonts w:ascii="Times New Roman" w:hAnsi="Times New Roman" w:cs="Times New Roman"/>
              </w:rPr>
            </w:pPr>
            <w:r w:rsidRPr="00516A17">
              <w:rPr>
                <w:rFonts w:ascii="Times New Roman" w:hAnsi="Times New Roman" w:cs="Times New Roman"/>
              </w:rPr>
              <w:t>Складские площадки</w:t>
            </w:r>
          </w:p>
        </w:tc>
        <w:tc>
          <w:tcPr>
            <w:tcW w:w="780" w:type="dxa"/>
          </w:tcPr>
          <w:p w14:paraId="5BBF5617" w14:textId="77777777" w:rsidR="006D6866" w:rsidRPr="00516A17" w:rsidRDefault="006D6866" w:rsidP="002D3780">
            <w:pPr>
              <w:pStyle w:val="ConsPlusNormal"/>
              <w:jc w:val="center"/>
              <w:rPr>
                <w:rFonts w:ascii="Times New Roman" w:hAnsi="Times New Roman" w:cs="Times New Roman"/>
              </w:rPr>
            </w:pPr>
            <w:r w:rsidRPr="00516A17">
              <w:rPr>
                <w:rFonts w:ascii="Times New Roman" w:hAnsi="Times New Roman" w:cs="Times New Roman"/>
              </w:rPr>
              <w:t>Объекты дорожного сервиса</w:t>
            </w:r>
          </w:p>
        </w:tc>
        <w:tc>
          <w:tcPr>
            <w:tcW w:w="635" w:type="dxa"/>
            <w:gridSpan w:val="2"/>
          </w:tcPr>
          <w:p w14:paraId="7910D5FE" w14:textId="7E939670" w:rsidR="006D6866" w:rsidRPr="00516A17" w:rsidRDefault="006D6866" w:rsidP="002D3780">
            <w:pPr>
              <w:pStyle w:val="ConsPlusNormal"/>
              <w:jc w:val="center"/>
              <w:rPr>
                <w:rFonts w:ascii="Times New Roman" w:hAnsi="Times New Roman" w:cs="Times New Roman"/>
              </w:rPr>
            </w:pPr>
            <w:r w:rsidRPr="00516A17">
              <w:rPr>
                <w:rFonts w:ascii="Times New Roman" w:hAnsi="Times New Roman" w:cs="Times New Roman"/>
              </w:rPr>
              <w:t>Здравоохранение</w:t>
            </w:r>
          </w:p>
        </w:tc>
      </w:tr>
      <w:tr w:rsidR="006D6866" w:rsidRPr="00516A17" w14:paraId="12F9F9E1" w14:textId="2E21AAD3" w:rsidTr="00984AD8">
        <w:tc>
          <w:tcPr>
            <w:tcW w:w="10269" w:type="dxa"/>
            <w:gridSpan w:val="9"/>
          </w:tcPr>
          <w:p w14:paraId="5CA33AF1" w14:textId="42883EFC" w:rsidR="006D6866" w:rsidRPr="00516A17" w:rsidRDefault="006D6866" w:rsidP="006D6866">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6D6866" w:rsidRPr="00516A17" w14:paraId="008DC600" w14:textId="5FBD9EFB" w:rsidTr="00984AD8">
        <w:tc>
          <w:tcPr>
            <w:tcW w:w="1850" w:type="dxa"/>
          </w:tcPr>
          <w:p w14:paraId="1AF3E503" w14:textId="77777777" w:rsidR="006D6866" w:rsidRPr="00516A17" w:rsidRDefault="006D6866"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19A56761" w14:textId="77777777" w:rsidR="006D6866" w:rsidRPr="00516A17" w:rsidRDefault="006D6866"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797BAC0F"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1312" w:type="dxa"/>
          </w:tcPr>
          <w:p w14:paraId="1884A1A7"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612" w:type="dxa"/>
          </w:tcPr>
          <w:p w14:paraId="333A5438"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216" w:type="dxa"/>
          </w:tcPr>
          <w:p w14:paraId="5FBDA5EF"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780" w:type="dxa"/>
          </w:tcPr>
          <w:p w14:paraId="0993A781"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635" w:type="dxa"/>
            <w:gridSpan w:val="2"/>
          </w:tcPr>
          <w:p w14:paraId="0888EFC2" w14:textId="7FE52242" w:rsidR="006D6866" w:rsidRPr="00516A17" w:rsidRDefault="006D6866" w:rsidP="006D6866">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6D6866" w:rsidRPr="00516A17" w14:paraId="3032767C" w14:textId="3A52522C" w:rsidTr="00984AD8">
        <w:tc>
          <w:tcPr>
            <w:tcW w:w="1850" w:type="dxa"/>
          </w:tcPr>
          <w:p w14:paraId="59F1A213" w14:textId="77777777" w:rsidR="006D6866" w:rsidRPr="00516A17" w:rsidRDefault="006D6866"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25E395F6" w14:textId="77777777" w:rsidR="006D6866" w:rsidRPr="00516A17" w:rsidRDefault="006D6866"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48" w:type="dxa"/>
          </w:tcPr>
          <w:p w14:paraId="26FCC241"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312" w:type="dxa"/>
          </w:tcPr>
          <w:p w14:paraId="49B500D1"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612" w:type="dxa"/>
          </w:tcPr>
          <w:p w14:paraId="3FED3D86"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216" w:type="dxa"/>
          </w:tcPr>
          <w:p w14:paraId="0B5E113A"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780" w:type="dxa"/>
          </w:tcPr>
          <w:p w14:paraId="32C7A5DA" w14:textId="77777777" w:rsidR="006D6866" w:rsidRPr="00516A17" w:rsidRDefault="006D686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400</w:t>
            </w:r>
          </w:p>
        </w:tc>
        <w:tc>
          <w:tcPr>
            <w:tcW w:w="635" w:type="dxa"/>
            <w:gridSpan w:val="2"/>
          </w:tcPr>
          <w:p w14:paraId="03272473" w14:textId="14604094" w:rsidR="006D6866" w:rsidRPr="00516A17" w:rsidRDefault="006D6866" w:rsidP="006D6866">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1000</w:t>
            </w:r>
          </w:p>
        </w:tc>
      </w:tr>
      <w:tr w:rsidR="00ED5392" w:rsidRPr="00516A17" w14:paraId="0C695743" w14:textId="77777777" w:rsidTr="00984AD8">
        <w:tc>
          <w:tcPr>
            <w:tcW w:w="1850" w:type="dxa"/>
          </w:tcPr>
          <w:p w14:paraId="1AF8482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41F55A4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7"/>
          </w:tcPr>
          <w:p w14:paraId="7C9572F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1D43FEC" w14:textId="77777777" w:rsidTr="00984AD8">
        <w:tc>
          <w:tcPr>
            <w:tcW w:w="10269" w:type="dxa"/>
            <w:gridSpan w:val="9"/>
          </w:tcPr>
          <w:p w14:paraId="404568D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6D6866" w:rsidRPr="00516A17" w14:paraId="2D2EB877" w14:textId="56D6BCF8" w:rsidTr="00984AD8">
        <w:tc>
          <w:tcPr>
            <w:tcW w:w="1850" w:type="dxa"/>
          </w:tcPr>
          <w:p w14:paraId="06A51A94" w14:textId="77777777" w:rsidR="006D6866" w:rsidRPr="00516A17" w:rsidRDefault="006D6866"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06F94B14" w14:textId="77777777" w:rsidR="006D6866" w:rsidRPr="00516A17" w:rsidRDefault="006D6866"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24C1F14B"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312" w:type="dxa"/>
          </w:tcPr>
          <w:p w14:paraId="3F529879"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612" w:type="dxa"/>
          </w:tcPr>
          <w:p w14:paraId="5EB025B5"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216" w:type="dxa"/>
          </w:tcPr>
          <w:p w14:paraId="26A38319"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0</w:t>
            </w:r>
          </w:p>
        </w:tc>
        <w:tc>
          <w:tcPr>
            <w:tcW w:w="814" w:type="dxa"/>
            <w:gridSpan w:val="2"/>
          </w:tcPr>
          <w:p w14:paraId="69E91099" w14:textId="19985109" w:rsidR="006D6866" w:rsidRPr="00516A17" w:rsidRDefault="006D6866" w:rsidP="006D6866">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601" w:type="dxa"/>
          </w:tcPr>
          <w:p w14:paraId="071C4DEA" w14:textId="73F28EAD"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r>
      <w:tr w:rsidR="006D6866" w:rsidRPr="00516A17" w14:paraId="57C1EBE4" w14:textId="1023F673" w:rsidTr="00984AD8">
        <w:tc>
          <w:tcPr>
            <w:tcW w:w="1850" w:type="dxa"/>
          </w:tcPr>
          <w:p w14:paraId="746782DF" w14:textId="77777777" w:rsidR="006D6866" w:rsidRPr="00516A17" w:rsidRDefault="006D6866"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2149674" w14:textId="77777777" w:rsidR="006D6866" w:rsidRPr="00516A17" w:rsidRDefault="006D6866"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2ADCBA48"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312" w:type="dxa"/>
          </w:tcPr>
          <w:p w14:paraId="70E32356"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612" w:type="dxa"/>
          </w:tcPr>
          <w:p w14:paraId="54CF8982"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216" w:type="dxa"/>
          </w:tcPr>
          <w:p w14:paraId="38DB3664"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0</w:t>
            </w:r>
          </w:p>
        </w:tc>
        <w:tc>
          <w:tcPr>
            <w:tcW w:w="814" w:type="dxa"/>
            <w:gridSpan w:val="2"/>
          </w:tcPr>
          <w:p w14:paraId="4CC25EF6" w14:textId="036972C8" w:rsidR="006D6866" w:rsidRPr="00516A17" w:rsidRDefault="006D6866" w:rsidP="006D6866">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601" w:type="dxa"/>
          </w:tcPr>
          <w:p w14:paraId="4EB264EE" w14:textId="3B586FB8"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r>
      <w:tr w:rsidR="006D6866" w:rsidRPr="00516A17" w14:paraId="2B288B22" w14:textId="7E88E302" w:rsidTr="00984AD8">
        <w:tc>
          <w:tcPr>
            <w:tcW w:w="1850" w:type="dxa"/>
          </w:tcPr>
          <w:p w14:paraId="45837294" w14:textId="77777777" w:rsidR="006D6866" w:rsidRPr="00516A17" w:rsidRDefault="006D6866"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ECF6F0E" w14:textId="77777777" w:rsidR="006D6866" w:rsidRPr="00516A17" w:rsidRDefault="006D6866"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48" w:type="dxa"/>
          </w:tcPr>
          <w:p w14:paraId="56E45D60"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312" w:type="dxa"/>
          </w:tcPr>
          <w:p w14:paraId="11DF1E4B"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612" w:type="dxa"/>
          </w:tcPr>
          <w:p w14:paraId="3799E4BC"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2</w:t>
            </w:r>
          </w:p>
        </w:tc>
        <w:tc>
          <w:tcPr>
            <w:tcW w:w="1216" w:type="dxa"/>
          </w:tcPr>
          <w:p w14:paraId="25E8D0B2"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w:t>
            </w:r>
          </w:p>
        </w:tc>
        <w:tc>
          <w:tcPr>
            <w:tcW w:w="814" w:type="dxa"/>
            <w:gridSpan w:val="2"/>
          </w:tcPr>
          <w:p w14:paraId="6F9B12AE" w14:textId="30A80A1C" w:rsidR="006D6866" w:rsidRPr="00516A17" w:rsidRDefault="006D6866" w:rsidP="006D6866">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601" w:type="dxa"/>
          </w:tcPr>
          <w:p w14:paraId="6479CE58" w14:textId="4AC2BCD6"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16</w:t>
            </w:r>
          </w:p>
        </w:tc>
      </w:tr>
      <w:tr w:rsidR="006D6866" w:rsidRPr="00516A17" w14:paraId="79C5DA57" w14:textId="0EB42191" w:rsidTr="00984AD8">
        <w:tc>
          <w:tcPr>
            <w:tcW w:w="1850" w:type="dxa"/>
          </w:tcPr>
          <w:p w14:paraId="4D6E5CCF" w14:textId="77777777" w:rsidR="006D6866" w:rsidRPr="00516A17" w:rsidRDefault="006D6866"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1DEB59A7" w14:textId="77777777" w:rsidR="006D6866" w:rsidRPr="00516A17" w:rsidRDefault="006D6866"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48" w:type="dxa"/>
          </w:tcPr>
          <w:p w14:paraId="68DB1715"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40</w:t>
            </w:r>
          </w:p>
        </w:tc>
        <w:tc>
          <w:tcPr>
            <w:tcW w:w="1312" w:type="dxa"/>
          </w:tcPr>
          <w:p w14:paraId="38118268"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40</w:t>
            </w:r>
          </w:p>
        </w:tc>
        <w:tc>
          <w:tcPr>
            <w:tcW w:w="1612" w:type="dxa"/>
          </w:tcPr>
          <w:p w14:paraId="12C49A57"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40</w:t>
            </w:r>
          </w:p>
        </w:tc>
        <w:tc>
          <w:tcPr>
            <w:tcW w:w="1216" w:type="dxa"/>
          </w:tcPr>
          <w:p w14:paraId="1B61A4D2" w14:textId="77777777"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w:t>
            </w:r>
          </w:p>
        </w:tc>
        <w:tc>
          <w:tcPr>
            <w:tcW w:w="814" w:type="dxa"/>
            <w:gridSpan w:val="2"/>
          </w:tcPr>
          <w:p w14:paraId="0BFCBC06" w14:textId="57A679B3" w:rsidR="006D6866" w:rsidRPr="00516A17" w:rsidRDefault="006D6866" w:rsidP="006D6866">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60</w:t>
            </w:r>
          </w:p>
        </w:tc>
        <w:tc>
          <w:tcPr>
            <w:tcW w:w="601" w:type="dxa"/>
          </w:tcPr>
          <w:p w14:paraId="2F787E42" w14:textId="0FB8F39E" w:rsidR="006D6866" w:rsidRPr="00516A17" w:rsidRDefault="006D6866"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60</w:t>
            </w:r>
          </w:p>
        </w:tc>
      </w:tr>
      <w:tr w:rsidR="006D6866" w:rsidRPr="00516A17" w14:paraId="2192705E" w14:textId="77777777" w:rsidTr="00984AD8">
        <w:tc>
          <w:tcPr>
            <w:tcW w:w="10269" w:type="dxa"/>
            <w:gridSpan w:val="9"/>
          </w:tcPr>
          <w:p w14:paraId="3656233B" w14:textId="77777777" w:rsidR="006D6866" w:rsidRPr="00516A17" w:rsidRDefault="006D6866"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D6866" w:rsidRPr="00516A17" w14:paraId="78B2C606" w14:textId="77777777" w:rsidTr="00984AD8">
        <w:tc>
          <w:tcPr>
            <w:tcW w:w="10269" w:type="dxa"/>
            <w:gridSpan w:val="9"/>
          </w:tcPr>
          <w:p w14:paraId="09ED8923" w14:textId="77777777" w:rsidR="006D6866" w:rsidRPr="00516A17" w:rsidRDefault="006D6866"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- 20</w:t>
            </w:r>
          </w:p>
        </w:tc>
      </w:tr>
    </w:tbl>
    <w:p w14:paraId="7D63CADD" w14:textId="77777777" w:rsidR="006F5E0B" w:rsidRPr="00516A17" w:rsidRDefault="006F5E0B" w:rsidP="002D3780">
      <w:pPr>
        <w:pStyle w:val="ConsPlusNormal"/>
        <w:jc w:val="both"/>
        <w:rPr>
          <w:rFonts w:ascii="Times New Roman" w:hAnsi="Times New Roman" w:cs="Times New Roman"/>
          <w:sz w:val="26"/>
          <w:szCs w:val="26"/>
        </w:rPr>
      </w:pPr>
    </w:p>
    <w:p w14:paraId="786A75B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653FB5" w:rsidRPr="007A5A05" w14:paraId="693834CA" w14:textId="77777777" w:rsidTr="00653FB5">
        <w:tc>
          <w:tcPr>
            <w:tcW w:w="2855" w:type="dxa"/>
          </w:tcPr>
          <w:p w14:paraId="1D1B2025" w14:textId="77777777" w:rsidR="00653FB5" w:rsidRPr="007A5A05" w:rsidRDefault="00653FB5" w:rsidP="00653FB5">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34ACEE21" w14:textId="77777777" w:rsidR="00653FB5" w:rsidRPr="007A5A05" w:rsidRDefault="00653FB5" w:rsidP="00653FB5">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653FB5" w:rsidRPr="007A5A05" w14:paraId="2FC9C9B9" w14:textId="77777777" w:rsidTr="00653FB5">
        <w:tc>
          <w:tcPr>
            <w:tcW w:w="2855" w:type="dxa"/>
          </w:tcPr>
          <w:p w14:paraId="43EFDE0D" w14:textId="2F37CABD"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7318" w:type="dxa"/>
          </w:tcPr>
          <w:p w14:paraId="642663A6" w14:textId="0A69891C" w:rsidR="00653FB5" w:rsidRPr="007A5A05" w:rsidRDefault="00653FB5" w:rsidP="00653FB5">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5D76A6" w:rsidRPr="007A5A05" w14:paraId="735F1C8C" w14:textId="77777777" w:rsidTr="00653FB5">
        <w:tc>
          <w:tcPr>
            <w:tcW w:w="2855" w:type="dxa"/>
          </w:tcPr>
          <w:p w14:paraId="4B91A176" w14:textId="0AD22FC5" w:rsidR="005D76A6" w:rsidRPr="007A5A05" w:rsidRDefault="005D76A6" w:rsidP="005D76A6">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2CEBF692" w14:textId="3C7F60B9" w:rsidR="005D76A6" w:rsidRPr="007A5A05" w:rsidRDefault="005D76A6" w:rsidP="005D76A6">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70AE39C5"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6EB287C"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1216"/>
        <w:gridCol w:w="2527"/>
        <w:gridCol w:w="3323"/>
      </w:tblGrid>
      <w:tr w:rsidR="00ED5392" w:rsidRPr="00516A17" w14:paraId="302396B3" w14:textId="77777777" w:rsidTr="00084389">
        <w:tc>
          <w:tcPr>
            <w:tcW w:w="3061" w:type="dxa"/>
            <w:vMerge w:val="restart"/>
          </w:tcPr>
          <w:p w14:paraId="667D08D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65CA151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850" w:type="dxa"/>
            <w:gridSpan w:val="2"/>
          </w:tcPr>
          <w:p w14:paraId="149841D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5D76A6" w:rsidRPr="00516A17" w14:paraId="5ACA5BB0" w14:textId="77777777" w:rsidTr="00984AD8">
        <w:tc>
          <w:tcPr>
            <w:tcW w:w="3061" w:type="dxa"/>
            <w:vMerge/>
          </w:tcPr>
          <w:p w14:paraId="60591B94" w14:textId="77777777" w:rsidR="005D76A6" w:rsidRPr="00516A17" w:rsidRDefault="005D76A6" w:rsidP="002D3780">
            <w:pPr>
              <w:spacing w:after="0" w:line="240" w:lineRule="auto"/>
              <w:rPr>
                <w:rFonts w:ascii="Times New Roman" w:hAnsi="Times New Roman" w:cs="Times New Roman"/>
                <w:sz w:val="24"/>
                <w:szCs w:val="24"/>
              </w:rPr>
            </w:pPr>
          </w:p>
        </w:tc>
        <w:tc>
          <w:tcPr>
            <w:tcW w:w="1216" w:type="dxa"/>
            <w:vMerge/>
          </w:tcPr>
          <w:p w14:paraId="5583F2B4" w14:textId="77777777" w:rsidR="005D76A6" w:rsidRPr="00516A17" w:rsidRDefault="005D76A6" w:rsidP="002D3780">
            <w:pPr>
              <w:spacing w:after="0" w:line="240" w:lineRule="auto"/>
              <w:rPr>
                <w:rFonts w:ascii="Times New Roman" w:hAnsi="Times New Roman" w:cs="Times New Roman"/>
                <w:sz w:val="24"/>
                <w:szCs w:val="24"/>
              </w:rPr>
            </w:pPr>
          </w:p>
        </w:tc>
        <w:tc>
          <w:tcPr>
            <w:tcW w:w="2527" w:type="dxa"/>
          </w:tcPr>
          <w:p w14:paraId="325BD50D" w14:textId="59F28717" w:rsidR="005D76A6" w:rsidRPr="00516A17" w:rsidRDefault="005D76A6" w:rsidP="002D3780">
            <w:pPr>
              <w:pStyle w:val="ConsPlusNormal"/>
              <w:jc w:val="center"/>
              <w:rPr>
                <w:rFonts w:ascii="Times New Roman" w:hAnsi="Times New Roman" w:cs="Times New Roman"/>
              </w:rPr>
            </w:pPr>
          </w:p>
          <w:p w14:paraId="7D929891" w14:textId="488F0912" w:rsidR="005D76A6" w:rsidRPr="00516A17" w:rsidRDefault="005D76A6"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c>
          <w:tcPr>
            <w:tcW w:w="3323" w:type="dxa"/>
          </w:tcPr>
          <w:p w14:paraId="7BF400A9" w14:textId="77777777" w:rsidR="005D76A6" w:rsidRPr="00516A17" w:rsidRDefault="005D76A6" w:rsidP="002D3780">
            <w:pPr>
              <w:pStyle w:val="ConsPlusNormal"/>
              <w:jc w:val="center"/>
              <w:rPr>
                <w:rFonts w:ascii="Times New Roman" w:hAnsi="Times New Roman" w:cs="Times New Roman"/>
              </w:rPr>
            </w:pPr>
            <w:r w:rsidRPr="00516A17">
              <w:rPr>
                <w:rFonts w:ascii="Times New Roman" w:hAnsi="Times New Roman" w:cs="Times New Roman"/>
              </w:rPr>
              <w:t>Обеспечение внутреннего правопорядка</w:t>
            </w:r>
          </w:p>
        </w:tc>
      </w:tr>
      <w:tr w:rsidR="00ED5392" w:rsidRPr="00516A17" w14:paraId="6046B110" w14:textId="77777777" w:rsidTr="00084389">
        <w:tc>
          <w:tcPr>
            <w:tcW w:w="10127" w:type="dxa"/>
            <w:gridSpan w:val="4"/>
          </w:tcPr>
          <w:p w14:paraId="202C585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5D76A6" w:rsidRPr="00516A17" w14:paraId="67440ECF" w14:textId="77777777" w:rsidTr="00984AD8">
        <w:tc>
          <w:tcPr>
            <w:tcW w:w="3061" w:type="dxa"/>
          </w:tcPr>
          <w:p w14:paraId="1303A562" w14:textId="77777777" w:rsidR="005D76A6" w:rsidRPr="00516A17" w:rsidRDefault="005D76A6"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0DEC49AA" w14:textId="77777777" w:rsidR="005D76A6" w:rsidRPr="00516A17" w:rsidRDefault="005D76A6"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27" w:type="dxa"/>
          </w:tcPr>
          <w:p w14:paraId="53471249" w14:textId="48355326" w:rsidR="005D76A6" w:rsidRPr="00516A17" w:rsidRDefault="005D76A6" w:rsidP="00084389">
            <w:pPr>
              <w:pStyle w:val="ConsPlusNormal"/>
              <w:jc w:val="center"/>
              <w:rPr>
                <w:rFonts w:ascii="Times New Roman" w:hAnsi="Times New Roman" w:cs="Times New Roman"/>
                <w:sz w:val="24"/>
                <w:szCs w:val="24"/>
              </w:rPr>
            </w:pPr>
          </w:p>
          <w:p w14:paraId="7D25D5C5" w14:textId="36A0D639" w:rsidR="005D76A6" w:rsidRPr="00516A17" w:rsidRDefault="005D76A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3323" w:type="dxa"/>
          </w:tcPr>
          <w:p w14:paraId="2F86F3CF" w14:textId="77777777" w:rsidR="005D76A6" w:rsidRPr="00516A17" w:rsidRDefault="005D76A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5D76A6" w:rsidRPr="00516A17" w14:paraId="50770F36" w14:textId="77777777" w:rsidTr="00984AD8">
        <w:tc>
          <w:tcPr>
            <w:tcW w:w="3061" w:type="dxa"/>
          </w:tcPr>
          <w:p w14:paraId="38F90765" w14:textId="77777777" w:rsidR="005D76A6" w:rsidRPr="00516A17" w:rsidRDefault="005D76A6"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449D929F" w14:textId="77777777" w:rsidR="005D76A6" w:rsidRPr="00516A17" w:rsidRDefault="005D76A6"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2527" w:type="dxa"/>
          </w:tcPr>
          <w:p w14:paraId="47FC4666" w14:textId="40C3B1D2" w:rsidR="005D76A6" w:rsidRPr="00516A17" w:rsidRDefault="005D76A6" w:rsidP="00084389">
            <w:pPr>
              <w:pStyle w:val="ConsPlusNormal"/>
              <w:jc w:val="center"/>
              <w:rPr>
                <w:rFonts w:ascii="Times New Roman" w:hAnsi="Times New Roman" w:cs="Times New Roman"/>
                <w:sz w:val="24"/>
                <w:szCs w:val="24"/>
              </w:rPr>
            </w:pPr>
          </w:p>
          <w:p w14:paraId="09C0967A" w14:textId="5C0F09EA" w:rsidR="005D76A6" w:rsidRPr="00516A17" w:rsidRDefault="005D76A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c>
          <w:tcPr>
            <w:tcW w:w="3323" w:type="dxa"/>
          </w:tcPr>
          <w:p w14:paraId="3C597F57" w14:textId="77777777" w:rsidR="005D76A6" w:rsidRPr="00516A17" w:rsidRDefault="005D76A6"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73DAF4F1" w14:textId="77777777" w:rsidTr="00084389">
        <w:tc>
          <w:tcPr>
            <w:tcW w:w="3061" w:type="dxa"/>
          </w:tcPr>
          <w:p w14:paraId="028F65F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52472B9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850" w:type="dxa"/>
            <w:gridSpan w:val="2"/>
          </w:tcPr>
          <w:p w14:paraId="0F60138E"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CD61808" w14:textId="77777777" w:rsidTr="00084389">
        <w:tc>
          <w:tcPr>
            <w:tcW w:w="10127" w:type="dxa"/>
            <w:gridSpan w:val="4"/>
          </w:tcPr>
          <w:p w14:paraId="31F3B0E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A37341" w:rsidRPr="00516A17" w14:paraId="71708EAD" w14:textId="77777777" w:rsidTr="00CA515B">
        <w:tc>
          <w:tcPr>
            <w:tcW w:w="3061" w:type="dxa"/>
          </w:tcPr>
          <w:p w14:paraId="6C64D8C0" w14:textId="77777777" w:rsidR="00A37341" w:rsidRPr="00516A17" w:rsidRDefault="00A3734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73DC22AD" w14:textId="77777777" w:rsidR="00A37341" w:rsidRPr="00516A17" w:rsidRDefault="00A3734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27" w:type="dxa"/>
          </w:tcPr>
          <w:p w14:paraId="7D03EE46" w14:textId="2E89970A" w:rsidR="00A37341" w:rsidRPr="00516A17" w:rsidRDefault="00A37341" w:rsidP="00084389">
            <w:pPr>
              <w:pStyle w:val="ConsPlusNormal"/>
              <w:jc w:val="center"/>
              <w:rPr>
                <w:rFonts w:ascii="Times New Roman" w:hAnsi="Times New Roman" w:cs="Times New Roman"/>
                <w:sz w:val="24"/>
                <w:szCs w:val="24"/>
              </w:rPr>
            </w:pPr>
          </w:p>
          <w:p w14:paraId="186EA533" w14:textId="35CFB949" w:rsidR="00A37341" w:rsidRPr="00516A17" w:rsidRDefault="00A3734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3323" w:type="dxa"/>
          </w:tcPr>
          <w:p w14:paraId="67C45151" w14:textId="77777777" w:rsidR="00A37341" w:rsidRPr="00516A17" w:rsidRDefault="00A3734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A37341" w:rsidRPr="00516A17" w14:paraId="24DD73F4" w14:textId="77777777" w:rsidTr="00CA515B">
        <w:tc>
          <w:tcPr>
            <w:tcW w:w="3061" w:type="dxa"/>
          </w:tcPr>
          <w:p w14:paraId="061E8587" w14:textId="77777777" w:rsidR="00A37341" w:rsidRPr="00516A17" w:rsidRDefault="00A3734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BF53720" w14:textId="77777777" w:rsidR="00A37341" w:rsidRPr="00516A17" w:rsidRDefault="00A3734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2527" w:type="dxa"/>
          </w:tcPr>
          <w:p w14:paraId="0A4443C1" w14:textId="6F7414A0" w:rsidR="00A37341" w:rsidRPr="00516A17" w:rsidRDefault="00A37341" w:rsidP="00084389">
            <w:pPr>
              <w:pStyle w:val="ConsPlusNormal"/>
              <w:jc w:val="center"/>
              <w:rPr>
                <w:rFonts w:ascii="Times New Roman" w:hAnsi="Times New Roman" w:cs="Times New Roman"/>
                <w:sz w:val="24"/>
                <w:szCs w:val="24"/>
              </w:rPr>
            </w:pPr>
          </w:p>
          <w:p w14:paraId="57B5498B" w14:textId="01A3F6EB" w:rsidR="00A37341" w:rsidRPr="00516A17" w:rsidRDefault="00A3734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3323" w:type="dxa"/>
          </w:tcPr>
          <w:p w14:paraId="60D34A7C" w14:textId="77777777" w:rsidR="00A37341" w:rsidRPr="00516A17" w:rsidRDefault="00A3734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A37341" w:rsidRPr="00516A17" w14:paraId="0306A6B4" w14:textId="77777777" w:rsidTr="00CA515B">
        <w:tc>
          <w:tcPr>
            <w:tcW w:w="3061" w:type="dxa"/>
          </w:tcPr>
          <w:p w14:paraId="5EB6299C" w14:textId="77777777" w:rsidR="00A37341" w:rsidRPr="00516A17" w:rsidRDefault="00A3734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0D673AF0" w14:textId="77777777" w:rsidR="00A37341" w:rsidRPr="00516A17" w:rsidRDefault="00A3734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2527" w:type="dxa"/>
          </w:tcPr>
          <w:p w14:paraId="794C0660" w14:textId="53482E97" w:rsidR="00A37341" w:rsidRPr="00516A17" w:rsidRDefault="00A37341" w:rsidP="00084389">
            <w:pPr>
              <w:pStyle w:val="ConsPlusNormal"/>
              <w:jc w:val="center"/>
              <w:rPr>
                <w:rFonts w:ascii="Times New Roman" w:hAnsi="Times New Roman" w:cs="Times New Roman"/>
                <w:sz w:val="24"/>
                <w:szCs w:val="24"/>
              </w:rPr>
            </w:pPr>
          </w:p>
          <w:p w14:paraId="387865B6" w14:textId="4512B239" w:rsidR="00A37341" w:rsidRPr="00516A17" w:rsidRDefault="00A3734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3323" w:type="dxa"/>
          </w:tcPr>
          <w:p w14:paraId="7DE2DB5E" w14:textId="77777777" w:rsidR="00A37341" w:rsidRPr="00516A17" w:rsidRDefault="00A37341">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A37341" w:rsidRPr="00516A17" w14:paraId="3E8115C1" w14:textId="77777777" w:rsidTr="00CA515B">
        <w:tc>
          <w:tcPr>
            <w:tcW w:w="3061" w:type="dxa"/>
          </w:tcPr>
          <w:p w14:paraId="3135FD1E" w14:textId="77777777" w:rsidR="00A37341" w:rsidRPr="00516A17" w:rsidRDefault="00A3734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F3C2470" w14:textId="77777777" w:rsidR="00A37341" w:rsidRPr="00516A17" w:rsidRDefault="00A3734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2527" w:type="dxa"/>
          </w:tcPr>
          <w:p w14:paraId="10E58AA8" w14:textId="1330496D" w:rsidR="00A37341" w:rsidRPr="00516A17" w:rsidRDefault="00A37341" w:rsidP="00084389">
            <w:pPr>
              <w:pStyle w:val="ConsPlusNormal"/>
              <w:jc w:val="center"/>
              <w:rPr>
                <w:rFonts w:ascii="Times New Roman" w:hAnsi="Times New Roman" w:cs="Times New Roman"/>
                <w:sz w:val="24"/>
                <w:szCs w:val="24"/>
              </w:rPr>
            </w:pPr>
          </w:p>
          <w:p w14:paraId="0B967078" w14:textId="10A479E9" w:rsidR="00A37341" w:rsidRPr="00516A17" w:rsidRDefault="00A3734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3323" w:type="dxa"/>
          </w:tcPr>
          <w:p w14:paraId="25656930" w14:textId="77777777" w:rsidR="00A37341" w:rsidRPr="00516A17" w:rsidRDefault="00A3734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34827254" w14:textId="77777777" w:rsidTr="00084389">
        <w:tc>
          <w:tcPr>
            <w:tcW w:w="10127" w:type="dxa"/>
            <w:gridSpan w:val="4"/>
          </w:tcPr>
          <w:p w14:paraId="792C533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4C3258E9" w14:textId="77777777" w:rsidTr="00084389">
        <w:tc>
          <w:tcPr>
            <w:tcW w:w="10127" w:type="dxa"/>
            <w:gridSpan w:val="4"/>
          </w:tcPr>
          <w:p w14:paraId="0B68BD4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372808B4" w14:textId="77777777" w:rsidR="006F5E0B" w:rsidRPr="00516A17" w:rsidRDefault="006F5E0B" w:rsidP="002D3780">
      <w:pPr>
        <w:pStyle w:val="ConsPlusNormal"/>
        <w:jc w:val="both"/>
        <w:rPr>
          <w:rFonts w:ascii="Times New Roman" w:hAnsi="Times New Roman" w:cs="Times New Roman"/>
          <w:sz w:val="26"/>
          <w:szCs w:val="26"/>
        </w:rPr>
      </w:pPr>
    </w:p>
    <w:p w14:paraId="15E2C4D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37A5878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644E0F33" w14:textId="77777777" w:rsidR="006F5E0B" w:rsidRPr="00516A17" w:rsidRDefault="006F5E0B" w:rsidP="002D3780">
      <w:pPr>
        <w:pStyle w:val="ConsPlusNormal"/>
        <w:jc w:val="both"/>
        <w:rPr>
          <w:rFonts w:ascii="Times New Roman" w:hAnsi="Times New Roman" w:cs="Times New Roman"/>
          <w:sz w:val="26"/>
          <w:szCs w:val="26"/>
        </w:rPr>
      </w:pPr>
    </w:p>
    <w:p w14:paraId="21AA15B5"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96" w:name="_Toc94719286"/>
      <w:r w:rsidRPr="00516A17">
        <w:rPr>
          <w:rFonts w:ascii="Times New Roman" w:hAnsi="Times New Roman" w:cs="Times New Roman"/>
          <w:sz w:val="26"/>
          <w:szCs w:val="26"/>
        </w:rPr>
        <w:t>Статья 57. Зона отдыха и сохранения природных ландшафтов (Р-2)</w:t>
      </w:r>
      <w:bookmarkEnd w:id="96"/>
    </w:p>
    <w:p w14:paraId="150F961A" w14:textId="77777777" w:rsidR="006F5E0B" w:rsidRPr="00516A17" w:rsidRDefault="006F5E0B" w:rsidP="002D3780">
      <w:pPr>
        <w:pStyle w:val="ConsPlusNormal"/>
        <w:jc w:val="both"/>
        <w:rPr>
          <w:rFonts w:ascii="Times New Roman" w:hAnsi="Times New Roman" w:cs="Times New Roman"/>
          <w:sz w:val="26"/>
          <w:szCs w:val="26"/>
        </w:rPr>
      </w:pPr>
    </w:p>
    <w:p w14:paraId="11FE12A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A37341" w:rsidRPr="007A5A05" w14:paraId="79C07BA3" w14:textId="77777777" w:rsidTr="00CA515B">
        <w:tc>
          <w:tcPr>
            <w:tcW w:w="2855" w:type="dxa"/>
          </w:tcPr>
          <w:p w14:paraId="02DE6448" w14:textId="77777777" w:rsidR="00A37341" w:rsidRPr="007A5A05" w:rsidRDefault="00A37341"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28B9C4D2" w14:textId="77777777" w:rsidR="00A37341" w:rsidRPr="007A5A05" w:rsidRDefault="00A37341"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A37341" w:rsidRPr="007A5A05" w14:paraId="711F9C36" w14:textId="77777777" w:rsidTr="00CA515B">
        <w:tc>
          <w:tcPr>
            <w:tcW w:w="2855" w:type="dxa"/>
          </w:tcPr>
          <w:p w14:paraId="3DD76B08" w14:textId="2F211EE4"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0C31E4B5" w14:textId="24AAEFD7"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A37341" w:rsidRPr="007A5A05" w14:paraId="60C85D23" w14:textId="77777777" w:rsidTr="00984AD8">
        <w:trPr>
          <w:trHeight w:val="561"/>
        </w:trPr>
        <w:tc>
          <w:tcPr>
            <w:tcW w:w="2855" w:type="dxa"/>
          </w:tcPr>
          <w:p w14:paraId="29A4A22A" w14:textId="2C25D1E2"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8.2 Охрана Государственной границы Российской Федерации</w:t>
            </w:r>
          </w:p>
        </w:tc>
        <w:tc>
          <w:tcPr>
            <w:tcW w:w="7318" w:type="dxa"/>
          </w:tcPr>
          <w:p w14:paraId="2BEDE71F" w14:textId="41F1998D"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A37341" w:rsidRPr="007A5A05" w14:paraId="099C600C" w14:textId="77777777" w:rsidTr="00CA515B">
        <w:tc>
          <w:tcPr>
            <w:tcW w:w="2855" w:type="dxa"/>
          </w:tcPr>
          <w:p w14:paraId="107C1385" w14:textId="44DE8CA6" w:rsidR="00A37341" w:rsidRPr="00984AD8"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03059E73" w14:textId="28C69E3D" w:rsidR="00A37341" w:rsidRPr="00984AD8"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r w:rsidR="00A37341" w:rsidRPr="007A5A05" w14:paraId="1D8F543B" w14:textId="77777777" w:rsidTr="00CA515B">
        <w:tc>
          <w:tcPr>
            <w:tcW w:w="2855" w:type="dxa"/>
          </w:tcPr>
          <w:p w14:paraId="32151D90" w14:textId="622ECA40" w:rsidR="00A37341" w:rsidRPr="00984AD8"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12.3 Запас</w:t>
            </w:r>
          </w:p>
        </w:tc>
        <w:tc>
          <w:tcPr>
            <w:tcW w:w="7318" w:type="dxa"/>
          </w:tcPr>
          <w:p w14:paraId="6F1BEE3C" w14:textId="3811F4A8" w:rsidR="00A37341" w:rsidRPr="00984AD8"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Отсутствие хозяйственной деятельности</w:t>
            </w:r>
          </w:p>
        </w:tc>
      </w:tr>
    </w:tbl>
    <w:p w14:paraId="71403C7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85D6226" w14:textId="77777777" w:rsidR="006F5E0B" w:rsidRPr="00516A17" w:rsidRDefault="006F5E0B" w:rsidP="002D3780">
      <w:pPr>
        <w:pStyle w:val="ConsPlusNormal"/>
        <w:jc w:val="both"/>
        <w:rPr>
          <w:rFonts w:ascii="Times New Roman" w:hAnsi="Times New Roman" w:cs="Times New Roman"/>
          <w:sz w:val="26"/>
          <w:szCs w:val="26"/>
        </w:rPr>
      </w:pPr>
    </w:p>
    <w:tbl>
      <w:tblPr>
        <w:tblW w:w="1020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2"/>
        <w:gridCol w:w="1216"/>
        <w:gridCol w:w="1588"/>
        <w:gridCol w:w="1648"/>
        <w:gridCol w:w="3763"/>
      </w:tblGrid>
      <w:tr w:rsidR="00ED5392" w:rsidRPr="00516A17" w14:paraId="39C8E17C" w14:textId="77777777" w:rsidTr="00984AD8">
        <w:tc>
          <w:tcPr>
            <w:tcW w:w="1992" w:type="dxa"/>
            <w:vMerge w:val="restart"/>
          </w:tcPr>
          <w:p w14:paraId="418B321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40D272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999" w:type="dxa"/>
            <w:gridSpan w:val="3"/>
          </w:tcPr>
          <w:p w14:paraId="57A3964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24CD04E7" w14:textId="77777777" w:rsidTr="00984AD8">
        <w:tc>
          <w:tcPr>
            <w:tcW w:w="1992" w:type="dxa"/>
            <w:vMerge/>
          </w:tcPr>
          <w:p w14:paraId="6A7F14A8"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28485D3B" w14:textId="77777777" w:rsidR="006F5E0B" w:rsidRPr="00516A17" w:rsidRDefault="006F5E0B" w:rsidP="002D3780">
            <w:pPr>
              <w:spacing w:after="0" w:line="240" w:lineRule="auto"/>
              <w:rPr>
                <w:rFonts w:ascii="Times New Roman" w:hAnsi="Times New Roman" w:cs="Times New Roman"/>
                <w:sz w:val="24"/>
                <w:szCs w:val="24"/>
              </w:rPr>
            </w:pPr>
          </w:p>
        </w:tc>
        <w:tc>
          <w:tcPr>
            <w:tcW w:w="1588" w:type="dxa"/>
          </w:tcPr>
          <w:p w14:paraId="7B2D5EFF"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Земельные участки (территории) общего пользования, запас</w:t>
            </w:r>
          </w:p>
        </w:tc>
        <w:tc>
          <w:tcPr>
            <w:tcW w:w="1648" w:type="dxa"/>
          </w:tcPr>
          <w:p w14:paraId="16A2502E"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3763" w:type="dxa"/>
          </w:tcPr>
          <w:p w14:paraId="6BEAABC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Охрана государственной границы Российской Федерации</w:t>
            </w:r>
          </w:p>
        </w:tc>
      </w:tr>
      <w:tr w:rsidR="00ED5392" w:rsidRPr="00516A17" w14:paraId="430CCE03" w14:textId="77777777" w:rsidTr="00984AD8">
        <w:tc>
          <w:tcPr>
            <w:tcW w:w="10207" w:type="dxa"/>
            <w:gridSpan w:val="5"/>
          </w:tcPr>
          <w:p w14:paraId="6841E57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10F4A4C8" w14:textId="77777777" w:rsidTr="00984AD8">
        <w:tc>
          <w:tcPr>
            <w:tcW w:w="1992" w:type="dxa"/>
          </w:tcPr>
          <w:p w14:paraId="5D48236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3382155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8" w:type="dxa"/>
          </w:tcPr>
          <w:p w14:paraId="207A2B1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648" w:type="dxa"/>
          </w:tcPr>
          <w:p w14:paraId="09D3BB7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3763" w:type="dxa"/>
          </w:tcPr>
          <w:p w14:paraId="1ACBA13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DFE11A8" w14:textId="77777777" w:rsidTr="00984AD8">
        <w:tc>
          <w:tcPr>
            <w:tcW w:w="1992" w:type="dxa"/>
          </w:tcPr>
          <w:p w14:paraId="1462526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1B008A7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588" w:type="dxa"/>
          </w:tcPr>
          <w:p w14:paraId="7ECCEEE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648" w:type="dxa"/>
          </w:tcPr>
          <w:p w14:paraId="16F57DB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3763" w:type="dxa"/>
          </w:tcPr>
          <w:p w14:paraId="62E59E7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2A0B948" w14:textId="77777777" w:rsidTr="00984AD8">
        <w:tc>
          <w:tcPr>
            <w:tcW w:w="1992" w:type="dxa"/>
          </w:tcPr>
          <w:p w14:paraId="36F8114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65BABF6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999" w:type="dxa"/>
            <w:gridSpan w:val="3"/>
          </w:tcPr>
          <w:p w14:paraId="484ED07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F40FFAE" w14:textId="77777777" w:rsidTr="00984AD8">
        <w:tc>
          <w:tcPr>
            <w:tcW w:w="10207" w:type="dxa"/>
            <w:gridSpan w:val="5"/>
          </w:tcPr>
          <w:p w14:paraId="3AF0B44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2D27AF14" w14:textId="77777777" w:rsidTr="00984AD8">
        <w:tc>
          <w:tcPr>
            <w:tcW w:w="1992" w:type="dxa"/>
          </w:tcPr>
          <w:p w14:paraId="3B9D81A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24842D3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8" w:type="dxa"/>
          </w:tcPr>
          <w:p w14:paraId="7DC7D51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648" w:type="dxa"/>
          </w:tcPr>
          <w:p w14:paraId="76460CE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3763" w:type="dxa"/>
          </w:tcPr>
          <w:p w14:paraId="786A9D7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A48D25F" w14:textId="77777777" w:rsidTr="00984AD8">
        <w:tc>
          <w:tcPr>
            <w:tcW w:w="1992" w:type="dxa"/>
          </w:tcPr>
          <w:p w14:paraId="66746BC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B589A0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88" w:type="dxa"/>
          </w:tcPr>
          <w:p w14:paraId="3118B58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648" w:type="dxa"/>
          </w:tcPr>
          <w:p w14:paraId="1BF82F5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3763" w:type="dxa"/>
          </w:tcPr>
          <w:p w14:paraId="1B3C104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53BDEE3" w14:textId="77777777" w:rsidTr="00984AD8">
        <w:tc>
          <w:tcPr>
            <w:tcW w:w="1992" w:type="dxa"/>
          </w:tcPr>
          <w:p w14:paraId="06BB864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631AACE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588" w:type="dxa"/>
          </w:tcPr>
          <w:p w14:paraId="1168F23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5411" w:type="dxa"/>
            <w:gridSpan w:val="2"/>
          </w:tcPr>
          <w:p w14:paraId="0220F3F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5C37123" w14:textId="77777777" w:rsidTr="00984AD8">
        <w:tc>
          <w:tcPr>
            <w:tcW w:w="1992" w:type="dxa"/>
          </w:tcPr>
          <w:p w14:paraId="24E27EF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202E763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88" w:type="dxa"/>
          </w:tcPr>
          <w:p w14:paraId="31791E2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648" w:type="dxa"/>
          </w:tcPr>
          <w:p w14:paraId="0E877F2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3763" w:type="dxa"/>
          </w:tcPr>
          <w:p w14:paraId="7F26276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4E85380" w14:textId="77777777" w:rsidTr="00984AD8">
        <w:tc>
          <w:tcPr>
            <w:tcW w:w="10207" w:type="dxa"/>
            <w:gridSpan w:val="5"/>
          </w:tcPr>
          <w:p w14:paraId="65D8455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3172273D" w14:textId="77777777" w:rsidTr="00984AD8">
        <w:tc>
          <w:tcPr>
            <w:tcW w:w="10207" w:type="dxa"/>
            <w:gridSpan w:val="5"/>
          </w:tcPr>
          <w:p w14:paraId="4FD820E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- 50</w:t>
            </w:r>
          </w:p>
        </w:tc>
      </w:tr>
    </w:tbl>
    <w:p w14:paraId="668EA92A" w14:textId="77777777" w:rsidR="006F5E0B" w:rsidRPr="00516A17" w:rsidRDefault="006F5E0B" w:rsidP="002D3780">
      <w:pPr>
        <w:pStyle w:val="ConsPlusNormal"/>
        <w:jc w:val="both"/>
        <w:rPr>
          <w:rFonts w:ascii="Times New Roman" w:hAnsi="Times New Roman" w:cs="Times New Roman"/>
          <w:sz w:val="26"/>
          <w:szCs w:val="26"/>
        </w:rPr>
      </w:pPr>
    </w:p>
    <w:p w14:paraId="09FC978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A37341" w:rsidRPr="007A5A05" w14:paraId="689C0B5F" w14:textId="77777777" w:rsidTr="00CA515B">
        <w:tc>
          <w:tcPr>
            <w:tcW w:w="2855" w:type="dxa"/>
          </w:tcPr>
          <w:p w14:paraId="38F7825F" w14:textId="77777777" w:rsidR="00A37341" w:rsidRPr="007A5A05" w:rsidRDefault="00A37341"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0A513648" w14:textId="77777777" w:rsidR="00A37341" w:rsidRPr="007A5A05" w:rsidRDefault="00A37341"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A37341" w:rsidRPr="007A5A05" w14:paraId="3325F5BD" w14:textId="77777777" w:rsidTr="00CA515B">
        <w:tc>
          <w:tcPr>
            <w:tcW w:w="2855" w:type="dxa"/>
          </w:tcPr>
          <w:p w14:paraId="63182A3D" w14:textId="57F8D946"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1.13 Рыбоводство</w:t>
            </w:r>
          </w:p>
        </w:tc>
        <w:tc>
          <w:tcPr>
            <w:tcW w:w="7318" w:type="dxa"/>
          </w:tcPr>
          <w:p w14:paraId="00B44227" w14:textId="77777777" w:rsidR="00A37341" w:rsidRPr="00984AD8"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3119502F" w14:textId="1E5A7EFA"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сооружений, оборудования, необходимых для осуществления рыбоводства (аквакультуры)</w:t>
            </w:r>
          </w:p>
        </w:tc>
      </w:tr>
      <w:tr w:rsidR="00A37341" w:rsidRPr="007A5A05" w14:paraId="6E8EF3F3" w14:textId="77777777" w:rsidTr="00CA515B">
        <w:tc>
          <w:tcPr>
            <w:tcW w:w="2855" w:type="dxa"/>
          </w:tcPr>
          <w:p w14:paraId="021C0B2F" w14:textId="603E717A"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1.17 Питомники</w:t>
            </w:r>
          </w:p>
        </w:tc>
        <w:tc>
          <w:tcPr>
            <w:tcW w:w="7318" w:type="dxa"/>
          </w:tcPr>
          <w:p w14:paraId="569448DC" w14:textId="77777777" w:rsidR="00A37341" w:rsidRPr="00984AD8"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8E5AF9E" w14:textId="11BBFD36"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A37341" w:rsidRPr="007A5A05" w14:paraId="6599CB48" w14:textId="77777777" w:rsidTr="00CA515B">
        <w:tc>
          <w:tcPr>
            <w:tcW w:w="2855" w:type="dxa"/>
          </w:tcPr>
          <w:p w14:paraId="69A659C3" w14:textId="4B4F94F0"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3.4 Здравоохранение</w:t>
            </w:r>
          </w:p>
        </w:tc>
        <w:tc>
          <w:tcPr>
            <w:tcW w:w="7318" w:type="dxa"/>
          </w:tcPr>
          <w:p w14:paraId="2DCE7CE3" w14:textId="47119015" w:rsidR="00A37341" w:rsidRPr="007A5A05" w:rsidRDefault="00A37341" w:rsidP="00A37341">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7" w:history="1">
              <w:r w:rsidRPr="00984AD8">
                <w:rPr>
                  <w:rFonts w:ascii="Times New Roman" w:hAnsi="Times New Roman" w:cs="Times New Roman"/>
                  <w:sz w:val="24"/>
                  <w:szCs w:val="24"/>
                </w:rPr>
                <w:t>кодами 3.4.1</w:t>
              </w:r>
            </w:hyperlink>
            <w:r w:rsidRPr="00984AD8">
              <w:rPr>
                <w:rFonts w:ascii="Times New Roman" w:hAnsi="Times New Roman" w:cs="Times New Roman"/>
                <w:sz w:val="24"/>
                <w:szCs w:val="24"/>
              </w:rPr>
              <w:t xml:space="preserve"> - </w:t>
            </w:r>
            <w:hyperlink w:anchor="P212" w:history="1">
              <w:r w:rsidRPr="00984AD8">
                <w:rPr>
                  <w:rFonts w:ascii="Times New Roman" w:hAnsi="Times New Roman" w:cs="Times New Roman"/>
                  <w:sz w:val="24"/>
                  <w:szCs w:val="24"/>
                </w:rPr>
                <w:t>3.4.2</w:t>
              </w:r>
            </w:hyperlink>
          </w:p>
        </w:tc>
      </w:tr>
      <w:tr w:rsidR="004A3E9C" w:rsidRPr="007A5A05" w14:paraId="66B400A8" w14:textId="77777777" w:rsidTr="00CA515B">
        <w:tc>
          <w:tcPr>
            <w:tcW w:w="2855" w:type="dxa"/>
          </w:tcPr>
          <w:p w14:paraId="1F99E271" w14:textId="78FB2200" w:rsidR="004A3E9C" w:rsidRPr="00984AD8"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7.5 Трубопроводный транспорт</w:t>
            </w:r>
          </w:p>
        </w:tc>
        <w:tc>
          <w:tcPr>
            <w:tcW w:w="7318" w:type="dxa"/>
          </w:tcPr>
          <w:p w14:paraId="6D90CA76" w14:textId="5554472B" w:rsidR="004A3E9C" w:rsidRPr="00984AD8"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A3E9C" w:rsidRPr="007A5A05" w14:paraId="39F77C20" w14:textId="77777777" w:rsidTr="00CA515B">
        <w:tc>
          <w:tcPr>
            <w:tcW w:w="2855" w:type="dxa"/>
          </w:tcPr>
          <w:p w14:paraId="14E7AA75" w14:textId="03B5A7B8" w:rsidR="004A3E9C" w:rsidRPr="00984AD8"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1682FB83" w14:textId="6AEFEA93" w:rsidR="004A3E9C" w:rsidRPr="00984AD8"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23BB21B2" w14:textId="5769CA8E"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16"/>
        <w:gridCol w:w="1540"/>
        <w:gridCol w:w="1275"/>
        <w:gridCol w:w="993"/>
        <w:gridCol w:w="1217"/>
        <w:gridCol w:w="9"/>
        <w:gridCol w:w="8"/>
        <w:gridCol w:w="41"/>
        <w:gridCol w:w="851"/>
      </w:tblGrid>
      <w:tr w:rsidR="00ED5392" w:rsidRPr="00516A17" w14:paraId="515547B0" w14:textId="77777777" w:rsidTr="00691091">
        <w:tc>
          <w:tcPr>
            <w:tcW w:w="2835" w:type="dxa"/>
            <w:vMerge w:val="restart"/>
          </w:tcPr>
          <w:p w14:paraId="730CE63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0E7AFC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934" w:type="dxa"/>
            <w:gridSpan w:val="8"/>
          </w:tcPr>
          <w:p w14:paraId="634E63B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FD2BA2" w:rsidRPr="00516A17" w14:paraId="07038C6C" w14:textId="3590DCDD" w:rsidTr="00FD2BA2">
        <w:tc>
          <w:tcPr>
            <w:tcW w:w="2835" w:type="dxa"/>
            <w:vMerge/>
          </w:tcPr>
          <w:p w14:paraId="4FAC18B5" w14:textId="77777777" w:rsidR="00FD2BA2" w:rsidRPr="00516A17" w:rsidRDefault="00FD2BA2" w:rsidP="002D3780">
            <w:pPr>
              <w:spacing w:after="0" w:line="240" w:lineRule="auto"/>
              <w:rPr>
                <w:rFonts w:ascii="Times New Roman" w:hAnsi="Times New Roman" w:cs="Times New Roman"/>
                <w:sz w:val="24"/>
                <w:szCs w:val="24"/>
              </w:rPr>
            </w:pPr>
          </w:p>
        </w:tc>
        <w:tc>
          <w:tcPr>
            <w:tcW w:w="1216" w:type="dxa"/>
            <w:vMerge/>
          </w:tcPr>
          <w:p w14:paraId="183CB591" w14:textId="77777777" w:rsidR="00FD2BA2" w:rsidRPr="00516A17" w:rsidRDefault="00FD2BA2" w:rsidP="002D3780">
            <w:pPr>
              <w:spacing w:after="0" w:line="240" w:lineRule="auto"/>
              <w:rPr>
                <w:rFonts w:ascii="Times New Roman" w:hAnsi="Times New Roman" w:cs="Times New Roman"/>
                <w:sz w:val="24"/>
                <w:szCs w:val="24"/>
              </w:rPr>
            </w:pPr>
          </w:p>
        </w:tc>
        <w:tc>
          <w:tcPr>
            <w:tcW w:w="1540" w:type="dxa"/>
          </w:tcPr>
          <w:p w14:paraId="6C0E3F09" w14:textId="77777777" w:rsidR="00FD2BA2" w:rsidRPr="00516A17" w:rsidRDefault="00FD2BA2" w:rsidP="002D3780">
            <w:pPr>
              <w:pStyle w:val="ConsPlusNormal"/>
              <w:jc w:val="center"/>
              <w:rPr>
                <w:rFonts w:ascii="Times New Roman" w:hAnsi="Times New Roman" w:cs="Times New Roman"/>
              </w:rPr>
            </w:pPr>
            <w:r w:rsidRPr="00516A17">
              <w:rPr>
                <w:rFonts w:ascii="Times New Roman" w:hAnsi="Times New Roman" w:cs="Times New Roman"/>
              </w:rPr>
              <w:t>Трубопроводный транспорт</w:t>
            </w:r>
          </w:p>
        </w:tc>
        <w:tc>
          <w:tcPr>
            <w:tcW w:w="1275" w:type="dxa"/>
          </w:tcPr>
          <w:p w14:paraId="7995216B" w14:textId="77777777" w:rsidR="00FD2BA2" w:rsidRPr="00516A17" w:rsidRDefault="00FD2BA2" w:rsidP="002D3780">
            <w:pPr>
              <w:pStyle w:val="ConsPlusNormal"/>
              <w:jc w:val="center"/>
              <w:rPr>
                <w:rFonts w:ascii="Times New Roman" w:hAnsi="Times New Roman" w:cs="Times New Roman"/>
              </w:rPr>
            </w:pPr>
            <w:r w:rsidRPr="00516A17">
              <w:rPr>
                <w:rFonts w:ascii="Times New Roman" w:hAnsi="Times New Roman" w:cs="Times New Roman"/>
              </w:rPr>
              <w:t>Питомники</w:t>
            </w:r>
          </w:p>
        </w:tc>
        <w:tc>
          <w:tcPr>
            <w:tcW w:w="993" w:type="dxa"/>
          </w:tcPr>
          <w:p w14:paraId="69300E77" w14:textId="77777777" w:rsidR="00FD2BA2" w:rsidRPr="00516A17" w:rsidRDefault="00FD2BA2" w:rsidP="002D3780">
            <w:pPr>
              <w:pStyle w:val="ConsPlusNormal"/>
              <w:jc w:val="center"/>
              <w:rPr>
                <w:rFonts w:ascii="Times New Roman" w:hAnsi="Times New Roman" w:cs="Times New Roman"/>
              </w:rPr>
            </w:pPr>
            <w:r w:rsidRPr="00516A17">
              <w:rPr>
                <w:rFonts w:ascii="Times New Roman" w:hAnsi="Times New Roman" w:cs="Times New Roman"/>
              </w:rPr>
              <w:t>Рыбоводство</w:t>
            </w:r>
          </w:p>
        </w:tc>
        <w:tc>
          <w:tcPr>
            <w:tcW w:w="1217" w:type="dxa"/>
          </w:tcPr>
          <w:p w14:paraId="73A7CA29" w14:textId="77777777" w:rsidR="00FD2BA2" w:rsidRPr="00516A17" w:rsidRDefault="00FD2BA2" w:rsidP="002D3780">
            <w:pPr>
              <w:pStyle w:val="ConsPlusNormal"/>
              <w:jc w:val="center"/>
              <w:rPr>
                <w:rFonts w:ascii="Times New Roman" w:hAnsi="Times New Roman" w:cs="Times New Roman"/>
              </w:rPr>
            </w:pPr>
            <w:r w:rsidRPr="00516A17">
              <w:rPr>
                <w:rFonts w:ascii="Times New Roman" w:hAnsi="Times New Roman" w:cs="Times New Roman"/>
              </w:rPr>
              <w:t>Обеспечение внутреннего правопорядка</w:t>
            </w:r>
          </w:p>
        </w:tc>
        <w:tc>
          <w:tcPr>
            <w:tcW w:w="909" w:type="dxa"/>
            <w:gridSpan w:val="4"/>
          </w:tcPr>
          <w:p w14:paraId="1175E9BF" w14:textId="528599E6" w:rsidR="00FD2BA2" w:rsidRPr="00516A17" w:rsidRDefault="00FD2BA2" w:rsidP="002D3780">
            <w:pPr>
              <w:pStyle w:val="ConsPlusNormal"/>
              <w:jc w:val="center"/>
              <w:rPr>
                <w:rFonts w:ascii="Times New Roman" w:hAnsi="Times New Roman" w:cs="Times New Roman"/>
              </w:rPr>
            </w:pPr>
            <w:r w:rsidRPr="00516A17">
              <w:rPr>
                <w:rFonts w:ascii="Times New Roman" w:hAnsi="Times New Roman" w:cs="Times New Roman"/>
              </w:rPr>
              <w:t>Здравоохранение</w:t>
            </w:r>
          </w:p>
        </w:tc>
      </w:tr>
      <w:tr w:rsidR="00ED5392" w:rsidRPr="00516A17" w14:paraId="071C7945" w14:textId="77777777" w:rsidTr="00691091">
        <w:tc>
          <w:tcPr>
            <w:tcW w:w="7859" w:type="dxa"/>
            <w:gridSpan w:val="5"/>
          </w:tcPr>
          <w:p w14:paraId="2E2EB2B9" w14:textId="77777777" w:rsidR="00B31233" w:rsidRPr="00516A17" w:rsidRDefault="00B31233"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c>
          <w:tcPr>
            <w:tcW w:w="2126" w:type="dxa"/>
            <w:gridSpan w:val="5"/>
          </w:tcPr>
          <w:p w14:paraId="508B327B" w14:textId="77777777" w:rsidR="00B31233" w:rsidRPr="00516A17" w:rsidRDefault="00B31233" w:rsidP="00B31233">
            <w:pPr>
              <w:pStyle w:val="ConsPlusNormal"/>
              <w:jc w:val="center"/>
              <w:rPr>
                <w:rFonts w:ascii="Times New Roman" w:hAnsi="Times New Roman" w:cs="Times New Roman"/>
                <w:sz w:val="24"/>
                <w:szCs w:val="24"/>
              </w:rPr>
            </w:pPr>
          </w:p>
        </w:tc>
      </w:tr>
      <w:tr w:rsidR="00FD2BA2" w:rsidRPr="00516A17" w14:paraId="531FB77A" w14:textId="7EBD409C" w:rsidTr="00FD2BA2">
        <w:tc>
          <w:tcPr>
            <w:tcW w:w="2835" w:type="dxa"/>
          </w:tcPr>
          <w:p w14:paraId="6A6504B6" w14:textId="77777777" w:rsidR="00FD2BA2" w:rsidRPr="00516A17" w:rsidRDefault="00FD2BA2" w:rsidP="00B31233">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4072A03F"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40" w:type="dxa"/>
          </w:tcPr>
          <w:p w14:paraId="087A5A78"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275" w:type="dxa"/>
          </w:tcPr>
          <w:p w14:paraId="58ED6F4E"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w:t>
            </w:r>
          </w:p>
        </w:tc>
        <w:tc>
          <w:tcPr>
            <w:tcW w:w="993" w:type="dxa"/>
          </w:tcPr>
          <w:p w14:paraId="27D3E8A4"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w:t>
            </w:r>
          </w:p>
        </w:tc>
        <w:tc>
          <w:tcPr>
            <w:tcW w:w="1234" w:type="dxa"/>
            <w:gridSpan w:val="3"/>
          </w:tcPr>
          <w:p w14:paraId="0790A53D" w14:textId="51A0302C" w:rsidR="00FD2BA2" w:rsidRPr="00516A17" w:rsidRDefault="00FD2BA2" w:rsidP="00FD2BA2">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w:t>
            </w:r>
          </w:p>
        </w:tc>
        <w:tc>
          <w:tcPr>
            <w:tcW w:w="892" w:type="dxa"/>
            <w:gridSpan w:val="2"/>
          </w:tcPr>
          <w:p w14:paraId="3D649AF5" w14:textId="605E886E" w:rsidR="00FD2BA2" w:rsidRPr="00516A17" w:rsidRDefault="00FD2BA2" w:rsidP="000370C9">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5</w:t>
            </w:r>
          </w:p>
        </w:tc>
      </w:tr>
      <w:tr w:rsidR="00FD2BA2" w:rsidRPr="00516A17" w14:paraId="36746EA3" w14:textId="251E9C47" w:rsidTr="00FD2BA2">
        <w:tc>
          <w:tcPr>
            <w:tcW w:w="2835" w:type="dxa"/>
          </w:tcPr>
          <w:p w14:paraId="02CEA482" w14:textId="77777777" w:rsidR="00FD2BA2" w:rsidRPr="00516A17" w:rsidRDefault="00FD2BA2" w:rsidP="00B31233">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4C89B2E4"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540" w:type="dxa"/>
          </w:tcPr>
          <w:p w14:paraId="59A0C05A"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275" w:type="dxa"/>
          </w:tcPr>
          <w:p w14:paraId="07002047"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100</w:t>
            </w:r>
          </w:p>
        </w:tc>
        <w:tc>
          <w:tcPr>
            <w:tcW w:w="993" w:type="dxa"/>
          </w:tcPr>
          <w:p w14:paraId="2AE306A1"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100</w:t>
            </w:r>
          </w:p>
        </w:tc>
        <w:tc>
          <w:tcPr>
            <w:tcW w:w="1234" w:type="dxa"/>
            <w:gridSpan w:val="3"/>
          </w:tcPr>
          <w:p w14:paraId="6282293A" w14:textId="0964DEAE" w:rsidR="00FD2BA2" w:rsidRPr="00516A17" w:rsidRDefault="00FD2BA2" w:rsidP="00FD2BA2">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100</w:t>
            </w:r>
          </w:p>
        </w:tc>
        <w:tc>
          <w:tcPr>
            <w:tcW w:w="892" w:type="dxa"/>
            <w:gridSpan w:val="2"/>
          </w:tcPr>
          <w:p w14:paraId="225E0FB5" w14:textId="25A4CA51" w:rsidR="00FD2BA2" w:rsidRPr="00516A17" w:rsidRDefault="00FD2BA2" w:rsidP="000370C9">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1000</w:t>
            </w:r>
          </w:p>
        </w:tc>
      </w:tr>
      <w:tr w:rsidR="00FD2BA2" w:rsidRPr="00516A17" w14:paraId="475C1DA6" w14:textId="77777777" w:rsidTr="00691091">
        <w:tc>
          <w:tcPr>
            <w:tcW w:w="2835" w:type="dxa"/>
          </w:tcPr>
          <w:p w14:paraId="2BC53184" w14:textId="77777777" w:rsidR="00FD2BA2" w:rsidRPr="00516A17" w:rsidRDefault="00FD2BA2" w:rsidP="00B31233">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470967AD"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934" w:type="dxa"/>
            <w:gridSpan w:val="8"/>
          </w:tcPr>
          <w:p w14:paraId="4EDB1FB4"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FD2BA2" w:rsidRPr="00516A17" w14:paraId="3BCB8360" w14:textId="77777777" w:rsidTr="00691091">
        <w:tc>
          <w:tcPr>
            <w:tcW w:w="9985" w:type="dxa"/>
            <w:gridSpan w:val="10"/>
          </w:tcPr>
          <w:p w14:paraId="33EA3A4E"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FD2BA2" w:rsidRPr="00516A17" w14:paraId="585D9AC0" w14:textId="7D347C48" w:rsidTr="00FD2BA2">
        <w:tc>
          <w:tcPr>
            <w:tcW w:w="2835" w:type="dxa"/>
          </w:tcPr>
          <w:p w14:paraId="097BC6D4" w14:textId="77777777" w:rsidR="00FD2BA2" w:rsidRPr="00516A17" w:rsidRDefault="00FD2BA2" w:rsidP="00B31233">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6C877B65"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40" w:type="dxa"/>
          </w:tcPr>
          <w:p w14:paraId="2495BD5E"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0</w:t>
            </w:r>
          </w:p>
        </w:tc>
        <w:tc>
          <w:tcPr>
            <w:tcW w:w="1275" w:type="dxa"/>
          </w:tcPr>
          <w:p w14:paraId="1F8E7360"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993" w:type="dxa"/>
          </w:tcPr>
          <w:p w14:paraId="36ECF481"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226" w:type="dxa"/>
            <w:gridSpan w:val="2"/>
          </w:tcPr>
          <w:p w14:paraId="3B6CCF68" w14:textId="2A656319" w:rsidR="00FD2BA2" w:rsidRPr="00516A17" w:rsidRDefault="00FD2BA2" w:rsidP="00FD2BA2">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900" w:type="dxa"/>
            <w:gridSpan w:val="3"/>
          </w:tcPr>
          <w:p w14:paraId="6190D828" w14:textId="3DF23D8C" w:rsidR="00FD2BA2" w:rsidRPr="00516A17" w:rsidRDefault="00FD2BA2" w:rsidP="000370C9">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r>
      <w:tr w:rsidR="00FD2BA2" w:rsidRPr="00516A17" w14:paraId="7BDFA885" w14:textId="73B65DC0" w:rsidTr="00FD2BA2">
        <w:tc>
          <w:tcPr>
            <w:tcW w:w="2835" w:type="dxa"/>
          </w:tcPr>
          <w:p w14:paraId="1A06AD04" w14:textId="77777777" w:rsidR="00FD2BA2" w:rsidRPr="00516A17" w:rsidRDefault="00FD2BA2" w:rsidP="00B31233">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0D283033"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40" w:type="dxa"/>
          </w:tcPr>
          <w:p w14:paraId="59CDBB6A"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0</w:t>
            </w:r>
          </w:p>
        </w:tc>
        <w:tc>
          <w:tcPr>
            <w:tcW w:w="1275" w:type="dxa"/>
          </w:tcPr>
          <w:p w14:paraId="449BB5C3"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5</w:t>
            </w:r>
          </w:p>
        </w:tc>
        <w:tc>
          <w:tcPr>
            <w:tcW w:w="993" w:type="dxa"/>
          </w:tcPr>
          <w:p w14:paraId="2498D508"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5</w:t>
            </w:r>
          </w:p>
        </w:tc>
        <w:tc>
          <w:tcPr>
            <w:tcW w:w="1226" w:type="dxa"/>
            <w:gridSpan w:val="2"/>
          </w:tcPr>
          <w:p w14:paraId="1631498F" w14:textId="0E9780CA" w:rsidR="00FD2BA2" w:rsidRPr="00516A17" w:rsidRDefault="00FD2BA2" w:rsidP="00FD2BA2">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900" w:type="dxa"/>
            <w:gridSpan w:val="3"/>
          </w:tcPr>
          <w:p w14:paraId="36377F4B" w14:textId="112FFF93" w:rsidR="00FD2BA2" w:rsidRPr="00516A17" w:rsidRDefault="00FD2BA2" w:rsidP="000370C9">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r>
      <w:tr w:rsidR="00FD2BA2" w:rsidRPr="00516A17" w14:paraId="79A7E701" w14:textId="1A70B1D6" w:rsidTr="00FD2BA2">
        <w:tc>
          <w:tcPr>
            <w:tcW w:w="2835" w:type="dxa"/>
          </w:tcPr>
          <w:p w14:paraId="4E50F1A6" w14:textId="77777777" w:rsidR="00FD2BA2" w:rsidRPr="00516A17" w:rsidRDefault="00FD2BA2" w:rsidP="00B31233">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253468C"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540" w:type="dxa"/>
          </w:tcPr>
          <w:p w14:paraId="1FC62926"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1275" w:type="dxa"/>
          </w:tcPr>
          <w:p w14:paraId="10256ACD"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w:t>
            </w:r>
          </w:p>
        </w:tc>
        <w:tc>
          <w:tcPr>
            <w:tcW w:w="993" w:type="dxa"/>
          </w:tcPr>
          <w:p w14:paraId="067F05B4"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2</w:t>
            </w:r>
          </w:p>
        </w:tc>
        <w:tc>
          <w:tcPr>
            <w:tcW w:w="1226" w:type="dxa"/>
            <w:gridSpan w:val="2"/>
          </w:tcPr>
          <w:p w14:paraId="520A8BF4" w14:textId="65347C87" w:rsidR="00FD2BA2" w:rsidRPr="00516A17" w:rsidRDefault="00FD2BA2" w:rsidP="00FD2BA2">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2</w:t>
            </w:r>
          </w:p>
        </w:tc>
        <w:tc>
          <w:tcPr>
            <w:tcW w:w="900" w:type="dxa"/>
            <w:gridSpan w:val="3"/>
          </w:tcPr>
          <w:p w14:paraId="706317FC" w14:textId="796C6A76" w:rsidR="00FD2BA2" w:rsidRPr="00516A17" w:rsidRDefault="00FD2BA2" w:rsidP="000370C9">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16</w:t>
            </w:r>
          </w:p>
        </w:tc>
      </w:tr>
      <w:tr w:rsidR="00FD2BA2" w:rsidRPr="00516A17" w14:paraId="31A441F1" w14:textId="635CA79E" w:rsidTr="00084389">
        <w:tc>
          <w:tcPr>
            <w:tcW w:w="2835" w:type="dxa"/>
          </w:tcPr>
          <w:p w14:paraId="395609A0" w14:textId="77777777" w:rsidR="00FD2BA2" w:rsidRPr="00516A17" w:rsidRDefault="00FD2BA2" w:rsidP="00B31233">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4BC0722"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40" w:type="dxa"/>
          </w:tcPr>
          <w:p w14:paraId="2C6A6C2F"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80</w:t>
            </w:r>
          </w:p>
        </w:tc>
        <w:tc>
          <w:tcPr>
            <w:tcW w:w="1275" w:type="dxa"/>
          </w:tcPr>
          <w:p w14:paraId="09C50FD5"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10</w:t>
            </w:r>
          </w:p>
        </w:tc>
        <w:tc>
          <w:tcPr>
            <w:tcW w:w="993" w:type="dxa"/>
          </w:tcPr>
          <w:p w14:paraId="67FD202A" w14:textId="77777777" w:rsidR="00FD2BA2" w:rsidRPr="00516A17" w:rsidRDefault="00FD2BA2" w:rsidP="00B31233">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70</w:t>
            </w:r>
          </w:p>
        </w:tc>
        <w:tc>
          <w:tcPr>
            <w:tcW w:w="1275" w:type="dxa"/>
            <w:gridSpan w:val="4"/>
          </w:tcPr>
          <w:p w14:paraId="74C7D787" w14:textId="1B3E5A27" w:rsidR="00FD2BA2" w:rsidRPr="00516A17" w:rsidRDefault="00FD2BA2" w:rsidP="00FD2BA2">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40</w:t>
            </w:r>
          </w:p>
        </w:tc>
        <w:tc>
          <w:tcPr>
            <w:tcW w:w="851" w:type="dxa"/>
          </w:tcPr>
          <w:p w14:paraId="74974F88" w14:textId="4F3D3CAF" w:rsidR="00FD2BA2" w:rsidRPr="00516A17" w:rsidRDefault="00FD2BA2" w:rsidP="000370C9">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60</w:t>
            </w:r>
          </w:p>
        </w:tc>
      </w:tr>
      <w:tr w:rsidR="00FD2BA2" w:rsidRPr="00516A17" w14:paraId="7AFFAEF7" w14:textId="77777777" w:rsidTr="00691091">
        <w:tc>
          <w:tcPr>
            <w:tcW w:w="9985" w:type="dxa"/>
            <w:gridSpan w:val="10"/>
          </w:tcPr>
          <w:p w14:paraId="0582839C" w14:textId="77777777" w:rsidR="00FD2BA2" w:rsidRPr="00516A17" w:rsidRDefault="00FD2BA2" w:rsidP="00B31233">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FD2BA2" w:rsidRPr="00516A17" w14:paraId="114E1436" w14:textId="77777777" w:rsidTr="00691091">
        <w:tc>
          <w:tcPr>
            <w:tcW w:w="9985" w:type="dxa"/>
            <w:gridSpan w:val="10"/>
          </w:tcPr>
          <w:p w14:paraId="3DE83BE2" w14:textId="77777777" w:rsidR="00FD2BA2" w:rsidRPr="00516A17" w:rsidRDefault="00FD2BA2" w:rsidP="00B31233">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7B6A1D8D" w14:textId="77777777" w:rsidR="006F5E0B" w:rsidRPr="00516A17" w:rsidRDefault="006F5E0B" w:rsidP="002D3780">
      <w:pPr>
        <w:pStyle w:val="ConsPlusNormal"/>
        <w:jc w:val="both"/>
        <w:rPr>
          <w:rFonts w:ascii="Times New Roman" w:hAnsi="Times New Roman" w:cs="Times New Roman"/>
          <w:sz w:val="26"/>
          <w:szCs w:val="26"/>
        </w:rPr>
      </w:pPr>
    </w:p>
    <w:p w14:paraId="30FCA46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673CF3B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2855"/>
        <w:gridCol w:w="7318"/>
      </w:tblGrid>
      <w:tr w:rsidR="004A3E9C" w:rsidRPr="007A5A05" w14:paraId="283F6A31" w14:textId="77777777" w:rsidTr="00CA515B">
        <w:tc>
          <w:tcPr>
            <w:tcW w:w="2855" w:type="dxa"/>
          </w:tcPr>
          <w:p w14:paraId="6E5213AE" w14:textId="77777777" w:rsidR="004A3E9C" w:rsidRPr="007A5A05" w:rsidRDefault="004A3E9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5DC9F817" w14:textId="77777777" w:rsidR="004A3E9C" w:rsidRPr="007A5A05" w:rsidRDefault="004A3E9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4A3E9C" w:rsidRPr="007A5A05" w14:paraId="42E5D71F" w14:textId="77777777" w:rsidTr="00CA515B">
        <w:tc>
          <w:tcPr>
            <w:tcW w:w="2855" w:type="dxa"/>
          </w:tcPr>
          <w:p w14:paraId="46F4DD5B" w14:textId="6E9D3F69" w:rsidR="004A3E9C" w:rsidRPr="007A5A05"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5.4 Причалы для маломерных судов</w:t>
            </w:r>
          </w:p>
        </w:tc>
        <w:tc>
          <w:tcPr>
            <w:tcW w:w="7318" w:type="dxa"/>
          </w:tcPr>
          <w:p w14:paraId="3ADCC7B2" w14:textId="2196996E" w:rsidR="004A3E9C" w:rsidRPr="007A5A05"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bl>
    <w:p w14:paraId="74564F5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7837383"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1216"/>
        <w:gridCol w:w="4772"/>
      </w:tblGrid>
      <w:tr w:rsidR="00ED5392" w:rsidRPr="00516A17" w14:paraId="2CC04FD4" w14:textId="77777777" w:rsidTr="00691091">
        <w:tc>
          <w:tcPr>
            <w:tcW w:w="4139" w:type="dxa"/>
            <w:vMerge w:val="restart"/>
          </w:tcPr>
          <w:p w14:paraId="08F3618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7BF1321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772" w:type="dxa"/>
          </w:tcPr>
          <w:p w14:paraId="6F1C539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318564C5" w14:textId="77777777" w:rsidTr="00691091">
        <w:tc>
          <w:tcPr>
            <w:tcW w:w="4139" w:type="dxa"/>
            <w:vMerge/>
          </w:tcPr>
          <w:p w14:paraId="68C34EDB"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27B51568" w14:textId="77777777" w:rsidR="006F5E0B" w:rsidRPr="00516A17" w:rsidRDefault="006F5E0B" w:rsidP="002D3780">
            <w:pPr>
              <w:spacing w:after="0" w:line="240" w:lineRule="auto"/>
              <w:rPr>
                <w:rFonts w:ascii="Times New Roman" w:hAnsi="Times New Roman" w:cs="Times New Roman"/>
                <w:sz w:val="24"/>
                <w:szCs w:val="24"/>
              </w:rPr>
            </w:pPr>
          </w:p>
        </w:tc>
        <w:tc>
          <w:tcPr>
            <w:tcW w:w="4772" w:type="dxa"/>
          </w:tcPr>
          <w:p w14:paraId="6902F532" w14:textId="77777777" w:rsidR="006F5E0B" w:rsidRPr="00984AD8" w:rsidRDefault="006F5E0B" w:rsidP="002D3780">
            <w:pPr>
              <w:pStyle w:val="ConsPlusNormal"/>
              <w:jc w:val="center"/>
              <w:rPr>
                <w:rFonts w:ascii="Times New Roman" w:hAnsi="Times New Roman" w:cs="Times New Roman"/>
              </w:rPr>
            </w:pPr>
            <w:r w:rsidRPr="00984AD8">
              <w:rPr>
                <w:rFonts w:ascii="Times New Roman" w:hAnsi="Times New Roman" w:cs="Times New Roman"/>
              </w:rPr>
              <w:t>Причалы маломерных судов</w:t>
            </w:r>
          </w:p>
        </w:tc>
      </w:tr>
      <w:tr w:rsidR="00ED5392" w:rsidRPr="00516A17" w14:paraId="382B1C7E" w14:textId="77777777" w:rsidTr="00691091">
        <w:tc>
          <w:tcPr>
            <w:tcW w:w="10127" w:type="dxa"/>
            <w:gridSpan w:val="3"/>
          </w:tcPr>
          <w:p w14:paraId="657798B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5F6861AB" w14:textId="77777777" w:rsidTr="00691091">
        <w:tc>
          <w:tcPr>
            <w:tcW w:w="4139" w:type="dxa"/>
          </w:tcPr>
          <w:p w14:paraId="68F0F07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E45747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772" w:type="dxa"/>
          </w:tcPr>
          <w:p w14:paraId="49911F3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60872C94" w14:textId="77777777" w:rsidTr="00691091">
        <w:tc>
          <w:tcPr>
            <w:tcW w:w="4139" w:type="dxa"/>
          </w:tcPr>
          <w:p w14:paraId="4277B64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0598EE3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772" w:type="dxa"/>
          </w:tcPr>
          <w:p w14:paraId="56F7190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7CAB0546" w14:textId="77777777" w:rsidTr="00691091">
        <w:tc>
          <w:tcPr>
            <w:tcW w:w="4139" w:type="dxa"/>
          </w:tcPr>
          <w:p w14:paraId="3CC6153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1628A49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772" w:type="dxa"/>
          </w:tcPr>
          <w:p w14:paraId="303F04E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F8C8AAA" w14:textId="77777777" w:rsidTr="00691091">
        <w:tc>
          <w:tcPr>
            <w:tcW w:w="10127" w:type="dxa"/>
            <w:gridSpan w:val="3"/>
          </w:tcPr>
          <w:p w14:paraId="47F650F4"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43E181D2" w14:textId="77777777" w:rsidTr="00691091">
        <w:tc>
          <w:tcPr>
            <w:tcW w:w="4139" w:type="dxa"/>
          </w:tcPr>
          <w:p w14:paraId="5DB0766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55BBDED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772" w:type="dxa"/>
          </w:tcPr>
          <w:p w14:paraId="236063C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04E0781D" w14:textId="77777777" w:rsidTr="00691091">
        <w:tc>
          <w:tcPr>
            <w:tcW w:w="4139" w:type="dxa"/>
          </w:tcPr>
          <w:p w14:paraId="3D3E20A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3780FA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772" w:type="dxa"/>
          </w:tcPr>
          <w:p w14:paraId="7FFC15E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56902C28" w14:textId="77777777" w:rsidTr="00691091">
        <w:tc>
          <w:tcPr>
            <w:tcW w:w="4139" w:type="dxa"/>
          </w:tcPr>
          <w:p w14:paraId="326CB18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0EE2417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772" w:type="dxa"/>
          </w:tcPr>
          <w:p w14:paraId="18F6FE8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701E4A0" w14:textId="77777777" w:rsidTr="00691091">
        <w:tc>
          <w:tcPr>
            <w:tcW w:w="4139" w:type="dxa"/>
          </w:tcPr>
          <w:p w14:paraId="73FAD89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79530AF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772" w:type="dxa"/>
          </w:tcPr>
          <w:p w14:paraId="01D7987F" w14:textId="77777777" w:rsidR="006F5E0B" w:rsidRPr="00516A17" w:rsidRDefault="006F5E0B"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3581904" w14:textId="77777777" w:rsidTr="00691091">
        <w:tc>
          <w:tcPr>
            <w:tcW w:w="10127" w:type="dxa"/>
            <w:gridSpan w:val="3"/>
          </w:tcPr>
          <w:p w14:paraId="2EACB99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6CD91781" w14:textId="77777777" w:rsidTr="00691091">
        <w:tc>
          <w:tcPr>
            <w:tcW w:w="10127" w:type="dxa"/>
            <w:gridSpan w:val="3"/>
          </w:tcPr>
          <w:p w14:paraId="55C4756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5F67B250" w14:textId="77777777" w:rsidR="006F5E0B" w:rsidRPr="00516A17" w:rsidRDefault="006F5E0B" w:rsidP="002D3780">
      <w:pPr>
        <w:pStyle w:val="ConsPlusNormal"/>
        <w:jc w:val="both"/>
        <w:rPr>
          <w:rFonts w:ascii="Times New Roman" w:hAnsi="Times New Roman" w:cs="Times New Roman"/>
          <w:sz w:val="26"/>
          <w:szCs w:val="26"/>
        </w:rPr>
      </w:pPr>
    </w:p>
    <w:p w14:paraId="28308A0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692C9FC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6FFBC3E7" w14:textId="77777777" w:rsidR="006F5E0B" w:rsidRPr="00516A17" w:rsidRDefault="006F5E0B" w:rsidP="002D3780">
      <w:pPr>
        <w:pStyle w:val="ConsPlusNormal"/>
        <w:jc w:val="both"/>
        <w:rPr>
          <w:rFonts w:ascii="Times New Roman" w:hAnsi="Times New Roman" w:cs="Times New Roman"/>
          <w:sz w:val="26"/>
          <w:szCs w:val="26"/>
        </w:rPr>
      </w:pPr>
    </w:p>
    <w:p w14:paraId="289770DA"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97" w:name="_Toc94719287"/>
      <w:r w:rsidRPr="00516A17">
        <w:rPr>
          <w:rFonts w:ascii="Times New Roman" w:hAnsi="Times New Roman" w:cs="Times New Roman"/>
          <w:sz w:val="26"/>
          <w:szCs w:val="26"/>
        </w:rPr>
        <w:t>Статья 58. Зона территорий, покрытых лесом и кустарником (Р-3)</w:t>
      </w:r>
      <w:bookmarkEnd w:id="97"/>
    </w:p>
    <w:p w14:paraId="54D11F74" w14:textId="77777777" w:rsidR="006F5E0B" w:rsidRPr="00516A17" w:rsidRDefault="006F5E0B" w:rsidP="002D3780">
      <w:pPr>
        <w:pStyle w:val="ConsPlusNormal"/>
        <w:jc w:val="both"/>
        <w:rPr>
          <w:rFonts w:ascii="Times New Roman" w:hAnsi="Times New Roman" w:cs="Times New Roman"/>
          <w:sz w:val="26"/>
          <w:szCs w:val="26"/>
        </w:rPr>
      </w:pPr>
    </w:p>
    <w:p w14:paraId="75B0912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4A3E9C" w:rsidRPr="007A5A05" w14:paraId="3BB47ACE" w14:textId="77777777" w:rsidTr="00CA515B">
        <w:tc>
          <w:tcPr>
            <w:tcW w:w="2855" w:type="dxa"/>
          </w:tcPr>
          <w:p w14:paraId="187704C2" w14:textId="77777777" w:rsidR="004A3E9C" w:rsidRPr="007A5A05" w:rsidRDefault="004A3E9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28FE37EE" w14:textId="77777777" w:rsidR="004A3E9C" w:rsidRPr="007A5A05" w:rsidRDefault="004A3E9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4A3E9C" w:rsidRPr="007A5A05" w14:paraId="02356036" w14:textId="77777777" w:rsidTr="00CA515B">
        <w:tc>
          <w:tcPr>
            <w:tcW w:w="2855" w:type="dxa"/>
          </w:tcPr>
          <w:p w14:paraId="279BDA53" w14:textId="22071D05" w:rsidR="004A3E9C" w:rsidRPr="007A5A05"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9.1 Охрана природных территорий</w:t>
            </w:r>
          </w:p>
        </w:tc>
        <w:tc>
          <w:tcPr>
            <w:tcW w:w="7318" w:type="dxa"/>
          </w:tcPr>
          <w:p w14:paraId="05F10690" w14:textId="77777777" w:rsidR="004A3E9C" w:rsidRPr="00984AD8"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21137327" w14:textId="0A956934" w:rsidR="004A3E9C" w:rsidRPr="007A5A05"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A3E9C" w:rsidRPr="007A5A05" w14:paraId="1F30BC0D" w14:textId="77777777" w:rsidTr="00CA515B">
        <w:tc>
          <w:tcPr>
            <w:tcW w:w="2855" w:type="dxa"/>
          </w:tcPr>
          <w:p w14:paraId="24F6EFFB" w14:textId="2EFCEFA8" w:rsidR="004A3E9C" w:rsidRPr="007A5A05"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9.3 Историко-культурная деятельность</w:t>
            </w:r>
          </w:p>
        </w:tc>
        <w:tc>
          <w:tcPr>
            <w:tcW w:w="7318" w:type="dxa"/>
          </w:tcPr>
          <w:p w14:paraId="3882DA52" w14:textId="77777777" w:rsidR="004A3E9C" w:rsidRPr="00984AD8"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306148C0" w14:textId="0EFE50E9" w:rsidR="004A3E9C" w:rsidRPr="007A5A05"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A3E9C" w:rsidRPr="007A5A05" w14:paraId="4C50ACE7" w14:textId="77777777" w:rsidTr="00CA515B">
        <w:tc>
          <w:tcPr>
            <w:tcW w:w="2855" w:type="dxa"/>
          </w:tcPr>
          <w:p w14:paraId="46BC13F0" w14:textId="422205D9" w:rsidR="004A3E9C" w:rsidRPr="007A5A05" w:rsidRDefault="002521FA"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1</w:t>
            </w:r>
            <w:r w:rsidR="004A3E9C" w:rsidRPr="00984AD8">
              <w:rPr>
                <w:rFonts w:ascii="Times New Roman" w:hAnsi="Times New Roman" w:cs="Times New Roman"/>
                <w:sz w:val="24"/>
                <w:szCs w:val="24"/>
              </w:rPr>
              <w:t>0.4 Резервные леса</w:t>
            </w:r>
          </w:p>
        </w:tc>
        <w:tc>
          <w:tcPr>
            <w:tcW w:w="7318" w:type="dxa"/>
          </w:tcPr>
          <w:p w14:paraId="3855BD6C" w14:textId="3731557C" w:rsidR="004A3E9C" w:rsidRPr="007A5A05" w:rsidRDefault="004A3E9C" w:rsidP="004A3E9C">
            <w:pPr>
              <w:pStyle w:val="ConsPlusNormal"/>
              <w:rPr>
                <w:rFonts w:ascii="Times New Roman" w:hAnsi="Times New Roman" w:cs="Times New Roman"/>
                <w:sz w:val="24"/>
                <w:szCs w:val="24"/>
              </w:rPr>
            </w:pPr>
            <w:r w:rsidRPr="00984AD8">
              <w:rPr>
                <w:rFonts w:ascii="Times New Roman" w:hAnsi="Times New Roman" w:cs="Times New Roman"/>
                <w:sz w:val="24"/>
                <w:szCs w:val="24"/>
              </w:rPr>
              <w:t>Деятельность, связанная с охраной лесов</w:t>
            </w:r>
          </w:p>
        </w:tc>
      </w:tr>
      <w:tr w:rsidR="002521FA" w:rsidRPr="007A5A05" w14:paraId="617601FB" w14:textId="77777777" w:rsidTr="00CA515B">
        <w:tc>
          <w:tcPr>
            <w:tcW w:w="2855" w:type="dxa"/>
          </w:tcPr>
          <w:p w14:paraId="2EBB6A12" w14:textId="5D02AF03"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66E1047C" w14:textId="4B00F402"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34F9A9D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68F59BA8"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216"/>
        <w:gridCol w:w="5566"/>
      </w:tblGrid>
      <w:tr w:rsidR="00ED5392" w:rsidRPr="00516A17" w14:paraId="4AB20314" w14:textId="77777777" w:rsidTr="00084389">
        <w:tc>
          <w:tcPr>
            <w:tcW w:w="3345" w:type="dxa"/>
            <w:vMerge w:val="restart"/>
          </w:tcPr>
          <w:p w14:paraId="3161743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02B4495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566" w:type="dxa"/>
          </w:tcPr>
          <w:p w14:paraId="596D21A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B3CC9CE" w14:textId="77777777" w:rsidTr="00084389">
        <w:tc>
          <w:tcPr>
            <w:tcW w:w="3345" w:type="dxa"/>
            <w:vMerge/>
          </w:tcPr>
          <w:p w14:paraId="2A2CF234"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195489DD" w14:textId="77777777" w:rsidR="006F5E0B" w:rsidRPr="00516A17" w:rsidRDefault="006F5E0B" w:rsidP="002D3780">
            <w:pPr>
              <w:spacing w:after="0" w:line="240" w:lineRule="auto"/>
              <w:rPr>
                <w:rFonts w:ascii="Times New Roman" w:hAnsi="Times New Roman" w:cs="Times New Roman"/>
                <w:sz w:val="24"/>
                <w:szCs w:val="24"/>
              </w:rPr>
            </w:pPr>
          </w:p>
        </w:tc>
        <w:tc>
          <w:tcPr>
            <w:tcW w:w="5566" w:type="dxa"/>
          </w:tcPr>
          <w:p w14:paraId="5B39960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Охрана природных территорий, резервные леса, историко-культурная деятельность, земельные участки (территории) общего пользования</w:t>
            </w:r>
          </w:p>
        </w:tc>
      </w:tr>
      <w:tr w:rsidR="00ED5392" w:rsidRPr="00516A17" w14:paraId="61D36361" w14:textId="77777777" w:rsidTr="00084389">
        <w:tc>
          <w:tcPr>
            <w:tcW w:w="10127" w:type="dxa"/>
            <w:gridSpan w:val="3"/>
          </w:tcPr>
          <w:p w14:paraId="7616C01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4FAB9793" w14:textId="77777777" w:rsidTr="00084389">
        <w:tc>
          <w:tcPr>
            <w:tcW w:w="3345" w:type="dxa"/>
          </w:tcPr>
          <w:p w14:paraId="05986F5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43F4DE3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5566" w:type="dxa"/>
          </w:tcPr>
          <w:p w14:paraId="23FD838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69F9335" w14:textId="77777777" w:rsidTr="00084389">
        <w:tc>
          <w:tcPr>
            <w:tcW w:w="3345" w:type="dxa"/>
          </w:tcPr>
          <w:p w14:paraId="04E2D1D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0C9842F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566" w:type="dxa"/>
          </w:tcPr>
          <w:p w14:paraId="484D401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7434A59" w14:textId="77777777" w:rsidTr="00084389">
        <w:tc>
          <w:tcPr>
            <w:tcW w:w="3345" w:type="dxa"/>
          </w:tcPr>
          <w:p w14:paraId="42DF399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08B1077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566" w:type="dxa"/>
          </w:tcPr>
          <w:p w14:paraId="0A77F6C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B0917DF" w14:textId="77777777" w:rsidTr="00084389">
        <w:tc>
          <w:tcPr>
            <w:tcW w:w="10127" w:type="dxa"/>
            <w:gridSpan w:val="3"/>
          </w:tcPr>
          <w:p w14:paraId="2B87FD3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6DBBEA02" w14:textId="77777777" w:rsidTr="00084389">
        <w:tc>
          <w:tcPr>
            <w:tcW w:w="3345" w:type="dxa"/>
          </w:tcPr>
          <w:p w14:paraId="46E57C0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6CD43DA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5566" w:type="dxa"/>
          </w:tcPr>
          <w:p w14:paraId="254F494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A035A33" w14:textId="77777777" w:rsidTr="00084389">
        <w:tc>
          <w:tcPr>
            <w:tcW w:w="3345" w:type="dxa"/>
          </w:tcPr>
          <w:p w14:paraId="5D0D432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60D6869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5566" w:type="dxa"/>
          </w:tcPr>
          <w:p w14:paraId="20F60AA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9EF8C51" w14:textId="77777777" w:rsidTr="00084389">
        <w:tc>
          <w:tcPr>
            <w:tcW w:w="3345" w:type="dxa"/>
          </w:tcPr>
          <w:p w14:paraId="0DA80C7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02F375C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5566" w:type="dxa"/>
          </w:tcPr>
          <w:p w14:paraId="50F9CB0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ED8C734" w14:textId="77777777" w:rsidTr="00084389">
        <w:tc>
          <w:tcPr>
            <w:tcW w:w="3345" w:type="dxa"/>
          </w:tcPr>
          <w:p w14:paraId="15E6BAB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4F950C2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5566" w:type="dxa"/>
          </w:tcPr>
          <w:p w14:paraId="23FF93E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8DE6721" w14:textId="77777777" w:rsidTr="00084389">
        <w:tc>
          <w:tcPr>
            <w:tcW w:w="10127" w:type="dxa"/>
            <w:gridSpan w:val="3"/>
          </w:tcPr>
          <w:p w14:paraId="7D5ECCA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47F62319" w14:textId="77777777" w:rsidTr="00084389">
        <w:tc>
          <w:tcPr>
            <w:tcW w:w="10127" w:type="dxa"/>
            <w:gridSpan w:val="3"/>
          </w:tcPr>
          <w:p w14:paraId="4727410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48AD5E75" w14:textId="77777777" w:rsidR="006F5E0B" w:rsidRPr="00516A17" w:rsidRDefault="006F5E0B" w:rsidP="002D3780">
      <w:pPr>
        <w:pStyle w:val="ConsPlusNormal"/>
        <w:jc w:val="both"/>
        <w:rPr>
          <w:rFonts w:ascii="Times New Roman" w:hAnsi="Times New Roman" w:cs="Times New Roman"/>
          <w:sz w:val="26"/>
          <w:szCs w:val="26"/>
        </w:rPr>
      </w:pPr>
    </w:p>
    <w:p w14:paraId="3E0D895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2521FA" w:rsidRPr="007A5A05" w14:paraId="2ED882F7" w14:textId="77777777" w:rsidTr="00CA515B">
        <w:tc>
          <w:tcPr>
            <w:tcW w:w="2855" w:type="dxa"/>
          </w:tcPr>
          <w:p w14:paraId="199254F8" w14:textId="77777777" w:rsidR="002521FA" w:rsidRPr="007A5A05" w:rsidRDefault="002521FA"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1DD27B7F" w14:textId="77777777" w:rsidR="002521FA" w:rsidRPr="007A5A05" w:rsidRDefault="002521FA"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2521FA" w:rsidRPr="007A5A05" w14:paraId="4816CB62" w14:textId="77777777" w:rsidTr="00CA515B">
        <w:tc>
          <w:tcPr>
            <w:tcW w:w="2855" w:type="dxa"/>
          </w:tcPr>
          <w:p w14:paraId="063FDCD4" w14:textId="31D80726"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7318" w:type="dxa"/>
          </w:tcPr>
          <w:p w14:paraId="5B0774C0" w14:textId="4796FDD8"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2521FA" w:rsidRPr="007A5A05" w14:paraId="678DC4D0" w14:textId="77777777" w:rsidTr="00CA515B">
        <w:tc>
          <w:tcPr>
            <w:tcW w:w="2855" w:type="dxa"/>
          </w:tcPr>
          <w:p w14:paraId="3EFACA91" w14:textId="2CFBF9E2"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7318" w:type="dxa"/>
          </w:tcPr>
          <w:p w14:paraId="3639EEDF" w14:textId="59AE1E7A"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bl>
    <w:p w14:paraId="4A5DB7F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866F658"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1216"/>
        <w:gridCol w:w="4489"/>
      </w:tblGrid>
      <w:tr w:rsidR="00ED5392" w:rsidRPr="00516A17" w14:paraId="2AED2EF5" w14:textId="77777777" w:rsidTr="00691091">
        <w:tc>
          <w:tcPr>
            <w:tcW w:w="4422" w:type="dxa"/>
            <w:vMerge w:val="restart"/>
          </w:tcPr>
          <w:p w14:paraId="71053441" w14:textId="77777777" w:rsidR="006F5E0B" w:rsidRPr="00516A17" w:rsidRDefault="006F5E0B" w:rsidP="00084389">
            <w:pPr>
              <w:pStyle w:val="ConsPlusNormal"/>
              <w:ind w:left="142" w:hanging="142"/>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6FB29AD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489" w:type="dxa"/>
          </w:tcPr>
          <w:p w14:paraId="31EB4CC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36373479" w14:textId="77777777" w:rsidTr="00691091">
        <w:tc>
          <w:tcPr>
            <w:tcW w:w="4422" w:type="dxa"/>
            <w:vMerge/>
          </w:tcPr>
          <w:p w14:paraId="682F3D7A"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77564E4E" w14:textId="77777777" w:rsidR="006F5E0B" w:rsidRPr="00516A17" w:rsidRDefault="006F5E0B" w:rsidP="002D3780">
            <w:pPr>
              <w:spacing w:after="0" w:line="240" w:lineRule="auto"/>
              <w:rPr>
                <w:rFonts w:ascii="Times New Roman" w:hAnsi="Times New Roman" w:cs="Times New Roman"/>
                <w:sz w:val="24"/>
                <w:szCs w:val="24"/>
              </w:rPr>
            </w:pPr>
          </w:p>
        </w:tc>
        <w:tc>
          <w:tcPr>
            <w:tcW w:w="4489" w:type="dxa"/>
          </w:tcPr>
          <w:p w14:paraId="4506F02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Коммунальное обслуживание, связь</w:t>
            </w:r>
          </w:p>
        </w:tc>
      </w:tr>
      <w:tr w:rsidR="00ED5392" w:rsidRPr="00516A17" w14:paraId="2E087FAB" w14:textId="77777777" w:rsidTr="00691091">
        <w:tc>
          <w:tcPr>
            <w:tcW w:w="10127" w:type="dxa"/>
            <w:gridSpan w:val="3"/>
          </w:tcPr>
          <w:p w14:paraId="7EE4E3E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6585A4EB" w14:textId="77777777" w:rsidTr="00691091">
        <w:tc>
          <w:tcPr>
            <w:tcW w:w="4422" w:type="dxa"/>
          </w:tcPr>
          <w:p w14:paraId="1716A01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5A09159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489" w:type="dxa"/>
          </w:tcPr>
          <w:p w14:paraId="298EC76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6ACD565B" w14:textId="77777777" w:rsidTr="00691091">
        <w:tc>
          <w:tcPr>
            <w:tcW w:w="4422" w:type="dxa"/>
          </w:tcPr>
          <w:p w14:paraId="5314C30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5E8AE6D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489" w:type="dxa"/>
          </w:tcPr>
          <w:p w14:paraId="11C5C2C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6B42A61F" w14:textId="77777777" w:rsidTr="00691091">
        <w:tc>
          <w:tcPr>
            <w:tcW w:w="4422" w:type="dxa"/>
          </w:tcPr>
          <w:p w14:paraId="6276BEA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007C94D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489" w:type="dxa"/>
          </w:tcPr>
          <w:p w14:paraId="4666A7DD"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12D98EA" w14:textId="77777777" w:rsidTr="00691091">
        <w:tc>
          <w:tcPr>
            <w:tcW w:w="10127" w:type="dxa"/>
            <w:gridSpan w:val="3"/>
          </w:tcPr>
          <w:p w14:paraId="76EBDA9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3C820CF" w14:textId="77777777" w:rsidTr="00691091">
        <w:tc>
          <w:tcPr>
            <w:tcW w:w="4422" w:type="dxa"/>
          </w:tcPr>
          <w:p w14:paraId="5D501C8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65643B5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489" w:type="dxa"/>
          </w:tcPr>
          <w:p w14:paraId="51465F7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48A50268" w14:textId="77777777" w:rsidTr="00691091">
        <w:tc>
          <w:tcPr>
            <w:tcW w:w="4422" w:type="dxa"/>
          </w:tcPr>
          <w:p w14:paraId="7F9F65D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21139FC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489" w:type="dxa"/>
          </w:tcPr>
          <w:p w14:paraId="08E4B29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35733EE1" w14:textId="77777777" w:rsidTr="00691091">
        <w:tc>
          <w:tcPr>
            <w:tcW w:w="4422" w:type="dxa"/>
          </w:tcPr>
          <w:p w14:paraId="7D5A33A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087CB91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489" w:type="dxa"/>
          </w:tcPr>
          <w:p w14:paraId="33D60B1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5E22C26" w14:textId="77777777" w:rsidTr="00691091">
        <w:tc>
          <w:tcPr>
            <w:tcW w:w="4422" w:type="dxa"/>
          </w:tcPr>
          <w:p w14:paraId="213FFDF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2EFE46A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489" w:type="dxa"/>
          </w:tcPr>
          <w:p w14:paraId="6BE9DD7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1902D6C3" w14:textId="77777777" w:rsidTr="00691091">
        <w:tc>
          <w:tcPr>
            <w:tcW w:w="10127" w:type="dxa"/>
            <w:gridSpan w:val="3"/>
          </w:tcPr>
          <w:p w14:paraId="50C4627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19206541" w14:textId="77777777" w:rsidTr="00691091">
        <w:tc>
          <w:tcPr>
            <w:tcW w:w="10127" w:type="dxa"/>
            <w:gridSpan w:val="3"/>
          </w:tcPr>
          <w:p w14:paraId="1CF5B4A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0AD92863" w14:textId="77777777" w:rsidR="006F5E0B" w:rsidRPr="00516A17" w:rsidRDefault="006F5E0B" w:rsidP="002D3780">
      <w:pPr>
        <w:pStyle w:val="ConsPlusNormal"/>
        <w:jc w:val="both"/>
        <w:rPr>
          <w:rFonts w:ascii="Times New Roman" w:hAnsi="Times New Roman" w:cs="Times New Roman"/>
          <w:sz w:val="26"/>
          <w:szCs w:val="26"/>
        </w:rPr>
      </w:pPr>
    </w:p>
    <w:p w14:paraId="47EF132A" w14:textId="3009D7E1"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 не</w:t>
      </w:r>
      <w:r w:rsidR="002521FA">
        <w:rPr>
          <w:rFonts w:ascii="Times New Roman" w:hAnsi="Times New Roman" w:cs="Times New Roman"/>
          <w:sz w:val="26"/>
          <w:szCs w:val="26"/>
        </w:rPr>
        <w:t xml:space="preserve"> установлены</w:t>
      </w:r>
      <w:r w:rsidRPr="00516A17">
        <w:rPr>
          <w:rFonts w:ascii="Times New Roman" w:hAnsi="Times New Roman" w:cs="Times New Roman"/>
          <w:sz w:val="26"/>
          <w:szCs w:val="26"/>
        </w:rPr>
        <w:t>.</w:t>
      </w:r>
    </w:p>
    <w:p w14:paraId="39BF0AC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710C2F1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1) ограничения использования определяются Лесным </w:t>
      </w:r>
      <w:hyperlink r:id="rId98" w:history="1">
        <w:r w:rsidRPr="00516A17">
          <w:rPr>
            <w:rFonts w:ascii="Times New Roman" w:hAnsi="Times New Roman" w:cs="Times New Roman"/>
            <w:sz w:val="26"/>
            <w:szCs w:val="26"/>
          </w:rPr>
          <w:t>кодексом</w:t>
        </w:r>
      </w:hyperlink>
      <w:r w:rsidRPr="00516A17">
        <w:rPr>
          <w:rFonts w:ascii="Times New Roman" w:hAnsi="Times New Roman" w:cs="Times New Roman"/>
          <w:sz w:val="26"/>
          <w:szCs w:val="26"/>
        </w:rPr>
        <w:t xml:space="preserve"> Российской Федерации;</w:t>
      </w:r>
    </w:p>
    <w:p w14:paraId="7B770F7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в границах Сергеевского лесничества использование лесов осуществлять в соответствии с лесохозяйственным регламентом Сергеевского лесничества.</w:t>
      </w:r>
    </w:p>
    <w:p w14:paraId="21995C84" w14:textId="77777777" w:rsidR="006F5E0B" w:rsidRPr="00516A17" w:rsidRDefault="006F5E0B" w:rsidP="002D3780">
      <w:pPr>
        <w:pStyle w:val="ConsPlusNormal"/>
        <w:jc w:val="both"/>
        <w:rPr>
          <w:rFonts w:ascii="Times New Roman" w:hAnsi="Times New Roman" w:cs="Times New Roman"/>
          <w:sz w:val="26"/>
          <w:szCs w:val="26"/>
        </w:rPr>
      </w:pPr>
    </w:p>
    <w:p w14:paraId="137EF96A"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98" w:name="_Toc94719288"/>
      <w:r w:rsidRPr="00516A17">
        <w:rPr>
          <w:rFonts w:ascii="Times New Roman" w:hAnsi="Times New Roman" w:cs="Times New Roman"/>
          <w:sz w:val="26"/>
          <w:szCs w:val="26"/>
        </w:rPr>
        <w:t>Статья 59. Зона отдыха и туризма (Р-4)</w:t>
      </w:r>
      <w:bookmarkEnd w:id="98"/>
    </w:p>
    <w:p w14:paraId="09331999" w14:textId="77777777" w:rsidR="006F5E0B" w:rsidRPr="00516A17" w:rsidRDefault="006F5E0B" w:rsidP="002D3780">
      <w:pPr>
        <w:pStyle w:val="ConsPlusNormal"/>
        <w:jc w:val="both"/>
        <w:rPr>
          <w:rFonts w:ascii="Times New Roman" w:hAnsi="Times New Roman" w:cs="Times New Roman"/>
          <w:sz w:val="26"/>
          <w:szCs w:val="26"/>
        </w:rPr>
      </w:pPr>
    </w:p>
    <w:p w14:paraId="0869BE0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2855"/>
        <w:gridCol w:w="7318"/>
      </w:tblGrid>
      <w:tr w:rsidR="002521FA" w:rsidRPr="007A5A05" w14:paraId="1B7DA1DC" w14:textId="77777777" w:rsidTr="00CA515B">
        <w:tc>
          <w:tcPr>
            <w:tcW w:w="2855" w:type="dxa"/>
          </w:tcPr>
          <w:p w14:paraId="2CB0C978" w14:textId="77777777" w:rsidR="002521FA" w:rsidRPr="007A5A05" w:rsidRDefault="002521FA"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152DDCD5" w14:textId="77777777" w:rsidR="002521FA" w:rsidRPr="007A5A05" w:rsidRDefault="002521FA"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2521FA" w:rsidRPr="007A5A05" w14:paraId="13BDFAD8" w14:textId="77777777" w:rsidTr="00CA515B">
        <w:tc>
          <w:tcPr>
            <w:tcW w:w="2855" w:type="dxa"/>
          </w:tcPr>
          <w:p w14:paraId="7C754199" w14:textId="23FB1DF4"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4.7 Гостиничное обслуживание</w:t>
            </w:r>
          </w:p>
        </w:tc>
        <w:tc>
          <w:tcPr>
            <w:tcW w:w="7318" w:type="dxa"/>
          </w:tcPr>
          <w:p w14:paraId="39628611" w14:textId="73B8E77D"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гостиниц</w:t>
            </w:r>
          </w:p>
        </w:tc>
      </w:tr>
      <w:tr w:rsidR="002521FA" w:rsidRPr="007A5A05" w14:paraId="4F8ADC8C" w14:textId="77777777" w:rsidTr="00CA515B">
        <w:tc>
          <w:tcPr>
            <w:tcW w:w="2855" w:type="dxa"/>
          </w:tcPr>
          <w:p w14:paraId="27B27417" w14:textId="2C33F52A"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5.1 Спорт</w:t>
            </w:r>
          </w:p>
        </w:tc>
        <w:tc>
          <w:tcPr>
            <w:tcW w:w="7318" w:type="dxa"/>
          </w:tcPr>
          <w:p w14:paraId="041C5F90" w14:textId="60510E1E"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44" w:history="1">
              <w:r w:rsidRPr="00984AD8">
                <w:rPr>
                  <w:rFonts w:ascii="Times New Roman" w:hAnsi="Times New Roman" w:cs="Times New Roman"/>
                  <w:sz w:val="24"/>
                  <w:szCs w:val="24"/>
                </w:rPr>
                <w:t>кодами 5.1.1</w:t>
              </w:r>
            </w:hyperlink>
            <w:r w:rsidRPr="00984AD8">
              <w:rPr>
                <w:rFonts w:ascii="Times New Roman" w:hAnsi="Times New Roman" w:cs="Times New Roman"/>
                <w:sz w:val="24"/>
                <w:szCs w:val="24"/>
              </w:rPr>
              <w:t xml:space="preserve"> - </w:t>
            </w:r>
            <w:hyperlink w:anchor="P362" w:history="1">
              <w:r w:rsidRPr="00984AD8">
                <w:rPr>
                  <w:rFonts w:ascii="Times New Roman" w:hAnsi="Times New Roman" w:cs="Times New Roman"/>
                  <w:sz w:val="24"/>
                  <w:szCs w:val="24"/>
                </w:rPr>
                <w:t>5.1.7</w:t>
              </w:r>
            </w:hyperlink>
          </w:p>
        </w:tc>
      </w:tr>
      <w:tr w:rsidR="002521FA" w:rsidRPr="007A5A05" w14:paraId="015584D1" w14:textId="77777777" w:rsidTr="00CA515B">
        <w:tc>
          <w:tcPr>
            <w:tcW w:w="2855" w:type="dxa"/>
          </w:tcPr>
          <w:p w14:paraId="33664089" w14:textId="5534401C" w:rsidR="002521FA" w:rsidRPr="002521FA"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5.2 Природно-познавательный туризм</w:t>
            </w:r>
          </w:p>
        </w:tc>
        <w:tc>
          <w:tcPr>
            <w:tcW w:w="7318" w:type="dxa"/>
          </w:tcPr>
          <w:p w14:paraId="74C6952B" w14:textId="508C60FD" w:rsidR="002521FA" w:rsidRPr="002521FA"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521FA" w:rsidRPr="007A5A05" w14:paraId="510A9207" w14:textId="77777777" w:rsidTr="00CA515B">
        <w:tc>
          <w:tcPr>
            <w:tcW w:w="2855" w:type="dxa"/>
          </w:tcPr>
          <w:p w14:paraId="1F213821" w14:textId="62BE6420"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5.2.1 Туристическое обслуживание</w:t>
            </w:r>
          </w:p>
        </w:tc>
        <w:tc>
          <w:tcPr>
            <w:tcW w:w="7318" w:type="dxa"/>
          </w:tcPr>
          <w:p w14:paraId="3D13FA70" w14:textId="77777777"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14:paraId="58730EC5" w14:textId="427B7A39" w:rsidR="002521FA" w:rsidRPr="007A5A05"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детских лагерей</w:t>
            </w:r>
          </w:p>
        </w:tc>
      </w:tr>
      <w:tr w:rsidR="002521FA" w:rsidRPr="007A5A05" w14:paraId="6DAEF614" w14:textId="77777777" w:rsidTr="00CA515B">
        <w:tc>
          <w:tcPr>
            <w:tcW w:w="2855" w:type="dxa"/>
          </w:tcPr>
          <w:p w14:paraId="02D07E2B" w14:textId="08AE78FF"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5.3 Охота и рыбалка</w:t>
            </w:r>
          </w:p>
        </w:tc>
        <w:tc>
          <w:tcPr>
            <w:tcW w:w="7318" w:type="dxa"/>
          </w:tcPr>
          <w:p w14:paraId="1384EE19" w14:textId="286495F8"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521FA" w:rsidRPr="007A5A05" w14:paraId="0C57D6F4" w14:textId="77777777" w:rsidTr="00CA515B">
        <w:tc>
          <w:tcPr>
            <w:tcW w:w="2855" w:type="dxa"/>
          </w:tcPr>
          <w:p w14:paraId="6F8CC9A5" w14:textId="58450F05"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5.4 Причалы для маломерных судов</w:t>
            </w:r>
          </w:p>
        </w:tc>
        <w:tc>
          <w:tcPr>
            <w:tcW w:w="7318" w:type="dxa"/>
          </w:tcPr>
          <w:p w14:paraId="0720B1F6" w14:textId="6C5E29BA"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2521FA" w:rsidRPr="007A5A05" w14:paraId="07FB9EB8" w14:textId="77777777" w:rsidTr="00CA515B">
        <w:tc>
          <w:tcPr>
            <w:tcW w:w="2855" w:type="dxa"/>
          </w:tcPr>
          <w:p w14:paraId="5B5BC30A" w14:textId="759199EE"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5.5 Поля для гольфа или конных прогулок</w:t>
            </w:r>
          </w:p>
        </w:tc>
        <w:tc>
          <w:tcPr>
            <w:tcW w:w="7318" w:type="dxa"/>
          </w:tcPr>
          <w:p w14:paraId="6DCB2968" w14:textId="77777777"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6A563351" w14:textId="260074FE" w:rsidR="002521FA" w:rsidRPr="00984AD8" w:rsidRDefault="002521FA" w:rsidP="002521FA">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конноспортивных манежей, не предусматривающих устройство трибун</w:t>
            </w:r>
          </w:p>
        </w:tc>
      </w:tr>
      <w:tr w:rsidR="008B0AD2" w:rsidRPr="007A5A05" w14:paraId="276E7223" w14:textId="77777777" w:rsidTr="00CA515B">
        <w:tc>
          <w:tcPr>
            <w:tcW w:w="2855" w:type="dxa"/>
          </w:tcPr>
          <w:p w14:paraId="1181BC45" w14:textId="53C25B23" w:rsidR="008B0AD2" w:rsidRPr="002521FA"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7318" w:type="dxa"/>
          </w:tcPr>
          <w:p w14:paraId="39204E73" w14:textId="622F381C" w:rsidR="008B0AD2" w:rsidRPr="002521FA"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8B0AD2" w:rsidRPr="007A5A05" w14:paraId="54DB9DCA" w14:textId="77777777" w:rsidTr="00CA515B">
        <w:tc>
          <w:tcPr>
            <w:tcW w:w="2855" w:type="dxa"/>
          </w:tcPr>
          <w:p w14:paraId="32EB2E30" w14:textId="3A28707E"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9.2.1 Санаторная деятельность</w:t>
            </w:r>
          </w:p>
        </w:tc>
        <w:tc>
          <w:tcPr>
            <w:tcW w:w="7318" w:type="dxa"/>
          </w:tcPr>
          <w:p w14:paraId="3C7071C2" w14:textId="77777777"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40C8ED1A" w14:textId="77777777"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14:paraId="0357A82E" w14:textId="773CDF2D"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лечебно-оздоровительных лагерей</w:t>
            </w:r>
          </w:p>
        </w:tc>
      </w:tr>
      <w:tr w:rsidR="008B0AD2" w:rsidRPr="007A5A05" w14:paraId="73C2E246" w14:textId="77777777" w:rsidTr="00CA515B">
        <w:tc>
          <w:tcPr>
            <w:tcW w:w="2855" w:type="dxa"/>
          </w:tcPr>
          <w:p w14:paraId="12F40F80" w14:textId="476199B7"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11.0 Водные объекты</w:t>
            </w:r>
          </w:p>
        </w:tc>
        <w:tc>
          <w:tcPr>
            <w:tcW w:w="7318" w:type="dxa"/>
          </w:tcPr>
          <w:p w14:paraId="38035AE5" w14:textId="0652E404"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8B0AD2" w:rsidRPr="007A5A05" w14:paraId="626AC2DC" w14:textId="77777777" w:rsidTr="00CA515B">
        <w:tc>
          <w:tcPr>
            <w:tcW w:w="2855" w:type="dxa"/>
          </w:tcPr>
          <w:p w14:paraId="3E84D436" w14:textId="04652DDD"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11.1 Общее пользование водными объектами</w:t>
            </w:r>
          </w:p>
        </w:tc>
        <w:tc>
          <w:tcPr>
            <w:tcW w:w="7318" w:type="dxa"/>
          </w:tcPr>
          <w:p w14:paraId="08CE038C" w14:textId="389D285D"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B0AD2" w:rsidRPr="007A5A05" w14:paraId="49199CB7" w14:textId="77777777" w:rsidTr="00CA515B">
        <w:tc>
          <w:tcPr>
            <w:tcW w:w="2855" w:type="dxa"/>
          </w:tcPr>
          <w:p w14:paraId="32CD65CB" w14:textId="37F70D1C"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7318" w:type="dxa"/>
          </w:tcPr>
          <w:p w14:paraId="0CC6FE62" w14:textId="1BBEB175"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376F295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BCEB78C" w14:textId="77777777" w:rsidR="006F5E0B" w:rsidRPr="00516A17" w:rsidRDefault="006F5E0B" w:rsidP="002D3780">
      <w:pPr>
        <w:pStyle w:val="ConsPlusNormal"/>
        <w:jc w:val="both"/>
        <w:rPr>
          <w:rFonts w:ascii="Times New Roman" w:hAnsi="Times New Roman" w:cs="Times New Roman"/>
          <w:sz w:val="26"/>
          <w:szCs w:val="26"/>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50"/>
        <w:gridCol w:w="1216"/>
        <w:gridCol w:w="1648"/>
        <w:gridCol w:w="1408"/>
        <w:gridCol w:w="1540"/>
        <w:gridCol w:w="1070"/>
        <w:gridCol w:w="185"/>
        <w:gridCol w:w="559"/>
        <w:gridCol w:w="589"/>
      </w:tblGrid>
      <w:tr w:rsidR="00ED5392" w:rsidRPr="00516A17" w14:paraId="3A3327B1" w14:textId="77777777" w:rsidTr="00984AD8">
        <w:tc>
          <w:tcPr>
            <w:tcW w:w="1850" w:type="dxa"/>
            <w:vMerge w:val="restart"/>
          </w:tcPr>
          <w:p w14:paraId="59D63AC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0A9ACEC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999" w:type="dxa"/>
            <w:gridSpan w:val="7"/>
          </w:tcPr>
          <w:p w14:paraId="6FFC396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261E5DCE" w14:textId="77777777" w:rsidTr="00984AD8">
        <w:tc>
          <w:tcPr>
            <w:tcW w:w="1850" w:type="dxa"/>
            <w:vMerge/>
          </w:tcPr>
          <w:p w14:paraId="57869421" w14:textId="77777777" w:rsidR="0025203E" w:rsidRPr="00516A17" w:rsidRDefault="0025203E" w:rsidP="002D3780">
            <w:pPr>
              <w:spacing w:after="0" w:line="240" w:lineRule="auto"/>
              <w:rPr>
                <w:rFonts w:ascii="Times New Roman" w:hAnsi="Times New Roman" w:cs="Times New Roman"/>
                <w:sz w:val="24"/>
                <w:szCs w:val="24"/>
              </w:rPr>
            </w:pPr>
          </w:p>
        </w:tc>
        <w:tc>
          <w:tcPr>
            <w:tcW w:w="1216" w:type="dxa"/>
            <w:vMerge/>
          </w:tcPr>
          <w:p w14:paraId="60EDA63B" w14:textId="77777777" w:rsidR="0025203E" w:rsidRPr="00516A17" w:rsidRDefault="0025203E" w:rsidP="002D3780">
            <w:pPr>
              <w:spacing w:after="0" w:line="240" w:lineRule="auto"/>
              <w:rPr>
                <w:rFonts w:ascii="Times New Roman" w:hAnsi="Times New Roman" w:cs="Times New Roman"/>
                <w:sz w:val="24"/>
                <w:szCs w:val="24"/>
              </w:rPr>
            </w:pPr>
          </w:p>
        </w:tc>
        <w:tc>
          <w:tcPr>
            <w:tcW w:w="1648" w:type="dxa"/>
          </w:tcPr>
          <w:p w14:paraId="180F0306" w14:textId="77777777" w:rsidR="0025203E" w:rsidRPr="00516A17" w:rsidRDefault="0025203E" w:rsidP="002D3780">
            <w:pPr>
              <w:pStyle w:val="ConsPlusNormal"/>
              <w:jc w:val="center"/>
              <w:rPr>
                <w:rFonts w:ascii="Times New Roman" w:hAnsi="Times New Roman" w:cs="Times New Roman"/>
              </w:rPr>
            </w:pPr>
            <w:r w:rsidRPr="00516A17">
              <w:rPr>
                <w:rFonts w:ascii="Times New Roman" w:hAnsi="Times New Roman" w:cs="Times New Roman"/>
              </w:rPr>
              <w:t>Спорт, санаторная деятельность, гостиничное обслуживание, туристическое обслуживание, охота и рыбалка</w:t>
            </w:r>
          </w:p>
        </w:tc>
        <w:tc>
          <w:tcPr>
            <w:tcW w:w="1408" w:type="dxa"/>
          </w:tcPr>
          <w:p w14:paraId="12F3ABA3" w14:textId="3FCD1D9E" w:rsidR="0025203E" w:rsidRPr="00516A17" w:rsidRDefault="000370C9" w:rsidP="002D3780">
            <w:pPr>
              <w:pStyle w:val="ConsPlusNormal"/>
              <w:jc w:val="center"/>
              <w:rPr>
                <w:rFonts w:ascii="Times New Roman" w:hAnsi="Times New Roman" w:cs="Times New Roman"/>
              </w:rPr>
            </w:pPr>
            <w:r w:rsidRPr="00516A17">
              <w:rPr>
                <w:rFonts w:ascii="Times New Roman" w:hAnsi="Times New Roman" w:cs="Times New Roman"/>
              </w:rPr>
              <w:t>П</w:t>
            </w:r>
            <w:r w:rsidR="0025203E" w:rsidRPr="00516A17">
              <w:rPr>
                <w:rFonts w:ascii="Times New Roman" w:hAnsi="Times New Roman" w:cs="Times New Roman"/>
              </w:rPr>
              <w:t>ричалы маломерных судов, поля для гольфа или конных прогулок</w:t>
            </w:r>
          </w:p>
        </w:tc>
        <w:tc>
          <w:tcPr>
            <w:tcW w:w="1540" w:type="dxa"/>
          </w:tcPr>
          <w:p w14:paraId="290C575F" w14:textId="77777777" w:rsidR="0025203E" w:rsidRPr="00516A17" w:rsidRDefault="0025203E" w:rsidP="002D3780">
            <w:pPr>
              <w:pStyle w:val="ConsPlusNormal"/>
              <w:jc w:val="center"/>
              <w:rPr>
                <w:rFonts w:ascii="Times New Roman" w:hAnsi="Times New Roman" w:cs="Times New Roman"/>
              </w:rPr>
            </w:pPr>
            <w:r w:rsidRPr="00516A17">
              <w:rPr>
                <w:rFonts w:ascii="Times New Roman" w:hAnsi="Times New Roman" w:cs="Times New Roman"/>
              </w:rPr>
              <w:t>Обеспечение внутреннего правопорядка</w:t>
            </w:r>
          </w:p>
        </w:tc>
        <w:tc>
          <w:tcPr>
            <w:tcW w:w="1070" w:type="dxa"/>
          </w:tcPr>
          <w:p w14:paraId="5980921B" w14:textId="77777777" w:rsidR="0025203E" w:rsidRPr="00516A17" w:rsidRDefault="0025203E" w:rsidP="002D3780">
            <w:pPr>
              <w:pStyle w:val="ConsPlusNormal"/>
              <w:jc w:val="center"/>
              <w:rPr>
                <w:rFonts w:ascii="Times New Roman" w:hAnsi="Times New Roman" w:cs="Times New Roman"/>
              </w:rPr>
            </w:pPr>
            <w:r w:rsidRPr="00516A17">
              <w:rPr>
                <w:rFonts w:ascii="Times New Roman" w:hAnsi="Times New Roman" w:cs="Times New Roman"/>
              </w:rPr>
              <w:t>Природно-познавательный туризм</w:t>
            </w:r>
          </w:p>
        </w:tc>
        <w:tc>
          <w:tcPr>
            <w:tcW w:w="744" w:type="dxa"/>
            <w:gridSpan w:val="2"/>
          </w:tcPr>
          <w:p w14:paraId="3471F14C" w14:textId="77777777" w:rsidR="0025203E" w:rsidRPr="00516A17" w:rsidRDefault="0025203E" w:rsidP="002D3780">
            <w:pPr>
              <w:pStyle w:val="ConsPlusNormal"/>
              <w:jc w:val="center"/>
              <w:rPr>
                <w:rFonts w:ascii="Times New Roman" w:hAnsi="Times New Roman" w:cs="Times New Roman"/>
              </w:rPr>
            </w:pPr>
            <w:r w:rsidRPr="00516A17">
              <w:rPr>
                <w:rFonts w:ascii="Times New Roman" w:hAnsi="Times New Roman" w:cs="Times New Roman"/>
              </w:rPr>
              <w:t>Отдых, рекреация</w:t>
            </w:r>
          </w:p>
        </w:tc>
        <w:tc>
          <w:tcPr>
            <w:tcW w:w="589" w:type="dxa"/>
          </w:tcPr>
          <w:p w14:paraId="1242C222" w14:textId="77777777" w:rsidR="0025203E" w:rsidRPr="00516A17" w:rsidRDefault="0025203E" w:rsidP="002D3780">
            <w:pPr>
              <w:pStyle w:val="ConsPlusNormal"/>
              <w:jc w:val="center"/>
              <w:rPr>
                <w:rFonts w:ascii="Times New Roman" w:hAnsi="Times New Roman" w:cs="Times New Roman"/>
              </w:rPr>
            </w:pPr>
            <w:r w:rsidRPr="00516A17">
              <w:rPr>
                <w:rFonts w:ascii="Times New Roman" w:hAnsi="Times New Roman" w:cs="Times New Roman"/>
              </w:rPr>
              <w:t>Общее пользование водными объектами</w:t>
            </w:r>
          </w:p>
        </w:tc>
      </w:tr>
      <w:tr w:rsidR="00ED5392" w:rsidRPr="00516A17" w14:paraId="1ADC5639" w14:textId="77777777" w:rsidTr="00984AD8">
        <w:tc>
          <w:tcPr>
            <w:tcW w:w="7662" w:type="dxa"/>
            <w:gridSpan w:val="5"/>
          </w:tcPr>
          <w:p w14:paraId="76017E4D" w14:textId="77777777" w:rsidR="0025203E" w:rsidRPr="00516A17" w:rsidRDefault="0025203E"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c>
          <w:tcPr>
            <w:tcW w:w="1070" w:type="dxa"/>
          </w:tcPr>
          <w:p w14:paraId="32574157" w14:textId="77777777" w:rsidR="0025203E" w:rsidRPr="00516A17" w:rsidRDefault="0025203E" w:rsidP="002D3780">
            <w:pPr>
              <w:pStyle w:val="ConsPlusNormal"/>
              <w:rPr>
                <w:rFonts w:ascii="Times New Roman" w:hAnsi="Times New Roman" w:cs="Times New Roman"/>
                <w:sz w:val="24"/>
                <w:szCs w:val="24"/>
              </w:rPr>
            </w:pPr>
          </w:p>
        </w:tc>
        <w:tc>
          <w:tcPr>
            <w:tcW w:w="744" w:type="dxa"/>
            <w:gridSpan w:val="2"/>
          </w:tcPr>
          <w:p w14:paraId="587279B3" w14:textId="77777777" w:rsidR="0025203E" w:rsidRPr="00516A17" w:rsidRDefault="0025203E" w:rsidP="002D3780">
            <w:pPr>
              <w:pStyle w:val="ConsPlusNormal"/>
              <w:rPr>
                <w:rFonts w:ascii="Times New Roman" w:hAnsi="Times New Roman" w:cs="Times New Roman"/>
                <w:sz w:val="24"/>
                <w:szCs w:val="24"/>
              </w:rPr>
            </w:pPr>
          </w:p>
        </w:tc>
        <w:tc>
          <w:tcPr>
            <w:tcW w:w="589" w:type="dxa"/>
          </w:tcPr>
          <w:p w14:paraId="3AB3B2BA" w14:textId="77777777" w:rsidR="0025203E" w:rsidRPr="00516A17" w:rsidRDefault="0025203E" w:rsidP="002D3780">
            <w:pPr>
              <w:pStyle w:val="ConsPlusNormal"/>
              <w:rPr>
                <w:rFonts w:ascii="Times New Roman" w:hAnsi="Times New Roman" w:cs="Times New Roman"/>
                <w:sz w:val="24"/>
                <w:szCs w:val="24"/>
              </w:rPr>
            </w:pPr>
          </w:p>
        </w:tc>
      </w:tr>
      <w:tr w:rsidR="00ED5392" w:rsidRPr="00516A17" w14:paraId="34E7A359" w14:textId="77777777" w:rsidTr="00984AD8">
        <w:tc>
          <w:tcPr>
            <w:tcW w:w="1850" w:type="dxa"/>
          </w:tcPr>
          <w:p w14:paraId="11E49B95" w14:textId="77777777" w:rsidR="0025203E" w:rsidRPr="00516A17" w:rsidRDefault="0025203E"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0A315290"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213910F7"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408" w:type="dxa"/>
          </w:tcPr>
          <w:p w14:paraId="254CA57B"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540" w:type="dxa"/>
          </w:tcPr>
          <w:p w14:paraId="087519AF"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070" w:type="dxa"/>
          </w:tcPr>
          <w:p w14:paraId="0F66F251"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744" w:type="dxa"/>
            <w:gridSpan w:val="2"/>
          </w:tcPr>
          <w:p w14:paraId="7B6AD98D"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589" w:type="dxa"/>
          </w:tcPr>
          <w:p w14:paraId="4D28E50B"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6D7BEFF" w14:textId="77777777" w:rsidTr="00984AD8">
        <w:tc>
          <w:tcPr>
            <w:tcW w:w="1850" w:type="dxa"/>
          </w:tcPr>
          <w:p w14:paraId="35726AB2" w14:textId="77777777" w:rsidR="0025203E" w:rsidRPr="00516A17" w:rsidRDefault="0025203E"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0173EE95"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48" w:type="dxa"/>
          </w:tcPr>
          <w:p w14:paraId="57947B48"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200</w:t>
            </w:r>
          </w:p>
        </w:tc>
        <w:tc>
          <w:tcPr>
            <w:tcW w:w="1408" w:type="dxa"/>
          </w:tcPr>
          <w:p w14:paraId="764A58FD"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540" w:type="dxa"/>
          </w:tcPr>
          <w:p w14:paraId="1D44D36E"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1070" w:type="dxa"/>
          </w:tcPr>
          <w:p w14:paraId="746FDDA0"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744" w:type="dxa"/>
            <w:gridSpan w:val="2"/>
          </w:tcPr>
          <w:p w14:paraId="02964BF3"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589" w:type="dxa"/>
          </w:tcPr>
          <w:p w14:paraId="5AEC5077"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D7AE146" w14:textId="77777777" w:rsidTr="00984AD8">
        <w:tc>
          <w:tcPr>
            <w:tcW w:w="1850" w:type="dxa"/>
          </w:tcPr>
          <w:p w14:paraId="0DC71E5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2AE3EA6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999" w:type="dxa"/>
            <w:gridSpan w:val="7"/>
          </w:tcPr>
          <w:p w14:paraId="04A4B33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60ACD20" w14:textId="77777777" w:rsidTr="00984AD8">
        <w:tc>
          <w:tcPr>
            <w:tcW w:w="10065" w:type="dxa"/>
            <w:gridSpan w:val="9"/>
          </w:tcPr>
          <w:p w14:paraId="2E21140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4D00F32" w14:textId="77777777" w:rsidTr="00984AD8">
        <w:tc>
          <w:tcPr>
            <w:tcW w:w="1850" w:type="dxa"/>
          </w:tcPr>
          <w:p w14:paraId="276C2A61" w14:textId="77777777" w:rsidR="0025203E" w:rsidRPr="00516A17" w:rsidRDefault="0025203E"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7BA29856"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27BB17ED" w14:textId="77777777" w:rsidR="0025203E" w:rsidRPr="00516A17" w:rsidRDefault="0025203E"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3</w:t>
            </w:r>
          </w:p>
        </w:tc>
        <w:tc>
          <w:tcPr>
            <w:tcW w:w="1408" w:type="dxa"/>
          </w:tcPr>
          <w:p w14:paraId="4F919C2A" w14:textId="77777777" w:rsidR="0025203E" w:rsidRPr="00516A17" w:rsidRDefault="0025203E"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0</w:t>
            </w:r>
          </w:p>
        </w:tc>
        <w:tc>
          <w:tcPr>
            <w:tcW w:w="1540" w:type="dxa"/>
          </w:tcPr>
          <w:p w14:paraId="2020D286" w14:textId="77777777" w:rsidR="0025203E" w:rsidRPr="00516A17" w:rsidRDefault="0025203E" w:rsidP="002D3780">
            <w:pPr>
              <w:pStyle w:val="ConsPlusNormal"/>
              <w:jc w:val="right"/>
              <w:rPr>
                <w:rFonts w:ascii="Times New Roman" w:hAnsi="Times New Roman" w:cs="Times New Roman"/>
                <w:sz w:val="24"/>
                <w:szCs w:val="24"/>
              </w:rPr>
            </w:pPr>
            <w:r w:rsidRPr="00516A17">
              <w:rPr>
                <w:rFonts w:ascii="Times New Roman" w:hAnsi="Times New Roman" w:cs="Times New Roman"/>
                <w:sz w:val="24"/>
                <w:szCs w:val="24"/>
              </w:rPr>
              <w:t>0</w:t>
            </w:r>
          </w:p>
        </w:tc>
        <w:tc>
          <w:tcPr>
            <w:tcW w:w="1255" w:type="dxa"/>
            <w:gridSpan w:val="2"/>
          </w:tcPr>
          <w:p w14:paraId="26391B4C"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559" w:type="dxa"/>
          </w:tcPr>
          <w:p w14:paraId="77D90A6C"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589" w:type="dxa"/>
          </w:tcPr>
          <w:p w14:paraId="5C71CCF1"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2F7271E2" w14:textId="77777777" w:rsidTr="00984AD8">
        <w:tc>
          <w:tcPr>
            <w:tcW w:w="1850" w:type="dxa"/>
          </w:tcPr>
          <w:p w14:paraId="0CE3BC3F" w14:textId="77777777" w:rsidR="0025203E" w:rsidRPr="00516A17" w:rsidRDefault="0025203E"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17B97084"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401E3133"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408" w:type="dxa"/>
          </w:tcPr>
          <w:p w14:paraId="615242AC"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540" w:type="dxa"/>
          </w:tcPr>
          <w:p w14:paraId="2BD4B5D3"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255" w:type="dxa"/>
            <w:gridSpan w:val="2"/>
          </w:tcPr>
          <w:p w14:paraId="1A50245D" w14:textId="77777777" w:rsidR="0025203E" w:rsidRPr="00516A17" w:rsidRDefault="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559" w:type="dxa"/>
          </w:tcPr>
          <w:p w14:paraId="0F8FCCEB" w14:textId="77777777" w:rsidR="0025203E" w:rsidRPr="00516A17" w:rsidRDefault="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589" w:type="dxa"/>
          </w:tcPr>
          <w:p w14:paraId="1AB511A4"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9F46510" w14:textId="77777777" w:rsidTr="00984AD8">
        <w:tc>
          <w:tcPr>
            <w:tcW w:w="1850" w:type="dxa"/>
          </w:tcPr>
          <w:p w14:paraId="5487B282" w14:textId="77777777" w:rsidR="0025203E" w:rsidRPr="00516A17" w:rsidRDefault="0025203E"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74D80309"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48" w:type="dxa"/>
          </w:tcPr>
          <w:p w14:paraId="1DF959FF"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c>
          <w:tcPr>
            <w:tcW w:w="1408" w:type="dxa"/>
          </w:tcPr>
          <w:p w14:paraId="01FE4A81"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540" w:type="dxa"/>
          </w:tcPr>
          <w:p w14:paraId="137CF98D"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255" w:type="dxa"/>
            <w:gridSpan w:val="2"/>
          </w:tcPr>
          <w:p w14:paraId="3C7E6307"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559" w:type="dxa"/>
          </w:tcPr>
          <w:p w14:paraId="57A9D4FD" w14:textId="79318D7E"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589" w:type="dxa"/>
          </w:tcPr>
          <w:p w14:paraId="295CD8C2"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002004A" w14:textId="77777777" w:rsidTr="00984AD8">
        <w:tc>
          <w:tcPr>
            <w:tcW w:w="1850" w:type="dxa"/>
          </w:tcPr>
          <w:p w14:paraId="5FD607CE" w14:textId="77777777" w:rsidR="0025203E" w:rsidRPr="00516A17" w:rsidRDefault="0025203E"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0F64061"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48" w:type="dxa"/>
          </w:tcPr>
          <w:p w14:paraId="72109B35" w14:textId="77777777" w:rsidR="0025203E" w:rsidRPr="00516A17" w:rsidRDefault="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 для плоскостных сооружений - 100</w:t>
            </w:r>
          </w:p>
        </w:tc>
        <w:tc>
          <w:tcPr>
            <w:tcW w:w="1408" w:type="dxa"/>
          </w:tcPr>
          <w:p w14:paraId="021F3585"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1540" w:type="dxa"/>
          </w:tcPr>
          <w:p w14:paraId="0254ED23" w14:textId="77777777" w:rsidR="0025203E" w:rsidRPr="00516A17" w:rsidRDefault="0025203E"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1255" w:type="dxa"/>
            <w:gridSpan w:val="2"/>
          </w:tcPr>
          <w:p w14:paraId="0F1A0594" w14:textId="77777777" w:rsidR="0025203E" w:rsidRPr="00516A17" w:rsidRDefault="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559" w:type="dxa"/>
          </w:tcPr>
          <w:p w14:paraId="7454A92B" w14:textId="77777777" w:rsidR="0025203E" w:rsidRPr="00516A17" w:rsidRDefault="0025203E">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589" w:type="dxa"/>
          </w:tcPr>
          <w:p w14:paraId="6EEAC7DB" w14:textId="77777777" w:rsidR="0025203E" w:rsidRPr="00516A17" w:rsidRDefault="0025203E"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AB3CA66" w14:textId="77777777" w:rsidTr="00984AD8">
        <w:tc>
          <w:tcPr>
            <w:tcW w:w="10065" w:type="dxa"/>
            <w:gridSpan w:val="9"/>
          </w:tcPr>
          <w:p w14:paraId="27D1E7B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2A0CDEE2" w14:textId="77777777" w:rsidTr="00984AD8">
        <w:tc>
          <w:tcPr>
            <w:tcW w:w="10065" w:type="dxa"/>
            <w:gridSpan w:val="9"/>
          </w:tcPr>
          <w:p w14:paraId="1E68804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- 50, для иных объектов - 10</w:t>
            </w:r>
          </w:p>
        </w:tc>
      </w:tr>
    </w:tbl>
    <w:p w14:paraId="0E4E4F81" w14:textId="77777777" w:rsidR="006F5E0B" w:rsidRPr="00516A17" w:rsidRDefault="006F5E0B" w:rsidP="002D3780">
      <w:pPr>
        <w:pStyle w:val="ConsPlusNormal"/>
        <w:jc w:val="both"/>
        <w:rPr>
          <w:rFonts w:ascii="Times New Roman" w:hAnsi="Times New Roman" w:cs="Times New Roman"/>
          <w:sz w:val="26"/>
          <w:szCs w:val="26"/>
        </w:rPr>
      </w:pPr>
    </w:p>
    <w:p w14:paraId="6D4CC7C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14:paraId="3598F4CF" w14:textId="77777777" w:rsidR="006F5E0B" w:rsidRPr="00516A17" w:rsidRDefault="006F5E0B" w:rsidP="002D3780">
      <w:pPr>
        <w:pStyle w:val="ConsPlusNormal"/>
        <w:jc w:val="both"/>
        <w:rPr>
          <w:rFonts w:ascii="Times New Roman" w:hAnsi="Times New Roman" w:cs="Times New Roman"/>
          <w:sz w:val="26"/>
          <w:szCs w:val="26"/>
        </w:rPr>
      </w:pPr>
    </w:p>
    <w:p w14:paraId="47F4890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p>
    <w:tbl>
      <w:tblPr>
        <w:tblStyle w:val="af2"/>
        <w:tblW w:w="10173" w:type="dxa"/>
        <w:tblLook w:val="04A0" w:firstRow="1" w:lastRow="0" w:firstColumn="1" w:lastColumn="0" w:noHBand="0" w:noVBand="1"/>
      </w:tblPr>
      <w:tblGrid>
        <w:gridCol w:w="2855"/>
        <w:gridCol w:w="7318"/>
      </w:tblGrid>
      <w:tr w:rsidR="008B0AD2" w:rsidRPr="007A5A05" w14:paraId="22CFFBDF" w14:textId="77777777" w:rsidTr="00CA515B">
        <w:tc>
          <w:tcPr>
            <w:tcW w:w="2855" w:type="dxa"/>
          </w:tcPr>
          <w:p w14:paraId="421FA234" w14:textId="77777777" w:rsidR="008B0AD2" w:rsidRPr="007A5A05" w:rsidRDefault="008B0AD2"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7318" w:type="dxa"/>
          </w:tcPr>
          <w:p w14:paraId="529E6D32" w14:textId="77777777" w:rsidR="008B0AD2" w:rsidRPr="007A5A05" w:rsidRDefault="008B0AD2"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B0AD2" w:rsidRPr="007A5A05" w14:paraId="0473414C" w14:textId="77777777" w:rsidTr="00CA515B">
        <w:tc>
          <w:tcPr>
            <w:tcW w:w="2855" w:type="dxa"/>
          </w:tcPr>
          <w:p w14:paraId="01C22E1D" w14:textId="1AF97251"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2.3 Блокированная жилая застройка</w:t>
            </w:r>
          </w:p>
        </w:tc>
        <w:tc>
          <w:tcPr>
            <w:tcW w:w="7318" w:type="dxa"/>
          </w:tcPr>
          <w:p w14:paraId="6EA349BE" w14:textId="77777777"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950E055" w14:textId="77777777"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разведение декоративных и плодовых деревьев, овощных и ягодных культур;</w:t>
            </w:r>
          </w:p>
          <w:p w14:paraId="7EBADC57" w14:textId="77777777"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гаражей для собственных нужд и иных вспомогательных сооружений;</w:t>
            </w:r>
          </w:p>
          <w:p w14:paraId="116FAE02" w14:textId="61A3F009"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спортивных и детских площадок, площадок для отдыха</w:t>
            </w:r>
          </w:p>
        </w:tc>
      </w:tr>
      <w:tr w:rsidR="008B0AD2" w:rsidRPr="007A5A05" w14:paraId="5E77943C" w14:textId="77777777" w:rsidTr="00CA515B">
        <w:tc>
          <w:tcPr>
            <w:tcW w:w="2855" w:type="dxa"/>
          </w:tcPr>
          <w:p w14:paraId="06922606" w14:textId="1366BBFE"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7318" w:type="dxa"/>
          </w:tcPr>
          <w:p w14:paraId="2FC97418" w14:textId="6746B37F"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14:paraId="282F9D6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2.1.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474"/>
        <w:gridCol w:w="1531"/>
        <w:gridCol w:w="4258"/>
      </w:tblGrid>
      <w:tr w:rsidR="00ED5392" w:rsidRPr="00516A17" w14:paraId="2C4B586E" w14:textId="77777777" w:rsidTr="00691091">
        <w:tc>
          <w:tcPr>
            <w:tcW w:w="3005" w:type="dxa"/>
            <w:vMerge w:val="restart"/>
          </w:tcPr>
          <w:p w14:paraId="49550D1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474" w:type="dxa"/>
            <w:vMerge w:val="restart"/>
          </w:tcPr>
          <w:p w14:paraId="5EE36D8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789" w:type="dxa"/>
            <w:gridSpan w:val="2"/>
          </w:tcPr>
          <w:p w14:paraId="55EE269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274FDC39" w14:textId="77777777" w:rsidTr="00691091">
        <w:tc>
          <w:tcPr>
            <w:tcW w:w="3005" w:type="dxa"/>
            <w:vMerge/>
          </w:tcPr>
          <w:p w14:paraId="618C4B2D" w14:textId="77777777" w:rsidR="006F5E0B" w:rsidRPr="00516A17" w:rsidRDefault="006F5E0B" w:rsidP="002D3780">
            <w:pPr>
              <w:spacing w:after="0" w:line="240" w:lineRule="auto"/>
              <w:rPr>
                <w:rFonts w:ascii="Times New Roman" w:hAnsi="Times New Roman" w:cs="Times New Roman"/>
                <w:sz w:val="24"/>
                <w:szCs w:val="24"/>
              </w:rPr>
            </w:pPr>
          </w:p>
        </w:tc>
        <w:tc>
          <w:tcPr>
            <w:tcW w:w="1474" w:type="dxa"/>
            <w:vMerge/>
          </w:tcPr>
          <w:p w14:paraId="5E2CE7AB" w14:textId="77777777" w:rsidR="006F5E0B" w:rsidRPr="00516A17" w:rsidRDefault="006F5E0B" w:rsidP="002D3780">
            <w:pPr>
              <w:spacing w:after="0" w:line="240" w:lineRule="auto"/>
              <w:rPr>
                <w:rFonts w:ascii="Times New Roman" w:hAnsi="Times New Roman" w:cs="Times New Roman"/>
                <w:sz w:val="24"/>
                <w:szCs w:val="24"/>
              </w:rPr>
            </w:pPr>
          </w:p>
        </w:tc>
        <w:tc>
          <w:tcPr>
            <w:tcW w:w="1531" w:type="dxa"/>
          </w:tcPr>
          <w:p w14:paraId="7BC081A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Магазины</w:t>
            </w:r>
          </w:p>
        </w:tc>
        <w:tc>
          <w:tcPr>
            <w:tcW w:w="4258" w:type="dxa"/>
          </w:tcPr>
          <w:p w14:paraId="233AF18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Блокированная жилая застройка</w:t>
            </w:r>
          </w:p>
        </w:tc>
      </w:tr>
      <w:tr w:rsidR="00ED5392" w:rsidRPr="00516A17" w14:paraId="13AE55C1" w14:textId="77777777" w:rsidTr="00691091">
        <w:tc>
          <w:tcPr>
            <w:tcW w:w="10268" w:type="dxa"/>
            <w:gridSpan w:val="4"/>
          </w:tcPr>
          <w:p w14:paraId="3DC041E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1CFA47CD" w14:textId="77777777" w:rsidTr="00691091">
        <w:tc>
          <w:tcPr>
            <w:tcW w:w="3005" w:type="dxa"/>
          </w:tcPr>
          <w:p w14:paraId="221C7E1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474" w:type="dxa"/>
          </w:tcPr>
          <w:p w14:paraId="3A1F16C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31" w:type="dxa"/>
          </w:tcPr>
          <w:p w14:paraId="55BA580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4258" w:type="dxa"/>
          </w:tcPr>
          <w:p w14:paraId="68D05FD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r>
      <w:tr w:rsidR="00ED5392" w:rsidRPr="00516A17" w14:paraId="39CD4A97" w14:textId="77777777" w:rsidTr="00691091">
        <w:tc>
          <w:tcPr>
            <w:tcW w:w="3005" w:type="dxa"/>
          </w:tcPr>
          <w:p w14:paraId="48A144E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474" w:type="dxa"/>
          </w:tcPr>
          <w:p w14:paraId="6DDC81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531" w:type="dxa"/>
          </w:tcPr>
          <w:p w14:paraId="3F70085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4258" w:type="dxa"/>
          </w:tcPr>
          <w:p w14:paraId="47FC6C2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250</w:t>
            </w:r>
          </w:p>
        </w:tc>
      </w:tr>
      <w:tr w:rsidR="00ED5392" w:rsidRPr="00516A17" w14:paraId="252B948E" w14:textId="77777777" w:rsidTr="00691091">
        <w:tc>
          <w:tcPr>
            <w:tcW w:w="3005" w:type="dxa"/>
          </w:tcPr>
          <w:p w14:paraId="13B34E7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474" w:type="dxa"/>
          </w:tcPr>
          <w:p w14:paraId="60D5C2E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789" w:type="dxa"/>
            <w:gridSpan w:val="2"/>
          </w:tcPr>
          <w:p w14:paraId="03A32769"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4991D592" w14:textId="77777777" w:rsidTr="00691091">
        <w:tc>
          <w:tcPr>
            <w:tcW w:w="10268" w:type="dxa"/>
            <w:gridSpan w:val="4"/>
          </w:tcPr>
          <w:p w14:paraId="13EEC1E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3E54EA54" w14:textId="77777777" w:rsidTr="00691091">
        <w:tc>
          <w:tcPr>
            <w:tcW w:w="3005" w:type="dxa"/>
          </w:tcPr>
          <w:p w14:paraId="7ABB184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474" w:type="dxa"/>
          </w:tcPr>
          <w:p w14:paraId="769F5E9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31" w:type="dxa"/>
          </w:tcPr>
          <w:p w14:paraId="5AFDB2E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4258" w:type="dxa"/>
          </w:tcPr>
          <w:p w14:paraId="51C6451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40742C97" w14:textId="77777777" w:rsidTr="00691091">
        <w:tc>
          <w:tcPr>
            <w:tcW w:w="3005" w:type="dxa"/>
          </w:tcPr>
          <w:p w14:paraId="5AAE7F1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474" w:type="dxa"/>
          </w:tcPr>
          <w:p w14:paraId="734E88B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531" w:type="dxa"/>
          </w:tcPr>
          <w:p w14:paraId="26E0D6B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4258" w:type="dxa"/>
          </w:tcPr>
          <w:p w14:paraId="1A9AD1E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w:t>
            </w:r>
          </w:p>
        </w:tc>
      </w:tr>
      <w:tr w:rsidR="00ED5392" w:rsidRPr="00516A17" w14:paraId="45689BF4" w14:textId="77777777" w:rsidTr="00691091">
        <w:tc>
          <w:tcPr>
            <w:tcW w:w="3005" w:type="dxa"/>
          </w:tcPr>
          <w:p w14:paraId="43DF7F3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474" w:type="dxa"/>
          </w:tcPr>
          <w:p w14:paraId="70210D9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531" w:type="dxa"/>
          </w:tcPr>
          <w:p w14:paraId="3F13502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4258" w:type="dxa"/>
          </w:tcPr>
          <w:p w14:paraId="62F7544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34D0C7F1" w14:textId="77777777" w:rsidTr="00691091">
        <w:tc>
          <w:tcPr>
            <w:tcW w:w="3005" w:type="dxa"/>
          </w:tcPr>
          <w:p w14:paraId="5933C50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474" w:type="dxa"/>
          </w:tcPr>
          <w:p w14:paraId="321A217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531" w:type="dxa"/>
          </w:tcPr>
          <w:p w14:paraId="2F81B09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4258" w:type="dxa"/>
          </w:tcPr>
          <w:p w14:paraId="1D61323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30</w:t>
            </w:r>
          </w:p>
        </w:tc>
      </w:tr>
      <w:tr w:rsidR="00ED5392" w:rsidRPr="00516A17" w14:paraId="53F6AD0B" w14:textId="77777777" w:rsidTr="00691091">
        <w:tc>
          <w:tcPr>
            <w:tcW w:w="10268" w:type="dxa"/>
            <w:gridSpan w:val="4"/>
          </w:tcPr>
          <w:p w14:paraId="48933F7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5AB7B756" w14:textId="77777777" w:rsidTr="00691091">
        <w:tc>
          <w:tcPr>
            <w:tcW w:w="10268" w:type="dxa"/>
            <w:gridSpan w:val="4"/>
          </w:tcPr>
          <w:p w14:paraId="39595FA8"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При возведении ограждений на земельных участках высота ограждения, подпорной стенки, а также общая высота ограждения с подпорной стенкой должна быть не более 2 метров. Глухие ограждения могут устанавливаться по границе с соседними земельными участками только при письменном согласии владельцев соседних участков.</w:t>
            </w:r>
          </w:p>
          <w:p w14:paraId="34B76FA5"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В случае возведения ограждения из конструкций (кованный, сетка-рабица, деревянный штакетник и других) или материалов (светопрозрачные пластики, специальные стекла, перфорированный профилированный лист) пропускающих более 70% освещенности, требование к общей высоте ограждения, указанное в первом абзаце п. 2, не применяется.</w:t>
            </w:r>
          </w:p>
          <w:p w14:paraId="7C42EEF2"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Расстояния до границы соседнего земельного участка по санитарно-бытовым условиям должны быть не менее:</w:t>
            </w:r>
          </w:p>
          <w:p w14:paraId="2ED5AA3C"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1) от построек (сарая, бани, автостоянки и др.) - 1 м;</w:t>
            </w:r>
          </w:p>
          <w:p w14:paraId="55F07E10"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2) от стволов высокорослых деревьев - 4 м;</w:t>
            </w:r>
          </w:p>
          <w:p w14:paraId="0621037C"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3) от стволов среднерослых деревьев - 2 м;</w:t>
            </w:r>
          </w:p>
          <w:p w14:paraId="3B8F4D17"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от кустарника - 1 м.</w:t>
            </w:r>
          </w:p>
          <w:p w14:paraId="038D492B"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4. Расстояние от дворового туалета до стен соседнего дома следует принимать не менее 12 м, до источника водоснабжения (колодца) - не менее 25 м.</w:t>
            </w:r>
          </w:p>
          <w:p w14:paraId="5E3CB9FB" w14:textId="77777777" w:rsidR="006F5E0B" w:rsidRPr="00516A17" w:rsidRDefault="006F5E0B" w:rsidP="002D3780">
            <w:pPr>
              <w:pStyle w:val="ConsPlusNormal"/>
              <w:jc w:val="both"/>
              <w:rPr>
                <w:rFonts w:ascii="Times New Roman" w:hAnsi="Times New Roman" w:cs="Times New Roman"/>
                <w:sz w:val="24"/>
                <w:szCs w:val="24"/>
              </w:rPr>
            </w:pPr>
            <w:r w:rsidRPr="00516A17">
              <w:rPr>
                <w:rFonts w:ascii="Times New Roman" w:hAnsi="Times New Roman" w:cs="Times New Roman"/>
                <w:sz w:val="24"/>
                <w:szCs w:val="24"/>
              </w:rPr>
              <w:t>5. Минимальный процент озеленения для земельных участков блокированной жилой застройки - 25, для магазинов - 10</w:t>
            </w:r>
          </w:p>
        </w:tc>
      </w:tr>
    </w:tbl>
    <w:p w14:paraId="55014053" w14:textId="77777777" w:rsidR="006F5E0B" w:rsidRPr="00516A17" w:rsidRDefault="006F5E0B" w:rsidP="002D3780">
      <w:pPr>
        <w:pStyle w:val="ConsPlusNormal"/>
        <w:jc w:val="both"/>
        <w:rPr>
          <w:rFonts w:ascii="Times New Roman" w:hAnsi="Times New Roman" w:cs="Times New Roman"/>
          <w:sz w:val="26"/>
          <w:szCs w:val="26"/>
        </w:rPr>
      </w:pPr>
    </w:p>
    <w:p w14:paraId="2C0D811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1D1D965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2. В случае образования земельных участков для блокированной жилой застройки с целью эксплуатации объектов жилого назначения минимальная площадь земельного участка для города - не подлежит установлению.</w:t>
      </w:r>
    </w:p>
    <w:p w14:paraId="131D3251" w14:textId="77777777" w:rsidR="006F5E0B" w:rsidRPr="00516A17" w:rsidRDefault="006F5E0B" w:rsidP="002D3780">
      <w:pPr>
        <w:pStyle w:val="ConsPlusNormal"/>
        <w:jc w:val="both"/>
        <w:rPr>
          <w:rFonts w:ascii="Times New Roman" w:hAnsi="Times New Roman" w:cs="Times New Roman"/>
          <w:sz w:val="26"/>
          <w:szCs w:val="26"/>
        </w:rPr>
      </w:pPr>
    </w:p>
    <w:p w14:paraId="6220156E"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3227"/>
        <w:gridCol w:w="6946"/>
      </w:tblGrid>
      <w:tr w:rsidR="008B0AD2" w:rsidRPr="007A5A05" w14:paraId="426065A7" w14:textId="77777777" w:rsidTr="00984AD8">
        <w:tc>
          <w:tcPr>
            <w:tcW w:w="3227" w:type="dxa"/>
          </w:tcPr>
          <w:p w14:paraId="474251B5" w14:textId="77777777" w:rsidR="008B0AD2" w:rsidRPr="007A5A05" w:rsidRDefault="008B0AD2"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6946" w:type="dxa"/>
          </w:tcPr>
          <w:p w14:paraId="564579D9" w14:textId="77777777" w:rsidR="008B0AD2" w:rsidRPr="007A5A05" w:rsidRDefault="008B0AD2"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B0AD2" w:rsidRPr="007A5A05" w14:paraId="041E8F49" w14:textId="77777777" w:rsidTr="00984AD8">
        <w:tc>
          <w:tcPr>
            <w:tcW w:w="3227" w:type="dxa"/>
          </w:tcPr>
          <w:p w14:paraId="34EC7E70" w14:textId="4AFD7622"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6946" w:type="dxa"/>
          </w:tcPr>
          <w:p w14:paraId="6FBB6BAC" w14:textId="78A9D56F"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8B0AD2" w:rsidRPr="007A5A05" w14:paraId="529BE8C6" w14:textId="77777777" w:rsidTr="00984AD8">
        <w:tc>
          <w:tcPr>
            <w:tcW w:w="3227" w:type="dxa"/>
          </w:tcPr>
          <w:p w14:paraId="715664CC" w14:textId="3A9AFDE2"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3.4.1 Амбулаторно-поликлиническое обслуживание</w:t>
            </w:r>
          </w:p>
        </w:tc>
        <w:tc>
          <w:tcPr>
            <w:tcW w:w="6946" w:type="dxa"/>
          </w:tcPr>
          <w:p w14:paraId="1A65E8AD" w14:textId="670A885D"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B0AD2" w:rsidRPr="007A5A05" w14:paraId="04D88436" w14:textId="77777777" w:rsidTr="00984AD8">
        <w:tc>
          <w:tcPr>
            <w:tcW w:w="3227" w:type="dxa"/>
          </w:tcPr>
          <w:p w14:paraId="392E251B" w14:textId="245B067E"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4.6 Общественное питание</w:t>
            </w:r>
          </w:p>
        </w:tc>
        <w:tc>
          <w:tcPr>
            <w:tcW w:w="6946" w:type="dxa"/>
          </w:tcPr>
          <w:p w14:paraId="3A525D77" w14:textId="5314E68A"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B0AD2" w:rsidRPr="007A5A05" w14:paraId="5AB79836" w14:textId="77777777" w:rsidTr="00984AD8">
        <w:tc>
          <w:tcPr>
            <w:tcW w:w="3227" w:type="dxa"/>
          </w:tcPr>
          <w:p w14:paraId="738CEF81" w14:textId="2054DED9"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4.8 Развлечение</w:t>
            </w:r>
          </w:p>
        </w:tc>
        <w:tc>
          <w:tcPr>
            <w:tcW w:w="6946" w:type="dxa"/>
          </w:tcPr>
          <w:p w14:paraId="00CD3003" w14:textId="72F5E1FA"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08" w:history="1">
              <w:r w:rsidRPr="00984AD8">
                <w:rPr>
                  <w:rFonts w:ascii="Times New Roman" w:hAnsi="Times New Roman" w:cs="Times New Roman"/>
                  <w:sz w:val="24"/>
                  <w:szCs w:val="24"/>
                </w:rPr>
                <w:t>кодами 4.8.1</w:t>
              </w:r>
            </w:hyperlink>
            <w:r w:rsidRPr="00984AD8">
              <w:rPr>
                <w:rFonts w:ascii="Times New Roman" w:hAnsi="Times New Roman" w:cs="Times New Roman"/>
                <w:sz w:val="24"/>
                <w:szCs w:val="24"/>
              </w:rPr>
              <w:t xml:space="preserve"> - </w:t>
            </w:r>
            <w:hyperlink w:anchor="P314" w:history="1">
              <w:r w:rsidRPr="00984AD8">
                <w:rPr>
                  <w:rFonts w:ascii="Times New Roman" w:hAnsi="Times New Roman" w:cs="Times New Roman"/>
                  <w:sz w:val="24"/>
                  <w:szCs w:val="24"/>
                </w:rPr>
                <w:t>4.8.3</w:t>
              </w:r>
            </w:hyperlink>
          </w:p>
        </w:tc>
      </w:tr>
      <w:tr w:rsidR="008B0AD2" w:rsidRPr="007A5A05" w14:paraId="78C274C9" w14:textId="77777777" w:rsidTr="00984AD8">
        <w:tc>
          <w:tcPr>
            <w:tcW w:w="3227" w:type="dxa"/>
          </w:tcPr>
          <w:p w14:paraId="01BC6EA1" w14:textId="53F19978"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6946" w:type="dxa"/>
          </w:tcPr>
          <w:p w14:paraId="34ECBAAE" w14:textId="76996556"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101E9E5D"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01AE122E" w14:textId="77777777" w:rsidR="006F5E0B" w:rsidRPr="00516A17" w:rsidRDefault="006F5E0B" w:rsidP="002D3780">
      <w:pPr>
        <w:pStyle w:val="ConsPlusNormal"/>
        <w:jc w:val="both"/>
        <w:rPr>
          <w:rFonts w:ascii="Times New Roman" w:hAnsi="Times New Roman" w:cs="Times New Roman"/>
          <w:sz w:val="26"/>
          <w:szCs w:val="26"/>
        </w:rPr>
      </w:pPr>
    </w:p>
    <w:tbl>
      <w:tblPr>
        <w:tblW w:w="101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8"/>
        <w:gridCol w:w="1216"/>
        <w:gridCol w:w="1814"/>
        <w:gridCol w:w="1612"/>
        <w:gridCol w:w="1648"/>
        <w:gridCol w:w="2129"/>
      </w:tblGrid>
      <w:tr w:rsidR="00ED5392" w:rsidRPr="00516A17" w14:paraId="2F3A689B" w14:textId="77777777" w:rsidTr="00084389">
        <w:tc>
          <w:tcPr>
            <w:tcW w:w="1708" w:type="dxa"/>
            <w:vMerge w:val="restart"/>
          </w:tcPr>
          <w:p w14:paraId="0DFC31A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F08827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7203" w:type="dxa"/>
            <w:gridSpan w:val="4"/>
          </w:tcPr>
          <w:p w14:paraId="2482210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535AEB17" w14:textId="77777777" w:rsidTr="00084389">
        <w:tc>
          <w:tcPr>
            <w:tcW w:w="1708" w:type="dxa"/>
            <w:vMerge/>
          </w:tcPr>
          <w:p w14:paraId="6ECBD254"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1C50E06C" w14:textId="77777777" w:rsidR="006F5E0B" w:rsidRPr="00516A17" w:rsidRDefault="006F5E0B" w:rsidP="002D3780">
            <w:pPr>
              <w:spacing w:after="0" w:line="240" w:lineRule="auto"/>
              <w:rPr>
                <w:rFonts w:ascii="Times New Roman" w:hAnsi="Times New Roman" w:cs="Times New Roman"/>
                <w:sz w:val="24"/>
                <w:szCs w:val="24"/>
              </w:rPr>
            </w:pPr>
          </w:p>
        </w:tc>
        <w:tc>
          <w:tcPr>
            <w:tcW w:w="1814" w:type="dxa"/>
          </w:tcPr>
          <w:p w14:paraId="65BE451B"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Амбулаторно-поликлиническое обслуживание</w:t>
            </w:r>
          </w:p>
        </w:tc>
        <w:tc>
          <w:tcPr>
            <w:tcW w:w="1612" w:type="dxa"/>
          </w:tcPr>
          <w:p w14:paraId="4F6E0DA6"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Общественное питание, развлечения</w:t>
            </w:r>
          </w:p>
        </w:tc>
        <w:tc>
          <w:tcPr>
            <w:tcW w:w="1648" w:type="dxa"/>
          </w:tcPr>
          <w:p w14:paraId="4C0E8846"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2129" w:type="dxa"/>
          </w:tcPr>
          <w:p w14:paraId="648EBFA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44C170F6" w14:textId="77777777" w:rsidTr="00084389">
        <w:tc>
          <w:tcPr>
            <w:tcW w:w="10127" w:type="dxa"/>
            <w:gridSpan w:val="6"/>
          </w:tcPr>
          <w:p w14:paraId="61F9BC8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42B6FA3E" w14:textId="77777777" w:rsidTr="00084389">
        <w:tc>
          <w:tcPr>
            <w:tcW w:w="1708" w:type="dxa"/>
          </w:tcPr>
          <w:p w14:paraId="4C176DE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39DF026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4" w:type="dxa"/>
          </w:tcPr>
          <w:p w14:paraId="3B6C86C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612" w:type="dxa"/>
          </w:tcPr>
          <w:p w14:paraId="4D7A89A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648" w:type="dxa"/>
          </w:tcPr>
          <w:p w14:paraId="7100C3C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129" w:type="dxa"/>
          </w:tcPr>
          <w:p w14:paraId="4564AFB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50A3E5A4" w14:textId="77777777" w:rsidTr="00084389">
        <w:tc>
          <w:tcPr>
            <w:tcW w:w="1708" w:type="dxa"/>
          </w:tcPr>
          <w:p w14:paraId="00AAFDC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AD6B2A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814" w:type="dxa"/>
          </w:tcPr>
          <w:p w14:paraId="5990981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500</w:t>
            </w:r>
          </w:p>
        </w:tc>
        <w:tc>
          <w:tcPr>
            <w:tcW w:w="1612" w:type="dxa"/>
          </w:tcPr>
          <w:p w14:paraId="1B26C2F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648" w:type="dxa"/>
          </w:tcPr>
          <w:p w14:paraId="3911F15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129" w:type="dxa"/>
          </w:tcPr>
          <w:p w14:paraId="00657E1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66DDCDD4" w14:textId="77777777" w:rsidTr="00084389">
        <w:tc>
          <w:tcPr>
            <w:tcW w:w="1708" w:type="dxa"/>
          </w:tcPr>
          <w:p w14:paraId="3AADACE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3CE15F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7203" w:type="dxa"/>
            <w:gridSpan w:val="4"/>
          </w:tcPr>
          <w:p w14:paraId="042DA9F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15E229DB" w14:textId="77777777" w:rsidTr="00084389">
        <w:tc>
          <w:tcPr>
            <w:tcW w:w="10127" w:type="dxa"/>
            <w:gridSpan w:val="6"/>
          </w:tcPr>
          <w:p w14:paraId="662E363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70431946" w14:textId="77777777" w:rsidTr="00084389">
        <w:tc>
          <w:tcPr>
            <w:tcW w:w="1708" w:type="dxa"/>
          </w:tcPr>
          <w:p w14:paraId="206C7C8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7CF2ACF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4" w:type="dxa"/>
          </w:tcPr>
          <w:p w14:paraId="04E39DF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12" w:type="dxa"/>
          </w:tcPr>
          <w:p w14:paraId="2B2EB7D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3A504B3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129" w:type="dxa"/>
          </w:tcPr>
          <w:p w14:paraId="3561493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75E714CF" w14:textId="77777777" w:rsidTr="00084389">
        <w:tc>
          <w:tcPr>
            <w:tcW w:w="1708" w:type="dxa"/>
          </w:tcPr>
          <w:p w14:paraId="592D7F2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4173C43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814" w:type="dxa"/>
          </w:tcPr>
          <w:p w14:paraId="113B9C5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15</w:t>
            </w:r>
          </w:p>
        </w:tc>
        <w:tc>
          <w:tcPr>
            <w:tcW w:w="1612" w:type="dxa"/>
          </w:tcPr>
          <w:p w14:paraId="36EA9DF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61B9C73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129" w:type="dxa"/>
          </w:tcPr>
          <w:p w14:paraId="2F1C90A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51C3B9AC" w14:textId="77777777" w:rsidTr="00084389">
        <w:tc>
          <w:tcPr>
            <w:tcW w:w="1708" w:type="dxa"/>
          </w:tcPr>
          <w:p w14:paraId="3D1652D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C74F5D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814" w:type="dxa"/>
          </w:tcPr>
          <w:p w14:paraId="4E0937D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612" w:type="dxa"/>
          </w:tcPr>
          <w:p w14:paraId="52B0060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w:t>
            </w:r>
          </w:p>
        </w:tc>
        <w:tc>
          <w:tcPr>
            <w:tcW w:w="1648" w:type="dxa"/>
          </w:tcPr>
          <w:p w14:paraId="45E4FD7C"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2129" w:type="dxa"/>
          </w:tcPr>
          <w:p w14:paraId="7CDD52F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7DAAA3BB" w14:textId="77777777" w:rsidTr="00084389">
        <w:tc>
          <w:tcPr>
            <w:tcW w:w="1708" w:type="dxa"/>
          </w:tcPr>
          <w:p w14:paraId="5CB6D85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D959DA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814" w:type="dxa"/>
          </w:tcPr>
          <w:p w14:paraId="1FCDDDA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612" w:type="dxa"/>
          </w:tcPr>
          <w:p w14:paraId="37BDC66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648" w:type="dxa"/>
          </w:tcPr>
          <w:p w14:paraId="0671631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2129" w:type="dxa"/>
          </w:tcPr>
          <w:p w14:paraId="46F344F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4ECA2084" w14:textId="77777777" w:rsidTr="00084389">
        <w:tc>
          <w:tcPr>
            <w:tcW w:w="10127" w:type="dxa"/>
            <w:gridSpan w:val="6"/>
          </w:tcPr>
          <w:p w14:paraId="1658268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47C291F0" w14:textId="77777777" w:rsidTr="00084389">
        <w:tc>
          <w:tcPr>
            <w:tcW w:w="10127" w:type="dxa"/>
            <w:gridSpan w:val="6"/>
          </w:tcPr>
          <w:p w14:paraId="3B4E593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68BA2C07" w14:textId="77777777" w:rsidR="006F5E0B" w:rsidRPr="00516A17" w:rsidRDefault="006F5E0B" w:rsidP="002D3780">
      <w:pPr>
        <w:pStyle w:val="ConsPlusNormal"/>
        <w:jc w:val="both"/>
        <w:rPr>
          <w:rFonts w:ascii="Times New Roman" w:hAnsi="Times New Roman" w:cs="Times New Roman"/>
          <w:sz w:val="26"/>
          <w:szCs w:val="26"/>
        </w:rPr>
      </w:pPr>
    </w:p>
    <w:p w14:paraId="493804E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0521BFA8"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не допускается размещение объектов, причиняющих вред окружающей среде и санитарному благополучию, требующих установления санитарно-защитных зон;</w:t>
      </w:r>
    </w:p>
    <w:p w14:paraId="7AC25569"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2) 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0C53A4FE" w14:textId="77777777" w:rsidR="006F5E0B" w:rsidRPr="00516A17" w:rsidRDefault="006F5E0B" w:rsidP="002D3780">
      <w:pPr>
        <w:pStyle w:val="ConsPlusNormal"/>
        <w:jc w:val="both"/>
        <w:rPr>
          <w:rFonts w:ascii="Times New Roman" w:hAnsi="Times New Roman" w:cs="Times New Roman"/>
          <w:sz w:val="26"/>
          <w:szCs w:val="26"/>
        </w:rPr>
      </w:pPr>
    </w:p>
    <w:p w14:paraId="7FED63E2"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99" w:name="_Toc94719289"/>
      <w:r w:rsidRPr="00516A17">
        <w:rPr>
          <w:rFonts w:ascii="Times New Roman" w:hAnsi="Times New Roman" w:cs="Times New Roman"/>
          <w:sz w:val="26"/>
          <w:szCs w:val="26"/>
        </w:rPr>
        <w:t>Статья 60. Зона инженерной инфраструктуры (И)</w:t>
      </w:r>
      <w:bookmarkEnd w:id="99"/>
    </w:p>
    <w:p w14:paraId="511DDD78" w14:textId="77777777" w:rsidR="006F5E0B" w:rsidRPr="00516A17" w:rsidRDefault="006F5E0B" w:rsidP="002D3780">
      <w:pPr>
        <w:pStyle w:val="ConsPlusNormal"/>
        <w:jc w:val="both"/>
        <w:rPr>
          <w:rFonts w:ascii="Times New Roman" w:hAnsi="Times New Roman" w:cs="Times New Roman"/>
          <w:sz w:val="26"/>
          <w:szCs w:val="26"/>
        </w:rPr>
      </w:pPr>
    </w:p>
    <w:p w14:paraId="01C634E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3227"/>
        <w:gridCol w:w="6946"/>
      </w:tblGrid>
      <w:tr w:rsidR="008B0AD2" w:rsidRPr="007A5A05" w14:paraId="2D319206" w14:textId="77777777" w:rsidTr="00CA515B">
        <w:tc>
          <w:tcPr>
            <w:tcW w:w="3227" w:type="dxa"/>
          </w:tcPr>
          <w:p w14:paraId="5F83E826" w14:textId="77777777" w:rsidR="008B0AD2" w:rsidRPr="007A5A05" w:rsidRDefault="008B0AD2"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6946" w:type="dxa"/>
          </w:tcPr>
          <w:p w14:paraId="626DE686" w14:textId="77777777" w:rsidR="008B0AD2" w:rsidRPr="007A5A05" w:rsidRDefault="008B0AD2"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8B0AD2" w:rsidRPr="007A5A05" w14:paraId="2E6F641B" w14:textId="77777777" w:rsidTr="00CA515B">
        <w:tc>
          <w:tcPr>
            <w:tcW w:w="3227" w:type="dxa"/>
          </w:tcPr>
          <w:p w14:paraId="78613F43" w14:textId="3F59A1D9"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6946" w:type="dxa"/>
          </w:tcPr>
          <w:p w14:paraId="45C4EAC5" w14:textId="6CA2EA34"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8B0AD2" w:rsidRPr="007A5A05" w14:paraId="6BB0EF35" w14:textId="77777777" w:rsidTr="00CA515B">
        <w:tc>
          <w:tcPr>
            <w:tcW w:w="3227" w:type="dxa"/>
          </w:tcPr>
          <w:p w14:paraId="719C3B9C" w14:textId="18FD1B94"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6.7 Энергетика</w:t>
            </w:r>
          </w:p>
        </w:tc>
        <w:tc>
          <w:tcPr>
            <w:tcW w:w="6946" w:type="dxa"/>
          </w:tcPr>
          <w:p w14:paraId="4117B6C3" w14:textId="77777777" w:rsidR="008B0AD2" w:rsidRPr="00984AD8"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1A7C157" w14:textId="45CB20F2"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75" w:history="1">
              <w:r w:rsidRPr="00984AD8">
                <w:rPr>
                  <w:rFonts w:ascii="Times New Roman" w:hAnsi="Times New Roman" w:cs="Times New Roman"/>
                  <w:sz w:val="24"/>
                  <w:szCs w:val="24"/>
                </w:rPr>
                <w:t>кодом 3.1</w:t>
              </w:r>
            </w:hyperlink>
          </w:p>
        </w:tc>
      </w:tr>
      <w:tr w:rsidR="008B0AD2" w:rsidRPr="007A5A05" w14:paraId="17256837" w14:textId="77777777" w:rsidTr="00CA515B">
        <w:tc>
          <w:tcPr>
            <w:tcW w:w="3227" w:type="dxa"/>
          </w:tcPr>
          <w:p w14:paraId="5A8A139E" w14:textId="54E8ADCD"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6.8 Связь</w:t>
            </w:r>
          </w:p>
        </w:tc>
        <w:tc>
          <w:tcPr>
            <w:tcW w:w="6946" w:type="dxa"/>
          </w:tcPr>
          <w:p w14:paraId="7E1F7055" w14:textId="7D6068E9" w:rsidR="008B0AD2" w:rsidRPr="007A5A05" w:rsidRDefault="008B0AD2" w:rsidP="008B0AD2">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w:t>
            </w:r>
            <w:hyperlink w:anchor="P195" w:history="1">
              <w:r w:rsidRPr="00984AD8">
                <w:rPr>
                  <w:rFonts w:ascii="Times New Roman" w:hAnsi="Times New Roman" w:cs="Times New Roman"/>
                  <w:sz w:val="24"/>
                  <w:szCs w:val="24"/>
                </w:rPr>
                <w:t>3.2.3</w:t>
              </w:r>
            </w:hyperlink>
          </w:p>
        </w:tc>
      </w:tr>
      <w:tr w:rsidR="00296B0C" w:rsidRPr="007A5A05" w14:paraId="1DABCA3B" w14:textId="77777777" w:rsidTr="00CA515B">
        <w:tc>
          <w:tcPr>
            <w:tcW w:w="3227" w:type="dxa"/>
          </w:tcPr>
          <w:p w14:paraId="71997C64" w14:textId="6D792247"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7.5 Трубопроводный транспорт</w:t>
            </w:r>
          </w:p>
        </w:tc>
        <w:tc>
          <w:tcPr>
            <w:tcW w:w="6946" w:type="dxa"/>
          </w:tcPr>
          <w:p w14:paraId="2845ED42" w14:textId="5B24FC58"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14:paraId="74D90A2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45668DBF" w14:textId="77777777" w:rsidR="006F5E0B" w:rsidRPr="00516A17" w:rsidRDefault="006F5E0B" w:rsidP="002D3780">
      <w:pPr>
        <w:pStyle w:val="ConsPlusNormal"/>
        <w:jc w:val="both"/>
        <w:rPr>
          <w:rFonts w:ascii="Times New Roman" w:hAnsi="Times New Roman" w:cs="Times New Roman"/>
          <w:sz w:val="26"/>
          <w:szCs w:val="26"/>
        </w:rPr>
      </w:pPr>
    </w:p>
    <w:tbl>
      <w:tblPr>
        <w:tblW w:w="1041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216"/>
        <w:gridCol w:w="3061"/>
        <w:gridCol w:w="2732"/>
      </w:tblGrid>
      <w:tr w:rsidR="00ED5392" w:rsidRPr="00516A17" w14:paraId="0E96F82D" w14:textId="77777777" w:rsidTr="00984AD8">
        <w:tc>
          <w:tcPr>
            <w:tcW w:w="3402" w:type="dxa"/>
            <w:vMerge w:val="restart"/>
          </w:tcPr>
          <w:p w14:paraId="0A58B8A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08B161A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5793" w:type="dxa"/>
            <w:gridSpan w:val="2"/>
          </w:tcPr>
          <w:p w14:paraId="17FAE10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7192FD83" w14:textId="77777777" w:rsidTr="00984AD8">
        <w:tc>
          <w:tcPr>
            <w:tcW w:w="3402" w:type="dxa"/>
            <w:vMerge/>
          </w:tcPr>
          <w:p w14:paraId="50BB7FC8"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442206A7" w14:textId="77777777" w:rsidR="006F5E0B" w:rsidRPr="00516A17" w:rsidRDefault="006F5E0B" w:rsidP="002D3780">
            <w:pPr>
              <w:spacing w:after="0" w:line="240" w:lineRule="auto"/>
              <w:rPr>
                <w:rFonts w:ascii="Times New Roman" w:hAnsi="Times New Roman" w:cs="Times New Roman"/>
                <w:sz w:val="24"/>
                <w:szCs w:val="24"/>
              </w:rPr>
            </w:pPr>
          </w:p>
        </w:tc>
        <w:tc>
          <w:tcPr>
            <w:tcW w:w="3061" w:type="dxa"/>
          </w:tcPr>
          <w:p w14:paraId="68661D3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Связь, энергетика, трубопроводный транспорт</w:t>
            </w:r>
          </w:p>
        </w:tc>
        <w:tc>
          <w:tcPr>
            <w:tcW w:w="2732" w:type="dxa"/>
          </w:tcPr>
          <w:p w14:paraId="307AC98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Коммунальное обслуживание</w:t>
            </w:r>
          </w:p>
        </w:tc>
      </w:tr>
      <w:tr w:rsidR="00ED5392" w:rsidRPr="00516A17" w14:paraId="3FE15927" w14:textId="77777777" w:rsidTr="00984AD8">
        <w:tc>
          <w:tcPr>
            <w:tcW w:w="10411" w:type="dxa"/>
            <w:gridSpan w:val="4"/>
          </w:tcPr>
          <w:p w14:paraId="2F147BE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7EF2769" w14:textId="77777777" w:rsidTr="00984AD8">
        <w:tc>
          <w:tcPr>
            <w:tcW w:w="3402" w:type="dxa"/>
          </w:tcPr>
          <w:p w14:paraId="4326150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2701313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061" w:type="dxa"/>
          </w:tcPr>
          <w:p w14:paraId="73C9E0F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732" w:type="dxa"/>
          </w:tcPr>
          <w:p w14:paraId="22C9848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06639077" w14:textId="77777777" w:rsidTr="00984AD8">
        <w:tc>
          <w:tcPr>
            <w:tcW w:w="3402" w:type="dxa"/>
          </w:tcPr>
          <w:p w14:paraId="1CC7A93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32B41E3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3061" w:type="dxa"/>
          </w:tcPr>
          <w:p w14:paraId="42F7FF6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2732" w:type="dxa"/>
          </w:tcPr>
          <w:p w14:paraId="3F0D903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03133513" w14:textId="77777777" w:rsidTr="00984AD8">
        <w:tc>
          <w:tcPr>
            <w:tcW w:w="3402" w:type="dxa"/>
          </w:tcPr>
          <w:p w14:paraId="34A9D4F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725BAF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5793" w:type="dxa"/>
            <w:gridSpan w:val="2"/>
          </w:tcPr>
          <w:p w14:paraId="4277A574"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411D924" w14:textId="77777777" w:rsidTr="00984AD8">
        <w:tc>
          <w:tcPr>
            <w:tcW w:w="10411" w:type="dxa"/>
            <w:gridSpan w:val="4"/>
          </w:tcPr>
          <w:p w14:paraId="12E7DCE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53638CF9" w14:textId="77777777" w:rsidTr="00984AD8">
        <w:tc>
          <w:tcPr>
            <w:tcW w:w="3402" w:type="dxa"/>
          </w:tcPr>
          <w:p w14:paraId="1BC4216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E4258C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061" w:type="dxa"/>
          </w:tcPr>
          <w:p w14:paraId="625423B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732" w:type="dxa"/>
          </w:tcPr>
          <w:p w14:paraId="50EA9BB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7D945BFF" w14:textId="77777777" w:rsidTr="00984AD8">
        <w:tc>
          <w:tcPr>
            <w:tcW w:w="3402" w:type="dxa"/>
          </w:tcPr>
          <w:p w14:paraId="2D2404B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59D605F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3061" w:type="dxa"/>
          </w:tcPr>
          <w:p w14:paraId="02B0EAD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732" w:type="dxa"/>
          </w:tcPr>
          <w:p w14:paraId="582E26D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10542EB8" w14:textId="77777777" w:rsidTr="00984AD8">
        <w:tc>
          <w:tcPr>
            <w:tcW w:w="3402" w:type="dxa"/>
          </w:tcPr>
          <w:p w14:paraId="3F9A335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9B01AB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5793" w:type="dxa"/>
            <w:gridSpan w:val="2"/>
          </w:tcPr>
          <w:p w14:paraId="13FDF2B1"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81B6093" w14:textId="77777777" w:rsidTr="00984AD8">
        <w:tc>
          <w:tcPr>
            <w:tcW w:w="3402" w:type="dxa"/>
          </w:tcPr>
          <w:p w14:paraId="0891081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3EEFF32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3061" w:type="dxa"/>
          </w:tcPr>
          <w:p w14:paraId="1650241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2732" w:type="dxa"/>
          </w:tcPr>
          <w:p w14:paraId="1B85690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39522481" w14:textId="77777777" w:rsidTr="00984AD8">
        <w:tc>
          <w:tcPr>
            <w:tcW w:w="10411" w:type="dxa"/>
            <w:gridSpan w:val="4"/>
          </w:tcPr>
          <w:p w14:paraId="7D54CD3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3D9F51FF" w14:textId="77777777" w:rsidTr="00984AD8">
        <w:tc>
          <w:tcPr>
            <w:tcW w:w="10411" w:type="dxa"/>
            <w:gridSpan w:val="4"/>
          </w:tcPr>
          <w:p w14:paraId="1F4F3B36"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24197323" w14:textId="77777777" w:rsidR="006F5E0B" w:rsidRPr="00516A17" w:rsidRDefault="006F5E0B" w:rsidP="002D3780">
      <w:pPr>
        <w:pStyle w:val="ConsPlusNormal"/>
        <w:jc w:val="both"/>
        <w:rPr>
          <w:rFonts w:ascii="Times New Roman" w:hAnsi="Times New Roman" w:cs="Times New Roman"/>
          <w:sz w:val="26"/>
          <w:szCs w:val="26"/>
        </w:rPr>
      </w:pPr>
    </w:p>
    <w:p w14:paraId="7F62D4D6" w14:textId="56398C4E"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не</w:t>
      </w:r>
      <w:r w:rsidR="006E03FE">
        <w:rPr>
          <w:rFonts w:ascii="Times New Roman" w:hAnsi="Times New Roman" w:cs="Times New Roman"/>
          <w:sz w:val="26"/>
          <w:szCs w:val="26"/>
        </w:rPr>
        <w:t xml:space="preserve"> установлены</w:t>
      </w:r>
      <w:r w:rsidRPr="00516A17">
        <w:rPr>
          <w:rFonts w:ascii="Times New Roman" w:hAnsi="Times New Roman" w:cs="Times New Roman"/>
          <w:sz w:val="26"/>
          <w:szCs w:val="26"/>
        </w:rPr>
        <w:t>.</w:t>
      </w:r>
    </w:p>
    <w:p w14:paraId="0D8C0EC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использования:</w:t>
      </w:r>
    </w:p>
    <w:tbl>
      <w:tblPr>
        <w:tblStyle w:val="af2"/>
        <w:tblW w:w="10173" w:type="dxa"/>
        <w:tblLook w:val="04A0" w:firstRow="1" w:lastRow="0" w:firstColumn="1" w:lastColumn="0" w:noHBand="0" w:noVBand="1"/>
      </w:tblPr>
      <w:tblGrid>
        <w:gridCol w:w="3227"/>
        <w:gridCol w:w="6946"/>
      </w:tblGrid>
      <w:tr w:rsidR="00296B0C" w:rsidRPr="007A5A05" w14:paraId="0919C368" w14:textId="77777777" w:rsidTr="00CA515B">
        <w:tc>
          <w:tcPr>
            <w:tcW w:w="3227" w:type="dxa"/>
          </w:tcPr>
          <w:p w14:paraId="0685DF80" w14:textId="77777777" w:rsidR="00296B0C" w:rsidRPr="007A5A05" w:rsidRDefault="00296B0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6946" w:type="dxa"/>
          </w:tcPr>
          <w:p w14:paraId="58DBF383" w14:textId="77777777" w:rsidR="00296B0C" w:rsidRPr="007A5A05" w:rsidRDefault="00296B0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296B0C" w:rsidRPr="007A5A05" w14:paraId="4DB0F1AA" w14:textId="77777777" w:rsidTr="00CA515B">
        <w:tc>
          <w:tcPr>
            <w:tcW w:w="3227" w:type="dxa"/>
          </w:tcPr>
          <w:p w14:paraId="72EEDA20" w14:textId="217C4EF0"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6946" w:type="dxa"/>
          </w:tcPr>
          <w:p w14:paraId="5032F369" w14:textId="38ED17E4"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96B0C" w:rsidRPr="007A5A05" w14:paraId="23469971" w14:textId="77777777" w:rsidTr="00CA515B">
        <w:tc>
          <w:tcPr>
            <w:tcW w:w="3227" w:type="dxa"/>
          </w:tcPr>
          <w:p w14:paraId="0A4646B8" w14:textId="7A48F336"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11.2 Специальное пользование водными объектами</w:t>
            </w:r>
          </w:p>
        </w:tc>
        <w:tc>
          <w:tcPr>
            <w:tcW w:w="6946" w:type="dxa"/>
          </w:tcPr>
          <w:p w14:paraId="4513CA59" w14:textId="5BA76364"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96B0C" w:rsidRPr="007A5A05" w14:paraId="76F3229F" w14:textId="77777777" w:rsidTr="00CA515B">
        <w:tc>
          <w:tcPr>
            <w:tcW w:w="3227" w:type="dxa"/>
          </w:tcPr>
          <w:p w14:paraId="371E0A63" w14:textId="15760CF1" w:rsidR="00296B0C" w:rsidRPr="007A5A05" w:rsidRDefault="00296B0C">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6946" w:type="dxa"/>
          </w:tcPr>
          <w:p w14:paraId="16813C4D" w14:textId="6CDB2E26" w:rsidR="00296B0C" w:rsidRPr="007A5A05" w:rsidRDefault="00296B0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bl>
    <w:p w14:paraId="632032A3" w14:textId="77777777" w:rsidR="00AB56D1" w:rsidRPr="00516A17" w:rsidRDefault="00AB56D1" w:rsidP="002D3780">
      <w:pPr>
        <w:pStyle w:val="ConsPlusNormal"/>
        <w:ind w:firstLine="540"/>
        <w:jc w:val="both"/>
        <w:rPr>
          <w:rFonts w:ascii="Times New Roman" w:hAnsi="Times New Roman" w:cs="Times New Roman"/>
          <w:sz w:val="26"/>
          <w:szCs w:val="26"/>
        </w:rPr>
      </w:pPr>
    </w:p>
    <w:p w14:paraId="04EDBE6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FAE0108"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216"/>
        <w:gridCol w:w="4999"/>
      </w:tblGrid>
      <w:tr w:rsidR="00ED5392" w:rsidRPr="00516A17" w14:paraId="60D84459" w14:textId="77777777" w:rsidTr="00084389">
        <w:tc>
          <w:tcPr>
            <w:tcW w:w="3912" w:type="dxa"/>
            <w:vMerge w:val="restart"/>
          </w:tcPr>
          <w:p w14:paraId="416A6FA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2B4AABD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999" w:type="dxa"/>
          </w:tcPr>
          <w:p w14:paraId="6AAF443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AB56D1" w:rsidRPr="00516A17" w14:paraId="2EA32800" w14:textId="6F1650E7" w:rsidTr="00310B3A">
        <w:tc>
          <w:tcPr>
            <w:tcW w:w="3912" w:type="dxa"/>
            <w:vMerge/>
          </w:tcPr>
          <w:p w14:paraId="63C2F2C8" w14:textId="77777777" w:rsidR="00AB56D1" w:rsidRPr="00516A17" w:rsidRDefault="00AB56D1" w:rsidP="002D3780">
            <w:pPr>
              <w:spacing w:after="0" w:line="240" w:lineRule="auto"/>
              <w:rPr>
                <w:rFonts w:ascii="Times New Roman" w:hAnsi="Times New Roman" w:cs="Times New Roman"/>
                <w:sz w:val="24"/>
                <w:szCs w:val="24"/>
              </w:rPr>
            </w:pPr>
          </w:p>
        </w:tc>
        <w:tc>
          <w:tcPr>
            <w:tcW w:w="1216" w:type="dxa"/>
            <w:vMerge/>
          </w:tcPr>
          <w:p w14:paraId="48E8C470" w14:textId="77777777" w:rsidR="00AB56D1" w:rsidRPr="00516A17" w:rsidRDefault="00AB56D1" w:rsidP="002D3780">
            <w:pPr>
              <w:spacing w:after="0" w:line="240" w:lineRule="auto"/>
              <w:rPr>
                <w:rFonts w:ascii="Times New Roman" w:hAnsi="Times New Roman" w:cs="Times New Roman"/>
                <w:sz w:val="24"/>
                <w:szCs w:val="24"/>
              </w:rPr>
            </w:pPr>
          </w:p>
        </w:tc>
        <w:tc>
          <w:tcPr>
            <w:tcW w:w="4999" w:type="dxa"/>
          </w:tcPr>
          <w:p w14:paraId="462AA641" w14:textId="5E385084"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Служебные гаражи</w:t>
            </w:r>
          </w:p>
        </w:tc>
      </w:tr>
      <w:tr w:rsidR="00ED5392" w:rsidRPr="00516A17" w14:paraId="4026787F" w14:textId="77777777" w:rsidTr="00084389">
        <w:tc>
          <w:tcPr>
            <w:tcW w:w="10127" w:type="dxa"/>
            <w:gridSpan w:val="3"/>
          </w:tcPr>
          <w:p w14:paraId="4442579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AB56D1" w:rsidRPr="00516A17" w14:paraId="27129F04" w14:textId="1AACFD0D" w:rsidTr="00310B3A">
        <w:tc>
          <w:tcPr>
            <w:tcW w:w="3912" w:type="dxa"/>
          </w:tcPr>
          <w:p w14:paraId="1EE96EAA"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C473104"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999" w:type="dxa"/>
          </w:tcPr>
          <w:p w14:paraId="79748F45" w14:textId="2759BD78"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AB56D1" w:rsidRPr="00516A17" w14:paraId="3DBE0443" w14:textId="76B16BDD" w:rsidTr="00310B3A">
        <w:tc>
          <w:tcPr>
            <w:tcW w:w="3912" w:type="dxa"/>
          </w:tcPr>
          <w:p w14:paraId="106B30D3"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7B3CD65B"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999" w:type="dxa"/>
          </w:tcPr>
          <w:p w14:paraId="0F83FEC4" w14:textId="4E7F78DD"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FD2BA2" w:rsidRPr="00516A17" w14:paraId="0984772D" w14:textId="77777777" w:rsidTr="00084389">
        <w:tc>
          <w:tcPr>
            <w:tcW w:w="3912" w:type="dxa"/>
          </w:tcPr>
          <w:p w14:paraId="3DB664FE" w14:textId="77777777" w:rsidR="00FD2BA2" w:rsidRPr="00516A17" w:rsidRDefault="00FD2BA2"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194D3845" w14:textId="77777777" w:rsidR="00FD2BA2" w:rsidRPr="00516A17" w:rsidRDefault="00FD2BA2"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999" w:type="dxa"/>
          </w:tcPr>
          <w:p w14:paraId="42747A4B" w14:textId="77777777" w:rsidR="00FD2BA2" w:rsidRPr="00516A17" w:rsidRDefault="00FD2BA2">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FD2BA2" w:rsidRPr="00516A17" w14:paraId="61801097" w14:textId="77777777" w:rsidTr="00084389">
        <w:tc>
          <w:tcPr>
            <w:tcW w:w="10127" w:type="dxa"/>
            <w:gridSpan w:val="3"/>
          </w:tcPr>
          <w:p w14:paraId="39DCAA5A" w14:textId="77777777" w:rsidR="00FD2BA2" w:rsidRPr="00516A17" w:rsidRDefault="00FD2BA2">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AB56D1" w:rsidRPr="00516A17" w14:paraId="2EBD93C1" w14:textId="4A5DA0E3" w:rsidTr="00310B3A">
        <w:tc>
          <w:tcPr>
            <w:tcW w:w="3912" w:type="dxa"/>
          </w:tcPr>
          <w:p w14:paraId="09095F27"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7941D08"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999" w:type="dxa"/>
          </w:tcPr>
          <w:p w14:paraId="5A0572E0"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3 </w:t>
            </w:r>
            <w:hyperlink w:anchor="P5539" w:history="1">
              <w:r w:rsidRPr="00516A17">
                <w:rPr>
                  <w:rFonts w:ascii="Times New Roman" w:hAnsi="Times New Roman" w:cs="Times New Roman"/>
                  <w:sz w:val="24"/>
                  <w:szCs w:val="24"/>
                </w:rPr>
                <w:t>&lt;*&gt;</w:t>
              </w:r>
            </w:hyperlink>
          </w:p>
          <w:p w14:paraId="04F1FAC9" w14:textId="1E14D750"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 &lt;**&gt;</w:t>
            </w:r>
          </w:p>
        </w:tc>
      </w:tr>
      <w:tr w:rsidR="00AB56D1" w:rsidRPr="00516A17" w14:paraId="368CA261" w14:textId="16D627D0" w:rsidTr="00310B3A">
        <w:tc>
          <w:tcPr>
            <w:tcW w:w="3912" w:type="dxa"/>
          </w:tcPr>
          <w:p w14:paraId="39DA2D41"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0206DDCD"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999" w:type="dxa"/>
          </w:tcPr>
          <w:p w14:paraId="50CB0E4D"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1 </w:t>
            </w:r>
            <w:hyperlink w:anchor="P5539" w:history="1">
              <w:r w:rsidRPr="00516A17">
                <w:rPr>
                  <w:rFonts w:ascii="Times New Roman" w:hAnsi="Times New Roman" w:cs="Times New Roman"/>
                  <w:sz w:val="24"/>
                  <w:szCs w:val="24"/>
                </w:rPr>
                <w:t>&lt;*&gt;</w:t>
              </w:r>
            </w:hyperlink>
          </w:p>
          <w:p w14:paraId="30C21FD8" w14:textId="18F08EF2"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 &lt;**&gt;</w:t>
            </w:r>
          </w:p>
        </w:tc>
      </w:tr>
      <w:tr w:rsidR="00AB56D1" w:rsidRPr="00516A17" w14:paraId="612644BB" w14:textId="336E0466" w:rsidTr="00310B3A">
        <w:tc>
          <w:tcPr>
            <w:tcW w:w="3912" w:type="dxa"/>
          </w:tcPr>
          <w:p w14:paraId="4C3E46F8"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0C3568DF"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999" w:type="dxa"/>
          </w:tcPr>
          <w:p w14:paraId="69772E42" w14:textId="77777777"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 xml:space="preserve">1 </w:t>
            </w:r>
            <w:hyperlink w:anchor="P5539" w:history="1">
              <w:r w:rsidRPr="00516A17">
                <w:rPr>
                  <w:rFonts w:ascii="Times New Roman" w:hAnsi="Times New Roman" w:cs="Times New Roman"/>
                  <w:sz w:val="24"/>
                  <w:szCs w:val="24"/>
                </w:rPr>
                <w:t>&lt;*&gt;</w:t>
              </w:r>
            </w:hyperlink>
          </w:p>
          <w:p w14:paraId="1EAB8AE8" w14:textId="1C3678FD"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 &lt;**&gt;</w:t>
            </w:r>
          </w:p>
        </w:tc>
      </w:tr>
      <w:tr w:rsidR="00AB56D1" w:rsidRPr="00516A17" w14:paraId="1FDEDB85" w14:textId="732B8B10" w:rsidTr="00310B3A">
        <w:tc>
          <w:tcPr>
            <w:tcW w:w="3912" w:type="dxa"/>
          </w:tcPr>
          <w:p w14:paraId="1427B040" w14:textId="77777777" w:rsidR="00AB56D1" w:rsidRPr="00516A17" w:rsidRDefault="00AB56D1"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51A13375" w14:textId="77777777" w:rsidR="00AB56D1" w:rsidRPr="00516A17" w:rsidRDefault="00AB56D1"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999" w:type="dxa"/>
          </w:tcPr>
          <w:p w14:paraId="6882D008" w14:textId="21FD85D2" w:rsidR="00AB56D1" w:rsidRPr="00516A17" w:rsidRDefault="00AB56D1"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FD2BA2" w:rsidRPr="00516A17" w14:paraId="44E47BC2" w14:textId="77777777" w:rsidTr="00084389">
        <w:tc>
          <w:tcPr>
            <w:tcW w:w="10127" w:type="dxa"/>
            <w:gridSpan w:val="3"/>
          </w:tcPr>
          <w:p w14:paraId="43984D91" w14:textId="77777777" w:rsidR="00FD2BA2" w:rsidRPr="00516A17" w:rsidRDefault="00FD2BA2"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FD2BA2" w:rsidRPr="00516A17" w14:paraId="3C0E156E" w14:textId="77777777" w:rsidTr="00084389">
        <w:tc>
          <w:tcPr>
            <w:tcW w:w="10127" w:type="dxa"/>
            <w:gridSpan w:val="3"/>
          </w:tcPr>
          <w:p w14:paraId="0C6C9147" w14:textId="77777777" w:rsidR="00FD2BA2" w:rsidRPr="00516A17" w:rsidRDefault="00FD2BA2"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29EBF762" w14:textId="77777777" w:rsidR="006F5E0B" w:rsidRPr="00516A17" w:rsidRDefault="006F5E0B" w:rsidP="002D3780">
      <w:pPr>
        <w:pStyle w:val="ConsPlusNormal"/>
        <w:ind w:firstLine="540"/>
        <w:jc w:val="both"/>
        <w:rPr>
          <w:rFonts w:ascii="Times New Roman" w:hAnsi="Times New Roman" w:cs="Times New Roman"/>
          <w:sz w:val="26"/>
          <w:szCs w:val="26"/>
        </w:rPr>
      </w:pPr>
      <w:bookmarkStart w:id="100" w:name="P5539"/>
      <w:bookmarkEnd w:id="100"/>
      <w:r w:rsidRPr="00516A17">
        <w:rPr>
          <w:rFonts w:ascii="Times New Roman" w:hAnsi="Times New Roman" w:cs="Times New Roman"/>
          <w:sz w:val="26"/>
          <w:szCs w:val="26"/>
        </w:rPr>
        <w:t>Примечание 1. &lt;*&gt; - гаражи, &lt;**&gt; - стоянки (парковки).</w:t>
      </w:r>
    </w:p>
    <w:p w14:paraId="5C7E3587"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2.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специального пользования водными объектами не подлежат установлению.</w:t>
      </w:r>
    </w:p>
    <w:p w14:paraId="70D86E75" w14:textId="77777777" w:rsidR="006F5E0B" w:rsidRPr="00516A17" w:rsidRDefault="006F5E0B" w:rsidP="002D3780">
      <w:pPr>
        <w:pStyle w:val="ConsPlusNormal"/>
        <w:jc w:val="both"/>
        <w:rPr>
          <w:rFonts w:ascii="Times New Roman" w:hAnsi="Times New Roman" w:cs="Times New Roman"/>
          <w:sz w:val="26"/>
          <w:szCs w:val="26"/>
        </w:rPr>
      </w:pPr>
    </w:p>
    <w:p w14:paraId="3A12665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Ограничение использования земельных участков и объектов капитального строительства:</w:t>
      </w:r>
    </w:p>
    <w:p w14:paraId="6EED819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2891FB44" w14:textId="77777777" w:rsidR="006F5E0B" w:rsidRPr="00516A17" w:rsidRDefault="006F5E0B" w:rsidP="002D3780">
      <w:pPr>
        <w:pStyle w:val="ConsPlusNormal"/>
        <w:jc w:val="both"/>
        <w:rPr>
          <w:rFonts w:ascii="Times New Roman" w:hAnsi="Times New Roman" w:cs="Times New Roman"/>
          <w:sz w:val="26"/>
          <w:szCs w:val="26"/>
        </w:rPr>
      </w:pPr>
    </w:p>
    <w:p w14:paraId="03611F2C"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101" w:name="_Toc94719290"/>
      <w:r w:rsidRPr="00516A17">
        <w:rPr>
          <w:rFonts w:ascii="Times New Roman" w:hAnsi="Times New Roman" w:cs="Times New Roman"/>
          <w:sz w:val="26"/>
          <w:szCs w:val="26"/>
        </w:rPr>
        <w:t>Статья 61. Зона специального назначения, связанная с захоронениями (Сп-1)</w:t>
      </w:r>
      <w:bookmarkEnd w:id="101"/>
    </w:p>
    <w:p w14:paraId="3FF588B1" w14:textId="77777777" w:rsidR="006F5E0B" w:rsidRPr="00516A17" w:rsidRDefault="006F5E0B" w:rsidP="002D3780">
      <w:pPr>
        <w:pStyle w:val="ConsPlusNormal"/>
        <w:jc w:val="both"/>
        <w:rPr>
          <w:rFonts w:ascii="Times New Roman" w:hAnsi="Times New Roman" w:cs="Times New Roman"/>
          <w:sz w:val="26"/>
          <w:szCs w:val="26"/>
        </w:rPr>
      </w:pPr>
    </w:p>
    <w:p w14:paraId="4989C07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w:t>
      </w:r>
    </w:p>
    <w:tbl>
      <w:tblPr>
        <w:tblStyle w:val="af2"/>
        <w:tblW w:w="10173" w:type="dxa"/>
        <w:tblLook w:val="04A0" w:firstRow="1" w:lastRow="0" w:firstColumn="1" w:lastColumn="0" w:noHBand="0" w:noVBand="1"/>
      </w:tblPr>
      <w:tblGrid>
        <w:gridCol w:w="3227"/>
        <w:gridCol w:w="6946"/>
      </w:tblGrid>
      <w:tr w:rsidR="00296B0C" w:rsidRPr="007A5A05" w14:paraId="73F53BDD" w14:textId="77777777" w:rsidTr="00CA515B">
        <w:tc>
          <w:tcPr>
            <w:tcW w:w="3227" w:type="dxa"/>
          </w:tcPr>
          <w:p w14:paraId="273C23D6" w14:textId="77777777" w:rsidR="00296B0C" w:rsidRPr="007A5A05" w:rsidRDefault="00296B0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6946" w:type="dxa"/>
          </w:tcPr>
          <w:p w14:paraId="49379252" w14:textId="77777777" w:rsidR="00296B0C" w:rsidRPr="007A5A05" w:rsidRDefault="00296B0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296B0C" w:rsidRPr="007A5A05" w14:paraId="17A427F8" w14:textId="77777777" w:rsidTr="00CA515B">
        <w:tc>
          <w:tcPr>
            <w:tcW w:w="3227" w:type="dxa"/>
          </w:tcPr>
          <w:p w14:paraId="51B60D16" w14:textId="01E0D104"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6946" w:type="dxa"/>
          </w:tcPr>
          <w:p w14:paraId="5020DBFC" w14:textId="28BF40AD"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r w:rsidR="00296B0C" w:rsidRPr="007A5A05" w14:paraId="70A21315" w14:textId="77777777" w:rsidTr="00CA515B">
        <w:tc>
          <w:tcPr>
            <w:tcW w:w="3227" w:type="dxa"/>
          </w:tcPr>
          <w:p w14:paraId="14765ECA" w14:textId="13D96F6E"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12.0 Земельные участки (территории) общего пользования</w:t>
            </w:r>
          </w:p>
        </w:tc>
        <w:tc>
          <w:tcPr>
            <w:tcW w:w="6946" w:type="dxa"/>
          </w:tcPr>
          <w:p w14:paraId="1C1F1CD7" w14:textId="17948E21"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42" w:history="1">
              <w:r w:rsidRPr="00984AD8">
                <w:rPr>
                  <w:rFonts w:ascii="Times New Roman" w:hAnsi="Times New Roman" w:cs="Times New Roman"/>
                  <w:sz w:val="24"/>
                  <w:szCs w:val="24"/>
                </w:rPr>
                <w:t>кодами 12.0.1</w:t>
              </w:r>
            </w:hyperlink>
            <w:r w:rsidRPr="00984AD8">
              <w:rPr>
                <w:rFonts w:ascii="Times New Roman" w:hAnsi="Times New Roman" w:cs="Times New Roman"/>
                <w:sz w:val="24"/>
                <w:szCs w:val="24"/>
              </w:rPr>
              <w:t xml:space="preserve"> - </w:t>
            </w:r>
            <w:hyperlink w:anchor="P545" w:history="1">
              <w:r w:rsidRPr="00984AD8">
                <w:rPr>
                  <w:rFonts w:ascii="Times New Roman" w:hAnsi="Times New Roman" w:cs="Times New Roman"/>
                  <w:sz w:val="24"/>
                  <w:szCs w:val="24"/>
                </w:rPr>
                <w:t>12.0.2</w:t>
              </w:r>
            </w:hyperlink>
          </w:p>
        </w:tc>
      </w:tr>
      <w:tr w:rsidR="00296B0C" w:rsidRPr="007A5A05" w14:paraId="6532D705" w14:textId="77777777" w:rsidTr="00CA515B">
        <w:tc>
          <w:tcPr>
            <w:tcW w:w="3227" w:type="dxa"/>
          </w:tcPr>
          <w:p w14:paraId="3FF36E45" w14:textId="391D402F"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12.1 Ритуальная деятельность</w:t>
            </w:r>
          </w:p>
        </w:tc>
        <w:tc>
          <w:tcPr>
            <w:tcW w:w="6946" w:type="dxa"/>
          </w:tcPr>
          <w:p w14:paraId="32342DC2" w14:textId="77777777" w:rsidR="00296B0C" w:rsidRPr="00984AD8"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кладбищ, крематориев и мест захоронения;</w:t>
            </w:r>
          </w:p>
          <w:p w14:paraId="16CC276C" w14:textId="77777777" w:rsidR="00296B0C" w:rsidRPr="00984AD8"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соответствующих культовых сооружений;</w:t>
            </w:r>
          </w:p>
          <w:p w14:paraId="78DA2E65" w14:textId="311119B3"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bl>
    <w:p w14:paraId="6BC1607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49E05DF"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531"/>
        <w:gridCol w:w="1480"/>
        <w:gridCol w:w="2751"/>
      </w:tblGrid>
      <w:tr w:rsidR="00ED5392" w:rsidRPr="00516A17" w14:paraId="427C3F86" w14:textId="77777777" w:rsidTr="00084389">
        <w:tc>
          <w:tcPr>
            <w:tcW w:w="4365" w:type="dxa"/>
            <w:vMerge w:val="restart"/>
          </w:tcPr>
          <w:p w14:paraId="6D54440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531" w:type="dxa"/>
            <w:vMerge w:val="restart"/>
          </w:tcPr>
          <w:p w14:paraId="54C1CE4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231" w:type="dxa"/>
            <w:gridSpan w:val="2"/>
          </w:tcPr>
          <w:p w14:paraId="2A1353A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6D3D312" w14:textId="77777777" w:rsidTr="00084389">
        <w:tc>
          <w:tcPr>
            <w:tcW w:w="4365" w:type="dxa"/>
            <w:vMerge/>
          </w:tcPr>
          <w:p w14:paraId="339DD112" w14:textId="77777777" w:rsidR="006F5E0B" w:rsidRPr="00516A17" w:rsidRDefault="006F5E0B" w:rsidP="002D3780">
            <w:pPr>
              <w:spacing w:after="0" w:line="240" w:lineRule="auto"/>
              <w:rPr>
                <w:rFonts w:ascii="Times New Roman" w:hAnsi="Times New Roman" w:cs="Times New Roman"/>
                <w:sz w:val="24"/>
                <w:szCs w:val="24"/>
              </w:rPr>
            </w:pPr>
          </w:p>
        </w:tc>
        <w:tc>
          <w:tcPr>
            <w:tcW w:w="1531" w:type="dxa"/>
            <w:vMerge/>
          </w:tcPr>
          <w:p w14:paraId="486A6DC4" w14:textId="77777777" w:rsidR="006F5E0B" w:rsidRPr="00516A17" w:rsidRDefault="006F5E0B" w:rsidP="002D3780">
            <w:pPr>
              <w:spacing w:after="0" w:line="240" w:lineRule="auto"/>
              <w:rPr>
                <w:rFonts w:ascii="Times New Roman" w:hAnsi="Times New Roman" w:cs="Times New Roman"/>
                <w:sz w:val="24"/>
                <w:szCs w:val="24"/>
              </w:rPr>
            </w:pPr>
          </w:p>
        </w:tc>
        <w:tc>
          <w:tcPr>
            <w:tcW w:w="1480" w:type="dxa"/>
          </w:tcPr>
          <w:p w14:paraId="3601C3F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Ритуальная деятельность</w:t>
            </w:r>
          </w:p>
        </w:tc>
        <w:tc>
          <w:tcPr>
            <w:tcW w:w="2751" w:type="dxa"/>
          </w:tcPr>
          <w:p w14:paraId="7CC759F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Религиозное использование</w:t>
            </w:r>
          </w:p>
        </w:tc>
      </w:tr>
      <w:tr w:rsidR="00ED5392" w:rsidRPr="00516A17" w14:paraId="6417ED2D" w14:textId="77777777" w:rsidTr="00084389">
        <w:tc>
          <w:tcPr>
            <w:tcW w:w="10127" w:type="dxa"/>
            <w:gridSpan w:val="4"/>
          </w:tcPr>
          <w:p w14:paraId="075507C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491EE2B2" w14:textId="77777777" w:rsidTr="00084389">
        <w:tc>
          <w:tcPr>
            <w:tcW w:w="4365" w:type="dxa"/>
          </w:tcPr>
          <w:p w14:paraId="04F2C4A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531" w:type="dxa"/>
          </w:tcPr>
          <w:p w14:paraId="706FAE7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80" w:type="dxa"/>
          </w:tcPr>
          <w:p w14:paraId="0785A72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c>
          <w:tcPr>
            <w:tcW w:w="2751" w:type="dxa"/>
          </w:tcPr>
          <w:p w14:paraId="2D69A65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r>
      <w:tr w:rsidR="00ED5392" w:rsidRPr="00516A17" w14:paraId="4933C4E0" w14:textId="77777777" w:rsidTr="00084389">
        <w:tc>
          <w:tcPr>
            <w:tcW w:w="4365" w:type="dxa"/>
          </w:tcPr>
          <w:p w14:paraId="40EB9C0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531" w:type="dxa"/>
          </w:tcPr>
          <w:p w14:paraId="29CCCE4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480" w:type="dxa"/>
          </w:tcPr>
          <w:p w14:paraId="3112FDB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2400</w:t>
            </w:r>
          </w:p>
        </w:tc>
        <w:tc>
          <w:tcPr>
            <w:tcW w:w="2751" w:type="dxa"/>
          </w:tcPr>
          <w:p w14:paraId="409C59F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47BAB1AF" w14:textId="77777777" w:rsidTr="00084389">
        <w:tc>
          <w:tcPr>
            <w:tcW w:w="4365" w:type="dxa"/>
          </w:tcPr>
          <w:p w14:paraId="62149A0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531" w:type="dxa"/>
          </w:tcPr>
          <w:p w14:paraId="4B667B9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231" w:type="dxa"/>
            <w:gridSpan w:val="2"/>
          </w:tcPr>
          <w:p w14:paraId="359F9F9A"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A31B660" w14:textId="77777777" w:rsidTr="00084389">
        <w:tc>
          <w:tcPr>
            <w:tcW w:w="10127" w:type="dxa"/>
            <w:gridSpan w:val="4"/>
          </w:tcPr>
          <w:p w14:paraId="603F5F2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73108FC9" w14:textId="77777777" w:rsidTr="00084389">
        <w:tc>
          <w:tcPr>
            <w:tcW w:w="4365" w:type="dxa"/>
          </w:tcPr>
          <w:p w14:paraId="602E79F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531" w:type="dxa"/>
          </w:tcPr>
          <w:p w14:paraId="72099A3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80" w:type="dxa"/>
          </w:tcPr>
          <w:p w14:paraId="756E5DF6"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2751" w:type="dxa"/>
          </w:tcPr>
          <w:p w14:paraId="26179DE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6EABDE7" w14:textId="77777777" w:rsidTr="00084389">
        <w:tc>
          <w:tcPr>
            <w:tcW w:w="4365" w:type="dxa"/>
          </w:tcPr>
          <w:p w14:paraId="5D69040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531" w:type="dxa"/>
          </w:tcPr>
          <w:p w14:paraId="20CD9EF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480" w:type="dxa"/>
          </w:tcPr>
          <w:p w14:paraId="0B58830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w:t>
            </w:r>
          </w:p>
        </w:tc>
        <w:tc>
          <w:tcPr>
            <w:tcW w:w="2751" w:type="dxa"/>
          </w:tcPr>
          <w:p w14:paraId="5DA7BC2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2ADFC412" w14:textId="77777777" w:rsidTr="00084389">
        <w:tc>
          <w:tcPr>
            <w:tcW w:w="4365" w:type="dxa"/>
          </w:tcPr>
          <w:p w14:paraId="7683F93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531" w:type="dxa"/>
          </w:tcPr>
          <w:p w14:paraId="3FFBC86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231" w:type="dxa"/>
            <w:gridSpan w:val="2"/>
          </w:tcPr>
          <w:p w14:paraId="39451913"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AC8997E" w14:textId="77777777" w:rsidTr="00084389">
        <w:tc>
          <w:tcPr>
            <w:tcW w:w="4365" w:type="dxa"/>
          </w:tcPr>
          <w:p w14:paraId="6571BC08"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531" w:type="dxa"/>
          </w:tcPr>
          <w:p w14:paraId="5747626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480" w:type="dxa"/>
          </w:tcPr>
          <w:p w14:paraId="6897386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65</w:t>
            </w:r>
          </w:p>
        </w:tc>
        <w:tc>
          <w:tcPr>
            <w:tcW w:w="2751" w:type="dxa"/>
          </w:tcPr>
          <w:p w14:paraId="0C5A99BD"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5BEF18C2" w14:textId="77777777" w:rsidTr="00084389">
        <w:tc>
          <w:tcPr>
            <w:tcW w:w="10127" w:type="dxa"/>
            <w:gridSpan w:val="4"/>
          </w:tcPr>
          <w:p w14:paraId="4CB5223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50938927" w14:textId="77777777" w:rsidTr="00084389">
        <w:tc>
          <w:tcPr>
            <w:tcW w:w="10127" w:type="dxa"/>
            <w:gridSpan w:val="4"/>
          </w:tcPr>
          <w:p w14:paraId="7E95B6D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4701888A" w14:textId="77777777" w:rsidR="006F5E0B" w:rsidRPr="00516A17" w:rsidRDefault="006F5E0B" w:rsidP="002D3780">
      <w:pPr>
        <w:pStyle w:val="ConsPlusNormal"/>
        <w:jc w:val="both"/>
        <w:rPr>
          <w:rFonts w:ascii="Times New Roman" w:hAnsi="Times New Roman" w:cs="Times New Roman"/>
          <w:sz w:val="26"/>
          <w:szCs w:val="26"/>
        </w:rPr>
      </w:pPr>
    </w:p>
    <w:p w14:paraId="20DFFB2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и не подлежат установлению.</w:t>
      </w:r>
    </w:p>
    <w:p w14:paraId="4BB241DC" w14:textId="77777777" w:rsidR="006F5E0B" w:rsidRPr="00516A17" w:rsidRDefault="006F5E0B" w:rsidP="002D3780">
      <w:pPr>
        <w:pStyle w:val="ConsPlusNormal"/>
        <w:jc w:val="both"/>
        <w:rPr>
          <w:rFonts w:ascii="Times New Roman" w:hAnsi="Times New Roman" w:cs="Times New Roman"/>
          <w:sz w:val="26"/>
          <w:szCs w:val="26"/>
        </w:rPr>
      </w:pPr>
    </w:p>
    <w:p w14:paraId="0104610A" w14:textId="77777777" w:rsidR="00296B0C"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w:t>
      </w:r>
      <w:r w:rsidR="00296B0C">
        <w:rPr>
          <w:rFonts w:ascii="Times New Roman" w:hAnsi="Times New Roman" w:cs="Times New Roman"/>
          <w:sz w:val="26"/>
          <w:szCs w:val="26"/>
        </w:rPr>
        <w:t>:</w:t>
      </w:r>
    </w:p>
    <w:tbl>
      <w:tblPr>
        <w:tblStyle w:val="af2"/>
        <w:tblW w:w="10173" w:type="dxa"/>
        <w:tblLook w:val="04A0" w:firstRow="1" w:lastRow="0" w:firstColumn="1" w:lastColumn="0" w:noHBand="0" w:noVBand="1"/>
      </w:tblPr>
      <w:tblGrid>
        <w:gridCol w:w="3227"/>
        <w:gridCol w:w="6946"/>
      </w:tblGrid>
      <w:tr w:rsidR="00296B0C" w:rsidRPr="007A5A05" w14:paraId="3087892A" w14:textId="77777777" w:rsidTr="00CA515B">
        <w:tc>
          <w:tcPr>
            <w:tcW w:w="3227" w:type="dxa"/>
          </w:tcPr>
          <w:p w14:paraId="72C7491C" w14:textId="77777777" w:rsidR="00296B0C" w:rsidRPr="007A5A05" w:rsidRDefault="00296B0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6946" w:type="dxa"/>
          </w:tcPr>
          <w:p w14:paraId="624C9F48" w14:textId="77777777" w:rsidR="00296B0C" w:rsidRPr="007A5A05" w:rsidRDefault="00296B0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296B0C" w:rsidRPr="007A5A05" w14:paraId="70D2C06A" w14:textId="77777777" w:rsidTr="00CA515B">
        <w:tc>
          <w:tcPr>
            <w:tcW w:w="3227" w:type="dxa"/>
          </w:tcPr>
          <w:p w14:paraId="4965530B" w14:textId="6C09BB64"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4.4 Магазины</w:t>
            </w:r>
          </w:p>
        </w:tc>
        <w:tc>
          <w:tcPr>
            <w:tcW w:w="6946" w:type="dxa"/>
          </w:tcPr>
          <w:p w14:paraId="4F2F9E25" w14:textId="4C66D2C4"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14:paraId="4FAD21AD" w14:textId="459884C3"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 2.1.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3FF1C1F7"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216"/>
        <w:gridCol w:w="4716"/>
      </w:tblGrid>
      <w:tr w:rsidR="00ED5392" w:rsidRPr="00516A17" w14:paraId="4FFD87E6" w14:textId="77777777" w:rsidTr="00084389">
        <w:tc>
          <w:tcPr>
            <w:tcW w:w="4195" w:type="dxa"/>
            <w:vMerge w:val="restart"/>
          </w:tcPr>
          <w:p w14:paraId="38AAEB9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101C9E9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716" w:type="dxa"/>
          </w:tcPr>
          <w:p w14:paraId="34FC596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A0AB0C3" w14:textId="77777777" w:rsidTr="00084389">
        <w:tc>
          <w:tcPr>
            <w:tcW w:w="4195" w:type="dxa"/>
            <w:vMerge/>
          </w:tcPr>
          <w:p w14:paraId="4C535C18"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3500E0E2" w14:textId="77777777" w:rsidR="006F5E0B" w:rsidRPr="00516A17" w:rsidRDefault="006F5E0B" w:rsidP="002D3780">
            <w:pPr>
              <w:spacing w:after="0" w:line="240" w:lineRule="auto"/>
              <w:rPr>
                <w:rFonts w:ascii="Times New Roman" w:hAnsi="Times New Roman" w:cs="Times New Roman"/>
                <w:sz w:val="24"/>
                <w:szCs w:val="24"/>
              </w:rPr>
            </w:pPr>
          </w:p>
        </w:tc>
        <w:tc>
          <w:tcPr>
            <w:tcW w:w="4716" w:type="dxa"/>
          </w:tcPr>
          <w:p w14:paraId="7DC0019C" w14:textId="60AE2914"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Магазин</w:t>
            </w:r>
            <w:r w:rsidR="00296B0C">
              <w:rPr>
                <w:rFonts w:ascii="Times New Roman" w:hAnsi="Times New Roman" w:cs="Times New Roman"/>
                <w:sz w:val="24"/>
                <w:szCs w:val="24"/>
              </w:rPr>
              <w:t>ы</w:t>
            </w:r>
          </w:p>
        </w:tc>
      </w:tr>
      <w:tr w:rsidR="00ED5392" w:rsidRPr="00516A17" w14:paraId="0E6F9EE3" w14:textId="77777777" w:rsidTr="00084389">
        <w:tc>
          <w:tcPr>
            <w:tcW w:w="10127" w:type="dxa"/>
            <w:gridSpan w:val="3"/>
          </w:tcPr>
          <w:p w14:paraId="172C02A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23563818" w14:textId="77777777" w:rsidTr="00084389">
        <w:tc>
          <w:tcPr>
            <w:tcW w:w="4195" w:type="dxa"/>
          </w:tcPr>
          <w:p w14:paraId="6B2F1D7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098B390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716" w:type="dxa"/>
          </w:tcPr>
          <w:p w14:paraId="3D1680C1"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r>
      <w:tr w:rsidR="00ED5392" w:rsidRPr="00516A17" w14:paraId="7E2CF3A2" w14:textId="77777777" w:rsidTr="00084389">
        <w:tc>
          <w:tcPr>
            <w:tcW w:w="4195" w:type="dxa"/>
          </w:tcPr>
          <w:p w14:paraId="3DB2AB3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0A6017A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716" w:type="dxa"/>
          </w:tcPr>
          <w:p w14:paraId="237943D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234AFC2C" w14:textId="77777777" w:rsidTr="00084389">
        <w:tc>
          <w:tcPr>
            <w:tcW w:w="4195" w:type="dxa"/>
          </w:tcPr>
          <w:p w14:paraId="1D8B8E3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0DDB409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716" w:type="dxa"/>
          </w:tcPr>
          <w:p w14:paraId="2F491F85"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6D21D25" w14:textId="77777777" w:rsidTr="00084389">
        <w:tc>
          <w:tcPr>
            <w:tcW w:w="10127" w:type="dxa"/>
            <w:gridSpan w:val="3"/>
          </w:tcPr>
          <w:p w14:paraId="0EB8E91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1AC98043" w14:textId="77777777" w:rsidTr="00084389">
        <w:tc>
          <w:tcPr>
            <w:tcW w:w="4195" w:type="dxa"/>
          </w:tcPr>
          <w:p w14:paraId="25B50AD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2D6D408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716" w:type="dxa"/>
          </w:tcPr>
          <w:p w14:paraId="535263BF"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29A44D04" w14:textId="77777777" w:rsidTr="00084389">
        <w:tc>
          <w:tcPr>
            <w:tcW w:w="4195" w:type="dxa"/>
          </w:tcPr>
          <w:p w14:paraId="3F4A5711"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21FB010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716" w:type="dxa"/>
          </w:tcPr>
          <w:p w14:paraId="3562C82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253D61A3" w14:textId="77777777" w:rsidTr="00084389">
        <w:tc>
          <w:tcPr>
            <w:tcW w:w="4195" w:type="dxa"/>
          </w:tcPr>
          <w:p w14:paraId="1F2B60AE"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E28BEF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716" w:type="dxa"/>
          </w:tcPr>
          <w:p w14:paraId="5C32D5B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04ED81A2" w14:textId="77777777" w:rsidTr="00084389">
        <w:tc>
          <w:tcPr>
            <w:tcW w:w="4195" w:type="dxa"/>
          </w:tcPr>
          <w:p w14:paraId="3ED77EB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C25C7F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716" w:type="dxa"/>
          </w:tcPr>
          <w:p w14:paraId="007433A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678FCEE2" w14:textId="77777777" w:rsidTr="00084389">
        <w:tc>
          <w:tcPr>
            <w:tcW w:w="10127" w:type="dxa"/>
            <w:gridSpan w:val="3"/>
          </w:tcPr>
          <w:p w14:paraId="2692C4A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1C9A9B57" w14:textId="77777777" w:rsidTr="00084389">
        <w:tc>
          <w:tcPr>
            <w:tcW w:w="10127" w:type="dxa"/>
            <w:gridSpan w:val="3"/>
          </w:tcPr>
          <w:p w14:paraId="1300B13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724619B7" w14:textId="77777777" w:rsidR="006F5E0B" w:rsidRPr="00516A17" w:rsidRDefault="006F5E0B" w:rsidP="002D3780">
      <w:pPr>
        <w:pStyle w:val="ConsPlusNormal"/>
        <w:jc w:val="both"/>
        <w:rPr>
          <w:rFonts w:ascii="Times New Roman" w:hAnsi="Times New Roman" w:cs="Times New Roman"/>
          <w:sz w:val="26"/>
          <w:szCs w:val="26"/>
        </w:rPr>
      </w:pPr>
    </w:p>
    <w:p w14:paraId="06557BC4"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использования:</w:t>
      </w:r>
    </w:p>
    <w:tbl>
      <w:tblPr>
        <w:tblStyle w:val="af2"/>
        <w:tblW w:w="10173" w:type="dxa"/>
        <w:tblLook w:val="04A0" w:firstRow="1" w:lastRow="0" w:firstColumn="1" w:lastColumn="0" w:noHBand="0" w:noVBand="1"/>
      </w:tblPr>
      <w:tblGrid>
        <w:gridCol w:w="3227"/>
        <w:gridCol w:w="6946"/>
      </w:tblGrid>
      <w:tr w:rsidR="00296B0C" w:rsidRPr="007A5A05" w14:paraId="4F2B47CD" w14:textId="77777777" w:rsidTr="00CA515B">
        <w:tc>
          <w:tcPr>
            <w:tcW w:w="3227" w:type="dxa"/>
          </w:tcPr>
          <w:p w14:paraId="68707C28" w14:textId="77777777" w:rsidR="00296B0C" w:rsidRPr="007A5A05" w:rsidRDefault="00296B0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6946" w:type="dxa"/>
          </w:tcPr>
          <w:p w14:paraId="3E57F3A8" w14:textId="77777777" w:rsidR="00296B0C" w:rsidRPr="007A5A05" w:rsidRDefault="00296B0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296B0C" w:rsidRPr="007A5A05" w14:paraId="42E3B61D" w14:textId="77777777" w:rsidTr="00CA515B">
        <w:tc>
          <w:tcPr>
            <w:tcW w:w="3227" w:type="dxa"/>
          </w:tcPr>
          <w:p w14:paraId="208BB457" w14:textId="0DEF3D92"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6946" w:type="dxa"/>
          </w:tcPr>
          <w:p w14:paraId="2A922009" w14:textId="2E19BF51"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296B0C" w:rsidRPr="007A5A05" w14:paraId="6B59168F" w14:textId="77777777" w:rsidTr="00CA515B">
        <w:tc>
          <w:tcPr>
            <w:tcW w:w="3227" w:type="dxa"/>
          </w:tcPr>
          <w:p w14:paraId="6EC8F713" w14:textId="017D698C"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3.3 Бытовое обслуживание</w:t>
            </w:r>
          </w:p>
        </w:tc>
        <w:tc>
          <w:tcPr>
            <w:tcW w:w="6946" w:type="dxa"/>
          </w:tcPr>
          <w:p w14:paraId="2EBB87E5" w14:textId="4346C121" w:rsidR="00296B0C" w:rsidRPr="007A5A05" w:rsidRDefault="00296B0C" w:rsidP="00296B0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24F9C" w:rsidRPr="007A5A05" w14:paraId="2E79BECE" w14:textId="77777777" w:rsidTr="00CA515B">
        <w:tc>
          <w:tcPr>
            <w:tcW w:w="3227" w:type="dxa"/>
          </w:tcPr>
          <w:p w14:paraId="201D300C" w14:textId="75EC2693"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4.9 Служебные гаражи</w:t>
            </w:r>
          </w:p>
        </w:tc>
        <w:tc>
          <w:tcPr>
            <w:tcW w:w="6946" w:type="dxa"/>
          </w:tcPr>
          <w:p w14:paraId="1AC9100F" w14:textId="7F90CE2F"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72" w:history="1">
              <w:r w:rsidRPr="00984AD8">
                <w:rPr>
                  <w:rFonts w:ascii="Times New Roman" w:hAnsi="Times New Roman" w:cs="Times New Roman"/>
                  <w:sz w:val="24"/>
                  <w:szCs w:val="24"/>
                </w:rPr>
                <w:t>кодами 3.0</w:t>
              </w:r>
            </w:hyperlink>
            <w:r w:rsidRPr="00984AD8">
              <w:rPr>
                <w:rFonts w:ascii="Times New Roman" w:hAnsi="Times New Roman" w:cs="Times New Roman"/>
                <w:sz w:val="24"/>
                <w:szCs w:val="24"/>
              </w:rPr>
              <w:t xml:space="preserve">, </w:t>
            </w:r>
            <w:hyperlink w:anchor="P280" w:history="1">
              <w:r w:rsidRPr="00984AD8">
                <w:rPr>
                  <w:rFonts w:ascii="Times New Roman" w:hAnsi="Times New Roman" w:cs="Times New Roman"/>
                  <w:sz w:val="24"/>
                  <w:szCs w:val="24"/>
                </w:rPr>
                <w:t>4.0</w:t>
              </w:r>
            </w:hyperlink>
            <w:r w:rsidRPr="00984AD8">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324F9C" w:rsidRPr="007A5A05" w14:paraId="19D9A509" w14:textId="77777777" w:rsidTr="00CA515B">
        <w:tc>
          <w:tcPr>
            <w:tcW w:w="3227" w:type="dxa"/>
          </w:tcPr>
          <w:p w14:paraId="4E839888" w14:textId="72E6B069"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6946" w:type="dxa"/>
          </w:tcPr>
          <w:p w14:paraId="297F75DF" w14:textId="170AA9BA"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14:paraId="1C0E962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6A274D5"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16"/>
        <w:gridCol w:w="1648"/>
        <w:gridCol w:w="1648"/>
        <w:gridCol w:w="2837"/>
      </w:tblGrid>
      <w:tr w:rsidR="00ED5392" w:rsidRPr="00516A17" w14:paraId="27A9C695" w14:textId="77777777" w:rsidTr="00691091">
        <w:tc>
          <w:tcPr>
            <w:tcW w:w="2778" w:type="dxa"/>
            <w:vMerge w:val="restart"/>
          </w:tcPr>
          <w:p w14:paraId="51691174"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46CF759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6133" w:type="dxa"/>
            <w:gridSpan w:val="3"/>
          </w:tcPr>
          <w:p w14:paraId="1FDE212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58496050" w14:textId="77777777" w:rsidTr="00691091">
        <w:tc>
          <w:tcPr>
            <w:tcW w:w="2778" w:type="dxa"/>
            <w:vMerge/>
          </w:tcPr>
          <w:p w14:paraId="37340291"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6153569B" w14:textId="77777777" w:rsidR="006F5E0B" w:rsidRPr="00516A17" w:rsidRDefault="006F5E0B" w:rsidP="002D3780">
            <w:pPr>
              <w:spacing w:after="0" w:line="240" w:lineRule="auto"/>
              <w:rPr>
                <w:rFonts w:ascii="Times New Roman" w:hAnsi="Times New Roman" w:cs="Times New Roman"/>
                <w:sz w:val="24"/>
                <w:szCs w:val="24"/>
              </w:rPr>
            </w:pPr>
          </w:p>
        </w:tc>
        <w:tc>
          <w:tcPr>
            <w:tcW w:w="1648" w:type="dxa"/>
          </w:tcPr>
          <w:p w14:paraId="552E61A8"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Бытовое обслуживание, обеспечение внутреннего правопорядка</w:t>
            </w:r>
          </w:p>
        </w:tc>
        <w:tc>
          <w:tcPr>
            <w:tcW w:w="1648" w:type="dxa"/>
          </w:tcPr>
          <w:p w14:paraId="6F6552B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Коммунальное обслуживание</w:t>
            </w:r>
          </w:p>
        </w:tc>
        <w:tc>
          <w:tcPr>
            <w:tcW w:w="2837" w:type="dxa"/>
          </w:tcPr>
          <w:p w14:paraId="1D22BA14" w14:textId="77777777" w:rsidR="006F5E0B" w:rsidRPr="00516A17" w:rsidRDefault="006F5E0B" w:rsidP="002D3780">
            <w:pPr>
              <w:pStyle w:val="ConsPlusNormal"/>
              <w:jc w:val="center"/>
              <w:rPr>
                <w:rFonts w:ascii="Times New Roman" w:hAnsi="Times New Roman" w:cs="Times New Roman"/>
              </w:rPr>
            </w:pPr>
            <w:r w:rsidRPr="00516A17">
              <w:rPr>
                <w:rFonts w:ascii="Times New Roman" w:hAnsi="Times New Roman" w:cs="Times New Roman"/>
              </w:rPr>
              <w:t>Служебные гаражи</w:t>
            </w:r>
          </w:p>
        </w:tc>
      </w:tr>
      <w:tr w:rsidR="00ED5392" w:rsidRPr="00516A17" w14:paraId="441603D1" w14:textId="77777777" w:rsidTr="00691091">
        <w:tc>
          <w:tcPr>
            <w:tcW w:w="10127" w:type="dxa"/>
            <w:gridSpan w:val="5"/>
          </w:tcPr>
          <w:p w14:paraId="1200CF1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1047592C" w14:textId="77777777" w:rsidTr="00691091">
        <w:tc>
          <w:tcPr>
            <w:tcW w:w="2778" w:type="dxa"/>
          </w:tcPr>
          <w:p w14:paraId="1B9D4DE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CC3779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71D04E7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w:t>
            </w:r>
          </w:p>
        </w:tc>
        <w:tc>
          <w:tcPr>
            <w:tcW w:w="1648" w:type="dxa"/>
          </w:tcPr>
          <w:p w14:paraId="5F5F57C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2837" w:type="dxa"/>
          </w:tcPr>
          <w:p w14:paraId="67B7C682"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r>
      <w:tr w:rsidR="00ED5392" w:rsidRPr="00516A17" w14:paraId="6204D278" w14:textId="77777777" w:rsidTr="00691091">
        <w:tc>
          <w:tcPr>
            <w:tcW w:w="2778" w:type="dxa"/>
          </w:tcPr>
          <w:p w14:paraId="1C34AEB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2C1EC7F8"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648" w:type="dxa"/>
          </w:tcPr>
          <w:p w14:paraId="33EA3EC0"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c>
          <w:tcPr>
            <w:tcW w:w="1648" w:type="dxa"/>
          </w:tcPr>
          <w:p w14:paraId="3C76146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2837" w:type="dxa"/>
          </w:tcPr>
          <w:p w14:paraId="18FAA12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25</w:t>
            </w:r>
          </w:p>
        </w:tc>
      </w:tr>
      <w:tr w:rsidR="00ED5392" w:rsidRPr="00516A17" w14:paraId="53D0405D" w14:textId="77777777" w:rsidTr="00691091">
        <w:tc>
          <w:tcPr>
            <w:tcW w:w="2778" w:type="dxa"/>
          </w:tcPr>
          <w:p w14:paraId="6E0B311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E68187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6133" w:type="dxa"/>
            <w:gridSpan w:val="3"/>
          </w:tcPr>
          <w:p w14:paraId="3A7FCC60"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A0DE118" w14:textId="77777777" w:rsidTr="00691091">
        <w:tc>
          <w:tcPr>
            <w:tcW w:w="10127" w:type="dxa"/>
            <w:gridSpan w:val="5"/>
          </w:tcPr>
          <w:p w14:paraId="7742002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019C3B39" w14:textId="77777777" w:rsidTr="00691091">
        <w:tc>
          <w:tcPr>
            <w:tcW w:w="2778" w:type="dxa"/>
          </w:tcPr>
          <w:p w14:paraId="41811D4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114CF22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4FF389D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4CFB6FE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837" w:type="dxa"/>
          </w:tcPr>
          <w:p w14:paraId="6501656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r>
      <w:tr w:rsidR="00ED5392" w:rsidRPr="00516A17" w14:paraId="7B90CDA0" w14:textId="77777777" w:rsidTr="00691091">
        <w:tc>
          <w:tcPr>
            <w:tcW w:w="2778" w:type="dxa"/>
          </w:tcPr>
          <w:p w14:paraId="6198B78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3AC563E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648" w:type="dxa"/>
          </w:tcPr>
          <w:p w14:paraId="41965A2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c>
          <w:tcPr>
            <w:tcW w:w="1648" w:type="dxa"/>
          </w:tcPr>
          <w:p w14:paraId="400D5DB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2837" w:type="dxa"/>
          </w:tcPr>
          <w:p w14:paraId="5BD0FD4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0A5B42F2" w14:textId="77777777" w:rsidTr="00691091">
        <w:tc>
          <w:tcPr>
            <w:tcW w:w="2778" w:type="dxa"/>
          </w:tcPr>
          <w:p w14:paraId="7D2D6E9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52F9175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1648" w:type="dxa"/>
          </w:tcPr>
          <w:p w14:paraId="39010EC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1648" w:type="dxa"/>
          </w:tcPr>
          <w:p w14:paraId="78A13F56"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c>
          <w:tcPr>
            <w:tcW w:w="2837" w:type="dxa"/>
          </w:tcPr>
          <w:p w14:paraId="5D07ABE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r>
      <w:tr w:rsidR="00ED5392" w:rsidRPr="00516A17" w14:paraId="0DF0106D" w14:textId="77777777" w:rsidTr="00691091">
        <w:tc>
          <w:tcPr>
            <w:tcW w:w="2778" w:type="dxa"/>
          </w:tcPr>
          <w:p w14:paraId="6A23F8F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0112ADF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648" w:type="dxa"/>
          </w:tcPr>
          <w:p w14:paraId="44A7AF59"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c>
          <w:tcPr>
            <w:tcW w:w="1648" w:type="dxa"/>
          </w:tcPr>
          <w:p w14:paraId="6FFEB708"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2837" w:type="dxa"/>
          </w:tcPr>
          <w:p w14:paraId="19C0A113"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r>
      <w:tr w:rsidR="00ED5392" w:rsidRPr="00516A17" w14:paraId="607268C1" w14:textId="77777777" w:rsidTr="00691091">
        <w:tc>
          <w:tcPr>
            <w:tcW w:w="10127" w:type="dxa"/>
            <w:gridSpan w:val="5"/>
          </w:tcPr>
          <w:p w14:paraId="4DB2D3C1"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ED5392" w:rsidRPr="00516A17" w14:paraId="78C11292" w14:textId="77777777" w:rsidTr="00691091">
        <w:tc>
          <w:tcPr>
            <w:tcW w:w="10127" w:type="dxa"/>
            <w:gridSpan w:val="5"/>
          </w:tcPr>
          <w:p w14:paraId="2029A58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процент озеленения - 10</w:t>
            </w:r>
          </w:p>
        </w:tc>
      </w:tr>
    </w:tbl>
    <w:p w14:paraId="5AC76022"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2DBFE39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358A5578" w14:textId="77777777" w:rsidR="006F5E0B" w:rsidRPr="00516A17" w:rsidRDefault="006F5E0B" w:rsidP="002D3780">
      <w:pPr>
        <w:pStyle w:val="ConsPlusNormal"/>
        <w:jc w:val="both"/>
        <w:rPr>
          <w:rFonts w:ascii="Times New Roman" w:hAnsi="Times New Roman" w:cs="Times New Roman"/>
          <w:sz w:val="26"/>
          <w:szCs w:val="26"/>
        </w:rPr>
      </w:pPr>
    </w:p>
    <w:p w14:paraId="16FDB8FC"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102" w:name="_Toc94719291"/>
      <w:r w:rsidRPr="00516A17">
        <w:rPr>
          <w:rFonts w:ascii="Times New Roman" w:hAnsi="Times New Roman" w:cs="Times New Roman"/>
          <w:sz w:val="26"/>
          <w:szCs w:val="26"/>
        </w:rPr>
        <w:t>Статья 62. Зона специального назначения, связанная с государственными объектами (Сп-2)</w:t>
      </w:r>
      <w:bookmarkEnd w:id="102"/>
    </w:p>
    <w:p w14:paraId="1EAE4D9A" w14:textId="77777777" w:rsidR="006F5E0B" w:rsidRPr="00516A17" w:rsidRDefault="006F5E0B" w:rsidP="002D3780">
      <w:pPr>
        <w:pStyle w:val="ConsPlusNormal"/>
        <w:jc w:val="both"/>
        <w:rPr>
          <w:rFonts w:ascii="Times New Roman" w:hAnsi="Times New Roman" w:cs="Times New Roman"/>
          <w:sz w:val="26"/>
          <w:szCs w:val="26"/>
        </w:rPr>
      </w:pPr>
    </w:p>
    <w:p w14:paraId="1FE3CD5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Основные виды разрешенного использования недвижимости:</w:t>
      </w:r>
    </w:p>
    <w:tbl>
      <w:tblPr>
        <w:tblStyle w:val="af2"/>
        <w:tblW w:w="10173" w:type="dxa"/>
        <w:tblLook w:val="04A0" w:firstRow="1" w:lastRow="0" w:firstColumn="1" w:lastColumn="0" w:noHBand="0" w:noVBand="1"/>
      </w:tblPr>
      <w:tblGrid>
        <w:gridCol w:w="3227"/>
        <w:gridCol w:w="6946"/>
      </w:tblGrid>
      <w:tr w:rsidR="00324F9C" w:rsidRPr="007A5A05" w14:paraId="0C736E88" w14:textId="77777777" w:rsidTr="00CA515B">
        <w:tc>
          <w:tcPr>
            <w:tcW w:w="3227" w:type="dxa"/>
          </w:tcPr>
          <w:p w14:paraId="0DA1E91D" w14:textId="77777777" w:rsidR="00324F9C" w:rsidRPr="007A5A05" w:rsidRDefault="00324F9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6946" w:type="dxa"/>
          </w:tcPr>
          <w:p w14:paraId="1778B2E3" w14:textId="77777777" w:rsidR="00324F9C" w:rsidRPr="007A5A05" w:rsidRDefault="00324F9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324F9C" w:rsidRPr="007A5A05" w14:paraId="338C6E33" w14:textId="77777777" w:rsidTr="00CA515B">
        <w:tc>
          <w:tcPr>
            <w:tcW w:w="3227" w:type="dxa"/>
          </w:tcPr>
          <w:p w14:paraId="69015A0B" w14:textId="62B4D820"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8.0 Обеспечение обороны и безопасности</w:t>
            </w:r>
          </w:p>
        </w:tc>
        <w:tc>
          <w:tcPr>
            <w:tcW w:w="6946" w:type="dxa"/>
          </w:tcPr>
          <w:p w14:paraId="4ED4312B" w14:textId="77777777" w:rsidR="00324F9C" w:rsidRPr="00984AD8"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3D6F2DE4" w14:textId="77777777" w:rsidR="00324F9C" w:rsidRPr="00984AD8"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14:paraId="73E85832" w14:textId="6D40538D"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обеспечивающих осуществление таможенной деятельности</w:t>
            </w:r>
          </w:p>
        </w:tc>
      </w:tr>
      <w:tr w:rsidR="00324F9C" w:rsidRPr="007A5A05" w14:paraId="28FDCF8E" w14:textId="77777777" w:rsidTr="00CA515B">
        <w:tc>
          <w:tcPr>
            <w:tcW w:w="3227" w:type="dxa"/>
          </w:tcPr>
          <w:p w14:paraId="50DEC7AD" w14:textId="78CB88C8"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8.1 Обеспечение вооруженных сил</w:t>
            </w:r>
          </w:p>
        </w:tc>
        <w:tc>
          <w:tcPr>
            <w:tcW w:w="6946" w:type="dxa"/>
          </w:tcPr>
          <w:p w14:paraId="334B5BB1" w14:textId="77777777" w:rsidR="00324F9C" w:rsidRPr="00984AD8"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6D0952AA" w14:textId="77777777" w:rsidR="00324F9C" w:rsidRPr="00984AD8"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0D9F07E0" w14:textId="19B53AE5"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324F9C" w:rsidRPr="007A5A05" w14:paraId="1E4409A0" w14:textId="77777777" w:rsidTr="00CA515B">
        <w:tc>
          <w:tcPr>
            <w:tcW w:w="3227" w:type="dxa"/>
          </w:tcPr>
          <w:p w14:paraId="25B318F8" w14:textId="472F0A11"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8.2 Охрана Государственной границы Российской Федерации</w:t>
            </w:r>
          </w:p>
        </w:tc>
        <w:tc>
          <w:tcPr>
            <w:tcW w:w="6946" w:type="dxa"/>
          </w:tcPr>
          <w:p w14:paraId="62D19B69" w14:textId="72A20B4F"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324F9C" w:rsidRPr="007A5A05" w14:paraId="25B8A2B8" w14:textId="77777777" w:rsidTr="00CA515B">
        <w:tc>
          <w:tcPr>
            <w:tcW w:w="3227" w:type="dxa"/>
          </w:tcPr>
          <w:p w14:paraId="55FE8306" w14:textId="0C45F66A"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8.3 Обеспечение внутреннего правопорядка</w:t>
            </w:r>
          </w:p>
        </w:tc>
        <w:tc>
          <w:tcPr>
            <w:tcW w:w="6946" w:type="dxa"/>
          </w:tcPr>
          <w:p w14:paraId="1FF56F39" w14:textId="730AFC00"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324F9C" w:rsidRPr="007A5A05" w14:paraId="66048566" w14:textId="77777777" w:rsidTr="00CA515B">
        <w:tc>
          <w:tcPr>
            <w:tcW w:w="3227" w:type="dxa"/>
          </w:tcPr>
          <w:p w14:paraId="68AA0F5F" w14:textId="07726E62"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8.4 Обеспечение деятельности по исполнению наказаний</w:t>
            </w:r>
          </w:p>
        </w:tc>
        <w:tc>
          <w:tcPr>
            <w:tcW w:w="6946" w:type="dxa"/>
          </w:tcPr>
          <w:p w14:paraId="5F1C9171" w14:textId="4C016C1C"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bl>
    <w:p w14:paraId="778AF6A1"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9246811"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216"/>
        <w:gridCol w:w="4659"/>
      </w:tblGrid>
      <w:tr w:rsidR="00ED5392" w:rsidRPr="00516A17" w14:paraId="578359F9" w14:textId="77777777" w:rsidTr="00691091">
        <w:tc>
          <w:tcPr>
            <w:tcW w:w="4252" w:type="dxa"/>
          </w:tcPr>
          <w:p w14:paraId="74B9137D"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tcPr>
          <w:p w14:paraId="7B2D8EE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659" w:type="dxa"/>
          </w:tcPr>
          <w:p w14:paraId="1DD034B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062C63B9" w14:textId="77777777" w:rsidTr="00691091">
        <w:tc>
          <w:tcPr>
            <w:tcW w:w="10127" w:type="dxa"/>
            <w:gridSpan w:val="3"/>
          </w:tcPr>
          <w:p w14:paraId="651F8B3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662F0C6F" w14:textId="77777777" w:rsidTr="00691091">
        <w:tc>
          <w:tcPr>
            <w:tcW w:w="4252" w:type="dxa"/>
          </w:tcPr>
          <w:p w14:paraId="6FFA6029"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347E85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659" w:type="dxa"/>
          </w:tcPr>
          <w:p w14:paraId="28A8937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3E3B6A7" w14:textId="77777777" w:rsidTr="00691091">
        <w:tc>
          <w:tcPr>
            <w:tcW w:w="4252" w:type="dxa"/>
          </w:tcPr>
          <w:p w14:paraId="35FCD8F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401D338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659" w:type="dxa"/>
          </w:tcPr>
          <w:p w14:paraId="3B4DD4A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70F4D01" w14:textId="77777777" w:rsidTr="00691091">
        <w:tc>
          <w:tcPr>
            <w:tcW w:w="4252" w:type="dxa"/>
          </w:tcPr>
          <w:p w14:paraId="41E2F00C"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3A1FCBD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659" w:type="dxa"/>
          </w:tcPr>
          <w:p w14:paraId="70DC860B"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8AF7A48" w14:textId="77777777" w:rsidTr="00691091">
        <w:tc>
          <w:tcPr>
            <w:tcW w:w="10127" w:type="dxa"/>
            <w:gridSpan w:val="3"/>
          </w:tcPr>
          <w:p w14:paraId="010A06B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687DE23A" w14:textId="77777777" w:rsidTr="00691091">
        <w:tc>
          <w:tcPr>
            <w:tcW w:w="4252" w:type="dxa"/>
          </w:tcPr>
          <w:p w14:paraId="7EF30F0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4D9429B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659" w:type="dxa"/>
          </w:tcPr>
          <w:p w14:paraId="4811A89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0B2437D" w14:textId="77777777" w:rsidTr="00691091">
        <w:tc>
          <w:tcPr>
            <w:tcW w:w="4252" w:type="dxa"/>
          </w:tcPr>
          <w:p w14:paraId="405CB37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3F5CF73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4659" w:type="dxa"/>
          </w:tcPr>
          <w:p w14:paraId="6C854B9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66674701" w14:textId="77777777" w:rsidTr="00691091">
        <w:tc>
          <w:tcPr>
            <w:tcW w:w="4252" w:type="dxa"/>
          </w:tcPr>
          <w:p w14:paraId="61D3E5A7"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191E304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659" w:type="dxa"/>
          </w:tcPr>
          <w:p w14:paraId="362FE4B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58D6DD6C" w14:textId="77777777" w:rsidTr="00691091">
        <w:tc>
          <w:tcPr>
            <w:tcW w:w="4252" w:type="dxa"/>
          </w:tcPr>
          <w:p w14:paraId="231BE67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0065AC7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4659" w:type="dxa"/>
          </w:tcPr>
          <w:p w14:paraId="57970CE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0C384D43" w14:textId="77777777" w:rsidTr="00691091">
        <w:tc>
          <w:tcPr>
            <w:tcW w:w="10127" w:type="dxa"/>
            <w:gridSpan w:val="3"/>
          </w:tcPr>
          <w:p w14:paraId="45F968D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7072EB9C" w14:textId="77777777" w:rsidTr="00691091">
        <w:tc>
          <w:tcPr>
            <w:tcW w:w="10127" w:type="dxa"/>
            <w:gridSpan w:val="3"/>
          </w:tcPr>
          <w:p w14:paraId="66F8C38D"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03C5B563" w14:textId="77777777" w:rsidR="006F5E0B" w:rsidRPr="00516A17" w:rsidRDefault="006F5E0B" w:rsidP="002D3780">
      <w:pPr>
        <w:pStyle w:val="ConsPlusNormal"/>
        <w:jc w:val="both"/>
        <w:rPr>
          <w:rFonts w:ascii="Times New Roman" w:hAnsi="Times New Roman" w:cs="Times New Roman"/>
          <w:sz w:val="26"/>
          <w:szCs w:val="26"/>
        </w:rPr>
      </w:pPr>
    </w:p>
    <w:p w14:paraId="52CC583A"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Примечание 1.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земельных участков (территорий) общего пользования не подлежат установлению.</w:t>
      </w:r>
    </w:p>
    <w:p w14:paraId="04618AEE" w14:textId="77777777" w:rsidR="006F5E0B" w:rsidRPr="00516A17" w:rsidRDefault="006F5E0B" w:rsidP="002D3780">
      <w:pPr>
        <w:pStyle w:val="ConsPlusNormal"/>
        <w:jc w:val="both"/>
        <w:rPr>
          <w:rFonts w:ascii="Times New Roman" w:hAnsi="Times New Roman" w:cs="Times New Roman"/>
          <w:sz w:val="26"/>
          <w:szCs w:val="26"/>
        </w:rPr>
      </w:pPr>
    </w:p>
    <w:p w14:paraId="2D1B887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Условно разрешенные виды использования: не установлены.</w:t>
      </w:r>
    </w:p>
    <w:p w14:paraId="144F9D1F"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 Вспомогательные виды разрешенного использования:</w:t>
      </w:r>
    </w:p>
    <w:tbl>
      <w:tblPr>
        <w:tblStyle w:val="af2"/>
        <w:tblW w:w="10173" w:type="dxa"/>
        <w:tblLook w:val="04A0" w:firstRow="1" w:lastRow="0" w:firstColumn="1" w:lastColumn="0" w:noHBand="0" w:noVBand="1"/>
      </w:tblPr>
      <w:tblGrid>
        <w:gridCol w:w="3227"/>
        <w:gridCol w:w="6946"/>
      </w:tblGrid>
      <w:tr w:rsidR="00324F9C" w:rsidRPr="007A5A05" w14:paraId="608B42AF" w14:textId="77777777" w:rsidTr="00CA515B">
        <w:tc>
          <w:tcPr>
            <w:tcW w:w="3227" w:type="dxa"/>
          </w:tcPr>
          <w:p w14:paraId="72974B97" w14:textId="77777777" w:rsidR="00324F9C" w:rsidRPr="007A5A05" w:rsidRDefault="00324F9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Код и наименование вида разрешённого использования</w:t>
            </w:r>
          </w:p>
        </w:tc>
        <w:tc>
          <w:tcPr>
            <w:tcW w:w="6946" w:type="dxa"/>
          </w:tcPr>
          <w:p w14:paraId="313BDC9D" w14:textId="77777777" w:rsidR="00324F9C" w:rsidRPr="007A5A05" w:rsidRDefault="00324F9C" w:rsidP="00CA515B">
            <w:pPr>
              <w:pStyle w:val="ConsPlusNormal"/>
              <w:rPr>
                <w:rFonts w:ascii="Times New Roman" w:hAnsi="Times New Roman" w:cs="Times New Roman"/>
                <w:sz w:val="24"/>
                <w:szCs w:val="24"/>
              </w:rPr>
            </w:pPr>
            <w:r w:rsidRPr="007A5A05">
              <w:rPr>
                <w:rFonts w:ascii="Times New Roman" w:hAnsi="Times New Roman" w:cs="Times New Roman"/>
                <w:sz w:val="24"/>
                <w:szCs w:val="24"/>
              </w:rPr>
              <w:t>Описание вида разрешенного использования земельного участка</w:t>
            </w:r>
          </w:p>
        </w:tc>
      </w:tr>
      <w:tr w:rsidR="00324F9C" w:rsidRPr="007A5A05" w14:paraId="217729E1" w14:textId="77777777" w:rsidTr="00CA515B">
        <w:tc>
          <w:tcPr>
            <w:tcW w:w="3227" w:type="dxa"/>
          </w:tcPr>
          <w:p w14:paraId="170908CC" w14:textId="694D7BF5"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3.1 Коммунальное обслуживание</w:t>
            </w:r>
          </w:p>
        </w:tc>
        <w:tc>
          <w:tcPr>
            <w:tcW w:w="6946" w:type="dxa"/>
          </w:tcPr>
          <w:p w14:paraId="50A33D65" w14:textId="5C995EA3"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78" w:history="1">
              <w:r w:rsidRPr="00984AD8">
                <w:rPr>
                  <w:rFonts w:ascii="Times New Roman" w:hAnsi="Times New Roman" w:cs="Times New Roman"/>
                  <w:sz w:val="24"/>
                  <w:szCs w:val="24"/>
                </w:rPr>
                <w:t>кодами 3.1.1</w:t>
              </w:r>
            </w:hyperlink>
            <w:r w:rsidRPr="00984AD8">
              <w:rPr>
                <w:rFonts w:ascii="Times New Roman" w:hAnsi="Times New Roman" w:cs="Times New Roman"/>
                <w:sz w:val="24"/>
                <w:szCs w:val="24"/>
              </w:rPr>
              <w:t xml:space="preserve"> - </w:t>
            </w:r>
            <w:hyperlink w:anchor="P181" w:history="1">
              <w:r w:rsidRPr="00984AD8">
                <w:rPr>
                  <w:rFonts w:ascii="Times New Roman" w:hAnsi="Times New Roman" w:cs="Times New Roman"/>
                  <w:sz w:val="24"/>
                  <w:szCs w:val="24"/>
                </w:rPr>
                <w:t>3.1.2</w:t>
              </w:r>
            </w:hyperlink>
          </w:p>
        </w:tc>
      </w:tr>
      <w:tr w:rsidR="00324F9C" w:rsidRPr="007A5A05" w14:paraId="34B3151B" w14:textId="77777777" w:rsidTr="00CA515B">
        <w:tc>
          <w:tcPr>
            <w:tcW w:w="3227" w:type="dxa"/>
          </w:tcPr>
          <w:p w14:paraId="290A2067" w14:textId="7FA644D0"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3.7 Религиозное использование</w:t>
            </w:r>
          </w:p>
        </w:tc>
        <w:tc>
          <w:tcPr>
            <w:tcW w:w="6946" w:type="dxa"/>
          </w:tcPr>
          <w:p w14:paraId="0489C765" w14:textId="28AAD760" w:rsidR="00324F9C" w:rsidRPr="007A5A05" w:rsidRDefault="00324F9C" w:rsidP="00324F9C">
            <w:pPr>
              <w:pStyle w:val="ConsPlusNormal"/>
              <w:rPr>
                <w:rFonts w:ascii="Times New Roman" w:hAnsi="Times New Roman" w:cs="Times New Roman"/>
                <w:sz w:val="24"/>
                <w:szCs w:val="24"/>
              </w:rPr>
            </w:pPr>
            <w:r w:rsidRPr="00984AD8">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42" w:history="1">
              <w:r w:rsidRPr="00984AD8">
                <w:rPr>
                  <w:rFonts w:ascii="Times New Roman" w:hAnsi="Times New Roman" w:cs="Times New Roman"/>
                  <w:sz w:val="24"/>
                  <w:szCs w:val="24"/>
                </w:rPr>
                <w:t>кодами 3.7.1</w:t>
              </w:r>
            </w:hyperlink>
            <w:r w:rsidRPr="00984AD8">
              <w:rPr>
                <w:rFonts w:ascii="Times New Roman" w:hAnsi="Times New Roman" w:cs="Times New Roman"/>
                <w:sz w:val="24"/>
                <w:szCs w:val="24"/>
              </w:rPr>
              <w:t xml:space="preserve"> - </w:t>
            </w:r>
            <w:hyperlink w:anchor="P245" w:history="1">
              <w:r w:rsidRPr="00984AD8">
                <w:rPr>
                  <w:rFonts w:ascii="Times New Roman" w:hAnsi="Times New Roman" w:cs="Times New Roman"/>
                  <w:sz w:val="24"/>
                  <w:szCs w:val="24"/>
                </w:rPr>
                <w:t>3.7.2</w:t>
              </w:r>
            </w:hyperlink>
          </w:p>
        </w:tc>
      </w:tr>
    </w:tbl>
    <w:p w14:paraId="6DE139B3"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3.1.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746F7186" w14:textId="77777777" w:rsidR="006F5E0B" w:rsidRPr="00516A17" w:rsidRDefault="006F5E0B" w:rsidP="002D378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216"/>
        <w:gridCol w:w="1984"/>
        <w:gridCol w:w="3015"/>
      </w:tblGrid>
      <w:tr w:rsidR="00ED5392" w:rsidRPr="00516A17" w14:paraId="51FCA4D2" w14:textId="77777777" w:rsidTr="00691091">
        <w:tc>
          <w:tcPr>
            <w:tcW w:w="3912" w:type="dxa"/>
            <w:vMerge w:val="restart"/>
          </w:tcPr>
          <w:p w14:paraId="7263184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Виды параметров</w:t>
            </w:r>
          </w:p>
        </w:tc>
        <w:tc>
          <w:tcPr>
            <w:tcW w:w="1216" w:type="dxa"/>
            <w:vMerge w:val="restart"/>
          </w:tcPr>
          <w:p w14:paraId="5EA7BD67"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Единицы измерения</w:t>
            </w:r>
          </w:p>
        </w:tc>
        <w:tc>
          <w:tcPr>
            <w:tcW w:w="4999" w:type="dxa"/>
            <w:gridSpan w:val="2"/>
          </w:tcPr>
          <w:p w14:paraId="6419EF4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Значения параметров применительно видам разрешенного использования земельных участков и объектов капитального строительства</w:t>
            </w:r>
          </w:p>
        </w:tc>
      </w:tr>
      <w:tr w:rsidR="00ED5392" w:rsidRPr="00516A17" w14:paraId="403D4A83" w14:textId="77777777" w:rsidTr="00691091">
        <w:tc>
          <w:tcPr>
            <w:tcW w:w="3912" w:type="dxa"/>
            <w:vMerge/>
          </w:tcPr>
          <w:p w14:paraId="644BF111" w14:textId="77777777" w:rsidR="006F5E0B" w:rsidRPr="00516A17" w:rsidRDefault="006F5E0B" w:rsidP="002D3780">
            <w:pPr>
              <w:spacing w:after="0" w:line="240" w:lineRule="auto"/>
              <w:rPr>
                <w:rFonts w:ascii="Times New Roman" w:hAnsi="Times New Roman" w:cs="Times New Roman"/>
                <w:sz w:val="24"/>
                <w:szCs w:val="24"/>
              </w:rPr>
            </w:pPr>
          </w:p>
        </w:tc>
        <w:tc>
          <w:tcPr>
            <w:tcW w:w="1216" w:type="dxa"/>
            <w:vMerge/>
          </w:tcPr>
          <w:p w14:paraId="506BFEC7" w14:textId="77777777" w:rsidR="006F5E0B" w:rsidRPr="00516A17" w:rsidRDefault="006F5E0B" w:rsidP="002D3780">
            <w:pPr>
              <w:spacing w:after="0" w:line="240" w:lineRule="auto"/>
              <w:rPr>
                <w:rFonts w:ascii="Times New Roman" w:hAnsi="Times New Roman" w:cs="Times New Roman"/>
                <w:sz w:val="24"/>
                <w:szCs w:val="24"/>
              </w:rPr>
            </w:pPr>
          </w:p>
        </w:tc>
        <w:tc>
          <w:tcPr>
            <w:tcW w:w="1984" w:type="dxa"/>
          </w:tcPr>
          <w:p w14:paraId="5A19FDD2"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Коммунальное обслуживание</w:t>
            </w:r>
          </w:p>
        </w:tc>
        <w:tc>
          <w:tcPr>
            <w:tcW w:w="3015" w:type="dxa"/>
          </w:tcPr>
          <w:p w14:paraId="322B3FDA"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Религиозное использование</w:t>
            </w:r>
          </w:p>
        </w:tc>
      </w:tr>
      <w:tr w:rsidR="00ED5392" w:rsidRPr="00516A17" w14:paraId="2F31E805" w14:textId="77777777" w:rsidTr="00691091">
        <w:tc>
          <w:tcPr>
            <w:tcW w:w="10127" w:type="dxa"/>
            <w:gridSpan w:val="4"/>
          </w:tcPr>
          <w:p w14:paraId="0A6065E6"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размеры земельных участков</w:t>
            </w:r>
          </w:p>
        </w:tc>
      </w:tr>
      <w:tr w:rsidR="00ED5392" w:rsidRPr="00516A17" w14:paraId="01745972" w14:textId="77777777" w:rsidTr="00691091">
        <w:tc>
          <w:tcPr>
            <w:tcW w:w="3912" w:type="dxa"/>
          </w:tcPr>
          <w:p w14:paraId="289EDBE3"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ширина земельного участка</w:t>
            </w:r>
          </w:p>
        </w:tc>
        <w:tc>
          <w:tcPr>
            <w:tcW w:w="1216" w:type="dxa"/>
          </w:tcPr>
          <w:p w14:paraId="716665A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84" w:type="dxa"/>
          </w:tcPr>
          <w:p w14:paraId="0056E83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w:t>
            </w:r>
          </w:p>
        </w:tc>
        <w:tc>
          <w:tcPr>
            <w:tcW w:w="3015" w:type="dxa"/>
          </w:tcPr>
          <w:p w14:paraId="2116C44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20</w:t>
            </w:r>
          </w:p>
        </w:tc>
      </w:tr>
      <w:tr w:rsidR="00ED5392" w:rsidRPr="00516A17" w14:paraId="49809338" w14:textId="77777777" w:rsidTr="00691091">
        <w:tc>
          <w:tcPr>
            <w:tcW w:w="3912" w:type="dxa"/>
          </w:tcPr>
          <w:p w14:paraId="67982C20"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Минимальная площадь земельного участка</w:t>
            </w:r>
          </w:p>
        </w:tc>
        <w:tc>
          <w:tcPr>
            <w:tcW w:w="1216" w:type="dxa"/>
          </w:tcPr>
          <w:p w14:paraId="53E1ACE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1984" w:type="dxa"/>
          </w:tcPr>
          <w:p w14:paraId="13B3FB95"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w:t>
            </w:r>
          </w:p>
        </w:tc>
        <w:tc>
          <w:tcPr>
            <w:tcW w:w="3015" w:type="dxa"/>
          </w:tcPr>
          <w:p w14:paraId="7AC743CA"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100</w:t>
            </w:r>
          </w:p>
        </w:tc>
      </w:tr>
      <w:tr w:rsidR="00ED5392" w:rsidRPr="00516A17" w14:paraId="1923F671" w14:textId="77777777" w:rsidTr="00691091">
        <w:tc>
          <w:tcPr>
            <w:tcW w:w="3912" w:type="dxa"/>
          </w:tcPr>
          <w:p w14:paraId="649CA87A"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Максимальная площадь земельного участка</w:t>
            </w:r>
          </w:p>
        </w:tc>
        <w:tc>
          <w:tcPr>
            <w:tcW w:w="1216" w:type="dxa"/>
          </w:tcPr>
          <w:p w14:paraId="68F8480E"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кв. м</w:t>
            </w:r>
          </w:p>
        </w:tc>
        <w:tc>
          <w:tcPr>
            <w:tcW w:w="4999" w:type="dxa"/>
            <w:gridSpan w:val="2"/>
          </w:tcPr>
          <w:p w14:paraId="17F124F8"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3234E567" w14:textId="77777777" w:rsidTr="00691091">
        <w:tc>
          <w:tcPr>
            <w:tcW w:w="10127" w:type="dxa"/>
            <w:gridSpan w:val="4"/>
          </w:tcPr>
          <w:p w14:paraId="13B2174F" w14:textId="77777777" w:rsidR="006F5E0B" w:rsidRPr="00516A17" w:rsidRDefault="006F5E0B">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Предельные параметры разрешенного строительства, реконструкции объектов капитального строительства</w:t>
            </w:r>
          </w:p>
        </w:tc>
      </w:tr>
      <w:tr w:rsidR="00ED5392" w:rsidRPr="00516A17" w14:paraId="3B6CD441" w14:textId="77777777" w:rsidTr="00691091">
        <w:tc>
          <w:tcPr>
            <w:tcW w:w="3912" w:type="dxa"/>
          </w:tcPr>
          <w:p w14:paraId="325160A2"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w:t>
            </w:r>
          </w:p>
        </w:tc>
        <w:tc>
          <w:tcPr>
            <w:tcW w:w="1216" w:type="dxa"/>
          </w:tcPr>
          <w:p w14:paraId="76F4F3E0"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84" w:type="dxa"/>
          </w:tcPr>
          <w:p w14:paraId="2E3CCE1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3015" w:type="dxa"/>
          </w:tcPr>
          <w:p w14:paraId="6DBB099E"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658A5B26" w14:textId="77777777" w:rsidTr="00691091">
        <w:tc>
          <w:tcPr>
            <w:tcW w:w="3912" w:type="dxa"/>
          </w:tcPr>
          <w:p w14:paraId="5917A425"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Минимальный отступ от границ земельного участка (со стороны красных линий)</w:t>
            </w:r>
          </w:p>
        </w:tc>
        <w:tc>
          <w:tcPr>
            <w:tcW w:w="1216" w:type="dxa"/>
          </w:tcPr>
          <w:p w14:paraId="7B00F3CF"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м</w:t>
            </w:r>
          </w:p>
        </w:tc>
        <w:tc>
          <w:tcPr>
            <w:tcW w:w="1984" w:type="dxa"/>
          </w:tcPr>
          <w:p w14:paraId="6E963A44"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0</w:t>
            </w:r>
          </w:p>
        </w:tc>
        <w:tc>
          <w:tcPr>
            <w:tcW w:w="3015" w:type="dxa"/>
          </w:tcPr>
          <w:p w14:paraId="14463C77"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3</w:t>
            </w:r>
          </w:p>
        </w:tc>
      </w:tr>
      <w:tr w:rsidR="00ED5392" w:rsidRPr="00516A17" w14:paraId="5180A35A" w14:textId="77777777" w:rsidTr="00691091">
        <w:tc>
          <w:tcPr>
            <w:tcW w:w="3912" w:type="dxa"/>
          </w:tcPr>
          <w:p w14:paraId="07D7AA4F"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Предельное количество этажей</w:t>
            </w:r>
          </w:p>
        </w:tc>
        <w:tc>
          <w:tcPr>
            <w:tcW w:w="1216" w:type="dxa"/>
          </w:tcPr>
          <w:p w14:paraId="77AD4295"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этаж</w:t>
            </w:r>
          </w:p>
        </w:tc>
        <w:tc>
          <w:tcPr>
            <w:tcW w:w="4999" w:type="dxa"/>
            <w:gridSpan w:val="2"/>
          </w:tcPr>
          <w:p w14:paraId="4CE03C93"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Не подлежит установлению</w:t>
            </w:r>
          </w:p>
        </w:tc>
      </w:tr>
      <w:tr w:rsidR="00ED5392" w:rsidRPr="00516A17" w14:paraId="7A1F5FD3" w14:textId="77777777" w:rsidTr="00691091">
        <w:tc>
          <w:tcPr>
            <w:tcW w:w="3912" w:type="dxa"/>
          </w:tcPr>
          <w:p w14:paraId="4F078644"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Максимальный процент застройки в границах земельного участка</w:t>
            </w:r>
          </w:p>
        </w:tc>
        <w:tc>
          <w:tcPr>
            <w:tcW w:w="1216" w:type="dxa"/>
          </w:tcPr>
          <w:p w14:paraId="6EB6BEFC"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w:t>
            </w:r>
          </w:p>
        </w:tc>
        <w:tc>
          <w:tcPr>
            <w:tcW w:w="1984" w:type="dxa"/>
          </w:tcPr>
          <w:p w14:paraId="73C9B30B"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80</w:t>
            </w:r>
          </w:p>
        </w:tc>
        <w:tc>
          <w:tcPr>
            <w:tcW w:w="3015" w:type="dxa"/>
          </w:tcPr>
          <w:p w14:paraId="1BE6A39C" w14:textId="77777777" w:rsidR="006F5E0B" w:rsidRPr="00516A17" w:rsidRDefault="006F5E0B" w:rsidP="00084389">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40</w:t>
            </w:r>
          </w:p>
        </w:tc>
      </w:tr>
      <w:tr w:rsidR="00ED5392" w:rsidRPr="00516A17" w14:paraId="0625C5B0" w14:textId="77777777" w:rsidTr="00691091">
        <w:tc>
          <w:tcPr>
            <w:tcW w:w="10127" w:type="dxa"/>
            <w:gridSpan w:val="4"/>
          </w:tcPr>
          <w:p w14:paraId="20AC1EC9" w14:textId="77777777" w:rsidR="006F5E0B" w:rsidRPr="00516A17" w:rsidRDefault="006F5E0B" w:rsidP="002D3780">
            <w:pPr>
              <w:pStyle w:val="ConsPlusNormal"/>
              <w:jc w:val="center"/>
              <w:rPr>
                <w:rFonts w:ascii="Times New Roman" w:hAnsi="Times New Roman" w:cs="Times New Roman"/>
                <w:sz w:val="24"/>
                <w:szCs w:val="24"/>
              </w:rPr>
            </w:pPr>
            <w:r w:rsidRPr="00516A17">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r>
      <w:tr w:rsidR="006F5E0B" w:rsidRPr="00516A17" w14:paraId="74D1F858" w14:textId="77777777" w:rsidTr="00691091">
        <w:tc>
          <w:tcPr>
            <w:tcW w:w="10127" w:type="dxa"/>
            <w:gridSpan w:val="4"/>
          </w:tcPr>
          <w:p w14:paraId="721D9B0B" w14:textId="77777777" w:rsidR="006F5E0B" w:rsidRPr="00516A17" w:rsidRDefault="006F5E0B" w:rsidP="002D3780">
            <w:pPr>
              <w:pStyle w:val="ConsPlusNormal"/>
              <w:rPr>
                <w:rFonts w:ascii="Times New Roman" w:hAnsi="Times New Roman" w:cs="Times New Roman"/>
                <w:sz w:val="24"/>
                <w:szCs w:val="24"/>
              </w:rPr>
            </w:pPr>
            <w:r w:rsidRPr="00516A17">
              <w:rPr>
                <w:rFonts w:ascii="Times New Roman" w:hAnsi="Times New Roman" w:cs="Times New Roman"/>
                <w:sz w:val="24"/>
                <w:szCs w:val="24"/>
              </w:rPr>
              <w:t>Нет</w:t>
            </w:r>
          </w:p>
        </w:tc>
      </w:tr>
    </w:tbl>
    <w:p w14:paraId="363131D8" w14:textId="77777777" w:rsidR="006F5E0B" w:rsidRPr="00516A17" w:rsidRDefault="006F5E0B" w:rsidP="002D3780">
      <w:pPr>
        <w:pStyle w:val="ConsPlusNormal"/>
        <w:jc w:val="both"/>
        <w:rPr>
          <w:rFonts w:ascii="Times New Roman" w:hAnsi="Times New Roman" w:cs="Times New Roman"/>
          <w:sz w:val="26"/>
          <w:szCs w:val="26"/>
        </w:rPr>
      </w:pPr>
    </w:p>
    <w:p w14:paraId="1851F84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4. Ограничения использования земельных участков и объектов капитального строительства:</w:t>
      </w:r>
    </w:p>
    <w:p w14:paraId="1BAE4FE0"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указанными в </w:t>
      </w:r>
      <w:hyperlink w:anchor="P549" w:history="1">
        <w:r w:rsidRPr="00516A17">
          <w:rPr>
            <w:rFonts w:ascii="Times New Roman" w:hAnsi="Times New Roman" w:cs="Times New Roman"/>
            <w:sz w:val="26"/>
            <w:szCs w:val="26"/>
          </w:rPr>
          <w:t>статье 33</w:t>
        </w:r>
      </w:hyperlink>
      <w:r w:rsidRPr="00516A17">
        <w:rPr>
          <w:rFonts w:ascii="Times New Roman" w:hAnsi="Times New Roman" w:cs="Times New Roman"/>
          <w:sz w:val="26"/>
          <w:szCs w:val="26"/>
        </w:rPr>
        <w:t xml:space="preserve"> настоящих Правил, на них устанавливаются ограничения использования в соответствии с законодательством Российской Федерации.</w:t>
      </w:r>
    </w:p>
    <w:p w14:paraId="093B11EE" w14:textId="77777777" w:rsidR="006F5E0B" w:rsidRPr="00516A17" w:rsidRDefault="006F5E0B" w:rsidP="002D3780">
      <w:pPr>
        <w:pStyle w:val="ConsPlusNormal"/>
        <w:jc w:val="both"/>
        <w:rPr>
          <w:rFonts w:ascii="Times New Roman" w:hAnsi="Times New Roman" w:cs="Times New Roman"/>
          <w:sz w:val="26"/>
          <w:szCs w:val="26"/>
        </w:rPr>
      </w:pPr>
    </w:p>
    <w:p w14:paraId="3A2B8ADD"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103" w:name="_Toc94719292"/>
      <w:r w:rsidRPr="00516A17">
        <w:rPr>
          <w:rFonts w:ascii="Times New Roman" w:hAnsi="Times New Roman" w:cs="Times New Roman"/>
          <w:sz w:val="26"/>
          <w:szCs w:val="26"/>
        </w:rPr>
        <w:t>Статья 63. Действие настоящих Правил по отношению к градостроительной документации</w:t>
      </w:r>
      <w:bookmarkEnd w:id="103"/>
    </w:p>
    <w:p w14:paraId="337B0AFD" w14:textId="77777777" w:rsidR="006F5E0B" w:rsidRPr="00516A17" w:rsidRDefault="006F5E0B" w:rsidP="002D3780">
      <w:pPr>
        <w:pStyle w:val="ConsPlusNormal"/>
        <w:jc w:val="both"/>
        <w:rPr>
          <w:rFonts w:ascii="Times New Roman" w:hAnsi="Times New Roman" w:cs="Times New Roman"/>
          <w:sz w:val="26"/>
          <w:szCs w:val="26"/>
        </w:rPr>
      </w:pPr>
    </w:p>
    <w:p w14:paraId="1261696C"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14:paraId="3E162216"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2. Глава Находкинского городского округа после введения в действие настоящих Правил может принимать решения о разработке документации по планировке территории.</w:t>
      </w:r>
    </w:p>
    <w:p w14:paraId="72267543" w14:textId="77777777" w:rsidR="006F5E0B" w:rsidRPr="00516A17" w:rsidRDefault="006F5E0B" w:rsidP="002D3780">
      <w:pPr>
        <w:pStyle w:val="ConsPlusNormal"/>
        <w:jc w:val="both"/>
        <w:rPr>
          <w:rFonts w:ascii="Times New Roman" w:hAnsi="Times New Roman" w:cs="Times New Roman"/>
          <w:sz w:val="26"/>
          <w:szCs w:val="26"/>
        </w:rPr>
      </w:pPr>
    </w:p>
    <w:p w14:paraId="486D9249" w14:textId="77777777" w:rsidR="006F5E0B" w:rsidRPr="00516A17" w:rsidRDefault="006F5E0B" w:rsidP="002D3780">
      <w:pPr>
        <w:pStyle w:val="ConsPlusTitle"/>
        <w:ind w:firstLine="540"/>
        <w:jc w:val="both"/>
        <w:outlineLvl w:val="1"/>
        <w:rPr>
          <w:rFonts w:ascii="Times New Roman" w:hAnsi="Times New Roman" w:cs="Times New Roman"/>
          <w:sz w:val="26"/>
          <w:szCs w:val="26"/>
        </w:rPr>
      </w:pPr>
      <w:bookmarkStart w:id="104" w:name="_Toc94719293"/>
      <w:r w:rsidRPr="00516A17">
        <w:rPr>
          <w:rFonts w:ascii="Times New Roman" w:hAnsi="Times New Roman" w:cs="Times New Roman"/>
          <w:sz w:val="26"/>
          <w:szCs w:val="26"/>
        </w:rPr>
        <w:t>Статья 64. Ответственность за нарушение законодательства о градостроительной деятельности</w:t>
      </w:r>
      <w:bookmarkEnd w:id="104"/>
    </w:p>
    <w:p w14:paraId="2E91D99B" w14:textId="77777777" w:rsidR="006F5E0B" w:rsidRPr="00516A17" w:rsidRDefault="006F5E0B" w:rsidP="002D3780">
      <w:pPr>
        <w:pStyle w:val="ConsPlusNormal"/>
        <w:jc w:val="both"/>
        <w:rPr>
          <w:rFonts w:ascii="Times New Roman" w:hAnsi="Times New Roman" w:cs="Times New Roman"/>
          <w:sz w:val="26"/>
          <w:szCs w:val="26"/>
        </w:rPr>
      </w:pPr>
    </w:p>
    <w:p w14:paraId="2C55D60B" w14:textId="77777777" w:rsidR="006F5E0B" w:rsidRPr="00516A17"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Лица, виновные в нарушении законодательства о градостроительной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 и Приморского края.</w:t>
      </w:r>
    </w:p>
    <w:p w14:paraId="74012974" w14:textId="77777777" w:rsidR="006F5E0B" w:rsidRPr="00516A17" w:rsidRDefault="006F5E0B" w:rsidP="002D3780">
      <w:pPr>
        <w:pStyle w:val="ConsPlusNormal"/>
        <w:jc w:val="both"/>
        <w:rPr>
          <w:rFonts w:ascii="Times New Roman" w:hAnsi="Times New Roman" w:cs="Times New Roman"/>
          <w:sz w:val="26"/>
          <w:szCs w:val="26"/>
        </w:rPr>
      </w:pPr>
    </w:p>
    <w:p w14:paraId="583D9910" w14:textId="14E7F017" w:rsidR="006F5E0B" w:rsidRPr="00ED5392" w:rsidRDefault="006F5E0B" w:rsidP="002D3780">
      <w:pPr>
        <w:pStyle w:val="ConsPlusNormal"/>
        <w:ind w:firstLine="540"/>
        <w:jc w:val="both"/>
        <w:rPr>
          <w:rFonts w:ascii="Times New Roman" w:hAnsi="Times New Roman" w:cs="Times New Roman"/>
          <w:sz w:val="26"/>
          <w:szCs w:val="26"/>
        </w:rPr>
      </w:pPr>
      <w:r w:rsidRPr="00516A17">
        <w:rPr>
          <w:rFonts w:ascii="Times New Roman" w:hAnsi="Times New Roman" w:cs="Times New Roman"/>
          <w:sz w:val="26"/>
          <w:szCs w:val="26"/>
        </w:rPr>
        <w:t xml:space="preserve">Сведения о градостроительных регламентах и о территориальных зонах после вступления в силу настоящего </w:t>
      </w:r>
      <w:r w:rsidR="00F2573C" w:rsidRPr="00516A17">
        <w:rPr>
          <w:rFonts w:ascii="Times New Roman" w:hAnsi="Times New Roman" w:cs="Times New Roman"/>
          <w:sz w:val="26"/>
          <w:szCs w:val="26"/>
        </w:rPr>
        <w:t xml:space="preserve">постановления </w:t>
      </w:r>
      <w:r w:rsidRPr="00516A17">
        <w:rPr>
          <w:rFonts w:ascii="Times New Roman" w:hAnsi="Times New Roman" w:cs="Times New Roman"/>
          <w:sz w:val="26"/>
          <w:szCs w:val="26"/>
        </w:rPr>
        <w:t>подлежат внесению в государственный кадастр объектов недвижимости.</w:t>
      </w:r>
    </w:p>
    <w:p w14:paraId="225F29F7" w14:textId="77777777" w:rsidR="0070326F" w:rsidRPr="00ED5392" w:rsidRDefault="0070326F" w:rsidP="000370C9">
      <w:pPr>
        <w:pStyle w:val="ConsPlusNormal"/>
        <w:jc w:val="right"/>
        <w:rPr>
          <w:rFonts w:ascii="Times New Roman" w:hAnsi="Times New Roman" w:cs="Times New Roman"/>
          <w:sz w:val="26"/>
          <w:szCs w:val="26"/>
        </w:rPr>
      </w:pPr>
    </w:p>
    <w:sectPr w:rsidR="0070326F" w:rsidRPr="00ED5392" w:rsidSect="00084389">
      <w:headerReference w:type="default" r:id="rId99"/>
      <w:pgSz w:w="11906" w:h="16838"/>
      <w:pgMar w:top="962" w:right="566" w:bottom="709" w:left="1276" w:header="28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5ECD5" w14:textId="77777777" w:rsidR="004A4708" w:rsidRDefault="004A4708" w:rsidP="00665464">
      <w:pPr>
        <w:spacing w:after="0" w:line="240" w:lineRule="auto"/>
      </w:pPr>
      <w:r>
        <w:separator/>
      </w:r>
    </w:p>
  </w:endnote>
  <w:endnote w:type="continuationSeparator" w:id="0">
    <w:p w14:paraId="054AEB7A" w14:textId="77777777" w:rsidR="004A4708" w:rsidRDefault="004A4708" w:rsidP="0066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14AE0" w14:textId="77777777" w:rsidR="004A4708" w:rsidRDefault="004A4708" w:rsidP="00665464">
      <w:pPr>
        <w:spacing w:after="0" w:line="240" w:lineRule="auto"/>
      </w:pPr>
      <w:r>
        <w:separator/>
      </w:r>
    </w:p>
  </w:footnote>
  <w:footnote w:type="continuationSeparator" w:id="0">
    <w:p w14:paraId="3F76E57A" w14:textId="77777777" w:rsidR="004A4708" w:rsidRDefault="004A4708" w:rsidP="0066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74274"/>
      <w:docPartObj>
        <w:docPartGallery w:val="Page Numbers (Top of Page)"/>
        <w:docPartUnique/>
      </w:docPartObj>
    </w:sdtPr>
    <w:sdtEndPr>
      <w:rPr>
        <w:rFonts w:ascii="Times New Roman" w:hAnsi="Times New Roman" w:cs="Times New Roman"/>
        <w:sz w:val="26"/>
        <w:szCs w:val="26"/>
      </w:rPr>
    </w:sdtEndPr>
    <w:sdtContent>
      <w:p w14:paraId="1C289F5E" w14:textId="2828C5DC" w:rsidR="001E396E" w:rsidRPr="00084389" w:rsidRDefault="001E396E">
        <w:pPr>
          <w:pStyle w:val="ab"/>
          <w:jc w:val="center"/>
          <w:rPr>
            <w:rFonts w:ascii="Times New Roman" w:hAnsi="Times New Roman" w:cs="Times New Roman"/>
            <w:sz w:val="26"/>
            <w:szCs w:val="26"/>
          </w:rPr>
        </w:pPr>
        <w:r w:rsidRPr="00084389">
          <w:rPr>
            <w:rFonts w:ascii="Times New Roman" w:hAnsi="Times New Roman" w:cs="Times New Roman"/>
            <w:sz w:val="26"/>
            <w:szCs w:val="26"/>
          </w:rPr>
          <w:fldChar w:fldCharType="begin"/>
        </w:r>
        <w:r w:rsidRPr="00084389">
          <w:rPr>
            <w:rFonts w:ascii="Times New Roman" w:hAnsi="Times New Roman" w:cs="Times New Roman"/>
            <w:sz w:val="26"/>
            <w:szCs w:val="26"/>
          </w:rPr>
          <w:instrText>PAGE   \* MERGEFORMAT</w:instrText>
        </w:r>
        <w:r w:rsidRPr="00084389">
          <w:rPr>
            <w:rFonts w:ascii="Times New Roman" w:hAnsi="Times New Roman" w:cs="Times New Roman"/>
            <w:sz w:val="26"/>
            <w:szCs w:val="26"/>
          </w:rPr>
          <w:fldChar w:fldCharType="separate"/>
        </w:r>
        <w:r w:rsidR="00984AD8">
          <w:rPr>
            <w:rFonts w:ascii="Times New Roman" w:hAnsi="Times New Roman" w:cs="Times New Roman"/>
            <w:noProof/>
            <w:sz w:val="26"/>
            <w:szCs w:val="26"/>
          </w:rPr>
          <w:t>1</w:t>
        </w:r>
        <w:r w:rsidRPr="00084389">
          <w:rPr>
            <w:rFonts w:ascii="Times New Roman" w:hAnsi="Times New Roman" w:cs="Times New Roman"/>
            <w:sz w:val="26"/>
            <w:szCs w:val="26"/>
          </w:rPr>
          <w:fldChar w:fldCharType="end"/>
        </w:r>
      </w:p>
    </w:sdtContent>
  </w:sdt>
  <w:p w14:paraId="369BB235" w14:textId="77777777" w:rsidR="001E396E" w:rsidRDefault="001E396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D5C"/>
    <w:multiLevelType w:val="hybridMultilevel"/>
    <w:tmpl w:val="6142C08C"/>
    <w:lvl w:ilvl="0" w:tplc="4240F52E">
      <w:start w:val="1"/>
      <w:numFmt w:val="decimal"/>
      <w:lvlText w:val="%1."/>
      <w:lvlJc w:val="left"/>
      <w:pPr>
        <w:ind w:left="4188" w:hanging="360"/>
      </w:pPr>
      <w:rPr>
        <w:rFonts w:ascii="Times New Roman" w:hAnsi="Times New Roman" w:cs="Times New Roman" w:hint="default"/>
        <w:sz w:val="24"/>
        <w:szCs w:val="24"/>
      </w:rPr>
    </w:lvl>
    <w:lvl w:ilvl="1" w:tplc="4EBE65B8">
      <w:start w:val="1"/>
      <w:numFmt w:val="lowerLetter"/>
      <w:lvlText w:val="%2."/>
      <w:lvlJc w:val="left"/>
      <w:pPr>
        <w:ind w:left="4908" w:hanging="360"/>
      </w:pPr>
    </w:lvl>
    <w:lvl w:ilvl="2" w:tplc="A4C254EA">
      <w:start w:val="1"/>
      <w:numFmt w:val="lowerRoman"/>
      <w:lvlText w:val="%3."/>
      <w:lvlJc w:val="right"/>
      <w:pPr>
        <w:ind w:left="5628" w:hanging="180"/>
      </w:pPr>
    </w:lvl>
    <w:lvl w:ilvl="3" w:tplc="00ECCF02">
      <w:start w:val="1"/>
      <w:numFmt w:val="decimal"/>
      <w:lvlText w:val="%4."/>
      <w:lvlJc w:val="left"/>
      <w:pPr>
        <w:ind w:left="6348" w:hanging="360"/>
      </w:pPr>
    </w:lvl>
    <w:lvl w:ilvl="4" w:tplc="32902D70">
      <w:start w:val="1"/>
      <w:numFmt w:val="lowerLetter"/>
      <w:lvlText w:val="%5."/>
      <w:lvlJc w:val="left"/>
      <w:pPr>
        <w:ind w:left="7068" w:hanging="360"/>
      </w:pPr>
    </w:lvl>
    <w:lvl w:ilvl="5" w:tplc="9B92C9BA">
      <w:start w:val="1"/>
      <w:numFmt w:val="lowerRoman"/>
      <w:lvlText w:val="%6."/>
      <w:lvlJc w:val="right"/>
      <w:pPr>
        <w:ind w:left="7788" w:hanging="180"/>
      </w:pPr>
    </w:lvl>
    <w:lvl w:ilvl="6" w:tplc="8EAE1826">
      <w:start w:val="1"/>
      <w:numFmt w:val="decimal"/>
      <w:lvlText w:val="%7."/>
      <w:lvlJc w:val="left"/>
      <w:pPr>
        <w:ind w:left="8508" w:hanging="360"/>
      </w:pPr>
    </w:lvl>
    <w:lvl w:ilvl="7" w:tplc="D2221480">
      <w:start w:val="1"/>
      <w:numFmt w:val="lowerLetter"/>
      <w:lvlText w:val="%8."/>
      <w:lvlJc w:val="left"/>
      <w:pPr>
        <w:ind w:left="9228" w:hanging="360"/>
      </w:pPr>
    </w:lvl>
    <w:lvl w:ilvl="8" w:tplc="E3EEC4D8">
      <w:start w:val="1"/>
      <w:numFmt w:val="lowerRoman"/>
      <w:lvlText w:val="%9."/>
      <w:lvlJc w:val="right"/>
      <w:pPr>
        <w:ind w:left="9948" w:hanging="180"/>
      </w:pPr>
    </w:lvl>
  </w:abstractNum>
  <w:abstractNum w:abstractNumId="1">
    <w:nsid w:val="0FDB05D5"/>
    <w:multiLevelType w:val="hybridMultilevel"/>
    <w:tmpl w:val="F9EEC5AA"/>
    <w:lvl w:ilvl="0" w:tplc="F0EAF0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9348D6"/>
    <w:multiLevelType w:val="hybridMultilevel"/>
    <w:tmpl w:val="6AC46288"/>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
    <w:nsid w:val="44AA7D8F"/>
    <w:multiLevelType w:val="hybridMultilevel"/>
    <w:tmpl w:val="69F41042"/>
    <w:lvl w:ilvl="0" w:tplc="52528B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2D6D03"/>
    <w:multiLevelType w:val="hybridMultilevel"/>
    <w:tmpl w:val="433013B0"/>
    <w:lvl w:ilvl="0" w:tplc="55647610">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nsid w:val="482E4D4C"/>
    <w:multiLevelType w:val="hybridMultilevel"/>
    <w:tmpl w:val="EF481DDC"/>
    <w:lvl w:ilvl="0" w:tplc="FDBCCD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B4B46DA"/>
    <w:multiLevelType w:val="hybridMultilevel"/>
    <w:tmpl w:val="3AA648CA"/>
    <w:lvl w:ilvl="0" w:tplc="4426C9B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232AED"/>
    <w:multiLevelType w:val="hybridMultilevel"/>
    <w:tmpl w:val="6408E182"/>
    <w:lvl w:ilvl="0" w:tplc="3B4C3396">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0620A09"/>
    <w:multiLevelType w:val="hybridMultilevel"/>
    <w:tmpl w:val="3710E7DC"/>
    <w:lvl w:ilvl="0" w:tplc="1B9E0636">
      <w:start w:val="1"/>
      <w:numFmt w:val="bullet"/>
      <w:lvlText w:val=""/>
      <w:lvlJc w:val="left"/>
      <w:pPr>
        <w:ind w:left="1429" w:hanging="360"/>
      </w:pPr>
      <w:rPr>
        <w:rFonts w:ascii="Symbol" w:hAnsi="Symbol" w:cs="Symbol" w:hint="default"/>
      </w:rPr>
    </w:lvl>
    <w:lvl w:ilvl="1" w:tplc="97E4A0C0">
      <w:start w:val="1"/>
      <w:numFmt w:val="bullet"/>
      <w:lvlText w:val="o"/>
      <w:lvlJc w:val="left"/>
      <w:pPr>
        <w:ind w:left="2149" w:hanging="360"/>
      </w:pPr>
      <w:rPr>
        <w:rFonts w:ascii="Courier New" w:hAnsi="Courier New" w:cs="Courier New" w:hint="default"/>
      </w:rPr>
    </w:lvl>
    <w:lvl w:ilvl="2" w:tplc="61546CFA">
      <w:start w:val="1"/>
      <w:numFmt w:val="bullet"/>
      <w:lvlText w:val=""/>
      <w:lvlJc w:val="left"/>
      <w:pPr>
        <w:ind w:left="2869" w:hanging="360"/>
      </w:pPr>
      <w:rPr>
        <w:rFonts w:ascii="Wingdings" w:hAnsi="Wingdings" w:cs="Wingdings" w:hint="default"/>
      </w:rPr>
    </w:lvl>
    <w:lvl w:ilvl="3" w:tplc="33D26C96">
      <w:start w:val="1"/>
      <w:numFmt w:val="bullet"/>
      <w:lvlText w:val=""/>
      <w:lvlJc w:val="left"/>
      <w:pPr>
        <w:ind w:left="3589" w:hanging="360"/>
      </w:pPr>
      <w:rPr>
        <w:rFonts w:ascii="Symbol" w:hAnsi="Symbol" w:cs="Symbol" w:hint="default"/>
      </w:rPr>
    </w:lvl>
    <w:lvl w:ilvl="4" w:tplc="30080DDA">
      <w:start w:val="1"/>
      <w:numFmt w:val="bullet"/>
      <w:lvlText w:val="o"/>
      <w:lvlJc w:val="left"/>
      <w:pPr>
        <w:ind w:left="4309" w:hanging="360"/>
      </w:pPr>
      <w:rPr>
        <w:rFonts w:ascii="Courier New" w:hAnsi="Courier New" w:cs="Courier New" w:hint="default"/>
      </w:rPr>
    </w:lvl>
    <w:lvl w:ilvl="5" w:tplc="E794D480">
      <w:start w:val="1"/>
      <w:numFmt w:val="bullet"/>
      <w:lvlText w:val=""/>
      <w:lvlJc w:val="left"/>
      <w:pPr>
        <w:ind w:left="5029" w:hanging="360"/>
      </w:pPr>
      <w:rPr>
        <w:rFonts w:ascii="Wingdings" w:hAnsi="Wingdings" w:cs="Wingdings" w:hint="default"/>
      </w:rPr>
    </w:lvl>
    <w:lvl w:ilvl="6" w:tplc="C394BAB8">
      <w:start w:val="1"/>
      <w:numFmt w:val="bullet"/>
      <w:lvlText w:val=""/>
      <w:lvlJc w:val="left"/>
      <w:pPr>
        <w:ind w:left="5749" w:hanging="360"/>
      </w:pPr>
      <w:rPr>
        <w:rFonts w:ascii="Symbol" w:hAnsi="Symbol" w:cs="Symbol" w:hint="default"/>
      </w:rPr>
    </w:lvl>
    <w:lvl w:ilvl="7" w:tplc="BC78C140">
      <w:start w:val="1"/>
      <w:numFmt w:val="bullet"/>
      <w:lvlText w:val="o"/>
      <w:lvlJc w:val="left"/>
      <w:pPr>
        <w:ind w:left="6469" w:hanging="360"/>
      </w:pPr>
      <w:rPr>
        <w:rFonts w:ascii="Courier New" w:hAnsi="Courier New" w:cs="Courier New" w:hint="default"/>
      </w:rPr>
    </w:lvl>
    <w:lvl w:ilvl="8" w:tplc="36941C12">
      <w:start w:val="1"/>
      <w:numFmt w:val="bullet"/>
      <w:lvlText w:val=""/>
      <w:lvlJc w:val="left"/>
      <w:pPr>
        <w:ind w:left="7189" w:hanging="360"/>
      </w:pPr>
      <w:rPr>
        <w:rFonts w:ascii="Wingdings" w:hAnsi="Wingdings" w:cs="Wingdings" w:hint="default"/>
      </w:rPr>
    </w:lvl>
  </w:abstractNum>
  <w:abstractNum w:abstractNumId="9">
    <w:nsid w:val="57C57940"/>
    <w:multiLevelType w:val="hybridMultilevel"/>
    <w:tmpl w:val="B740CA3A"/>
    <w:lvl w:ilvl="0" w:tplc="56B4C27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FD6227"/>
    <w:multiLevelType w:val="hybridMultilevel"/>
    <w:tmpl w:val="2A4E7FB4"/>
    <w:lvl w:ilvl="0" w:tplc="F24E3C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B677812"/>
    <w:multiLevelType w:val="hybridMultilevel"/>
    <w:tmpl w:val="0D2A4116"/>
    <w:lvl w:ilvl="0" w:tplc="158E4F7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EF96495"/>
    <w:multiLevelType w:val="hybridMultilevel"/>
    <w:tmpl w:val="0AD4E9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4"/>
  </w:num>
  <w:num w:numId="5">
    <w:abstractNumId w:val="10"/>
  </w:num>
  <w:num w:numId="6">
    <w:abstractNumId w:val="7"/>
  </w:num>
  <w:num w:numId="7">
    <w:abstractNumId w:val="0"/>
  </w:num>
  <w:num w:numId="8">
    <w:abstractNumId w:val="1"/>
  </w:num>
  <w:num w:numId="9">
    <w:abstractNumId w:val="5"/>
  </w:num>
  <w:num w:numId="10">
    <w:abstractNumId w:val="8"/>
  </w:num>
  <w:num w:numId="11">
    <w:abstractNumId w:val="11"/>
  </w:num>
  <w:num w:numId="12">
    <w:abstractNumId w:val="6"/>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Логинов Артем Владимирович">
    <w15:presenceInfo w15:providerId="AD" w15:userId="S-1-5-21-879808309-3615634800-999139866-4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0B"/>
    <w:rsid w:val="00004067"/>
    <w:rsid w:val="000370C9"/>
    <w:rsid w:val="00043452"/>
    <w:rsid w:val="000543D5"/>
    <w:rsid w:val="00055E34"/>
    <w:rsid w:val="00061E5F"/>
    <w:rsid w:val="00061EE2"/>
    <w:rsid w:val="00066579"/>
    <w:rsid w:val="00070E2D"/>
    <w:rsid w:val="000809D2"/>
    <w:rsid w:val="00084389"/>
    <w:rsid w:val="000C7685"/>
    <w:rsid w:val="000E085F"/>
    <w:rsid w:val="000E33E1"/>
    <w:rsid w:val="000F7D3D"/>
    <w:rsid w:val="00114E1E"/>
    <w:rsid w:val="00115981"/>
    <w:rsid w:val="00122734"/>
    <w:rsid w:val="001404ED"/>
    <w:rsid w:val="00151AFA"/>
    <w:rsid w:val="00196B56"/>
    <w:rsid w:val="001E396E"/>
    <w:rsid w:val="00224564"/>
    <w:rsid w:val="00227303"/>
    <w:rsid w:val="00236324"/>
    <w:rsid w:val="0024472E"/>
    <w:rsid w:val="0025203E"/>
    <w:rsid w:val="002521FA"/>
    <w:rsid w:val="00253211"/>
    <w:rsid w:val="00266471"/>
    <w:rsid w:val="0029643B"/>
    <w:rsid w:val="00296B0C"/>
    <w:rsid w:val="002D039D"/>
    <w:rsid w:val="002D3780"/>
    <w:rsid w:val="002F43F8"/>
    <w:rsid w:val="002F632B"/>
    <w:rsid w:val="00301E35"/>
    <w:rsid w:val="00302E07"/>
    <w:rsid w:val="00310B3A"/>
    <w:rsid w:val="0031405F"/>
    <w:rsid w:val="00324F9C"/>
    <w:rsid w:val="00343E29"/>
    <w:rsid w:val="00352414"/>
    <w:rsid w:val="00366FB8"/>
    <w:rsid w:val="00380C49"/>
    <w:rsid w:val="00392C3C"/>
    <w:rsid w:val="00392D4F"/>
    <w:rsid w:val="00396294"/>
    <w:rsid w:val="003B5CEE"/>
    <w:rsid w:val="003D4A70"/>
    <w:rsid w:val="00402BA2"/>
    <w:rsid w:val="0044670A"/>
    <w:rsid w:val="00476999"/>
    <w:rsid w:val="00483EB2"/>
    <w:rsid w:val="0049207A"/>
    <w:rsid w:val="00495150"/>
    <w:rsid w:val="004A3E9C"/>
    <w:rsid w:val="004A44E7"/>
    <w:rsid w:val="004A4708"/>
    <w:rsid w:val="004C100E"/>
    <w:rsid w:val="004C49ED"/>
    <w:rsid w:val="00500DD0"/>
    <w:rsid w:val="00516A17"/>
    <w:rsid w:val="00517FF9"/>
    <w:rsid w:val="0052354B"/>
    <w:rsid w:val="005235D0"/>
    <w:rsid w:val="00526A81"/>
    <w:rsid w:val="0053425E"/>
    <w:rsid w:val="0053502D"/>
    <w:rsid w:val="00545E7D"/>
    <w:rsid w:val="00546DA7"/>
    <w:rsid w:val="00595940"/>
    <w:rsid w:val="005A3BE0"/>
    <w:rsid w:val="005B1C52"/>
    <w:rsid w:val="005B77DF"/>
    <w:rsid w:val="005D459A"/>
    <w:rsid w:val="005D76A6"/>
    <w:rsid w:val="006248C7"/>
    <w:rsid w:val="006475E3"/>
    <w:rsid w:val="00647D46"/>
    <w:rsid w:val="00651C76"/>
    <w:rsid w:val="00653FB5"/>
    <w:rsid w:val="00664303"/>
    <w:rsid w:val="00665464"/>
    <w:rsid w:val="00667EDB"/>
    <w:rsid w:val="00670CBC"/>
    <w:rsid w:val="00691091"/>
    <w:rsid w:val="006C31E2"/>
    <w:rsid w:val="006C55BB"/>
    <w:rsid w:val="006D6866"/>
    <w:rsid w:val="006E03FE"/>
    <w:rsid w:val="006F121F"/>
    <w:rsid w:val="006F5E0B"/>
    <w:rsid w:val="0070326F"/>
    <w:rsid w:val="0072096B"/>
    <w:rsid w:val="00755E5F"/>
    <w:rsid w:val="007604BA"/>
    <w:rsid w:val="00782B64"/>
    <w:rsid w:val="007A7407"/>
    <w:rsid w:val="007C6D52"/>
    <w:rsid w:val="007E56C9"/>
    <w:rsid w:val="00872076"/>
    <w:rsid w:val="00873B0F"/>
    <w:rsid w:val="008B0AD2"/>
    <w:rsid w:val="008B0BB8"/>
    <w:rsid w:val="008B1C5E"/>
    <w:rsid w:val="008B3DA4"/>
    <w:rsid w:val="008B4483"/>
    <w:rsid w:val="008C2960"/>
    <w:rsid w:val="008C2F38"/>
    <w:rsid w:val="008C6A5C"/>
    <w:rsid w:val="008D23FC"/>
    <w:rsid w:val="008D3CE6"/>
    <w:rsid w:val="008D6CD0"/>
    <w:rsid w:val="00927E46"/>
    <w:rsid w:val="00945EC3"/>
    <w:rsid w:val="00960822"/>
    <w:rsid w:val="0096139B"/>
    <w:rsid w:val="00983B29"/>
    <w:rsid w:val="00984AD8"/>
    <w:rsid w:val="00985B0B"/>
    <w:rsid w:val="00991336"/>
    <w:rsid w:val="009B0FDC"/>
    <w:rsid w:val="009F404C"/>
    <w:rsid w:val="009F6CCE"/>
    <w:rsid w:val="00A041D0"/>
    <w:rsid w:val="00A1651D"/>
    <w:rsid w:val="00A17002"/>
    <w:rsid w:val="00A37341"/>
    <w:rsid w:val="00A46F43"/>
    <w:rsid w:val="00A535FC"/>
    <w:rsid w:val="00A920BB"/>
    <w:rsid w:val="00AA68E1"/>
    <w:rsid w:val="00AB56D1"/>
    <w:rsid w:val="00AB6281"/>
    <w:rsid w:val="00AD506F"/>
    <w:rsid w:val="00B31233"/>
    <w:rsid w:val="00B342F9"/>
    <w:rsid w:val="00B35819"/>
    <w:rsid w:val="00B464AA"/>
    <w:rsid w:val="00B801C2"/>
    <w:rsid w:val="00B9076B"/>
    <w:rsid w:val="00BB01E5"/>
    <w:rsid w:val="00BC26E4"/>
    <w:rsid w:val="00BC5657"/>
    <w:rsid w:val="00BD698D"/>
    <w:rsid w:val="00BF72CD"/>
    <w:rsid w:val="00C02161"/>
    <w:rsid w:val="00C03C58"/>
    <w:rsid w:val="00C03DEF"/>
    <w:rsid w:val="00C134AC"/>
    <w:rsid w:val="00C1780D"/>
    <w:rsid w:val="00C6790E"/>
    <w:rsid w:val="00C72B6B"/>
    <w:rsid w:val="00C80693"/>
    <w:rsid w:val="00C86211"/>
    <w:rsid w:val="00CA4D07"/>
    <w:rsid w:val="00CA515B"/>
    <w:rsid w:val="00CB5704"/>
    <w:rsid w:val="00D11E70"/>
    <w:rsid w:val="00D455B6"/>
    <w:rsid w:val="00D50BD7"/>
    <w:rsid w:val="00D556DA"/>
    <w:rsid w:val="00D65089"/>
    <w:rsid w:val="00D76590"/>
    <w:rsid w:val="00D86115"/>
    <w:rsid w:val="00DB0505"/>
    <w:rsid w:val="00DB2532"/>
    <w:rsid w:val="00DB4BD2"/>
    <w:rsid w:val="00DE2762"/>
    <w:rsid w:val="00E26CAB"/>
    <w:rsid w:val="00E37B6A"/>
    <w:rsid w:val="00E451C1"/>
    <w:rsid w:val="00E873C0"/>
    <w:rsid w:val="00EA0E12"/>
    <w:rsid w:val="00EA1EE2"/>
    <w:rsid w:val="00EC7310"/>
    <w:rsid w:val="00ED176E"/>
    <w:rsid w:val="00ED4398"/>
    <w:rsid w:val="00ED5392"/>
    <w:rsid w:val="00EE62CC"/>
    <w:rsid w:val="00EF5BCE"/>
    <w:rsid w:val="00EF76E8"/>
    <w:rsid w:val="00F07F7B"/>
    <w:rsid w:val="00F11489"/>
    <w:rsid w:val="00F12FB9"/>
    <w:rsid w:val="00F220D6"/>
    <w:rsid w:val="00F2573C"/>
    <w:rsid w:val="00F43DE4"/>
    <w:rsid w:val="00F56599"/>
    <w:rsid w:val="00FC7F48"/>
    <w:rsid w:val="00FD2BA2"/>
    <w:rsid w:val="00FE3B9D"/>
    <w:rsid w:val="00FF1414"/>
    <w:rsid w:val="00FF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12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539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ED5392"/>
    <w:pPr>
      <w:keepNext/>
      <w:widowControl w:val="0"/>
      <w:spacing w:after="0" w:line="240" w:lineRule="auto"/>
      <w:jc w:val="both"/>
      <w:outlineLvl w:val="1"/>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F5E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F5E0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6F5E0B"/>
    <w:pPr>
      <w:widowControl w:val="0"/>
      <w:autoSpaceDE w:val="0"/>
      <w:autoSpaceDN w:val="0"/>
      <w:spacing w:after="0" w:line="240" w:lineRule="auto"/>
    </w:pPr>
    <w:rPr>
      <w:rFonts w:ascii="Arial" w:eastAsia="Times New Roman" w:hAnsi="Arial" w:cs="Arial"/>
      <w:b/>
      <w:sz w:val="20"/>
      <w:szCs w:val="20"/>
      <w:lang w:eastAsia="ru-RU"/>
    </w:rPr>
  </w:style>
  <w:style w:type="paragraph" w:styleId="a3">
    <w:name w:val="Balloon Text"/>
    <w:basedOn w:val="a"/>
    <w:link w:val="a4"/>
    <w:uiPriority w:val="99"/>
    <w:semiHidden/>
    <w:unhideWhenUsed/>
    <w:rsid w:val="002D3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3780"/>
    <w:rPr>
      <w:rFonts w:ascii="Tahoma" w:hAnsi="Tahoma" w:cs="Tahoma"/>
      <w:sz w:val="16"/>
      <w:szCs w:val="16"/>
    </w:rPr>
  </w:style>
  <w:style w:type="paragraph" w:customStyle="1" w:styleId="S">
    <w:name w:val="S_Обычный жирный"/>
    <w:basedOn w:val="a"/>
    <w:qFormat/>
    <w:rsid w:val="005D459A"/>
    <w:pPr>
      <w:spacing w:after="0"/>
      <w:ind w:firstLine="851"/>
      <w:jc w:val="both"/>
    </w:pPr>
    <w:rPr>
      <w:rFonts w:ascii="Times New Roman" w:eastAsia="Times New Roman" w:hAnsi="Times New Roman" w:cs="Times New Roman"/>
      <w:sz w:val="24"/>
      <w:szCs w:val="24"/>
      <w:lang w:eastAsia="ru-RU"/>
    </w:rPr>
  </w:style>
  <w:style w:type="paragraph" w:styleId="a5">
    <w:name w:val="Revision"/>
    <w:hidden/>
    <w:uiPriority w:val="99"/>
    <w:semiHidden/>
    <w:rsid w:val="00C6790E"/>
    <w:pPr>
      <w:spacing w:after="0" w:line="240" w:lineRule="auto"/>
    </w:pPr>
  </w:style>
  <w:style w:type="character" w:styleId="a6">
    <w:name w:val="annotation reference"/>
    <w:basedOn w:val="a0"/>
    <w:uiPriority w:val="99"/>
    <w:semiHidden/>
    <w:unhideWhenUsed/>
    <w:rsid w:val="00C6790E"/>
    <w:rPr>
      <w:sz w:val="16"/>
      <w:szCs w:val="16"/>
    </w:rPr>
  </w:style>
  <w:style w:type="paragraph" w:styleId="a7">
    <w:name w:val="annotation text"/>
    <w:basedOn w:val="a"/>
    <w:link w:val="a8"/>
    <w:uiPriority w:val="99"/>
    <w:semiHidden/>
    <w:unhideWhenUsed/>
    <w:rsid w:val="00C6790E"/>
    <w:pPr>
      <w:spacing w:line="240" w:lineRule="auto"/>
    </w:pPr>
    <w:rPr>
      <w:sz w:val="20"/>
      <w:szCs w:val="20"/>
    </w:rPr>
  </w:style>
  <w:style w:type="character" w:customStyle="1" w:styleId="a8">
    <w:name w:val="Текст примечания Знак"/>
    <w:basedOn w:val="a0"/>
    <w:link w:val="a7"/>
    <w:uiPriority w:val="99"/>
    <w:semiHidden/>
    <w:rsid w:val="00C6790E"/>
    <w:rPr>
      <w:sz w:val="20"/>
      <w:szCs w:val="20"/>
    </w:rPr>
  </w:style>
  <w:style w:type="paragraph" w:styleId="a9">
    <w:name w:val="annotation subject"/>
    <w:basedOn w:val="a7"/>
    <w:next w:val="a7"/>
    <w:link w:val="aa"/>
    <w:uiPriority w:val="99"/>
    <w:semiHidden/>
    <w:unhideWhenUsed/>
    <w:rsid w:val="00C6790E"/>
    <w:rPr>
      <w:b/>
      <w:bCs/>
    </w:rPr>
  </w:style>
  <w:style w:type="character" w:customStyle="1" w:styleId="aa">
    <w:name w:val="Тема примечания Знак"/>
    <w:basedOn w:val="a8"/>
    <w:link w:val="a9"/>
    <w:uiPriority w:val="99"/>
    <w:semiHidden/>
    <w:rsid w:val="00C6790E"/>
    <w:rPr>
      <w:b/>
      <w:bCs/>
      <w:sz w:val="20"/>
      <w:szCs w:val="20"/>
    </w:rPr>
  </w:style>
  <w:style w:type="character" w:customStyle="1" w:styleId="10">
    <w:name w:val="Заголовок 1 Знак"/>
    <w:basedOn w:val="a0"/>
    <w:link w:val="1"/>
    <w:rsid w:val="00ED539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D5392"/>
    <w:rPr>
      <w:rFonts w:ascii="Times New Roman" w:eastAsia="Times New Roman" w:hAnsi="Times New Roman" w:cs="Times New Roman"/>
      <w:snapToGrid w:val="0"/>
      <w:sz w:val="26"/>
      <w:szCs w:val="20"/>
      <w:lang w:eastAsia="ru-RU"/>
    </w:rPr>
  </w:style>
  <w:style w:type="paragraph" w:styleId="ab">
    <w:name w:val="header"/>
    <w:basedOn w:val="a"/>
    <w:link w:val="ac"/>
    <w:uiPriority w:val="99"/>
    <w:unhideWhenUsed/>
    <w:rsid w:val="0066546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65464"/>
  </w:style>
  <w:style w:type="paragraph" w:styleId="ad">
    <w:name w:val="footer"/>
    <w:basedOn w:val="a"/>
    <w:link w:val="ae"/>
    <w:uiPriority w:val="99"/>
    <w:unhideWhenUsed/>
    <w:rsid w:val="0066546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65464"/>
  </w:style>
  <w:style w:type="paragraph" w:styleId="af">
    <w:name w:val="Body Text"/>
    <w:basedOn w:val="a"/>
    <w:link w:val="af0"/>
    <w:rsid w:val="00392D4F"/>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Основной текст Знак"/>
    <w:basedOn w:val="a0"/>
    <w:link w:val="af"/>
    <w:rsid w:val="00392D4F"/>
    <w:rPr>
      <w:rFonts w:ascii="Times New Roman" w:eastAsia="Times New Roman" w:hAnsi="Times New Roman" w:cs="Times New Roman"/>
      <w:b/>
      <w:bCs/>
      <w:sz w:val="24"/>
      <w:szCs w:val="24"/>
      <w:lang w:eastAsia="ru-RU"/>
    </w:rPr>
  </w:style>
  <w:style w:type="paragraph" w:customStyle="1" w:styleId="11">
    <w:name w:val="Абзац списка1"/>
    <w:basedOn w:val="a"/>
    <w:uiPriority w:val="99"/>
    <w:qFormat/>
    <w:rsid w:val="000E33E1"/>
    <w:pPr>
      <w:ind w:left="720"/>
    </w:pPr>
    <w:rPr>
      <w:rFonts w:ascii="Calibri" w:eastAsia="Calibri" w:hAnsi="Calibri" w:cs="Calibri"/>
    </w:rPr>
  </w:style>
  <w:style w:type="paragraph" w:styleId="af1">
    <w:name w:val="List Paragraph"/>
    <w:basedOn w:val="a"/>
    <w:uiPriority w:val="34"/>
    <w:qFormat/>
    <w:rsid w:val="00C80693"/>
    <w:pPr>
      <w:ind w:left="720"/>
      <w:contextualSpacing/>
    </w:pPr>
  </w:style>
  <w:style w:type="table" w:styleId="af2">
    <w:name w:val="Table Grid"/>
    <w:basedOn w:val="a1"/>
    <w:uiPriority w:val="59"/>
    <w:rsid w:val="00EF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F7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No Spacing"/>
    <w:aliases w:val="Таблицы"/>
    <w:link w:val="af4"/>
    <w:uiPriority w:val="1"/>
    <w:qFormat/>
    <w:rsid w:val="00CA515B"/>
    <w:pPr>
      <w:spacing w:after="0" w:line="240" w:lineRule="auto"/>
    </w:pPr>
    <w:rPr>
      <w:rFonts w:ascii="Times New Roman" w:eastAsia="Calibri" w:hAnsi="Times New Roman" w:cs="Times New Roman"/>
      <w:sz w:val="24"/>
      <w:szCs w:val="20"/>
    </w:rPr>
  </w:style>
  <w:style w:type="character" w:customStyle="1" w:styleId="af4">
    <w:name w:val="Без интервала Знак"/>
    <w:aliases w:val="Таблицы Знак"/>
    <w:link w:val="af3"/>
    <w:uiPriority w:val="1"/>
    <w:rsid w:val="00CA515B"/>
    <w:rPr>
      <w:rFonts w:ascii="Times New Roman" w:eastAsia="Calibri" w:hAnsi="Times New Roman" w:cs="Times New Roman"/>
      <w:sz w:val="24"/>
      <w:szCs w:val="20"/>
    </w:rPr>
  </w:style>
  <w:style w:type="paragraph" w:customStyle="1" w:styleId="12">
    <w:name w:val="Обычный1"/>
    <w:uiPriority w:val="99"/>
    <w:rsid w:val="00CA515B"/>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3">
    <w:name w:val="toc 1"/>
    <w:basedOn w:val="a"/>
    <w:next w:val="a"/>
    <w:autoRedefine/>
    <w:uiPriority w:val="39"/>
    <w:unhideWhenUsed/>
    <w:rsid w:val="00CA515B"/>
    <w:pPr>
      <w:tabs>
        <w:tab w:val="right" w:leader="dot" w:pos="10054"/>
      </w:tabs>
      <w:spacing w:after="100"/>
    </w:pPr>
    <w:rPr>
      <w:rFonts w:ascii="Times New Roman" w:hAnsi="Times New Roman" w:cs="Times New Roman"/>
      <w:b/>
      <w:sz w:val="26"/>
      <w:szCs w:val="26"/>
    </w:rPr>
  </w:style>
  <w:style w:type="paragraph" w:styleId="21">
    <w:name w:val="toc 2"/>
    <w:basedOn w:val="a"/>
    <w:next w:val="a"/>
    <w:autoRedefine/>
    <w:uiPriority w:val="39"/>
    <w:unhideWhenUsed/>
    <w:rsid w:val="00CA515B"/>
    <w:pPr>
      <w:spacing w:after="100"/>
      <w:ind w:left="220"/>
    </w:pPr>
  </w:style>
  <w:style w:type="paragraph" w:styleId="3">
    <w:name w:val="toc 3"/>
    <w:basedOn w:val="a"/>
    <w:next w:val="a"/>
    <w:autoRedefine/>
    <w:uiPriority w:val="39"/>
    <w:unhideWhenUsed/>
    <w:rsid w:val="00CA515B"/>
    <w:pPr>
      <w:spacing w:after="100"/>
      <w:ind w:left="440"/>
    </w:pPr>
  </w:style>
  <w:style w:type="character" w:styleId="af5">
    <w:name w:val="Hyperlink"/>
    <w:basedOn w:val="a0"/>
    <w:uiPriority w:val="99"/>
    <w:unhideWhenUsed/>
    <w:rsid w:val="00CA51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D539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ED5392"/>
    <w:pPr>
      <w:keepNext/>
      <w:widowControl w:val="0"/>
      <w:spacing w:after="0" w:line="240" w:lineRule="auto"/>
      <w:jc w:val="both"/>
      <w:outlineLvl w:val="1"/>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F5E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F5E0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6F5E0B"/>
    <w:pPr>
      <w:widowControl w:val="0"/>
      <w:autoSpaceDE w:val="0"/>
      <w:autoSpaceDN w:val="0"/>
      <w:spacing w:after="0" w:line="240" w:lineRule="auto"/>
    </w:pPr>
    <w:rPr>
      <w:rFonts w:ascii="Arial" w:eastAsia="Times New Roman" w:hAnsi="Arial" w:cs="Arial"/>
      <w:b/>
      <w:sz w:val="20"/>
      <w:szCs w:val="20"/>
      <w:lang w:eastAsia="ru-RU"/>
    </w:rPr>
  </w:style>
  <w:style w:type="paragraph" w:styleId="a3">
    <w:name w:val="Balloon Text"/>
    <w:basedOn w:val="a"/>
    <w:link w:val="a4"/>
    <w:uiPriority w:val="99"/>
    <w:semiHidden/>
    <w:unhideWhenUsed/>
    <w:rsid w:val="002D37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3780"/>
    <w:rPr>
      <w:rFonts w:ascii="Tahoma" w:hAnsi="Tahoma" w:cs="Tahoma"/>
      <w:sz w:val="16"/>
      <w:szCs w:val="16"/>
    </w:rPr>
  </w:style>
  <w:style w:type="paragraph" w:customStyle="1" w:styleId="S">
    <w:name w:val="S_Обычный жирный"/>
    <w:basedOn w:val="a"/>
    <w:qFormat/>
    <w:rsid w:val="005D459A"/>
    <w:pPr>
      <w:spacing w:after="0"/>
      <w:ind w:firstLine="851"/>
      <w:jc w:val="both"/>
    </w:pPr>
    <w:rPr>
      <w:rFonts w:ascii="Times New Roman" w:eastAsia="Times New Roman" w:hAnsi="Times New Roman" w:cs="Times New Roman"/>
      <w:sz w:val="24"/>
      <w:szCs w:val="24"/>
      <w:lang w:eastAsia="ru-RU"/>
    </w:rPr>
  </w:style>
  <w:style w:type="paragraph" w:styleId="a5">
    <w:name w:val="Revision"/>
    <w:hidden/>
    <w:uiPriority w:val="99"/>
    <w:semiHidden/>
    <w:rsid w:val="00C6790E"/>
    <w:pPr>
      <w:spacing w:after="0" w:line="240" w:lineRule="auto"/>
    </w:pPr>
  </w:style>
  <w:style w:type="character" w:styleId="a6">
    <w:name w:val="annotation reference"/>
    <w:basedOn w:val="a0"/>
    <w:uiPriority w:val="99"/>
    <w:semiHidden/>
    <w:unhideWhenUsed/>
    <w:rsid w:val="00C6790E"/>
    <w:rPr>
      <w:sz w:val="16"/>
      <w:szCs w:val="16"/>
    </w:rPr>
  </w:style>
  <w:style w:type="paragraph" w:styleId="a7">
    <w:name w:val="annotation text"/>
    <w:basedOn w:val="a"/>
    <w:link w:val="a8"/>
    <w:uiPriority w:val="99"/>
    <w:semiHidden/>
    <w:unhideWhenUsed/>
    <w:rsid w:val="00C6790E"/>
    <w:pPr>
      <w:spacing w:line="240" w:lineRule="auto"/>
    </w:pPr>
    <w:rPr>
      <w:sz w:val="20"/>
      <w:szCs w:val="20"/>
    </w:rPr>
  </w:style>
  <w:style w:type="character" w:customStyle="1" w:styleId="a8">
    <w:name w:val="Текст примечания Знак"/>
    <w:basedOn w:val="a0"/>
    <w:link w:val="a7"/>
    <w:uiPriority w:val="99"/>
    <w:semiHidden/>
    <w:rsid w:val="00C6790E"/>
    <w:rPr>
      <w:sz w:val="20"/>
      <w:szCs w:val="20"/>
    </w:rPr>
  </w:style>
  <w:style w:type="paragraph" w:styleId="a9">
    <w:name w:val="annotation subject"/>
    <w:basedOn w:val="a7"/>
    <w:next w:val="a7"/>
    <w:link w:val="aa"/>
    <w:uiPriority w:val="99"/>
    <w:semiHidden/>
    <w:unhideWhenUsed/>
    <w:rsid w:val="00C6790E"/>
    <w:rPr>
      <w:b/>
      <w:bCs/>
    </w:rPr>
  </w:style>
  <w:style w:type="character" w:customStyle="1" w:styleId="aa">
    <w:name w:val="Тема примечания Знак"/>
    <w:basedOn w:val="a8"/>
    <w:link w:val="a9"/>
    <w:uiPriority w:val="99"/>
    <w:semiHidden/>
    <w:rsid w:val="00C6790E"/>
    <w:rPr>
      <w:b/>
      <w:bCs/>
      <w:sz w:val="20"/>
      <w:szCs w:val="20"/>
    </w:rPr>
  </w:style>
  <w:style w:type="character" w:customStyle="1" w:styleId="10">
    <w:name w:val="Заголовок 1 Знак"/>
    <w:basedOn w:val="a0"/>
    <w:link w:val="1"/>
    <w:rsid w:val="00ED539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D5392"/>
    <w:rPr>
      <w:rFonts w:ascii="Times New Roman" w:eastAsia="Times New Roman" w:hAnsi="Times New Roman" w:cs="Times New Roman"/>
      <w:snapToGrid w:val="0"/>
      <w:sz w:val="26"/>
      <w:szCs w:val="20"/>
      <w:lang w:eastAsia="ru-RU"/>
    </w:rPr>
  </w:style>
  <w:style w:type="paragraph" w:styleId="ab">
    <w:name w:val="header"/>
    <w:basedOn w:val="a"/>
    <w:link w:val="ac"/>
    <w:uiPriority w:val="99"/>
    <w:unhideWhenUsed/>
    <w:rsid w:val="0066546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65464"/>
  </w:style>
  <w:style w:type="paragraph" w:styleId="ad">
    <w:name w:val="footer"/>
    <w:basedOn w:val="a"/>
    <w:link w:val="ae"/>
    <w:uiPriority w:val="99"/>
    <w:unhideWhenUsed/>
    <w:rsid w:val="0066546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65464"/>
  </w:style>
  <w:style w:type="paragraph" w:styleId="af">
    <w:name w:val="Body Text"/>
    <w:basedOn w:val="a"/>
    <w:link w:val="af0"/>
    <w:rsid w:val="00392D4F"/>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Основной текст Знак"/>
    <w:basedOn w:val="a0"/>
    <w:link w:val="af"/>
    <w:rsid w:val="00392D4F"/>
    <w:rPr>
      <w:rFonts w:ascii="Times New Roman" w:eastAsia="Times New Roman" w:hAnsi="Times New Roman" w:cs="Times New Roman"/>
      <w:b/>
      <w:bCs/>
      <w:sz w:val="24"/>
      <w:szCs w:val="24"/>
      <w:lang w:eastAsia="ru-RU"/>
    </w:rPr>
  </w:style>
  <w:style w:type="paragraph" w:customStyle="1" w:styleId="11">
    <w:name w:val="Абзац списка1"/>
    <w:basedOn w:val="a"/>
    <w:uiPriority w:val="99"/>
    <w:qFormat/>
    <w:rsid w:val="000E33E1"/>
    <w:pPr>
      <w:ind w:left="720"/>
    </w:pPr>
    <w:rPr>
      <w:rFonts w:ascii="Calibri" w:eastAsia="Calibri" w:hAnsi="Calibri" w:cs="Calibri"/>
    </w:rPr>
  </w:style>
  <w:style w:type="paragraph" w:styleId="af1">
    <w:name w:val="List Paragraph"/>
    <w:basedOn w:val="a"/>
    <w:uiPriority w:val="34"/>
    <w:qFormat/>
    <w:rsid w:val="00C80693"/>
    <w:pPr>
      <w:ind w:left="720"/>
      <w:contextualSpacing/>
    </w:pPr>
  </w:style>
  <w:style w:type="table" w:styleId="af2">
    <w:name w:val="Table Grid"/>
    <w:basedOn w:val="a1"/>
    <w:uiPriority w:val="59"/>
    <w:rsid w:val="00EF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F7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No Spacing"/>
    <w:aliases w:val="Таблицы"/>
    <w:link w:val="af4"/>
    <w:uiPriority w:val="1"/>
    <w:qFormat/>
    <w:rsid w:val="00CA515B"/>
    <w:pPr>
      <w:spacing w:after="0" w:line="240" w:lineRule="auto"/>
    </w:pPr>
    <w:rPr>
      <w:rFonts w:ascii="Times New Roman" w:eastAsia="Calibri" w:hAnsi="Times New Roman" w:cs="Times New Roman"/>
      <w:sz w:val="24"/>
      <w:szCs w:val="20"/>
    </w:rPr>
  </w:style>
  <w:style w:type="character" w:customStyle="1" w:styleId="af4">
    <w:name w:val="Без интервала Знак"/>
    <w:aliases w:val="Таблицы Знак"/>
    <w:link w:val="af3"/>
    <w:uiPriority w:val="1"/>
    <w:rsid w:val="00CA515B"/>
    <w:rPr>
      <w:rFonts w:ascii="Times New Roman" w:eastAsia="Calibri" w:hAnsi="Times New Roman" w:cs="Times New Roman"/>
      <w:sz w:val="24"/>
      <w:szCs w:val="20"/>
    </w:rPr>
  </w:style>
  <w:style w:type="paragraph" w:customStyle="1" w:styleId="12">
    <w:name w:val="Обычный1"/>
    <w:uiPriority w:val="99"/>
    <w:rsid w:val="00CA515B"/>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13">
    <w:name w:val="toc 1"/>
    <w:basedOn w:val="a"/>
    <w:next w:val="a"/>
    <w:autoRedefine/>
    <w:uiPriority w:val="39"/>
    <w:unhideWhenUsed/>
    <w:rsid w:val="00CA515B"/>
    <w:pPr>
      <w:tabs>
        <w:tab w:val="right" w:leader="dot" w:pos="10054"/>
      </w:tabs>
      <w:spacing w:after="100"/>
    </w:pPr>
    <w:rPr>
      <w:rFonts w:ascii="Times New Roman" w:hAnsi="Times New Roman" w:cs="Times New Roman"/>
      <w:b/>
      <w:sz w:val="26"/>
      <w:szCs w:val="26"/>
    </w:rPr>
  </w:style>
  <w:style w:type="paragraph" w:styleId="21">
    <w:name w:val="toc 2"/>
    <w:basedOn w:val="a"/>
    <w:next w:val="a"/>
    <w:autoRedefine/>
    <w:uiPriority w:val="39"/>
    <w:unhideWhenUsed/>
    <w:rsid w:val="00CA515B"/>
    <w:pPr>
      <w:spacing w:after="100"/>
      <w:ind w:left="220"/>
    </w:pPr>
  </w:style>
  <w:style w:type="paragraph" w:styleId="3">
    <w:name w:val="toc 3"/>
    <w:basedOn w:val="a"/>
    <w:next w:val="a"/>
    <w:autoRedefine/>
    <w:uiPriority w:val="39"/>
    <w:unhideWhenUsed/>
    <w:rsid w:val="00CA515B"/>
    <w:pPr>
      <w:spacing w:after="100"/>
      <w:ind w:left="440"/>
    </w:pPr>
  </w:style>
  <w:style w:type="character" w:styleId="af5">
    <w:name w:val="Hyperlink"/>
    <w:basedOn w:val="a0"/>
    <w:uiPriority w:val="99"/>
    <w:unhideWhenUsed/>
    <w:rsid w:val="00CA5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BC107909D9628C2866ABED95E551FB1D6FB0F0B1B4F81D70AE392293D20F0DD4F1CE9709EE951FBE437BCFD373BD98B4548FEBC059x1q3B" TargetMode="External"/><Relationship Id="rId21" Type="http://schemas.openxmlformats.org/officeDocument/2006/relationships/hyperlink" Target="consultantplus://offline/ref=3A08F4EC47C729084ECD5406FD3929BCAF9F60F1ACF2C718D7E7EC927A5F02390F71C81B9DA0003682036FFFD501EBE9CA9EFC4969D2BA1AX2U8H" TargetMode="External"/><Relationship Id="rId42" Type="http://schemas.openxmlformats.org/officeDocument/2006/relationships/hyperlink" Target="consultantplus://offline/ref=C557DB42FF18B333C663FB6073615EE81674BCDE9C884E552F61BB1DA41775768797E8F0553A5609959640EEFE569CC89FF27231EBD6B4ADF" TargetMode="External"/><Relationship Id="rId47" Type="http://schemas.openxmlformats.org/officeDocument/2006/relationships/hyperlink" Target="consultantplus://offline/ref=CCBC107909D9628C2866ABED95E551FB1D6FB0F0B1B4F81D70AE392293D20F0DC6F1969B0FEA8E14E20C3D9ADCx7q0B" TargetMode="External"/><Relationship Id="rId63" Type="http://schemas.openxmlformats.org/officeDocument/2006/relationships/hyperlink" Target="consultantplus://offline/ref=CCBC107909D9628C2866ABED95E551FB1F61BAF6B7B0F81D70AE392293D20F0DC6F1969B0FEA8E14E20C3D9ADCx7q0B" TargetMode="External"/><Relationship Id="rId68" Type="http://schemas.openxmlformats.org/officeDocument/2006/relationships/hyperlink" Target="consultantplus://offline/ref=CCBC107909D9628C2866ABED95E551FB1F66B8F1B6B2F81D70AE392293D20F0DD4F1CE970DEC9015E9196BCB9A24B684B24291E1DE591205xAqBB" TargetMode="External"/><Relationship Id="rId84" Type="http://schemas.openxmlformats.org/officeDocument/2006/relationships/hyperlink" Target="consultantplus://offline/ref=CCBC107909D9628C2866ABED95E551FB1F66B8F1B6B2F81D70AE392293D20F0DD4F1CE970DEC9015E9196BCB9A24B684B24291E1DE591205xAqBB" TargetMode="External"/><Relationship Id="rId89" Type="http://schemas.openxmlformats.org/officeDocument/2006/relationships/hyperlink" Target="consultantplus://offline/ref=CCBC107909D9628C2866ABED95E551FB1F61BAF6B7B0F81D70AE392293D20F0DD4F1CE970DEC9015EE196BCB9A24B684B24291E1DE591205xAqBB" TargetMode="External"/><Relationship Id="rId16" Type="http://schemas.openxmlformats.org/officeDocument/2006/relationships/hyperlink" Target="consultantplus://offline/ref=CCBC107909D9628C2866ABED95E551FB1D6FB0F0B1B4F81D70AE392293D20F0DC6F1969B0FEA8E14E20C3D9ADCx7q0B" TargetMode="External"/><Relationship Id="rId11" Type="http://schemas.openxmlformats.org/officeDocument/2006/relationships/hyperlink" Target="consultantplus://offline/ref=CCBC107909D9628C2866ABED95E551FB1D6FB0F0B1B4F81D70AE392293D20F0DD4F1CE940CE5911FBE437BCFD373BD98B4548FEBC059x1q3B" TargetMode="External"/><Relationship Id="rId32" Type="http://schemas.openxmlformats.org/officeDocument/2006/relationships/hyperlink" Target="consultantplus://offline/ref=CCBC107909D9628C2866ABED95E551FB1D6FB0F0B1B4F81D70AE392293D20F0DD4F1CE9709EA901FBE437BCFD373BD98B4548FEBC059x1q3B" TargetMode="External"/><Relationship Id="rId37" Type="http://schemas.openxmlformats.org/officeDocument/2006/relationships/hyperlink" Target="consultantplus://offline/ref=CCBC107909D9628C2866ABED95E551FB1D6FB0F0B1B4F81D70AE392293D20F0DC6F1969B0FEA8E14E20C3D9ADCx7q0B" TargetMode="External"/><Relationship Id="rId53" Type="http://schemas.openxmlformats.org/officeDocument/2006/relationships/hyperlink" Target="consultantplus://offline/ref=CCBC107909D9628C2866ABED95E551FB1D6FB0F0B0B3F81D70AE392293D20F0DD4F1CE9F09EF9B40BB566A97DC77A586BC4293E9C2x5qAB" TargetMode="External"/><Relationship Id="rId58" Type="http://schemas.openxmlformats.org/officeDocument/2006/relationships/hyperlink" Target="consultantplus://offline/ref=CCBC107909D9628C2866ABED95E551FB1D6FB0F0B0B3F81D70AE392293D20F0DD4F1CE970FEA941FBE437BCFD373BD98B4548FEBC059x1q3B" TargetMode="External"/><Relationship Id="rId74" Type="http://schemas.openxmlformats.org/officeDocument/2006/relationships/hyperlink" Target="consultantplus://offline/ref=CCBC107909D9628C2866ABED95E551FB1D6FBAF7BBB1F81D70AE392293D20F0DC6F1969B0FEA8E14E20C3D9ADCx7q0B" TargetMode="External"/><Relationship Id="rId79" Type="http://schemas.openxmlformats.org/officeDocument/2006/relationships/hyperlink" Target="consultantplus://offline/ref=CCBC107909D9628C2866ABED95E551FB1F63B1F4B2BAF81D70AE392293D20F0DC6F1969B0FEA8E14E20C3D9ADCx7q0B" TargetMode="External"/><Relationship Id="rId102" Type="http://schemas.microsoft.com/office/2011/relationships/people" Target="people.xml"/><Relationship Id="rId5" Type="http://schemas.openxmlformats.org/officeDocument/2006/relationships/settings" Target="settings.xml"/><Relationship Id="rId90" Type="http://schemas.openxmlformats.org/officeDocument/2006/relationships/hyperlink" Target="consultantplus://offline/ref=CCBC107909D9628C2866ABED95E551FB1F61BAF6B7B0F81D70AE392293D20F0DD4F1CE970DEC9015EE196BCB9A24B684B24291E1DE591205xAqBB" TargetMode="External"/><Relationship Id="rId95" Type="http://schemas.openxmlformats.org/officeDocument/2006/relationships/hyperlink" Target="consultantplus://offline/ref=CCBC107909D9628C2866B5E083890FF41E6CE7FEB2B7FA4928FF3F75CC82095894B1C8C25CA8C519E814219AD66FB986B6x5qDB" TargetMode="External"/><Relationship Id="rId22" Type="http://schemas.openxmlformats.org/officeDocument/2006/relationships/hyperlink" Target="consultantplus://offline/ref=3A08F4EC47C729084ECD5406FD3929BCAF9F60F1ACF2C718D7E7EC927A5F02390F71C81B9DA000378A036FFFD501EBE9CA9EFC4969D2BA1AX2U8H" TargetMode="External"/><Relationship Id="rId27" Type="http://schemas.openxmlformats.org/officeDocument/2006/relationships/hyperlink" Target="consultantplus://offline/ref=CCBC107909D9628C2866ABED95E551FB1D6FB0F0B1B4F81D70AE392293D20F0DD4F1CE9709EF911FBE437BCFD373BD98B4548FEBC059x1q3B" TargetMode="External"/><Relationship Id="rId43" Type="http://schemas.openxmlformats.org/officeDocument/2006/relationships/hyperlink" Target="consultantplus://offline/ref=CCBC107909D9628C2866ABED95E551FB1D6FB0F0B1B4F81D70AE392293D20F0DD4F1CE970DEC941CED196BCB9A24B684B24291E1DE591205xAqBB" TargetMode="External"/><Relationship Id="rId48" Type="http://schemas.openxmlformats.org/officeDocument/2006/relationships/hyperlink" Target="consultantplus://offline/ref=CCBC107909D9628C2866ABED95E551FB1D6FB0F0B0B3F81D70AE392293D20F0DD4F1CE9F0CEF9B40BB566A97DC77A586BC4293E9C2x5qAB" TargetMode="External"/><Relationship Id="rId64" Type="http://schemas.openxmlformats.org/officeDocument/2006/relationships/hyperlink" Target="consultantplus://offline/ref=CCBC107909D9628C2866B5E083890FF41E6CE7FEB2B5F2482BFF3F75CC82095894B1C8C25CA8C519E814219AD66FB986B6x5qDB" TargetMode="External"/><Relationship Id="rId69" Type="http://schemas.openxmlformats.org/officeDocument/2006/relationships/hyperlink" Target="consultantplus://offline/ref=CCBC107909D9628C2866ABED95E551FB1F61BAF6B7B0F81D70AE392293D20F0DD4F1CE970DEC9015EE196BCB9A24B684B24291E1DE591205xAqBB" TargetMode="External"/><Relationship Id="rId80" Type="http://schemas.openxmlformats.org/officeDocument/2006/relationships/hyperlink" Target="consultantplus://offline/ref=CCBC107909D9628C2866ABED95E551FB1F66B8F1B6B2F81D70AE392293D20F0DD4F1CE970DEC9015E9196BCB9A24B684B24291E1DE591205xAqBB" TargetMode="External"/><Relationship Id="rId85" Type="http://schemas.openxmlformats.org/officeDocument/2006/relationships/hyperlink" Target="consultantplus://offline/ref=CCBC107909D9628C2866ABED95E551FB1F61BAF6B7B0F81D70AE392293D20F0DD4F1CE970DEC9015EE196BCB9A24B684B24291E1DE591205xAqBB" TargetMode="External"/><Relationship Id="rId12" Type="http://schemas.openxmlformats.org/officeDocument/2006/relationships/hyperlink" Target="consultantplus://offline/ref=CCBC107909D9628C2866ABED95E551FB1D6FB0F0B0B3F81D70AE392293D20F0DD4F1CE970FE9931FBE437BCFD373BD98B4548FEBC059x1q3B" TargetMode="External"/><Relationship Id="rId17" Type="http://schemas.openxmlformats.org/officeDocument/2006/relationships/hyperlink" Target="consultantplus://offline/ref=CCBC107909D9628C2866ABED95E551FB1D6FB0F0B1B4F81D70AE392293D20F0DC6F1969B0FEA8E14E20C3D9ADCx7q0B" TargetMode="External"/><Relationship Id="rId25" Type="http://schemas.openxmlformats.org/officeDocument/2006/relationships/hyperlink" Target="consultantplus://offline/ref=CCBC107909D9628C2866ABED95E551FB1D6FB0F0B1B4F81D70AE392293D20F0DC6F1969B0FEA8E14E20C3D9ADCx7q0B" TargetMode="External"/><Relationship Id="rId33" Type="http://schemas.openxmlformats.org/officeDocument/2006/relationships/hyperlink" Target="consultantplus://offline/ref=CCBC107909D9628C2866ABED95E551FB1D6FB0F0B1B4F81D70AE392293D20F0DC6F1969B0FEA8E14E20C3D9ADCx7q0B" TargetMode="External"/><Relationship Id="rId38" Type="http://schemas.openxmlformats.org/officeDocument/2006/relationships/hyperlink" Target="consultantplus://offline/ref=CCBC107909D9628C2866ABED95E551FB1D6FB0F0B1B4F81D70AE392293D20F0DC6F1969B0FEA8E14E20C3D9ADCx7q0B" TargetMode="External"/><Relationship Id="rId46" Type="http://schemas.openxmlformats.org/officeDocument/2006/relationships/hyperlink" Target="consultantplus://offline/ref=CCBC107909D9628C2866ABED95E551FB1D6FB0F0B1B4F81D70AE392293D20F0DD4F1CE9404EA981FBE437BCFD373BD98B4548FEBC059x1q3B" TargetMode="External"/><Relationship Id="rId59" Type="http://schemas.openxmlformats.org/officeDocument/2006/relationships/hyperlink" Target="consultantplus://offline/ref=CCBC107909D9628C2866ABED95E551FB1D6FB0F0B0B3F81D70AE392293D20F0DD4F1CE970FEB991FBE437BCFD373BD98B4548FEBC059x1q3B" TargetMode="External"/><Relationship Id="rId67" Type="http://schemas.openxmlformats.org/officeDocument/2006/relationships/hyperlink" Target="consultantplus://offline/ref=CCBC107909D9628C2866ABED95E551FB1F63B1F4B2BAF81D70AE392293D20F0DC6F1969B0FEA8E14E20C3D9ADCx7q0B" TargetMode="External"/><Relationship Id="rId20" Type="http://schemas.openxmlformats.org/officeDocument/2006/relationships/hyperlink" Target="consultantplus://offline/ref=C52EF75B06D706D9210AD292428BF7CBE7B30C0F1EB1BC03E6ABAC4603422052F208AB9EFE519C55D137BE5527F2RBH" TargetMode="External"/><Relationship Id="rId41" Type="http://schemas.openxmlformats.org/officeDocument/2006/relationships/hyperlink" Target="consultantplus://offline/ref=CCBC107909D9628C2866B5E083890FF41E6CE7FEB2B5F24E28FC3F75CC82095894B1C8C25CA8C519E814219AD66FB986B6x5qDB" TargetMode="External"/><Relationship Id="rId54" Type="http://schemas.openxmlformats.org/officeDocument/2006/relationships/hyperlink" Target="consultantplus://offline/ref=CCBC107909D9628C2866ABED95E551FB1D6FB0F0B0B3F81D70AE392293D20F0DD4F1CE940DED941FBE437BCFD373BD98B4548FEBC059x1q3B" TargetMode="External"/><Relationship Id="rId62" Type="http://schemas.openxmlformats.org/officeDocument/2006/relationships/hyperlink" Target="consultantplus://offline/ref=CCBC107909D9628C2866ABED95E551FB1F61BAF6B7B0F81D70AE392293D20F0DC6F1969B0FEA8E14E20C3D9ADCx7q0B" TargetMode="External"/><Relationship Id="rId70" Type="http://schemas.openxmlformats.org/officeDocument/2006/relationships/hyperlink" Target="consultantplus://offline/ref=CCBC107909D9628C2866ABED95E551FB1D6FBAF7BBB1F81D70AE392293D20F0DC6F1969B0FEA8E14E20C3D9ADCx7q0B" TargetMode="External"/><Relationship Id="rId75" Type="http://schemas.openxmlformats.org/officeDocument/2006/relationships/hyperlink" Target="consultantplus://offline/ref=CCBC107909D9628C2866ABED95E551FB1F63B1F4B2BAF81D70AE392293D20F0DC6F1969B0FEA8E14E20C3D9ADCx7q0B" TargetMode="External"/><Relationship Id="rId83" Type="http://schemas.openxmlformats.org/officeDocument/2006/relationships/hyperlink" Target="consultantplus://offline/ref=CCBC107909D9628C2866ABED95E551FB1F63B1F4B2BAF81D70AE392293D20F0DC6F1969B0FEA8E14E20C3D9ADCx7q0B" TargetMode="External"/><Relationship Id="rId88" Type="http://schemas.openxmlformats.org/officeDocument/2006/relationships/hyperlink" Target="consultantplus://offline/ref=CCBC107909D9628C2866ABED95E551FB1F66B8F1B6B2F81D70AE392293D20F0DD4F1CE970DEC9015E9196BCB9A24B684B24291E1DE591205xAqBB" TargetMode="External"/><Relationship Id="rId91" Type="http://schemas.openxmlformats.org/officeDocument/2006/relationships/hyperlink" Target="consultantplus://offline/ref=CCBC107909D9628C2866ABED95E551FB1F61BAF6B7B0F81D70AE392293D20F0DD4F1CE970DEC9015EE196BCB9A24B684B24291E1DE591205xAqBB" TargetMode="External"/><Relationship Id="rId96" Type="http://schemas.openxmlformats.org/officeDocument/2006/relationships/hyperlink" Target="consultantplus://offline/ref=CCBC107909D9628C2866B5E083890FF41E6CE7FEB2B7FA4928FF3F75CC82095894B1C8C25CA8C519E814219AD66FB986B6x5qDB"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CBC107909D9628C2866B5E083890FF41E6CE7FEB2B5F24E28FC3F75CC82095894B1C8C25CA8C519E814219AD66FB986B6x5qDB" TargetMode="External"/><Relationship Id="rId23" Type="http://schemas.openxmlformats.org/officeDocument/2006/relationships/hyperlink" Target="consultantplus://offline/ref=CCBC107909D9628C2866ABED95E551FB1D6FB0F0B1B4F81D70AE392293D20F0DD4F1CE970DEC9615EF196BCB9A24B684B24291E1DE591205xAqBB" TargetMode="External"/><Relationship Id="rId28" Type="http://schemas.openxmlformats.org/officeDocument/2006/relationships/hyperlink" Target="consultantplus://offline/ref=CCBC107909D9628C2866ABED95E551FB1D6FB0F0B1B4F81D70AE392293D20F0DD4F1CE940DED991FBE437BCFD373BD98B4548FEBC059x1q3B" TargetMode="External"/><Relationship Id="rId36" Type="http://schemas.openxmlformats.org/officeDocument/2006/relationships/hyperlink" Target="consultantplus://offline/ref=CCBC107909D9628C2866B5E083890FF41E6CE7FEB2B5F24E28FC3F75CC82095894B1C8C25CA8C519E814219AD66FB986B6x5qDB" TargetMode="External"/><Relationship Id="rId49" Type="http://schemas.openxmlformats.org/officeDocument/2006/relationships/hyperlink" Target="consultantplus://offline/ref=CCBC107909D9628C2866ABED95E551FB1D6FB1F6B0B7F81D70AE392293D20F0DD4F1CE970DED9415EF196BCB9A24B684B24291E1DE591205xAqBB" TargetMode="External"/><Relationship Id="rId57" Type="http://schemas.openxmlformats.org/officeDocument/2006/relationships/hyperlink" Target="consultantplus://offline/ref=CCBC107909D9628C2866ABED95E551FB1D6FB0F0B0B3F81D70AE392293D20F0DD4F1CE970DED9012EE196BCB9A24B684B24291E1DE591205xAqBB" TargetMode="External"/><Relationship Id="rId10" Type="http://schemas.openxmlformats.org/officeDocument/2006/relationships/hyperlink" Target="consultantplus://offline/ref=CCBC107909D9628C2866ABED95E551FB1D6FB0F0B1B4F81D70AE392293D20F0DC6F1969B0FEA8E14E20C3D9ADCx7q0B" TargetMode="External"/><Relationship Id="rId31" Type="http://schemas.openxmlformats.org/officeDocument/2006/relationships/hyperlink" Target="consultantplus://offline/ref=CCBC107909D9628C2866ABED95E551FB1D6FB0F0B1B4F81D70AE392293D20F0DD4F1CE970DEC961DED196BCB9A24B684B24291E1DE591205xAqBB" TargetMode="External"/><Relationship Id="rId44" Type="http://schemas.openxmlformats.org/officeDocument/2006/relationships/hyperlink" Target="consultantplus://offline/ref=CCBC107909D9628C2866ABED95E551FB1D6FB0F0B1B4F81D70AE392293D20F0DD4F1CE970DEC9515EC196BCB9A24B684B24291E1DE591205xAqBB" TargetMode="External"/><Relationship Id="rId52" Type="http://schemas.openxmlformats.org/officeDocument/2006/relationships/hyperlink" Target="consultantplus://offline/ref=CCBC107909D9628C2866ABED95E551FB1D6FB0F0B0B3F81D70AE392293D20F0DD4F1CE9F0CE89B40BB566A97DC77A586BC4293E9C2x5qAB" TargetMode="External"/><Relationship Id="rId60" Type="http://schemas.openxmlformats.org/officeDocument/2006/relationships/hyperlink" Target="consultantplus://offline/ref=CCBC107909D9628C2866ABED95E551FB1D65B8F0BBBAF81D70AE392293D20F0DD4F1CE970DEC9015EB196BCB9A24B684B24291E1DE591205xAqBB" TargetMode="External"/><Relationship Id="rId65" Type="http://schemas.openxmlformats.org/officeDocument/2006/relationships/hyperlink" Target="consultantplus://offline/ref=CCBC107909D9628C2866B5E083890FF41E6CE7FEB2B5F2482BFF3F75CC82095894B1C8C25CA8C519E814219AD66FB986B6x5qDB" TargetMode="External"/><Relationship Id="rId73" Type="http://schemas.openxmlformats.org/officeDocument/2006/relationships/hyperlink" Target="consultantplus://offline/ref=CCBC107909D9628C2866ABED95E551FB1F61BAF6B7B0F81D70AE392293D20F0DD4F1CE970DEC9015EE196BCB9A24B684B24291E1DE591205xAqBB" TargetMode="External"/><Relationship Id="rId78" Type="http://schemas.openxmlformats.org/officeDocument/2006/relationships/hyperlink" Target="consultantplus://offline/ref=CCBC107909D9628C2866ABED95E551FB1D6FBAF7BBB1F81D70AE392293D20F0DC6F1969B0FEA8E14E20C3D9ADCx7q0B" TargetMode="External"/><Relationship Id="rId81" Type="http://schemas.openxmlformats.org/officeDocument/2006/relationships/hyperlink" Target="consultantplus://offline/ref=CCBC107909D9628C2866ABED95E551FB1F61BAF6B7B0F81D70AE392293D20F0DD4F1CE970DEC9015EE196BCB9A24B684B24291E1DE591205xAqBB" TargetMode="External"/><Relationship Id="rId86" Type="http://schemas.openxmlformats.org/officeDocument/2006/relationships/hyperlink" Target="consultantplus://offline/ref=CCBC107909D9628C2866ABED95E551FB1D6FBAF7BBB1F81D70AE392293D20F0DC6F1969B0FEA8E14E20C3D9ADCx7q0B" TargetMode="External"/><Relationship Id="rId94" Type="http://schemas.openxmlformats.org/officeDocument/2006/relationships/hyperlink" Target="consultantplus://offline/ref=CCBC107909D9628C2866B5E083890FF41E6CE7FEB2B7FA4928FF3F75CC82095894B1C8C25CA8C519E814219AD66FB986B6x5qDB" TargetMode="External"/><Relationship Id="rId99" Type="http://schemas.openxmlformats.org/officeDocument/2006/relationships/header" Target="head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CCBC107909D9628C2866ABED95E551FB1D6FB0F2B0B4F81D70AE392293D20F0DD4F1CE9E0BEA9B40BB566A97DC77A586BC4293E9C2x5qAB" TargetMode="External"/><Relationship Id="rId18" Type="http://schemas.openxmlformats.org/officeDocument/2006/relationships/hyperlink" Target="consultantplus://offline/ref=C52EF75B06D706D9210AD292428BF7CBE7B3040D1EB1BC03E6ABAC4603422052E008F392FF54875CD222E804617FA600AB51AD48342C2FE4F8R5H" TargetMode="External"/><Relationship Id="rId39" Type="http://schemas.openxmlformats.org/officeDocument/2006/relationships/hyperlink" Target="consultantplus://offline/ref=CCBC107909D9628C2866ABED95E551FB1D6FB0F0B1B4F81D70AE392293D20F0DC6F1969B0FEA8E14E20C3D9ADCx7q0B" TargetMode="External"/><Relationship Id="rId34" Type="http://schemas.openxmlformats.org/officeDocument/2006/relationships/hyperlink" Target="consultantplus://offline/ref=CCBC107909D9628C2866ABED95E551FB1D6FB0F0B1B4F81D70AE392293D20F0DC6F1969B0FEA8E14E20C3D9ADCx7q0B" TargetMode="External"/><Relationship Id="rId50" Type="http://schemas.openxmlformats.org/officeDocument/2006/relationships/hyperlink" Target="consultantplus://offline/ref=CCBC107909D9628C2866ABED95E551FB1D6FB1F6B0B7F81D70AE392293D20F0DD4F1CE970DED9416E8196BCB9A24B684B24291E1DE591205xAqBB" TargetMode="External"/><Relationship Id="rId55" Type="http://schemas.openxmlformats.org/officeDocument/2006/relationships/hyperlink" Target="consultantplus://offline/ref=CCBC107909D9628C2866ABED95E551FB1D6FB0F0B0B3F81D70AE392293D20F0DD4F1CE940FEC991FBE437BCFD373BD98B4548FEBC059x1q3B" TargetMode="External"/><Relationship Id="rId76" Type="http://schemas.openxmlformats.org/officeDocument/2006/relationships/hyperlink" Target="consultantplus://offline/ref=CCBC107909D9628C2866ABED95E551FB1F66B8F1B6B2F81D70AE392293D20F0DD4F1CE970DEC9015E9196BCB9A24B684B24291E1DE591205xAqBB" TargetMode="External"/><Relationship Id="rId97" Type="http://schemas.openxmlformats.org/officeDocument/2006/relationships/hyperlink" Target="consultantplus://offline/ref=CCBC107909D9628C2866ABED95E551FB1F61BAF6B7B0F81D70AE392293D20F0DD4F1CE970DEC9015EE196BCB9A24B684B24291E1DE591205xAqBB" TargetMode="External"/><Relationship Id="rId7" Type="http://schemas.openxmlformats.org/officeDocument/2006/relationships/footnotes" Target="footnotes.xml"/><Relationship Id="rId71" Type="http://schemas.openxmlformats.org/officeDocument/2006/relationships/hyperlink" Target="consultantplus://offline/ref=CCBC107909D9628C2866ABED95E551FB1F63B1F4B2BAF81D70AE392293D20F0DC6F1969B0FEA8E14E20C3D9ADCx7q0B" TargetMode="External"/><Relationship Id="rId92" Type="http://schemas.openxmlformats.org/officeDocument/2006/relationships/hyperlink" Target="consultantplus://offline/ref=CCBC107909D9628C2866ABED95E551FB1F61BAF6B7B0F81D70AE392293D20F0DD4F1CE970DEC9015EE196BCB9A24B684B24291E1DE591205xAqBB" TargetMode="External"/><Relationship Id="rId2" Type="http://schemas.openxmlformats.org/officeDocument/2006/relationships/numbering" Target="numbering.xml"/><Relationship Id="rId29" Type="http://schemas.openxmlformats.org/officeDocument/2006/relationships/hyperlink" Target="consultantplus://offline/ref=CCBC107909D9628C2866ABED95E551FB1D6FB0F0B1B4F81D70AE392293D20F0DD4F1CE940DEE901FBE437BCFD373BD98B4548FEBC059x1q3B" TargetMode="External"/><Relationship Id="rId24" Type="http://schemas.openxmlformats.org/officeDocument/2006/relationships/hyperlink" Target="consultantplus://offline/ref=CCBC107909D9628C2866ABED95E551FB1D6FB0F0B1B4F81D70AE392293D20F0DD4F1CE970DEC9616E2196BCB9A24B684B24291E1DE591205xAqBB" TargetMode="External"/><Relationship Id="rId40" Type="http://schemas.openxmlformats.org/officeDocument/2006/relationships/hyperlink" Target="consultantplus://offline/ref=CCBC107909D9628C2866ABED95E551FB1D6FBEF2B6B3F81D70AE392293D20F0DC6F1969B0FEA8E14E20C3D9ADCx7q0B" TargetMode="External"/><Relationship Id="rId45" Type="http://schemas.openxmlformats.org/officeDocument/2006/relationships/hyperlink" Target="consultantplus://offline/ref=CCBC107909D9628C2866ABED95E551FB1D6FB0F0B1B4F81D70AE392293D20F0DD4F1CE970DEC9914EC196BCB9A24B684B24291E1DE591205xAqBB" TargetMode="External"/><Relationship Id="rId66" Type="http://schemas.openxmlformats.org/officeDocument/2006/relationships/hyperlink" Target="consultantplus://offline/ref=CCBC107909D9628C2866ABED95E551FB1D6FBAF7BBB1F81D70AE392293D20F0DC6F1969B0FEA8E14E20C3D9ADCx7q0B" TargetMode="External"/><Relationship Id="rId87" Type="http://schemas.openxmlformats.org/officeDocument/2006/relationships/hyperlink" Target="consultantplus://offline/ref=CCBC107909D9628C2866ABED95E551FB1F63B1F4B2BAF81D70AE392293D20F0DC6F1969B0FEA8E14E20C3D9ADCx7q0B" TargetMode="External"/><Relationship Id="rId61" Type="http://schemas.openxmlformats.org/officeDocument/2006/relationships/hyperlink" Target="consultantplus://offline/ref=CCBC107909D9628C2866ABED95E551FB1F61BAF6B7B0F81D70AE392293D20F0DC6F1969B0FEA8E14E20C3D9ADCx7q0B" TargetMode="External"/><Relationship Id="rId82" Type="http://schemas.openxmlformats.org/officeDocument/2006/relationships/hyperlink" Target="consultantplus://offline/ref=CCBC107909D9628C2866ABED95E551FB1D6FBAF7BBB1F81D70AE392293D20F0DC6F1969B0FEA8E14E20C3D9ADCx7q0B" TargetMode="External"/><Relationship Id="rId19" Type="http://schemas.openxmlformats.org/officeDocument/2006/relationships/hyperlink" Target="consultantplus://offline/ref=C52EF75B06D706D9210AD292428BF7CBE7B3040D1EB1BC03E6ABAC4603422052F208AB9EFE519C55D137BE5527F2RBH" TargetMode="External"/><Relationship Id="rId14" Type="http://schemas.openxmlformats.org/officeDocument/2006/relationships/hyperlink" Target="consultantplus://offline/ref=CCBC107909D9628C2866B5E083890FF41E6CE7FEB2B5F24E28FC3F75CC82095894B1C8C25CA8C519E814219AD66FB986B6x5qDB" TargetMode="External"/><Relationship Id="rId30" Type="http://schemas.openxmlformats.org/officeDocument/2006/relationships/hyperlink" Target="consultantplus://offline/ref=CCBC107909D9628C2866ABED95E551FB1D6FB0F0B1B4F81D70AE392293D20F0DD4F1CE9709EE951FBE437BCFD373BD98B4548FEBC059x1q3B" TargetMode="External"/><Relationship Id="rId35" Type="http://schemas.openxmlformats.org/officeDocument/2006/relationships/hyperlink" Target="consultantplus://offline/ref=CCBC107909D9628C2866ABED95E551FB1D6FB0F0B1B4F81D70AE392293D20F0DC6F1969B0FEA8E14E20C3D9ADCx7q0B" TargetMode="External"/><Relationship Id="rId56" Type="http://schemas.openxmlformats.org/officeDocument/2006/relationships/hyperlink" Target="consultantplus://offline/ref=CCBC107909D9628C2866ABED95E551FB1D6FB0F5BAB4F81D70AE392293D20F0DC6F1969B0FEA8E14E20C3D9ADCx7q0B" TargetMode="External"/><Relationship Id="rId77" Type="http://schemas.openxmlformats.org/officeDocument/2006/relationships/hyperlink" Target="consultantplus://offline/ref=CCBC107909D9628C2866ABED95E551FB1F61BAF6B7B0F81D70AE392293D20F0DD4F1CE970DEC9015EE196BCB9A24B684B24291E1DE591205xAqBB"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CCBC107909D9628C2866ABED95E551FB1D6FB0F0B0B3F81D70AE392293D20F0DD4F1CE9704EA951FBE437BCFD373BD98B4548FEBC059x1q3B" TargetMode="External"/><Relationship Id="rId72" Type="http://schemas.openxmlformats.org/officeDocument/2006/relationships/hyperlink" Target="consultantplus://offline/ref=CCBC107909D9628C2866ABED95E551FB1F66B8F1B6B2F81D70AE392293D20F0DD4F1CE970DEC9015E9196BCB9A24B684B24291E1DE591205xAqBB" TargetMode="External"/><Relationship Id="rId93" Type="http://schemas.openxmlformats.org/officeDocument/2006/relationships/hyperlink" Target="consultantplus://offline/ref=CCBC107909D9628C2866ABED95E551FB1F61BAF6B7B0F81D70AE392293D20F0DD4F1CE970DEC9015EE196BCB9A24B684B24291E1DE591205xAqBB" TargetMode="External"/><Relationship Id="rId98" Type="http://schemas.openxmlformats.org/officeDocument/2006/relationships/hyperlink" Target="consultantplus://offline/ref=CCBC107909D9628C2866ABED95E551FB1D6FB0F2BAB7F81D70AE392293D20F0DC6F1969B0FEA8E14E20C3D9ADCx7q0B"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2A8D8-095C-44FD-A2F7-3082832A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5880</TotalTime>
  <Pages>137</Pages>
  <Words>67544</Words>
  <Characters>385003</Characters>
  <Application>Microsoft Office Word</Application>
  <DocSecurity>0</DocSecurity>
  <Lines>3208</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Татьяна Владимировна</dc:creator>
  <cp:lastModifiedBy>Савчук Татьяна Владимировна</cp:lastModifiedBy>
  <cp:revision>21</cp:revision>
  <cp:lastPrinted>2021-12-16T05:35:00Z</cp:lastPrinted>
  <dcterms:created xsi:type="dcterms:W3CDTF">2021-12-16T07:49:00Z</dcterms:created>
  <dcterms:modified xsi:type="dcterms:W3CDTF">2022-02-18T07:15:00Z</dcterms:modified>
</cp:coreProperties>
</file>