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45"/>
        <w:tblW w:w="97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17"/>
      </w:tblGrid>
      <w:tr w:rsidR="004504AA" w:rsidRPr="00A33D85" w:rsidTr="00A857A3">
        <w:trPr>
          <w:trHeight w:val="253"/>
        </w:trPr>
        <w:tc>
          <w:tcPr>
            <w:tcW w:w="9717" w:type="dxa"/>
          </w:tcPr>
          <w:p w:rsidR="004504AA" w:rsidRPr="00A33D85" w:rsidRDefault="004504AA" w:rsidP="00986B69">
            <w:pPr>
              <w:pStyle w:val="ConsPlusNormal"/>
              <w:snapToGrid w:val="0"/>
              <w:spacing w:line="288" w:lineRule="auto"/>
              <w:ind w:firstLine="2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ОТЧЕТ </w:t>
            </w:r>
          </w:p>
          <w:p w:rsidR="004504AA" w:rsidRPr="00A33D85" w:rsidRDefault="004504AA" w:rsidP="00986B69">
            <w:pPr>
              <w:pStyle w:val="ConsPlusNormal"/>
              <w:snapToGrid w:val="0"/>
              <w:spacing w:line="288" w:lineRule="auto"/>
              <w:ind w:firstLine="2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 РЕАЛИЗАЦИИ МУНИЦИПАЛЬНОЙ ПРОГРАММЫ</w:t>
            </w: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snapToGrid w:val="0"/>
              <w:spacing w:after="0" w:line="360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«Противодействие коррупции в Находкинском</w:t>
            </w:r>
          </w:p>
          <w:p w:rsidR="004504AA" w:rsidRPr="00A33D85" w:rsidRDefault="004504AA" w:rsidP="00986B69">
            <w:pPr>
              <w:snapToGrid w:val="0"/>
              <w:spacing w:after="0" w:line="360" w:lineRule="auto"/>
              <w:ind w:firstLine="23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городском округе на 2020-2022 годы»</w:t>
            </w:r>
            <w:r w:rsidRPr="00A33D85"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  <w:p w:rsidR="004504AA" w:rsidRPr="00A33D85" w:rsidRDefault="004504AA" w:rsidP="00986B69">
            <w:pPr>
              <w:snapToGrid w:val="0"/>
              <w:spacing w:after="0"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snapToGrid w:val="0"/>
              <w:spacing w:after="0"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Ответственный исполнитель:</w:t>
            </w:r>
            <w:r w:rsidRPr="00A33D8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управление муниципальной службы и кадров администрации Находкинского городского округа 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hAnsi="Times New Roman" w:cs="Times New Roman"/>
                <w:sz w:val="26"/>
                <w:szCs w:val="26"/>
              </w:rPr>
              <w:t>Отчетный период: 2020 год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Непосредственный исполнитель: заместитель начальника управления муниципальной службы и кадров администрации Находкинского городского округа  Васина Наталья Анатольевна.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Телефон: 69-21-50 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E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mail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kadr</w:t>
            </w:r>
            <w:proofErr w:type="spellEnd"/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@</w:t>
            </w:r>
            <w:proofErr w:type="spellStart"/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nakhodka</w:t>
            </w:r>
            <w:proofErr w:type="spellEnd"/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city</w:t>
            </w: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  <w:proofErr w:type="spellStart"/>
            <w:r w:rsidRPr="00A33D85">
              <w:rPr>
                <w:rFonts w:ascii="Times New Roman" w:eastAsia="Arial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  <w:u w:val="single"/>
              </w:rPr>
            </w:pP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>Начальник управления муниципальной службы и кадров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A33D8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администрации Находкинского городского округа                                      Е.В. Зиненко                               </w:t>
            </w:r>
          </w:p>
          <w:p w:rsidR="004504AA" w:rsidRPr="00A33D85" w:rsidRDefault="004504AA" w:rsidP="00986B69">
            <w:pPr>
              <w:pStyle w:val="ae"/>
              <w:snapToGrid w:val="0"/>
              <w:spacing w:line="288" w:lineRule="auto"/>
              <w:ind w:firstLine="2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4504AA" w:rsidRPr="00A33D85" w:rsidTr="00A857A3">
        <w:trPr>
          <w:trHeight w:val="230"/>
        </w:trPr>
        <w:tc>
          <w:tcPr>
            <w:tcW w:w="9717" w:type="dxa"/>
          </w:tcPr>
          <w:p w:rsidR="004504AA" w:rsidRPr="00A33D85" w:rsidRDefault="004504AA" w:rsidP="00986B69">
            <w:pPr>
              <w:pStyle w:val="ae"/>
              <w:tabs>
                <w:tab w:val="left" w:pos="2693"/>
                <w:tab w:val="left" w:pos="3347"/>
              </w:tabs>
              <w:snapToGrid w:val="0"/>
              <w:spacing w:line="288" w:lineRule="auto"/>
              <w:ind w:firstLine="23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986B69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33D85">
        <w:rPr>
          <w:rFonts w:ascii="Times New Roman" w:eastAsia="Arial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4504AA" w:rsidRPr="00A33D85" w:rsidRDefault="004504AA" w:rsidP="00AB673C">
      <w:pPr>
        <w:pStyle w:val="a3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eastAsia="Arial" w:hAnsi="Times New Roman" w:cs="Times New Roman"/>
          <w:sz w:val="26"/>
          <w:szCs w:val="26"/>
        </w:rPr>
        <w:t>Муниципальная программа «Противодействие коррупции в Находкинском городском округе на 2020-2021 годы» утверждена постановлением администрации Находкинского городского округа от 02</w:t>
      </w:r>
      <w:r w:rsidRPr="00A33D85">
        <w:rPr>
          <w:rFonts w:ascii="Times New Roman" w:hAnsi="Times New Roman" w:cs="Times New Roman"/>
          <w:sz w:val="26"/>
          <w:szCs w:val="26"/>
        </w:rPr>
        <w:t>.12.2019</w:t>
      </w:r>
      <w:r w:rsidRPr="00A33D85">
        <w:rPr>
          <w:rFonts w:ascii="Times New Roman" w:eastAsia="Arial" w:hAnsi="Times New Roman" w:cs="Times New Roman"/>
          <w:sz w:val="26"/>
          <w:szCs w:val="26"/>
        </w:rPr>
        <w:t xml:space="preserve"> №</w:t>
      </w:r>
      <w:r w:rsidRPr="00A33D85">
        <w:rPr>
          <w:rFonts w:ascii="Times New Roman" w:hAnsi="Times New Roman" w:cs="Times New Roman"/>
          <w:sz w:val="26"/>
          <w:szCs w:val="26"/>
        </w:rPr>
        <w:t xml:space="preserve"> 1892. </w:t>
      </w: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33D85">
        <w:rPr>
          <w:rFonts w:ascii="Times New Roman" w:eastAsia="Arial" w:hAnsi="Times New Roman" w:cs="Times New Roman"/>
          <w:b/>
          <w:sz w:val="26"/>
          <w:szCs w:val="26"/>
        </w:rPr>
        <w:t>Конкретные результаты, достигнутые за отчетный период</w:t>
      </w:r>
    </w:p>
    <w:p w:rsidR="004504AA" w:rsidRPr="00A33D85" w:rsidRDefault="004504AA" w:rsidP="00AB673C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:rsidR="004504AA" w:rsidRPr="00A33D85" w:rsidRDefault="004504AA" w:rsidP="00AB673C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u w:val="single"/>
        </w:rPr>
      </w:pPr>
      <w:r w:rsidRPr="00A33D85">
        <w:rPr>
          <w:rFonts w:ascii="Times New Roman" w:eastAsia="Arial" w:hAnsi="Times New Roman" w:cs="Times New Roman"/>
          <w:sz w:val="26"/>
          <w:szCs w:val="26"/>
          <w:u w:val="single"/>
        </w:rPr>
        <w:t>1. Сведения о достижении целевых показателей (индикаторов) с обоснованием отклонений от плановых значений.</w:t>
      </w:r>
    </w:p>
    <w:p w:rsidR="00CD7DCD" w:rsidRDefault="002500A6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7339">
        <w:rPr>
          <w:rFonts w:ascii="Times New Roman" w:hAnsi="Times New Roman" w:cs="Times New Roman"/>
          <w:sz w:val="26"/>
          <w:szCs w:val="26"/>
        </w:rPr>
        <w:t>«</w:t>
      </w:r>
      <w:r w:rsidR="00BA272D" w:rsidRPr="00FB7339">
        <w:rPr>
          <w:rFonts w:ascii="Times New Roman" w:hAnsi="Times New Roman" w:cs="Times New Roman"/>
          <w:sz w:val="26"/>
          <w:szCs w:val="26"/>
        </w:rPr>
        <w:t xml:space="preserve">Доля </w:t>
      </w:r>
      <w:r w:rsidR="00FB7339"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актов и их </w:t>
      </w:r>
      <w:r w:rsidR="00BA272D" w:rsidRPr="00FB7339">
        <w:rPr>
          <w:rFonts w:ascii="Times New Roman" w:hAnsi="Times New Roman" w:cs="Times New Roman"/>
          <w:sz w:val="26"/>
          <w:szCs w:val="26"/>
        </w:rPr>
        <w:t>проектов</w:t>
      </w:r>
      <w:r w:rsidR="00FB7339">
        <w:rPr>
          <w:rFonts w:ascii="Times New Roman" w:hAnsi="Times New Roman" w:cs="Times New Roman"/>
          <w:sz w:val="26"/>
          <w:szCs w:val="26"/>
        </w:rPr>
        <w:t>, прошедших анти</w:t>
      </w:r>
      <w:r w:rsidR="00BA272D" w:rsidRPr="00FB7339">
        <w:rPr>
          <w:rFonts w:ascii="Times New Roman" w:hAnsi="Times New Roman" w:cs="Times New Roman"/>
          <w:sz w:val="26"/>
          <w:szCs w:val="26"/>
        </w:rPr>
        <w:t>коррупционн</w:t>
      </w:r>
      <w:r w:rsidR="00FB7339">
        <w:rPr>
          <w:rFonts w:ascii="Times New Roman" w:hAnsi="Times New Roman" w:cs="Times New Roman"/>
          <w:sz w:val="26"/>
          <w:szCs w:val="26"/>
        </w:rPr>
        <w:t>ую</w:t>
      </w:r>
      <w:r w:rsidR="00BA272D" w:rsidRPr="00FB7339">
        <w:rPr>
          <w:rFonts w:ascii="Times New Roman" w:hAnsi="Times New Roman" w:cs="Times New Roman"/>
          <w:sz w:val="26"/>
          <w:szCs w:val="26"/>
        </w:rPr>
        <w:t xml:space="preserve"> экспертиз</w:t>
      </w:r>
      <w:r w:rsidR="00FB7339">
        <w:rPr>
          <w:rFonts w:ascii="Times New Roman" w:hAnsi="Times New Roman" w:cs="Times New Roman"/>
          <w:sz w:val="26"/>
          <w:szCs w:val="26"/>
        </w:rPr>
        <w:t>у</w:t>
      </w:r>
      <w:r w:rsidR="00BA272D" w:rsidRPr="00FB7339">
        <w:rPr>
          <w:rFonts w:ascii="Times New Roman" w:hAnsi="Times New Roman" w:cs="Times New Roman"/>
          <w:sz w:val="26"/>
          <w:szCs w:val="26"/>
        </w:rPr>
        <w:t xml:space="preserve">, </w:t>
      </w:r>
      <w:r w:rsidR="00FB7339">
        <w:rPr>
          <w:rFonts w:ascii="Times New Roman" w:hAnsi="Times New Roman" w:cs="Times New Roman"/>
          <w:sz w:val="26"/>
          <w:szCs w:val="26"/>
        </w:rPr>
        <w:t>от общего количества</w:t>
      </w:r>
      <w:r w:rsidR="00FB7339" w:rsidRPr="00FB7339">
        <w:rPr>
          <w:rFonts w:ascii="Times New Roman" w:hAnsi="Times New Roman" w:cs="Times New Roman"/>
          <w:sz w:val="26"/>
          <w:szCs w:val="26"/>
        </w:rPr>
        <w:t xml:space="preserve"> </w:t>
      </w:r>
      <w:r w:rsidR="00FB7339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 и их проектов, подлежащи</w:t>
      </w:r>
      <w:r w:rsidR="00016045">
        <w:rPr>
          <w:rFonts w:ascii="Times New Roman" w:hAnsi="Times New Roman" w:cs="Times New Roman"/>
          <w:sz w:val="26"/>
          <w:szCs w:val="26"/>
        </w:rPr>
        <w:t>х</w:t>
      </w:r>
      <w:r w:rsidR="005F45BC" w:rsidRPr="00FB7339">
        <w:rPr>
          <w:rFonts w:ascii="Times New Roman" w:hAnsi="Times New Roman" w:cs="Times New Roman"/>
          <w:sz w:val="26"/>
          <w:szCs w:val="26"/>
        </w:rPr>
        <w:t xml:space="preserve"> антикоррупционн</w:t>
      </w:r>
      <w:r w:rsidR="00016045">
        <w:rPr>
          <w:rFonts w:ascii="Times New Roman" w:hAnsi="Times New Roman" w:cs="Times New Roman"/>
          <w:sz w:val="26"/>
          <w:szCs w:val="26"/>
        </w:rPr>
        <w:t>ой</w:t>
      </w:r>
      <w:r w:rsidR="005F45BC" w:rsidRPr="00FB7339">
        <w:rPr>
          <w:rFonts w:ascii="Times New Roman" w:hAnsi="Times New Roman" w:cs="Times New Roman"/>
          <w:sz w:val="26"/>
          <w:szCs w:val="26"/>
        </w:rPr>
        <w:t xml:space="preserve"> экспертиз</w:t>
      </w:r>
      <w:r w:rsidR="00016045">
        <w:rPr>
          <w:rFonts w:ascii="Times New Roman" w:hAnsi="Times New Roman" w:cs="Times New Roman"/>
          <w:sz w:val="26"/>
          <w:szCs w:val="26"/>
        </w:rPr>
        <w:t>е</w:t>
      </w:r>
      <w:r w:rsidR="005F45BC" w:rsidRPr="00FB7339">
        <w:rPr>
          <w:rFonts w:ascii="Times New Roman" w:hAnsi="Times New Roman" w:cs="Times New Roman"/>
          <w:sz w:val="26"/>
          <w:szCs w:val="26"/>
        </w:rPr>
        <w:t>». В 20</w:t>
      </w:r>
      <w:r w:rsidR="00016045">
        <w:rPr>
          <w:rFonts w:ascii="Times New Roman" w:hAnsi="Times New Roman" w:cs="Times New Roman"/>
          <w:sz w:val="26"/>
          <w:szCs w:val="26"/>
        </w:rPr>
        <w:t>20</w:t>
      </w:r>
      <w:r w:rsidR="005F45BC" w:rsidRPr="00FB733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016045">
        <w:rPr>
          <w:rFonts w:ascii="Times New Roman" w:hAnsi="Times New Roman" w:cs="Times New Roman"/>
          <w:sz w:val="26"/>
          <w:szCs w:val="26"/>
        </w:rPr>
        <w:t>пока</w:t>
      </w:r>
      <w:r w:rsidR="00BA272D" w:rsidRPr="00FB7339">
        <w:rPr>
          <w:rFonts w:ascii="Times New Roman" w:hAnsi="Times New Roman" w:cs="Times New Roman"/>
          <w:sz w:val="26"/>
          <w:szCs w:val="26"/>
        </w:rPr>
        <w:t>затель достиг планового уровня и составил 100 %. Данный индикатор определяется отношением количества проектов нормативно правовых актов прошедших антикоррупционную экспертизу к общему количеству муниципальных нормативн</w:t>
      </w:r>
      <w:r w:rsidR="00016045">
        <w:rPr>
          <w:rFonts w:ascii="Times New Roman" w:hAnsi="Times New Roman" w:cs="Times New Roman"/>
          <w:sz w:val="26"/>
          <w:szCs w:val="26"/>
        </w:rPr>
        <w:t>ых</w:t>
      </w:r>
      <w:r w:rsidR="00BA272D" w:rsidRPr="00FB7339">
        <w:rPr>
          <w:rFonts w:ascii="Times New Roman" w:hAnsi="Times New Roman" w:cs="Times New Roman"/>
          <w:sz w:val="26"/>
          <w:szCs w:val="26"/>
        </w:rPr>
        <w:t xml:space="preserve"> </w:t>
      </w:r>
      <w:r w:rsidR="00BA272D" w:rsidRPr="003B11F9">
        <w:rPr>
          <w:rFonts w:ascii="Times New Roman" w:hAnsi="Times New Roman" w:cs="Times New Roman"/>
          <w:sz w:val="26"/>
          <w:szCs w:val="26"/>
        </w:rPr>
        <w:t xml:space="preserve">правовых актов, подлежащих антикоррупционной экспертизе. </w:t>
      </w:r>
    </w:p>
    <w:p w:rsidR="00BA272D" w:rsidRPr="00CD7DCD" w:rsidRDefault="0007307B" w:rsidP="00CD7DCD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D7DCD">
        <w:rPr>
          <w:rFonts w:ascii="Times New Roman" w:hAnsi="Times New Roman" w:cs="Times New Roman"/>
          <w:sz w:val="26"/>
          <w:szCs w:val="26"/>
        </w:rPr>
        <w:t>В 20</w:t>
      </w:r>
      <w:r w:rsidR="00016045" w:rsidRPr="00CD7DCD">
        <w:rPr>
          <w:rFonts w:ascii="Times New Roman" w:hAnsi="Times New Roman" w:cs="Times New Roman"/>
          <w:sz w:val="26"/>
          <w:szCs w:val="26"/>
        </w:rPr>
        <w:t>20</w:t>
      </w:r>
      <w:r w:rsidRPr="00CD7DCD">
        <w:rPr>
          <w:rFonts w:ascii="Times New Roman" w:hAnsi="Times New Roman" w:cs="Times New Roman"/>
          <w:sz w:val="26"/>
          <w:szCs w:val="26"/>
        </w:rPr>
        <w:t xml:space="preserve"> году к</w:t>
      </w:r>
      <w:r w:rsidR="00BA272D" w:rsidRPr="00CD7DCD">
        <w:rPr>
          <w:rFonts w:ascii="Times New Roman" w:hAnsi="Times New Roman" w:cs="Times New Roman"/>
          <w:sz w:val="26"/>
          <w:szCs w:val="26"/>
        </w:rPr>
        <w:t>оличество нормативн</w:t>
      </w:r>
      <w:r w:rsidR="00016045" w:rsidRPr="00CD7DCD">
        <w:rPr>
          <w:rFonts w:ascii="Times New Roman" w:hAnsi="Times New Roman" w:cs="Times New Roman"/>
          <w:sz w:val="26"/>
          <w:szCs w:val="26"/>
        </w:rPr>
        <w:t>ых</w:t>
      </w:r>
      <w:r w:rsidR="00BA272D" w:rsidRPr="00CD7DCD">
        <w:rPr>
          <w:rFonts w:ascii="Times New Roman" w:hAnsi="Times New Roman" w:cs="Times New Roman"/>
          <w:sz w:val="26"/>
          <w:szCs w:val="26"/>
        </w:rPr>
        <w:t xml:space="preserve"> правовых актов</w:t>
      </w:r>
      <w:r w:rsidR="00016045" w:rsidRPr="00CD7DCD">
        <w:rPr>
          <w:rFonts w:ascii="Times New Roman" w:hAnsi="Times New Roman" w:cs="Times New Roman"/>
          <w:sz w:val="26"/>
          <w:szCs w:val="26"/>
        </w:rPr>
        <w:t>,</w:t>
      </w:r>
      <w:r w:rsidR="00BA272D" w:rsidRPr="00CD7DCD">
        <w:rPr>
          <w:rFonts w:ascii="Times New Roman" w:hAnsi="Times New Roman" w:cs="Times New Roman"/>
          <w:sz w:val="26"/>
          <w:szCs w:val="26"/>
        </w:rPr>
        <w:t xml:space="preserve"> прошедших антикоррупционную экспертизу составило </w:t>
      </w:r>
      <w:r w:rsidR="005F45BC" w:rsidRPr="00CD7DCD">
        <w:rPr>
          <w:rFonts w:ascii="Times New Roman" w:hAnsi="Times New Roman" w:cs="Times New Roman"/>
          <w:sz w:val="26"/>
          <w:szCs w:val="26"/>
        </w:rPr>
        <w:t>2</w:t>
      </w:r>
      <w:r w:rsidR="003B11F9" w:rsidRPr="00CD7DCD">
        <w:rPr>
          <w:rFonts w:ascii="Times New Roman" w:hAnsi="Times New Roman" w:cs="Times New Roman"/>
          <w:sz w:val="26"/>
          <w:szCs w:val="26"/>
        </w:rPr>
        <w:t>51</w:t>
      </w:r>
      <w:r w:rsidR="005F45BC" w:rsidRPr="00CD7DCD">
        <w:rPr>
          <w:rFonts w:ascii="Times New Roman" w:hAnsi="Times New Roman" w:cs="Times New Roman"/>
          <w:sz w:val="26"/>
          <w:szCs w:val="26"/>
        </w:rPr>
        <w:t xml:space="preserve"> единиц, </w:t>
      </w:r>
      <w:proofErr w:type="gramStart"/>
      <w:r w:rsidR="00BA272D" w:rsidRPr="00CD7DCD">
        <w:rPr>
          <w:rFonts w:ascii="Times New Roman" w:hAnsi="Times New Roman" w:cs="Times New Roman"/>
          <w:sz w:val="26"/>
          <w:szCs w:val="26"/>
        </w:rPr>
        <w:t>общее количество муниципальных правовых актов</w:t>
      </w:r>
      <w:r w:rsidR="00016045" w:rsidRPr="00CD7DCD">
        <w:rPr>
          <w:rFonts w:ascii="Times New Roman" w:hAnsi="Times New Roman" w:cs="Times New Roman"/>
          <w:sz w:val="26"/>
          <w:szCs w:val="26"/>
        </w:rPr>
        <w:t>,</w:t>
      </w:r>
      <w:r w:rsidR="00BA272D" w:rsidRPr="00CD7DCD">
        <w:rPr>
          <w:rFonts w:ascii="Times New Roman" w:hAnsi="Times New Roman" w:cs="Times New Roman"/>
          <w:sz w:val="26"/>
          <w:szCs w:val="26"/>
        </w:rPr>
        <w:t xml:space="preserve"> подлежащих антикоррупционной экспертизе составило</w:t>
      </w:r>
      <w:proofErr w:type="gramEnd"/>
      <w:r w:rsidR="00BA272D" w:rsidRPr="00CD7DCD">
        <w:rPr>
          <w:rFonts w:ascii="Times New Roman" w:hAnsi="Times New Roman" w:cs="Times New Roman"/>
          <w:sz w:val="26"/>
          <w:szCs w:val="26"/>
        </w:rPr>
        <w:t xml:space="preserve"> </w:t>
      </w:r>
      <w:r w:rsidR="003B11F9" w:rsidRPr="00CD7DCD">
        <w:rPr>
          <w:rFonts w:ascii="Times New Roman" w:hAnsi="Times New Roman" w:cs="Times New Roman"/>
          <w:sz w:val="26"/>
          <w:szCs w:val="26"/>
        </w:rPr>
        <w:t>251</w:t>
      </w:r>
      <w:r w:rsidR="00BA272D" w:rsidRPr="00CD7DCD">
        <w:rPr>
          <w:rFonts w:ascii="Times New Roman" w:hAnsi="Times New Roman" w:cs="Times New Roman"/>
          <w:sz w:val="26"/>
          <w:szCs w:val="26"/>
        </w:rPr>
        <w:t xml:space="preserve"> единиц.</w:t>
      </w:r>
    </w:p>
    <w:p w:rsidR="00CD7DCD" w:rsidRDefault="00343BE5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43BE5">
        <w:rPr>
          <w:rFonts w:ascii="Times New Roman" w:hAnsi="Times New Roman" w:cs="Times New Roman"/>
          <w:sz w:val="26"/>
          <w:szCs w:val="26"/>
        </w:rPr>
        <w:t xml:space="preserve"> «Доля муниципальных служащих, в отношении которых проведена проверка представленных сведений о доходах, об имуществе и обязательствах имущественного характера, от общего числа муниципальных служащих, представляющих указанные сведения</w:t>
      </w:r>
      <w:r w:rsidR="008726F6" w:rsidRPr="00343BE5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43BE5" w:rsidRPr="00CD7DCD" w:rsidRDefault="008726F6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DCD">
        <w:rPr>
          <w:rFonts w:ascii="Times New Roman" w:hAnsi="Times New Roman" w:cs="Times New Roman"/>
          <w:sz w:val="26"/>
          <w:szCs w:val="26"/>
        </w:rPr>
        <w:t>В 20</w:t>
      </w:r>
      <w:r w:rsidR="00343BE5" w:rsidRPr="00CD7DCD">
        <w:rPr>
          <w:rFonts w:ascii="Times New Roman" w:hAnsi="Times New Roman" w:cs="Times New Roman"/>
          <w:sz w:val="26"/>
          <w:szCs w:val="26"/>
        </w:rPr>
        <w:t>20</w:t>
      </w:r>
      <w:r w:rsidRPr="00CD7DCD">
        <w:rPr>
          <w:rFonts w:ascii="Times New Roman" w:hAnsi="Times New Roman" w:cs="Times New Roman"/>
          <w:sz w:val="26"/>
          <w:szCs w:val="26"/>
        </w:rPr>
        <w:t xml:space="preserve"> году </w:t>
      </w:r>
      <w:r w:rsidR="00343BE5" w:rsidRPr="00CD7DCD">
        <w:rPr>
          <w:rFonts w:ascii="Times New Roman" w:hAnsi="Times New Roman" w:cs="Times New Roman"/>
          <w:sz w:val="26"/>
          <w:szCs w:val="26"/>
        </w:rPr>
        <w:t xml:space="preserve">показатель достиг планового уровня и составил 100%. </w:t>
      </w:r>
      <w:r w:rsidR="00AF7541" w:rsidRPr="00CD7DCD">
        <w:rPr>
          <w:rFonts w:ascii="Times New Roman" w:hAnsi="Times New Roman" w:cs="Times New Roman"/>
          <w:sz w:val="26"/>
          <w:szCs w:val="26"/>
        </w:rPr>
        <w:t>Из 217 муниципальных служащих, обязанных представить указанные сведения, 217  человек представили их в установленные сроки в отдел муниципальной службы и кадров администрации Находкинского городского округа.</w:t>
      </w:r>
      <w:r w:rsidR="00343BE5" w:rsidRPr="00CD7D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7DCD" w:rsidRDefault="00950744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60501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CF6331" w:rsidRPr="00B60501">
        <w:rPr>
          <w:rFonts w:ascii="Times New Roman" w:hAnsi="Times New Roman" w:cs="Times New Roman"/>
          <w:sz w:val="26"/>
          <w:szCs w:val="26"/>
        </w:rPr>
        <w:t>Количество мероприятий антикоррупционной направленности, проведенных в отчетный период, в том числе с участием общественных объединений и организаций</w:t>
      </w:r>
      <w:r w:rsidRPr="00B60501">
        <w:rPr>
          <w:rFonts w:ascii="Times New Roman" w:hAnsi="Times New Roman" w:cs="Times New Roman"/>
          <w:sz w:val="26"/>
          <w:szCs w:val="26"/>
        </w:rPr>
        <w:t>»</w:t>
      </w:r>
      <w:r w:rsidR="00CF6331" w:rsidRPr="00B6050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0501" w:rsidRPr="00CD7DCD" w:rsidRDefault="00B60501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CD7DCD">
        <w:rPr>
          <w:rFonts w:ascii="Times New Roman" w:hAnsi="Times New Roman" w:cs="Times New Roman"/>
          <w:sz w:val="26"/>
          <w:szCs w:val="26"/>
        </w:rPr>
        <w:t>В 2020 году показатель до</w:t>
      </w:r>
      <w:r w:rsidR="00950744" w:rsidRPr="00CD7DCD">
        <w:rPr>
          <w:rFonts w:ascii="Times New Roman" w:hAnsi="Times New Roman" w:cs="Times New Roman"/>
          <w:sz w:val="26"/>
          <w:szCs w:val="26"/>
        </w:rPr>
        <w:t xml:space="preserve">стиг планового уровня и составил </w:t>
      </w:r>
      <w:r w:rsidRPr="00CD7DCD">
        <w:rPr>
          <w:rFonts w:ascii="Times New Roman" w:hAnsi="Times New Roman" w:cs="Times New Roman"/>
          <w:sz w:val="26"/>
          <w:szCs w:val="26"/>
        </w:rPr>
        <w:t>3 мероприятия: проведение практического семинара</w:t>
      </w:r>
      <w:r w:rsidR="00950744" w:rsidRPr="00CD7DCD">
        <w:rPr>
          <w:rFonts w:ascii="Times New Roman" w:hAnsi="Times New Roman" w:cs="Times New Roman"/>
          <w:sz w:val="26"/>
          <w:szCs w:val="26"/>
        </w:rPr>
        <w:t xml:space="preserve"> </w:t>
      </w:r>
      <w:r w:rsidRPr="00CD7DCD">
        <w:rPr>
          <w:rFonts w:ascii="Times New Roman" w:hAnsi="Times New Roman" w:cs="Times New Roman"/>
          <w:sz w:val="26"/>
          <w:szCs w:val="26"/>
        </w:rPr>
        <w:t>для муниципальных служащих по вопросам представления сведений о доходах, об имуществе и обязательствах имущественного характера с участием представит</w:t>
      </w:r>
      <w:r w:rsidR="0045737D" w:rsidRPr="00CD7DCD">
        <w:rPr>
          <w:rFonts w:ascii="Times New Roman" w:hAnsi="Times New Roman" w:cs="Times New Roman"/>
          <w:sz w:val="26"/>
          <w:szCs w:val="26"/>
        </w:rPr>
        <w:t>еля прокуратуры города Находки; распространение среди муниципальных служащих буклетов антикоррупционной направленности; ознакомление муниципальных служащих с нормативными правовыми актами по вопросам противодействия коррупции.</w:t>
      </w:r>
      <w:proofErr w:type="gramEnd"/>
    </w:p>
    <w:p w:rsidR="00CD7DCD" w:rsidRDefault="00B35B80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«Численность муниципальных служащих, прошедших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обучение по вопросам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противодействия коррупции». </w:t>
      </w:r>
    </w:p>
    <w:p w:rsidR="00B35B80" w:rsidRPr="00CD7DCD" w:rsidRDefault="00B35B80" w:rsidP="00CD7DCD">
      <w:pPr>
        <w:tabs>
          <w:tab w:val="left" w:pos="851"/>
          <w:tab w:val="left" w:pos="993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DCD">
        <w:rPr>
          <w:rFonts w:ascii="Times New Roman" w:hAnsi="Times New Roman" w:cs="Times New Roman"/>
          <w:sz w:val="26"/>
          <w:szCs w:val="26"/>
        </w:rPr>
        <w:t xml:space="preserve">В </w:t>
      </w:r>
      <w:r w:rsidR="008726F6" w:rsidRPr="00CD7DCD">
        <w:rPr>
          <w:rFonts w:ascii="Times New Roman" w:hAnsi="Times New Roman" w:cs="Times New Roman"/>
          <w:sz w:val="26"/>
          <w:szCs w:val="26"/>
        </w:rPr>
        <w:t>20</w:t>
      </w:r>
      <w:r w:rsidRPr="00CD7DCD">
        <w:rPr>
          <w:rFonts w:ascii="Times New Roman" w:hAnsi="Times New Roman" w:cs="Times New Roman"/>
          <w:sz w:val="26"/>
          <w:szCs w:val="26"/>
        </w:rPr>
        <w:t>20</w:t>
      </w:r>
      <w:r w:rsidR="008726F6" w:rsidRPr="00CD7DCD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CD7DCD">
        <w:rPr>
          <w:rFonts w:ascii="Times New Roman" w:hAnsi="Times New Roman" w:cs="Times New Roman"/>
          <w:sz w:val="26"/>
          <w:szCs w:val="26"/>
        </w:rPr>
        <w:t xml:space="preserve">показатель составил 32 человека (89%). </w:t>
      </w:r>
      <w:proofErr w:type="gramStart"/>
      <w:r w:rsidRPr="00CD7DCD">
        <w:rPr>
          <w:rFonts w:ascii="Times New Roman" w:hAnsi="Times New Roman" w:cs="Times New Roman"/>
          <w:sz w:val="26"/>
          <w:szCs w:val="26"/>
        </w:rPr>
        <w:t>Показатель не достиг</w:t>
      </w:r>
      <w:proofErr w:type="gramEnd"/>
      <w:r w:rsidRPr="00CD7DCD">
        <w:rPr>
          <w:rFonts w:ascii="Times New Roman" w:hAnsi="Times New Roman" w:cs="Times New Roman"/>
          <w:sz w:val="26"/>
          <w:szCs w:val="26"/>
        </w:rPr>
        <w:t xml:space="preserve"> планового значения в связи с тем, что утвержденного финансового обеспечения Программы было не достаточно для обучения большего числа человек.</w:t>
      </w:r>
    </w:p>
    <w:p w:rsidR="00CD7DCD" w:rsidRDefault="00B35B80" w:rsidP="00CD7DCD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«Отсутствие случаев нарушения со стороны муниципальных служащих при осуществлении закупок, товаров, услуг и работ для муниципальных нужд». </w:t>
      </w:r>
      <w:r w:rsidRPr="00343B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5B80" w:rsidRPr="00CD7DCD" w:rsidRDefault="00B35B80" w:rsidP="00CD7DCD">
      <w:pPr>
        <w:tabs>
          <w:tab w:val="left" w:pos="851"/>
          <w:tab w:val="left" w:pos="993"/>
        </w:tabs>
        <w:suppressAutoHyphens/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DCD">
        <w:rPr>
          <w:rFonts w:ascii="Times New Roman" w:hAnsi="Times New Roman" w:cs="Times New Roman"/>
          <w:sz w:val="26"/>
          <w:szCs w:val="26"/>
        </w:rPr>
        <w:t>В 2020 году показатель достиг планового уровня и составил 0 случаев.</w:t>
      </w:r>
    </w:p>
    <w:p w:rsidR="007E7981" w:rsidRDefault="00B35B80" w:rsidP="00AB673C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«Количество публикаций в СМИ, размещения </w:t>
      </w:r>
      <w:r w:rsidR="007E7981">
        <w:rPr>
          <w:rFonts w:ascii="Times New Roman" w:hAnsi="Times New Roman" w:cs="Times New Roman"/>
          <w:sz w:val="26"/>
          <w:szCs w:val="26"/>
        </w:rPr>
        <w:t>на официальном сайте Находкинского городского округа по вопросам противодействия коррупции».</w:t>
      </w:r>
    </w:p>
    <w:p w:rsidR="007E7981" w:rsidRDefault="007E7981" w:rsidP="00AB673C">
      <w:pPr>
        <w:pStyle w:val="a3"/>
        <w:tabs>
          <w:tab w:val="left" w:pos="851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2020 году ч</w:t>
      </w:r>
      <w:r w:rsidR="001861C0" w:rsidRPr="00A33D85">
        <w:rPr>
          <w:rFonts w:ascii="Times New Roman" w:hAnsi="Times New Roman" w:cs="Times New Roman"/>
          <w:sz w:val="26"/>
          <w:szCs w:val="26"/>
        </w:rPr>
        <w:t xml:space="preserve">исло </w:t>
      </w:r>
      <w:r>
        <w:rPr>
          <w:rFonts w:ascii="Times New Roman" w:hAnsi="Times New Roman" w:cs="Times New Roman"/>
          <w:sz w:val="26"/>
          <w:szCs w:val="26"/>
        </w:rPr>
        <w:t xml:space="preserve">публикаций в СМИ, в том числе электронных, на официальном сайте Находкинского городского округа, </w:t>
      </w:r>
      <w:r w:rsidR="00FF70E5">
        <w:rPr>
          <w:rFonts w:ascii="Times New Roman" w:hAnsi="Times New Roman" w:cs="Times New Roman"/>
          <w:sz w:val="26"/>
          <w:szCs w:val="26"/>
        </w:rPr>
        <w:t>составило 3</w:t>
      </w:r>
      <w:r w:rsidR="00E2361F">
        <w:rPr>
          <w:rFonts w:ascii="Times New Roman" w:hAnsi="Times New Roman" w:cs="Times New Roman"/>
          <w:sz w:val="26"/>
          <w:szCs w:val="26"/>
        </w:rPr>
        <w:t>6</w:t>
      </w:r>
      <w:r w:rsidR="00FF70E5">
        <w:rPr>
          <w:rFonts w:ascii="Times New Roman" w:hAnsi="Times New Roman" w:cs="Times New Roman"/>
          <w:sz w:val="26"/>
          <w:szCs w:val="26"/>
        </w:rPr>
        <w:t>.</w:t>
      </w:r>
      <w:r w:rsidR="00E2361F">
        <w:rPr>
          <w:rFonts w:ascii="Times New Roman" w:hAnsi="Times New Roman" w:cs="Times New Roman"/>
          <w:sz w:val="26"/>
          <w:szCs w:val="26"/>
        </w:rPr>
        <w:t xml:space="preserve"> Значение показателя превышено на 3 единицы в связи с тем, что публикации размещались на большем количестве электронных площадок.  </w:t>
      </w:r>
    </w:p>
    <w:p w:rsidR="007E7981" w:rsidRDefault="007E7981" w:rsidP="00AB673C">
      <w:pPr>
        <w:pStyle w:val="a3"/>
        <w:tabs>
          <w:tab w:val="left" w:pos="851"/>
        </w:tabs>
        <w:suppressAutoHyphens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04AA" w:rsidRPr="00A33D85" w:rsidRDefault="004504AA" w:rsidP="00AB673C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u w:val="single"/>
        </w:rPr>
      </w:pPr>
      <w:r w:rsidRPr="00A33D85">
        <w:rPr>
          <w:rFonts w:ascii="Times New Roman" w:eastAsia="Arial" w:hAnsi="Times New Roman" w:cs="Times New Roman"/>
          <w:sz w:val="26"/>
          <w:szCs w:val="26"/>
          <w:u w:val="single"/>
        </w:rPr>
        <w:t>2. Перечень выполненных и невыполненных основных мероприятий (мероприятий) с указанием информации о непосредственных результатах выполнения мероприятий за отчетный период или причин их невыполнения в установленные сроки, а также с указанием проблем, возникших в ходе их реализации.</w:t>
      </w:r>
    </w:p>
    <w:p w:rsidR="00CD7DCD" w:rsidRDefault="00A4187B" w:rsidP="007F0537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Pr="00A4187B">
        <w:rPr>
          <w:rFonts w:ascii="Times New Roman" w:hAnsi="Times New Roman" w:cs="Times New Roman"/>
          <w:b w:val="0"/>
          <w:sz w:val="26"/>
          <w:szCs w:val="26"/>
        </w:rPr>
        <w:t xml:space="preserve">Разработка и принятие муниципальных правовых актов Находкинского городского округа  по вопросам противодействия коррупции. </w:t>
      </w:r>
    </w:p>
    <w:p w:rsidR="00A4187B" w:rsidRPr="007F0537" w:rsidRDefault="00A4187B" w:rsidP="007F0537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4187B">
        <w:rPr>
          <w:rFonts w:ascii="Times New Roman" w:hAnsi="Times New Roman" w:cs="Times New Roman"/>
          <w:b w:val="0"/>
          <w:sz w:val="26"/>
          <w:szCs w:val="26"/>
        </w:rPr>
        <w:t>В</w:t>
      </w:r>
      <w:r w:rsidR="003B3C63" w:rsidRPr="00A4187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20</w:t>
      </w:r>
      <w:r w:rsidRPr="00A4187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20</w:t>
      </w:r>
      <w:r w:rsidR="003B3C63" w:rsidRPr="00A4187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году</w:t>
      </w:r>
      <w:r w:rsidRPr="00A4187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управлением муни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ц</w:t>
      </w:r>
      <w:r w:rsidRPr="00A4187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ипальной службы и кадров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администрации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lastRenderedPageBreak/>
        <w:t xml:space="preserve">Находкинского городского округа </w:t>
      </w:r>
      <w:r w:rsidRPr="00A4187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разработан проект решения Думы Находкинского городского округа «</w:t>
      </w:r>
      <w:r w:rsidRPr="00A4187B">
        <w:rPr>
          <w:rFonts w:ascii="Times New Roman" w:hAnsi="Times New Roman" w:cs="Times New Roman"/>
          <w:b w:val="0"/>
          <w:sz w:val="26"/>
          <w:szCs w:val="26"/>
        </w:rPr>
        <w:t>О порядке применения к муниципальным служащим органов местного самоуправления Находкинского городского округа дисциплинарных взысканий за коррупционные правонарушения», постановления администрации Находкинского городского округа «О продлении срока представления руководителями муниципальных учреждений Находкинского городского округа сведений о доходах, об имуществе и обязательствах имущественного характера</w:t>
      </w:r>
      <w:proofErr w:type="gramEnd"/>
      <w:r w:rsidRPr="00A4187B">
        <w:rPr>
          <w:rFonts w:ascii="Times New Roman" w:hAnsi="Times New Roman" w:cs="Times New Roman"/>
          <w:b w:val="0"/>
          <w:sz w:val="26"/>
          <w:szCs w:val="26"/>
        </w:rPr>
        <w:t xml:space="preserve"> за отчетный период с </w:t>
      </w:r>
      <w:r w:rsidR="00FF28FD">
        <w:rPr>
          <w:rFonts w:ascii="Times New Roman" w:hAnsi="Times New Roman" w:cs="Times New Roman"/>
          <w:b w:val="0"/>
          <w:sz w:val="26"/>
          <w:szCs w:val="26"/>
        </w:rPr>
        <w:t xml:space="preserve">         01 </w:t>
      </w:r>
      <w:r w:rsidRPr="007F0537">
        <w:rPr>
          <w:rFonts w:ascii="Times New Roman" w:hAnsi="Times New Roman" w:cs="Times New Roman"/>
          <w:b w:val="0"/>
          <w:sz w:val="26"/>
          <w:szCs w:val="26"/>
        </w:rPr>
        <w:t xml:space="preserve">января по 31 декабря 2019 года». </w:t>
      </w:r>
      <w:r w:rsidR="00FF28FD">
        <w:rPr>
          <w:rFonts w:ascii="Times New Roman" w:hAnsi="Times New Roman" w:cs="Times New Roman"/>
          <w:b w:val="0"/>
          <w:sz w:val="26"/>
          <w:szCs w:val="26"/>
        </w:rPr>
        <w:t>У</w:t>
      </w:r>
      <w:r w:rsidRPr="007F0537">
        <w:rPr>
          <w:rFonts w:ascii="Times New Roman" w:hAnsi="Times New Roman" w:cs="Times New Roman"/>
          <w:b w:val="0"/>
          <w:sz w:val="26"/>
          <w:szCs w:val="26"/>
        </w:rPr>
        <w:t>казанные</w:t>
      </w:r>
      <w:r w:rsidR="00FF28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F0537">
        <w:rPr>
          <w:rFonts w:ascii="Times New Roman" w:hAnsi="Times New Roman" w:cs="Times New Roman"/>
          <w:b w:val="0"/>
          <w:sz w:val="26"/>
          <w:szCs w:val="26"/>
        </w:rPr>
        <w:t>нормативные правовые акты были приняты.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</w:t>
      </w:r>
      <w:r w:rsidRPr="007F0537">
        <w:rPr>
          <w:rFonts w:ascii="Times New Roman" w:hAnsi="Times New Roman" w:cs="Times New Roman"/>
          <w:sz w:val="26"/>
          <w:szCs w:val="26"/>
        </w:rPr>
        <w:t xml:space="preserve">Внесение изменений, дополнений в муниципальные правовые акты Находкинского городского округа  по коррупции в соответствии с действующим законодательством о противодействии коррупции в Российской Федерации </w:t>
      </w:r>
      <w:r w:rsidR="00FF28FD">
        <w:rPr>
          <w:rFonts w:ascii="Times New Roman" w:hAnsi="Times New Roman" w:cs="Times New Roman"/>
          <w:sz w:val="26"/>
          <w:szCs w:val="26"/>
        </w:rPr>
        <w:t xml:space="preserve">по </w:t>
      </w:r>
      <w:r w:rsidRPr="007F0537">
        <w:rPr>
          <w:rFonts w:ascii="Times New Roman" w:hAnsi="Times New Roman" w:cs="Times New Roman"/>
          <w:sz w:val="26"/>
          <w:szCs w:val="26"/>
        </w:rPr>
        <w:t>вопросам противодействия</w:t>
      </w:r>
      <w:r w:rsidR="00FF28FD">
        <w:rPr>
          <w:rFonts w:ascii="Times New Roman" w:hAnsi="Times New Roman" w:cs="Times New Roman"/>
          <w:sz w:val="26"/>
          <w:szCs w:val="26"/>
        </w:rPr>
        <w:t xml:space="preserve"> коррупции. </w:t>
      </w:r>
    </w:p>
    <w:p w:rsidR="00A4187B" w:rsidRPr="007F0537" w:rsidRDefault="00FF28FD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внесены изменения в 3 </w:t>
      </w:r>
      <w:proofErr w:type="gramStart"/>
      <w:r>
        <w:rPr>
          <w:rFonts w:ascii="Times New Roman" w:hAnsi="Times New Roman" w:cs="Times New Roman"/>
          <w:sz w:val="26"/>
          <w:szCs w:val="26"/>
        </w:rPr>
        <w:t>нормативных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правовых акта по указанным вопросам.</w:t>
      </w:r>
    </w:p>
    <w:p w:rsidR="00CD7DCD" w:rsidRDefault="00A4187B" w:rsidP="007F0537">
      <w:pPr>
        <w:pStyle w:val="ConsPlusCell"/>
        <w:widowControl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sz w:val="26"/>
          <w:szCs w:val="26"/>
          <w:lang w:eastAsia="en-US"/>
        </w:rPr>
        <w:t xml:space="preserve">1.3. </w:t>
      </w:r>
      <w:r w:rsidRPr="007F0537">
        <w:rPr>
          <w:rFonts w:ascii="Times New Roman" w:hAnsi="Times New Roman" w:cs="Times New Roman"/>
          <w:sz w:val="26"/>
          <w:szCs w:val="26"/>
        </w:rPr>
        <w:t>Организация проведения антикоррупционной экспертизы нормативных правовых актов администрации Находкинского городского округа и их проектов</w:t>
      </w:r>
      <w:r w:rsidR="00FF28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4187B" w:rsidRPr="007F0537" w:rsidRDefault="00FF28FD" w:rsidP="007F0537">
      <w:pPr>
        <w:pStyle w:val="ConsPlusCell"/>
        <w:widowControl/>
        <w:suppressAutoHyphens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2020 году проведена экспертиза 251 документа.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2.1. </w:t>
      </w:r>
      <w:r w:rsidRPr="007F0537">
        <w:rPr>
          <w:rFonts w:ascii="Times New Roman" w:hAnsi="Times New Roman" w:cs="Times New Roman"/>
          <w:sz w:val="26"/>
          <w:szCs w:val="26"/>
        </w:rPr>
        <w:t xml:space="preserve">Организация деятельности комиссии по соблюдению требований к служебному поведению муниципальных служащих и урегулированию конфликта интересов </w:t>
      </w:r>
      <w:r w:rsidR="00FF28FD">
        <w:rPr>
          <w:rFonts w:ascii="Times New Roman" w:hAnsi="Times New Roman" w:cs="Times New Roman"/>
          <w:sz w:val="26"/>
          <w:szCs w:val="26"/>
        </w:rPr>
        <w:t xml:space="preserve">в администрации Находкинского городского округа </w:t>
      </w:r>
      <w:r w:rsidRPr="007F0537">
        <w:rPr>
          <w:rFonts w:ascii="Times New Roman" w:hAnsi="Times New Roman" w:cs="Times New Roman"/>
          <w:sz w:val="26"/>
          <w:szCs w:val="26"/>
        </w:rPr>
        <w:t>(далее – Комиссия).</w:t>
      </w:r>
      <w:r w:rsidR="00FF28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7B" w:rsidRPr="007F0537" w:rsidRDefault="00FF28FD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2020 году проведено 4 заседания Комиссии в соответствии с планом работы Комиссии. 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F0537">
        <w:rPr>
          <w:rFonts w:ascii="Times New Roman" w:hAnsi="Times New Roman" w:cs="Times New Roman"/>
          <w:sz w:val="26"/>
          <w:szCs w:val="26"/>
        </w:rPr>
        <w:t>2.2 Организация и обеспечение своевременного представления лицами, замещающими муниципальные должности, руководителями муниципальных учреждений и муниципальными служащими, должности которых определенных Перечнем, сведений о доходах, расходах, об имуществе и обязательствах имущественного характера на себя, супругу (супруга) и несовершеннолетних детей</w:t>
      </w:r>
      <w:r w:rsidR="009462F3">
        <w:rPr>
          <w:rFonts w:ascii="Times New Roman" w:hAnsi="Times New Roman" w:cs="Times New Roman"/>
          <w:sz w:val="26"/>
          <w:szCs w:val="26"/>
        </w:rPr>
        <w:t xml:space="preserve"> (далее – сведения о доходах)</w:t>
      </w:r>
      <w:r w:rsidRPr="007F0537">
        <w:rPr>
          <w:rFonts w:ascii="Times New Roman" w:hAnsi="Times New Roman" w:cs="Times New Roman"/>
          <w:sz w:val="26"/>
          <w:szCs w:val="26"/>
        </w:rPr>
        <w:t xml:space="preserve"> в порядке и по форме, которые установлены соответствующим муниципальным нормативным правовым актом.</w:t>
      </w:r>
      <w:proofErr w:type="gramEnd"/>
    </w:p>
    <w:p w:rsidR="00A4187B" w:rsidRPr="007F0537" w:rsidRDefault="009462F3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2020 году 217 муниципальных служащих в установленный срок представили в отдел муниципальной службы и кадров сведения о доходах за 2019 год, что составило 100% от числа служащих, обязанных представлять данные сведения.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sz w:val="26"/>
          <w:szCs w:val="26"/>
        </w:rPr>
        <w:t>2.3. Организация и обеспечение своевременного предоставления муниципальными служащими сведений об адресах сайтов и (или) страниц сайтов в сети Интернет, на которых они размещали общедоступную информацию, а также данные, позволяющие их идентифицировать, в порядке и по форме, которые установлены соответствующим муниципальным нормативным правовым актом.</w:t>
      </w:r>
      <w:r w:rsidR="00D04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7B" w:rsidRPr="007F0537" w:rsidRDefault="00D045BA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году муниципальные служащие в установленный срок (до 01.04.2020) представили в отдел муниципальной службы и кадров указанные сведения.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sz w:val="26"/>
          <w:szCs w:val="26"/>
        </w:rPr>
        <w:t>2.4. Организация проверки  достоверности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службы.</w:t>
      </w:r>
      <w:r w:rsidR="00D04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7B" w:rsidRDefault="00D045BA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Данные проверки организуются отделом муниципальной службы и кадров в соответствии с постановлением </w:t>
      </w:r>
      <w:r w:rsidRPr="00D045BA">
        <w:rPr>
          <w:rFonts w:ascii="Times New Roman" w:hAnsi="Times New Roman" w:cs="Times New Roman"/>
          <w:sz w:val="26"/>
          <w:szCs w:val="26"/>
        </w:rPr>
        <w:t xml:space="preserve">Губернатора Приморского края </w:t>
      </w:r>
      <w:r>
        <w:rPr>
          <w:rFonts w:ascii="Times New Roman" w:hAnsi="Times New Roman" w:cs="Times New Roman"/>
          <w:sz w:val="26"/>
          <w:szCs w:val="26"/>
        </w:rPr>
        <w:t xml:space="preserve">от 10.07.2012 № 49-пг «Об </w:t>
      </w:r>
      <w:r w:rsidRPr="00D045BA">
        <w:rPr>
          <w:rFonts w:ascii="Times New Roman" w:hAnsi="Times New Roman" w:cs="Times New Roman"/>
          <w:sz w:val="26"/>
          <w:szCs w:val="26"/>
        </w:rPr>
        <w:t>утверждении положения о проверке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замещающими указанные должности, достоверности и полноты сведений, представленных гражданами при поступлении на муниципальную службу в</w:t>
      </w:r>
      <w:proofErr w:type="gramEnd"/>
      <w:r w:rsidRPr="00D045B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045BA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D045BA">
        <w:rPr>
          <w:rFonts w:ascii="Times New Roman" w:hAnsi="Times New Roman" w:cs="Times New Roman"/>
          <w:sz w:val="26"/>
          <w:szCs w:val="26"/>
        </w:rPr>
        <w:t xml:space="preserve"> с нормативными правовыми актами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045BA">
        <w:rPr>
          <w:rFonts w:ascii="Times New Roman" w:hAnsi="Times New Roman" w:cs="Times New Roman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D045BA">
        <w:rPr>
          <w:rFonts w:ascii="Times New Roman" w:hAnsi="Times New Roman" w:cs="Times New Roman"/>
          <w:sz w:val="26"/>
          <w:szCs w:val="26"/>
        </w:rPr>
        <w:t>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7F0537">
        <w:rPr>
          <w:rFonts w:ascii="Times New Roman" w:hAnsi="Times New Roman" w:cs="Times New Roman"/>
          <w:sz w:val="26"/>
          <w:szCs w:val="26"/>
        </w:rPr>
        <w:t xml:space="preserve">2.5. </w:t>
      </w: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работы по анализу соответствия сведений о доходах </w:t>
      </w:r>
      <w:proofErr w:type="gramStart"/>
      <w:r w:rsidRPr="007F0537">
        <w:rPr>
          <w:rFonts w:ascii="Times New Roman" w:hAnsi="Times New Roman" w:cs="Times New Roman"/>
          <w:color w:val="000000"/>
          <w:sz w:val="26"/>
          <w:szCs w:val="26"/>
        </w:rPr>
        <w:t>сведениям</w:t>
      </w:r>
      <w:proofErr w:type="gramEnd"/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 о расходах муниципальных служащих.</w:t>
      </w:r>
      <w:r w:rsidR="00D045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4187B" w:rsidRPr="007F0537" w:rsidRDefault="00D045BA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Анализ проводится ежегодно отделом муниципальной службы и кадров, в 2020 году фактов несоответствия расходов муниципальных служащих их доходам не установлено.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2.6. </w:t>
      </w:r>
      <w:r w:rsidRPr="007F0537">
        <w:rPr>
          <w:rFonts w:ascii="Times New Roman" w:hAnsi="Times New Roman" w:cs="Times New Roman"/>
          <w:sz w:val="26"/>
          <w:szCs w:val="26"/>
        </w:rPr>
        <w:t>Размещение сведений о доходах, расходах, об имуществе и обязательствах имущественного характера главы Находкинского городского округа, муниципальных служащих, депутатов,  руководителей муниципальных учреждений и членов их семей на официальных сайтах Находкинского городского округа.</w:t>
      </w:r>
      <w:r w:rsidR="00D04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7B" w:rsidRPr="007F0537" w:rsidRDefault="00D045BA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сведения размещены на сайте Находкинского городского округа в установленный законодательством Российской Федерации срок.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Pr="007F05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7. </w:t>
      </w:r>
      <w:r w:rsidRPr="007F0537">
        <w:rPr>
          <w:rFonts w:ascii="Times New Roman" w:hAnsi="Times New Roman" w:cs="Times New Roman"/>
          <w:sz w:val="26"/>
          <w:szCs w:val="26"/>
        </w:rPr>
        <w:t>Организация изучения муниципальными служащими, лицами, претендующими на замещение должностей муниципальной службы,  нормативных правовых актов по вопросам противодействия коррупции.</w:t>
      </w:r>
      <w:r w:rsidR="00D045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5B4A" w:rsidRDefault="00B4752F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году </w:t>
      </w:r>
      <w:r w:rsidR="00775B4A">
        <w:rPr>
          <w:rFonts w:ascii="Times New Roman" w:hAnsi="Times New Roman" w:cs="Times New Roman"/>
          <w:sz w:val="26"/>
          <w:szCs w:val="26"/>
        </w:rPr>
        <w:t xml:space="preserve">отделом муниципальной службы и кадров </w:t>
      </w:r>
      <w:r w:rsidR="00784483">
        <w:rPr>
          <w:rFonts w:ascii="Times New Roman" w:hAnsi="Times New Roman" w:cs="Times New Roman"/>
          <w:sz w:val="26"/>
          <w:szCs w:val="26"/>
        </w:rPr>
        <w:t xml:space="preserve">проводилось ознакомление </w:t>
      </w:r>
      <w:r>
        <w:rPr>
          <w:rFonts w:ascii="Times New Roman" w:hAnsi="Times New Roman" w:cs="Times New Roman"/>
          <w:sz w:val="26"/>
          <w:szCs w:val="26"/>
        </w:rPr>
        <w:t>муниципальны</w:t>
      </w:r>
      <w:r w:rsidR="00784483"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>служащи</w:t>
      </w:r>
      <w:r w:rsidR="00784483">
        <w:rPr>
          <w:rFonts w:ascii="Times New Roman" w:hAnsi="Times New Roman" w:cs="Times New Roman"/>
          <w:sz w:val="26"/>
          <w:szCs w:val="26"/>
        </w:rPr>
        <w:t>х и</w:t>
      </w:r>
      <w:r>
        <w:rPr>
          <w:rFonts w:ascii="Times New Roman" w:hAnsi="Times New Roman" w:cs="Times New Roman"/>
          <w:sz w:val="26"/>
          <w:szCs w:val="26"/>
        </w:rPr>
        <w:t xml:space="preserve"> лиц, претендующи</w:t>
      </w:r>
      <w:r w:rsidR="00775B4A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на замещение должностей муниципальной службы, с нормами законодательства о противодействии коррупции</w:t>
      </w:r>
      <w:r w:rsidR="00775B4A">
        <w:rPr>
          <w:rFonts w:ascii="Times New Roman" w:hAnsi="Times New Roman" w:cs="Times New Roman"/>
          <w:sz w:val="26"/>
          <w:szCs w:val="26"/>
        </w:rPr>
        <w:t>.</w:t>
      </w:r>
    </w:p>
    <w:p w:rsidR="00A4187B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D687E">
        <w:rPr>
          <w:rFonts w:ascii="Times New Roman" w:hAnsi="Times New Roman" w:cs="Times New Roman"/>
          <w:sz w:val="26"/>
          <w:szCs w:val="26"/>
        </w:rPr>
        <w:t xml:space="preserve">2.8. </w:t>
      </w:r>
      <w:proofErr w:type="gramStart"/>
      <w:r w:rsidRPr="007D687E">
        <w:rPr>
          <w:rFonts w:ascii="Times New Roman" w:hAnsi="Times New Roman" w:cs="Times New Roman"/>
          <w:sz w:val="26"/>
          <w:szCs w:val="26"/>
        </w:rPr>
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требований,  установленных законодательством </w:t>
      </w:r>
      <w:r w:rsidRPr="007F0537">
        <w:rPr>
          <w:rFonts w:ascii="Times New Roman" w:hAnsi="Times New Roman" w:cs="Times New Roman"/>
          <w:sz w:val="26"/>
          <w:szCs w:val="26"/>
        </w:rPr>
        <w:t>Российской Федерации в целях противодействия коррупции,  в том числе направленных на формирование негативного отношения к дарению подарков в связи с исполнением должностных обязанностей, об установлении наказания за получение и дачу взятки, посредничество во взяточничестве в виде штрафов.</w:t>
      </w:r>
      <w:r w:rsidR="007D687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7D687E" w:rsidRPr="007F0537" w:rsidRDefault="007D687E" w:rsidP="007D687E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данного мероприятия в отчетном году отделом муниципальной службы и кадров проводился семинар по вопросам представления сведений о доходах</w:t>
      </w:r>
      <w:r w:rsidR="00271985">
        <w:rPr>
          <w:rFonts w:ascii="Times New Roman" w:hAnsi="Times New Roman" w:cs="Times New Roman"/>
          <w:sz w:val="26"/>
          <w:szCs w:val="26"/>
        </w:rPr>
        <w:t xml:space="preserve"> для муниципальных служащих</w:t>
      </w:r>
      <w:r>
        <w:rPr>
          <w:rFonts w:ascii="Times New Roman" w:hAnsi="Times New Roman" w:cs="Times New Roman"/>
          <w:sz w:val="26"/>
          <w:szCs w:val="26"/>
        </w:rPr>
        <w:t>, распространялись буклеты антикоррупционной направленности, осуществлялось ознакомление с нормативными правовыми актами по вопросам противодействия коррупции, проводились консультации по данным вопросам.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Pr="007F0537">
        <w:rPr>
          <w:rFonts w:ascii="Times New Roman" w:hAnsi="Times New Roman" w:cs="Times New Roman"/>
          <w:sz w:val="26"/>
          <w:szCs w:val="26"/>
        </w:rPr>
        <w:t xml:space="preserve">9. </w:t>
      </w:r>
      <w:r w:rsidRPr="007F0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Ведение личных дел лиц, замещающих муниципальные должности и должности муниципальной службы, в том числе </w:t>
      </w:r>
      <w:proofErr w:type="gramStart"/>
      <w:r w:rsidRPr="007F0537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</w:t>
      </w:r>
      <w:proofErr w:type="gramEnd"/>
      <w:r w:rsidRPr="007F05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F0537">
        <w:rPr>
          <w:rFonts w:ascii="Times New Roman" w:hAnsi="Times New Roman" w:cs="Times New Roman"/>
          <w:sz w:val="26"/>
          <w:szCs w:val="26"/>
        </w:rPr>
        <w:t>актуализацией сведений, содержащихся в анкетах, представляемых при назначении на указанные должности и поступлении на службу, об их  родственниках и свойственниках  в целях выявления возможного конфликта интересов.</w:t>
      </w:r>
      <w:r w:rsidR="002719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7B" w:rsidRPr="007F0537" w:rsidRDefault="009C3A2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Отделом муниципальной службы и кадров осуществляется ведение личных дел муниципальных служащих, анализ анкетных данных граждан при назначении на должности муниципальной службы,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своевременной актуализацией сведений, содержащихся в анкетах.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>2.10. Организация проведения в порядке, предусмотренными нормативными правовыми актами Российской Федерации, проверок по случаям несоблюдения муниципальными служащими ограничений, запретов и требований, установленных в целях противодействия коррупции</w:t>
      </w:r>
      <w:r w:rsidRPr="007F0537">
        <w:rPr>
          <w:rFonts w:ascii="Times New Roman" w:hAnsi="Times New Roman" w:cs="Times New Roman"/>
          <w:sz w:val="26"/>
          <w:szCs w:val="26"/>
        </w:rPr>
        <w:t>, нарушения ограничений, касающихся получения подарков, и порядка сдачи подарков, а также применения соответствующих мер юридической ответственности</w:t>
      </w:r>
      <w:r w:rsidR="009C3A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6219" w:rsidRDefault="00636219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2020 году указанные </w:t>
      </w:r>
      <w:r w:rsidRPr="007F0537">
        <w:rPr>
          <w:rFonts w:ascii="Times New Roman" w:hAnsi="Times New Roman" w:cs="Times New Roman"/>
          <w:color w:val="000000"/>
          <w:sz w:val="26"/>
          <w:szCs w:val="26"/>
        </w:rPr>
        <w:t>проверк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не проводились.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sz w:val="26"/>
          <w:szCs w:val="26"/>
        </w:rPr>
        <w:t xml:space="preserve">2.11. Осуществление контроля </w:t>
      </w:r>
      <w:proofErr w:type="gramStart"/>
      <w:r w:rsidRPr="007F0537">
        <w:rPr>
          <w:rFonts w:ascii="Times New Roman" w:hAnsi="Times New Roman" w:cs="Times New Roman"/>
          <w:sz w:val="26"/>
          <w:szCs w:val="26"/>
        </w:rPr>
        <w:t>за исполнением муниципальными служащими обязанности по предварительному уведомлению представителя нанимателя о выполнении иной оплачиваемой работы в соответствии с частью</w:t>
      </w:r>
      <w:proofErr w:type="gramEnd"/>
      <w:r w:rsidRPr="007F0537">
        <w:rPr>
          <w:rFonts w:ascii="Times New Roman" w:hAnsi="Times New Roman" w:cs="Times New Roman"/>
          <w:sz w:val="26"/>
          <w:szCs w:val="26"/>
        </w:rPr>
        <w:t xml:space="preserve"> 2 статьи 14 Федерального закона от 02.03.2007 № 25-ФЗ «О муниципальной службе в Российской Федерации».</w:t>
      </w:r>
      <w:r w:rsidR="006362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7B" w:rsidRPr="007F0537" w:rsidRDefault="00636219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2020 году в отдел муниципальной службы и кадров поступило 101 уведомление </w:t>
      </w:r>
      <w:r w:rsidRPr="007F0537">
        <w:rPr>
          <w:rFonts w:ascii="Times New Roman" w:hAnsi="Times New Roman" w:cs="Times New Roman"/>
          <w:sz w:val="26"/>
          <w:szCs w:val="26"/>
        </w:rPr>
        <w:t xml:space="preserve">о выполнении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муниципальными служащими </w:t>
      </w:r>
      <w:r w:rsidRPr="007F0537">
        <w:rPr>
          <w:rFonts w:ascii="Times New Roman" w:hAnsi="Times New Roman" w:cs="Times New Roman"/>
          <w:sz w:val="26"/>
          <w:szCs w:val="26"/>
        </w:rPr>
        <w:t>иной оплачиваемой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7F0537">
        <w:rPr>
          <w:rFonts w:ascii="Times New Roman" w:hAnsi="Times New Roman" w:cs="Times New Roman"/>
          <w:sz w:val="26"/>
          <w:szCs w:val="26"/>
        </w:rPr>
        <w:t xml:space="preserve">2.12. </w:t>
      </w: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</w:t>
      </w:r>
      <w:proofErr w:type="gramStart"/>
      <w:r w:rsidRPr="007F0537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 соблюдением муниципальными служащими обязанности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  <w:r w:rsidR="006362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4187B" w:rsidRDefault="007D0920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отчетном году в отдел муниципальной службы и кадров поступило 2 уведомления </w:t>
      </w:r>
      <w:r w:rsidRPr="007D0920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Pr="007D0920">
        <w:rPr>
          <w:rFonts w:ascii="Times New Roman" w:hAnsi="Times New Roman" w:cs="Times New Roman"/>
          <w:sz w:val="26"/>
          <w:szCs w:val="26"/>
        </w:rPr>
        <w:t>факте обращения в целях склонения муниципального служащего к совершению коррупционных правонарушений</w:t>
      </w:r>
      <w:r>
        <w:rPr>
          <w:rFonts w:ascii="Times New Roman" w:hAnsi="Times New Roman" w:cs="Times New Roman"/>
          <w:sz w:val="26"/>
          <w:szCs w:val="26"/>
        </w:rPr>
        <w:t xml:space="preserve">. По данным случаям проведена проверка, в результате которой установлено, что муниципальными служащими соблюден порядок уведомления работодателя. Уведомления направлены в прокуратуру г. Находка, в соответствии с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действующим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законодательство Российской Федерации.</w:t>
      </w:r>
    </w:p>
    <w:p w:rsidR="00CD7DCD" w:rsidRDefault="00A4187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>2.13.</w:t>
      </w:r>
      <w:r w:rsidR="007F0537"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0537" w:rsidRPr="007F0537">
        <w:rPr>
          <w:rFonts w:ascii="Times New Roman" w:hAnsi="Times New Roman" w:cs="Times New Roman"/>
          <w:sz w:val="26"/>
          <w:szCs w:val="26"/>
        </w:rPr>
        <w:t xml:space="preserve">Проведение анализа сведений о соблюдении гражданами, замещавшими должности муниципальной службы, ограничений при заключении ими после ухода с </w:t>
      </w:r>
      <w:r w:rsidR="007F0537" w:rsidRPr="007F0537">
        <w:rPr>
          <w:rFonts w:ascii="Times New Roman" w:hAnsi="Times New Roman" w:cs="Times New Roman"/>
          <w:sz w:val="26"/>
          <w:szCs w:val="26"/>
        </w:rPr>
        <w:lastRenderedPageBreak/>
        <w:t>муниципальной службы трудового договора и (или) договора гражданско-правового характера в случаях, предусмотренных законодательством Российской Федерации</w:t>
      </w:r>
      <w:r w:rsidR="009250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531DA" w:rsidRPr="007F0537" w:rsidRDefault="00EF5B33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2020 году в администрацию Находкинского городского округа поступил</w:t>
      </w:r>
      <w:r w:rsidR="007531DA">
        <w:rPr>
          <w:rFonts w:ascii="Times New Roman" w:hAnsi="Times New Roman" w:cs="Times New Roman"/>
          <w:sz w:val="26"/>
          <w:szCs w:val="26"/>
        </w:rPr>
        <w:t xml:space="preserve">а информация о заключении трудовых договоров (договоров гражданско-правового характера) в отношении 21 бывшего муниципального служащего. </w:t>
      </w:r>
    </w:p>
    <w:p w:rsidR="00DF046C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2.14. </w:t>
      </w:r>
      <w:r w:rsidRPr="007F0537">
        <w:rPr>
          <w:rFonts w:ascii="Times New Roman" w:hAnsi="Times New Roman" w:cs="Times New Roman"/>
          <w:sz w:val="26"/>
          <w:szCs w:val="26"/>
        </w:rPr>
        <w:t>Анализ случаев возникновения конфликта интересов, одной из сторон которого являются лица, замещающие должности муниципальной службы, осуществление мер по урегулированию конфликта интересов, а также применение мер юридической ответственности, предусмотренных законодательством РФ. Реализация механизма принятия мер по предотвращению конфликта интересов.</w:t>
      </w:r>
      <w:r w:rsidR="007531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046C" w:rsidRPr="00D644C2" w:rsidRDefault="00600D6E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году проводилась проверка в отношении двух муниципальных служащих о наличии конфликта интересов по доводам, изложенным в обращении </w:t>
      </w:r>
      <w:r w:rsidRPr="00D644C2">
        <w:rPr>
          <w:rFonts w:ascii="Times New Roman" w:hAnsi="Times New Roman" w:cs="Times New Roman"/>
          <w:sz w:val="26"/>
          <w:szCs w:val="26"/>
        </w:rPr>
        <w:t>гражданина</w:t>
      </w:r>
      <w:r w:rsidR="00DF046C" w:rsidRPr="00D644C2">
        <w:rPr>
          <w:rFonts w:ascii="Times New Roman" w:hAnsi="Times New Roman" w:cs="Times New Roman"/>
          <w:sz w:val="26"/>
          <w:szCs w:val="26"/>
        </w:rPr>
        <w:t xml:space="preserve">. По итогам проверки случаев конфликта интересов </w:t>
      </w:r>
      <w:r w:rsidRPr="00D644C2">
        <w:rPr>
          <w:rFonts w:ascii="Times New Roman" w:hAnsi="Times New Roman" w:cs="Times New Roman"/>
          <w:sz w:val="26"/>
          <w:szCs w:val="26"/>
        </w:rPr>
        <w:t>не выявлено</w:t>
      </w:r>
      <w:r w:rsidR="00DF046C" w:rsidRPr="00D644C2">
        <w:rPr>
          <w:rFonts w:ascii="Times New Roman" w:hAnsi="Times New Roman" w:cs="Times New Roman"/>
          <w:sz w:val="26"/>
          <w:szCs w:val="26"/>
        </w:rPr>
        <w:t>.</w:t>
      </w:r>
    </w:p>
    <w:p w:rsidR="007F0537" w:rsidRPr="00D644C2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44C2">
        <w:rPr>
          <w:rFonts w:ascii="Times New Roman" w:hAnsi="Times New Roman" w:cs="Times New Roman"/>
          <w:sz w:val="26"/>
          <w:szCs w:val="26"/>
        </w:rPr>
        <w:t>2.15. Выявление и устранение условий, способствующих совершению коррупционных действий со стороны руководителей муниципальных бюджетных организаций культуры</w:t>
      </w:r>
      <w:r w:rsidR="00805DC8" w:rsidRPr="00D644C2">
        <w:rPr>
          <w:rFonts w:ascii="Times New Roman" w:hAnsi="Times New Roman" w:cs="Times New Roman"/>
          <w:sz w:val="26"/>
          <w:szCs w:val="26"/>
        </w:rPr>
        <w:t>.</w:t>
      </w:r>
    </w:p>
    <w:p w:rsidR="003447AD" w:rsidRPr="00D644C2" w:rsidRDefault="003447AD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44C2">
        <w:rPr>
          <w:rFonts w:ascii="Times New Roman" w:hAnsi="Times New Roman" w:cs="Times New Roman"/>
          <w:sz w:val="26"/>
          <w:szCs w:val="26"/>
        </w:rPr>
        <w:t>В 2020 году</w:t>
      </w:r>
      <w:r w:rsidR="00206C15" w:rsidRPr="00D644C2">
        <w:rPr>
          <w:rFonts w:ascii="Times New Roman" w:hAnsi="Times New Roman" w:cs="Times New Roman"/>
          <w:sz w:val="26"/>
          <w:szCs w:val="26"/>
        </w:rPr>
        <w:t xml:space="preserve"> управлением культуры администрации Находкинского городского округа </w:t>
      </w:r>
      <w:r w:rsidRPr="00D644C2">
        <w:rPr>
          <w:rFonts w:ascii="Times New Roman" w:hAnsi="Times New Roman" w:cs="Times New Roman"/>
          <w:sz w:val="26"/>
          <w:szCs w:val="26"/>
        </w:rPr>
        <w:t xml:space="preserve">проводилось ежемесячное информирование руководителей учреждений об изменениях законодательства РФ, в том числе </w:t>
      </w:r>
      <w:r w:rsidR="00206C15" w:rsidRPr="00D644C2">
        <w:rPr>
          <w:rFonts w:ascii="Times New Roman" w:hAnsi="Times New Roman" w:cs="Times New Roman"/>
          <w:sz w:val="26"/>
          <w:szCs w:val="26"/>
        </w:rPr>
        <w:t>антикоррупционного законодательства, выездные тематические проверки</w:t>
      </w:r>
      <w:r w:rsidR="00D644C2" w:rsidRPr="00D644C2">
        <w:rPr>
          <w:rFonts w:ascii="Times New Roman" w:hAnsi="Times New Roman" w:cs="Times New Roman"/>
          <w:sz w:val="26"/>
          <w:szCs w:val="26"/>
        </w:rPr>
        <w:t xml:space="preserve"> деятельности учреждений, оказание консультативной помощи руководителям при заполнении ими справок о доходах, расходах, об имуществе и обязательствах имущественного характера.</w:t>
      </w:r>
      <w:r w:rsidR="00206C15" w:rsidRPr="00D644C2">
        <w:rPr>
          <w:rFonts w:ascii="Times New Roman" w:hAnsi="Times New Roman" w:cs="Times New Roman"/>
          <w:sz w:val="26"/>
          <w:szCs w:val="26"/>
        </w:rPr>
        <w:t xml:space="preserve"> Управлением культуры осуществлялся контроль выполнения основных мероприятий в рамках реализации муниципальной программы «Развитие культуры в Находкинском городском округе на 2019-2023 годы»</w:t>
      </w:r>
      <w:r w:rsidR="00D644C2" w:rsidRPr="00D644C2">
        <w:rPr>
          <w:rFonts w:ascii="Times New Roman" w:hAnsi="Times New Roman" w:cs="Times New Roman"/>
          <w:sz w:val="26"/>
          <w:szCs w:val="26"/>
        </w:rPr>
        <w:t xml:space="preserve">, в том числе анализ расходов учреждений на проведение городских культурно-массовых мероприятий. </w:t>
      </w:r>
    </w:p>
    <w:p w:rsidR="007F0537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644C2">
        <w:rPr>
          <w:rFonts w:ascii="Times New Roman" w:hAnsi="Times New Roman" w:cs="Times New Roman"/>
          <w:sz w:val="26"/>
          <w:szCs w:val="26"/>
        </w:rPr>
        <w:t xml:space="preserve">2.16. </w:t>
      </w:r>
      <w:proofErr w:type="gramStart"/>
      <w:r w:rsidRPr="00D644C2">
        <w:rPr>
          <w:rFonts w:ascii="Times New Roman" w:hAnsi="Times New Roman" w:cs="Times New Roman"/>
          <w:sz w:val="26"/>
          <w:szCs w:val="26"/>
        </w:rPr>
        <w:t xml:space="preserve">Анализ анкетных данных о местах работы ближайших родственников </w:t>
      </w:r>
      <w:r w:rsidRPr="007F0537">
        <w:rPr>
          <w:rFonts w:ascii="Times New Roman" w:hAnsi="Times New Roman" w:cs="Times New Roman"/>
          <w:sz w:val="26"/>
          <w:szCs w:val="26"/>
        </w:rPr>
        <w:t xml:space="preserve">(свойственников) и открытых данных налоговых органов об основных и дополнительных видах деятельности организаций, являющихся местами их работы, с целью выявления ситуаций, при которых личная заинтересованность (прямая или косвенная) гражданина может повлиять на надлежащее, объективное и беспристрастное исполнения им должностных обязанностей (осуществление </w:t>
      </w:r>
      <w:r w:rsidRPr="007F0537">
        <w:rPr>
          <w:rFonts w:ascii="Times New Roman" w:hAnsi="Times New Roman" w:cs="Times New Roman"/>
          <w:sz w:val="26"/>
          <w:szCs w:val="26"/>
        </w:rPr>
        <w:lastRenderedPageBreak/>
        <w:t>полномочий) после назначения на муниципальную должность и поступления на муниципальную службу</w:t>
      </w:r>
      <w:r w:rsidR="00474F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474FAB" w:rsidRPr="007F0537" w:rsidRDefault="00474FAB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анализ проводится отделом муниципальной службы и кадров при назначении граждан на должности муниципальной службы.</w:t>
      </w:r>
    </w:p>
    <w:p w:rsidR="007F0537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2.17. </w:t>
      </w:r>
      <w:proofErr w:type="gramStart"/>
      <w:r w:rsidRPr="007F0537">
        <w:rPr>
          <w:rFonts w:ascii="Times New Roman" w:hAnsi="Times New Roman" w:cs="Times New Roman"/>
          <w:sz w:val="26"/>
          <w:szCs w:val="26"/>
        </w:rPr>
        <w:t>Анализ сведений о предыдущей трудовой деятельности граждан, назначаемых на муниципальную должность и поступающих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</w:t>
      </w:r>
      <w:r w:rsidR="00474F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474FAB" w:rsidRPr="007F0537" w:rsidRDefault="00474FAB" w:rsidP="00474FAB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анализ проводится отделом муниципальной службы и кадров при назначении граждан на должности муниципальной службы.</w:t>
      </w:r>
    </w:p>
    <w:p w:rsidR="007F0537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2.18. </w:t>
      </w:r>
      <w:proofErr w:type="gramStart"/>
      <w:r w:rsidRPr="007F0537">
        <w:rPr>
          <w:rFonts w:ascii="Times New Roman" w:hAnsi="Times New Roman" w:cs="Times New Roman"/>
          <w:sz w:val="26"/>
          <w:szCs w:val="26"/>
        </w:rPr>
        <w:t>Анализ сведений об источниках доходов (организациях – налоговых агентах), содержащихся в справках о доходах, расходах, об имуществе и обязательствах имущественного характера, представленных гражданами, назначаемыми на муниципальную должность и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</w:t>
      </w:r>
      <w:proofErr w:type="gramEnd"/>
      <w:r w:rsidRPr="007F0537">
        <w:rPr>
          <w:rFonts w:ascii="Times New Roman" w:hAnsi="Times New Roman" w:cs="Times New Roman"/>
          <w:sz w:val="26"/>
          <w:szCs w:val="26"/>
        </w:rPr>
        <w:t xml:space="preserve"> должность и поступления на муниципальную службу</w:t>
      </w:r>
      <w:r w:rsidR="00474FAB">
        <w:rPr>
          <w:rFonts w:ascii="Times New Roman" w:hAnsi="Times New Roman" w:cs="Times New Roman"/>
          <w:sz w:val="26"/>
          <w:szCs w:val="26"/>
        </w:rPr>
        <w:t>.</w:t>
      </w:r>
    </w:p>
    <w:p w:rsidR="00474FAB" w:rsidRPr="007F0537" w:rsidRDefault="00474FAB" w:rsidP="00474FAB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анализ проводится отделом муниципальной службы и кадров при назначении граждан на должности муниципальной службы.</w:t>
      </w:r>
    </w:p>
    <w:p w:rsidR="007F0537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2.19. </w:t>
      </w:r>
      <w:r w:rsidRPr="007F0537">
        <w:rPr>
          <w:rFonts w:ascii="Times New Roman" w:hAnsi="Times New Roman" w:cs="Times New Roman"/>
          <w:sz w:val="26"/>
          <w:szCs w:val="26"/>
        </w:rPr>
        <w:t>Анализ справок о доходах, расходах, об имуществе и обязательствах имущественного характера, представленных лицами, замещающими муниципальную должность или муниципальными служащими, с целью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</w:r>
      <w:r w:rsidR="00474FA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0E95" w:rsidRPr="007F0537" w:rsidRDefault="00040E95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периоде данный анализ осуществлялся отделом муниципальной службы и кадров.</w:t>
      </w:r>
    </w:p>
    <w:p w:rsidR="007F0537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>2.20.</w:t>
      </w:r>
      <w:r w:rsidRPr="007F0537">
        <w:rPr>
          <w:rFonts w:ascii="Times New Roman" w:hAnsi="Times New Roman" w:cs="Times New Roman"/>
          <w:sz w:val="26"/>
          <w:szCs w:val="26"/>
        </w:rPr>
        <w:t xml:space="preserve"> Анализ сведений, содержащихся в заявлениях муниципальных служащих об осуществлении иной оплачиваемой деятельности,  в целях выявления ситуаций, </w:t>
      </w:r>
      <w:r w:rsidRPr="007F0537">
        <w:rPr>
          <w:rFonts w:ascii="Times New Roman" w:hAnsi="Times New Roman" w:cs="Times New Roman"/>
          <w:sz w:val="26"/>
          <w:szCs w:val="26"/>
        </w:rPr>
        <w:lastRenderedPageBreak/>
        <w:t>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</w:r>
      <w:r w:rsidR="00CA2A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A2A2D" w:rsidRPr="007F0537" w:rsidRDefault="00CA2A2D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отчетном периоде указанные сведения анализировались отделом муниципальной службы и кадров. Случаев личной заинтересованности, которая влияет или может повлиять </w:t>
      </w:r>
      <w:r w:rsidRPr="007F0537">
        <w:rPr>
          <w:rFonts w:ascii="Times New Roman" w:hAnsi="Times New Roman" w:cs="Times New Roman"/>
          <w:sz w:val="26"/>
          <w:szCs w:val="26"/>
        </w:rPr>
        <w:t xml:space="preserve">на надлежащее, объективное и беспристрастное исполнение </w:t>
      </w:r>
      <w:r>
        <w:rPr>
          <w:rFonts w:ascii="Times New Roman" w:hAnsi="Times New Roman" w:cs="Times New Roman"/>
          <w:sz w:val="26"/>
          <w:szCs w:val="26"/>
        </w:rPr>
        <w:t>муниципальными служащими</w:t>
      </w:r>
      <w:r w:rsidRPr="007F0537">
        <w:rPr>
          <w:rFonts w:ascii="Times New Roman" w:hAnsi="Times New Roman" w:cs="Times New Roman"/>
          <w:sz w:val="26"/>
          <w:szCs w:val="26"/>
        </w:rPr>
        <w:t xml:space="preserve">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 не выявлено.</w:t>
      </w:r>
    </w:p>
    <w:p w:rsidR="00433092" w:rsidRDefault="007F0537" w:rsidP="00D644C2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2.21. </w:t>
      </w:r>
      <w:r w:rsidRPr="007F0537">
        <w:rPr>
          <w:rFonts w:ascii="Times New Roman" w:hAnsi="Times New Roman" w:cs="Times New Roman"/>
          <w:sz w:val="26"/>
          <w:szCs w:val="26"/>
        </w:rPr>
        <w:t>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</w:r>
      <w:r w:rsidR="00CA2A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0537" w:rsidRPr="006C0F6E" w:rsidRDefault="00B87147" w:rsidP="00D644C2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C0F6E">
        <w:rPr>
          <w:rFonts w:ascii="Times New Roman" w:hAnsi="Times New Roman" w:cs="Times New Roman"/>
          <w:sz w:val="26"/>
          <w:szCs w:val="26"/>
        </w:rPr>
        <w:t xml:space="preserve">Указанные заявления в администрацию Находкинского городского округа </w:t>
      </w:r>
      <w:r w:rsidR="00433092" w:rsidRPr="006C0F6E">
        <w:rPr>
          <w:rFonts w:ascii="Times New Roman" w:hAnsi="Times New Roman" w:cs="Times New Roman"/>
          <w:sz w:val="26"/>
          <w:szCs w:val="26"/>
        </w:rPr>
        <w:t xml:space="preserve">в 2020 году </w:t>
      </w:r>
      <w:r w:rsidRPr="006C0F6E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7F0537" w:rsidRPr="006C0F6E" w:rsidRDefault="007F0537" w:rsidP="00D644C2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C0F6E">
        <w:rPr>
          <w:rFonts w:ascii="Times New Roman" w:hAnsi="Times New Roman" w:cs="Times New Roman"/>
          <w:sz w:val="26"/>
          <w:szCs w:val="26"/>
        </w:rPr>
        <w:t>3.1. 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</w:t>
      </w:r>
      <w:r w:rsidR="00BC0D95" w:rsidRPr="006C0F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44C2" w:rsidRPr="006C0F6E" w:rsidRDefault="006C0F6E" w:rsidP="00D644C2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C0F6E">
        <w:rPr>
          <w:rFonts w:ascii="Times New Roman" w:hAnsi="Times New Roman" w:cs="Times New Roman"/>
          <w:sz w:val="26"/>
          <w:szCs w:val="26"/>
        </w:rPr>
        <w:t xml:space="preserve">В отчетном периоде управлением муниципального заказа администрации Находкинского городского округа осуществляется </w:t>
      </w:r>
      <w:proofErr w:type="gramStart"/>
      <w:r w:rsidRPr="006C0F6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C0F6E">
        <w:rPr>
          <w:rFonts w:ascii="Times New Roman" w:hAnsi="Times New Roman" w:cs="Times New Roman"/>
          <w:sz w:val="26"/>
          <w:szCs w:val="26"/>
        </w:rPr>
        <w:t xml:space="preserve"> размещениями закупок,  а также проводились плановые и  внеплановые проверки соблюдения законодательства РФ при размещении закупок муниципальными служащими.</w:t>
      </w:r>
    </w:p>
    <w:p w:rsidR="00CD7DCD" w:rsidRPr="006C0F6E" w:rsidRDefault="007F0537" w:rsidP="00D644C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0F6E">
        <w:rPr>
          <w:rFonts w:ascii="Times New Roman" w:hAnsi="Times New Roman" w:cs="Times New Roman"/>
          <w:sz w:val="26"/>
          <w:szCs w:val="26"/>
        </w:rPr>
        <w:t>4.1. Выпуск и распространение информационных, пропагандистских буклетов, брошюр, плакатов антикоррупционной направленности</w:t>
      </w:r>
      <w:r w:rsidR="00BC0D95" w:rsidRPr="006C0F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7198" w:rsidRPr="008F7198" w:rsidRDefault="00191834" w:rsidP="008F719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2020 году обеспечено изготовление и распространение </w:t>
      </w:r>
      <w:r w:rsidRPr="00830D07">
        <w:rPr>
          <w:rFonts w:ascii="Times New Roman" w:hAnsi="Times New Roman" w:cs="Times New Roman"/>
          <w:sz w:val="26"/>
          <w:szCs w:val="26"/>
        </w:rPr>
        <w:t xml:space="preserve">информационных, пропагандистских буклетов антикоррупционной направленности по следующей </w:t>
      </w:r>
      <w:r w:rsidRPr="008F7198">
        <w:rPr>
          <w:rFonts w:ascii="Times New Roman" w:hAnsi="Times New Roman" w:cs="Times New Roman"/>
          <w:sz w:val="26"/>
          <w:szCs w:val="26"/>
        </w:rPr>
        <w:t>тематике</w:t>
      </w:r>
      <w:r w:rsidR="00830D07" w:rsidRPr="008F7198">
        <w:rPr>
          <w:rFonts w:ascii="Times New Roman" w:hAnsi="Times New Roman" w:cs="Times New Roman"/>
          <w:sz w:val="26"/>
          <w:szCs w:val="26"/>
        </w:rPr>
        <w:t xml:space="preserve">: </w:t>
      </w:r>
      <w:r w:rsidR="008F7198" w:rsidRPr="008F7198">
        <w:rPr>
          <w:rFonts w:ascii="Times New Roman" w:hAnsi="Times New Roman" w:cs="Times New Roman"/>
          <w:sz w:val="26"/>
          <w:szCs w:val="26"/>
        </w:rPr>
        <w:t>«Ограничения, связанные с заключением гражданином, замещавшим должность муниципальной службы, трудового или гражданско-правового договора с организацией», «</w:t>
      </w:r>
      <w:proofErr w:type="gramStart"/>
      <w:r w:rsidR="008F7198" w:rsidRPr="008F719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F7198" w:rsidRPr="008F7198">
        <w:rPr>
          <w:rFonts w:ascii="Times New Roman" w:hAnsi="Times New Roman" w:cs="Times New Roman"/>
          <w:sz w:val="26"/>
          <w:szCs w:val="26"/>
        </w:rPr>
        <w:t xml:space="preserve"> соответствием расходов муниципальных служащих их доходам», «Примеры прокурорско-судебной практики в сфере осуществления контроля за расходами».</w:t>
      </w:r>
    </w:p>
    <w:p w:rsidR="00830D07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4.2. </w:t>
      </w:r>
      <w:r w:rsidRPr="007F0537">
        <w:rPr>
          <w:rFonts w:ascii="Times New Roman" w:hAnsi="Times New Roman" w:cs="Times New Roman"/>
          <w:sz w:val="26"/>
          <w:szCs w:val="26"/>
        </w:rPr>
        <w:t>Размещение и поддержание в актуальном состоянии информации по противодействию коррупции на официальных сайт</w:t>
      </w:r>
      <w:r w:rsidR="00BC0D95">
        <w:rPr>
          <w:rFonts w:ascii="Times New Roman" w:hAnsi="Times New Roman" w:cs="Times New Roman"/>
          <w:sz w:val="26"/>
          <w:szCs w:val="26"/>
        </w:rPr>
        <w:t>а</w:t>
      </w:r>
      <w:r w:rsidRPr="007F0537">
        <w:rPr>
          <w:rFonts w:ascii="Times New Roman" w:hAnsi="Times New Roman" w:cs="Times New Roman"/>
          <w:sz w:val="26"/>
          <w:szCs w:val="26"/>
        </w:rPr>
        <w:t>х Находкинского городского округа в соответствии с действующим законодательством</w:t>
      </w:r>
      <w:r w:rsidR="00BC0D95">
        <w:rPr>
          <w:rFonts w:ascii="Times New Roman" w:hAnsi="Times New Roman" w:cs="Times New Roman"/>
          <w:sz w:val="26"/>
          <w:szCs w:val="26"/>
        </w:rPr>
        <w:t>.</w:t>
      </w:r>
      <w:r w:rsidR="00830D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537" w:rsidRPr="007F0537" w:rsidRDefault="00830D0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«Противодействие коррупции» поддерживается в актуальном состоянии, в него своевременно вносятся дополнения и изменения.</w:t>
      </w:r>
    </w:p>
    <w:p w:rsidR="007F0537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F0537">
        <w:rPr>
          <w:rFonts w:ascii="Times New Roman" w:hAnsi="Times New Roman" w:cs="Times New Roman"/>
          <w:color w:val="000000"/>
          <w:sz w:val="26"/>
          <w:szCs w:val="26"/>
        </w:rPr>
        <w:t xml:space="preserve">4.3. </w:t>
      </w:r>
      <w:r w:rsidRPr="007F0537">
        <w:rPr>
          <w:rFonts w:ascii="Times New Roman" w:hAnsi="Times New Roman" w:cs="Times New Roman"/>
          <w:sz w:val="26"/>
          <w:szCs w:val="26"/>
        </w:rPr>
        <w:t>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</w:t>
      </w:r>
      <w:r w:rsidR="004C24D9">
        <w:rPr>
          <w:rFonts w:ascii="Times New Roman" w:hAnsi="Times New Roman" w:cs="Times New Roman"/>
          <w:sz w:val="26"/>
          <w:szCs w:val="26"/>
        </w:rPr>
        <w:t>.</w:t>
      </w:r>
      <w:r w:rsidR="00830D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0D07" w:rsidRPr="005B314F" w:rsidRDefault="00830D0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сайте Находкинского городского округа, в социальных сетях, иных информационных площадках в течение отчетного периода управлением внешних </w:t>
      </w:r>
      <w:r w:rsidRPr="005B314F">
        <w:rPr>
          <w:rFonts w:ascii="Times New Roman" w:hAnsi="Times New Roman" w:cs="Times New Roman"/>
          <w:sz w:val="26"/>
          <w:szCs w:val="26"/>
        </w:rPr>
        <w:t>коммуникаций размещались материалы по вопросам противодействия коррупции.</w:t>
      </w:r>
    </w:p>
    <w:p w:rsidR="005B314F" w:rsidRPr="005B314F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B314F">
        <w:rPr>
          <w:rFonts w:ascii="Times New Roman" w:hAnsi="Times New Roman" w:cs="Times New Roman"/>
          <w:sz w:val="26"/>
          <w:szCs w:val="26"/>
        </w:rPr>
        <w:t>4.4. Организация и проведение в образовательных учреждениях мероприятий по антикоррупционному образованию</w:t>
      </w:r>
      <w:r w:rsidR="004C24D9" w:rsidRPr="005B314F">
        <w:rPr>
          <w:rFonts w:ascii="Times New Roman" w:hAnsi="Times New Roman" w:cs="Times New Roman"/>
          <w:sz w:val="26"/>
          <w:szCs w:val="26"/>
        </w:rPr>
        <w:t>.</w:t>
      </w:r>
      <w:r w:rsidR="00AC7DFE" w:rsidRPr="005B31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537" w:rsidRPr="005B314F" w:rsidRDefault="005B314F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B314F">
        <w:rPr>
          <w:rFonts w:ascii="Times New Roman" w:hAnsi="Times New Roman" w:cs="Times New Roman"/>
          <w:sz w:val="26"/>
          <w:szCs w:val="26"/>
        </w:rPr>
        <w:t>В 2020 году в рамках данного мероприятия в образовательных учреждениях проводились викторины, беседы с учащимися, уроки экономики, на которых в том числе затрагивались вопросы антикоррупционного просвещения.</w:t>
      </w:r>
    </w:p>
    <w:p w:rsidR="007F0537" w:rsidRPr="005B314F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B314F">
        <w:rPr>
          <w:rFonts w:ascii="Times New Roman" w:hAnsi="Times New Roman" w:cs="Times New Roman"/>
          <w:sz w:val="26"/>
          <w:szCs w:val="26"/>
        </w:rPr>
        <w:t>4.5. Организация и проведение среди учащихся общеобразовательных школ ежегодных конкурсов по антикоррупционной тематике</w:t>
      </w:r>
      <w:r w:rsidR="004C24D9" w:rsidRPr="005B314F">
        <w:rPr>
          <w:rFonts w:ascii="Times New Roman" w:hAnsi="Times New Roman" w:cs="Times New Roman"/>
          <w:sz w:val="26"/>
          <w:szCs w:val="26"/>
        </w:rPr>
        <w:t>.</w:t>
      </w:r>
    </w:p>
    <w:p w:rsidR="005B314F" w:rsidRPr="005B314F" w:rsidRDefault="005B314F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B314F">
        <w:rPr>
          <w:rFonts w:ascii="Times New Roman" w:hAnsi="Times New Roman" w:cs="Times New Roman"/>
          <w:sz w:val="26"/>
          <w:szCs w:val="26"/>
        </w:rPr>
        <w:t>В отчетном периоде в общеобразовательных учреждениях проводился конкурс по антикоррупционной тематике, традиционно приуроченный к</w:t>
      </w:r>
      <w:r w:rsidR="003447AD">
        <w:rPr>
          <w:rFonts w:ascii="Times New Roman" w:hAnsi="Times New Roman" w:cs="Times New Roman"/>
          <w:sz w:val="26"/>
          <w:szCs w:val="26"/>
        </w:rPr>
        <w:t>о</w:t>
      </w:r>
      <w:r w:rsidRPr="005B314F">
        <w:rPr>
          <w:rFonts w:ascii="Times New Roman" w:hAnsi="Times New Roman" w:cs="Times New Roman"/>
          <w:sz w:val="26"/>
          <w:szCs w:val="26"/>
        </w:rPr>
        <w:t xml:space="preserve"> Дню борьбы с коррупцией.</w:t>
      </w:r>
    </w:p>
    <w:p w:rsidR="002B3DB4" w:rsidRDefault="007F0537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B314F">
        <w:rPr>
          <w:rFonts w:ascii="Times New Roman" w:hAnsi="Times New Roman" w:cs="Times New Roman"/>
          <w:sz w:val="26"/>
          <w:szCs w:val="26"/>
        </w:rPr>
        <w:t xml:space="preserve">5.1. Ежегодное повышение квалификации муниципальных служащих, в </w:t>
      </w:r>
      <w:r w:rsidRPr="007F0537">
        <w:rPr>
          <w:rFonts w:ascii="Times New Roman" w:hAnsi="Times New Roman" w:cs="Times New Roman"/>
          <w:sz w:val="26"/>
          <w:szCs w:val="26"/>
        </w:rPr>
        <w:t>должностные обязанности которых входит участие в противодействии коррупции</w:t>
      </w:r>
      <w:r w:rsidR="004C24D9">
        <w:rPr>
          <w:rFonts w:ascii="Times New Roman" w:hAnsi="Times New Roman" w:cs="Times New Roman"/>
          <w:sz w:val="26"/>
          <w:szCs w:val="26"/>
        </w:rPr>
        <w:t>.</w:t>
      </w:r>
      <w:r w:rsidR="002B3D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537" w:rsidRPr="007F0537" w:rsidRDefault="002B3DB4" w:rsidP="007F0537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2020 году прошли курс повышения квалификации по теме «Противодействие коррупции» 8 муниципальных служащих, </w:t>
      </w:r>
      <w:r w:rsidRPr="007F0537">
        <w:rPr>
          <w:rFonts w:ascii="Times New Roman" w:hAnsi="Times New Roman" w:cs="Times New Roman"/>
          <w:sz w:val="26"/>
          <w:szCs w:val="26"/>
        </w:rPr>
        <w:t>в должностные обязанности которых входит участие в противодействии коррупции</w:t>
      </w:r>
      <w:r w:rsidR="00732FD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0537" w:rsidRDefault="007F0537" w:rsidP="007F0537">
      <w:pPr>
        <w:pStyle w:val="Default"/>
        <w:spacing w:line="360" w:lineRule="auto"/>
        <w:ind w:right="-108" w:firstLine="567"/>
        <w:jc w:val="both"/>
        <w:rPr>
          <w:color w:val="auto"/>
          <w:sz w:val="26"/>
          <w:szCs w:val="26"/>
        </w:rPr>
      </w:pPr>
      <w:r w:rsidRPr="007F0537">
        <w:rPr>
          <w:sz w:val="26"/>
          <w:szCs w:val="26"/>
        </w:rPr>
        <w:t xml:space="preserve">5.2. </w:t>
      </w:r>
      <w:r w:rsidRPr="007F0537">
        <w:rPr>
          <w:color w:val="auto"/>
          <w:sz w:val="26"/>
          <w:szCs w:val="26"/>
        </w:rPr>
        <w:t>Обучение муниципальных служащих, впервые поступивших на муниципальную службу для замещения должностей, включенных в Перечень, по образовательным программам в области противодействия коррупции</w:t>
      </w:r>
      <w:r w:rsidR="004C24D9">
        <w:rPr>
          <w:color w:val="auto"/>
          <w:sz w:val="26"/>
          <w:szCs w:val="26"/>
        </w:rPr>
        <w:t>.</w:t>
      </w:r>
    </w:p>
    <w:p w:rsidR="007F0537" w:rsidRPr="00732FD6" w:rsidRDefault="000742F6" w:rsidP="00732FD6">
      <w:pPr>
        <w:pStyle w:val="Default"/>
        <w:spacing w:line="360" w:lineRule="auto"/>
        <w:ind w:right="-108" w:firstLine="567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В 2020 году прошли курс повышения квалификации по теме «Противодействие коррупции» 24 </w:t>
      </w:r>
      <w:r w:rsidRPr="00732FD6">
        <w:rPr>
          <w:sz w:val="26"/>
          <w:szCs w:val="26"/>
        </w:rPr>
        <w:t>муниципальных служащих,</w:t>
      </w:r>
      <w:r w:rsidRPr="00732FD6">
        <w:rPr>
          <w:color w:val="auto"/>
          <w:sz w:val="26"/>
          <w:szCs w:val="26"/>
        </w:rPr>
        <w:t xml:space="preserve"> впервые поступивших на муниципальную службу для замещения должностей, включенных в Перечень.</w:t>
      </w:r>
      <w:r w:rsidR="00732FD6" w:rsidRPr="00732FD6">
        <w:rPr>
          <w:color w:val="auto"/>
          <w:sz w:val="26"/>
          <w:szCs w:val="26"/>
        </w:rPr>
        <w:t xml:space="preserve"> Данное мероприятие не </w:t>
      </w:r>
      <w:r w:rsidR="00732FD6" w:rsidRPr="00732FD6">
        <w:rPr>
          <w:color w:val="auto"/>
          <w:sz w:val="26"/>
          <w:szCs w:val="26"/>
        </w:rPr>
        <w:lastRenderedPageBreak/>
        <w:t xml:space="preserve">выполнено в полном объеме в связи с тем, что </w:t>
      </w:r>
      <w:r w:rsidR="00732FD6" w:rsidRPr="00732FD6">
        <w:rPr>
          <w:rFonts w:eastAsia="Times New Roman"/>
          <w:sz w:val="26"/>
          <w:szCs w:val="26"/>
        </w:rPr>
        <w:t>утвержденного финансового обеспечения Программы было недостаточно для обучения запланированного количеств</w:t>
      </w:r>
      <w:r w:rsidR="00AC7DFE">
        <w:rPr>
          <w:rFonts w:eastAsia="Times New Roman"/>
          <w:sz w:val="26"/>
          <w:szCs w:val="26"/>
        </w:rPr>
        <w:t>а</w:t>
      </w:r>
      <w:r w:rsidR="00732FD6" w:rsidRPr="00732FD6">
        <w:rPr>
          <w:rFonts w:eastAsia="Times New Roman"/>
          <w:sz w:val="26"/>
          <w:szCs w:val="26"/>
        </w:rPr>
        <w:t xml:space="preserve"> муниципальных служащих.</w:t>
      </w:r>
    </w:p>
    <w:p w:rsidR="00A32A0E" w:rsidRDefault="00A32A0E" w:rsidP="00D36AD1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504AA" w:rsidRDefault="004504AA" w:rsidP="00D36AD1">
      <w:pPr>
        <w:tabs>
          <w:tab w:val="left" w:pos="0"/>
          <w:tab w:val="left" w:pos="851"/>
        </w:tabs>
        <w:suppressAutoHyphens/>
        <w:spacing w:after="0" w:line="360" w:lineRule="auto"/>
        <w:ind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33D85">
        <w:rPr>
          <w:rFonts w:ascii="Times New Roman" w:hAnsi="Times New Roman" w:cs="Times New Roman"/>
          <w:b/>
          <w:sz w:val="26"/>
          <w:szCs w:val="26"/>
        </w:rPr>
        <w:t>Оценка эффективности реализации муниципальной программы.</w:t>
      </w:r>
    </w:p>
    <w:p w:rsidR="007C1A49" w:rsidRPr="00A33D85" w:rsidRDefault="007C1A49" w:rsidP="00AB673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30C3" w:rsidRPr="00CC4985" w:rsidRDefault="005E30C3" w:rsidP="00AB673C">
      <w:pPr>
        <w:pStyle w:val="a3"/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программы проведена согласно методике оценки эффективности реализации программы утвержденной постановлением администрации Находкинского городского округа от </w:t>
      </w:r>
      <w:r w:rsidR="00685412">
        <w:rPr>
          <w:rFonts w:ascii="Times New Roman" w:hAnsi="Times New Roman" w:cs="Times New Roman"/>
          <w:sz w:val="26"/>
          <w:szCs w:val="26"/>
        </w:rPr>
        <w:t>02</w:t>
      </w:r>
      <w:r w:rsidRPr="00A33D85">
        <w:rPr>
          <w:rFonts w:ascii="Times New Roman" w:hAnsi="Times New Roman" w:cs="Times New Roman"/>
          <w:sz w:val="26"/>
          <w:szCs w:val="26"/>
        </w:rPr>
        <w:t>.</w:t>
      </w:r>
      <w:r w:rsidR="00685412">
        <w:rPr>
          <w:rFonts w:ascii="Times New Roman" w:hAnsi="Times New Roman" w:cs="Times New Roman"/>
          <w:sz w:val="26"/>
          <w:szCs w:val="26"/>
        </w:rPr>
        <w:t>12</w:t>
      </w:r>
      <w:r w:rsidRPr="00A33D85">
        <w:rPr>
          <w:rFonts w:ascii="Times New Roman" w:hAnsi="Times New Roman" w:cs="Times New Roman"/>
          <w:sz w:val="26"/>
          <w:szCs w:val="26"/>
        </w:rPr>
        <w:t>.</w:t>
      </w:r>
      <w:r w:rsidR="00685412">
        <w:rPr>
          <w:rFonts w:ascii="Times New Roman" w:hAnsi="Times New Roman" w:cs="Times New Roman"/>
          <w:sz w:val="26"/>
          <w:szCs w:val="26"/>
        </w:rPr>
        <w:t>2019</w:t>
      </w:r>
      <w:r w:rsidRPr="00A33D85">
        <w:rPr>
          <w:rFonts w:ascii="Times New Roman" w:hAnsi="Times New Roman" w:cs="Times New Roman"/>
          <w:sz w:val="26"/>
          <w:szCs w:val="26"/>
        </w:rPr>
        <w:t xml:space="preserve"> № </w:t>
      </w:r>
      <w:r w:rsidR="00685412">
        <w:rPr>
          <w:rFonts w:ascii="Times New Roman" w:hAnsi="Times New Roman" w:cs="Times New Roman"/>
          <w:sz w:val="26"/>
          <w:szCs w:val="26"/>
        </w:rPr>
        <w:t>1892</w:t>
      </w:r>
      <w:r w:rsidRPr="00A33D85">
        <w:rPr>
          <w:rFonts w:ascii="Times New Roman" w:hAnsi="Times New Roman" w:cs="Times New Roman"/>
          <w:sz w:val="26"/>
          <w:szCs w:val="26"/>
        </w:rPr>
        <w:t xml:space="preserve"> «Об </w:t>
      </w:r>
      <w:r w:rsidRPr="00CC4985">
        <w:rPr>
          <w:rFonts w:ascii="Times New Roman" w:hAnsi="Times New Roman" w:cs="Times New Roman"/>
          <w:sz w:val="26"/>
          <w:szCs w:val="26"/>
        </w:rPr>
        <w:t>утверждении муниципальной программы «Противодействие коррупции в Находкинском городском округе на 20</w:t>
      </w:r>
      <w:r w:rsidR="00685412" w:rsidRPr="00CC4985">
        <w:rPr>
          <w:rFonts w:ascii="Times New Roman" w:hAnsi="Times New Roman" w:cs="Times New Roman"/>
          <w:sz w:val="26"/>
          <w:szCs w:val="26"/>
        </w:rPr>
        <w:t>20</w:t>
      </w:r>
      <w:r w:rsidRPr="00CC4985">
        <w:rPr>
          <w:rFonts w:ascii="Times New Roman" w:hAnsi="Times New Roman" w:cs="Times New Roman"/>
          <w:sz w:val="26"/>
          <w:szCs w:val="26"/>
        </w:rPr>
        <w:t>-20</w:t>
      </w:r>
      <w:r w:rsidR="00685412" w:rsidRPr="00CC4985">
        <w:rPr>
          <w:rFonts w:ascii="Times New Roman" w:hAnsi="Times New Roman" w:cs="Times New Roman"/>
          <w:sz w:val="26"/>
          <w:szCs w:val="26"/>
        </w:rPr>
        <w:t>22</w:t>
      </w:r>
      <w:r w:rsidRPr="00CC4985">
        <w:rPr>
          <w:rFonts w:ascii="Times New Roman" w:hAnsi="Times New Roman" w:cs="Times New Roman"/>
          <w:sz w:val="26"/>
          <w:szCs w:val="26"/>
        </w:rPr>
        <w:t xml:space="preserve"> год</w:t>
      </w:r>
      <w:r w:rsidR="00685412" w:rsidRPr="00CC4985">
        <w:rPr>
          <w:rFonts w:ascii="Times New Roman" w:hAnsi="Times New Roman" w:cs="Times New Roman"/>
          <w:sz w:val="26"/>
          <w:szCs w:val="26"/>
        </w:rPr>
        <w:t>ы</w:t>
      </w:r>
      <w:r w:rsidRPr="00CC4985">
        <w:rPr>
          <w:rFonts w:ascii="Times New Roman" w:hAnsi="Times New Roman" w:cs="Times New Roman"/>
          <w:sz w:val="26"/>
          <w:szCs w:val="26"/>
        </w:rPr>
        <w:t>».</w:t>
      </w:r>
    </w:p>
    <w:p w:rsidR="00F43DDD" w:rsidRPr="00CC4985" w:rsidRDefault="00111EA4" w:rsidP="00AB673C">
      <w:pPr>
        <w:pStyle w:val="a3"/>
        <w:suppressAutoHyphens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985">
        <w:rPr>
          <w:rFonts w:ascii="Times New Roman" w:hAnsi="Times New Roman" w:cs="Times New Roman"/>
          <w:sz w:val="26"/>
          <w:szCs w:val="26"/>
        </w:rPr>
        <w:t>1</w:t>
      </w:r>
      <w:r w:rsidR="00F43DDD" w:rsidRPr="00CC4985">
        <w:rPr>
          <w:rFonts w:ascii="Times New Roman" w:hAnsi="Times New Roman" w:cs="Times New Roman"/>
          <w:sz w:val="26"/>
          <w:szCs w:val="26"/>
        </w:rPr>
        <w:t>. Оценка степени достижения целей и решения задач муниципальной программы.</w:t>
      </w:r>
    </w:p>
    <w:p w:rsidR="00F43DDD" w:rsidRPr="00CC4985" w:rsidRDefault="00111EA4" w:rsidP="00AB673C">
      <w:pPr>
        <w:suppressAutoHyphens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985">
        <w:rPr>
          <w:rFonts w:ascii="Times New Roman" w:hAnsi="Times New Roman" w:cs="Times New Roman"/>
          <w:sz w:val="26"/>
          <w:szCs w:val="26"/>
        </w:rPr>
        <w:t>1.1.</w:t>
      </w:r>
      <w:r w:rsidR="00646093" w:rsidRPr="00CC4985">
        <w:rPr>
          <w:rFonts w:ascii="Times New Roman" w:hAnsi="Times New Roman" w:cs="Times New Roman"/>
          <w:sz w:val="26"/>
          <w:szCs w:val="26"/>
        </w:rPr>
        <w:t xml:space="preserve"> </w:t>
      </w:r>
      <w:r w:rsidR="00685412" w:rsidRPr="00CC4985">
        <w:rPr>
          <w:rFonts w:ascii="Times New Roman" w:hAnsi="Times New Roman" w:cs="Times New Roman"/>
          <w:sz w:val="26"/>
          <w:szCs w:val="26"/>
        </w:rPr>
        <w:t>Доля муниципальных нормативных правовых актов и их проектов, прошедших антикоррупционную экспертизу, от общего количества муниципальных нормативных правовых актов и их проектов, подлежащих антикоррупционной экспертизе</w:t>
      </w:r>
      <w:r w:rsidR="00F43DDD" w:rsidRPr="00CC4985">
        <w:rPr>
          <w:rFonts w:ascii="Times New Roman" w:hAnsi="Times New Roman" w:cs="Times New Roman"/>
          <w:sz w:val="26"/>
          <w:szCs w:val="26"/>
        </w:rPr>
        <w:t xml:space="preserve">: </w:t>
      </w:r>
      <w:r w:rsidR="00685412" w:rsidRPr="00CC4985">
        <w:rPr>
          <w:rFonts w:ascii="Times New Roman" w:hAnsi="Times New Roman" w:cs="Times New Roman"/>
          <w:sz w:val="26"/>
          <w:szCs w:val="26"/>
        </w:rPr>
        <w:t>100/100</w:t>
      </w:r>
      <w:r w:rsidR="00F43DDD" w:rsidRPr="00CC4985">
        <w:rPr>
          <w:rFonts w:ascii="Times New Roman" w:hAnsi="Times New Roman" w:cs="Times New Roman"/>
          <w:sz w:val="26"/>
          <w:szCs w:val="26"/>
        </w:rPr>
        <w:t>=1.</w:t>
      </w:r>
    </w:p>
    <w:p w:rsidR="00F43DDD" w:rsidRPr="00CC4985" w:rsidRDefault="00646093" w:rsidP="00AB673C">
      <w:pPr>
        <w:suppressAutoHyphens/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985">
        <w:rPr>
          <w:rFonts w:ascii="Times New Roman" w:hAnsi="Times New Roman" w:cs="Times New Roman"/>
          <w:sz w:val="26"/>
          <w:szCs w:val="26"/>
        </w:rPr>
        <w:t xml:space="preserve">1.2. </w:t>
      </w:r>
      <w:r w:rsidR="00F7413E" w:rsidRPr="00CC4985">
        <w:rPr>
          <w:rFonts w:ascii="Times New Roman" w:hAnsi="Times New Roman" w:cs="Times New Roman"/>
          <w:sz w:val="26"/>
          <w:szCs w:val="26"/>
        </w:rPr>
        <w:t>Доля муниципальных служащих, в отношении которых проведена проверка предоставленных сведений о доходах, об имуществе и обязательствах имущественного характера, от общего числа муниципальных служащих, представляющих указанные сведения</w:t>
      </w:r>
      <w:r w:rsidR="00F43DDD" w:rsidRPr="00CC4985">
        <w:rPr>
          <w:rFonts w:ascii="Times New Roman" w:hAnsi="Times New Roman" w:cs="Times New Roman"/>
          <w:sz w:val="26"/>
          <w:szCs w:val="26"/>
        </w:rPr>
        <w:t>: 100/100=1.</w:t>
      </w:r>
    </w:p>
    <w:p w:rsidR="00F43DDD" w:rsidRPr="00CC4985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985">
        <w:rPr>
          <w:rFonts w:ascii="Times New Roman" w:hAnsi="Times New Roman" w:cs="Times New Roman"/>
          <w:sz w:val="26"/>
          <w:szCs w:val="26"/>
        </w:rPr>
        <w:t xml:space="preserve">1.3. </w:t>
      </w:r>
      <w:r w:rsidR="00F7413E" w:rsidRPr="00CC4985">
        <w:rPr>
          <w:rFonts w:ascii="Times New Roman" w:hAnsi="Times New Roman" w:cs="Times New Roman"/>
          <w:sz w:val="26"/>
          <w:szCs w:val="26"/>
        </w:rPr>
        <w:t>Количество мероприятий антикоррупционной направленности проведенных в отчетный период, в том числе с участием общественных объединений и организаций</w:t>
      </w:r>
      <w:r w:rsidR="00113D53" w:rsidRPr="00CC4985">
        <w:rPr>
          <w:rFonts w:ascii="Times New Roman" w:hAnsi="Times New Roman" w:cs="Times New Roman"/>
          <w:sz w:val="26"/>
          <w:szCs w:val="26"/>
        </w:rPr>
        <w:t>:</w:t>
      </w:r>
      <w:r w:rsidR="00F43DDD" w:rsidRPr="00CC4985">
        <w:rPr>
          <w:rFonts w:ascii="Times New Roman" w:hAnsi="Times New Roman" w:cs="Times New Roman"/>
          <w:sz w:val="26"/>
          <w:szCs w:val="26"/>
        </w:rPr>
        <w:t xml:space="preserve"> </w:t>
      </w:r>
      <w:r w:rsidR="00F7413E" w:rsidRPr="00CC4985">
        <w:rPr>
          <w:rFonts w:ascii="Times New Roman" w:hAnsi="Times New Roman" w:cs="Times New Roman"/>
          <w:sz w:val="26"/>
          <w:szCs w:val="26"/>
        </w:rPr>
        <w:t>3</w:t>
      </w:r>
      <w:r w:rsidR="00113D53" w:rsidRPr="00CC4985">
        <w:rPr>
          <w:rFonts w:ascii="Times New Roman" w:hAnsi="Times New Roman" w:cs="Times New Roman"/>
          <w:sz w:val="26"/>
          <w:szCs w:val="26"/>
        </w:rPr>
        <w:t>/</w:t>
      </w:r>
      <w:r w:rsidR="00F7413E" w:rsidRPr="00CC4985">
        <w:rPr>
          <w:rFonts w:ascii="Times New Roman" w:hAnsi="Times New Roman" w:cs="Times New Roman"/>
          <w:sz w:val="26"/>
          <w:szCs w:val="26"/>
        </w:rPr>
        <w:t>3</w:t>
      </w:r>
      <w:r w:rsidR="00113D53" w:rsidRPr="00CC4985">
        <w:rPr>
          <w:rFonts w:ascii="Times New Roman" w:hAnsi="Times New Roman" w:cs="Times New Roman"/>
          <w:sz w:val="26"/>
          <w:szCs w:val="26"/>
        </w:rPr>
        <w:t>=1.</w:t>
      </w:r>
    </w:p>
    <w:p w:rsidR="00F43DDD" w:rsidRPr="00CC4985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985">
        <w:rPr>
          <w:rFonts w:ascii="Times New Roman" w:hAnsi="Times New Roman" w:cs="Times New Roman"/>
          <w:sz w:val="26"/>
          <w:szCs w:val="26"/>
        </w:rPr>
        <w:t xml:space="preserve">1.4. </w:t>
      </w:r>
      <w:r w:rsidR="00F7413E" w:rsidRPr="00CC4985">
        <w:rPr>
          <w:rFonts w:ascii="Times New Roman" w:hAnsi="Times New Roman" w:cs="Times New Roman"/>
          <w:sz w:val="26"/>
          <w:szCs w:val="26"/>
        </w:rPr>
        <w:t xml:space="preserve">Численность муниципальных служащих, прошедших </w:t>
      </w:r>
      <w:proofErr w:type="gramStart"/>
      <w:r w:rsidR="00F7413E" w:rsidRPr="00CC4985">
        <w:rPr>
          <w:rFonts w:ascii="Times New Roman" w:hAnsi="Times New Roman" w:cs="Times New Roman"/>
          <w:sz w:val="26"/>
          <w:szCs w:val="26"/>
        </w:rPr>
        <w:t>обучение по вопросам</w:t>
      </w:r>
      <w:proofErr w:type="gramEnd"/>
      <w:r w:rsidR="00F7413E" w:rsidRPr="00CC4985">
        <w:rPr>
          <w:rFonts w:ascii="Times New Roman" w:hAnsi="Times New Roman" w:cs="Times New Roman"/>
          <w:sz w:val="26"/>
          <w:szCs w:val="26"/>
        </w:rPr>
        <w:t xml:space="preserve"> противодействия коррупции</w:t>
      </w:r>
      <w:r w:rsidR="00113D53" w:rsidRPr="00CC4985">
        <w:rPr>
          <w:rFonts w:ascii="Times New Roman" w:hAnsi="Times New Roman" w:cs="Times New Roman"/>
          <w:sz w:val="26"/>
          <w:szCs w:val="26"/>
        </w:rPr>
        <w:t xml:space="preserve">: </w:t>
      </w:r>
      <w:r w:rsidR="00F7413E" w:rsidRPr="00CC4985">
        <w:rPr>
          <w:rFonts w:ascii="Times New Roman" w:hAnsi="Times New Roman" w:cs="Times New Roman"/>
          <w:sz w:val="26"/>
          <w:szCs w:val="26"/>
        </w:rPr>
        <w:t>32</w:t>
      </w:r>
      <w:r w:rsidR="00113D53" w:rsidRPr="00CC4985">
        <w:rPr>
          <w:rFonts w:ascii="Times New Roman" w:hAnsi="Times New Roman" w:cs="Times New Roman"/>
          <w:sz w:val="26"/>
          <w:szCs w:val="26"/>
        </w:rPr>
        <w:t>/</w:t>
      </w:r>
      <w:r w:rsidR="00F7413E" w:rsidRPr="00CC4985">
        <w:rPr>
          <w:rFonts w:ascii="Times New Roman" w:hAnsi="Times New Roman" w:cs="Times New Roman"/>
          <w:sz w:val="26"/>
          <w:szCs w:val="26"/>
        </w:rPr>
        <w:t>36</w:t>
      </w:r>
      <w:r w:rsidR="00113D53" w:rsidRPr="00CC4985">
        <w:rPr>
          <w:rFonts w:ascii="Times New Roman" w:hAnsi="Times New Roman" w:cs="Times New Roman"/>
          <w:sz w:val="26"/>
          <w:szCs w:val="26"/>
        </w:rPr>
        <w:t>=</w:t>
      </w:r>
      <w:r w:rsidR="00F7413E" w:rsidRPr="00CC4985">
        <w:rPr>
          <w:rFonts w:ascii="Times New Roman" w:hAnsi="Times New Roman" w:cs="Times New Roman"/>
          <w:sz w:val="26"/>
          <w:szCs w:val="26"/>
        </w:rPr>
        <w:t>0,89</w:t>
      </w:r>
      <w:r w:rsidR="00113D53" w:rsidRPr="00CC4985">
        <w:rPr>
          <w:rFonts w:ascii="Times New Roman" w:hAnsi="Times New Roman" w:cs="Times New Roman"/>
          <w:sz w:val="26"/>
          <w:szCs w:val="26"/>
        </w:rPr>
        <w:t>.</w:t>
      </w:r>
    </w:p>
    <w:p w:rsidR="00F43DDD" w:rsidRPr="00CC4985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985">
        <w:rPr>
          <w:rFonts w:ascii="Times New Roman" w:hAnsi="Times New Roman" w:cs="Times New Roman"/>
          <w:sz w:val="26"/>
          <w:szCs w:val="26"/>
        </w:rPr>
        <w:t xml:space="preserve">1.5. </w:t>
      </w:r>
      <w:r w:rsidR="00F7413E" w:rsidRPr="00CC4985">
        <w:rPr>
          <w:rFonts w:ascii="Times New Roman" w:hAnsi="Times New Roman" w:cs="Times New Roman"/>
          <w:sz w:val="26"/>
          <w:szCs w:val="26"/>
        </w:rPr>
        <w:t>Отсутствие случаев нарушений со стороны муниципальных служащих при осуществлении закупок товаров, услуг и работ для муниципальных нужд</w:t>
      </w:r>
      <w:r w:rsidR="00F43DDD" w:rsidRPr="00CC4985">
        <w:rPr>
          <w:rFonts w:ascii="Times New Roman" w:hAnsi="Times New Roman" w:cs="Times New Roman"/>
          <w:sz w:val="26"/>
          <w:szCs w:val="26"/>
        </w:rPr>
        <w:t>: 0/0=1.</w:t>
      </w:r>
    </w:p>
    <w:p w:rsidR="00F43DDD" w:rsidRPr="00A7545B" w:rsidRDefault="00646093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C4985">
        <w:rPr>
          <w:rFonts w:ascii="Times New Roman" w:hAnsi="Times New Roman" w:cs="Times New Roman"/>
          <w:sz w:val="26"/>
          <w:szCs w:val="26"/>
        </w:rPr>
        <w:t xml:space="preserve">1.6. </w:t>
      </w:r>
      <w:r w:rsidR="00F7413E" w:rsidRPr="00CC4985">
        <w:rPr>
          <w:rFonts w:ascii="Times New Roman" w:hAnsi="Times New Roman" w:cs="Times New Roman"/>
          <w:sz w:val="26"/>
          <w:szCs w:val="26"/>
        </w:rPr>
        <w:t xml:space="preserve">Количество публикаций в СМИ, размещения на официальном сайте </w:t>
      </w:r>
      <w:r w:rsidR="00F7413E" w:rsidRPr="00A7545B">
        <w:rPr>
          <w:rFonts w:ascii="Times New Roman" w:hAnsi="Times New Roman" w:cs="Times New Roman"/>
          <w:sz w:val="26"/>
          <w:szCs w:val="26"/>
        </w:rPr>
        <w:t>Находкинского городского округа по вопросам противодействия коррупции</w:t>
      </w:r>
      <w:r w:rsidR="00F43DDD" w:rsidRPr="00A7545B">
        <w:rPr>
          <w:rFonts w:ascii="Times New Roman" w:hAnsi="Times New Roman" w:cs="Times New Roman"/>
          <w:sz w:val="26"/>
          <w:szCs w:val="26"/>
        </w:rPr>
        <w:t xml:space="preserve">: </w:t>
      </w:r>
      <w:r w:rsidR="00F7413E" w:rsidRPr="00A7545B">
        <w:rPr>
          <w:rFonts w:ascii="Times New Roman" w:hAnsi="Times New Roman" w:cs="Times New Roman"/>
          <w:sz w:val="26"/>
          <w:szCs w:val="26"/>
        </w:rPr>
        <w:t>36</w:t>
      </w:r>
      <w:r w:rsidR="00F43DDD" w:rsidRPr="00A7545B">
        <w:rPr>
          <w:rFonts w:ascii="Times New Roman" w:hAnsi="Times New Roman" w:cs="Times New Roman"/>
          <w:sz w:val="26"/>
          <w:szCs w:val="26"/>
        </w:rPr>
        <w:t>/</w:t>
      </w:r>
      <w:r w:rsidR="00F7413E" w:rsidRPr="00A7545B">
        <w:rPr>
          <w:rFonts w:ascii="Times New Roman" w:hAnsi="Times New Roman" w:cs="Times New Roman"/>
          <w:sz w:val="26"/>
          <w:szCs w:val="26"/>
        </w:rPr>
        <w:t>33</w:t>
      </w:r>
      <w:r w:rsidR="00F43DDD" w:rsidRPr="00A7545B">
        <w:rPr>
          <w:rFonts w:ascii="Times New Roman" w:hAnsi="Times New Roman" w:cs="Times New Roman"/>
          <w:sz w:val="26"/>
          <w:szCs w:val="26"/>
        </w:rPr>
        <w:t>=1.</w:t>
      </w:r>
    </w:p>
    <w:p w:rsidR="0017448D" w:rsidRPr="00A7545B" w:rsidRDefault="004E7D14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7545B">
        <w:rPr>
          <w:rFonts w:ascii="Times New Roman" w:hAnsi="Times New Roman" w:cs="Times New Roman"/>
          <w:sz w:val="26"/>
          <w:szCs w:val="26"/>
        </w:rPr>
        <w:t xml:space="preserve">2. </w:t>
      </w:r>
      <w:r w:rsidR="0017448D" w:rsidRPr="00A7545B">
        <w:rPr>
          <w:rFonts w:ascii="Times New Roman" w:hAnsi="Times New Roman" w:cs="Times New Roman"/>
          <w:sz w:val="26"/>
          <w:szCs w:val="26"/>
        </w:rPr>
        <w:t>Степень реализации программы.</w:t>
      </w:r>
    </w:p>
    <w:p w:rsidR="0017448D" w:rsidRPr="00A7545B" w:rsidRDefault="0017448D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FF0000"/>
          <w:sz w:val="26"/>
          <w:szCs w:val="26"/>
        </w:rPr>
      </w:pPr>
      <w:r w:rsidRPr="00A7545B">
        <w:rPr>
          <w:rFonts w:ascii="Times New Roman" w:hAnsi="Times New Roman" w:cs="Times New Roman"/>
          <w:sz w:val="26"/>
          <w:szCs w:val="26"/>
        </w:rPr>
        <w:t>(1+1+1+</w:t>
      </w:r>
      <w:r w:rsidR="00F7413E" w:rsidRPr="00A7545B">
        <w:rPr>
          <w:rFonts w:ascii="Times New Roman" w:hAnsi="Times New Roman" w:cs="Times New Roman"/>
          <w:sz w:val="26"/>
          <w:szCs w:val="26"/>
        </w:rPr>
        <w:t>0,89</w:t>
      </w:r>
      <w:r w:rsidRPr="00A7545B">
        <w:rPr>
          <w:rFonts w:ascii="Times New Roman" w:hAnsi="Times New Roman" w:cs="Times New Roman"/>
          <w:sz w:val="26"/>
          <w:szCs w:val="26"/>
        </w:rPr>
        <w:t>+1+1)/</w:t>
      </w:r>
      <w:r w:rsidR="00F7413E" w:rsidRPr="00A7545B">
        <w:rPr>
          <w:rFonts w:ascii="Times New Roman" w:hAnsi="Times New Roman" w:cs="Times New Roman"/>
          <w:sz w:val="26"/>
          <w:szCs w:val="26"/>
        </w:rPr>
        <w:t>6</w:t>
      </w:r>
      <w:r w:rsidRPr="00A7545B">
        <w:rPr>
          <w:rFonts w:ascii="Times New Roman" w:hAnsi="Times New Roman" w:cs="Times New Roman"/>
          <w:sz w:val="26"/>
          <w:szCs w:val="26"/>
        </w:rPr>
        <w:t>=</w:t>
      </w:r>
      <w:r w:rsidR="00F7413E" w:rsidRPr="00A7545B">
        <w:rPr>
          <w:rFonts w:ascii="Times New Roman" w:hAnsi="Times New Roman" w:cs="Times New Roman"/>
          <w:sz w:val="26"/>
          <w:szCs w:val="26"/>
        </w:rPr>
        <w:t>0,98</w:t>
      </w:r>
    </w:p>
    <w:p w:rsidR="0017448D" w:rsidRPr="00A7545B" w:rsidRDefault="004E7D14" w:rsidP="00AB673C">
      <w:pPr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7545B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17448D" w:rsidRPr="00A7545B">
        <w:rPr>
          <w:rFonts w:ascii="Times New Roman" w:hAnsi="Times New Roman" w:cs="Times New Roman"/>
          <w:sz w:val="26"/>
          <w:szCs w:val="26"/>
        </w:rPr>
        <w:t>Оценка степени соответствия запланированному уровню затрат.</w:t>
      </w:r>
    </w:p>
    <w:p w:rsidR="0017448D" w:rsidRPr="00A7545B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545B">
        <w:rPr>
          <w:rFonts w:ascii="Times New Roman" w:hAnsi="Times New Roman" w:cs="Times New Roman"/>
          <w:sz w:val="26"/>
          <w:szCs w:val="26"/>
        </w:rPr>
        <w:t>Сфин</w:t>
      </w:r>
      <w:proofErr w:type="spellEnd"/>
      <w:r w:rsidRPr="00A7545B">
        <w:rPr>
          <w:rFonts w:ascii="Times New Roman" w:hAnsi="Times New Roman" w:cs="Times New Roman"/>
          <w:sz w:val="26"/>
          <w:szCs w:val="26"/>
        </w:rPr>
        <w:t xml:space="preserve"> = </w:t>
      </w:r>
      <w:r w:rsidR="00F7413E" w:rsidRPr="00A7545B">
        <w:rPr>
          <w:rFonts w:ascii="Times New Roman" w:hAnsi="Times New Roman" w:cs="Times New Roman"/>
          <w:sz w:val="26"/>
          <w:szCs w:val="26"/>
        </w:rPr>
        <w:t>164</w:t>
      </w:r>
      <w:r w:rsidRPr="00A7545B">
        <w:rPr>
          <w:rFonts w:ascii="Times New Roman" w:hAnsi="Times New Roman" w:cs="Times New Roman"/>
          <w:sz w:val="26"/>
          <w:szCs w:val="26"/>
        </w:rPr>
        <w:t>,</w:t>
      </w:r>
      <w:r w:rsidR="00F7413E" w:rsidRPr="00A7545B">
        <w:rPr>
          <w:rFonts w:ascii="Times New Roman" w:hAnsi="Times New Roman" w:cs="Times New Roman"/>
          <w:sz w:val="26"/>
          <w:szCs w:val="26"/>
        </w:rPr>
        <w:t>0</w:t>
      </w:r>
      <w:r w:rsidRPr="00A7545B">
        <w:rPr>
          <w:rFonts w:ascii="Times New Roman" w:hAnsi="Times New Roman" w:cs="Times New Roman"/>
          <w:sz w:val="26"/>
          <w:szCs w:val="26"/>
        </w:rPr>
        <w:t>/</w:t>
      </w:r>
      <w:r w:rsidR="00F7413E" w:rsidRPr="00A7545B">
        <w:rPr>
          <w:rFonts w:ascii="Times New Roman" w:hAnsi="Times New Roman" w:cs="Times New Roman"/>
          <w:sz w:val="26"/>
          <w:szCs w:val="26"/>
        </w:rPr>
        <w:t>164</w:t>
      </w:r>
      <w:r w:rsidRPr="00A7545B">
        <w:rPr>
          <w:rFonts w:ascii="Times New Roman" w:hAnsi="Times New Roman" w:cs="Times New Roman"/>
          <w:sz w:val="26"/>
          <w:szCs w:val="26"/>
        </w:rPr>
        <w:t>,</w:t>
      </w:r>
      <w:r w:rsidR="00F7413E" w:rsidRPr="00A7545B">
        <w:rPr>
          <w:rFonts w:ascii="Times New Roman" w:hAnsi="Times New Roman" w:cs="Times New Roman"/>
          <w:sz w:val="26"/>
          <w:szCs w:val="26"/>
        </w:rPr>
        <w:t>0</w:t>
      </w:r>
      <w:r w:rsidRPr="00A7545B">
        <w:rPr>
          <w:rFonts w:ascii="Times New Roman" w:hAnsi="Times New Roman" w:cs="Times New Roman"/>
          <w:sz w:val="26"/>
          <w:szCs w:val="26"/>
        </w:rPr>
        <w:t>=</w:t>
      </w:r>
      <w:r w:rsidR="00F7413E" w:rsidRPr="00A7545B">
        <w:rPr>
          <w:rFonts w:ascii="Times New Roman" w:hAnsi="Times New Roman" w:cs="Times New Roman"/>
          <w:sz w:val="26"/>
          <w:szCs w:val="26"/>
        </w:rPr>
        <w:t>1</w:t>
      </w:r>
    </w:p>
    <w:p w:rsidR="004E7D14" w:rsidRPr="00A7545B" w:rsidRDefault="004E7D14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45B">
        <w:rPr>
          <w:rFonts w:ascii="Times New Roman" w:hAnsi="Times New Roman" w:cs="Times New Roman"/>
          <w:sz w:val="26"/>
          <w:szCs w:val="26"/>
        </w:rPr>
        <w:t xml:space="preserve">4. </w:t>
      </w:r>
      <w:r w:rsidR="0017448D" w:rsidRPr="00A7545B">
        <w:rPr>
          <w:rFonts w:ascii="Times New Roman" w:hAnsi="Times New Roman" w:cs="Times New Roman"/>
          <w:sz w:val="26"/>
          <w:szCs w:val="26"/>
        </w:rPr>
        <w:t>Оценка степени реализации основных мероприятий (мероприятий).</w:t>
      </w:r>
    </w:p>
    <w:p w:rsidR="0017448D" w:rsidRPr="00A7545B" w:rsidRDefault="0017448D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545B">
        <w:rPr>
          <w:rFonts w:ascii="Times New Roman" w:hAnsi="Times New Roman" w:cs="Times New Roman"/>
          <w:sz w:val="26"/>
          <w:szCs w:val="26"/>
        </w:rPr>
        <w:t>Мр</w:t>
      </w:r>
      <w:proofErr w:type="spellEnd"/>
      <w:r w:rsidRPr="00A7545B">
        <w:rPr>
          <w:rFonts w:ascii="Times New Roman" w:hAnsi="Times New Roman" w:cs="Times New Roman"/>
          <w:sz w:val="26"/>
          <w:szCs w:val="26"/>
        </w:rPr>
        <w:t xml:space="preserve"> = </w:t>
      </w:r>
      <w:r w:rsidR="00C2720E" w:rsidRPr="00A7545B">
        <w:rPr>
          <w:rFonts w:ascii="Times New Roman" w:hAnsi="Times New Roman" w:cs="Times New Roman"/>
          <w:sz w:val="26"/>
          <w:szCs w:val="26"/>
        </w:rPr>
        <w:t>3</w:t>
      </w:r>
      <w:r w:rsidR="001F6A76" w:rsidRPr="008F7198">
        <w:rPr>
          <w:rFonts w:ascii="Times New Roman" w:hAnsi="Times New Roman" w:cs="Times New Roman"/>
          <w:sz w:val="26"/>
          <w:szCs w:val="26"/>
        </w:rPr>
        <w:t>1</w:t>
      </w:r>
      <w:r w:rsidRPr="00A7545B">
        <w:rPr>
          <w:rFonts w:ascii="Times New Roman" w:hAnsi="Times New Roman" w:cs="Times New Roman"/>
          <w:sz w:val="26"/>
          <w:szCs w:val="26"/>
        </w:rPr>
        <w:t>/</w:t>
      </w:r>
      <w:r w:rsidR="00C2720E" w:rsidRPr="00A7545B">
        <w:rPr>
          <w:rFonts w:ascii="Times New Roman" w:hAnsi="Times New Roman" w:cs="Times New Roman"/>
          <w:sz w:val="26"/>
          <w:szCs w:val="26"/>
        </w:rPr>
        <w:t>32</w:t>
      </w:r>
      <w:r w:rsidR="00CC4985" w:rsidRPr="00A7545B">
        <w:rPr>
          <w:rFonts w:ascii="Times New Roman" w:hAnsi="Times New Roman" w:cs="Times New Roman"/>
          <w:sz w:val="26"/>
          <w:szCs w:val="26"/>
        </w:rPr>
        <w:t>=</w:t>
      </w:r>
      <w:r w:rsidR="001F6A76" w:rsidRPr="008F7198">
        <w:rPr>
          <w:rFonts w:ascii="Times New Roman" w:hAnsi="Times New Roman" w:cs="Times New Roman"/>
          <w:sz w:val="26"/>
          <w:szCs w:val="26"/>
        </w:rPr>
        <w:t>0</w:t>
      </w:r>
      <w:r w:rsidR="001F6A76" w:rsidRPr="00A7545B">
        <w:rPr>
          <w:rFonts w:ascii="Times New Roman" w:hAnsi="Times New Roman" w:cs="Times New Roman"/>
          <w:sz w:val="26"/>
          <w:szCs w:val="26"/>
        </w:rPr>
        <w:t>,</w:t>
      </w:r>
      <w:r w:rsidR="001F6A76" w:rsidRPr="008F7198">
        <w:rPr>
          <w:rFonts w:ascii="Times New Roman" w:hAnsi="Times New Roman" w:cs="Times New Roman"/>
          <w:sz w:val="26"/>
          <w:szCs w:val="26"/>
        </w:rPr>
        <w:t>97</w:t>
      </w:r>
    </w:p>
    <w:p w:rsidR="0017448D" w:rsidRPr="00A7545B" w:rsidRDefault="004D7C8D" w:rsidP="00AB673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45B">
        <w:rPr>
          <w:rFonts w:ascii="Times New Roman" w:hAnsi="Times New Roman" w:cs="Times New Roman"/>
          <w:sz w:val="26"/>
          <w:szCs w:val="26"/>
        </w:rPr>
        <w:t xml:space="preserve">5. </w:t>
      </w:r>
      <w:r w:rsidR="0017448D" w:rsidRPr="00A7545B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программы.</w:t>
      </w:r>
    </w:p>
    <w:p w:rsidR="0017448D" w:rsidRPr="00A7545B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45B">
        <w:rPr>
          <w:rFonts w:ascii="Times New Roman" w:hAnsi="Times New Roman" w:cs="Times New Roman"/>
          <w:sz w:val="26"/>
          <w:szCs w:val="26"/>
        </w:rPr>
        <w:t>Э = (1+</w:t>
      </w:r>
      <w:r w:rsidR="004E7D14" w:rsidRPr="00A7545B">
        <w:rPr>
          <w:rFonts w:ascii="Times New Roman" w:hAnsi="Times New Roman" w:cs="Times New Roman"/>
          <w:sz w:val="26"/>
          <w:szCs w:val="26"/>
        </w:rPr>
        <w:t>0,9</w:t>
      </w:r>
      <w:r w:rsidR="00116D1E" w:rsidRPr="00A7545B">
        <w:rPr>
          <w:rFonts w:ascii="Times New Roman" w:hAnsi="Times New Roman" w:cs="Times New Roman"/>
          <w:sz w:val="26"/>
          <w:szCs w:val="26"/>
        </w:rPr>
        <w:t>8</w:t>
      </w:r>
      <w:r w:rsidRPr="00A7545B">
        <w:rPr>
          <w:rFonts w:ascii="Times New Roman" w:hAnsi="Times New Roman" w:cs="Times New Roman"/>
          <w:sz w:val="26"/>
          <w:szCs w:val="26"/>
        </w:rPr>
        <w:t>+</w:t>
      </w:r>
      <w:r w:rsidR="001F6A76" w:rsidRPr="00A7545B">
        <w:rPr>
          <w:rFonts w:ascii="Times New Roman" w:hAnsi="Times New Roman" w:cs="Times New Roman"/>
          <w:sz w:val="26"/>
          <w:szCs w:val="26"/>
        </w:rPr>
        <w:t>0,97</w:t>
      </w:r>
      <w:r w:rsidRPr="00A7545B">
        <w:rPr>
          <w:rFonts w:ascii="Times New Roman" w:hAnsi="Times New Roman" w:cs="Times New Roman"/>
          <w:sz w:val="26"/>
          <w:szCs w:val="26"/>
        </w:rPr>
        <w:t>)/3=</w:t>
      </w:r>
      <w:r w:rsidR="00116D1E" w:rsidRPr="00A7545B">
        <w:rPr>
          <w:rFonts w:ascii="Times New Roman" w:hAnsi="Times New Roman" w:cs="Times New Roman"/>
          <w:sz w:val="26"/>
          <w:szCs w:val="26"/>
        </w:rPr>
        <w:t>0,9</w:t>
      </w:r>
      <w:r w:rsidR="001F6A76" w:rsidRPr="00A7545B">
        <w:rPr>
          <w:rFonts w:ascii="Times New Roman" w:hAnsi="Times New Roman" w:cs="Times New Roman"/>
          <w:sz w:val="26"/>
          <w:szCs w:val="26"/>
        </w:rPr>
        <w:t>8</w:t>
      </w:r>
    </w:p>
    <w:p w:rsidR="0017448D" w:rsidRPr="00A7545B" w:rsidRDefault="0017448D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545B">
        <w:rPr>
          <w:rFonts w:ascii="Times New Roman" w:hAnsi="Times New Roman" w:cs="Times New Roman"/>
          <w:sz w:val="26"/>
          <w:szCs w:val="26"/>
        </w:rPr>
        <w:t>Эффективность Программы признается высокой.</w:t>
      </w:r>
    </w:p>
    <w:p w:rsidR="00986B69" w:rsidRPr="00A7545B" w:rsidRDefault="00986B69" w:rsidP="00AB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6B69" w:rsidRPr="00A7545B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  <w:sectPr w:rsidR="00986B69" w:rsidRPr="00A33D85" w:rsidSect="00861A37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Сведения о достижении значений показателей (индикаторов)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«Противодействие коррупции </w:t>
      </w:r>
      <w:proofErr w:type="gramStart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2020-2022 годы»</w:t>
      </w:r>
      <w:proofErr w:type="gramEnd"/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6523"/>
        <w:gridCol w:w="708"/>
        <w:gridCol w:w="993"/>
        <w:gridCol w:w="851"/>
        <w:gridCol w:w="5386"/>
      </w:tblGrid>
      <w:tr w:rsidR="00986B69" w:rsidRPr="00A33D85" w:rsidTr="00A857A3">
        <w:tc>
          <w:tcPr>
            <w:tcW w:w="531" w:type="dxa"/>
            <w:vMerge w:val="restart"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A33D85">
              <w:rPr>
                <w:rFonts w:ascii="Times New Roman" w:eastAsia="Times New Roman" w:hAnsi="Times New Roman" w:cs="Times New Roman"/>
              </w:rPr>
              <w:t xml:space="preserve"> п/п</w:t>
            </w:r>
          </w:p>
        </w:tc>
        <w:tc>
          <w:tcPr>
            <w:tcW w:w="6523" w:type="dxa"/>
            <w:vMerge w:val="restart"/>
            <w:shd w:val="clear" w:color="auto" w:fill="auto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 xml:space="preserve">Ед. </w:t>
            </w:r>
          </w:p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изм.</w:t>
            </w:r>
          </w:p>
        </w:tc>
        <w:tc>
          <w:tcPr>
            <w:tcW w:w="7230" w:type="dxa"/>
            <w:gridSpan w:val="3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Значения целевого показателя (индикатора) муниципальной программы</w:t>
            </w:r>
          </w:p>
        </w:tc>
      </w:tr>
      <w:tr w:rsidR="00986B69" w:rsidRPr="00A33D85" w:rsidTr="00A857A3">
        <w:tc>
          <w:tcPr>
            <w:tcW w:w="531" w:type="dxa"/>
            <w:vMerge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vMerge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gridSpan w:val="2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5386" w:type="dxa"/>
            <w:vMerge w:val="restart"/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Обоснование отклонений значений целевых показателей (индикаторов) за отчетный период</w:t>
            </w:r>
          </w:p>
        </w:tc>
      </w:tr>
      <w:tr w:rsidR="00986B69" w:rsidRPr="00A33D85" w:rsidTr="00A857A3">
        <w:tc>
          <w:tcPr>
            <w:tcW w:w="531" w:type="dxa"/>
            <w:vMerge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vMerge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86B69" w:rsidRPr="00A33D85" w:rsidRDefault="00986B69" w:rsidP="00986B69">
            <w:pPr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51" w:type="dxa"/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5386" w:type="dxa"/>
            <w:vMerge/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B69" w:rsidRPr="00A33D85" w:rsidTr="00A857A3">
        <w:tc>
          <w:tcPr>
            <w:tcW w:w="531" w:type="dxa"/>
            <w:shd w:val="clear" w:color="auto" w:fill="auto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23" w:type="dxa"/>
            <w:shd w:val="clear" w:color="auto" w:fill="auto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6" w:type="dxa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86B69" w:rsidRPr="00A33D85" w:rsidTr="00A857A3">
        <w:tc>
          <w:tcPr>
            <w:tcW w:w="14992" w:type="dxa"/>
            <w:gridSpan w:val="6"/>
            <w:shd w:val="clear" w:color="auto" w:fill="auto"/>
          </w:tcPr>
          <w:p w:rsidR="00986B69" w:rsidRPr="00A33D85" w:rsidRDefault="00986B69" w:rsidP="00986B69">
            <w:pPr>
              <w:spacing w:after="0"/>
              <w:outlineLvl w:val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</w:p>
        </w:tc>
      </w:tr>
      <w:tr w:rsidR="00986B69" w:rsidRPr="00A33D85" w:rsidTr="00A857A3">
        <w:tc>
          <w:tcPr>
            <w:tcW w:w="531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shd w:val="clear" w:color="auto" w:fill="auto"/>
          </w:tcPr>
          <w:p w:rsidR="00986B69" w:rsidRPr="00A33D85" w:rsidRDefault="00986B69" w:rsidP="00986B69">
            <w:pPr>
              <w:pStyle w:val="ConsPlusNormal"/>
              <w:spacing w:line="264" w:lineRule="auto"/>
              <w:ind w:left="115" w:right="99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Доля муниципальных нормативных правовых актов и их проектов, прошедших антикоррупционную экспертизу, от общего количества муниципальных нормативных правовых актов и их проектов, подлежащих антикоррупционной экспертизе.</w:t>
            </w:r>
          </w:p>
        </w:tc>
        <w:tc>
          <w:tcPr>
            <w:tcW w:w="708" w:type="dxa"/>
            <w:shd w:val="clear" w:color="auto" w:fill="auto"/>
          </w:tcPr>
          <w:p w:rsidR="00986B69" w:rsidRPr="00A33D85" w:rsidRDefault="00986B69" w:rsidP="00986B69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986B69" w:rsidRPr="00A33D85" w:rsidRDefault="00986B69" w:rsidP="00986B69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6" w:type="dxa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B69" w:rsidRPr="00A33D85" w:rsidTr="00A857A3">
        <w:tc>
          <w:tcPr>
            <w:tcW w:w="531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shd w:val="clear" w:color="auto" w:fill="auto"/>
          </w:tcPr>
          <w:p w:rsidR="00986B69" w:rsidRPr="00A33D85" w:rsidRDefault="00986B69" w:rsidP="00116D1E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13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проведена проверка предоставленных сведений о доходах, об имуществе и обязательствах имущественного характера, от общего числа муниципальных служащих, представляющих указанные сведения.</w:t>
            </w:r>
          </w:p>
        </w:tc>
        <w:tc>
          <w:tcPr>
            <w:tcW w:w="708" w:type="dxa"/>
            <w:shd w:val="clear" w:color="auto" w:fill="auto"/>
          </w:tcPr>
          <w:p w:rsidR="00986B69" w:rsidRPr="00A33D85" w:rsidRDefault="00986B69" w:rsidP="00986B69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986B69" w:rsidRPr="00A33D85" w:rsidRDefault="00986B69" w:rsidP="00986B69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6" w:type="dxa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B69" w:rsidRPr="00A33D85" w:rsidTr="00116D1E">
        <w:tc>
          <w:tcPr>
            <w:tcW w:w="531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tabs>
                <w:tab w:val="left" w:pos="3206"/>
              </w:tabs>
              <w:autoSpaceDE w:val="0"/>
              <w:autoSpaceDN w:val="0"/>
              <w:spacing w:after="0" w:line="264" w:lineRule="auto"/>
              <w:ind w:left="115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антикоррупционной направленности проведенных в отчетный период, в том числе с участием общественных объединений и организаций.</w:t>
            </w:r>
          </w:p>
        </w:tc>
        <w:tc>
          <w:tcPr>
            <w:tcW w:w="708" w:type="dxa"/>
            <w:shd w:val="clear" w:color="auto" w:fill="auto"/>
          </w:tcPr>
          <w:p w:rsidR="00986B69" w:rsidRPr="00A33D85" w:rsidRDefault="00986B69" w:rsidP="00986B69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993" w:type="dxa"/>
            <w:shd w:val="clear" w:color="auto" w:fill="FFFFFF"/>
          </w:tcPr>
          <w:p w:rsidR="00986B69" w:rsidRPr="00A33D85" w:rsidRDefault="00986B69" w:rsidP="00986B69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86B69" w:rsidRPr="00A33D85" w:rsidRDefault="00116D1E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FFFFFF"/>
          </w:tcPr>
          <w:p w:rsidR="00986B69" w:rsidRPr="00A33D85" w:rsidRDefault="00986B69" w:rsidP="00986B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B69" w:rsidRPr="00A33D85" w:rsidTr="0096674A">
        <w:tc>
          <w:tcPr>
            <w:tcW w:w="531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shd w:val="clear" w:color="auto" w:fill="auto"/>
          </w:tcPr>
          <w:p w:rsidR="00986B69" w:rsidRPr="00A33D85" w:rsidRDefault="00986B69" w:rsidP="00986B69">
            <w:pPr>
              <w:pStyle w:val="ConsPlusNormal"/>
              <w:spacing w:line="264" w:lineRule="auto"/>
              <w:ind w:left="115" w:right="99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муниципальных служащих, прошедших </w:t>
            </w: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коррупции.</w:t>
            </w:r>
          </w:p>
        </w:tc>
        <w:tc>
          <w:tcPr>
            <w:tcW w:w="708" w:type="dxa"/>
            <w:shd w:val="clear" w:color="auto" w:fill="auto"/>
          </w:tcPr>
          <w:p w:rsidR="00986B69" w:rsidRPr="00A33D85" w:rsidRDefault="00986B69" w:rsidP="00116D1E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auto" w:fill="FFFFFF"/>
          </w:tcPr>
          <w:p w:rsidR="00986B69" w:rsidRPr="00A33D85" w:rsidRDefault="00986B69" w:rsidP="00116D1E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FFFFFF" w:themeFill="background1"/>
          </w:tcPr>
          <w:p w:rsidR="00986B69" w:rsidRPr="00A33D85" w:rsidRDefault="0096674A" w:rsidP="00116D1E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  <w:shd w:val="clear" w:color="auto" w:fill="FFFFFF"/>
          </w:tcPr>
          <w:p w:rsidR="00986B69" w:rsidRPr="00116D1E" w:rsidRDefault="0096674A" w:rsidP="00116D1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1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утвержденного финансового обеспечения Программы было обучено меньшее количество муниципальных служащих</w:t>
            </w:r>
          </w:p>
        </w:tc>
      </w:tr>
      <w:tr w:rsidR="00986B69" w:rsidRPr="00A33D85" w:rsidTr="00A857A3">
        <w:tc>
          <w:tcPr>
            <w:tcW w:w="531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autoSpaceDE w:val="0"/>
              <w:autoSpaceDN w:val="0"/>
              <w:spacing w:after="0" w:line="264" w:lineRule="auto"/>
              <w:ind w:left="115" w:right="99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Отсутствие случаев нарушений со стороны муниципальных служащих при осуществлении закупок товаров, услуг и работ для муниципальных нужд. 36</w:t>
            </w:r>
          </w:p>
        </w:tc>
        <w:tc>
          <w:tcPr>
            <w:tcW w:w="708" w:type="dxa"/>
            <w:shd w:val="clear" w:color="auto" w:fill="auto"/>
          </w:tcPr>
          <w:p w:rsidR="00986B69" w:rsidRPr="00A33D85" w:rsidRDefault="00986B69" w:rsidP="00116D1E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auto" w:fill="FFFFFF"/>
          </w:tcPr>
          <w:p w:rsidR="00986B69" w:rsidRPr="00A33D85" w:rsidRDefault="00986B69" w:rsidP="00116D1E">
            <w:pPr>
              <w:suppressAutoHyphens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986B69" w:rsidRPr="00A33D85" w:rsidRDefault="00986B69" w:rsidP="00116D1E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FFFFFF"/>
          </w:tcPr>
          <w:p w:rsidR="00986B69" w:rsidRPr="00116D1E" w:rsidRDefault="00986B69" w:rsidP="00276F65">
            <w:pPr>
              <w:pStyle w:val="a3"/>
              <w:tabs>
                <w:tab w:val="left" w:pos="851"/>
              </w:tabs>
              <w:suppressAutoHyphens/>
              <w:spacing w:after="0" w:line="264" w:lineRule="auto"/>
              <w:ind w:left="0" w:firstLine="56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6B69" w:rsidRPr="00A33D85" w:rsidTr="00A857A3">
        <w:tc>
          <w:tcPr>
            <w:tcW w:w="531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shd w:val="clear" w:color="auto" w:fill="auto"/>
          </w:tcPr>
          <w:p w:rsidR="00986B69" w:rsidRPr="00A33D85" w:rsidRDefault="00986B69" w:rsidP="00986B69">
            <w:pPr>
              <w:widowControl w:val="0"/>
              <w:tabs>
                <w:tab w:val="left" w:pos="3206"/>
              </w:tabs>
              <w:autoSpaceDE w:val="0"/>
              <w:autoSpaceDN w:val="0"/>
              <w:spacing w:after="0" w:line="264" w:lineRule="auto"/>
              <w:ind w:left="115" w:firstLine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СМИ, размещения на официальном сайте Находкинского городского округа по вопросам противодействия коррупции.</w:t>
            </w:r>
          </w:p>
        </w:tc>
        <w:tc>
          <w:tcPr>
            <w:tcW w:w="708" w:type="dxa"/>
            <w:shd w:val="clear" w:color="auto" w:fill="auto"/>
          </w:tcPr>
          <w:p w:rsidR="00986B69" w:rsidRPr="00A33D85" w:rsidRDefault="00986B69" w:rsidP="00986B69">
            <w:pPr>
              <w:spacing w:after="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FFFFFF"/>
          </w:tcPr>
          <w:p w:rsidR="00986B69" w:rsidRPr="00A33D85" w:rsidRDefault="00986B69" w:rsidP="00986B69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6D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FFFFFF"/>
          </w:tcPr>
          <w:p w:rsidR="00986B69" w:rsidRPr="00A33D85" w:rsidRDefault="00F5674F" w:rsidP="00986B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D1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превышено на 3 единицы в связи с тем, что публикации размещались на большем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площадок</w:t>
            </w:r>
          </w:p>
        </w:tc>
      </w:tr>
    </w:tbl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6C5B50" w:rsidRPr="00A33D85" w:rsidRDefault="006C5B50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Сведения </w:t>
      </w:r>
    </w:p>
    <w:p w:rsidR="006C5B50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степени выполнения муниципальной программы в разрезе подпрограмм,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основных мероприятий (мероприятий) и отдельных мероприятий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муниципальной программы «Противодействие коррупции </w:t>
      </w:r>
      <w:proofErr w:type="gramStart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2020-2022 годы»</w:t>
      </w:r>
      <w:proofErr w:type="gramEnd"/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518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958"/>
        <w:gridCol w:w="1980"/>
        <w:gridCol w:w="3256"/>
        <w:gridCol w:w="709"/>
        <w:gridCol w:w="567"/>
        <w:gridCol w:w="708"/>
        <w:gridCol w:w="1414"/>
      </w:tblGrid>
      <w:tr w:rsidR="00986B69" w:rsidRPr="00A33D85" w:rsidTr="007A4F70">
        <w:trPr>
          <w:trHeight w:val="311"/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33D8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33D8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Ответственный исполнитель, соисполнители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Ед. изм.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Показатель реализации мероприятий</w:t>
            </w:r>
          </w:p>
        </w:tc>
      </w:tr>
      <w:tr w:rsidR="00986B69" w:rsidRPr="00A33D85" w:rsidTr="007A4F70">
        <w:trPr>
          <w:trHeight w:val="141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2020 год</w:t>
            </w: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% достижения</w:t>
            </w:r>
          </w:p>
        </w:tc>
      </w:tr>
      <w:tr w:rsidR="00986B69" w:rsidRPr="00A33D85" w:rsidTr="007A4F70">
        <w:trPr>
          <w:trHeight w:val="50"/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86B69" w:rsidRPr="00A33D85" w:rsidTr="007A4F70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6ECC" w:rsidRPr="00A33D85" w:rsidTr="007A4F70">
        <w:trPr>
          <w:trHeight w:val="58"/>
          <w:tblCellSpacing w:w="5" w:type="nil"/>
        </w:trPr>
        <w:tc>
          <w:tcPr>
            <w:tcW w:w="15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766ECC">
            <w:pPr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Задача №1: Совершенствование правовых основ и организационных мер, направленных на противодействие коррупции.</w:t>
            </w:r>
          </w:p>
        </w:tc>
      </w:tr>
      <w:tr w:rsidR="00766ECC" w:rsidRPr="00A33D85" w:rsidTr="008157E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6A33C6">
            <w:pPr>
              <w:pStyle w:val="ConsPlusCell"/>
              <w:widowControl/>
              <w:suppressAutoHyphens/>
              <w:spacing w:line="26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муниципальных правовых актов Находкинского городского округа  по вопросам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766ECC"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Находкинского городского округа (далее – Дума НГО)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и принятых муниципальных правовых актов Находкинского городского округа 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766ECC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ECC" w:rsidRPr="00A33D85" w:rsidRDefault="00766ECC" w:rsidP="00766ECC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CC" w:rsidRPr="00A33D85" w:rsidRDefault="00D15EB0" w:rsidP="00766ECC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CC" w:rsidRPr="00A33D85" w:rsidRDefault="00D15EB0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766ECC" w:rsidRPr="00A33D85" w:rsidTr="008157E3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6A33C6">
            <w:pPr>
              <w:pStyle w:val="ConsPlusCell"/>
              <w:widowControl/>
              <w:suppressAutoHyphens/>
              <w:spacing w:line="26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Внесение изменений, дополнений в муниципальные правовые акты Находкинского городского округа  по коррупции в соответствии с действующим законодательством о противодействии коррупции в Российской Федерации вопросам противодействия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766ECC"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правовых актов Находкинского городского округа  по вопросам противодействия коррупции, подлежащих внесению изменений, дополнений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CC" w:rsidRPr="00A33D85" w:rsidRDefault="008157E3" w:rsidP="00A857A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CC" w:rsidRPr="00A33D85" w:rsidRDefault="008157E3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7A4F70" w:rsidRDefault="007A4F70"/>
    <w:tbl>
      <w:tblPr>
        <w:tblW w:w="1518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958"/>
        <w:gridCol w:w="1980"/>
        <w:gridCol w:w="3256"/>
        <w:gridCol w:w="709"/>
        <w:gridCol w:w="567"/>
        <w:gridCol w:w="708"/>
        <w:gridCol w:w="1414"/>
      </w:tblGrid>
      <w:tr w:rsidR="007A4F70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70" w:rsidRPr="00A33D85" w:rsidRDefault="007A4F70" w:rsidP="00B60501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6ECC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6A33C6">
            <w:pPr>
              <w:pStyle w:val="ConsPlusCell"/>
              <w:widowControl/>
              <w:suppressAutoHyphens/>
              <w:spacing w:line="26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антикоррупционной экспертизы нормативных правовых актов администрации Находкинского городского округа и их проектов</w:t>
            </w:r>
          </w:p>
          <w:p w:rsidR="00766ECC" w:rsidRPr="00A33D85" w:rsidRDefault="00766ECC" w:rsidP="00A85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Правовое управление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администрации Находкинского городского округа, в которых выявлены коррупциогенные факторы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CC" w:rsidRPr="00A33D85" w:rsidRDefault="00766ECC" w:rsidP="00766ECC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ECC" w:rsidRPr="00A33D85" w:rsidRDefault="00766ECC" w:rsidP="00A857A3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ECC" w:rsidRPr="00A33D85" w:rsidRDefault="00766ECC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857A3" w:rsidRPr="00A33D85" w:rsidTr="00A07B7D">
        <w:trPr>
          <w:trHeight w:val="58"/>
          <w:tblCellSpacing w:w="5" w:type="nil"/>
        </w:trPr>
        <w:tc>
          <w:tcPr>
            <w:tcW w:w="15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A3" w:rsidRPr="00A33D85" w:rsidRDefault="00A857A3" w:rsidP="00A857A3">
            <w:pPr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Задача №2: Реализация механизма </w:t>
            </w: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муниципальными служащими запретов, ограничений и требований, установленных в целях противодействия коррупции.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6A33C6">
            <w:pPr>
              <w:pStyle w:val="Default"/>
              <w:spacing w:line="264" w:lineRule="auto"/>
              <w:ind w:left="114" w:right="-28"/>
            </w:pPr>
            <w:r w:rsidRPr="00A33D85">
              <w:t>Организация деятельности комиссии по соблюдению требований к служебному поведению муниципальных служащих и урегулированию конфликта интересов (далее – Комиссия)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Default"/>
              <w:spacing w:line="264" w:lineRule="auto"/>
              <w:ind w:left="110"/>
            </w:pPr>
            <w:r w:rsidRPr="00A33D85">
              <w:t>Проведение заседаний данной Комиссии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0A6607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0A6607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0A6607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6A33C6">
            <w:pPr>
              <w:pStyle w:val="ConsPlusNormal"/>
              <w:spacing w:line="264" w:lineRule="auto"/>
              <w:ind w:left="114"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своевременного предоставления лицами, замещающими муниципальные должности, руководителями муниципальных учреждений и муниципальными служащими, должности которых определенных Перечнем, сведений о доходах, расходах, об имуществе и обязательствах имущественного характера на себя, супругу (супруга) и несовершеннолетних детей в порядке и по форме, которые установлены соответствующим муниципальным нормативным правовым актом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Предоставление лицами, замещающими муниципальные должности, руководителями муниципальных учреждений и муниципальными служащими, должности которых определенных Перечнем, сведений о доходах, расходах, об имуществе и обязательствах имущественного характера на себя, супругу (супруга) и несовершеннолетних детей в порядке и по форме,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7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ответствующим муниципальным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</w:t>
            </w:r>
          </w:p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0A6607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0A6607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0A6607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6A33C6">
            <w:pPr>
              <w:pStyle w:val="ConsPlusNormal"/>
              <w:spacing w:line="264" w:lineRule="auto"/>
              <w:ind w:left="114" w:hanging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нормативным правовым 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0A6607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Default="00A07B7D" w:rsidP="000A6607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Default="00A07B7D" w:rsidP="000A6607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6A33C6">
            <w:pPr>
              <w:pStyle w:val="ConsPlusNormal"/>
              <w:spacing w:line="264" w:lineRule="auto"/>
              <w:ind w:left="114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своевременного предоставления муниципальными служащими сведений об адресах сайтов и (или) страниц сайтов в сети Интернет, на которых они размещали общедоступную информацию, а также данные, позволяющие их идентифицировать, в порядке и по форме, которые установлены соответствующим муниципальным нормативным правовым актом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Normal"/>
              <w:spacing w:line="264" w:lineRule="auto"/>
              <w:ind w:left="110" w:firstLin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муниципальными служащими сведений об адресах сайтов и (или) страниц сайтов в сети Интернет, на которых они размещали общедоступную информацию, а также данные, позволяющие их идентифицировать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6A33C6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6A33C6">
            <w:pPr>
              <w:pStyle w:val="ConsPlusCell"/>
              <w:widowControl/>
              <w:suppressAutoHyphens/>
              <w:spacing w:line="26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 достоверности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 достоверности и полноты сведений о доходах, об имуществе и обязательствах имущественного характера, представленных муниципальными служащими, а также лицами, претендующими на замещение должностей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6A33C6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1521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6A33C6" w:rsidRDefault="00734D2A" w:rsidP="00A443CD">
            <w:pPr>
              <w:autoSpaceDE w:val="0"/>
              <w:autoSpaceDN w:val="0"/>
              <w:adjustRightInd w:val="0"/>
              <w:spacing w:line="264" w:lineRule="auto"/>
              <w:ind w:left="114" w:righ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анализу соответствия сведений о доходах </w:t>
            </w:r>
            <w:proofErr w:type="gramStart"/>
            <w:r w:rsidRPr="006A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сведениям</w:t>
            </w:r>
            <w:proofErr w:type="gramEnd"/>
            <w:r w:rsidRPr="006A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расходах муниципальных служащих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6A33C6" w:rsidRDefault="00734D2A" w:rsidP="003165AA">
            <w:pPr>
              <w:autoSpaceDE w:val="0"/>
              <w:autoSpaceDN w:val="0"/>
              <w:adjustRightInd w:val="0"/>
              <w:spacing w:line="264" w:lineRule="auto"/>
              <w:ind w:left="110" w:righ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анализа соответствия сведений о доходах </w:t>
            </w:r>
            <w:proofErr w:type="gramStart"/>
            <w:r w:rsidRPr="006A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сведениям</w:t>
            </w:r>
            <w:proofErr w:type="gramEnd"/>
            <w:r w:rsidRPr="006A3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расходах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6A33C6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33C6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6A33C6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33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6A33C6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33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6A33C6" w:rsidRDefault="00734D2A" w:rsidP="006A33C6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33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</w:tbl>
    <w:p w:rsidR="00A07B7D" w:rsidRDefault="00A07B7D"/>
    <w:tbl>
      <w:tblPr>
        <w:tblW w:w="15187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958"/>
        <w:gridCol w:w="1980"/>
        <w:gridCol w:w="3256"/>
        <w:gridCol w:w="709"/>
        <w:gridCol w:w="567"/>
        <w:gridCol w:w="708"/>
        <w:gridCol w:w="1414"/>
      </w:tblGrid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443CD">
            <w:pPr>
              <w:pStyle w:val="Default"/>
              <w:spacing w:line="264" w:lineRule="auto"/>
              <w:ind w:left="114" w:right="48"/>
            </w:pPr>
            <w:r w:rsidRPr="00A33D85">
              <w:t xml:space="preserve">Размещение сведений о доходах, расходах, об имуществе и обязательствах имущественного характера главы Находкинского городского округа, муниципальных служащих, депутатов,  руководителей муниципальных учреждений и членов их семей на </w:t>
            </w:r>
            <w:r w:rsidRPr="00A33D85">
              <w:rPr>
                <w:color w:val="auto"/>
              </w:rPr>
              <w:t>официальных сайтах Находкинского городского округа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главы Находкинского городского округа, муниципальных служащих, депутатов,  руководителей муниципальных учреждений и членов их семей на официальных сайтах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443CD">
            <w:pPr>
              <w:pStyle w:val="ConsPlusTitle"/>
              <w:spacing w:line="264" w:lineRule="auto"/>
              <w:ind w:left="114" w:right="-2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изучения муниципальными служащими, лицами, претендующими на </w:t>
            </w:r>
            <w:r w:rsidRPr="006967D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замещение должностей муниципальной службы,  нормативных правовых актов по вопросам противодействия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Title"/>
              <w:spacing w:line="264" w:lineRule="auto"/>
              <w:ind w:left="110"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Ознакомление муниципальных служащих, лиц, претендующих на замещение должностей муниципальной службы,  с нормативными правовыми актами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ConsPlusTitle"/>
              <w:spacing w:line="264" w:lineRule="auto"/>
              <w:ind w:left="11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 и требований,  установленных законодательством Российской Федерации в целях противодействия коррупции,  в том числе направленных на формирование негативного отношения к дарению подарков в связи с исполнением  должностных обязанностей, об установлении наказания за получение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муниципальных служащих информации (законодательства, инструкций, буклетов), проведение консультаций, профилактических бесед по вопросам соблюдения ими  ограничений, запретов 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443CD">
            <w:pPr>
              <w:pStyle w:val="ConsPlusTitle"/>
              <w:spacing w:line="264" w:lineRule="auto"/>
              <w:ind w:left="11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и дачу взятки, посредничество во взяточничестве в виде штрафов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требований, установленных в целях противодействия коррупции,  в том числе направленных на формирование негативного отношения к дарению подарков в связи с исполнением  должностных обязанностей, об установлении наказания за получение и дачу взятки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443CD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личных дел лиц, замещающих муниципальные должности и должности муниципальной службы, в том числе </w:t>
            </w:r>
            <w:proofErr w:type="gramStart"/>
            <w:r w:rsidRPr="00A33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A33D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3E5D">
              <w:rPr>
                <w:rFonts w:ascii="Times New Roman" w:hAnsi="Times New Roman" w:cs="Times New Roman"/>
                <w:sz w:val="24"/>
                <w:szCs w:val="24"/>
              </w:rPr>
              <w:t>актуализацией сведений, содержащихся в анкетах, представляемых при назначении на указанные должности и поступлении на службу, об их  родственниках и свойственниках  в целях выявления возможного конфликта интересов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Title"/>
              <w:spacing w:line="264" w:lineRule="auto"/>
              <w:ind w:left="11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Актуализация сведений, содержащихся в анкетах, представляемых при назначении на муниципальные должности, </w:t>
            </w:r>
            <w:r w:rsidRPr="00F83E5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E94511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в порядке, предусмотренными нормативными правовыми актами Российской Федерации, проверок по случаям несоблюдения муниципальными служащими ограничений, запретов и требований, установленных в целях противодействия коррупции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, нарушения ограничений, касающихся получения подарков, и порядка сдачи подарков, а также применения соответствующих мер юридической ответственности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проверок по случаям несоблюдения муниципальными служащими ограничений, запретов и требований, установленных в целях противодействия коррупции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, нарушения ограничений, касающихся получения подарков, и порядка сдачи подарков (при их наличии), 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E94511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3165A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также применения соответствующих мер юридической ответственности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E94511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за исполнением муниципальными служащими обязанности по предварительному уведомлению представителя нанимателя о выполнении иной оплачиваемой работы в соответствии с частью</w:t>
            </w:r>
            <w:proofErr w:type="gramEnd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2 статьи 14 Федерального закона от 02.03.2007 № 25-ФЗ «О муниципальной службе в Российской Федерации».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муниципальными служащими уведомлений </w:t>
            </w:r>
            <w:r w:rsidRPr="00A07B7D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 о выполнении иной оплачиваемой работы.</w:t>
            </w:r>
            <w:r w:rsidRPr="00A33D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E94511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A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муниципальными служащими обязанности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color w:val="000000"/>
                <w:sz w:val="24"/>
              </w:rPr>
              <w:t xml:space="preserve">Осуществление </w:t>
            </w:r>
            <w:proofErr w:type="gramStart"/>
            <w:r w:rsidRPr="00A33D85">
              <w:rPr>
                <w:rFonts w:ascii="Times New Roman" w:hAnsi="Times New Roman" w:cs="Times New Roman"/>
                <w:color w:val="000000"/>
                <w:sz w:val="24"/>
              </w:rPr>
              <w:t>контроля за</w:t>
            </w:r>
            <w:proofErr w:type="gramEnd"/>
            <w:r w:rsidRPr="00A33D85">
              <w:rPr>
                <w:rFonts w:ascii="Times New Roman" w:hAnsi="Times New Roman" w:cs="Times New Roman"/>
                <w:color w:val="000000"/>
                <w:sz w:val="24"/>
              </w:rPr>
              <w:t xml:space="preserve"> соблюдением </w:t>
            </w:r>
            <w:r w:rsidRPr="00A33D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муниципальными служащими обязанности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07B7D" w:rsidRDefault="00734D2A" w:rsidP="00E94511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договора гражданско-правового характера в случаях, предусмотренных законодательством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07B7D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07B7D" w:rsidRDefault="00734D2A" w:rsidP="00A07B7D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07B7D" w:rsidRDefault="00A07B7D" w:rsidP="00E94511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07B7D" w:rsidRDefault="00A07B7D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07B7D" w:rsidRDefault="00A07B7D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07B7D">
              <w:rPr>
                <w:rFonts w:ascii="Times New Roman" w:hAnsi="Times New Roman" w:cs="Times New Roman"/>
                <w:sz w:val="24"/>
                <w:szCs w:val="24"/>
              </w:rPr>
              <w:t>договора гражданско-правового характера, подготовка мотивированного заключения по каждому случаю предоставления указанных сведений работодателем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8D6D39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Анализ случаев возникновения конфликта интересов, одной из сторон которого являются лица, замещающие должности муниципальной службы, осуществление мер по урегулированию конфликта интересов, а также применение мер юридической ответственности, предусмотренных законодательством РФ. Реализация механизма принятия мер по предотвращению конфликта интересов.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Анализ 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 (при наличии таких случаев).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8D6D39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условий, способствующих совершению коррупционных действий со стороны руководителей муниципальных бюджетных организаций культуры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Создание условий по недопущению совершения руководителями муниципальных бюджетных организаций культуры коррупционных и иных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Default"/>
              <w:spacing w:line="264" w:lineRule="auto"/>
              <w:ind w:left="114" w:right="-28"/>
            </w:pPr>
            <w:r w:rsidRPr="00A33D85">
              <w:t xml:space="preserve">Анализ анкетных данных о местах работы ближайших родственников (свойственников) и открытых данных налоговых органов </w:t>
            </w:r>
            <w:proofErr w:type="gramStart"/>
            <w:r w:rsidRPr="00A33D85">
              <w:t>об</w:t>
            </w:r>
            <w:proofErr w:type="gramEnd"/>
            <w:r w:rsidRPr="00A33D85">
              <w:t xml:space="preserve"> основных и дополнительных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и кадров,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Default"/>
              <w:spacing w:line="264" w:lineRule="auto"/>
              <w:ind w:left="110"/>
            </w:pPr>
            <w:r w:rsidRPr="00A33D85">
              <w:t xml:space="preserve">Проведение анализа анкетных данных о местах работы ближайших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224D83">
            <w:pPr>
              <w:pStyle w:val="Default"/>
              <w:spacing w:line="264" w:lineRule="auto"/>
              <w:ind w:left="114" w:right="-28"/>
            </w:pPr>
            <w:proofErr w:type="gramStart"/>
            <w:r w:rsidRPr="00A33D85">
              <w:t>видах деятельности организаций, являющихся местами их работы, с целью выявления ситуаций, при которых личная заинтересованность (прямая или косвенная) гражданина может повлиять на надлежащее, объективное и беспристрастное исполнения им должностных обязанностей (осуществление полномочий) после назначения на муниципальную должность и поступления на муниципальную службу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734D2A">
            <w:pPr>
              <w:pStyle w:val="Default"/>
              <w:spacing w:line="264" w:lineRule="auto"/>
              <w:ind w:left="110"/>
            </w:pPr>
            <w:r w:rsidRPr="00A33D85">
              <w:t>родственников (свойственников) и открытых данных налоговых органов об основных и дополнительных видах деятельности организаций, являющихся местами их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4D2A" w:rsidRPr="00A33D85" w:rsidTr="00A07B7D">
        <w:trPr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224D83">
            <w:pPr>
              <w:pStyle w:val="ConsPlusNormal"/>
              <w:spacing w:line="264" w:lineRule="auto"/>
              <w:ind w:left="114"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Анализ сведений о предыдущей трудовой деятельности граждан, назначаемых на муниципальную должность и поступающих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Normal"/>
              <w:spacing w:line="264" w:lineRule="auto"/>
              <w:ind w:left="110" w:firstLine="7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Анализ сведений о предыдущей трудовой деятельности граждан, назначаемых на муниципальную должность и поступающих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</w:tbl>
    <w:p w:rsidR="00A07B7D" w:rsidRDefault="00A07B7D"/>
    <w:tbl>
      <w:tblPr>
        <w:tblW w:w="15196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958"/>
        <w:gridCol w:w="1980"/>
        <w:gridCol w:w="3256"/>
        <w:gridCol w:w="709"/>
        <w:gridCol w:w="567"/>
        <w:gridCol w:w="708"/>
        <w:gridCol w:w="1414"/>
        <w:gridCol w:w="9"/>
      </w:tblGrid>
      <w:tr w:rsidR="00A07B7D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861651">
            <w:pPr>
              <w:pStyle w:val="ConsPlusNormal"/>
              <w:spacing w:line="264" w:lineRule="auto"/>
              <w:ind w:left="114"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Анализ сведений об источниках доходов (организациях – налоговых агентах), содержащихся в справках о доходах, расходах, об имуществе и обязательствах имущественного характера, представленных гражданами, назначаемыми на муниципальную должность и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</w:t>
            </w:r>
            <w:proofErr w:type="gramEnd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и поступления на муниципальную службу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Normal"/>
              <w:spacing w:line="264" w:lineRule="auto"/>
              <w:ind w:left="110" w:hanging="3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Анализ сведений об источниках доходов (организациях – налоговых агентах), содержащихся в справках о доходах, расходах, об имуществе и обязательствах имущественного характера, представленных гражданами, назначаемыми на муниципальную должность и поступающими на муниципальную службу,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 после назначения на муниципальную</w:t>
            </w:r>
            <w:proofErr w:type="gramEnd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и поступления на муниципальную службу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2.19.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A07B7D">
            <w:pPr>
              <w:widowControl w:val="0"/>
              <w:autoSpaceDE w:val="0"/>
              <w:autoSpaceDN w:val="0"/>
              <w:adjustRightInd w:val="0"/>
              <w:spacing w:line="264" w:lineRule="auto"/>
              <w:ind w:left="36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справок о доходах, расходах, об имуществе и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обязательствах имущественного характера, представленных лицами, замещающими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A07B7D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0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справок о доходах, расходах, об имуществе и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A07B7D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861651" w:rsidRDefault="00A07B7D" w:rsidP="00A857A3">
            <w:pPr>
              <w:widowControl w:val="0"/>
              <w:autoSpaceDE w:val="0"/>
              <w:autoSpaceDN w:val="0"/>
              <w:adjustRightInd w:val="0"/>
              <w:spacing w:line="264" w:lineRule="auto"/>
              <w:ind w:left="36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 или муниципальными служащими, с целью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861651" w:rsidRDefault="00A07B7D" w:rsidP="00734D2A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0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характера, представленных лицами, замещающими муниципальную должность или муниципальными служащими, с целью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861651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861651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861651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sz w:val="24"/>
                <w:szCs w:val="24"/>
              </w:rPr>
              <w:t>2.20.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861651">
            <w:pPr>
              <w:autoSpaceDE w:val="0"/>
              <w:autoSpaceDN w:val="0"/>
              <w:adjustRightInd w:val="0"/>
              <w:spacing w:line="264" w:lineRule="auto"/>
              <w:ind w:left="114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sz w:val="24"/>
                <w:szCs w:val="24"/>
              </w:rPr>
              <w:t>Анализ сведений, содержащихся в заявлениях муниципальных служащих об осуществлении иной оплачиваемой деятельности,  в целях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A07B7D">
            <w:pPr>
              <w:autoSpaceDE w:val="0"/>
              <w:autoSpaceDN w:val="0"/>
              <w:adjustRightInd w:val="0"/>
              <w:spacing w:line="264" w:lineRule="auto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сведений, содержащихся в заявлениях муниципальных служащих об осуществлении иной оплачиваемой деятельности,  в целях выявления ситуаций, при которых их личная заинтересованность (прямая или косвенная) влияет или может повлиять на надлежащее, объективное и беспристрастное исполнение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A07B7D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861651" w:rsidRDefault="00A07B7D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861651" w:rsidRDefault="00A07B7D" w:rsidP="00861651">
            <w:pPr>
              <w:autoSpaceDE w:val="0"/>
              <w:autoSpaceDN w:val="0"/>
              <w:adjustRightInd w:val="0"/>
              <w:spacing w:line="264" w:lineRule="auto"/>
              <w:ind w:left="114"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861651" w:rsidRDefault="00A07B7D" w:rsidP="00734D2A">
            <w:pPr>
              <w:autoSpaceDE w:val="0"/>
              <w:autoSpaceDN w:val="0"/>
              <w:adjustRightInd w:val="0"/>
              <w:spacing w:line="264" w:lineRule="auto"/>
              <w:ind w:left="11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sz w:val="24"/>
                <w:szCs w:val="24"/>
              </w:rPr>
              <w:t>ими должностных обязанностей (осуществление полномочий)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861651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861651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861651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sz w:val="24"/>
                <w:szCs w:val="24"/>
              </w:rPr>
              <w:t>2.21.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861651">
            <w:pPr>
              <w:pStyle w:val="Default"/>
              <w:spacing w:line="264" w:lineRule="auto"/>
              <w:ind w:left="114" w:right="48"/>
            </w:pPr>
            <w:r w:rsidRPr="00861651">
              <w:t>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734D2A">
            <w:pPr>
              <w:pStyle w:val="Default"/>
              <w:spacing w:line="264" w:lineRule="auto"/>
              <w:ind w:left="110" w:right="48"/>
            </w:pPr>
            <w:r w:rsidRPr="00861651">
              <w:t>Проведение проверочных мероприятий по заявлениям лиц, замещающих муниципальную должность или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861651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1651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</w:t>
            </w:r>
          </w:p>
        </w:tc>
      </w:tr>
      <w:tr w:rsidR="00734D2A" w:rsidRPr="00A33D85" w:rsidTr="00A07B7D">
        <w:trPr>
          <w:trHeight w:val="57"/>
          <w:tblCellSpacing w:w="5" w:type="nil"/>
        </w:trPr>
        <w:tc>
          <w:tcPr>
            <w:tcW w:w="15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Задача №3: Повышение эффективности противодействия коррупции при осуществлении закупок товаров, работ, услуг для муниципальных нужд.</w:t>
            </w:r>
          </w:p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861651">
            <w:pPr>
              <w:pStyle w:val="ConsPlusCell"/>
              <w:widowControl/>
              <w:suppressAutoHyphens/>
              <w:spacing w:line="264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Обеспечение принципа открытости и прозрачности в сфере закупок товаров (работ, услуг) для обеспечения муниципальных нужд Находкинского городского округа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по обеспечению деятельности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07B7D">
            <w:pPr>
              <w:pStyle w:val="ConsPlusCell"/>
              <w:widowControl/>
              <w:suppressAutoHyphens/>
              <w:spacing w:line="26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принципа открытости и прозрачности в сфере закупок товаров (работ, услуг) для обеспечения муниципальных нужд Находкинского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A07B7D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7B7D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861651">
            <w:pPr>
              <w:pStyle w:val="ConsPlusCell"/>
              <w:widowControl/>
              <w:suppressAutoHyphens/>
              <w:spacing w:line="264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Default="00A07B7D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 Находкинского городского округа»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734D2A">
            <w:pPr>
              <w:pStyle w:val="ConsPlusCell"/>
              <w:widowControl/>
              <w:suppressAutoHyphens/>
              <w:spacing w:line="264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Default="00A07B7D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15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: Принятие 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      </w: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4B33FB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8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52838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информации по противодействию коррупции на официальных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х Находкинского городского округа в соответствии с действующим законодательством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информации по противодействию коррупции на официальном сайте Находкинского городского округа в соответствии с действующим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4D2A" w:rsidRPr="00A33D85" w:rsidTr="00A07B7D">
        <w:trPr>
          <w:gridAfter w:val="1"/>
          <w:wAfter w:w="9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52838">
            <w:pPr>
              <w:pStyle w:val="ConsPlusNormal"/>
              <w:spacing w:line="264" w:lineRule="auto"/>
              <w:ind w:left="11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Управление внешних коммуникаций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734D2A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A07B7D" w:rsidRDefault="00A07B7D"/>
    <w:tbl>
      <w:tblPr>
        <w:tblW w:w="31678" w:type="dxa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958"/>
        <w:gridCol w:w="1980"/>
        <w:gridCol w:w="3256"/>
        <w:gridCol w:w="709"/>
        <w:gridCol w:w="567"/>
        <w:gridCol w:w="708"/>
        <w:gridCol w:w="1414"/>
        <w:gridCol w:w="5497"/>
        <w:gridCol w:w="5497"/>
        <w:gridCol w:w="5497"/>
      </w:tblGrid>
      <w:tr w:rsidR="00A07B7D" w:rsidRPr="00A33D85" w:rsidTr="00B60501">
        <w:trPr>
          <w:gridAfter w:val="3"/>
          <w:wAfter w:w="16491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B7D" w:rsidRPr="00A33D85" w:rsidRDefault="00A07B7D" w:rsidP="00B60501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34D2A" w:rsidRPr="00752838" w:rsidTr="00A33D85">
        <w:trPr>
          <w:gridAfter w:val="3"/>
          <w:wAfter w:w="16491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59497F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учреждениях мероприятий по антикоррупционному образованию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734D2A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учреждениях мероприятий по антикоррупционному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4D2A" w:rsidRPr="00752838" w:rsidTr="00A33D85">
        <w:trPr>
          <w:gridAfter w:val="3"/>
          <w:wAfter w:w="16491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59497F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среди учащихся общеобразовательных школ ежегодных конкурсов по антикоррупционной тематике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734D2A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среди учащихся общеобразовательных школ ежегодных конкурсов по антикоррупционной тематике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да/нет (1/0)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752838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B60501">
            <w:pPr>
              <w:pStyle w:val="ConsPlusTitle"/>
              <w:spacing w:line="264" w:lineRule="auto"/>
              <w:ind w:left="-65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83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752838" w:rsidRDefault="00734D2A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9497F" w:rsidRPr="00A33D85" w:rsidTr="00051E22">
        <w:trPr>
          <w:trHeight w:val="325"/>
          <w:tblCellSpacing w:w="5" w:type="nil"/>
        </w:trPr>
        <w:tc>
          <w:tcPr>
            <w:tcW w:w="15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7F" w:rsidRPr="00A33D85" w:rsidRDefault="0059497F" w:rsidP="0059497F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Задача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5: Повышение квалификации муниципальных служащих в области противодействия коррупции.</w:t>
            </w:r>
          </w:p>
        </w:tc>
        <w:tc>
          <w:tcPr>
            <w:tcW w:w="5497" w:type="dxa"/>
          </w:tcPr>
          <w:p w:rsidR="0059497F" w:rsidRPr="00A33D85" w:rsidRDefault="0059497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7" w:type="dxa"/>
          </w:tcPr>
          <w:p w:rsidR="0059497F" w:rsidRPr="00A33D85" w:rsidRDefault="0059497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7" w:type="dxa"/>
          </w:tcPr>
          <w:p w:rsidR="0059497F" w:rsidRPr="00A33D85" w:rsidRDefault="0059497F" w:rsidP="00B60501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2A" w:rsidRPr="00A33D85" w:rsidTr="00E26907">
        <w:trPr>
          <w:gridAfter w:val="3"/>
          <w:wAfter w:w="16491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051E22">
            <w:pPr>
              <w:pStyle w:val="ConsPlusNormal"/>
              <w:spacing w:line="264" w:lineRule="auto"/>
              <w:ind w:left="11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</w:t>
            </w:r>
            <w:r w:rsidRPr="00A33D85">
              <w:rPr>
                <w:rFonts w:ascii="Times New Roman" w:hAnsi="Times New Roman" w:cs="Times New Roman"/>
              </w:rPr>
              <w:t xml:space="preserve">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Title"/>
              <w:spacing w:line="264" w:lineRule="auto"/>
              <w:ind w:left="1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муниципальных служащих, в должностные обязанности которых входит участие в противодействии коррупции, прошедших </w:t>
            </w:r>
            <w:proofErr w:type="gramStart"/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обучение по вопросам</w:t>
            </w:r>
            <w:proofErr w:type="gramEnd"/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E26907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D2A" w:rsidRPr="00A33D85" w:rsidRDefault="00E26907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133</w:t>
            </w:r>
          </w:p>
        </w:tc>
      </w:tr>
      <w:tr w:rsidR="00734D2A" w:rsidRPr="00A33D85" w:rsidTr="00E26907">
        <w:trPr>
          <w:gridAfter w:val="3"/>
          <w:wAfter w:w="16491" w:type="dxa"/>
          <w:trHeight w:val="58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A857A3">
            <w:pPr>
              <w:pStyle w:val="ConsPlusCell"/>
              <w:widowControl/>
              <w:suppressAutoHyphens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051E22">
            <w:pPr>
              <w:pStyle w:val="Default"/>
              <w:spacing w:line="264" w:lineRule="auto"/>
              <w:ind w:left="114" w:right="-108"/>
              <w:rPr>
                <w:color w:val="auto"/>
              </w:rPr>
            </w:pPr>
            <w:r w:rsidRPr="00A33D85">
              <w:rPr>
                <w:color w:val="auto"/>
              </w:rPr>
              <w:t>Обучение муниципальных служащих, впервые поступивших на муниципальную службу для замещения должностей, включенных в Перечень, по образовательным программам в области противодействия коррупции</w:t>
            </w:r>
          </w:p>
          <w:p w:rsidR="00734D2A" w:rsidRPr="00A33D85" w:rsidRDefault="00734D2A" w:rsidP="00051E22">
            <w:pPr>
              <w:pStyle w:val="Default"/>
              <w:spacing w:line="264" w:lineRule="auto"/>
              <w:ind w:left="114" w:right="-108"/>
              <w:rPr>
                <w:color w:val="aut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Cell"/>
              <w:widowControl/>
              <w:suppressAutoHyphens/>
              <w:spacing w:line="264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кадров, Дума НГО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734D2A">
            <w:pPr>
              <w:pStyle w:val="ConsPlusTitle"/>
              <w:spacing w:line="264" w:lineRule="auto"/>
              <w:ind w:left="11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муниципальных служащих, впервые поступивших на муниципальную службу для замещения должностей, включенных в Перечень, прошедших </w:t>
            </w:r>
            <w:proofErr w:type="gramStart"/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обучение по вопросам</w:t>
            </w:r>
            <w:proofErr w:type="gramEnd"/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2A" w:rsidRPr="00A33D85" w:rsidRDefault="00734D2A" w:rsidP="00B60501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D2A" w:rsidRPr="00A33D85" w:rsidRDefault="00E26907" w:rsidP="00E26907">
            <w:pPr>
              <w:pStyle w:val="ConsPlusTitle"/>
              <w:spacing w:line="264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D2A" w:rsidRPr="00A33D85" w:rsidRDefault="00E26907" w:rsidP="00986B69">
            <w:pPr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</w:tr>
    </w:tbl>
    <w:p w:rsidR="00986B69" w:rsidRPr="00A33D85" w:rsidRDefault="00986B69" w:rsidP="00986B69">
      <w:pPr>
        <w:spacing w:after="0"/>
        <w:jc w:val="right"/>
        <w:outlineLvl w:val="0"/>
        <w:rPr>
          <w:rFonts w:ascii="Times New Roman" w:eastAsia="Times New Roman" w:hAnsi="Times New Roman" w:cs="Times New Roman"/>
        </w:rPr>
      </w:pP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  <w:r w:rsidRPr="00A33D85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986B69" w:rsidRPr="00A33D85" w:rsidRDefault="00986B69" w:rsidP="00986B69">
      <w:pPr>
        <w:spacing w:after="0"/>
        <w:ind w:right="-29"/>
        <w:jc w:val="right"/>
        <w:rPr>
          <w:rFonts w:ascii="Times New Roman" w:hAnsi="Times New Roman" w:cs="Times New Roman"/>
          <w:sz w:val="26"/>
          <w:szCs w:val="26"/>
        </w:rPr>
      </w:pP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Отчет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использовании бюджетных ассигнований бюджета Находкинского городского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округа на реализацию муниципальной программы ««Противодействие коррупции </w:t>
      </w:r>
      <w:proofErr w:type="gramStart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proofErr w:type="gramEnd"/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86B69" w:rsidRPr="00A33D85" w:rsidRDefault="00986B69" w:rsidP="00986B6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3D85">
        <w:rPr>
          <w:rFonts w:ascii="Times New Roman" w:eastAsia="Times New Roman" w:hAnsi="Times New Roman" w:cs="Times New Roman"/>
          <w:b/>
          <w:bCs/>
          <w:sz w:val="26"/>
          <w:szCs w:val="26"/>
        </w:rPr>
        <w:t>Находкинском городском округе на 2020-2022 годы», (тыс. руб.)</w:t>
      </w:r>
    </w:p>
    <w:p w:rsidR="00986B69" w:rsidRPr="00A33D85" w:rsidRDefault="00986B69" w:rsidP="00986B69">
      <w:pPr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444"/>
        <w:gridCol w:w="2977"/>
        <w:gridCol w:w="850"/>
        <w:gridCol w:w="851"/>
        <w:gridCol w:w="1417"/>
        <w:gridCol w:w="1134"/>
        <w:gridCol w:w="1843"/>
        <w:gridCol w:w="1843"/>
        <w:gridCol w:w="1417"/>
      </w:tblGrid>
      <w:tr w:rsidR="00986B69" w:rsidRPr="00A33D85" w:rsidTr="00A857A3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Объем расходов (тыс. руб.), годы *</w:t>
            </w:r>
          </w:p>
        </w:tc>
      </w:tr>
      <w:tr w:rsidR="00986B69" w:rsidRPr="00A33D85" w:rsidTr="00A857A3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9" w:rsidRPr="00A33D85" w:rsidRDefault="00986B69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9" w:rsidRPr="00A33D85" w:rsidRDefault="00986B69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9" w:rsidRPr="00A33D85" w:rsidRDefault="00986B69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Оценка расходов (в соответствии с программой)</w:t>
            </w:r>
          </w:p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сводная бюджетная роспись на 31 декабря отчетного года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Кассовые расходы</w:t>
            </w:r>
          </w:p>
        </w:tc>
      </w:tr>
      <w:tr w:rsidR="00986B69" w:rsidRPr="00A33D85" w:rsidTr="00A857A3">
        <w:trPr>
          <w:trHeight w:val="5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6B69" w:rsidRPr="00A33D85" w:rsidTr="00A857A3">
        <w:trPr>
          <w:trHeight w:val="337"/>
        </w:trPr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986B69" w:rsidRPr="00A33D85" w:rsidRDefault="00986B69" w:rsidP="00986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B69" w:rsidRPr="00A33D85" w:rsidRDefault="00986B69" w:rsidP="00986B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</w:tr>
      <w:tr w:rsidR="00986B69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9" w:rsidRPr="00A33D85" w:rsidRDefault="00986B69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B69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B69" w:rsidRPr="00A33D85" w:rsidRDefault="00986B69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B50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50" w:rsidRPr="00A33D85" w:rsidRDefault="006C5B50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50" w:rsidRPr="00A33D85" w:rsidRDefault="006C5B50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B50" w:rsidRPr="00A33D85" w:rsidRDefault="006C5B50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B50" w:rsidRPr="00A33D85" w:rsidRDefault="006C5B50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B50" w:rsidRPr="00A33D85" w:rsidRDefault="006C5B50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164,00</w:t>
            </w:r>
          </w:p>
        </w:tc>
      </w:tr>
      <w:tr w:rsidR="006C5B50" w:rsidRPr="00A33D85" w:rsidTr="00EC2041">
        <w:trPr>
          <w:trHeight w:val="533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B50" w:rsidRPr="00A33D85" w:rsidRDefault="006C5B50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EC20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50" w:rsidRPr="00A33D85" w:rsidRDefault="006C5B50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B69" w:rsidRPr="00A33D85" w:rsidRDefault="00986B69" w:rsidP="00986B69">
      <w:pPr>
        <w:spacing w:after="0"/>
        <w:rPr>
          <w:rFonts w:ascii="Times New Roman" w:hAnsi="Times New Roman" w:cs="Times New Roman"/>
        </w:rPr>
      </w:pPr>
    </w:p>
    <w:p w:rsidR="00986B69" w:rsidRDefault="00986B69" w:rsidP="00986B69">
      <w:pPr>
        <w:spacing w:after="0"/>
        <w:rPr>
          <w:rFonts w:ascii="Times New Roman" w:hAnsi="Times New Roman" w:cs="Times New Roman"/>
        </w:rPr>
      </w:pPr>
    </w:p>
    <w:p w:rsidR="00730BFF" w:rsidRPr="00A33D85" w:rsidRDefault="00730BFF" w:rsidP="00986B69">
      <w:pPr>
        <w:spacing w:after="0"/>
        <w:rPr>
          <w:rFonts w:ascii="Times New Roman" w:hAnsi="Times New Roman" w:cs="Times New Roman"/>
        </w:rPr>
      </w:pPr>
    </w:p>
    <w:p w:rsidR="00986B69" w:rsidRPr="00A33D85" w:rsidRDefault="00986B69" w:rsidP="00986B69">
      <w:pPr>
        <w:spacing w:after="0"/>
        <w:rPr>
          <w:rFonts w:ascii="Times New Roman" w:hAnsi="Times New Roman" w:cs="Times New Roman"/>
        </w:rPr>
      </w:pPr>
    </w:p>
    <w:p w:rsidR="00986B69" w:rsidRPr="00A33D85" w:rsidRDefault="00986B69" w:rsidP="00986B69">
      <w:pPr>
        <w:spacing w:after="0"/>
        <w:rPr>
          <w:rFonts w:ascii="Times New Roman" w:hAnsi="Times New Roman" w:cs="Times New Roman"/>
        </w:rPr>
      </w:pPr>
    </w:p>
    <w:tbl>
      <w:tblPr>
        <w:tblW w:w="153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444"/>
        <w:gridCol w:w="2977"/>
        <w:gridCol w:w="850"/>
        <w:gridCol w:w="851"/>
        <w:gridCol w:w="1417"/>
        <w:gridCol w:w="1134"/>
        <w:gridCol w:w="1843"/>
        <w:gridCol w:w="1843"/>
        <w:gridCol w:w="1417"/>
      </w:tblGrid>
      <w:tr w:rsidR="00986B69" w:rsidRPr="00A33D85" w:rsidTr="00A857A3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D8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6B69" w:rsidRPr="00A33D85" w:rsidTr="00784BA8">
        <w:trPr>
          <w:trHeight w:val="559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9" w:rsidRPr="00A33D85" w:rsidRDefault="006C5B50" w:rsidP="00784BA8">
            <w:pPr>
              <w:pStyle w:val="ConsPlusCell"/>
              <w:numPr>
                <w:ilvl w:val="0"/>
                <w:numId w:val="16"/>
              </w:num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Выпуск и распространение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784BA8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1990227060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784BA8" w:rsidP="00784B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986B69" w:rsidRPr="00A33D85" w:rsidTr="00784BA8">
        <w:trPr>
          <w:trHeight w:val="1120"/>
        </w:trPr>
        <w:tc>
          <w:tcPr>
            <w:tcW w:w="3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784BA8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информационных, пропагандистских буклетов, брошюр, плакатов </w:t>
            </w: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gramEnd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B69" w:rsidRPr="00A33D85" w:rsidTr="00A857A3">
        <w:trPr>
          <w:trHeight w:val="57"/>
        </w:trPr>
        <w:tc>
          <w:tcPr>
            <w:tcW w:w="3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6B69" w:rsidRPr="00A33D85" w:rsidRDefault="00784BA8" w:rsidP="00784B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B69" w:rsidRPr="00A33D85" w:rsidRDefault="00986B69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69" w:rsidRPr="00A33D85" w:rsidRDefault="00986B69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8" w:rsidRPr="00A33D85" w:rsidTr="00A857A3">
        <w:trPr>
          <w:trHeight w:val="57"/>
        </w:trPr>
        <w:tc>
          <w:tcPr>
            <w:tcW w:w="3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BA8" w:rsidRPr="00A33D85" w:rsidRDefault="00784BA8" w:rsidP="006C5B50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A8" w:rsidRPr="00A33D85" w:rsidRDefault="00784BA8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1990227060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784BA8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784BA8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784BA8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784BA8" w:rsidRPr="00A33D85" w:rsidTr="00A857A3">
        <w:trPr>
          <w:trHeight w:val="57"/>
        </w:trPr>
        <w:tc>
          <w:tcPr>
            <w:tcW w:w="30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6C5B50">
            <w:pPr>
              <w:pStyle w:val="ConsPlusCell"/>
              <w:widowControl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A8" w:rsidRPr="00A33D85" w:rsidRDefault="00784BA8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8" w:rsidRPr="00A33D85" w:rsidTr="00A857A3">
        <w:trPr>
          <w:trHeight w:val="419"/>
        </w:trPr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BA8" w:rsidRPr="00A33D85" w:rsidRDefault="00784BA8" w:rsidP="006C5B50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2. 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A8" w:rsidRPr="00A33D85" w:rsidRDefault="00784BA8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236204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236204" w:rsidP="002362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8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36204" w:rsidRPr="00A33D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4BA8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BA8" w:rsidRPr="00A33D85" w:rsidRDefault="00784BA8" w:rsidP="006C5B50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A8" w:rsidRPr="00A33D85" w:rsidRDefault="00784BA8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A8" w:rsidRPr="00A33D85" w:rsidTr="00A857A3">
        <w:trPr>
          <w:trHeight w:val="57"/>
        </w:trPr>
        <w:tc>
          <w:tcPr>
            <w:tcW w:w="3005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4BA8" w:rsidRPr="00A33D85" w:rsidRDefault="00784BA8" w:rsidP="006C5B50">
            <w:pPr>
              <w:pStyle w:val="ConsPlusCell"/>
              <w:tabs>
                <w:tab w:val="left" w:pos="465"/>
              </w:tabs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BA8" w:rsidRPr="00A33D85" w:rsidRDefault="00784BA8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A8" w:rsidRPr="00A33D85" w:rsidRDefault="00784BA8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04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6204" w:rsidRPr="00A33D85" w:rsidRDefault="00236204" w:rsidP="006C5B50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04" w:rsidRPr="00A33D85" w:rsidRDefault="00236204" w:rsidP="002362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236204" w:rsidRPr="00A33D85" w:rsidRDefault="00236204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204" w:rsidRPr="00A33D85" w:rsidRDefault="00236204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204" w:rsidRPr="00A33D85" w:rsidRDefault="00236204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204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36204" w:rsidRPr="00A33D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36204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6204" w:rsidRPr="00A33D85" w:rsidRDefault="00236204" w:rsidP="006C5B50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04" w:rsidRPr="00A33D85" w:rsidRDefault="00236204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04" w:rsidRPr="00A33D85" w:rsidTr="00A857A3">
        <w:trPr>
          <w:trHeight w:val="57"/>
        </w:trPr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04" w:rsidRPr="00A33D85" w:rsidRDefault="00236204" w:rsidP="006C5B50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3. Обучение муниципальных служащих, впервые поступивших на муниципальную службу для замещения должностей, </w:t>
            </w: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включенных в Перечень, по </w:t>
            </w:r>
            <w:proofErr w:type="gramStart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области противодействия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04" w:rsidRPr="00A33D85" w:rsidRDefault="00236204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19901</w:t>
            </w:r>
            <w:r w:rsidR="00236204" w:rsidRPr="00A33D85">
              <w:rPr>
                <w:rFonts w:ascii="Times New Roman" w:hAnsi="Times New Roman" w:cs="Times New Roman"/>
                <w:sz w:val="24"/>
                <w:szCs w:val="24"/>
              </w:rPr>
              <w:t>27010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236204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04" w:rsidRPr="00A33D85" w:rsidRDefault="00236204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04" w:rsidRPr="00A33D85" w:rsidRDefault="00236204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204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04" w:rsidRPr="00A33D85" w:rsidRDefault="00236204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204" w:rsidRPr="00A33D85" w:rsidRDefault="00236204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04" w:rsidRPr="00A33D85" w:rsidRDefault="00236204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41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41" w:rsidRPr="00A33D85" w:rsidRDefault="00EC2041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41" w:rsidRPr="00A33D85" w:rsidRDefault="00EC2041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бюджет Находкинского городского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1990127010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132,00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A857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</w:tr>
      <w:tr w:rsidR="00EC2041" w:rsidRPr="00A33D85" w:rsidTr="00A857A3">
        <w:trPr>
          <w:trHeight w:val="57"/>
        </w:trPr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041" w:rsidRPr="00A33D85" w:rsidRDefault="00EC2041" w:rsidP="00986B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041" w:rsidRPr="00A33D85" w:rsidRDefault="00EC2041" w:rsidP="00986B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3D85">
              <w:rPr>
                <w:rFonts w:ascii="Times New Roman" w:hAnsi="Times New Roman" w:cs="Times New Roman"/>
                <w:sz w:val="24"/>
                <w:szCs w:val="24"/>
              </w:rPr>
              <w:t xml:space="preserve">иные внебюджетные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041" w:rsidRPr="00A33D85" w:rsidRDefault="00EC2041" w:rsidP="00986B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B69" w:rsidRPr="00A33D85" w:rsidRDefault="00986B69" w:rsidP="00986B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6B69" w:rsidRPr="00A33D85" w:rsidSect="00986B69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A7" w:rsidRDefault="006141A7" w:rsidP="00861A37">
      <w:pPr>
        <w:spacing w:after="0" w:line="240" w:lineRule="auto"/>
      </w:pPr>
      <w:r>
        <w:separator/>
      </w:r>
    </w:p>
  </w:endnote>
  <w:endnote w:type="continuationSeparator" w:id="0">
    <w:p w:rsidR="006141A7" w:rsidRDefault="006141A7" w:rsidP="0086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8">
    <w:altName w:val="Arial Unicode MS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A7" w:rsidRDefault="006141A7" w:rsidP="00861A37">
      <w:pPr>
        <w:spacing w:after="0" w:line="240" w:lineRule="auto"/>
      </w:pPr>
      <w:r>
        <w:separator/>
      </w:r>
    </w:p>
  </w:footnote>
  <w:footnote w:type="continuationSeparator" w:id="0">
    <w:p w:rsidR="006141A7" w:rsidRDefault="006141A7" w:rsidP="0086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688"/>
      <w:docPartObj>
        <w:docPartGallery w:val="Page Numbers (Top of Page)"/>
        <w:docPartUnique/>
      </w:docPartObj>
    </w:sdtPr>
    <w:sdtEndPr/>
    <w:sdtContent>
      <w:p w:rsidR="003447AD" w:rsidRDefault="003447A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A0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447AD" w:rsidRDefault="003447A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5C3"/>
    <w:multiLevelType w:val="multilevel"/>
    <w:tmpl w:val="74A8B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9ED5DAB"/>
    <w:multiLevelType w:val="hybridMultilevel"/>
    <w:tmpl w:val="F3EC6DD6"/>
    <w:lvl w:ilvl="0" w:tplc="F59044B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4DF6"/>
    <w:multiLevelType w:val="multilevel"/>
    <w:tmpl w:val="3FEED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2C3F37"/>
    <w:multiLevelType w:val="multilevel"/>
    <w:tmpl w:val="C94848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29293DD2"/>
    <w:multiLevelType w:val="multilevel"/>
    <w:tmpl w:val="E6248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EFC2B36"/>
    <w:multiLevelType w:val="multilevel"/>
    <w:tmpl w:val="618EF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FA0973"/>
    <w:multiLevelType w:val="multilevel"/>
    <w:tmpl w:val="C94848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3B2B2B8B"/>
    <w:multiLevelType w:val="multilevel"/>
    <w:tmpl w:val="78B8B5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3CD32170"/>
    <w:multiLevelType w:val="hybridMultilevel"/>
    <w:tmpl w:val="687852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F985CAC"/>
    <w:multiLevelType w:val="hybridMultilevel"/>
    <w:tmpl w:val="E6A6330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475F55E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972523F"/>
    <w:multiLevelType w:val="hybridMultilevel"/>
    <w:tmpl w:val="1174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A3018"/>
    <w:multiLevelType w:val="hybridMultilevel"/>
    <w:tmpl w:val="B35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811DA"/>
    <w:multiLevelType w:val="multilevel"/>
    <w:tmpl w:val="21F633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6EBC6D0A"/>
    <w:multiLevelType w:val="hybridMultilevel"/>
    <w:tmpl w:val="BC7C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344E1"/>
    <w:multiLevelType w:val="multilevel"/>
    <w:tmpl w:val="78B8B5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11"/>
  </w:num>
  <w:num w:numId="6">
    <w:abstractNumId w:val="7"/>
  </w:num>
  <w:num w:numId="7">
    <w:abstractNumId w:val="4"/>
  </w:num>
  <w:num w:numId="8">
    <w:abstractNumId w:val="15"/>
  </w:num>
  <w:num w:numId="9">
    <w:abstractNumId w:val="0"/>
  </w:num>
  <w:num w:numId="10">
    <w:abstractNumId w:val="6"/>
  </w:num>
  <w:num w:numId="11">
    <w:abstractNumId w:val="1"/>
  </w:num>
  <w:num w:numId="12">
    <w:abstractNumId w:val="14"/>
  </w:num>
  <w:num w:numId="13">
    <w:abstractNumId w:val="3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EF"/>
    <w:rsid w:val="00005704"/>
    <w:rsid w:val="00016045"/>
    <w:rsid w:val="00025DBB"/>
    <w:rsid w:val="00033B9B"/>
    <w:rsid w:val="00037D3A"/>
    <w:rsid w:val="00040E95"/>
    <w:rsid w:val="0004546D"/>
    <w:rsid w:val="00045FA3"/>
    <w:rsid w:val="00051E22"/>
    <w:rsid w:val="0007307B"/>
    <w:rsid w:val="000742F6"/>
    <w:rsid w:val="000827FB"/>
    <w:rsid w:val="00090545"/>
    <w:rsid w:val="0009688B"/>
    <w:rsid w:val="000973FD"/>
    <w:rsid w:val="000A6607"/>
    <w:rsid w:val="000A7382"/>
    <w:rsid w:val="000B1C97"/>
    <w:rsid w:val="000D4F37"/>
    <w:rsid w:val="000D780D"/>
    <w:rsid w:val="000E0BB6"/>
    <w:rsid w:val="000F10D1"/>
    <w:rsid w:val="000F329C"/>
    <w:rsid w:val="000F3EE9"/>
    <w:rsid w:val="000F7BEB"/>
    <w:rsid w:val="00111EA4"/>
    <w:rsid w:val="001124FC"/>
    <w:rsid w:val="00112D50"/>
    <w:rsid w:val="00113D53"/>
    <w:rsid w:val="00116D1E"/>
    <w:rsid w:val="001354B6"/>
    <w:rsid w:val="00140466"/>
    <w:rsid w:val="00165DEF"/>
    <w:rsid w:val="00167A85"/>
    <w:rsid w:val="00167EC5"/>
    <w:rsid w:val="001707E2"/>
    <w:rsid w:val="0017448D"/>
    <w:rsid w:val="00176B9D"/>
    <w:rsid w:val="00180A10"/>
    <w:rsid w:val="001861C0"/>
    <w:rsid w:val="001914E5"/>
    <w:rsid w:val="00191834"/>
    <w:rsid w:val="00193090"/>
    <w:rsid w:val="001A51F3"/>
    <w:rsid w:val="001A59B4"/>
    <w:rsid w:val="001A7810"/>
    <w:rsid w:val="001B4C6A"/>
    <w:rsid w:val="001C35B4"/>
    <w:rsid w:val="001C7357"/>
    <w:rsid w:val="001D6F60"/>
    <w:rsid w:val="001E2A3F"/>
    <w:rsid w:val="001E575D"/>
    <w:rsid w:val="001F6A76"/>
    <w:rsid w:val="00201B6E"/>
    <w:rsid w:val="00206C15"/>
    <w:rsid w:val="0022107D"/>
    <w:rsid w:val="00221AE2"/>
    <w:rsid w:val="00224D83"/>
    <w:rsid w:val="00225746"/>
    <w:rsid w:val="00227A8C"/>
    <w:rsid w:val="0023238E"/>
    <w:rsid w:val="0023325E"/>
    <w:rsid w:val="00236204"/>
    <w:rsid w:val="0023632D"/>
    <w:rsid w:val="00237CE1"/>
    <w:rsid w:val="00242274"/>
    <w:rsid w:val="002500A6"/>
    <w:rsid w:val="00253192"/>
    <w:rsid w:val="00271985"/>
    <w:rsid w:val="00276F65"/>
    <w:rsid w:val="0028514B"/>
    <w:rsid w:val="00286748"/>
    <w:rsid w:val="00293ADD"/>
    <w:rsid w:val="002940F2"/>
    <w:rsid w:val="002942AD"/>
    <w:rsid w:val="002A48CC"/>
    <w:rsid w:val="002B32BB"/>
    <w:rsid w:val="002B3DB4"/>
    <w:rsid w:val="002B428A"/>
    <w:rsid w:val="002B4FE1"/>
    <w:rsid w:val="002C70E4"/>
    <w:rsid w:val="002D1A94"/>
    <w:rsid w:val="002D5BF6"/>
    <w:rsid w:val="002E04D9"/>
    <w:rsid w:val="002E5A05"/>
    <w:rsid w:val="002F0FC4"/>
    <w:rsid w:val="003165AA"/>
    <w:rsid w:val="00323F4E"/>
    <w:rsid w:val="00326E0E"/>
    <w:rsid w:val="00330F56"/>
    <w:rsid w:val="00331F94"/>
    <w:rsid w:val="003343CA"/>
    <w:rsid w:val="003346D7"/>
    <w:rsid w:val="00335440"/>
    <w:rsid w:val="00335A27"/>
    <w:rsid w:val="00340FB7"/>
    <w:rsid w:val="00343BE5"/>
    <w:rsid w:val="003447AD"/>
    <w:rsid w:val="00360FEE"/>
    <w:rsid w:val="003611B3"/>
    <w:rsid w:val="00370E77"/>
    <w:rsid w:val="003737F3"/>
    <w:rsid w:val="00387E08"/>
    <w:rsid w:val="003A1500"/>
    <w:rsid w:val="003B11F4"/>
    <w:rsid w:val="003B11F9"/>
    <w:rsid w:val="003B1B04"/>
    <w:rsid w:val="003B3C63"/>
    <w:rsid w:val="003B5358"/>
    <w:rsid w:val="003B6A30"/>
    <w:rsid w:val="003D07C2"/>
    <w:rsid w:val="003D1AC4"/>
    <w:rsid w:val="003D2671"/>
    <w:rsid w:val="003E5E03"/>
    <w:rsid w:val="00404B47"/>
    <w:rsid w:val="004157F9"/>
    <w:rsid w:val="0042171A"/>
    <w:rsid w:val="0042232B"/>
    <w:rsid w:val="00433092"/>
    <w:rsid w:val="00433AFE"/>
    <w:rsid w:val="004504AA"/>
    <w:rsid w:val="00452509"/>
    <w:rsid w:val="004560F4"/>
    <w:rsid w:val="0045737D"/>
    <w:rsid w:val="00474FAB"/>
    <w:rsid w:val="004771C8"/>
    <w:rsid w:val="0049034F"/>
    <w:rsid w:val="00493A94"/>
    <w:rsid w:val="004A1AE6"/>
    <w:rsid w:val="004A7A0E"/>
    <w:rsid w:val="004B0CFA"/>
    <w:rsid w:val="004B33FB"/>
    <w:rsid w:val="004B403B"/>
    <w:rsid w:val="004C1124"/>
    <w:rsid w:val="004C24D9"/>
    <w:rsid w:val="004D2FE3"/>
    <w:rsid w:val="004D7C8D"/>
    <w:rsid w:val="004E7D14"/>
    <w:rsid w:val="004F1B04"/>
    <w:rsid w:val="004F42F5"/>
    <w:rsid w:val="004F610A"/>
    <w:rsid w:val="005239D6"/>
    <w:rsid w:val="00535996"/>
    <w:rsid w:val="00560742"/>
    <w:rsid w:val="005629B7"/>
    <w:rsid w:val="00576848"/>
    <w:rsid w:val="0058541A"/>
    <w:rsid w:val="005877E5"/>
    <w:rsid w:val="0059497F"/>
    <w:rsid w:val="005B314F"/>
    <w:rsid w:val="005B4CEC"/>
    <w:rsid w:val="005C106A"/>
    <w:rsid w:val="005E30C3"/>
    <w:rsid w:val="005E4221"/>
    <w:rsid w:val="005F45BC"/>
    <w:rsid w:val="005F4A1A"/>
    <w:rsid w:val="005F6223"/>
    <w:rsid w:val="00600D6E"/>
    <w:rsid w:val="00604A27"/>
    <w:rsid w:val="00606F42"/>
    <w:rsid w:val="006141A7"/>
    <w:rsid w:val="006160AA"/>
    <w:rsid w:val="006178ED"/>
    <w:rsid w:val="0062043A"/>
    <w:rsid w:val="006235D1"/>
    <w:rsid w:val="006276BE"/>
    <w:rsid w:val="00634B4A"/>
    <w:rsid w:val="00636219"/>
    <w:rsid w:val="0064087F"/>
    <w:rsid w:val="00646093"/>
    <w:rsid w:val="006501CE"/>
    <w:rsid w:val="00650AB6"/>
    <w:rsid w:val="006533D5"/>
    <w:rsid w:val="00655E74"/>
    <w:rsid w:val="00657A49"/>
    <w:rsid w:val="00661330"/>
    <w:rsid w:val="0066411F"/>
    <w:rsid w:val="006666B2"/>
    <w:rsid w:val="006710B7"/>
    <w:rsid w:val="006739E8"/>
    <w:rsid w:val="00681896"/>
    <w:rsid w:val="00685412"/>
    <w:rsid w:val="006875B1"/>
    <w:rsid w:val="006944AA"/>
    <w:rsid w:val="006967DA"/>
    <w:rsid w:val="006A33C6"/>
    <w:rsid w:val="006A3D1C"/>
    <w:rsid w:val="006B1B2D"/>
    <w:rsid w:val="006B796B"/>
    <w:rsid w:val="006C0F6E"/>
    <w:rsid w:val="006C1573"/>
    <w:rsid w:val="006C5B50"/>
    <w:rsid w:val="006D2FA9"/>
    <w:rsid w:val="006E2031"/>
    <w:rsid w:val="006F3215"/>
    <w:rsid w:val="00710EB3"/>
    <w:rsid w:val="00730BFF"/>
    <w:rsid w:val="00732FD6"/>
    <w:rsid w:val="00734CF1"/>
    <w:rsid w:val="00734D2A"/>
    <w:rsid w:val="007513C5"/>
    <w:rsid w:val="00752838"/>
    <w:rsid w:val="007531DA"/>
    <w:rsid w:val="00757B41"/>
    <w:rsid w:val="00766ECC"/>
    <w:rsid w:val="00775B4A"/>
    <w:rsid w:val="00784483"/>
    <w:rsid w:val="00784BA8"/>
    <w:rsid w:val="00790F75"/>
    <w:rsid w:val="00791D42"/>
    <w:rsid w:val="007A1A97"/>
    <w:rsid w:val="007A3514"/>
    <w:rsid w:val="007A4F70"/>
    <w:rsid w:val="007B1BB4"/>
    <w:rsid w:val="007B3D87"/>
    <w:rsid w:val="007C111E"/>
    <w:rsid w:val="007C1A49"/>
    <w:rsid w:val="007C6BC6"/>
    <w:rsid w:val="007D0920"/>
    <w:rsid w:val="007D661E"/>
    <w:rsid w:val="007D687E"/>
    <w:rsid w:val="007E5042"/>
    <w:rsid w:val="007E6BAB"/>
    <w:rsid w:val="007E7981"/>
    <w:rsid w:val="007F0537"/>
    <w:rsid w:val="007F445F"/>
    <w:rsid w:val="00805DC8"/>
    <w:rsid w:val="00805DE0"/>
    <w:rsid w:val="008157E3"/>
    <w:rsid w:val="00830D07"/>
    <w:rsid w:val="00837A4E"/>
    <w:rsid w:val="008428CA"/>
    <w:rsid w:val="00853BF4"/>
    <w:rsid w:val="00854E79"/>
    <w:rsid w:val="00857C9E"/>
    <w:rsid w:val="00861651"/>
    <w:rsid w:val="00861A37"/>
    <w:rsid w:val="00864E48"/>
    <w:rsid w:val="008726F6"/>
    <w:rsid w:val="00885366"/>
    <w:rsid w:val="008867CD"/>
    <w:rsid w:val="0089512B"/>
    <w:rsid w:val="0089643B"/>
    <w:rsid w:val="008A1D0D"/>
    <w:rsid w:val="008D2E6E"/>
    <w:rsid w:val="008D6D39"/>
    <w:rsid w:val="008D74E9"/>
    <w:rsid w:val="008F2094"/>
    <w:rsid w:val="008F3876"/>
    <w:rsid w:val="008F4304"/>
    <w:rsid w:val="008F7198"/>
    <w:rsid w:val="009250B9"/>
    <w:rsid w:val="0093781E"/>
    <w:rsid w:val="009406C4"/>
    <w:rsid w:val="00944B28"/>
    <w:rsid w:val="009462F3"/>
    <w:rsid w:val="00950744"/>
    <w:rsid w:val="009557DE"/>
    <w:rsid w:val="0096674A"/>
    <w:rsid w:val="00966879"/>
    <w:rsid w:val="0097129C"/>
    <w:rsid w:val="00983FBF"/>
    <w:rsid w:val="00986B69"/>
    <w:rsid w:val="00990271"/>
    <w:rsid w:val="009909C8"/>
    <w:rsid w:val="00996CF2"/>
    <w:rsid w:val="009B4FBD"/>
    <w:rsid w:val="009C3A2B"/>
    <w:rsid w:val="009D295B"/>
    <w:rsid w:val="009D557E"/>
    <w:rsid w:val="009F64C9"/>
    <w:rsid w:val="009F6A24"/>
    <w:rsid w:val="00A01960"/>
    <w:rsid w:val="00A02831"/>
    <w:rsid w:val="00A066E6"/>
    <w:rsid w:val="00A07B7D"/>
    <w:rsid w:val="00A102BC"/>
    <w:rsid w:val="00A17929"/>
    <w:rsid w:val="00A257BA"/>
    <w:rsid w:val="00A30CAC"/>
    <w:rsid w:val="00A32A0E"/>
    <w:rsid w:val="00A33B01"/>
    <w:rsid w:val="00A33D85"/>
    <w:rsid w:val="00A363B0"/>
    <w:rsid w:val="00A4187B"/>
    <w:rsid w:val="00A443CD"/>
    <w:rsid w:val="00A456FF"/>
    <w:rsid w:val="00A46A7D"/>
    <w:rsid w:val="00A62D0F"/>
    <w:rsid w:val="00A6336D"/>
    <w:rsid w:val="00A63C52"/>
    <w:rsid w:val="00A714E6"/>
    <w:rsid w:val="00A74FB9"/>
    <w:rsid w:val="00A7545B"/>
    <w:rsid w:val="00A758FB"/>
    <w:rsid w:val="00A857A3"/>
    <w:rsid w:val="00A92CB8"/>
    <w:rsid w:val="00AA06AD"/>
    <w:rsid w:val="00AA6E7E"/>
    <w:rsid w:val="00AB115B"/>
    <w:rsid w:val="00AB1F01"/>
    <w:rsid w:val="00AB5F2F"/>
    <w:rsid w:val="00AB673C"/>
    <w:rsid w:val="00AC5850"/>
    <w:rsid w:val="00AC7DFE"/>
    <w:rsid w:val="00AD7292"/>
    <w:rsid w:val="00AE0F8A"/>
    <w:rsid w:val="00AF0CC3"/>
    <w:rsid w:val="00AF3031"/>
    <w:rsid w:val="00AF5A50"/>
    <w:rsid w:val="00AF64CB"/>
    <w:rsid w:val="00AF7541"/>
    <w:rsid w:val="00B00839"/>
    <w:rsid w:val="00B04B2F"/>
    <w:rsid w:val="00B13368"/>
    <w:rsid w:val="00B14935"/>
    <w:rsid w:val="00B20785"/>
    <w:rsid w:val="00B32EE3"/>
    <w:rsid w:val="00B35B80"/>
    <w:rsid w:val="00B368D7"/>
    <w:rsid w:val="00B42B87"/>
    <w:rsid w:val="00B4541B"/>
    <w:rsid w:val="00B4752F"/>
    <w:rsid w:val="00B60501"/>
    <w:rsid w:val="00B60A6F"/>
    <w:rsid w:val="00B626D0"/>
    <w:rsid w:val="00B66829"/>
    <w:rsid w:val="00B72558"/>
    <w:rsid w:val="00B86B05"/>
    <w:rsid w:val="00B87147"/>
    <w:rsid w:val="00B93CAC"/>
    <w:rsid w:val="00BA23CE"/>
    <w:rsid w:val="00BA272D"/>
    <w:rsid w:val="00BA296F"/>
    <w:rsid w:val="00BA563F"/>
    <w:rsid w:val="00BC0D95"/>
    <w:rsid w:val="00BC2D77"/>
    <w:rsid w:val="00BD5750"/>
    <w:rsid w:val="00BE4F7D"/>
    <w:rsid w:val="00BF5582"/>
    <w:rsid w:val="00C0353E"/>
    <w:rsid w:val="00C052E3"/>
    <w:rsid w:val="00C14692"/>
    <w:rsid w:val="00C2720E"/>
    <w:rsid w:val="00C3550F"/>
    <w:rsid w:val="00C3620C"/>
    <w:rsid w:val="00C53B27"/>
    <w:rsid w:val="00C6378E"/>
    <w:rsid w:val="00C93141"/>
    <w:rsid w:val="00C93BE8"/>
    <w:rsid w:val="00CA22C4"/>
    <w:rsid w:val="00CA2A2D"/>
    <w:rsid w:val="00CC4985"/>
    <w:rsid w:val="00CC6A3F"/>
    <w:rsid w:val="00CD7DCD"/>
    <w:rsid w:val="00CE08C3"/>
    <w:rsid w:val="00CE764F"/>
    <w:rsid w:val="00CF36DF"/>
    <w:rsid w:val="00CF6331"/>
    <w:rsid w:val="00D03297"/>
    <w:rsid w:val="00D045BA"/>
    <w:rsid w:val="00D10834"/>
    <w:rsid w:val="00D115D8"/>
    <w:rsid w:val="00D11BE8"/>
    <w:rsid w:val="00D15EB0"/>
    <w:rsid w:val="00D221DC"/>
    <w:rsid w:val="00D308CC"/>
    <w:rsid w:val="00D36AD1"/>
    <w:rsid w:val="00D372F8"/>
    <w:rsid w:val="00D43542"/>
    <w:rsid w:val="00D54C7C"/>
    <w:rsid w:val="00D63464"/>
    <w:rsid w:val="00D644C2"/>
    <w:rsid w:val="00D737F8"/>
    <w:rsid w:val="00D81AE6"/>
    <w:rsid w:val="00D90862"/>
    <w:rsid w:val="00D973A5"/>
    <w:rsid w:val="00DC4919"/>
    <w:rsid w:val="00DC7324"/>
    <w:rsid w:val="00DD7C53"/>
    <w:rsid w:val="00DE0A56"/>
    <w:rsid w:val="00DE289B"/>
    <w:rsid w:val="00DE2904"/>
    <w:rsid w:val="00DF046C"/>
    <w:rsid w:val="00DF79B5"/>
    <w:rsid w:val="00E05821"/>
    <w:rsid w:val="00E102C8"/>
    <w:rsid w:val="00E2361F"/>
    <w:rsid w:val="00E24062"/>
    <w:rsid w:val="00E26907"/>
    <w:rsid w:val="00E81C26"/>
    <w:rsid w:val="00E820BA"/>
    <w:rsid w:val="00E924E3"/>
    <w:rsid w:val="00E94511"/>
    <w:rsid w:val="00EB0A7E"/>
    <w:rsid w:val="00EC2041"/>
    <w:rsid w:val="00EC2524"/>
    <w:rsid w:val="00EE7C7C"/>
    <w:rsid w:val="00EF1310"/>
    <w:rsid w:val="00EF5B33"/>
    <w:rsid w:val="00F04465"/>
    <w:rsid w:val="00F079D9"/>
    <w:rsid w:val="00F112CF"/>
    <w:rsid w:val="00F22826"/>
    <w:rsid w:val="00F26454"/>
    <w:rsid w:val="00F27F5A"/>
    <w:rsid w:val="00F35604"/>
    <w:rsid w:val="00F43DDD"/>
    <w:rsid w:val="00F45F10"/>
    <w:rsid w:val="00F523E6"/>
    <w:rsid w:val="00F5674F"/>
    <w:rsid w:val="00F6050D"/>
    <w:rsid w:val="00F70B7A"/>
    <w:rsid w:val="00F73DF6"/>
    <w:rsid w:val="00F73ECF"/>
    <w:rsid w:val="00F7413E"/>
    <w:rsid w:val="00F81DC6"/>
    <w:rsid w:val="00F83E5D"/>
    <w:rsid w:val="00F9733A"/>
    <w:rsid w:val="00FA47AA"/>
    <w:rsid w:val="00FA5EBD"/>
    <w:rsid w:val="00FB1992"/>
    <w:rsid w:val="00FB7339"/>
    <w:rsid w:val="00FC098B"/>
    <w:rsid w:val="00FC147F"/>
    <w:rsid w:val="00FC5666"/>
    <w:rsid w:val="00FD42DE"/>
    <w:rsid w:val="00FD4D71"/>
    <w:rsid w:val="00FD7BAA"/>
    <w:rsid w:val="00FE1690"/>
    <w:rsid w:val="00FE587D"/>
    <w:rsid w:val="00FF28FD"/>
    <w:rsid w:val="00FF3673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EF"/>
    <w:pPr>
      <w:ind w:left="720"/>
      <w:contextualSpacing/>
    </w:pPr>
  </w:style>
  <w:style w:type="paragraph" w:styleId="a4">
    <w:name w:val="Body Text"/>
    <w:basedOn w:val="a"/>
    <w:link w:val="a5"/>
    <w:rsid w:val="00FD4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D4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56074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F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1A37"/>
  </w:style>
  <w:style w:type="paragraph" w:styleId="ab">
    <w:name w:val="footer"/>
    <w:basedOn w:val="a"/>
    <w:link w:val="ac"/>
    <w:uiPriority w:val="99"/>
    <w:semiHidden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1A37"/>
  </w:style>
  <w:style w:type="paragraph" w:customStyle="1" w:styleId="ConsPlusCell">
    <w:name w:val="ConsPlusCell"/>
    <w:rsid w:val="00477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0B1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Normal (Web)"/>
    <w:basedOn w:val="a"/>
    <w:rsid w:val="00B4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4504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customStyle="1" w:styleId="ae">
    <w:name w:val="Содержимое таблицы"/>
    <w:basedOn w:val="a"/>
    <w:rsid w:val="004504AA"/>
    <w:pPr>
      <w:widowControl w:val="0"/>
      <w:suppressLineNumbers/>
      <w:suppressAutoHyphens/>
      <w:autoSpaceDE w:val="0"/>
      <w:spacing w:after="0" w:line="240" w:lineRule="auto"/>
    </w:pPr>
    <w:rPr>
      <w:rFonts w:ascii="font298" w:eastAsia="font298" w:hAnsi="font298" w:cs="font298"/>
      <w:sz w:val="24"/>
      <w:szCs w:val="24"/>
      <w:lang w:bidi="ru-RU"/>
    </w:rPr>
  </w:style>
  <w:style w:type="paragraph" w:customStyle="1" w:styleId="Default">
    <w:name w:val="Default"/>
    <w:rsid w:val="00A857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">
    <w:name w:val="No Spacing"/>
    <w:qFormat/>
    <w:rsid w:val="007D0920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EF"/>
    <w:pPr>
      <w:ind w:left="720"/>
      <w:contextualSpacing/>
    </w:pPr>
  </w:style>
  <w:style w:type="paragraph" w:styleId="a4">
    <w:name w:val="Body Text"/>
    <w:basedOn w:val="a"/>
    <w:link w:val="a5"/>
    <w:rsid w:val="00FD4D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D4D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56074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F1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1A37"/>
  </w:style>
  <w:style w:type="paragraph" w:styleId="ab">
    <w:name w:val="footer"/>
    <w:basedOn w:val="a"/>
    <w:link w:val="ac"/>
    <w:uiPriority w:val="99"/>
    <w:semiHidden/>
    <w:unhideWhenUsed/>
    <w:rsid w:val="00861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1A37"/>
  </w:style>
  <w:style w:type="paragraph" w:customStyle="1" w:styleId="ConsPlusCell">
    <w:name w:val="ConsPlusCell"/>
    <w:rsid w:val="00477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0B1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d">
    <w:name w:val="Normal (Web)"/>
    <w:basedOn w:val="a"/>
    <w:rsid w:val="00B4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4504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customStyle="1" w:styleId="ae">
    <w:name w:val="Содержимое таблицы"/>
    <w:basedOn w:val="a"/>
    <w:rsid w:val="004504AA"/>
    <w:pPr>
      <w:widowControl w:val="0"/>
      <w:suppressLineNumbers/>
      <w:suppressAutoHyphens/>
      <w:autoSpaceDE w:val="0"/>
      <w:spacing w:after="0" w:line="240" w:lineRule="auto"/>
    </w:pPr>
    <w:rPr>
      <w:rFonts w:ascii="font298" w:eastAsia="font298" w:hAnsi="font298" w:cs="font298"/>
      <w:sz w:val="24"/>
      <w:szCs w:val="24"/>
      <w:lang w:bidi="ru-RU"/>
    </w:rPr>
  </w:style>
  <w:style w:type="paragraph" w:customStyle="1" w:styleId="Default">
    <w:name w:val="Default"/>
    <w:rsid w:val="00A857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">
    <w:name w:val="No Spacing"/>
    <w:qFormat/>
    <w:rsid w:val="007D0920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784D-E828-4190-87D8-CDFC87D5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31</Pages>
  <Words>6974</Words>
  <Characters>39757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46638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MNazarova</dc:creator>
  <cp:lastModifiedBy>Васина Наталья Анатольевна</cp:lastModifiedBy>
  <cp:revision>104</cp:revision>
  <cp:lastPrinted>2021-03-29T01:01:00Z</cp:lastPrinted>
  <dcterms:created xsi:type="dcterms:W3CDTF">2021-03-23T00:51:00Z</dcterms:created>
  <dcterms:modified xsi:type="dcterms:W3CDTF">2021-03-29T02:53:00Z</dcterms:modified>
</cp:coreProperties>
</file>