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02" w:rsidRDefault="00723902">
      <w:pPr>
        <w:pStyle w:val="ConsPlusTitlePage"/>
      </w:pPr>
      <w:r>
        <w:t xml:space="preserve">Документ предоставлен </w:t>
      </w:r>
      <w:hyperlink r:id="rId5" w:history="1">
        <w:r>
          <w:rPr>
            <w:color w:val="0000FF"/>
          </w:rPr>
          <w:t>КонсультантПлюс</w:t>
        </w:r>
      </w:hyperlink>
      <w:r>
        <w:br/>
      </w:r>
    </w:p>
    <w:p w:rsidR="00723902" w:rsidRDefault="00723902">
      <w:pPr>
        <w:pStyle w:val="ConsPlusNormal"/>
        <w:jc w:val="both"/>
        <w:outlineLvl w:val="0"/>
      </w:pPr>
    </w:p>
    <w:p w:rsidR="00723902" w:rsidRDefault="00723902">
      <w:pPr>
        <w:pStyle w:val="ConsPlusTitle"/>
        <w:jc w:val="center"/>
        <w:outlineLvl w:val="0"/>
      </w:pPr>
      <w:r>
        <w:t>АДМИНИСТРАЦИЯ НАХОДКИНСКОГО ГОРОДСКОГО ОКРУГА</w:t>
      </w:r>
    </w:p>
    <w:p w:rsidR="00723902" w:rsidRDefault="00723902">
      <w:pPr>
        <w:pStyle w:val="ConsPlusTitle"/>
        <w:jc w:val="center"/>
      </w:pPr>
      <w:r>
        <w:t>ПРИМОРСКОГО КРАЯ</w:t>
      </w:r>
    </w:p>
    <w:p w:rsidR="00723902" w:rsidRDefault="00723902">
      <w:pPr>
        <w:pStyle w:val="ConsPlusTitle"/>
        <w:jc w:val="both"/>
      </w:pPr>
    </w:p>
    <w:p w:rsidR="00723902" w:rsidRDefault="00723902">
      <w:pPr>
        <w:pStyle w:val="ConsPlusTitle"/>
        <w:jc w:val="center"/>
      </w:pPr>
      <w:r>
        <w:t>ПОСТАНОВЛЕНИЕ</w:t>
      </w:r>
    </w:p>
    <w:p w:rsidR="00723902" w:rsidRDefault="00723902">
      <w:pPr>
        <w:pStyle w:val="ConsPlusTitle"/>
        <w:jc w:val="center"/>
      </w:pPr>
      <w:r>
        <w:t>от 6 мая 2021 г. N 508</w:t>
      </w:r>
    </w:p>
    <w:p w:rsidR="00723902" w:rsidRDefault="00723902">
      <w:pPr>
        <w:pStyle w:val="ConsPlusTitle"/>
        <w:jc w:val="both"/>
      </w:pPr>
    </w:p>
    <w:p w:rsidR="00723902" w:rsidRDefault="00723902">
      <w:pPr>
        <w:pStyle w:val="ConsPlusTitle"/>
        <w:jc w:val="center"/>
      </w:pPr>
      <w:r>
        <w:t>ОБ УТВЕРЖДЕНИИ АДМИНИСТРАТИВНОГО РЕГЛАМЕНТА</w:t>
      </w:r>
    </w:p>
    <w:p w:rsidR="00723902" w:rsidRDefault="00723902">
      <w:pPr>
        <w:pStyle w:val="ConsPlusTitle"/>
        <w:jc w:val="center"/>
      </w:pPr>
      <w:r>
        <w:t>ПРЕДОСТАВЛЕНИЯ ГОСУДАРСТВЕННОЙ УСЛУГИ "НАЗНАЧЕНИЕ И</w:t>
      </w:r>
    </w:p>
    <w:p w:rsidR="00723902" w:rsidRDefault="00723902">
      <w:pPr>
        <w:pStyle w:val="ConsPlusTitle"/>
        <w:jc w:val="center"/>
      </w:pPr>
      <w:r>
        <w:t xml:space="preserve">ПРЕДОСТАВЛЕНИЕ ВЫПЛАТЫ ЕДИНОВРЕМЕННОГО ПОСОБИЯ </w:t>
      </w:r>
      <w:proofErr w:type="gramStart"/>
      <w:r>
        <w:t>ПРИ</w:t>
      </w:r>
      <w:proofErr w:type="gramEnd"/>
    </w:p>
    <w:p w:rsidR="00723902" w:rsidRDefault="00723902">
      <w:pPr>
        <w:pStyle w:val="ConsPlusTitle"/>
        <w:jc w:val="center"/>
      </w:pPr>
      <w:r>
        <w:t>ПЕРЕДАЧЕ РЕБЕНКА НА ВОСПИТАНИЕ В СЕМЬЮ"</w:t>
      </w:r>
    </w:p>
    <w:p w:rsidR="00723902" w:rsidRDefault="00723902">
      <w:pPr>
        <w:pStyle w:val="ConsPlusNormal"/>
        <w:jc w:val="both"/>
      </w:pPr>
    </w:p>
    <w:p w:rsidR="00723902" w:rsidRDefault="00723902">
      <w:pPr>
        <w:pStyle w:val="ConsPlusNormal"/>
        <w:ind w:firstLine="540"/>
        <w:jc w:val="both"/>
      </w:pPr>
      <w:proofErr w:type="gramStart"/>
      <w:r>
        <w:t xml:space="preserve">На основании федеральных законов от 06.10.2003 </w:t>
      </w:r>
      <w:hyperlink r:id="rId6" w:history="1">
        <w:r>
          <w:rPr>
            <w:color w:val="0000FF"/>
          </w:rPr>
          <w:t>N 131-ФЗ</w:t>
        </w:r>
      </w:hyperlink>
      <w:r>
        <w:t xml:space="preserve"> "Об общих принципах организации местного самоуправления в Российской Федерации", от 27.07.2010 </w:t>
      </w:r>
      <w:hyperlink r:id="rId7" w:history="1">
        <w:r>
          <w:rPr>
            <w:color w:val="0000FF"/>
          </w:rPr>
          <w:t>N 210-ФЗ</w:t>
        </w:r>
      </w:hyperlink>
      <w:r>
        <w:t xml:space="preserve"> "Об организации предоставления государственных и муниципальных услуг", </w:t>
      </w:r>
      <w:hyperlink r:id="rId8" w:history="1">
        <w:r>
          <w:rPr>
            <w:color w:val="0000FF"/>
          </w:rPr>
          <w:t>Закона</w:t>
        </w:r>
      </w:hyperlink>
      <w:r>
        <w:t xml:space="preserve"> Приморского края от 25.12.2007 N 185-КЗ "Об организации и осуществлении деятельности по опеке и попечительству в Приморском крае", </w:t>
      </w:r>
      <w:hyperlink r:id="rId9" w:history="1">
        <w:r>
          <w:rPr>
            <w:color w:val="0000FF"/>
          </w:rPr>
          <w:t>Закона</w:t>
        </w:r>
      </w:hyperlink>
      <w:r>
        <w:t xml:space="preserve"> Приморского края от 30.09.2019 N 572-КЗ "О наделении органов местного самоуправления муниципальных</w:t>
      </w:r>
      <w:proofErr w:type="gramEnd"/>
      <w:r>
        <w:t xml:space="preserve">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w:t>
      </w:r>
      <w:hyperlink r:id="rId10" w:history="1">
        <w:r>
          <w:rPr>
            <w:color w:val="0000FF"/>
          </w:rPr>
          <w:t>Устава</w:t>
        </w:r>
      </w:hyperlink>
      <w:r>
        <w:t xml:space="preserve"> Находкинского городского округа, администрация Находкинского городского округа постановляет:</w:t>
      </w:r>
    </w:p>
    <w:p w:rsidR="00723902" w:rsidRDefault="00723902">
      <w:pPr>
        <w:pStyle w:val="ConsPlusNormal"/>
        <w:spacing w:before="220"/>
        <w:ind w:firstLine="540"/>
        <w:jc w:val="both"/>
      </w:pPr>
      <w:r>
        <w:t xml:space="preserve">1. Утвердить административный </w:t>
      </w:r>
      <w:hyperlink w:anchor="P32" w:history="1">
        <w:r>
          <w:rPr>
            <w:color w:val="0000FF"/>
          </w:rPr>
          <w:t>регламент</w:t>
        </w:r>
      </w:hyperlink>
      <w:r>
        <w:t xml:space="preserve"> предоставления государственной услуги "Назначение и предоставление выплаты единовременного пособия при передаче ребенка на воспитание в семью" (прилагается).</w:t>
      </w:r>
    </w:p>
    <w:p w:rsidR="00723902" w:rsidRDefault="00723902">
      <w:pPr>
        <w:pStyle w:val="ConsPlusNormal"/>
        <w:spacing w:before="22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723902" w:rsidRDefault="00723902">
      <w:pPr>
        <w:pStyle w:val="ConsPlusNormal"/>
        <w:spacing w:before="22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настоящее постановление на официальном сайте Находкинского городского округа в сети Интернет.</w:t>
      </w:r>
    </w:p>
    <w:p w:rsidR="00723902" w:rsidRDefault="00723902">
      <w:pPr>
        <w:pStyle w:val="ConsPlusNormal"/>
        <w:spacing w:before="220"/>
        <w:ind w:firstLine="540"/>
        <w:jc w:val="both"/>
      </w:pPr>
      <w:r>
        <w:t xml:space="preserve">4. Контроль за исполнением данного постановления "Об утверждении административного регламента предоставления государственной услуги "Назначение и предоставление выплаты единовременного пособия при передаче ребенка на воспитание в семью" возложить </w:t>
      </w:r>
      <w:proofErr w:type="gramStart"/>
      <w:r>
        <w:t>на</w:t>
      </w:r>
      <w:proofErr w:type="gramEnd"/>
      <w:r>
        <w:t xml:space="preserve"> и.</w:t>
      </w:r>
      <w:proofErr w:type="gramStart"/>
      <w:r>
        <w:t>о</w:t>
      </w:r>
      <w:proofErr w:type="gramEnd"/>
      <w:r>
        <w:t>. заместителя главы администрации Находкинского городского округа - начальника управления образования администрации Находкинского городского округа Кайдановича Ю.Н.</w:t>
      </w:r>
    </w:p>
    <w:p w:rsidR="00723902" w:rsidRDefault="00723902">
      <w:pPr>
        <w:pStyle w:val="ConsPlusNormal"/>
        <w:jc w:val="both"/>
      </w:pPr>
    </w:p>
    <w:p w:rsidR="00723902" w:rsidRDefault="00723902">
      <w:pPr>
        <w:pStyle w:val="ConsPlusNormal"/>
        <w:jc w:val="right"/>
      </w:pPr>
      <w:r>
        <w:t>Глава Находкинского городского округа</w:t>
      </w:r>
    </w:p>
    <w:p w:rsidR="00723902" w:rsidRDefault="00723902">
      <w:pPr>
        <w:pStyle w:val="ConsPlusNormal"/>
        <w:jc w:val="right"/>
      </w:pPr>
      <w:r>
        <w:t>Т.В.МАГИНСКИЙ</w:t>
      </w: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right"/>
        <w:outlineLvl w:val="0"/>
      </w:pPr>
      <w:r>
        <w:t>Утвержден</w:t>
      </w:r>
    </w:p>
    <w:p w:rsidR="00723902" w:rsidRDefault="00723902">
      <w:pPr>
        <w:pStyle w:val="ConsPlusNormal"/>
        <w:jc w:val="right"/>
      </w:pPr>
      <w:r>
        <w:t>постановлением</w:t>
      </w:r>
    </w:p>
    <w:p w:rsidR="00723902" w:rsidRDefault="00723902">
      <w:pPr>
        <w:pStyle w:val="ConsPlusNormal"/>
        <w:jc w:val="right"/>
      </w:pPr>
      <w:r>
        <w:t>администрации</w:t>
      </w:r>
    </w:p>
    <w:p w:rsidR="00723902" w:rsidRDefault="00723902">
      <w:pPr>
        <w:pStyle w:val="ConsPlusNormal"/>
        <w:jc w:val="right"/>
      </w:pPr>
      <w:r>
        <w:t>Находкинского</w:t>
      </w:r>
    </w:p>
    <w:p w:rsidR="00723902" w:rsidRDefault="00723902">
      <w:pPr>
        <w:pStyle w:val="ConsPlusNormal"/>
        <w:jc w:val="right"/>
      </w:pPr>
      <w:r>
        <w:lastRenderedPageBreak/>
        <w:t>городского округа</w:t>
      </w:r>
    </w:p>
    <w:p w:rsidR="00723902" w:rsidRDefault="00723902">
      <w:pPr>
        <w:pStyle w:val="ConsPlusNormal"/>
        <w:jc w:val="right"/>
      </w:pPr>
      <w:r>
        <w:t>от 06.05.2021 N 508</w:t>
      </w:r>
    </w:p>
    <w:p w:rsidR="00723902" w:rsidRDefault="00723902">
      <w:pPr>
        <w:pStyle w:val="ConsPlusNormal"/>
        <w:jc w:val="both"/>
      </w:pPr>
    </w:p>
    <w:p w:rsidR="00723902" w:rsidRDefault="00723902">
      <w:pPr>
        <w:pStyle w:val="ConsPlusTitle"/>
        <w:jc w:val="center"/>
      </w:pPr>
      <w:bookmarkStart w:id="0" w:name="P32"/>
      <w:bookmarkEnd w:id="0"/>
      <w:r>
        <w:t>АДМИНИСТРАТИВНЫЙ РЕГЛАМЕНТ</w:t>
      </w:r>
    </w:p>
    <w:p w:rsidR="00723902" w:rsidRDefault="00723902">
      <w:pPr>
        <w:pStyle w:val="ConsPlusTitle"/>
        <w:jc w:val="center"/>
      </w:pPr>
      <w:r>
        <w:t>ПРЕДОСТАВЛЕНИЯ ГОСУДАРСТВЕННОЙ УСЛУГИ "НАЗНАЧЕНИЕ</w:t>
      </w:r>
    </w:p>
    <w:p w:rsidR="00723902" w:rsidRDefault="00723902">
      <w:pPr>
        <w:pStyle w:val="ConsPlusTitle"/>
        <w:jc w:val="center"/>
      </w:pPr>
      <w:r>
        <w:t xml:space="preserve">И ПРЕДОСТАВЛЕНИЕ ВЫПЛАТЫ ЕДИНОВРЕМЕННОГО ПОСОБИЯ </w:t>
      </w:r>
      <w:proofErr w:type="gramStart"/>
      <w:r>
        <w:t>ПРИ</w:t>
      </w:r>
      <w:proofErr w:type="gramEnd"/>
    </w:p>
    <w:p w:rsidR="00723902" w:rsidRDefault="00723902">
      <w:pPr>
        <w:pStyle w:val="ConsPlusTitle"/>
        <w:jc w:val="center"/>
      </w:pPr>
      <w:r>
        <w:t>ПЕРЕДАЧЕ РЕБЕНКА НА ВОСПИТАНИЕ В СЕМЬЮ"</w:t>
      </w:r>
    </w:p>
    <w:p w:rsidR="00723902" w:rsidRDefault="00723902">
      <w:pPr>
        <w:pStyle w:val="ConsPlusNormal"/>
        <w:jc w:val="both"/>
      </w:pPr>
    </w:p>
    <w:p w:rsidR="00723902" w:rsidRDefault="00723902">
      <w:pPr>
        <w:pStyle w:val="ConsPlusTitle"/>
        <w:jc w:val="center"/>
        <w:outlineLvl w:val="1"/>
      </w:pPr>
      <w:r>
        <w:t>1. Общие положения</w:t>
      </w:r>
    </w:p>
    <w:p w:rsidR="00723902" w:rsidRDefault="00723902">
      <w:pPr>
        <w:pStyle w:val="ConsPlusNormal"/>
        <w:jc w:val="both"/>
      </w:pPr>
    </w:p>
    <w:p w:rsidR="00723902" w:rsidRDefault="00723902">
      <w:pPr>
        <w:pStyle w:val="ConsPlusNormal"/>
        <w:ind w:firstLine="540"/>
        <w:jc w:val="both"/>
      </w:pPr>
      <w:r>
        <w:t>1.1. Предмет регулирования административного регламента.</w:t>
      </w:r>
    </w:p>
    <w:p w:rsidR="00723902" w:rsidRDefault="00723902">
      <w:pPr>
        <w:pStyle w:val="ConsPlusNormal"/>
        <w:spacing w:before="220"/>
        <w:ind w:firstLine="540"/>
        <w:jc w:val="both"/>
      </w:pPr>
      <w:proofErr w:type="gramStart"/>
      <w:r>
        <w:t xml:space="preserve">Административный регламент предоставления государственной услуги "Назначение и предоставление выплаты единовременного пособия при передаче ребенка на воспитание в семью" (далее - Регламент, государственная услуга), разработан в соответствии с Федеральным </w:t>
      </w:r>
      <w:hyperlink r:id="rId11" w:history="1">
        <w:r>
          <w:rPr>
            <w:color w:val="0000FF"/>
          </w:rPr>
          <w:t>законом</w:t>
        </w:r>
      </w:hyperlink>
      <w:r>
        <w:t xml:space="preserve"> от 27.07.2010 N 210-ФЗ "Об организации предоставления государственных и муниципальных услуг", в целях повышения качества предоставления и доступности государственной услуги, и устанавливает стандарт предоставления государственной услуги, состав, сроки и последовательность выполнения административных</w:t>
      </w:r>
      <w:proofErr w:type="gramEnd"/>
      <w:r>
        <w:t xml:space="preserve"> </w:t>
      </w:r>
      <w:proofErr w:type="gramStart"/>
      <w:r>
        <w:t>процедур (действий) при предоставлении государственной услуги,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roofErr w:type="gramEnd"/>
    </w:p>
    <w:p w:rsidR="00723902" w:rsidRDefault="00723902">
      <w:pPr>
        <w:pStyle w:val="ConsPlusNormal"/>
        <w:spacing w:before="220"/>
        <w:ind w:firstLine="540"/>
        <w:jc w:val="both"/>
      </w:pPr>
      <w:bookmarkStart w:id="1" w:name="P41"/>
      <w:bookmarkEnd w:id="1"/>
      <w:r>
        <w:t>1.2. Круг заявителей.</w:t>
      </w:r>
    </w:p>
    <w:p w:rsidR="00723902" w:rsidRDefault="00723902">
      <w:pPr>
        <w:pStyle w:val="ConsPlusNormal"/>
        <w:spacing w:before="220"/>
        <w:ind w:firstLine="540"/>
        <w:jc w:val="both"/>
      </w:pPr>
      <w:proofErr w:type="gramStart"/>
      <w:r>
        <w:t>Заявителем на предоставление государственной услуги является один из усыновителей, опекунов (попечителей), приемных родителей из числа граждан Российской Федерации, проживающих на территории Находкинского городского округа, иностранных граждан и лиц без гражданства, постоянно проживающих на территории Находкинского городского округа, временно проживающих на территории Находкинского городского округа и подлежащих обязательному социальному страхованию на случай временной нетрудоспособности и в связи с материнством, а также</w:t>
      </w:r>
      <w:proofErr w:type="gramEnd"/>
      <w:r>
        <w:t xml:space="preserve"> беженцев, на каждого ребенка, передаваемого на воспитание в семью (далее - Заявитель).</w:t>
      </w:r>
    </w:p>
    <w:p w:rsidR="00723902" w:rsidRDefault="00723902">
      <w:pPr>
        <w:pStyle w:val="ConsPlusNormal"/>
        <w:spacing w:before="220"/>
        <w:ind w:firstLine="540"/>
        <w:jc w:val="both"/>
      </w:pPr>
      <w:proofErr w:type="gramStart"/>
      <w:r>
        <w:t>Государственная услуга предоставляется указанным категориям граждан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w:t>
      </w:r>
      <w:proofErr w:type="gramEnd"/>
      <w:r>
        <w:t xml:space="preserve"> наказание в учреждениях, исполняющих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преступления,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723902" w:rsidRDefault="00723902">
      <w:pPr>
        <w:pStyle w:val="ConsPlusNormal"/>
        <w:spacing w:before="220"/>
        <w:ind w:firstLine="540"/>
        <w:jc w:val="both"/>
      </w:pPr>
      <w:r>
        <w:t>Вышеуказанные лица могут участвовать в отношениях по получению государственной услуги через представителей, полномочия которых оформляют в порядке, установленном гражданским законодательством Российской Федерации.</w:t>
      </w:r>
    </w:p>
    <w:p w:rsidR="00723902" w:rsidRDefault="00723902">
      <w:pPr>
        <w:pStyle w:val="ConsPlusNormal"/>
        <w:spacing w:before="220"/>
        <w:ind w:firstLine="540"/>
        <w:jc w:val="both"/>
      </w:pPr>
      <w:r>
        <w:t>Государственная услуга не предоставляется, пособия не назначаются:</w:t>
      </w:r>
    </w:p>
    <w:p w:rsidR="00723902" w:rsidRDefault="00723902">
      <w:pPr>
        <w:pStyle w:val="ConsPlusNormal"/>
        <w:spacing w:before="220"/>
        <w:ind w:firstLine="540"/>
        <w:jc w:val="both"/>
      </w:pPr>
      <w:r>
        <w:t>-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723902" w:rsidRDefault="00723902">
      <w:pPr>
        <w:pStyle w:val="ConsPlusNormal"/>
        <w:spacing w:before="220"/>
        <w:ind w:firstLine="540"/>
        <w:jc w:val="both"/>
      </w:pPr>
      <w:r>
        <w:lastRenderedPageBreak/>
        <w:t>- гражданам Российской Федерации, иностранным гражданам и лицам без гражданства, лишенным родительских прав либо ограниченным в родительских правах;</w:t>
      </w:r>
    </w:p>
    <w:p w:rsidR="00723902" w:rsidRDefault="00723902">
      <w:pPr>
        <w:pStyle w:val="ConsPlusNormal"/>
        <w:spacing w:before="220"/>
        <w:ind w:firstLine="540"/>
        <w:jc w:val="both"/>
      </w:pPr>
      <w:r>
        <w:t>- гражданам Российской Федерации, выехавшим на постоянное место жительства за пределы Российской Федерации.</w:t>
      </w:r>
    </w:p>
    <w:p w:rsidR="00723902" w:rsidRDefault="00723902">
      <w:pPr>
        <w:pStyle w:val="ConsPlusNormal"/>
        <w:spacing w:before="220"/>
        <w:ind w:firstLine="540"/>
        <w:jc w:val="both"/>
      </w:pPr>
      <w:bookmarkStart w:id="2" w:name="P49"/>
      <w:bookmarkEnd w:id="2"/>
      <w:r>
        <w:t>1.3. Требования к порядку информирования о предоставлении государственной услуги.</w:t>
      </w:r>
    </w:p>
    <w:p w:rsidR="00723902" w:rsidRDefault="00723902">
      <w:pPr>
        <w:pStyle w:val="ConsPlusNormal"/>
        <w:spacing w:before="220"/>
        <w:ind w:firstLine="540"/>
        <w:jc w:val="both"/>
      </w:pPr>
      <w:r>
        <w:t>Информация о государственной услуге предоставляется непосредственно Управлением опеки и попечительства администрации Находкинского городского округа (далее - Управление).</w:t>
      </w:r>
    </w:p>
    <w:p w:rsidR="00723902" w:rsidRDefault="00723902">
      <w:pPr>
        <w:pStyle w:val="ConsPlusNormal"/>
        <w:spacing w:before="220"/>
        <w:ind w:firstLine="540"/>
        <w:jc w:val="both"/>
      </w:pPr>
      <w:r>
        <w:t>Место нахождения Управления: 692922, Приморский край, город Находка, улица Пограничная, д. 10-А.</w:t>
      </w:r>
    </w:p>
    <w:p w:rsidR="00723902" w:rsidRDefault="00723902">
      <w:pPr>
        <w:pStyle w:val="ConsPlusNormal"/>
        <w:spacing w:before="220"/>
        <w:ind w:firstLine="540"/>
        <w:jc w:val="both"/>
      </w:pPr>
      <w:r>
        <w:t>Электронный адрес: opeka@nakhodka-city.ru.</w:t>
      </w:r>
    </w:p>
    <w:p w:rsidR="00723902" w:rsidRDefault="00723902">
      <w:pPr>
        <w:pStyle w:val="ConsPlusNormal"/>
        <w:spacing w:before="220"/>
        <w:ind w:firstLine="540"/>
        <w:jc w:val="both"/>
      </w:pPr>
      <w:r>
        <w:t>Телефон: 8 (4236) 69-91-74.</w:t>
      </w:r>
    </w:p>
    <w:p w:rsidR="00723902" w:rsidRDefault="00723902">
      <w:pPr>
        <w:pStyle w:val="ConsPlusNormal"/>
        <w:spacing w:before="220"/>
        <w:ind w:firstLine="540"/>
        <w:jc w:val="both"/>
      </w:pPr>
      <w:r>
        <w:t>График работы Управления:</w:t>
      </w:r>
    </w:p>
    <w:p w:rsidR="00723902" w:rsidRDefault="00723902">
      <w:pPr>
        <w:pStyle w:val="ConsPlusNormal"/>
        <w:spacing w:before="220"/>
        <w:ind w:firstLine="540"/>
        <w:jc w:val="both"/>
      </w:pPr>
      <w:r>
        <w:t>- понедельник - четверг с 8:30 до 17:30 часов;</w:t>
      </w:r>
    </w:p>
    <w:p w:rsidR="00723902" w:rsidRDefault="00723902">
      <w:pPr>
        <w:pStyle w:val="ConsPlusNormal"/>
        <w:spacing w:before="220"/>
        <w:ind w:firstLine="540"/>
        <w:jc w:val="both"/>
      </w:pPr>
      <w:r>
        <w:t>- пятница с 8:30 до 16:15 часов;</w:t>
      </w:r>
    </w:p>
    <w:p w:rsidR="00723902" w:rsidRDefault="00723902">
      <w:pPr>
        <w:pStyle w:val="ConsPlusNormal"/>
        <w:spacing w:before="220"/>
        <w:ind w:firstLine="540"/>
        <w:jc w:val="both"/>
      </w:pPr>
      <w:r>
        <w:t>- обеденный перерыв - с 13:00 до 13:45 часов;</w:t>
      </w:r>
    </w:p>
    <w:p w:rsidR="00723902" w:rsidRDefault="00723902">
      <w:pPr>
        <w:pStyle w:val="ConsPlusNormal"/>
        <w:spacing w:before="220"/>
        <w:ind w:firstLine="540"/>
        <w:jc w:val="both"/>
      </w:pPr>
      <w:r>
        <w:t>- выходные дни: суббота, воскресенье, праздничные дни;</w:t>
      </w:r>
    </w:p>
    <w:p w:rsidR="00723902" w:rsidRDefault="00723902">
      <w:pPr>
        <w:pStyle w:val="ConsPlusNormal"/>
        <w:spacing w:before="220"/>
        <w:ind w:firstLine="540"/>
        <w:jc w:val="both"/>
      </w:pPr>
      <w:r>
        <w:t>- неприемные дни: вторник, среда, пятница.</w:t>
      </w:r>
    </w:p>
    <w:p w:rsidR="00723902" w:rsidRDefault="00723902">
      <w:pPr>
        <w:pStyle w:val="ConsPlusNormal"/>
        <w:spacing w:before="220"/>
        <w:ind w:firstLine="540"/>
        <w:jc w:val="both"/>
      </w:pPr>
      <w:r>
        <w:t>Также информация о государственной услуге предоставляет в многофункциональных центрах предоставления государственных и муниципальных услуг" (далее - МФЦ). Сведения о местах нахождения МФЦ, контактных телефонах, электронной почте, графиках работы, расположены на официальном сайте КГАУ "МФЦ Приморского края" www.mfc-25.ru.</w:t>
      </w:r>
    </w:p>
    <w:p w:rsidR="00723902" w:rsidRDefault="00723902">
      <w:pPr>
        <w:pStyle w:val="ConsPlusNormal"/>
        <w:spacing w:before="220"/>
        <w:ind w:firstLine="540"/>
        <w:jc w:val="both"/>
      </w:pPr>
      <w:r>
        <w:t>Информирование заявителей о порядке предоставления государственной услуги осуществляется:</w:t>
      </w:r>
    </w:p>
    <w:p w:rsidR="00723902" w:rsidRDefault="00723902">
      <w:pPr>
        <w:pStyle w:val="ConsPlusNormal"/>
        <w:spacing w:before="220"/>
        <w:ind w:firstLine="540"/>
        <w:jc w:val="both"/>
      </w:pPr>
      <w:r>
        <w:t>1) при личном обращении заявителя непосредственно в Управление, либо в МФЦ, в случае если государственная услуга предоставляется МФЦ или с их участием, в соответствии с соглашением о взаимодействии между МФЦ и Управлением;</w:t>
      </w:r>
    </w:p>
    <w:p w:rsidR="00723902" w:rsidRDefault="00723902">
      <w:pPr>
        <w:pStyle w:val="ConsPlusNormal"/>
        <w:spacing w:before="220"/>
        <w:ind w:firstLine="540"/>
        <w:jc w:val="both"/>
      </w:pPr>
      <w:r>
        <w:t>2) с использованием средств телефонной, почтовой связи, в том числе по электронной почте Управления;</w:t>
      </w:r>
    </w:p>
    <w:p w:rsidR="00723902" w:rsidRDefault="00723902">
      <w:pPr>
        <w:pStyle w:val="ConsPlusNormal"/>
        <w:spacing w:before="220"/>
        <w:ind w:firstLine="540"/>
        <w:jc w:val="both"/>
      </w:pPr>
      <w:proofErr w:type="gramStart"/>
      <w:r>
        <w:t>3) с использованием федеральной государственной информационной системе "Единый портал государственных и муниципальных услуг (функций)" (далее - Единый портал) www.gosuslugi.ru, государственной информационной системе субъекта Российской Федерации "Региональный портал государственных и муниципальных услуг (функций)" (далее - Региональный портал) www.gosuslugi.primorsky.ru, в случае организации подключения и работы в указанных системах межведомственного электронного взаимодействия (СМЭВ), в рамках соглашений о взаимодействии между операторами</w:t>
      </w:r>
      <w:proofErr w:type="gramEnd"/>
      <w:r>
        <w:t xml:space="preserve"> указанных систем и Управлением;</w:t>
      </w:r>
    </w:p>
    <w:p w:rsidR="00723902" w:rsidRDefault="00723902">
      <w:pPr>
        <w:pStyle w:val="ConsPlusNormal"/>
        <w:spacing w:before="220"/>
        <w:ind w:firstLine="540"/>
        <w:jc w:val="both"/>
      </w:pPr>
      <w:r>
        <w:t>4) на официальном сайте Находкинского городского округа www.nakhodka-city.ru;</w:t>
      </w:r>
    </w:p>
    <w:p w:rsidR="00723902" w:rsidRDefault="00723902">
      <w:pPr>
        <w:pStyle w:val="ConsPlusNormal"/>
        <w:spacing w:before="220"/>
        <w:ind w:firstLine="540"/>
        <w:jc w:val="both"/>
      </w:pPr>
      <w:r>
        <w:t>5) посредством размещения справочной информации на стендах Управления и МФЦ.</w:t>
      </w:r>
    </w:p>
    <w:p w:rsidR="00723902" w:rsidRDefault="00723902">
      <w:pPr>
        <w:pStyle w:val="ConsPlusNormal"/>
        <w:spacing w:before="220"/>
        <w:ind w:firstLine="540"/>
        <w:jc w:val="both"/>
      </w:pPr>
      <w:r>
        <w:lastRenderedPageBreak/>
        <w:t>Информация о сроке завершения оформления документов и возможности их получения заявителю государственной услуги сообщается при подаче документов, а в случае сокращения срока - по указанному в заявлении телефону и/или электронной почте.</w:t>
      </w:r>
    </w:p>
    <w:p w:rsidR="00723902" w:rsidRDefault="00723902">
      <w:pPr>
        <w:pStyle w:val="ConsPlusNormal"/>
        <w:jc w:val="both"/>
      </w:pPr>
    </w:p>
    <w:p w:rsidR="00723902" w:rsidRDefault="00723902">
      <w:pPr>
        <w:pStyle w:val="ConsPlusTitle"/>
        <w:jc w:val="center"/>
        <w:outlineLvl w:val="1"/>
      </w:pPr>
      <w:r>
        <w:t>2. Стандарт предоставления государственной услуги</w:t>
      </w:r>
    </w:p>
    <w:p w:rsidR="00723902" w:rsidRDefault="00723902">
      <w:pPr>
        <w:pStyle w:val="ConsPlusNormal"/>
        <w:jc w:val="both"/>
      </w:pPr>
    </w:p>
    <w:p w:rsidR="00723902" w:rsidRDefault="00723902">
      <w:pPr>
        <w:pStyle w:val="ConsPlusNormal"/>
        <w:ind w:firstLine="540"/>
        <w:jc w:val="both"/>
      </w:pPr>
      <w:r>
        <w:t>2.1. Наименование государственной услуги:</w:t>
      </w:r>
    </w:p>
    <w:p w:rsidR="00723902" w:rsidRDefault="00723902">
      <w:pPr>
        <w:pStyle w:val="ConsPlusNormal"/>
        <w:spacing w:before="220"/>
        <w:ind w:firstLine="540"/>
        <w:jc w:val="both"/>
      </w:pPr>
      <w:r>
        <w:t>"Назначение и предоставление выплаты единовременного пособия при передаче ребенка на воспитание в семью".</w:t>
      </w:r>
    </w:p>
    <w:p w:rsidR="00723902" w:rsidRDefault="00723902">
      <w:pPr>
        <w:pStyle w:val="ConsPlusNormal"/>
        <w:spacing w:before="220"/>
        <w:ind w:firstLine="540"/>
        <w:jc w:val="both"/>
      </w:pPr>
      <w:r>
        <w:t>2.2. Наименование органа, предоставляющего государственную услугу.</w:t>
      </w:r>
    </w:p>
    <w:p w:rsidR="00723902" w:rsidRDefault="00723902">
      <w:pPr>
        <w:pStyle w:val="ConsPlusNormal"/>
        <w:spacing w:before="220"/>
        <w:ind w:firstLine="540"/>
        <w:jc w:val="both"/>
      </w:pPr>
      <w:r>
        <w:t>Предоставление государственной услуги осуществляется Управлением опеки и попечительства администрации Находкинского городского округа.</w:t>
      </w:r>
    </w:p>
    <w:p w:rsidR="00723902" w:rsidRDefault="00723902">
      <w:pPr>
        <w:pStyle w:val="ConsPlusNormal"/>
        <w:spacing w:before="220"/>
        <w:ind w:firstLine="540"/>
        <w:jc w:val="both"/>
      </w:pPr>
      <w:r>
        <w:t>Организация предоставления государственной услуги осуществляется через МФЦ в соответствии с соглашением о взаимодействии, заключенным между МФЦ и Управлением.</w:t>
      </w:r>
    </w:p>
    <w:p w:rsidR="00723902" w:rsidRDefault="00723902">
      <w:pPr>
        <w:pStyle w:val="ConsPlusNormal"/>
        <w:spacing w:before="220"/>
        <w:ind w:firstLine="540"/>
        <w:jc w:val="both"/>
      </w:pPr>
      <w:r>
        <w:t>Порталы государственных и муниципальных услуг (Единый портал, Региональный портал) обеспечивают предоставление государственной услуги в электронной форме в соответствии с соглашениями о взаимодействии, заключенными между операторами указанных систем и Управлением.</w:t>
      </w:r>
    </w:p>
    <w:p w:rsidR="00723902" w:rsidRDefault="00723902">
      <w:pPr>
        <w:pStyle w:val="ConsPlusNormal"/>
        <w:spacing w:before="220"/>
        <w:ind w:firstLine="540"/>
        <w:jc w:val="both"/>
      </w:pPr>
      <w:bookmarkStart w:id="3" w:name="P77"/>
      <w:bookmarkEnd w:id="3"/>
      <w:r>
        <w:t>2.3. Результатом предоставления государственной услуги является:</w:t>
      </w:r>
    </w:p>
    <w:p w:rsidR="00723902" w:rsidRDefault="00723902">
      <w:pPr>
        <w:pStyle w:val="ConsPlusNormal"/>
        <w:spacing w:before="220"/>
        <w:ind w:firstLine="540"/>
        <w:jc w:val="both"/>
      </w:pPr>
      <w:r>
        <w:t>- назначение и предоставление выплаты единовременного пособия при передаче ребенка на воспитание в семью (далее - Единовременное пособие), оформленное в виде распоряжения начальника Управления;</w:t>
      </w:r>
    </w:p>
    <w:p w:rsidR="00723902" w:rsidRDefault="00723902">
      <w:pPr>
        <w:pStyle w:val="ConsPlusNormal"/>
        <w:spacing w:before="220"/>
        <w:ind w:firstLine="540"/>
        <w:jc w:val="both"/>
      </w:pPr>
      <w:r>
        <w:t>- мотивированный отказ в назначении и предоставлении выплаты Единовременного пособия, оформленный в виде письменного уведомления.</w:t>
      </w:r>
    </w:p>
    <w:p w:rsidR="00723902" w:rsidRDefault="00723902">
      <w:pPr>
        <w:pStyle w:val="ConsPlusNormal"/>
        <w:spacing w:before="220"/>
        <w:ind w:firstLine="540"/>
        <w:jc w:val="both"/>
      </w:pPr>
      <w:r>
        <w:t>Процедура предоставления государственной услуги в случае принятия Управлением решения о назначении Единовременного пособия завершается путем перечисления суммы Единовременного пособия на счет заявителя, открытый в кредитной организации.</w:t>
      </w:r>
    </w:p>
    <w:p w:rsidR="00723902" w:rsidRDefault="00723902">
      <w:pPr>
        <w:pStyle w:val="ConsPlusNormal"/>
        <w:spacing w:before="220"/>
        <w:ind w:firstLine="540"/>
        <w:jc w:val="both"/>
      </w:pPr>
      <w:r>
        <w:t>2.4. Срок предоставления государственной услуги.</w:t>
      </w:r>
    </w:p>
    <w:p w:rsidR="00723902" w:rsidRDefault="00723902">
      <w:pPr>
        <w:pStyle w:val="ConsPlusNormal"/>
        <w:spacing w:before="220"/>
        <w:ind w:firstLine="540"/>
        <w:jc w:val="both"/>
      </w:pPr>
      <w:r>
        <w:t xml:space="preserve">Общий срок предоставления государственной услуги не позднее 10 дней </w:t>
      </w:r>
      <w:proofErr w:type="gramStart"/>
      <w:r>
        <w:t>с даты регистрации</w:t>
      </w:r>
      <w:proofErr w:type="gramEnd"/>
      <w:r>
        <w:t xml:space="preserve"> уполномоченным органом заявления со всеми необходимыми документами.</w:t>
      </w:r>
    </w:p>
    <w:p w:rsidR="00723902" w:rsidRDefault="00723902">
      <w:pPr>
        <w:pStyle w:val="ConsPlusNormal"/>
        <w:spacing w:before="220"/>
        <w:ind w:firstLine="540"/>
        <w:jc w:val="both"/>
      </w:pPr>
      <w:r>
        <w:t>Единовременное пособие за счет средств федерального бюджета, предоставляемых в виде субвенций бюджетам субъектов Российской Федерации.</w:t>
      </w:r>
    </w:p>
    <w:p w:rsidR="00723902" w:rsidRDefault="00723902">
      <w:pPr>
        <w:pStyle w:val="ConsPlusNormal"/>
        <w:spacing w:before="220"/>
        <w:ind w:firstLine="540"/>
        <w:jc w:val="both"/>
      </w:pPr>
      <w:r>
        <w:t xml:space="preserve">В случае отказа в назначении выплаты Единовременного пособия, письменное уведомление об этом направляется заявителю в 5-дневный срок </w:t>
      </w:r>
      <w:proofErr w:type="gramStart"/>
      <w:r>
        <w:t>с даты принятия</w:t>
      </w:r>
      <w:proofErr w:type="gramEnd"/>
      <w:r>
        <w:t xml:space="preserve"> соответствующего решения с указанием причины отказа и порядка его обжалования.</w:t>
      </w:r>
    </w:p>
    <w:p w:rsidR="00723902" w:rsidRDefault="00723902">
      <w:pPr>
        <w:pStyle w:val="ConsPlusNormal"/>
        <w:spacing w:before="220"/>
        <w:ind w:firstLine="540"/>
        <w:jc w:val="both"/>
      </w:pPr>
      <w:r>
        <w:t>Единовременное пособие назначается, если обращение за ним последовало не позднее 6-ти месяцев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w:t>
      </w:r>
    </w:p>
    <w:p w:rsidR="00723902" w:rsidRDefault="00723902">
      <w:pPr>
        <w:pStyle w:val="ConsPlusNormal"/>
        <w:spacing w:before="220"/>
        <w:ind w:firstLine="540"/>
        <w:jc w:val="both"/>
      </w:pPr>
      <w:r>
        <w:t>Днем обращения за Единовременным пособием считается день регистрации Управлением заявления со всеми необходимыми документами.</w:t>
      </w:r>
    </w:p>
    <w:p w:rsidR="00723902" w:rsidRDefault="00723902">
      <w:pPr>
        <w:pStyle w:val="ConsPlusNormal"/>
        <w:spacing w:before="220"/>
        <w:ind w:firstLine="540"/>
        <w:jc w:val="both"/>
      </w:pPr>
      <w:r>
        <w:lastRenderedPageBreak/>
        <w:t xml:space="preserve">Если заявление о назначении Единовременного пособия пересылается по почте и при этом к нему прилагаются все необходимые документы, предусмотренные </w:t>
      </w:r>
      <w:hyperlink w:anchor="P92" w:history="1">
        <w:r>
          <w:rPr>
            <w:color w:val="0000FF"/>
          </w:rPr>
          <w:t>пунктом 2.6.1</w:t>
        </w:r>
      </w:hyperlink>
      <w:r>
        <w:t xml:space="preserve"> Регламента, днем обращения за Единовременным пособием считается дата, указанная на почтовом штемпеле организации федеральной почтовой связи по месту отправления этого заявления.</w:t>
      </w:r>
    </w:p>
    <w:p w:rsidR="00723902" w:rsidRDefault="00723902">
      <w:pPr>
        <w:pStyle w:val="ConsPlusNormal"/>
        <w:spacing w:before="220"/>
        <w:ind w:firstLine="540"/>
        <w:jc w:val="both"/>
      </w:pPr>
      <w:r>
        <w:t>В случае</w:t>
      </w:r>
      <w:proofErr w:type="gramStart"/>
      <w:r>
        <w:t>,</w:t>
      </w:r>
      <w:proofErr w:type="gramEnd"/>
      <w:r>
        <w:t xml:space="preserve"> если к заявлению о назначении Единовременного пособия приложены не все необходимые документы, Управление или МФЦ дает заявителю (его представителю) письменное разъяснение, какие документы должны быть представлены дополнительно. </w:t>
      </w:r>
      <w:proofErr w:type="gramStart"/>
      <w:r>
        <w:t>Если такие документы будут представлены не позднее чем через 6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регистрации заявления о назначении Единовременного пособия или дата, указанная на почтовом штемпеле организации федеральной почтовой связи по месту отправления этого заявления.</w:t>
      </w:r>
      <w:proofErr w:type="gramEnd"/>
    </w:p>
    <w:p w:rsidR="00723902" w:rsidRDefault="00723902">
      <w:pPr>
        <w:pStyle w:val="ConsPlusNormal"/>
        <w:spacing w:before="220"/>
        <w:ind w:firstLine="540"/>
        <w:jc w:val="both"/>
      </w:pPr>
      <w:r>
        <w:t>2.5. Правовые основания для предоставления государственной услуги.</w:t>
      </w:r>
    </w:p>
    <w:p w:rsidR="00723902" w:rsidRDefault="00723902">
      <w:pPr>
        <w:pStyle w:val="ConsPlusNormal"/>
        <w:spacing w:before="220"/>
        <w:ind w:firstLine="540"/>
        <w:jc w:val="both"/>
      </w:pPr>
      <w:hyperlink w:anchor="P506" w:history="1">
        <w:r>
          <w:rPr>
            <w:color w:val="0000FF"/>
          </w:rPr>
          <w:t>Перечень</w:t>
        </w:r>
      </w:hyperlink>
      <w:r>
        <w:t xml:space="preserve"> </w:t>
      </w:r>
      <w:proofErr w:type="gramStart"/>
      <w:r>
        <w:t>нормативных правовых актов, регулирующих предоставление государственной услуги приведен</w:t>
      </w:r>
      <w:proofErr w:type="gramEnd"/>
      <w:r>
        <w:t xml:space="preserve"> в приложении N 1 к настоящему Регламенту.</w:t>
      </w:r>
    </w:p>
    <w:p w:rsidR="00723902" w:rsidRDefault="00723902">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723902" w:rsidRDefault="00723902">
      <w:pPr>
        <w:pStyle w:val="ConsPlusNormal"/>
        <w:spacing w:before="220"/>
        <w:ind w:firstLine="540"/>
        <w:jc w:val="both"/>
      </w:pPr>
      <w:bookmarkStart w:id="4" w:name="P92"/>
      <w:bookmarkEnd w:id="4"/>
      <w:r>
        <w:t xml:space="preserve">2.6.1. Заявитель (его уполномоченный представитель) должен самостоятельно </w:t>
      </w:r>
      <w:proofErr w:type="gramStart"/>
      <w:r>
        <w:t>предоставить следующие документы</w:t>
      </w:r>
      <w:proofErr w:type="gramEnd"/>
      <w:r>
        <w:t>:</w:t>
      </w:r>
    </w:p>
    <w:p w:rsidR="00723902" w:rsidRDefault="00723902">
      <w:pPr>
        <w:pStyle w:val="ConsPlusNormal"/>
        <w:spacing w:before="220"/>
        <w:ind w:firstLine="540"/>
        <w:jc w:val="both"/>
      </w:pPr>
      <w:r>
        <w:t xml:space="preserve">1) заявление о назначении и предоставлении выплаты Единовременного пособия, составленное по образцу (по </w:t>
      </w:r>
      <w:hyperlink w:anchor="P578" w:history="1">
        <w:r>
          <w:rPr>
            <w:color w:val="0000FF"/>
          </w:rPr>
          <w:t>форме</w:t>
        </w:r>
      </w:hyperlink>
      <w:r>
        <w:t xml:space="preserve"> согласно приложению N 2 к настоящему Регламенту);</w:t>
      </w:r>
    </w:p>
    <w:p w:rsidR="00723902" w:rsidRDefault="00723902">
      <w:pPr>
        <w:pStyle w:val="ConsPlusNormal"/>
        <w:spacing w:before="220"/>
        <w:ind w:firstLine="540"/>
        <w:jc w:val="both"/>
      </w:pPr>
      <w:r>
        <w:t>2) документы, подтверждающие регистрацию по месту жительства (пребывания) усыновителя (опекуна (попечителя), приемного родителя) на территории Находкинского городского округа;</w:t>
      </w:r>
    </w:p>
    <w:p w:rsidR="00723902" w:rsidRDefault="00723902">
      <w:pPr>
        <w:pStyle w:val="ConsPlusNormal"/>
        <w:spacing w:before="220"/>
        <w:ind w:firstLine="540"/>
        <w:jc w:val="both"/>
      </w:pPr>
      <w:r>
        <w:t>3) документ, удостоверяющий личность усыновителя (опекуна (попечителя), приемного родителя);</w:t>
      </w:r>
    </w:p>
    <w:p w:rsidR="00723902" w:rsidRDefault="00723902">
      <w:pPr>
        <w:pStyle w:val="ConsPlusNormal"/>
        <w:spacing w:before="220"/>
        <w:ind w:firstLine="540"/>
        <w:jc w:val="both"/>
      </w:pPr>
      <w:r>
        <w:t>4) документы, удостоверяющие личность и полномочия представителя заявителя, в случае подачи заявления представителем заявителя;</w:t>
      </w:r>
    </w:p>
    <w:p w:rsidR="00723902" w:rsidRDefault="00723902">
      <w:pPr>
        <w:pStyle w:val="ConsPlusNormal"/>
        <w:spacing w:before="220"/>
        <w:ind w:firstLine="540"/>
        <w:jc w:val="both"/>
      </w:pPr>
      <w:r>
        <w:t>5)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723902" w:rsidRDefault="00723902">
      <w:pPr>
        <w:pStyle w:val="ConsPlusNormal"/>
        <w:spacing w:before="220"/>
        <w:ind w:firstLine="540"/>
        <w:jc w:val="both"/>
      </w:pPr>
      <w:r>
        <w:t>6) документы, подтверждающие родственные отношения детей, - для лиц, усыновивших братьев и (или) сестер.</w:t>
      </w:r>
    </w:p>
    <w:p w:rsidR="00723902" w:rsidRDefault="00723902">
      <w:pPr>
        <w:pStyle w:val="ConsPlusNormal"/>
        <w:spacing w:before="220"/>
        <w:ind w:firstLine="540"/>
        <w:jc w:val="both"/>
      </w:pPr>
      <w:r>
        <w:t>Документ, указанный в абзаце седьмом настоящего пункта, представляется в случае отсутствия в решении суда об усыновлении информации о наличии родства между усыновленными детьми;</w:t>
      </w:r>
    </w:p>
    <w:p w:rsidR="00723902" w:rsidRDefault="00723902">
      <w:pPr>
        <w:pStyle w:val="ConsPlusNormal"/>
        <w:spacing w:before="220"/>
        <w:ind w:firstLine="540"/>
        <w:jc w:val="both"/>
      </w:pPr>
      <w:proofErr w:type="gramStart"/>
      <w:r>
        <w:t>7) сведения о реквизитах счета, открытого лицом, имеющим право на получение пособия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roofErr w:type="gramEnd"/>
    </w:p>
    <w:p w:rsidR="00723902" w:rsidRDefault="00723902">
      <w:pPr>
        <w:pStyle w:val="ConsPlusNormal"/>
        <w:spacing w:before="220"/>
        <w:ind w:firstLine="540"/>
        <w:jc w:val="both"/>
      </w:pPr>
      <w:r>
        <w:t xml:space="preserve">8) свидетельство о постановке на учет физического лица в налоговом органе на территории </w:t>
      </w:r>
      <w:r>
        <w:lastRenderedPageBreak/>
        <w:t>Российской Федерации заявителя, с указанием присвоенного индивидуального номера налогоплательщика (ИНН).</w:t>
      </w:r>
    </w:p>
    <w:p w:rsidR="00723902" w:rsidRDefault="00723902">
      <w:pPr>
        <w:pStyle w:val="ConsPlusNormal"/>
        <w:spacing w:before="220"/>
        <w:ind w:firstLine="540"/>
        <w:jc w:val="both"/>
      </w:pPr>
      <w:r>
        <w:t>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вышеуказанных документов,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723902" w:rsidRDefault="00723902">
      <w:pPr>
        <w:pStyle w:val="ConsPlusNormal"/>
        <w:spacing w:before="220"/>
        <w:ind w:firstLine="540"/>
        <w:jc w:val="both"/>
      </w:pPr>
      <w:r>
        <w:t>1) свидетельство о смерти родителей;</w:t>
      </w:r>
    </w:p>
    <w:p w:rsidR="00723902" w:rsidRDefault="00723902">
      <w:pPr>
        <w:pStyle w:val="ConsPlusNormal"/>
        <w:spacing w:before="220"/>
        <w:ind w:firstLine="540"/>
        <w:jc w:val="both"/>
      </w:pPr>
      <w:r>
        <w:t>2)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723902" w:rsidRDefault="00723902">
      <w:pPr>
        <w:pStyle w:val="ConsPlusNormal"/>
        <w:spacing w:before="220"/>
        <w:ind w:firstLine="540"/>
        <w:jc w:val="both"/>
      </w:pPr>
      <w:r>
        <w:t>3) документ об обнаружении найденного (подкинутого) ребенка, выданный органом внутренних дел или органом опеки и попечительства;</w:t>
      </w:r>
    </w:p>
    <w:p w:rsidR="00723902" w:rsidRDefault="00723902">
      <w:pPr>
        <w:pStyle w:val="ConsPlusNormal"/>
        <w:spacing w:before="220"/>
        <w:ind w:firstLine="540"/>
        <w:jc w:val="both"/>
      </w:pPr>
      <w:r>
        <w:t>4) заявление родителей о согласии на усыновление (удочерение) ребенка;</w:t>
      </w:r>
    </w:p>
    <w:p w:rsidR="00723902" w:rsidRDefault="00723902">
      <w:pPr>
        <w:pStyle w:val="ConsPlusNormal"/>
        <w:spacing w:before="220"/>
        <w:ind w:firstLine="540"/>
        <w:jc w:val="both"/>
      </w:pPr>
      <w:r>
        <w:t>5)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723902" w:rsidRDefault="00723902">
      <w:pPr>
        <w:pStyle w:val="ConsPlusNormal"/>
        <w:spacing w:before="220"/>
        <w:ind w:firstLine="540"/>
        <w:jc w:val="both"/>
      </w:pPr>
      <w:r>
        <w:t>6)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w:t>
      </w:r>
      <w:proofErr w:type="gramStart"/>
      <w:r>
        <w:t>е(</w:t>
      </w:r>
      <w:proofErr w:type="gramEnd"/>
      <w:r>
        <w:t>лях) из актовой записи о рождении ребенка;</w:t>
      </w:r>
    </w:p>
    <w:p w:rsidR="00723902" w:rsidRDefault="00723902">
      <w:pPr>
        <w:pStyle w:val="ConsPlusNormal"/>
        <w:spacing w:before="220"/>
        <w:ind w:firstLine="540"/>
        <w:jc w:val="both"/>
      </w:pPr>
      <w:r>
        <w:t>7) справка органов внутренних дел о том, что место нахождения разыскиваемых родителей не установлено;</w:t>
      </w:r>
    </w:p>
    <w:p w:rsidR="00723902" w:rsidRDefault="00723902">
      <w:pPr>
        <w:pStyle w:val="ConsPlusNormal"/>
        <w:spacing w:before="220"/>
        <w:ind w:firstLine="540"/>
        <w:jc w:val="both"/>
      </w:pPr>
      <w:r>
        <w:t>8)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723902" w:rsidRDefault="00723902">
      <w:pPr>
        <w:pStyle w:val="ConsPlusNormal"/>
        <w:spacing w:before="220"/>
        <w:ind w:firstLine="540"/>
        <w:jc w:val="both"/>
      </w:pPr>
      <w:r>
        <w:t>9) свидетельство о рождении, в строках "мать" и "отец" которого стоят прочерки.</w:t>
      </w:r>
    </w:p>
    <w:p w:rsidR="00723902" w:rsidRDefault="00723902">
      <w:pPr>
        <w:pStyle w:val="ConsPlusNormal"/>
        <w:spacing w:before="220"/>
        <w:ind w:firstLine="540"/>
        <w:jc w:val="both"/>
      </w:pPr>
      <w:proofErr w:type="gramStart"/>
      <w:r>
        <w:t>Иностранные граждане и лица без гражданства, постоянно проживающие на территории Находкинского городского округа, временно проживающие на территории Находкинского городского округа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дополнительно представляют:</w:t>
      </w:r>
      <w:proofErr w:type="gramEnd"/>
    </w:p>
    <w:p w:rsidR="00723902" w:rsidRDefault="00723902">
      <w:pPr>
        <w:pStyle w:val="ConsPlusNormal"/>
        <w:spacing w:before="220"/>
        <w:ind w:firstLine="540"/>
        <w:jc w:val="both"/>
      </w:pPr>
      <w:r>
        <w:t>1) копию документа, удостоверяющего личность, в том числе с отметкой о выдаче вида на жительство;</w:t>
      </w:r>
    </w:p>
    <w:p w:rsidR="00723902" w:rsidRDefault="00723902">
      <w:pPr>
        <w:pStyle w:val="ConsPlusNormal"/>
        <w:spacing w:before="220"/>
        <w:ind w:firstLine="540"/>
        <w:jc w:val="both"/>
      </w:pPr>
      <w:r>
        <w:t>2) копию разрешения на временное проживание;</w:t>
      </w:r>
    </w:p>
    <w:p w:rsidR="00723902" w:rsidRDefault="00723902">
      <w:pPr>
        <w:pStyle w:val="ConsPlusNormal"/>
        <w:spacing w:before="220"/>
        <w:ind w:firstLine="540"/>
        <w:jc w:val="both"/>
      </w:pPr>
      <w:r>
        <w:t>3) копию трудовой книжки (трудового договора) и (или) сведения о трудовой деятельности;</w:t>
      </w:r>
    </w:p>
    <w:p w:rsidR="00723902" w:rsidRDefault="00723902">
      <w:pPr>
        <w:pStyle w:val="ConsPlusNormal"/>
        <w:spacing w:before="220"/>
        <w:ind w:firstLine="540"/>
        <w:jc w:val="both"/>
      </w:pPr>
      <w:r>
        <w:t>4)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w:t>
      </w:r>
    </w:p>
    <w:p w:rsidR="00723902" w:rsidRDefault="00723902">
      <w:pPr>
        <w:pStyle w:val="ConsPlusNormal"/>
        <w:spacing w:before="220"/>
        <w:ind w:firstLine="540"/>
        <w:jc w:val="both"/>
      </w:pPr>
      <w:r>
        <w:t>5) копию удостоверения беженца.</w:t>
      </w:r>
    </w:p>
    <w:p w:rsidR="00723902" w:rsidRDefault="00723902">
      <w:pPr>
        <w:pStyle w:val="ConsPlusNormal"/>
        <w:spacing w:before="220"/>
        <w:ind w:firstLine="540"/>
        <w:jc w:val="both"/>
      </w:pPr>
      <w:bookmarkStart w:id="5" w:name="P118"/>
      <w:bookmarkEnd w:id="5"/>
      <w:r>
        <w:t xml:space="preserve">2.6.2. Документы, которые подлежат предоставлению в рамках межведомственного </w:t>
      </w:r>
      <w:r>
        <w:lastRenderedPageBreak/>
        <w:t xml:space="preserve">информационного взаимодействия. Заявитель вправе </w:t>
      </w:r>
      <w:proofErr w:type="gramStart"/>
      <w:r>
        <w:t>предоставить данные документы</w:t>
      </w:r>
      <w:proofErr w:type="gramEnd"/>
      <w:r>
        <w:t xml:space="preserve"> самостоятельно:</w:t>
      </w:r>
    </w:p>
    <w:p w:rsidR="00723902" w:rsidRDefault="00723902">
      <w:pPr>
        <w:pStyle w:val="ConsPlusNormal"/>
        <w:spacing w:before="220"/>
        <w:ind w:firstLine="540"/>
        <w:jc w:val="both"/>
      </w:pPr>
      <w:r>
        <w:t>1) справка, подтверждающая факт установления инвалидности, - для лиц, усыновивших ребенка-инвалида;</w:t>
      </w:r>
    </w:p>
    <w:p w:rsidR="00723902" w:rsidRDefault="00723902">
      <w:pPr>
        <w:pStyle w:val="ConsPlusNormal"/>
        <w:spacing w:before="220"/>
        <w:ind w:firstLine="540"/>
        <w:jc w:val="both"/>
      </w:pPr>
      <w:r>
        <w:t>2) справка органа опеки и попечительства по месту жительства (в случае обращения за назначением пособия в орган опеки и попечительства по месту фактического проживания либо по месту пребывания), либо по месту предыдущего жительства заявителя о том, что пособие заявителю не назначалось и не выплачивалось;</w:t>
      </w:r>
    </w:p>
    <w:p w:rsidR="00723902" w:rsidRDefault="00723902">
      <w:pPr>
        <w:pStyle w:val="ConsPlusNormal"/>
        <w:spacing w:before="220"/>
        <w:ind w:firstLine="540"/>
        <w:jc w:val="both"/>
      </w:pPr>
      <w:r>
        <w:t>3) свидетельство о рождении несовершеннолетнего;</w:t>
      </w:r>
    </w:p>
    <w:p w:rsidR="00723902" w:rsidRDefault="00723902">
      <w:pPr>
        <w:pStyle w:val="ConsPlusNormal"/>
        <w:spacing w:before="220"/>
        <w:ind w:firstLine="540"/>
        <w:jc w:val="both"/>
      </w:pPr>
      <w:r>
        <w:t>4) документ, удостоверяющий личность несовершеннолетнего, достигшего возраста 14 лет;</w:t>
      </w:r>
    </w:p>
    <w:p w:rsidR="00723902" w:rsidRDefault="00723902">
      <w:pPr>
        <w:pStyle w:val="ConsPlusNormal"/>
        <w:spacing w:before="220"/>
        <w:ind w:firstLine="540"/>
        <w:jc w:val="both"/>
      </w:pPr>
      <w:r>
        <w:t>5) документ, подтверждающий смену фамилии, имени, отчества заявителя (при наличии факта смены фамилии, имени, отчества заявителя);</w:t>
      </w:r>
    </w:p>
    <w:p w:rsidR="00723902" w:rsidRDefault="00723902">
      <w:pPr>
        <w:pStyle w:val="ConsPlusNormal"/>
        <w:spacing w:before="220"/>
        <w:ind w:firstLine="540"/>
        <w:jc w:val="both"/>
      </w:pPr>
      <w:r>
        <w:t>6) страховое свидетельство обязательного пенсионного страхования заявителя, с указанием страхового номера индивидуального лицевого счета (СНИЛС), либо документ, подтверждающий регистрацию в системе индивидуального (персонифицированного) учета;</w:t>
      </w:r>
    </w:p>
    <w:p w:rsidR="00723902" w:rsidRDefault="00723902">
      <w:pPr>
        <w:pStyle w:val="ConsPlusNormal"/>
        <w:spacing w:before="220"/>
        <w:ind w:firstLine="540"/>
        <w:jc w:val="both"/>
      </w:pPr>
      <w:r>
        <w:t>7) справка о рождении, подтверждающая, что сведения об отце ребенка внесены в запись акта о рождении на основании заявления матери ребенка.</w:t>
      </w:r>
    </w:p>
    <w:p w:rsidR="00723902" w:rsidRDefault="00723902">
      <w:pPr>
        <w:pStyle w:val="ConsPlusNormal"/>
        <w:spacing w:before="220"/>
        <w:ind w:firstLine="540"/>
        <w:jc w:val="both"/>
      </w:pPr>
      <w:r>
        <w:t>При непредставлении заявителем (представителем) документов, подлежащих предоставлению в рамках межведомственного информационного взаимодействия. Управление или МФЦ (в соответствии с соглашением о взаимодействии, заключенным между МФЦ и Управлением) на основе информации, указанной заявителем (представителем) в заявлении, самостоятельно запрашивает указанные сведения в соответствии с законодательством.</w:t>
      </w:r>
    </w:p>
    <w:p w:rsidR="00723902" w:rsidRDefault="00723902">
      <w:pPr>
        <w:pStyle w:val="ConsPlusNormal"/>
        <w:spacing w:before="220"/>
        <w:ind w:firstLine="540"/>
        <w:jc w:val="both"/>
      </w:pPr>
      <w:r>
        <w:t>Межведомственный запрос (при наличии технической возможности)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3902" w:rsidRDefault="00723902">
      <w:pPr>
        <w:pStyle w:val="ConsPlusNormal"/>
        <w:spacing w:before="220"/>
        <w:ind w:firstLine="540"/>
        <w:jc w:val="both"/>
      </w:pPr>
      <w:r>
        <w:t>Заявителем (заявителями), при их личном обращении с заявлением о предоставлении государственной услуги и (или) за получением результата предоставления государственной услуги предъявляется документ, удостоверяющий личность. Представителем заявителя предъявляется документ, удостоверяющий личность, а также документ, подтверждающий его полномочия. Данные документы предъявляются для удостоверения личности и подтверждения полномочий, сличения данных, содержащихся в заявлении, и возвращаются владельцу в день их приема.</w:t>
      </w:r>
    </w:p>
    <w:p w:rsidR="00723902" w:rsidRDefault="00723902">
      <w:pPr>
        <w:pStyle w:val="ConsPlusNormal"/>
        <w:spacing w:before="220"/>
        <w:ind w:firstLine="540"/>
        <w:jc w:val="both"/>
      </w:pPr>
      <w:bookmarkStart w:id="6" w:name="P129"/>
      <w:bookmarkEnd w:id="6"/>
      <w:r>
        <w:t>2.6.3. Требования к документам, предоставляемым заявителем.</w:t>
      </w:r>
    </w:p>
    <w:p w:rsidR="00723902" w:rsidRDefault="00723902">
      <w:pPr>
        <w:pStyle w:val="ConsPlusNormal"/>
        <w:spacing w:before="220"/>
        <w:ind w:firstLine="540"/>
        <w:jc w:val="both"/>
      </w:pPr>
      <w:r>
        <w:t xml:space="preserve">Все документы предоставляются в копиях, с предъявлением оригинала (если копия не заверена в соответствии с действующим законодательством), за исключением заявлений. Копии документов заверяются специалистом, принимающим документы. После </w:t>
      </w:r>
      <w:proofErr w:type="gramStart"/>
      <w:r>
        <w:t>заверения копий</w:t>
      </w:r>
      <w:proofErr w:type="gramEnd"/>
      <w:r>
        <w:t xml:space="preserve"> специалистом оригиналы возвращаются заявителям.</w:t>
      </w:r>
    </w:p>
    <w:p w:rsidR="00723902" w:rsidRDefault="00723902">
      <w:pPr>
        <w:pStyle w:val="ConsPlusNormal"/>
        <w:spacing w:before="220"/>
        <w:ind w:firstLine="540"/>
        <w:jc w:val="both"/>
      </w:pPr>
      <w:r>
        <w:t>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их в установленном порядке.</w:t>
      </w:r>
    </w:p>
    <w:p w:rsidR="00723902" w:rsidRDefault="00723902">
      <w:pPr>
        <w:pStyle w:val="ConsPlusNormal"/>
        <w:spacing w:before="220"/>
        <w:ind w:firstLine="540"/>
        <w:jc w:val="both"/>
      </w:pPr>
      <w:r>
        <w:t>Информация, указываемая в рамках предоставления государственной услуги, является конфиденциальной.</w:t>
      </w:r>
    </w:p>
    <w:p w:rsidR="00723902" w:rsidRDefault="00723902">
      <w:pPr>
        <w:pStyle w:val="ConsPlusNormal"/>
        <w:spacing w:before="220"/>
        <w:ind w:firstLine="540"/>
        <w:jc w:val="both"/>
      </w:pPr>
      <w:r>
        <w:lastRenderedPageBreak/>
        <w:t>Специалист Управления или МФЦ в течение 2-х рабочих дней со дня подачи заявления запрашивает у соответствующих уполномоченных органов подтверждение сведений, указанных в заявлении.</w:t>
      </w:r>
    </w:p>
    <w:p w:rsidR="00723902" w:rsidRDefault="00723902">
      <w:pPr>
        <w:pStyle w:val="ConsPlusNormal"/>
        <w:spacing w:before="220"/>
        <w:ind w:firstLine="540"/>
        <w:jc w:val="both"/>
      </w:pPr>
      <w:r>
        <w:t>Документы, представляемые заявителем, в целях предоставления государственной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услуги. Тексты документов должны быть написаны разборчиво, фамилии, имена, отчества физических лиц, адреса их места жительства (пребывания) должны быть написаны полностью.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которые позволяли бы неоднозначно истолковать их содержание.</w:t>
      </w:r>
    </w:p>
    <w:p w:rsidR="00723902" w:rsidRDefault="00723902">
      <w:pPr>
        <w:pStyle w:val="ConsPlusNormal"/>
        <w:spacing w:before="220"/>
        <w:ind w:firstLine="540"/>
        <w:jc w:val="both"/>
      </w:pPr>
      <w:r>
        <w:t>Заявление и документы могут быть поданы гражданином в Управление или МФЦ лично либо по почте. В случае направления заявления и документов почтовым отправлением заявитель (представитель) представляет нотариально заверенные копии документов, а также собственноручно заполненное заявление, подлинность подписи в котором засвидетельствована нотариально.</w:t>
      </w:r>
    </w:p>
    <w:p w:rsidR="00723902" w:rsidRDefault="00723902">
      <w:pPr>
        <w:pStyle w:val="ConsPlusNormal"/>
        <w:spacing w:before="220"/>
        <w:ind w:firstLine="540"/>
        <w:jc w:val="both"/>
      </w:pPr>
      <w:r>
        <w:t xml:space="preserve">Заявления и документы, необходимые для </w:t>
      </w:r>
      <w:proofErr w:type="gramStart"/>
      <w:r>
        <w:t>получения пособия, представляемые в форме электронных документов подписываются</w:t>
      </w:r>
      <w:proofErr w:type="gramEnd"/>
      <w:r>
        <w:t xml:space="preserve"> в соответствии с требованиями Федерального </w:t>
      </w:r>
      <w:hyperlink r:id="rId12" w:history="1">
        <w:r>
          <w:rPr>
            <w:color w:val="0000FF"/>
          </w:rPr>
          <w:t>закона</w:t>
        </w:r>
      </w:hyperlink>
      <w:r>
        <w:t xml:space="preserve"> от 06.04.2011 N 63-ФЗ "Об электронной подписи" и </w:t>
      </w:r>
      <w:hyperlink r:id="rId13" w:history="1">
        <w:r>
          <w:rPr>
            <w:color w:val="0000FF"/>
          </w:rPr>
          <w:t>статей 21.1</w:t>
        </w:r>
      </w:hyperlink>
      <w:r>
        <w:t xml:space="preserve"> и </w:t>
      </w:r>
      <w:hyperlink r:id="rId14"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723902" w:rsidRDefault="00723902">
      <w:pPr>
        <w:pStyle w:val="ConsPlusNormal"/>
        <w:spacing w:before="220"/>
        <w:ind w:firstLine="540"/>
        <w:jc w:val="both"/>
      </w:pPr>
      <w:bookmarkStart w:id="7" w:name="P137"/>
      <w:bookmarkEnd w:id="7"/>
      <w:r>
        <w:t xml:space="preserve">2.6.4. </w:t>
      </w: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организации, участвующих в предоставлении государственной услуги.</w:t>
      </w:r>
      <w:proofErr w:type="gramEnd"/>
    </w:p>
    <w:p w:rsidR="00723902" w:rsidRDefault="00723902">
      <w:pPr>
        <w:pStyle w:val="ConsPlusNormal"/>
        <w:spacing w:before="220"/>
        <w:ind w:firstLine="540"/>
        <w:jc w:val="both"/>
      </w:pPr>
      <w:bookmarkStart w:id="8" w:name="P138"/>
      <w:bookmarkEnd w:id="8"/>
      <w:r>
        <w:t>2.7. Исчерпывающий перечень оснований для отказа в приеме документов, необходимых для предоставления государственной услуги.</w:t>
      </w:r>
    </w:p>
    <w:p w:rsidR="00723902" w:rsidRDefault="00723902">
      <w:pPr>
        <w:pStyle w:val="ConsPlusNormal"/>
        <w:spacing w:before="220"/>
        <w:ind w:firstLine="540"/>
        <w:jc w:val="both"/>
      </w:pPr>
      <w:r>
        <w:t>Основания для отказа в приеме документов, необходимых для предоставления государственной услуги:</w:t>
      </w:r>
    </w:p>
    <w:p w:rsidR="00723902" w:rsidRDefault="00723902">
      <w:pPr>
        <w:pStyle w:val="ConsPlusNormal"/>
        <w:spacing w:before="220"/>
        <w:ind w:firstLine="540"/>
        <w:jc w:val="both"/>
      </w:pPr>
      <w:r>
        <w:t xml:space="preserve">1) предоставление заявителем неполного пакета документов, указанных в </w:t>
      </w:r>
      <w:hyperlink w:anchor="P92" w:history="1">
        <w:r>
          <w:rPr>
            <w:color w:val="0000FF"/>
          </w:rPr>
          <w:t>пункте 2.6.1</w:t>
        </w:r>
      </w:hyperlink>
      <w:r>
        <w:t xml:space="preserve"> Регламента;</w:t>
      </w:r>
    </w:p>
    <w:p w:rsidR="00723902" w:rsidRDefault="00723902">
      <w:pPr>
        <w:pStyle w:val="ConsPlusNormal"/>
        <w:spacing w:before="220"/>
        <w:ind w:firstLine="540"/>
        <w:jc w:val="both"/>
      </w:pPr>
      <w:r>
        <w:t xml:space="preserve">2) отсутствие оригиналов документов, указанных в </w:t>
      </w:r>
      <w:hyperlink w:anchor="P92" w:history="1">
        <w:r>
          <w:rPr>
            <w:color w:val="0000FF"/>
          </w:rPr>
          <w:t>пункте 2.6.1</w:t>
        </w:r>
      </w:hyperlink>
      <w:r>
        <w:t xml:space="preserve"> Регламента (в случае если копии не заверены в установленном законом порядке);</w:t>
      </w:r>
    </w:p>
    <w:p w:rsidR="00723902" w:rsidRDefault="00723902">
      <w:pPr>
        <w:pStyle w:val="ConsPlusNormal"/>
        <w:spacing w:before="220"/>
        <w:ind w:firstLine="540"/>
        <w:jc w:val="both"/>
      </w:pPr>
      <w:r>
        <w:t xml:space="preserve">3) 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 (в заявлении не указаны фамилия, имя, отчество (при наличии) заявителя, адрес места проживания или номер телефона, по которому можно связаться с заявителем; </w:t>
      </w:r>
      <w:proofErr w:type="gramStart"/>
      <w:r>
        <w:t>наличие в документах, представленных заявителем, подчисток, приписок, зачеркнутых слов и иных не оговоренных в них исправлений: текст представленного заявителем заявления не поддается прочтению, исполнен карандашом, наличие в документах, серьезных повреждений, не позволяющих однозначно истолковать их содержание);</w:t>
      </w:r>
      <w:proofErr w:type="gramEnd"/>
    </w:p>
    <w:p w:rsidR="00723902" w:rsidRDefault="00723902">
      <w:pPr>
        <w:pStyle w:val="ConsPlusNormal"/>
        <w:spacing w:before="220"/>
        <w:ind w:firstLine="540"/>
        <w:jc w:val="both"/>
      </w:pPr>
      <w:r>
        <w:t>4) отсутствие у заявителя регистрации по месту жительства (месту пребывания) на территории Находкинского городского округа;</w:t>
      </w:r>
    </w:p>
    <w:p w:rsidR="00723902" w:rsidRDefault="00723902">
      <w:pPr>
        <w:pStyle w:val="ConsPlusNormal"/>
        <w:spacing w:before="220"/>
        <w:ind w:firstLine="540"/>
        <w:jc w:val="both"/>
      </w:pPr>
      <w:r>
        <w:lastRenderedPageBreak/>
        <w:t xml:space="preserve">5) отсутствие у заявителя (представителя) права на получение государственной услуги, несоответствие требованиям, установленным </w:t>
      </w:r>
      <w:hyperlink w:anchor="P41" w:history="1">
        <w:r>
          <w:rPr>
            <w:color w:val="0000FF"/>
          </w:rPr>
          <w:t>подразделом 1.2</w:t>
        </w:r>
      </w:hyperlink>
      <w:r>
        <w:t xml:space="preserve"> Регламента.</w:t>
      </w:r>
    </w:p>
    <w:p w:rsidR="00723902" w:rsidRDefault="00723902">
      <w:pPr>
        <w:pStyle w:val="ConsPlusNormal"/>
        <w:spacing w:before="220"/>
        <w:ind w:firstLine="540"/>
        <w:jc w:val="both"/>
      </w:pPr>
      <w:r>
        <w:t>Основаниями для отказа в приеме документов, поступивших в электронной форме, являются:</w:t>
      </w:r>
    </w:p>
    <w:p w:rsidR="00723902" w:rsidRDefault="00723902">
      <w:pPr>
        <w:pStyle w:val="ConsPlusNormal"/>
        <w:spacing w:before="220"/>
        <w:ind w:firstLine="540"/>
        <w:jc w:val="both"/>
      </w:pPr>
      <w:r>
        <w:t xml:space="preserve">1) несоблюдение условий признания действительности усиленной квалифицированной электронной подписи, установленных Федеральным </w:t>
      </w:r>
      <w:hyperlink r:id="rId15" w:history="1">
        <w:r>
          <w:rPr>
            <w:color w:val="0000FF"/>
          </w:rPr>
          <w:t>законом</w:t>
        </w:r>
      </w:hyperlink>
      <w:r>
        <w:t xml:space="preserve"> от 06.04.2011 N 63-ФЗ "Об электронной подписи";</w:t>
      </w:r>
    </w:p>
    <w:p w:rsidR="00723902" w:rsidRDefault="00723902">
      <w:pPr>
        <w:pStyle w:val="ConsPlusNormal"/>
        <w:spacing w:before="220"/>
        <w:ind w:firstLine="540"/>
        <w:jc w:val="both"/>
      </w:pPr>
      <w:r>
        <w:t xml:space="preserve">2) несоблюдение условий признания подлинности простой электронной подписи, установленных Федеральным </w:t>
      </w:r>
      <w:hyperlink r:id="rId16" w:history="1">
        <w:r>
          <w:rPr>
            <w:color w:val="0000FF"/>
          </w:rPr>
          <w:t>законом</w:t>
        </w:r>
      </w:hyperlink>
      <w:r>
        <w:t xml:space="preserve"> от 06.04.2011 N 63-ФЗ "Об электронной подписи";</w:t>
      </w:r>
    </w:p>
    <w:p w:rsidR="00723902" w:rsidRDefault="00723902">
      <w:pPr>
        <w:pStyle w:val="ConsPlusNormal"/>
        <w:spacing w:before="220"/>
        <w:ind w:firstLine="540"/>
        <w:jc w:val="both"/>
      </w:pPr>
      <w:r>
        <w:t>3)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723902" w:rsidRDefault="00723902">
      <w:pPr>
        <w:pStyle w:val="ConsPlusNormal"/>
        <w:spacing w:before="220"/>
        <w:ind w:firstLine="540"/>
        <w:jc w:val="both"/>
      </w:pPr>
      <w:r>
        <w:t>4) отсутствие электронной подписи.</w:t>
      </w:r>
    </w:p>
    <w:p w:rsidR="00723902" w:rsidRDefault="00723902">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23902" w:rsidRDefault="00723902">
      <w:pPr>
        <w:pStyle w:val="ConsPlusNormal"/>
        <w:spacing w:before="220"/>
        <w:ind w:firstLine="540"/>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723902" w:rsidRDefault="00723902">
      <w:pPr>
        <w:pStyle w:val="ConsPlusNormal"/>
        <w:spacing w:before="220"/>
        <w:ind w:firstLine="540"/>
        <w:jc w:val="both"/>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723902" w:rsidRDefault="00723902">
      <w:pPr>
        <w:pStyle w:val="ConsPlusNormal"/>
        <w:spacing w:before="220"/>
        <w:ind w:firstLine="540"/>
        <w:jc w:val="both"/>
      </w:pPr>
      <w:r>
        <w:t>Основания для приостановления предоставления государственной услуги отсутствуют.</w:t>
      </w:r>
    </w:p>
    <w:p w:rsidR="00723902" w:rsidRDefault="00723902">
      <w:pPr>
        <w:pStyle w:val="ConsPlusNormal"/>
        <w:spacing w:before="220"/>
        <w:ind w:firstLine="540"/>
        <w:jc w:val="both"/>
      </w:pPr>
      <w:r>
        <w:t>Основаниями для отказа в предоставлении государственной услуги являются:</w:t>
      </w:r>
    </w:p>
    <w:p w:rsidR="00723902" w:rsidRDefault="00723902">
      <w:pPr>
        <w:pStyle w:val="ConsPlusNormal"/>
        <w:spacing w:before="220"/>
        <w:ind w:firstLine="540"/>
        <w:jc w:val="both"/>
      </w:pPr>
      <w:r>
        <w:t>1) обращение за государственной услугой по истечении 6 месяцев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w:t>
      </w:r>
    </w:p>
    <w:p w:rsidR="00723902" w:rsidRDefault="00723902">
      <w:pPr>
        <w:pStyle w:val="ConsPlusNormal"/>
        <w:spacing w:before="220"/>
        <w:ind w:firstLine="540"/>
        <w:jc w:val="both"/>
      </w:pPr>
      <w:r>
        <w:t xml:space="preserve">2) непредставление заявителем недостающих документов, предусмотренных </w:t>
      </w:r>
      <w:hyperlink w:anchor="P92" w:history="1">
        <w:r>
          <w:rPr>
            <w:color w:val="0000FF"/>
          </w:rPr>
          <w:t>пунктом 2.6.1</w:t>
        </w:r>
      </w:hyperlink>
      <w:r>
        <w:t xml:space="preserve"> Регламента, по истечении 6 месяцев со дня получения разъяснения о необходимости представить недостающие документы;</w:t>
      </w:r>
    </w:p>
    <w:p w:rsidR="00723902" w:rsidRDefault="00723902">
      <w:pPr>
        <w:pStyle w:val="ConsPlusNormal"/>
        <w:spacing w:before="220"/>
        <w:ind w:firstLine="540"/>
        <w:jc w:val="both"/>
      </w:pPr>
      <w:r>
        <w:t>3) представление заявителем недостоверных сведений и документов:</w:t>
      </w:r>
    </w:p>
    <w:p w:rsidR="00723902" w:rsidRDefault="00723902">
      <w:pPr>
        <w:pStyle w:val="ConsPlusNormal"/>
        <w:spacing w:before="220"/>
        <w:ind w:firstLine="540"/>
        <w:jc w:val="both"/>
      </w:pPr>
      <w:r>
        <w:t>4) законным представителем подано письменное обращение об отзыве доверенности на право представления его интересов доверенным лицом;</w:t>
      </w:r>
    </w:p>
    <w:p w:rsidR="00723902" w:rsidRDefault="00723902">
      <w:pPr>
        <w:pStyle w:val="ConsPlusNormal"/>
        <w:spacing w:before="220"/>
        <w:ind w:firstLine="540"/>
        <w:jc w:val="both"/>
      </w:pPr>
      <w:r>
        <w:t>5) законным представителем подано письменное обращение о прекращении рассмотрения заявления на предоставление государственной услуги.</w:t>
      </w:r>
    </w:p>
    <w:p w:rsidR="00723902" w:rsidRDefault="00723902">
      <w:pPr>
        <w:pStyle w:val="ConsPlusNormal"/>
        <w:spacing w:before="220"/>
        <w:ind w:firstLine="540"/>
        <w:jc w:val="both"/>
      </w:pPr>
      <w:r>
        <w:t>Повторное обращение заявителей допускается после устранения причин, послуживших основанием для отказа в предоставлении государственной услуги.</w:t>
      </w:r>
    </w:p>
    <w:p w:rsidR="00723902" w:rsidRDefault="00723902">
      <w:pPr>
        <w:pStyle w:val="ConsPlusNormal"/>
        <w:spacing w:before="220"/>
        <w:ind w:firstLine="540"/>
        <w:jc w:val="both"/>
      </w:pPr>
      <w:r>
        <w:t>Дополнительными основаниями для отказа в предоставлении государственной услуги при поступлении документов в электронной форме, являются:</w:t>
      </w:r>
    </w:p>
    <w:p w:rsidR="00723902" w:rsidRDefault="00723902">
      <w:pPr>
        <w:pStyle w:val="ConsPlusNormal"/>
        <w:spacing w:before="220"/>
        <w:ind w:firstLine="540"/>
        <w:jc w:val="both"/>
      </w:pPr>
      <w:proofErr w:type="gramStart"/>
      <w:r>
        <w:lastRenderedPageBreak/>
        <w:t xml:space="preserve">1) неявка заявителя в уполномоченный орган для предоставления подлинников документов, указанных в </w:t>
      </w:r>
      <w:hyperlink w:anchor="P92" w:history="1">
        <w:r>
          <w:rPr>
            <w:color w:val="0000FF"/>
          </w:rPr>
          <w:t>пункте 2.6.1</w:t>
        </w:r>
      </w:hyperlink>
      <w:r>
        <w:t xml:space="preserve"> Регламента, в течение 4-х рабочих дней со дня регистрации заявления о предоставлении государственной услуги и документов, поданных в электронном виде,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w:t>
      </w:r>
      <w:proofErr w:type="gramEnd"/>
      <w:r>
        <w:t xml:space="preserve"> </w:t>
      </w:r>
      <w:hyperlink w:anchor="P339" w:history="1">
        <w:r>
          <w:rPr>
            <w:color w:val="0000FF"/>
          </w:rPr>
          <w:t>пункту 3.1.2</w:t>
        </w:r>
      </w:hyperlink>
      <w:r>
        <w:t xml:space="preserve"> Регламента;</w:t>
      </w:r>
    </w:p>
    <w:p w:rsidR="00723902" w:rsidRDefault="00723902">
      <w:pPr>
        <w:pStyle w:val="ConsPlusNormal"/>
        <w:spacing w:before="220"/>
        <w:ind w:firstLine="540"/>
        <w:jc w:val="both"/>
      </w:pPr>
      <w:proofErr w:type="gramStart"/>
      <w:r>
        <w:t xml:space="preserve">2) несоответствие документов, указанных в </w:t>
      </w:r>
      <w:hyperlink w:anchor="P92" w:history="1">
        <w:r>
          <w:rPr>
            <w:color w:val="0000FF"/>
          </w:rPr>
          <w:t>пункте 2.6.1</w:t>
        </w:r>
      </w:hyperlink>
      <w:r>
        <w:t xml:space="preserve"> Регламента, и направленных в электронной форме, фактически представленным в уполномоченный орган подлинникам документов,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339" w:history="1">
        <w:r>
          <w:rPr>
            <w:color w:val="0000FF"/>
          </w:rPr>
          <w:t>пункту 3.1.2</w:t>
        </w:r>
      </w:hyperlink>
      <w:r>
        <w:t xml:space="preserve"> Регламента.</w:t>
      </w:r>
      <w:proofErr w:type="gramEnd"/>
    </w:p>
    <w:p w:rsidR="00723902" w:rsidRDefault="00723902">
      <w:pPr>
        <w:pStyle w:val="ConsPlusNormal"/>
        <w:spacing w:before="220"/>
        <w:ind w:firstLine="540"/>
        <w:jc w:val="both"/>
      </w:pPr>
      <w:r>
        <w:t>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3902" w:rsidRDefault="00723902">
      <w:pPr>
        <w:pStyle w:val="ConsPlusNormal"/>
        <w:spacing w:before="220"/>
        <w:ind w:firstLine="540"/>
        <w:jc w:val="both"/>
      </w:pPr>
      <w:r>
        <w:t>Государственная услуга предоставляется бесплатно.</w:t>
      </w:r>
    </w:p>
    <w:p w:rsidR="00723902" w:rsidRDefault="00723902">
      <w:pPr>
        <w:pStyle w:val="ConsPlusNormal"/>
        <w:spacing w:before="220"/>
        <w:ind w:firstLine="540"/>
        <w:jc w:val="both"/>
      </w:pPr>
      <w:r>
        <w:t>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723902" w:rsidRDefault="00723902">
      <w:pPr>
        <w:pStyle w:val="ConsPlusNormal"/>
        <w:spacing w:before="220"/>
        <w:ind w:firstLine="540"/>
        <w:jc w:val="both"/>
      </w:pPr>
      <w:r>
        <w:t>Максимальный срок ожидания в очереди на прием к специалисту при подаче заявления (запроса) о предоставлении государственной услуги и документов, для получения консультации, а также при получении результата предоставления государственной услуги не должно превышать 15 минут.</w:t>
      </w:r>
    </w:p>
    <w:p w:rsidR="00723902" w:rsidRDefault="00723902">
      <w:pPr>
        <w:pStyle w:val="ConsPlusNormal"/>
        <w:spacing w:before="220"/>
        <w:ind w:firstLine="540"/>
        <w:jc w:val="both"/>
      </w:pPr>
      <w:r>
        <w:t>Максимальная продолжительность приема у специалиста, осуществляющего прием документов, не должна превышать 15 минут.</w:t>
      </w:r>
    </w:p>
    <w:p w:rsidR="00723902" w:rsidRDefault="00723902">
      <w:pPr>
        <w:pStyle w:val="ConsPlusNormal"/>
        <w:spacing w:before="220"/>
        <w:ind w:firstLine="540"/>
        <w:jc w:val="both"/>
      </w:pPr>
      <w:r>
        <w:t>2.11. Срок регистрации запроса заявителя о предоставлении государственной услуги.</w:t>
      </w:r>
    </w:p>
    <w:p w:rsidR="00723902" w:rsidRDefault="00723902">
      <w:pPr>
        <w:pStyle w:val="ConsPlusNormal"/>
        <w:spacing w:before="220"/>
        <w:ind w:firstLine="540"/>
        <w:jc w:val="both"/>
      </w:pPr>
      <w:r>
        <w:t xml:space="preserve">Заявление (запрос) о назначении и предоставлении выплаты Единовременного пособия, поданное с документами, указанными в </w:t>
      </w:r>
      <w:hyperlink w:anchor="P92" w:history="1">
        <w:r>
          <w:rPr>
            <w:color w:val="0000FF"/>
          </w:rPr>
          <w:t>пункте 2.6.1</w:t>
        </w:r>
      </w:hyperlink>
      <w:r>
        <w:t xml:space="preserve"> Регламента, при личном обращении заявителя в Управление или МФЦ, а также при поступлении посредством почтового отправления, регистрируется в день его получения.</w:t>
      </w:r>
    </w:p>
    <w:p w:rsidR="00723902" w:rsidRDefault="00723902">
      <w:pPr>
        <w:pStyle w:val="ConsPlusNormal"/>
        <w:spacing w:before="220"/>
        <w:ind w:firstLine="540"/>
        <w:jc w:val="both"/>
      </w:pPr>
      <w:r>
        <w:t xml:space="preserve">Регистрация заявления не должна занимать более 15 минут. Специалист, ответственный за делопроизводство, регистрирует заявление (запрос) о предоставлении государственной услуги в Журнале регистрации и контроля поступающих документов (в электронном виде),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о чем вносит </w:t>
      </w:r>
      <w:proofErr w:type="gramStart"/>
      <w:r>
        <w:t>запись</w:t>
      </w:r>
      <w:proofErr w:type="gramEnd"/>
      <w:r>
        <w:t xml:space="preserve"> о приеме заявления и документов, которая содержит: регистрационный номер заявления; дату приема; сведения о заявителе (фамилия, инициалы, адрес).</w:t>
      </w:r>
    </w:p>
    <w:p w:rsidR="00723902" w:rsidRDefault="00723902">
      <w:pPr>
        <w:pStyle w:val="ConsPlusNormal"/>
        <w:spacing w:before="220"/>
        <w:ind w:firstLine="540"/>
        <w:jc w:val="both"/>
      </w:pPr>
      <w:r>
        <w:t>Заявление о предоставлении государственной услуги, поступившее в Управление или МФЦ с использованием электронных сре</w:t>
      </w:r>
      <w:proofErr w:type="gramStart"/>
      <w:r>
        <w:t>дств св</w:t>
      </w:r>
      <w:proofErr w:type="gramEnd"/>
      <w:r>
        <w:t>язи, в том числе через Единый портал или Региональный портал в виде электронного документа, регистрируется в течение 1 рабочего дня со дня поступления заявления.</w:t>
      </w:r>
    </w:p>
    <w:p w:rsidR="00723902" w:rsidRDefault="00723902">
      <w:pPr>
        <w:pStyle w:val="ConsPlusNormal"/>
        <w:spacing w:before="220"/>
        <w:ind w:firstLine="540"/>
        <w:jc w:val="both"/>
      </w:pPr>
      <w:r>
        <w:t xml:space="preserve">2.12. </w:t>
      </w:r>
      <w:proofErr w:type="gramStart"/>
      <w:r>
        <w:t xml:space="preserve">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w:t>
      </w:r>
      <w:r>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723902" w:rsidRDefault="00723902">
      <w:pPr>
        <w:pStyle w:val="ConsPlusNormal"/>
        <w:spacing w:before="220"/>
        <w:ind w:firstLine="540"/>
        <w:jc w:val="both"/>
      </w:pPr>
      <w:r>
        <w:t>2.12.1. Требования к местам предоставления государственной услуги:</w:t>
      </w:r>
    </w:p>
    <w:p w:rsidR="00723902" w:rsidRDefault="00723902">
      <w:pPr>
        <w:pStyle w:val="ConsPlusNormal"/>
        <w:spacing w:before="220"/>
        <w:ind w:firstLine="540"/>
        <w:jc w:val="both"/>
      </w:pPr>
      <w:r>
        <w:t>1) для удобства заявителей помещения для непосредственного взаимодействия специалистов и заявителей рекомендуется размещать на нижнем этаже здания (строения);</w:t>
      </w:r>
    </w:p>
    <w:p w:rsidR="00723902" w:rsidRDefault="00723902">
      <w:pPr>
        <w:pStyle w:val="ConsPlusNormal"/>
        <w:spacing w:before="220"/>
        <w:ind w:firstLine="540"/>
        <w:jc w:val="both"/>
      </w:pPr>
      <w:r>
        <w:t>2) здание (строение) должно быть оборудовано отдельным входом для свободного доступа заявителей в помещение;</w:t>
      </w:r>
    </w:p>
    <w:p w:rsidR="00723902" w:rsidRDefault="00723902">
      <w:pPr>
        <w:pStyle w:val="ConsPlusNormal"/>
        <w:spacing w:before="220"/>
        <w:ind w:firstLine="540"/>
        <w:jc w:val="both"/>
      </w:pPr>
      <w:r>
        <w:t>3) центральный вход в здание должен быть оборудован информационной табличкой (вывеской), содержащей информацию о наименовании и режиме работа Управления или МФЦ;</w:t>
      </w:r>
    </w:p>
    <w:p w:rsidR="00723902" w:rsidRDefault="00723902">
      <w:pPr>
        <w:pStyle w:val="ConsPlusNormal"/>
        <w:spacing w:before="220"/>
        <w:ind w:firstLine="540"/>
        <w:jc w:val="both"/>
      </w:pPr>
      <w:r>
        <w:t>4) вход и выход из объекта оборудуются соответствующими указателями с автономными источниками бесперебойного питания;</w:t>
      </w:r>
    </w:p>
    <w:p w:rsidR="00723902" w:rsidRDefault="00723902">
      <w:pPr>
        <w:pStyle w:val="ConsPlusNormal"/>
        <w:spacing w:before="220"/>
        <w:ind w:firstLine="540"/>
        <w:jc w:val="both"/>
      </w:pPr>
      <w:r>
        <w:t>5) 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723902" w:rsidRDefault="00723902">
      <w:pPr>
        <w:pStyle w:val="ConsPlusNormal"/>
        <w:spacing w:before="220"/>
        <w:ind w:firstLine="540"/>
        <w:jc w:val="both"/>
      </w:pPr>
      <w:r>
        <w:t>6) помещения должны соответствовать санитарно-эпидемиологическим правилам и нормативам (освещенность, просторность, отопление и чистота воздуха и т.д.);</w:t>
      </w:r>
    </w:p>
    <w:p w:rsidR="00723902" w:rsidRDefault="00723902">
      <w:pPr>
        <w:pStyle w:val="ConsPlusNormal"/>
        <w:spacing w:before="220"/>
        <w:ind w:firstLine="540"/>
        <w:jc w:val="both"/>
      </w:pPr>
      <w:r>
        <w:t>7) помещения оборудуются системой кондиционирования воздуха либо вентиляторами, системой охраны и противопожарной системой, а также средствами пожаротушения;</w:t>
      </w:r>
    </w:p>
    <w:p w:rsidR="00723902" w:rsidRDefault="00723902">
      <w:pPr>
        <w:pStyle w:val="ConsPlusNormal"/>
        <w:spacing w:before="220"/>
        <w:ind w:firstLine="540"/>
        <w:jc w:val="both"/>
      </w:pPr>
      <w:r>
        <w:t>8)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723902" w:rsidRDefault="00723902">
      <w:pPr>
        <w:pStyle w:val="ConsPlusNormal"/>
        <w:spacing w:before="220"/>
        <w:ind w:firstLine="540"/>
        <w:jc w:val="both"/>
      </w:pPr>
      <w:r>
        <w:t>9) места предоставления государственной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723902" w:rsidRDefault="00723902">
      <w:pPr>
        <w:pStyle w:val="ConsPlusNormal"/>
        <w:spacing w:before="220"/>
        <w:ind w:firstLine="540"/>
        <w:jc w:val="both"/>
      </w:pPr>
      <w:r>
        <w:t>2.12.2. Требования к местам для ожидания:</w:t>
      </w:r>
    </w:p>
    <w:p w:rsidR="00723902" w:rsidRDefault="00723902">
      <w:pPr>
        <w:pStyle w:val="ConsPlusNormal"/>
        <w:spacing w:before="220"/>
        <w:ind w:firstLine="540"/>
        <w:jc w:val="both"/>
      </w:pPr>
      <w:r>
        <w:t>1) места для ожидания находятся в холле и должны соответствовать комфортным условиям для заявителей и оптимальным условиям работы специалистов;</w:t>
      </w:r>
    </w:p>
    <w:p w:rsidR="00723902" w:rsidRDefault="00723902">
      <w:pPr>
        <w:pStyle w:val="ConsPlusNormal"/>
        <w:spacing w:before="220"/>
        <w:ind w:firstLine="540"/>
        <w:jc w:val="both"/>
      </w:pPr>
      <w:r>
        <w:t>2) количество мест в зале ожидания определяется исходя из фактической нагрузки и возможностей для их размещения в здании, но не может быть менее 3-х мест.</w:t>
      </w:r>
    </w:p>
    <w:p w:rsidR="00723902" w:rsidRDefault="00723902">
      <w:pPr>
        <w:pStyle w:val="ConsPlusNormal"/>
        <w:spacing w:before="220"/>
        <w:ind w:firstLine="540"/>
        <w:jc w:val="both"/>
      </w:pPr>
      <w:r>
        <w:t>2.12.3. Требования к местам для информирования заявителей:</w:t>
      </w:r>
    </w:p>
    <w:p w:rsidR="00723902" w:rsidRDefault="00723902">
      <w:pPr>
        <w:pStyle w:val="ConsPlusNormal"/>
        <w:spacing w:before="220"/>
        <w:ind w:firstLine="540"/>
        <w:jc w:val="both"/>
      </w:pPr>
      <w:r>
        <w:t xml:space="preserve">1) места для информирования заявителей оборудованы информационными стендами или терминалами, содержащими сведения, указанные в </w:t>
      </w:r>
      <w:hyperlink w:anchor="P49" w:history="1">
        <w:r>
          <w:rPr>
            <w:color w:val="0000FF"/>
          </w:rPr>
          <w:t>подразделе 1.3</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23902" w:rsidRDefault="00723902">
      <w:pPr>
        <w:pStyle w:val="ConsPlusNormal"/>
        <w:spacing w:before="220"/>
        <w:ind w:firstLine="540"/>
        <w:jc w:val="both"/>
      </w:pPr>
      <w:r>
        <w:t>2) информационные стенды размещены в местах, обеспечивающих свободный доступ к ним, лицам, имеющим ограничения к передвижению, в том числе инвалидам, использующим кресла-коляски;</w:t>
      </w:r>
    </w:p>
    <w:p w:rsidR="00723902" w:rsidRDefault="00723902">
      <w:pPr>
        <w:pStyle w:val="ConsPlusNormal"/>
        <w:spacing w:before="220"/>
        <w:ind w:firstLine="540"/>
        <w:jc w:val="both"/>
      </w:pPr>
      <w:r>
        <w:lastRenderedPageBreak/>
        <w:t>3) на информационных стендах размещаются текст регламента; перечень документов, необходимых для предоставления государственной услуги; образцы (формы) заявлений; перечень оснований для отказа в предоставлении государственной услуги; режим приема заявителей; номера телефонов;</w:t>
      </w:r>
    </w:p>
    <w:p w:rsidR="00723902" w:rsidRDefault="00723902">
      <w:pPr>
        <w:pStyle w:val="ConsPlusNormal"/>
        <w:spacing w:before="220"/>
        <w:ind w:firstLine="540"/>
        <w:jc w:val="both"/>
      </w:pPr>
      <w:r>
        <w:t>4)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723902" w:rsidRDefault="00723902">
      <w:pPr>
        <w:pStyle w:val="ConsPlusNormal"/>
        <w:spacing w:before="220"/>
        <w:ind w:firstLine="540"/>
        <w:jc w:val="both"/>
      </w:pPr>
      <w:r>
        <w:t>2.12.4. Требования к местам приема заявителей:</w:t>
      </w:r>
    </w:p>
    <w:p w:rsidR="00723902" w:rsidRDefault="00723902">
      <w:pPr>
        <w:pStyle w:val="ConsPlusNormal"/>
        <w:spacing w:before="220"/>
        <w:ind w:firstLine="540"/>
        <w:jc w:val="both"/>
      </w:pPr>
      <w:r>
        <w:t>1) служебные кабинеты специалистов, участвующих в предоставлении государственной услуги, в которых осуществляется прием заявителей, оборудованы информационными табличками с указанием номера кабинета и фамилии, имени, отчества (при наличии) и должности специалиста, ведущего прием, времени перерыва на обед;</w:t>
      </w:r>
    </w:p>
    <w:p w:rsidR="00723902" w:rsidRDefault="00723902">
      <w:pPr>
        <w:pStyle w:val="ConsPlusNormal"/>
        <w:spacing w:before="220"/>
        <w:ind w:firstLine="540"/>
        <w:jc w:val="both"/>
      </w:pPr>
      <w:r>
        <w:t>2) специалист, осуществляющий прием, обеспечивается личными идентификационными карточками и (или) настольными табличками;</w:t>
      </w:r>
    </w:p>
    <w:p w:rsidR="00723902" w:rsidRDefault="00723902">
      <w:pPr>
        <w:pStyle w:val="ConsPlusNormal"/>
        <w:spacing w:before="220"/>
        <w:ind w:firstLine="540"/>
        <w:jc w:val="both"/>
      </w:pPr>
      <w:r>
        <w:t>3) рабочее место специалиста оборудуется телефоном, персональным компьютером с возможностью доступа к необходимым информационным базам данных, необходимой оргтехникой, позволяющей своевременно и в полном объеме организовать предоставление государственной услуги;</w:t>
      </w:r>
    </w:p>
    <w:p w:rsidR="00723902" w:rsidRDefault="00723902">
      <w:pPr>
        <w:pStyle w:val="ConsPlusNormal"/>
        <w:spacing w:before="220"/>
        <w:ind w:firstLine="540"/>
        <w:jc w:val="both"/>
      </w:pPr>
      <w:r>
        <w:t>4)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723902" w:rsidRDefault="00723902">
      <w:pPr>
        <w:pStyle w:val="ConsPlusNormal"/>
        <w:spacing w:before="220"/>
        <w:ind w:firstLine="540"/>
        <w:jc w:val="both"/>
      </w:pPr>
      <w:r>
        <w:t>2.12.5. При обращении инвалида за получением государственной услуги (включая инвалидов, использующих кресла-коляски и собак-проводников) обеспечивается:</w:t>
      </w:r>
    </w:p>
    <w:p w:rsidR="00723902" w:rsidRDefault="00723902">
      <w:pPr>
        <w:pStyle w:val="ConsPlusNormal"/>
        <w:spacing w:before="220"/>
        <w:ind w:firstLine="540"/>
        <w:jc w:val="both"/>
      </w:pPr>
      <w:r>
        <w:t>1) содействие инвалидам при входе в Управление или МФЦ, выходе из него;</w:t>
      </w:r>
    </w:p>
    <w:p w:rsidR="00723902" w:rsidRDefault="00723902">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Управлении или МФЦ;</w:t>
      </w:r>
    </w:p>
    <w:p w:rsidR="00723902" w:rsidRDefault="00723902">
      <w:pPr>
        <w:pStyle w:val="ConsPlusNormal"/>
        <w:spacing w:before="220"/>
        <w:ind w:firstLine="540"/>
        <w:jc w:val="both"/>
      </w:pPr>
      <w:r>
        <w:t>3) доступ к помещению, в котором предоставляется услуга, собаки-проводника при наличии документа, подтверждающего ее специальное обучение;</w:t>
      </w:r>
    </w:p>
    <w:p w:rsidR="00723902" w:rsidRDefault="00723902">
      <w:pPr>
        <w:pStyle w:val="ConsPlusNormal"/>
        <w:spacing w:before="220"/>
        <w:ind w:firstLine="540"/>
        <w:jc w:val="both"/>
      </w:pPr>
      <w:r>
        <w:t>4) 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ответственного за работу с инвалидами;</w:t>
      </w:r>
    </w:p>
    <w:p w:rsidR="00723902" w:rsidRDefault="00723902">
      <w:pPr>
        <w:pStyle w:val="ConsPlusNormal"/>
        <w:spacing w:before="220"/>
        <w:ind w:firstLine="540"/>
        <w:jc w:val="both"/>
      </w:pPr>
      <w:r>
        <w:t>5) оказание помощи инвалидам в преодолении барьеров, мешающих получению ими государственной услуги наравне с другими лицами.</w:t>
      </w:r>
    </w:p>
    <w:p w:rsidR="00723902" w:rsidRDefault="00723902">
      <w:pPr>
        <w:pStyle w:val="ConsPlusNormal"/>
        <w:spacing w:before="220"/>
        <w:ind w:firstLine="540"/>
        <w:jc w:val="both"/>
      </w:pPr>
      <w:r>
        <w:t xml:space="preserve">Обеспечение доступности инвалидов к предоставлению муниципальной услуги осуществляется в соответствии с требованиями Федерального </w:t>
      </w:r>
      <w:hyperlink r:id="rId17" w:history="1">
        <w:r>
          <w:rPr>
            <w:color w:val="0000FF"/>
          </w:rPr>
          <w:t>закона</w:t>
        </w:r>
      </w:hyperlink>
      <w:r>
        <w:t xml:space="preserve"> от 24.11.1995 N 181-ФЗ "О социальной защите инвалидов в Российской Федерации".</w:t>
      </w:r>
    </w:p>
    <w:p w:rsidR="00723902" w:rsidRDefault="00723902">
      <w:pPr>
        <w:pStyle w:val="ConsPlusNormal"/>
        <w:spacing w:before="220"/>
        <w:ind w:firstLine="540"/>
        <w:jc w:val="both"/>
      </w:pPr>
      <w:r>
        <w:t>Вход в здание, в котором расположен орган, предоставляющий государственную услугу, по возможности оборудуется пандусами, специальными поручнями, противоскользящим покрытием,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723902" w:rsidRDefault="00723902">
      <w:pPr>
        <w:pStyle w:val="ConsPlusNormal"/>
        <w:spacing w:before="220"/>
        <w:ind w:firstLine="540"/>
        <w:jc w:val="both"/>
      </w:pPr>
      <w:r>
        <w:t xml:space="preserve">Перед входной дверью в здание по возможности устанавливается кнопка вызова лица, </w:t>
      </w:r>
      <w:r>
        <w:lastRenderedPageBreak/>
        <w:t>ответственного за сопровождение инвалидов и других маломобильных групп. Инвалидам с нарушением зрения, слуха и другим лицам с ограниченными физическими возможностями при необходимости оказывается сопровождение.</w:t>
      </w:r>
    </w:p>
    <w:p w:rsidR="00723902" w:rsidRDefault="00723902">
      <w:pPr>
        <w:pStyle w:val="ConsPlusNormal"/>
        <w:spacing w:before="220"/>
        <w:ind w:firstLine="540"/>
        <w:jc w:val="both"/>
      </w:pPr>
      <w:r>
        <w:t>На первом этаже здания должен быть оборудован стол (с учетом беспрепятственного подъезда и поворота колясок) для приема инвалидов с нарушением опорно-двигательного аппарата и инвалидов, передвигающихся на кресле-коляске.</w:t>
      </w:r>
    </w:p>
    <w:p w:rsidR="00723902" w:rsidRDefault="00723902">
      <w:pPr>
        <w:pStyle w:val="ConsPlusNormal"/>
        <w:spacing w:before="220"/>
        <w:ind w:firstLine="540"/>
        <w:jc w:val="both"/>
      </w:pPr>
      <w:proofErr w:type="gramStart"/>
      <w:r>
        <w:t>Ответственный</w:t>
      </w:r>
      <w:proofErr w:type="gramEnd"/>
      <w:r>
        <w:t xml:space="preserve"> за сопровождение инвалидов и других маломобильных групп приглашает специалиста Управления или МФЦ для оказания инвалидам и иным маломобильным группам населения помощи, необходимой для получения в доступной для них форме информации о порядке предоставления государственной услуги.</w:t>
      </w:r>
    </w:p>
    <w:p w:rsidR="00723902" w:rsidRDefault="00723902">
      <w:pPr>
        <w:pStyle w:val="ConsPlusNormal"/>
        <w:spacing w:before="220"/>
        <w:ind w:firstLine="540"/>
        <w:jc w:val="both"/>
      </w:pPr>
      <w:proofErr w:type="gramStart"/>
      <w: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или директор МФЦ в пределах установленных полномочий принимает согласованные с одним из общественных объединений инвалидов, осуществляющих свою деятельность на территории Находкинского городского округа, меры для обеспечения доступа инвалидов к месту предоставления государственной услуги либо, обеспечивает предоставление необходимой государственной услуги по</w:t>
      </w:r>
      <w:proofErr w:type="gramEnd"/>
      <w:r>
        <w:t xml:space="preserve"> месту жительства инвалида или в дистанционном режиме.</w:t>
      </w:r>
    </w:p>
    <w:p w:rsidR="00723902" w:rsidRDefault="00723902">
      <w:pPr>
        <w:pStyle w:val="ConsPlusNormal"/>
        <w:spacing w:before="220"/>
        <w:ind w:firstLine="540"/>
        <w:jc w:val="both"/>
      </w:pPr>
      <w:r>
        <w:t>2.13. Показатели доступности и качества государственной услуги:</w:t>
      </w:r>
    </w:p>
    <w:p w:rsidR="00723902" w:rsidRDefault="00723902">
      <w:pPr>
        <w:pStyle w:val="ConsPlusNormal"/>
        <w:spacing w:before="220"/>
        <w:ind w:firstLine="540"/>
        <w:jc w:val="both"/>
      </w:pPr>
      <w:r>
        <w:t>2.13.1. Показателями доступности государственной услуги являются:</w:t>
      </w:r>
    </w:p>
    <w:p w:rsidR="00723902" w:rsidRDefault="00723902">
      <w:pPr>
        <w:pStyle w:val="ConsPlusNormal"/>
        <w:spacing w:before="220"/>
        <w:ind w:firstLine="540"/>
        <w:jc w:val="both"/>
      </w:pPr>
      <w:r>
        <w:t>1) транспортная доступность к местам предоставления государственной услуги;</w:t>
      </w:r>
    </w:p>
    <w:p w:rsidR="00723902" w:rsidRDefault="00723902">
      <w:pPr>
        <w:pStyle w:val="ConsPlusNormal"/>
        <w:spacing w:before="22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723902" w:rsidRDefault="00723902">
      <w:pPr>
        <w:pStyle w:val="ConsPlusNormal"/>
        <w:spacing w:before="220"/>
        <w:ind w:firstLine="540"/>
        <w:jc w:val="both"/>
      </w:pPr>
      <w:r>
        <w:t>3) возможность получения информации о правилах, порядке и ходе предоставления государственной услуги, в том числе с использованием информационно-телекоммуникационных технологий;</w:t>
      </w:r>
    </w:p>
    <w:p w:rsidR="00723902" w:rsidRDefault="00723902">
      <w:pPr>
        <w:pStyle w:val="ConsPlusNormal"/>
        <w:spacing w:before="220"/>
        <w:ind w:firstLine="540"/>
        <w:jc w:val="both"/>
      </w:pPr>
      <w:r>
        <w:t>4) возможность либо невозможность получения государственной услуги в МФЦ (в том числе в полном объеме);</w:t>
      </w:r>
    </w:p>
    <w:p w:rsidR="00723902" w:rsidRDefault="00723902">
      <w:pPr>
        <w:pStyle w:val="ConsPlusNormal"/>
        <w:spacing w:before="220"/>
        <w:ind w:firstLine="540"/>
        <w:jc w:val="both"/>
      </w:pPr>
      <w:r>
        <w:t>5) обеспечение возможности обращения граждан в Управление посредством электронной почты;</w:t>
      </w:r>
    </w:p>
    <w:p w:rsidR="00723902" w:rsidRDefault="00723902">
      <w:pPr>
        <w:pStyle w:val="ConsPlusNormal"/>
        <w:spacing w:before="220"/>
        <w:ind w:firstLine="540"/>
        <w:jc w:val="both"/>
      </w:pPr>
      <w:r>
        <w:t>6) комфортность ожидания предоставления услуги и получения государственной услуги (оснащенные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 и т.д.).</w:t>
      </w:r>
    </w:p>
    <w:p w:rsidR="00723902" w:rsidRDefault="00723902">
      <w:pPr>
        <w:pStyle w:val="ConsPlusNormal"/>
        <w:spacing w:before="220"/>
        <w:ind w:firstLine="540"/>
        <w:jc w:val="both"/>
      </w:pPr>
      <w:r>
        <w:t>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 отсутствует.</w:t>
      </w:r>
    </w:p>
    <w:p w:rsidR="00723902" w:rsidRDefault="00723902">
      <w:pPr>
        <w:pStyle w:val="ConsPlusNormal"/>
        <w:spacing w:before="220"/>
        <w:ind w:firstLine="540"/>
        <w:jc w:val="both"/>
      </w:pPr>
      <w:r>
        <w:t>2.13.2. Показателями качества государственной услуги являются:</w:t>
      </w:r>
    </w:p>
    <w:p w:rsidR="00723902" w:rsidRDefault="00723902">
      <w:pPr>
        <w:pStyle w:val="ConsPlusNormal"/>
        <w:spacing w:before="220"/>
        <w:ind w:firstLine="540"/>
        <w:jc w:val="both"/>
      </w:pPr>
      <w:r>
        <w:t>1) количество взаимодействий заявителя со специалистом при предоставлении государственной услуги и их продолжительность;</w:t>
      </w:r>
    </w:p>
    <w:p w:rsidR="00723902" w:rsidRDefault="00723902">
      <w:pPr>
        <w:pStyle w:val="ConsPlusNormal"/>
        <w:spacing w:before="220"/>
        <w:ind w:firstLine="540"/>
        <w:jc w:val="both"/>
      </w:pPr>
      <w:r>
        <w:t>2) время, затраченное на получение конечного результата услуги (оперативность), в том числе соблюдение срока предоставления государственной услуги;</w:t>
      </w:r>
    </w:p>
    <w:p w:rsidR="00723902" w:rsidRDefault="00723902">
      <w:pPr>
        <w:pStyle w:val="ConsPlusNormal"/>
        <w:spacing w:before="220"/>
        <w:ind w:firstLine="540"/>
        <w:jc w:val="both"/>
      </w:pPr>
      <w:r>
        <w:t xml:space="preserve">3) соответствие требованиям настоящего регламента, в том числе строгое соблюдение </w:t>
      </w:r>
      <w:r>
        <w:lastRenderedPageBreak/>
        <w:t>последовательности и сроков выполнения административных процедур предоставления государственной услуги;</w:t>
      </w:r>
    </w:p>
    <w:p w:rsidR="00723902" w:rsidRDefault="00723902">
      <w:pPr>
        <w:pStyle w:val="ConsPlusNormal"/>
        <w:spacing w:before="220"/>
        <w:ind w:firstLine="540"/>
        <w:jc w:val="both"/>
      </w:pPr>
      <w:r>
        <w:t>4)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723902" w:rsidRDefault="00723902">
      <w:pPr>
        <w:pStyle w:val="ConsPlusNormal"/>
        <w:spacing w:before="220"/>
        <w:ind w:firstLine="540"/>
        <w:jc w:val="both"/>
      </w:pPr>
      <w:r>
        <w:t>5) компетентность специалистов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 и культура обслуживания (вежливость, тактичность и внимательность специалистов, готовность оказать эффективную помощь получателям государственной услуги);</w:t>
      </w:r>
    </w:p>
    <w:p w:rsidR="00723902" w:rsidRDefault="00723902">
      <w:pPr>
        <w:pStyle w:val="ConsPlusNormal"/>
        <w:spacing w:before="220"/>
        <w:ind w:firstLine="540"/>
        <w:jc w:val="both"/>
      </w:pPr>
      <w:r>
        <w:t>6) количество выявленных нарушений при предоставлении государственной услуги;</w:t>
      </w:r>
    </w:p>
    <w:p w:rsidR="00723902" w:rsidRDefault="00723902">
      <w:pPr>
        <w:pStyle w:val="ConsPlusNormal"/>
        <w:spacing w:before="220"/>
        <w:ind w:firstLine="540"/>
        <w:jc w:val="both"/>
      </w:pPr>
      <w:r>
        <w:t>7) отсутствие поданных в установленном порядке обоснованных жалоб на решения и действия (бездействие), принятые и осуществленные при предоставлении государственной услуги;</w:t>
      </w:r>
    </w:p>
    <w:p w:rsidR="00723902" w:rsidRDefault="00723902">
      <w:pPr>
        <w:pStyle w:val="ConsPlusNormal"/>
        <w:spacing w:before="220"/>
        <w:ind w:firstLine="540"/>
        <w:jc w:val="both"/>
      </w:pPr>
      <w:r>
        <w:t>8) количество обращений в суд заявителей о нарушениях при предоставлении государственной услуги.</w:t>
      </w:r>
    </w:p>
    <w:p w:rsidR="00723902" w:rsidRDefault="00723902">
      <w:pPr>
        <w:pStyle w:val="ConsPlusNormal"/>
        <w:spacing w:before="220"/>
        <w:ind w:firstLine="540"/>
        <w:jc w:val="both"/>
      </w:pPr>
      <w:r>
        <w:t>2.13.3. Показатели доступности и качества государственной услуги определяются как выполнение Управлением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723902" w:rsidRDefault="00723902">
      <w:pPr>
        <w:pStyle w:val="ConsPlusNormal"/>
        <w:spacing w:before="220"/>
        <w:ind w:firstLine="540"/>
        <w:jc w:val="both"/>
      </w:pPr>
      <w:r>
        <w:t>1) доступность:</w:t>
      </w:r>
    </w:p>
    <w:p w:rsidR="00723902" w:rsidRDefault="00723902">
      <w:pPr>
        <w:pStyle w:val="ConsPlusNormal"/>
        <w:spacing w:before="220"/>
        <w:ind w:firstLine="540"/>
        <w:jc w:val="both"/>
      </w:pPr>
      <w:r>
        <w:t>- % (доля) заявителей (представителей заявителя), ожидающих получения государственной услуги в очереди не более 15 минут, - 100 процентов;</w:t>
      </w:r>
    </w:p>
    <w:p w:rsidR="00723902" w:rsidRDefault="00723902">
      <w:pPr>
        <w:pStyle w:val="ConsPlusNormal"/>
        <w:spacing w:before="220"/>
        <w:ind w:firstLine="540"/>
        <w:jc w:val="both"/>
      </w:pPr>
      <w:r>
        <w:t>- % (доля) заявителей (представителей заявителя), удовлетворенных полнотой и доступностью информации о порядке предоставления государственной услуги, - 90 процентов;</w:t>
      </w:r>
    </w:p>
    <w:p w:rsidR="00723902" w:rsidRDefault="00723902">
      <w:pPr>
        <w:pStyle w:val="ConsPlusNormal"/>
        <w:spacing w:before="220"/>
        <w:ind w:firstLine="540"/>
        <w:jc w:val="both"/>
      </w:pPr>
      <w:r>
        <w:t>- % (доля) заявителей (представителей заявителя),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23902" w:rsidRDefault="00723902">
      <w:pPr>
        <w:pStyle w:val="ConsPlusNormal"/>
        <w:spacing w:before="220"/>
        <w:ind w:firstLine="540"/>
        <w:jc w:val="both"/>
      </w:pPr>
      <w:r>
        <w:t>- % (доля) случаев предоставления государственной услуги в установленные сроки со дня поступления заявки - 100 процентов;</w:t>
      </w:r>
    </w:p>
    <w:p w:rsidR="00723902" w:rsidRDefault="00723902">
      <w:pPr>
        <w:pStyle w:val="ConsPlusNormal"/>
        <w:spacing w:before="220"/>
        <w:ind w:firstLine="540"/>
        <w:jc w:val="both"/>
      </w:pPr>
      <w:r>
        <w:t>- % (доля) заявителей (представителей заявителя), имеющих доступ к получению государственной услуги по принципу "одного окна" по месту пребывания, - 90 процентов;</w:t>
      </w:r>
    </w:p>
    <w:p w:rsidR="00723902" w:rsidRDefault="00723902">
      <w:pPr>
        <w:pStyle w:val="ConsPlusNormal"/>
        <w:spacing w:before="220"/>
        <w:ind w:firstLine="540"/>
        <w:jc w:val="both"/>
      </w:pPr>
      <w:r>
        <w:t>2) качество:</w:t>
      </w:r>
    </w:p>
    <w:p w:rsidR="00723902" w:rsidRDefault="00723902">
      <w:pPr>
        <w:pStyle w:val="ConsPlusNormal"/>
        <w:spacing w:before="220"/>
        <w:ind w:firstLine="540"/>
        <w:jc w:val="both"/>
      </w:pPr>
      <w:r>
        <w:t>- % (доля) заявителей (представителей заявителя), удовлетворенных качеством информирования о порядке предоставления государственной услуги, в том числе в электронном виде - 90 процентов;</w:t>
      </w:r>
    </w:p>
    <w:p w:rsidR="00723902" w:rsidRDefault="00723902">
      <w:pPr>
        <w:pStyle w:val="ConsPlusNormal"/>
        <w:spacing w:before="220"/>
        <w:ind w:firstLine="540"/>
        <w:jc w:val="both"/>
      </w:pPr>
      <w:r>
        <w:t>- % (доля) заявителей (представителей заявителя), удовлетворенных качеством предоставления государственной услуги, - 90 процентов.</w:t>
      </w:r>
    </w:p>
    <w:p w:rsidR="00723902" w:rsidRDefault="00723902">
      <w:pPr>
        <w:pStyle w:val="ConsPlusNormal"/>
        <w:spacing w:before="220"/>
        <w:ind w:firstLine="540"/>
        <w:jc w:val="both"/>
      </w:pPr>
      <w:r>
        <w:t>Соответствие исполнения административного регламента требованиям к качеству и доступности предоставления государственной услуги осуществляется на основе анализа практики применения регламента.</w:t>
      </w:r>
    </w:p>
    <w:p w:rsidR="00723902" w:rsidRDefault="00723902">
      <w:pPr>
        <w:pStyle w:val="ConsPlusNormal"/>
        <w:spacing w:before="220"/>
        <w:ind w:firstLine="540"/>
        <w:jc w:val="both"/>
      </w:pPr>
      <w:r>
        <w:lastRenderedPageBreak/>
        <w:t>Анализ практики применения регламента проводится должностными лицами органов местного самоуправления один раз в год.</w:t>
      </w:r>
    </w:p>
    <w:p w:rsidR="00723902" w:rsidRDefault="00723902">
      <w:pPr>
        <w:pStyle w:val="ConsPlusNormal"/>
        <w:spacing w:before="220"/>
        <w:ind w:firstLine="540"/>
        <w:jc w:val="both"/>
      </w:pPr>
      <w:r>
        <w:t>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723902" w:rsidRDefault="00723902">
      <w:pPr>
        <w:pStyle w:val="ConsPlusNormal"/>
        <w:spacing w:before="220"/>
        <w:ind w:firstLine="540"/>
        <w:jc w:val="both"/>
      </w:pPr>
      <w:r>
        <w:t>2.14.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723902" w:rsidRDefault="00723902">
      <w:pPr>
        <w:pStyle w:val="ConsPlusNormal"/>
        <w:spacing w:before="220"/>
        <w:ind w:firstLine="540"/>
        <w:jc w:val="both"/>
      </w:pPr>
      <w:r>
        <w:t>Иные требования к предоставлению государственной услуги отсутствуют.</w:t>
      </w:r>
    </w:p>
    <w:p w:rsidR="00723902" w:rsidRDefault="00723902">
      <w:pPr>
        <w:pStyle w:val="ConsPlusNormal"/>
        <w:jc w:val="both"/>
      </w:pPr>
    </w:p>
    <w:p w:rsidR="00723902" w:rsidRDefault="00723902">
      <w:pPr>
        <w:pStyle w:val="ConsPlusTitle"/>
        <w:jc w:val="center"/>
        <w:outlineLvl w:val="1"/>
      </w:pPr>
      <w:bookmarkStart w:id="9" w:name="P243"/>
      <w:bookmarkEnd w:id="9"/>
      <w:r>
        <w:t>3. Состав, последовательность и сроки</w:t>
      </w:r>
    </w:p>
    <w:p w:rsidR="00723902" w:rsidRDefault="00723902">
      <w:pPr>
        <w:pStyle w:val="ConsPlusTitle"/>
        <w:jc w:val="center"/>
      </w:pPr>
      <w:r>
        <w:t>выполнения административных процедур, требования</w:t>
      </w:r>
    </w:p>
    <w:p w:rsidR="00723902" w:rsidRDefault="00723902">
      <w:pPr>
        <w:pStyle w:val="ConsPlusTitle"/>
        <w:jc w:val="center"/>
      </w:pPr>
      <w:r>
        <w:t>к порядку их выполнения, в том числе особенности выполнения</w:t>
      </w:r>
    </w:p>
    <w:p w:rsidR="00723902" w:rsidRDefault="00723902">
      <w:pPr>
        <w:pStyle w:val="ConsPlusTitle"/>
        <w:jc w:val="center"/>
      </w:pPr>
      <w:r>
        <w:t>административных процедур в электронной форме, а также</w:t>
      </w:r>
    </w:p>
    <w:p w:rsidR="00723902" w:rsidRDefault="00723902">
      <w:pPr>
        <w:pStyle w:val="ConsPlusTitle"/>
        <w:jc w:val="center"/>
      </w:pPr>
      <w:r>
        <w:t>особенности выполнения административных процедур</w:t>
      </w:r>
    </w:p>
    <w:p w:rsidR="00723902" w:rsidRDefault="00723902">
      <w:pPr>
        <w:pStyle w:val="ConsPlusTitle"/>
        <w:jc w:val="center"/>
      </w:pPr>
      <w:r>
        <w:t>в многофункциональных центрах</w:t>
      </w:r>
    </w:p>
    <w:p w:rsidR="00723902" w:rsidRDefault="00723902">
      <w:pPr>
        <w:pStyle w:val="ConsPlusNormal"/>
        <w:jc w:val="both"/>
      </w:pPr>
    </w:p>
    <w:p w:rsidR="00723902" w:rsidRDefault="00723902">
      <w:pPr>
        <w:pStyle w:val="ConsPlusNormal"/>
        <w:ind w:firstLine="540"/>
        <w:jc w:val="both"/>
      </w:pPr>
      <w:r>
        <w:t>3.1. Исчерпывающий перечень административных процедур (действий) при предоставлении государственной услуги, в том числе перечень административных процедур (действий) при предоставлении государственных услуг в электронной форме и процедур (действий), выполняемых многофункциональными центрами.</w:t>
      </w:r>
    </w:p>
    <w:p w:rsidR="00723902" w:rsidRDefault="00723902">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723902" w:rsidRDefault="00723902">
      <w:pPr>
        <w:pStyle w:val="ConsPlusNormal"/>
        <w:spacing w:before="220"/>
        <w:ind w:firstLine="540"/>
        <w:jc w:val="both"/>
      </w:pPr>
      <w:r>
        <w:t>1) 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p w:rsidR="00723902" w:rsidRDefault="00723902">
      <w:pPr>
        <w:pStyle w:val="ConsPlusNormal"/>
        <w:spacing w:before="22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723902" w:rsidRDefault="00723902">
      <w:pPr>
        <w:pStyle w:val="ConsPlusNormal"/>
        <w:spacing w:before="220"/>
        <w:ind w:firstLine="540"/>
        <w:jc w:val="both"/>
      </w:pPr>
      <w:r>
        <w:t>3) регистрация заявления и прилагаемых к нему документов;</w:t>
      </w:r>
    </w:p>
    <w:p w:rsidR="00723902" w:rsidRDefault="00723902">
      <w:pPr>
        <w:pStyle w:val="ConsPlusNormal"/>
        <w:spacing w:before="220"/>
        <w:ind w:firstLine="540"/>
        <w:jc w:val="both"/>
      </w:pPr>
      <w:r>
        <w:t>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723902" w:rsidRDefault="00723902">
      <w:pPr>
        <w:pStyle w:val="ConsPlusNormal"/>
        <w:spacing w:before="220"/>
        <w:ind w:firstLine="540"/>
        <w:jc w:val="both"/>
      </w:pPr>
      <w:r>
        <w:t>5) рассмотрение заявления и документов, необходимых для предоставления государственной услуги,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p w:rsidR="00723902" w:rsidRDefault="00723902">
      <w:pPr>
        <w:pStyle w:val="ConsPlusNormal"/>
        <w:spacing w:before="220"/>
        <w:ind w:firstLine="540"/>
        <w:jc w:val="both"/>
      </w:pPr>
      <w:r>
        <w:t>6) согласование проекта решения о назначении и предоставлении выплаты Единовременного пособия (в виде распоряжения) или проекта мотивированного отказа (в виде письменного уведомления), его подписание, принятие решения о предоставлении государственной услуги либо об отказе в предоставлении услуги;</w:t>
      </w:r>
    </w:p>
    <w:p w:rsidR="00723902" w:rsidRDefault="00723902">
      <w:pPr>
        <w:pStyle w:val="ConsPlusNormal"/>
        <w:spacing w:before="220"/>
        <w:ind w:firstLine="540"/>
        <w:jc w:val="both"/>
      </w:pPr>
      <w:r>
        <w:t>7) регистрация решения о назначении и предоставлении выплаты Единовременного пособия или мотивированного отказа;</w:t>
      </w:r>
    </w:p>
    <w:p w:rsidR="00723902" w:rsidRDefault="00723902">
      <w:pPr>
        <w:pStyle w:val="ConsPlusNormal"/>
        <w:spacing w:before="220"/>
        <w:ind w:firstLine="540"/>
        <w:jc w:val="both"/>
      </w:pPr>
      <w:r>
        <w:t>8) организация выплаты Единовременного пособия;</w:t>
      </w:r>
    </w:p>
    <w:p w:rsidR="00723902" w:rsidRDefault="00723902">
      <w:pPr>
        <w:pStyle w:val="ConsPlusNormal"/>
        <w:spacing w:before="220"/>
        <w:ind w:firstLine="540"/>
        <w:jc w:val="both"/>
      </w:pPr>
      <w:r>
        <w:lastRenderedPageBreak/>
        <w:t>9) информирование заявителя об отказе в назначении и предоставлении выплаты Единовременного пособия путем направления письменного уведомления.</w:t>
      </w:r>
    </w:p>
    <w:p w:rsidR="00723902" w:rsidRDefault="00723902">
      <w:pPr>
        <w:pStyle w:val="ConsPlusNormal"/>
        <w:spacing w:before="220"/>
        <w:ind w:firstLine="540"/>
        <w:jc w:val="both"/>
      </w:pPr>
      <w:r>
        <w:t xml:space="preserve">Последовательность административных процедур указана в </w:t>
      </w:r>
      <w:hyperlink w:anchor="P652" w:history="1">
        <w:r>
          <w:rPr>
            <w:color w:val="0000FF"/>
          </w:rPr>
          <w:t>блок-схеме</w:t>
        </w:r>
      </w:hyperlink>
      <w:r>
        <w:t xml:space="preserve"> (согласно Приложению N 3 к настоящему Регламенту).</w:t>
      </w:r>
    </w:p>
    <w:p w:rsidR="00723902" w:rsidRDefault="00723902">
      <w:pPr>
        <w:pStyle w:val="ConsPlusNormal"/>
        <w:spacing w:before="220"/>
        <w:ind w:firstLine="540"/>
        <w:jc w:val="both"/>
      </w:pPr>
      <w:r>
        <w:t>3.1.1.1. 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p w:rsidR="00723902" w:rsidRDefault="00723902">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Управление, а также посредством телефонной связи, либо почтового отправления.</w:t>
      </w:r>
    </w:p>
    <w:p w:rsidR="00723902" w:rsidRDefault="00723902">
      <w:pPr>
        <w:pStyle w:val="ConsPlusNormal"/>
        <w:spacing w:before="22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723902" w:rsidRDefault="00723902">
      <w:pPr>
        <w:pStyle w:val="ConsPlusNormal"/>
        <w:spacing w:before="220"/>
        <w:ind w:firstLine="540"/>
        <w:jc w:val="both"/>
      </w:pPr>
      <w:r>
        <w:t xml:space="preserve">Время ожидания </w:t>
      </w:r>
      <w:proofErr w:type="gramStart"/>
      <w:r>
        <w:t>в очереди для получения от специалиста информации о процедуре предоставления государственной услуги при личном обращении</w:t>
      </w:r>
      <w:proofErr w:type="gramEnd"/>
      <w:r>
        <w:t xml:space="preserve"> заявителей не должно превышать 15 минут.</w:t>
      </w:r>
    </w:p>
    <w:p w:rsidR="00723902" w:rsidRDefault="00723902">
      <w:pPr>
        <w:pStyle w:val="ConsPlusNormal"/>
        <w:spacing w:before="220"/>
        <w:ind w:firstLine="540"/>
        <w:jc w:val="both"/>
      </w:pPr>
      <w:r>
        <w:t>Специалист уточняет у заявителя характер информации, за которой он обратился. В зависимости от запрашиваемой информации специалист информирует заявителя о предоставлении государственной услуги.</w:t>
      </w:r>
    </w:p>
    <w:p w:rsidR="00723902" w:rsidRDefault="00723902">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723902" w:rsidRDefault="00723902">
      <w:pPr>
        <w:pStyle w:val="ConsPlusNormal"/>
        <w:spacing w:before="220"/>
        <w:ind w:firstLine="540"/>
        <w:jc w:val="both"/>
      </w:pPr>
      <w:r>
        <w:t>Специалист уточняет у получателя государственной услуги степень удовлетворенности полнотой полученной информации.</w:t>
      </w:r>
    </w:p>
    <w:p w:rsidR="00723902" w:rsidRDefault="00723902">
      <w:pPr>
        <w:pStyle w:val="ConsPlusNormal"/>
        <w:spacing w:before="220"/>
        <w:ind w:firstLine="540"/>
        <w:jc w:val="both"/>
      </w:pPr>
      <w:proofErr w:type="gramStart"/>
      <w: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23902" w:rsidRDefault="00723902">
      <w:pPr>
        <w:pStyle w:val="ConsPlusNormal"/>
        <w:spacing w:before="220"/>
        <w:ind w:firstLine="540"/>
        <w:jc w:val="both"/>
      </w:pPr>
      <w:r>
        <w:t>При письменном обращении заявителя за предоставлением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723902" w:rsidRDefault="00723902">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723902" w:rsidRDefault="00723902">
      <w:pPr>
        <w:pStyle w:val="ConsPlusNormal"/>
        <w:spacing w:before="220"/>
        <w:ind w:firstLine="540"/>
        <w:jc w:val="both"/>
      </w:pPr>
      <w:r>
        <w:t>Максимальный срок выполнения административной процедуры составляем 30 дней с момента получения обращения заявителя.</w:t>
      </w:r>
    </w:p>
    <w:p w:rsidR="00723902" w:rsidRDefault="00723902">
      <w:pPr>
        <w:pStyle w:val="ConsPlusNormal"/>
        <w:spacing w:before="220"/>
        <w:ind w:firstLine="540"/>
        <w:jc w:val="both"/>
      </w:pPr>
      <w:r>
        <w:t>3.1.1.2.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723902" w:rsidRDefault="00723902">
      <w:pPr>
        <w:pStyle w:val="ConsPlusNormal"/>
        <w:spacing w:before="220"/>
        <w:ind w:firstLine="540"/>
        <w:jc w:val="both"/>
      </w:pPr>
      <w:r>
        <w:t>Основанием для начала административной процедуры является обращение заявителя (представителя) в Управление лично, путем направления заявления и документов почтовым отправлением. Обязанность подтверждения факта отправки документов лежит на заявителе.</w:t>
      </w:r>
    </w:p>
    <w:p w:rsidR="00723902" w:rsidRDefault="00723902">
      <w:pPr>
        <w:pStyle w:val="ConsPlusNormal"/>
        <w:spacing w:before="220"/>
        <w:ind w:firstLine="540"/>
        <w:jc w:val="both"/>
      </w:pPr>
      <w:r>
        <w:t xml:space="preserve">Заявление и документы, поступающие по почте, регистрируются специалистом Управления, ответственным за делопроизводство, в Журнале регистрации и контроля поступающих </w:t>
      </w:r>
      <w:r>
        <w:lastRenderedPageBreak/>
        <w:t>документов (в электронном виде), затем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723902" w:rsidRDefault="00723902">
      <w:pPr>
        <w:pStyle w:val="ConsPlusNormal"/>
        <w:spacing w:before="22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 В случае подачи документов представителем заявителя по доверенности, специалист проверяет полномочия представителя.</w:t>
      </w:r>
    </w:p>
    <w:p w:rsidR="00723902" w:rsidRDefault="00723902">
      <w:pPr>
        <w:pStyle w:val="ConsPlusNormal"/>
        <w:spacing w:before="220"/>
        <w:ind w:firstLine="540"/>
        <w:jc w:val="both"/>
      </w:pPr>
      <w:r>
        <w:t xml:space="preserve">Специалист проверяет наличие всех необходимых документов, указанных в </w:t>
      </w:r>
      <w:hyperlink w:anchor="P92" w:history="1">
        <w:r>
          <w:rPr>
            <w:color w:val="0000FF"/>
          </w:rPr>
          <w:t>пункте 2.6.1</w:t>
        </w:r>
      </w:hyperlink>
      <w:r>
        <w:t xml:space="preserve"> Регламента, а также проверяет соответствие представленных документов требованиям </w:t>
      </w:r>
      <w:hyperlink w:anchor="P129" w:history="1">
        <w:r>
          <w:rPr>
            <w:color w:val="0000FF"/>
          </w:rPr>
          <w:t>пункта 2.6.3</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723902" w:rsidRDefault="00723902">
      <w:pPr>
        <w:pStyle w:val="ConsPlusNormal"/>
        <w:spacing w:before="220"/>
        <w:ind w:firstLine="540"/>
        <w:jc w:val="both"/>
      </w:pPr>
      <w:r>
        <w:t xml:space="preserve">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дает письменное разъяснение о том, какие документы должны быть предоставлены дополнительно, возвращает заявление и документы заявителю. Специалист формирует расписку-уведомление об отказе в приеме документов (по </w:t>
      </w:r>
      <w:hyperlink w:anchor="P693" w:history="1">
        <w:r>
          <w:rPr>
            <w:color w:val="0000FF"/>
          </w:rPr>
          <w:t>форме</w:t>
        </w:r>
      </w:hyperlink>
      <w:r>
        <w:t xml:space="preserve"> согласно приложению N 4 к настоящему Регламенту)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Расписка-уведомление хранится в Управлении.</w:t>
      </w:r>
    </w:p>
    <w:p w:rsidR="00723902" w:rsidRDefault="00723902">
      <w:pPr>
        <w:pStyle w:val="ConsPlusNormal"/>
        <w:spacing w:before="220"/>
        <w:ind w:firstLine="540"/>
        <w:jc w:val="both"/>
      </w:pPr>
      <w:r>
        <w:t xml:space="preserve">В случае если недостатки выявлены в пакете документов, поступившем посредством почтового отправления, специалист в течение 5-ти рабочих дней </w:t>
      </w:r>
      <w:proofErr w:type="gramStart"/>
      <w:r>
        <w:t>с даты получения</w:t>
      </w:r>
      <w:proofErr w:type="gramEnd"/>
      <w:r>
        <w:t xml:space="preserve"> пакета документов возвращает их заявителю почтовым отправлением, с распиской-уведомлением об отказе в приеме документов с указанием причины отказа и письменным разъяснением о том, какие документы должны быть предоставлены дополнительно.</w:t>
      </w:r>
    </w:p>
    <w:p w:rsidR="00723902" w:rsidRDefault="00723902">
      <w:pPr>
        <w:pStyle w:val="ConsPlusNormal"/>
        <w:spacing w:before="220"/>
        <w:ind w:firstLine="540"/>
        <w:jc w:val="both"/>
      </w:pPr>
      <w:r>
        <w:t>Возврат заявления и приложенных к нему документов осуществляется способом, позволяющим подтвердить факт и дату возврата (лично под расписку, почтой с уведомлением о вручении).</w:t>
      </w:r>
    </w:p>
    <w:p w:rsidR="00723902" w:rsidRDefault="00723902">
      <w:pPr>
        <w:pStyle w:val="ConsPlusNormal"/>
        <w:spacing w:before="220"/>
        <w:ind w:firstLine="540"/>
        <w:jc w:val="both"/>
      </w:pPr>
      <w:r>
        <w:t xml:space="preserve">Заявитель имеет возможность получить образцы (формы) заявлений в бумажном виде на информационных стендах Управления или МФЦ. Кроме того, образцы (формы) заявлений в электронном виде доступны на официальном сайте Находкинского городского округа. При отсутствии у заявителя заполненного заявления или неправильном его заполнении, оно заполняется заявителем собственноручно либо его уполномоченным представителем в присутствии специалиста. Специалистом, принявшим заявление, в нем делается отметка о принятии, с указанием </w:t>
      </w:r>
      <w:proofErr w:type="gramStart"/>
      <w:r>
        <w:t>своих</w:t>
      </w:r>
      <w:proofErr w:type="gramEnd"/>
      <w:r>
        <w:t xml:space="preserve">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723902" w:rsidRDefault="00723902">
      <w:pPr>
        <w:pStyle w:val="ConsPlusNormal"/>
        <w:spacing w:before="22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723902" w:rsidRDefault="00723902">
      <w:pPr>
        <w:pStyle w:val="ConsPlusNormal"/>
        <w:spacing w:before="220"/>
        <w:ind w:firstLine="540"/>
        <w:jc w:val="both"/>
      </w:pPr>
      <w:r>
        <w:t xml:space="preserve">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w:t>
      </w:r>
      <w:proofErr w:type="gramStart"/>
      <w:r>
        <w:t>пакета</w:t>
      </w:r>
      <w:proofErr w:type="gramEnd"/>
      <w:r>
        <w:t xml:space="preserve"> прилагаемых к нему документов, о чем специалист </w:t>
      </w:r>
      <w:r>
        <w:lastRenderedPageBreak/>
        <w:t xml:space="preserve">оформляет расписку-уведомление о приеме документов (по </w:t>
      </w:r>
      <w:hyperlink w:anchor="P820" w:history="1">
        <w:r>
          <w:rPr>
            <w:color w:val="0000FF"/>
          </w:rPr>
          <w:t>форме</w:t>
        </w:r>
      </w:hyperlink>
      <w:r>
        <w:t xml:space="preserve"> согласно приложению N 5 к настоящему Регламенту) в 2-х экземплярах (по одному экземпляру для заявителя и специалиста соответственно), один из которых либо вручает заявителю лично, либо направляет почтовым отправлением.</w:t>
      </w:r>
    </w:p>
    <w:p w:rsidR="00723902" w:rsidRDefault="00723902">
      <w:pPr>
        <w:pStyle w:val="ConsPlusNormal"/>
        <w:spacing w:before="220"/>
        <w:ind w:firstLine="540"/>
        <w:jc w:val="both"/>
      </w:pPr>
      <w:r>
        <w:t>Максимальный срок выполнения административной процедуры составляет 5 рабочих дней с момента получения заявления и документов.</w:t>
      </w:r>
    </w:p>
    <w:p w:rsidR="00723902" w:rsidRDefault="00723902">
      <w:pPr>
        <w:pStyle w:val="ConsPlusNormal"/>
        <w:spacing w:before="220"/>
        <w:ind w:firstLine="540"/>
        <w:jc w:val="both"/>
      </w:pPr>
      <w:r>
        <w:t>3.1.1.3. Регистрация заявления и прилагаемых к нему документов.</w:t>
      </w:r>
    </w:p>
    <w:p w:rsidR="00723902" w:rsidRDefault="00723902">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с пакетом документов, соответствующих требованием </w:t>
      </w:r>
      <w:hyperlink w:anchor="P137" w:history="1">
        <w:r>
          <w:rPr>
            <w:color w:val="0000FF"/>
          </w:rPr>
          <w:t>пункта 2.6.4</w:t>
        </w:r>
      </w:hyperlink>
      <w:r>
        <w:t xml:space="preserve"> Регламента, в Управление лично, путем направления заявления (запроса) с документами почтовым отправлением. Кроме того, основанием для начала указанной административной процедуры является поступление в Управление заявления с полным пакетом документов из МФЦ.</w:t>
      </w:r>
    </w:p>
    <w:p w:rsidR="00723902" w:rsidRDefault="00723902">
      <w:pPr>
        <w:pStyle w:val="ConsPlusNormal"/>
        <w:spacing w:before="220"/>
        <w:ind w:firstLine="540"/>
        <w:jc w:val="both"/>
      </w:pPr>
      <w:r>
        <w:t>Регистрация заявления с полным пакетом документов при личном обращении заявителя производится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Запись в Журнал регистрации и контроля поступающих документов о приеме заявления и документов содержит: регистрационный номер заявления; дату приема; сведения о заявителе (фамилия, инициалы, адрес).</w:t>
      </w:r>
    </w:p>
    <w:p w:rsidR="00723902" w:rsidRDefault="00723902">
      <w:pPr>
        <w:pStyle w:val="ConsPlusNormal"/>
        <w:spacing w:before="220"/>
        <w:ind w:firstLine="540"/>
        <w:jc w:val="both"/>
      </w:pPr>
      <w:r>
        <w:t>При поступлении заявления о выдаче предварительного разрешения и необходимых документов из МФЦ или посредством почтового отправления, они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затем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и предоставление государственной услуги, который производит дальнейшие административные процедуры.</w:t>
      </w:r>
    </w:p>
    <w:p w:rsidR="00723902" w:rsidRDefault="00723902">
      <w:pPr>
        <w:pStyle w:val="ConsPlusNormal"/>
        <w:spacing w:before="220"/>
        <w:ind w:firstLine="540"/>
        <w:jc w:val="both"/>
      </w:pPr>
      <w:r>
        <w:t>Результатом административной процедуры является запись о регистрации заявления и прилагаемых документов в Журнале регистрации и контроля поступающих документов (в электронном виде).</w:t>
      </w:r>
    </w:p>
    <w:p w:rsidR="00723902" w:rsidRDefault="00723902">
      <w:pPr>
        <w:pStyle w:val="ConsPlusNormal"/>
        <w:spacing w:before="220"/>
        <w:ind w:firstLine="540"/>
        <w:jc w:val="both"/>
      </w:pPr>
      <w:r>
        <w:t>Максимальный срок выполнения административной процедуры составляет 1 рабочий день с момента получения заявления и полного пакета документов.</w:t>
      </w:r>
    </w:p>
    <w:p w:rsidR="00723902" w:rsidRDefault="00723902">
      <w:pPr>
        <w:pStyle w:val="ConsPlusNormal"/>
        <w:spacing w:before="220"/>
        <w:ind w:firstLine="540"/>
        <w:jc w:val="both"/>
      </w:pPr>
      <w:r>
        <w:t>3.1.1.4.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723902" w:rsidRDefault="00723902">
      <w:pPr>
        <w:pStyle w:val="ConsPlusNormal"/>
        <w:spacing w:before="22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регистрации и контроля поступающих документов (в электронном виде), а также необходимость получения сведений, из государственных органов и организаций, участвующих в предоставлении государственной услуги.</w:t>
      </w:r>
    </w:p>
    <w:p w:rsidR="00723902" w:rsidRDefault="00723902">
      <w:pPr>
        <w:pStyle w:val="ConsPlusNormal"/>
        <w:spacing w:before="220"/>
        <w:ind w:firstLine="540"/>
        <w:jc w:val="both"/>
      </w:pPr>
      <w:r>
        <w:t>Формирование и направление межведомственного запроса осуществляется специалистом Управления, непосредственно предоставляющим государственную услугу в течение 2-х рабочих дней.</w:t>
      </w:r>
    </w:p>
    <w:p w:rsidR="00723902" w:rsidRDefault="00723902">
      <w:pPr>
        <w:pStyle w:val="ConsPlusNormal"/>
        <w:spacing w:before="220"/>
        <w:ind w:firstLine="540"/>
        <w:jc w:val="both"/>
      </w:pPr>
      <w:proofErr w:type="gramStart"/>
      <w:r>
        <w:t xml:space="preserve">В случае если заявителем (представителем) не представлены документы, предусмотренные </w:t>
      </w:r>
      <w:hyperlink w:anchor="P118" w:history="1">
        <w:r>
          <w:rPr>
            <w:color w:val="0000FF"/>
          </w:rPr>
          <w:t>пунктом 2.6.2</w:t>
        </w:r>
      </w:hyperlink>
      <w:r>
        <w:t xml:space="preserve"> Регламента, которые заявитель вправе не предоставлять самостоятельно, специалист Управления, на основе информации, указанной заявителем (представителем)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w:t>
      </w:r>
      <w:proofErr w:type="gramEnd"/>
      <w:r>
        <w:t xml:space="preserve">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723902" w:rsidRDefault="00723902">
      <w:pPr>
        <w:pStyle w:val="ConsPlusNormal"/>
        <w:spacing w:before="220"/>
        <w:ind w:firstLine="540"/>
        <w:jc w:val="both"/>
      </w:pPr>
      <w:r>
        <w:t>Межведомственный запрос, выполненный в виде документа на бумажном носителе, подписывается начальником Управления либо иным должностным лицом, уполномоченным в установленном порядке. При необходимости межведомственный запрос заверяется печатью Управления.</w:t>
      </w:r>
    </w:p>
    <w:p w:rsidR="00723902" w:rsidRDefault="00723902">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начальника Управления, либо электронной подписью иного должностного лица, уполномоченного в установленном порядке.</w:t>
      </w:r>
    </w:p>
    <w:p w:rsidR="00723902" w:rsidRDefault="00723902">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 направляющий межведомственный запрос, самостоятельно выбирает способ его отправки.</w:t>
      </w:r>
    </w:p>
    <w:p w:rsidR="00723902" w:rsidRDefault="00723902">
      <w:pPr>
        <w:pStyle w:val="ConsPlusNormal"/>
        <w:spacing w:before="220"/>
        <w:ind w:firstLine="540"/>
        <w:jc w:val="both"/>
      </w:pPr>
      <w:r>
        <w:t xml:space="preserve">Межведомственный запрос на бумажном носителе должен содержать сведения, указанные в </w:t>
      </w:r>
      <w:hyperlink r:id="rId18" w:history="1">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723902" w:rsidRDefault="00723902">
      <w:pPr>
        <w:pStyle w:val="ConsPlusNormal"/>
        <w:spacing w:before="220"/>
        <w:ind w:firstLine="540"/>
        <w:jc w:val="both"/>
      </w:pPr>
      <w:proofErr w:type="gramStart"/>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roofErr w:type="gramEnd"/>
    </w:p>
    <w:p w:rsidR="00723902" w:rsidRDefault="00723902">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723902" w:rsidRDefault="00723902">
      <w:pPr>
        <w:pStyle w:val="ConsPlusNormal"/>
        <w:spacing w:before="220"/>
        <w:ind w:firstLine="540"/>
        <w:jc w:val="both"/>
      </w:pPr>
      <w:r>
        <w:t>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специалистом Управления к заявлению о предоставлении государственной услуги.</w:t>
      </w:r>
    </w:p>
    <w:p w:rsidR="00723902" w:rsidRDefault="00723902">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723902" w:rsidRDefault="00723902">
      <w:pPr>
        <w:pStyle w:val="ConsPlusNormal"/>
        <w:spacing w:before="220"/>
        <w:ind w:firstLine="540"/>
        <w:jc w:val="both"/>
      </w:pPr>
      <w:r>
        <w:t xml:space="preserve">В случае если для предоставления государственной услуги представление документов, предусмотренных </w:t>
      </w:r>
      <w:hyperlink w:anchor="P118" w:history="1">
        <w:r>
          <w:rPr>
            <w:color w:val="0000FF"/>
          </w:rPr>
          <w:t>пунктом 2.6.2</w:t>
        </w:r>
      </w:hyperlink>
      <w:r>
        <w:t xml:space="preserve"> Регламента, не требуется, а также в случае представления документов, необходимых для предоставления государственной услуги, заявителем по собственной инициативе, формирование и направление межведомственного запроса не требуется.</w:t>
      </w:r>
    </w:p>
    <w:p w:rsidR="00723902" w:rsidRDefault="00723902">
      <w:pPr>
        <w:pStyle w:val="ConsPlusNormal"/>
        <w:spacing w:before="220"/>
        <w:ind w:firstLine="540"/>
        <w:jc w:val="both"/>
      </w:pPr>
      <w:r>
        <w:t>3.1.1.5. Рассмотрение заявления и документов, необходимых для предоставления государственной услуги,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p w:rsidR="00723902" w:rsidRDefault="00723902">
      <w:pPr>
        <w:pStyle w:val="ConsPlusNormal"/>
        <w:spacing w:before="220"/>
        <w:ind w:firstLine="540"/>
        <w:jc w:val="both"/>
      </w:pPr>
      <w:r>
        <w:lastRenderedPageBreak/>
        <w:t>Основанием для начала административной процедуры является наличие зарегистрированного заявления о предоставлении государственной услуги и полного пакета документов, предусмотренных настоящим Регламентом (в том числе полученных в рамках межведомственного взаимодействия), поступивших к специалисту Управления, ответственному за предоставление государственной услуги.</w:t>
      </w:r>
    </w:p>
    <w:p w:rsidR="00723902" w:rsidRDefault="00723902">
      <w:pPr>
        <w:pStyle w:val="ConsPlusNormal"/>
        <w:spacing w:before="220"/>
        <w:ind w:firstLine="540"/>
        <w:jc w:val="both"/>
      </w:pPr>
      <w:r>
        <w:t>Специалист рассматривает заявление и представленный пакет документов, необходимые для предоставления государственной услуги, а также сведения, полученные в рамках межведомственного взаимодействия, производит их анализ и правовую оценку, проверку отсутствия оснований для отказа в предоставлении государственной услуги.</w:t>
      </w:r>
    </w:p>
    <w:p w:rsidR="00723902" w:rsidRDefault="00723902">
      <w:pPr>
        <w:pStyle w:val="ConsPlusNormal"/>
        <w:spacing w:before="220"/>
        <w:ind w:firstLine="540"/>
        <w:jc w:val="both"/>
      </w:pPr>
      <w:r>
        <w:t>Специалист формирует личное дело заявителя, куда включает предоставленное документы, заявление, ответы на межведомственные запросы, проект решения, либо мотивированного отказа в предоставлении государственной услуги.</w:t>
      </w:r>
    </w:p>
    <w:p w:rsidR="00723902" w:rsidRDefault="00723902">
      <w:pPr>
        <w:pStyle w:val="ConsPlusNormal"/>
        <w:spacing w:before="220"/>
        <w:ind w:firstLine="540"/>
        <w:jc w:val="both"/>
      </w:pPr>
      <w:r>
        <w:t>Проверка отсутствия оснований для отказа в предоставлении государственной услуги производится специалистом Управления в течение 4-х рабочих дней со дня регистрации заявления о предоставлении государственной услуги и прилагаемых документов.</w:t>
      </w:r>
    </w:p>
    <w:p w:rsidR="00723902" w:rsidRDefault="00723902">
      <w:pPr>
        <w:pStyle w:val="ConsPlusNormal"/>
        <w:spacing w:before="220"/>
        <w:ind w:firstLine="540"/>
        <w:jc w:val="both"/>
      </w:pPr>
      <w:r>
        <w:t xml:space="preserve">В случае наличия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проведений проверки, проект мотивированного отказа, предусмотренный </w:t>
      </w:r>
      <w:hyperlink w:anchor="P77" w:history="1">
        <w:r>
          <w:rPr>
            <w:color w:val="0000FF"/>
          </w:rPr>
          <w:t>подразделом 2.3</w:t>
        </w:r>
      </w:hyperlink>
      <w:r>
        <w:t xml:space="preserve"> Регламента, оформленный в виде письменного уведомления от имени начальника Управления.</w:t>
      </w:r>
    </w:p>
    <w:p w:rsidR="00723902" w:rsidRDefault="00723902">
      <w:pPr>
        <w:pStyle w:val="ConsPlusNormal"/>
        <w:spacing w:before="220"/>
        <w:ind w:firstLine="540"/>
        <w:jc w:val="both"/>
      </w:pPr>
      <w:r>
        <w:t>В случае отсутствия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проверки, проект решения, оформленный в виде распоряжения начальника Управления.</w:t>
      </w:r>
    </w:p>
    <w:p w:rsidR="00723902" w:rsidRDefault="00723902">
      <w:pPr>
        <w:pStyle w:val="ConsPlusNormal"/>
        <w:spacing w:before="220"/>
        <w:ind w:firstLine="540"/>
        <w:jc w:val="both"/>
      </w:pPr>
      <w:r>
        <w:t>Максимальный срок выполнения настоящей административной процедуры составляет 5 рабочих дней после регистрации заявления с полным пакетом документов.</w:t>
      </w:r>
    </w:p>
    <w:p w:rsidR="00723902" w:rsidRDefault="00723902">
      <w:pPr>
        <w:pStyle w:val="ConsPlusNormal"/>
        <w:spacing w:before="220"/>
        <w:ind w:firstLine="540"/>
        <w:jc w:val="both"/>
      </w:pPr>
      <w:r>
        <w:t>3.1.1.6. Согласование проекта решения о назначении и предоставлении выплаты Единовременного пособия (в виде распоряжения) или проекта мотивированного отказа (в виде письменного уведомления), его подписание, принятие решения о предоставлении государственной услуги либо об отказе в предоставлении услуги.</w:t>
      </w:r>
    </w:p>
    <w:p w:rsidR="00723902" w:rsidRDefault="00723902">
      <w:pPr>
        <w:pStyle w:val="ConsPlusNormal"/>
        <w:spacing w:before="220"/>
        <w:ind w:firstLine="540"/>
        <w:jc w:val="both"/>
      </w:pPr>
      <w:r>
        <w:t>Основанием для начала административной процедуры является сформированное личное дело заявителя и подготовленный проект распоряжения начальника Управления о назначении и предоставлении выплаты Единовременного пособия или проект письменного уведомления о мотивированном отказе.</w:t>
      </w:r>
    </w:p>
    <w:p w:rsidR="00723902" w:rsidRDefault="00723902">
      <w:pPr>
        <w:pStyle w:val="ConsPlusNormal"/>
        <w:spacing w:before="220"/>
        <w:ind w:firstLine="540"/>
        <w:jc w:val="both"/>
      </w:pPr>
      <w:r>
        <w:t>Проект оформляется в трех экземплярах, в случае его согласования и подписания начальником Управления, один экземпляр впоследствии направляется заявителю, один, приобщается в личное дело заявителя и вместе с третьим экземпляром хранится в Управлении.</w:t>
      </w:r>
    </w:p>
    <w:p w:rsidR="00723902" w:rsidRDefault="00723902">
      <w:pPr>
        <w:pStyle w:val="ConsPlusNormal"/>
        <w:spacing w:before="220"/>
        <w:ind w:firstLine="540"/>
        <w:jc w:val="both"/>
      </w:pPr>
      <w:proofErr w:type="gramStart"/>
      <w:r>
        <w:t>Специалист после формирования личного дела заявителя, согласовывает подготовленный им проект решения или мотивированного отказа, путем проставления подписи в листе согласования, удостоверяющей, что подписывающий ознакомился с содержанием документа и согласен с ним, после чего передает весь пакет документов начальнику Управления либо должностному лицу, на которого приказом начальника Управления возложены функции по принятию решений о предоставлении (отказе в предоставлении) государственной услуги (далее</w:t>
      </w:r>
      <w:proofErr w:type="gramEnd"/>
      <w:r>
        <w:t xml:space="preserve"> - должностное лицо), для ознакомления.</w:t>
      </w:r>
    </w:p>
    <w:p w:rsidR="00723902" w:rsidRDefault="00723902">
      <w:pPr>
        <w:pStyle w:val="ConsPlusNormal"/>
        <w:spacing w:before="220"/>
        <w:ind w:firstLine="540"/>
        <w:jc w:val="both"/>
      </w:pPr>
      <w:r>
        <w:t xml:space="preserve">Начальник Управления либо должностное лицо: рассматривает документы в течение 2-х </w:t>
      </w:r>
      <w:r>
        <w:lastRenderedPageBreak/>
        <w:t>рабочих дней со дня изготовления проекта, в случае согласования проекта распоряжения или письменного уведомления, подписывает их и заверяет печатью Управления, а также делает отметку в листе согласования, в случае выявления недостатков возвращает документы специалисту для их устранения.</w:t>
      </w:r>
    </w:p>
    <w:p w:rsidR="00723902" w:rsidRDefault="00723902">
      <w:pPr>
        <w:pStyle w:val="ConsPlusNormal"/>
        <w:spacing w:before="220"/>
        <w:ind w:firstLine="540"/>
        <w:jc w:val="both"/>
      </w:pPr>
      <w:r>
        <w:t>Специалист, ответственный за предоставление государственной услуги, устраняет выявленные недостатки в течение 1-го рабочего дня, после чего вновь передает пакет документов начальнику Управления для согласования и подписания.</w:t>
      </w:r>
    </w:p>
    <w:p w:rsidR="00723902" w:rsidRDefault="00723902">
      <w:pPr>
        <w:pStyle w:val="ConsPlusNormal"/>
        <w:spacing w:before="220"/>
        <w:ind w:firstLine="540"/>
        <w:jc w:val="both"/>
      </w:pPr>
      <w:r>
        <w:t>Результатом административной процедуры является решение о предоставлении, либо об отказе в предоставлении государственной услуги, отраженное в подписанном начальником Управления распоряжении, либо письменном уведомлении.</w:t>
      </w:r>
    </w:p>
    <w:p w:rsidR="00723902" w:rsidRDefault="00723902">
      <w:pPr>
        <w:pStyle w:val="ConsPlusNormal"/>
        <w:spacing w:before="220"/>
        <w:ind w:firstLine="540"/>
        <w:jc w:val="both"/>
      </w:pPr>
      <w:r>
        <w:t>Максимальный срок выполнения настоящей административной процедуры составляет 3 рабочих дня со дня изготовления проекта решения.</w:t>
      </w:r>
    </w:p>
    <w:p w:rsidR="00723902" w:rsidRDefault="00723902">
      <w:pPr>
        <w:pStyle w:val="ConsPlusNormal"/>
        <w:spacing w:before="220"/>
        <w:ind w:firstLine="540"/>
        <w:jc w:val="both"/>
      </w:pPr>
      <w:r>
        <w:t>3.1.1.7. Регистрация решения о назначении и предоставлении выплаты Единовременного пособия или мотивированного отказа.</w:t>
      </w:r>
    </w:p>
    <w:p w:rsidR="00723902" w:rsidRDefault="00723902">
      <w:pPr>
        <w:pStyle w:val="ConsPlusNormal"/>
        <w:spacing w:before="22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распоряжения о назначении и предоставлении выплаты Единовременного пособия или письменного уведомления о мотивированном отказе.</w:t>
      </w:r>
    </w:p>
    <w:p w:rsidR="00723902" w:rsidRDefault="00723902">
      <w:pPr>
        <w:pStyle w:val="ConsPlusNormal"/>
        <w:spacing w:before="220"/>
        <w:ind w:firstLine="540"/>
        <w:jc w:val="both"/>
      </w:pPr>
      <w:proofErr w:type="gramStart"/>
      <w:r>
        <w:t>После принятия начальником Управления решения о предоставлении государственной услуги либо об отказе в предоставлении услуги, личное дело заявителя передается специалисту, ответственному за документооборот, который в течение 1-го рабочего дня производит регистрацию распоряжения в Журнале регистрации распоряжений начальника управления опеки и попечительства администрации Находкинского городского округа, о чем вносит соответствующие записи, либо регистрацию письменного уведомления о мотивированном отказе в Журнале регистрации</w:t>
      </w:r>
      <w:proofErr w:type="gramEnd"/>
      <w:r>
        <w:t xml:space="preserve"> и контроля отправляемых документов (в электронном виде), о чем также вносит соответствующие записи. Далее личное дело заявителя передается специалисту Управления по осуществлению выплаты пособия.</w:t>
      </w:r>
    </w:p>
    <w:p w:rsidR="00723902" w:rsidRDefault="00723902">
      <w:pPr>
        <w:pStyle w:val="ConsPlusNormal"/>
        <w:spacing w:before="220"/>
        <w:ind w:firstLine="540"/>
        <w:jc w:val="both"/>
      </w:pPr>
      <w:r>
        <w:t>Результатом административной процедуры является регистрация распоряжения или письменного уведомления.</w:t>
      </w:r>
    </w:p>
    <w:p w:rsidR="00723902" w:rsidRDefault="00723902">
      <w:pPr>
        <w:pStyle w:val="ConsPlusNormal"/>
        <w:spacing w:before="220"/>
        <w:ind w:firstLine="540"/>
        <w:jc w:val="both"/>
      </w:pPr>
      <w:r>
        <w:t>Максимальный срок выполнения настоящей административной процедуры составляет 1 рабочий день со дня согласования и подписания начальником Управления проекта решения.</w:t>
      </w:r>
    </w:p>
    <w:p w:rsidR="00723902" w:rsidRDefault="00723902">
      <w:pPr>
        <w:pStyle w:val="ConsPlusNormal"/>
        <w:spacing w:before="220"/>
        <w:ind w:firstLine="540"/>
        <w:jc w:val="both"/>
      </w:pPr>
      <w:r>
        <w:t>3.1.1.8. Организация выплаты Единовременного пособия.</w:t>
      </w:r>
    </w:p>
    <w:p w:rsidR="00723902" w:rsidRDefault="00723902">
      <w:pPr>
        <w:pStyle w:val="ConsPlusNormal"/>
        <w:spacing w:before="220"/>
        <w:ind w:firstLine="540"/>
        <w:jc w:val="both"/>
      </w:pPr>
      <w:r>
        <w:t>Основанием для начала административной процедуры является получение распоряжения и пакета документов специалистом по осуществлению выплаты пособия.</w:t>
      </w:r>
    </w:p>
    <w:p w:rsidR="00723902" w:rsidRDefault="00723902">
      <w:pPr>
        <w:pStyle w:val="ConsPlusNormal"/>
        <w:spacing w:before="220"/>
        <w:ind w:firstLine="540"/>
        <w:jc w:val="both"/>
      </w:pPr>
      <w:r>
        <w:t>Специалист оформляет документы на перечисление Единовременного пособия, подготавливает платежное поручение либо реестр заявителей согласно распоряжениям о предоставлении государственной услуги с платежным поручением, а также формирует заявку на кассовый расход. Платежное поручение и заявку подписывает начальник Управления, либо должностное лицо уполномоченное приказом начальника Управления. Реестр заявителей направляется в кредитную организацию, а платежное поручение и заявка в финансовое управление администрации Находкинского городского округа для проверки и перенаправления платежного поручения в Отдел N 8 Управления Федерального казначейства по Приморскому краю для производства выплаты.</w:t>
      </w:r>
    </w:p>
    <w:p w:rsidR="00723902" w:rsidRDefault="00723902">
      <w:pPr>
        <w:pStyle w:val="ConsPlusNormal"/>
        <w:spacing w:before="220"/>
        <w:ind w:firstLine="540"/>
        <w:jc w:val="both"/>
      </w:pPr>
      <w:proofErr w:type="gramStart"/>
      <w:r>
        <w:t xml:space="preserve">Выплата денежных средств заявителю осуществляется Управлением во взаимодействии с </w:t>
      </w:r>
      <w:r>
        <w:lastRenderedPageBreak/>
        <w:t>Отделом N 8 Управления Федерального казначейства по Приморскому краю, при условии наличия на счете Управления денежных средств федерального бюджета, предоставляемых в виде субвенций бюджетам субъектов Российской Федерации на реализацию государственного полномочия по назначению и предоставлению выплаты Единовременного пособия, согласно способу получения пособия, выбранного заявителем (почтовым переводом либо на личный счет, открытый</w:t>
      </w:r>
      <w:proofErr w:type="gramEnd"/>
      <w:r>
        <w:t xml:space="preserve"> в кредитной организации).</w:t>
      </w:r>
    </w:p>
    <w:p w:rsidR="00723902" w:rsidRDefault="00723902">
      <w:pPr>
        <w:pStyle w:val="ConsPlusNormal"/>
        <w:spacing w:before="220"/>
        <w:ind w:firstLine="540"/>
        <w:jc w:val="both"/>
      </w:pPr>
      <w:r>
        <w:t>Личное дело заявителя возвращается подготовившему его специалисту Управления.</w:t>
      </w:r>
    </w:p>
    <w:p w:rsidR="00723902" w:rsidRDefault="00723902">
      <w:pPr>
        <w:pStyle w:val="ConsPlusNormal"/>
        <w:spacing w:before="220"/>
        <w:ind w:firstLine="540"/>
        <w:jc w:val="both"/>
      </w:pPr>
      <w:r>
        <w:t>Результатом административной процедуры является выплата Единовременного пособия при передаче ребенка на воспитание в семью.</w:t>
      </w:r>
    </w:p>
    <w:p w:rsidR="00723902" w:rsidRDefault="00723902">
      <w:pPr>
        <w:pStyle w:val="ConsPlusNormal"/>
        <w:spacing w:before="220"/>
        <w:ind w:firstLine="540"/>
        <w:jc w:val="both"/>
      </w:pPr>
      <w:proofErr w:type="gramStart"/>
      <w:r>
        <w:t xml:space="preserve">Максимальный срок выполнения настоящей административной процедуры составляет 1 рабочий день со дня согласования и подписания начальником Управлений проекта решения, то есть не позднее чем через 10 дней с даты регистрации в Управлении заявления о назначении и предоставлении выплаты Единовременного пособия и полного пакета не требующих доработки документов, перечисленных в </w:t>
      </w:r>
      <w:hyperlink w:anchor="P92" w:history="1">
        <w:r>
          <w:rPr>
            <w:color w:val="0000FF"/>
          </w:rPr>
          <w:t>пункте 2.6.1</w:t>
        </w:r>
      </w:hyperlink>
      <w:r>
        <w:t xml:space="preserve"> Регламента.</w:t>
      </w:r>
      <w:proofErr w:type="gramEnd"/>
    </w:p>
    <w:p w:rsidR="00723902" w:rsidRDefault="00723902">
      <w:pPr>
        <w:pStyle w:val="ConsPlusNormal"/>
        <w:spacing w:before="220"/>
        <w:ind w:firstLine="540"/>
        <w:jc w:val="both"/>
      </w:pPr>
      <w:r>
        <w:t>3.1.1.9. Информирование заявителя о принятом решении и направление (выдача) заявителю решения о назначении и предоставлении выплаты Единовременного пособия или мотивированного отказа.</w:t>
      </w:r>
    </w:p>
    <w:p w:rsidR="00723902" w:rsidRDefault="00723902">
      <w:pPr>
        <w:pStyle w:val="ConsPlusNormal"/>
        <w:spacing w:before="220"/>
        <w:ind w:firstLine="540"/>
        <w:jc w:val="both"/>
      </w:pPr>
      <w:r>
        <w:t>Основанием для начала административной процедуры является регистрация решения о назначении и предоставлении выплаты Единовременного пособия или мотивированного отказа.</w:t>
      </w:r>
    </w:p>
    <w:p w:rsidR="00723902" w:rsidRDefault="00723902">
      <w:pPr>
        <w:pStyle w:val="ConsPlusNormal"/>
        <w:spacing w:before="220"/>
        <w:ind w:firstLine="540"/>
        <w:jc w:val="both"/>
      </w:pPr>
      <w:r>
        <w:t>Информирование заявителя (представителя) о принятом решении и направление (вручение) распоряжения или письменного уведомления о мотивированном отказе осуществляются в течение 5-ти рабочих дней со дня подписания указанных документов начальником Управления или должностным лицом в порядке делопроизводства, установленном в Управлении.</w:t>
      </w:r>
    </w:p>
    <w:p w:rsidR="00723902" w:rsidRDefault="00723902">
      <w:pPr>
        <w:pStyle w:val="ConsPlusNormal"/>
        <w:spacing w:before="220"/>
        <w:ind w:firstLine="540"/>
        <w:jc w:val="both"/>
      </w:pPr>
      <w:r>
        <w:t>Специалист информирует заявителя о принятом решении, а также о необходимости получить распоряжение или письменное уведомление, устно по телефону. Распоряжение, либо письменное уведомление о мотивированном отказе по выбору заявителя (представителя) выдается в виде документа на бумажном носителе в Управлении лично под расписку, с указанием даты получения, либо направляется специалистом, ответственным за документооборот, заказным почтовым отправлением с уведомлением о вручении в адрес заявителя. В случае возврата почтовых отправлений документ остается в Управлении и повторно не направляется. Личное дело заявителя хранится в Управлении.</w:t>
      </w:r>
    </w:p>
    <w:p w:rsidR="00723902" w:rsidRDefault="00723902">
      <w:pPr>
        <w:pStyle w:val="ConsPlusNormal"/>
        <w:spacing w:before="220"/>
        <w:ind w:firstLine="540"/>
        <w:jc w:val="both"/>
      </w:pPr>
      <w:r>
        <w:t>Специалист, ответственный за предоставление государственной услуги, выдает распоряжение или письменное уведомление заявителю при предъявлении документа, удостоверяющего личность.</w:t>
      </w:r>
    </w:p>
    <w:p w:rsidR="00723902" w:rsidRDefault="00723902">
      <w:pPr>
        <w:pStyle w:val="ConsPlusNormal"/>
        <w:spacing w:before="220"/>
        <w:ind w:firstLine="540"/>
        <w:jc w:val="both"/>
      </w:pPr>
      <w:r>
        <w:t>Результатом административной процедуры является информирование заявителя о принятом решении и его направление (вручение) заявителю.</w:t>
      </w:r>
    </w:p>
    <w:p w:rsidR="00723902" w:rsidRDefault="00723902">
      <w:pPr>
        <w:pStyle w:val="ConsPlusNormal"/>
        <w:spacing w:before="220"/>
        <w:ind w:firstLine="540"/>
        <w:jc w:val="both"/>
      </w:pPr>
      <w:r>
        <w:t>Максимальный срок выполнения настоящей административной процедуры составляет 5 рабочих дней со дня согласования и подписания начальником Управления проекта решения.</w:t>
      </w:r>
    </w:p>
    <w:p w:rsidR="00723902" w:rsidRDefault="00723902">
      <w:pPr>
        <w:pStyle w:val="ConsPlusNormal"/>
        <w:spacing w:before="220"/>
        <w:ind w:firstLine="540"/>
        <w:jc w:val="both"/>
      </w:pPr>
      <w:bookmarkStart w:id="10" w:name="P339"/>
      <w:bookmarkEnd w:id="10"/>
      <w:r>
        <w:t>3.1.2. Особенности предоставления государственной услуги в электронной форме.</w:t>
      </w:r>
    </w:p>
    <w:p w:rsidR="00723902" w:rsidRDefault="00723902">
      <w:pPr>
        <w:pStyle w:val="ConsPlusNormal"/>
        <w:spacing w:before="220"/>
        <w:ind w:firstLine="540"/>
        <w:jc w:val="both"/>
      </w:pPr>
      <w:r>
        <w:t>Предоставление государственной услуги может осуществляться в электронной форме посредством Единого портала, Регионального портала при наличии технической возможности, а также соглашения о взаимодействии между операторами указанных систем и Управлением.</w:t>
      </w:r>
    </w:p>
    <w:p w:rsidR="00723902" w:rsidRDefault="00723902">
      <w:pPr>
        <w:pStyle w:val="ConsPlusNormal"/>
        <w:spacing w:before="220"/>
        <w:ind w:firstLine="540"/>
        <w:jc w:val="both"/>
      </w:pPr>
      <w:proofErr w:type="gramStart"/>
      <w:r>
        <w:t xml:space="preserve">Заявление о предоставлении государственной услуги и документы, указанные в </w:t>
      </w:r>
      <w:hyperlink w:anchor="P92" w:history="1">
        <w:r>
          <w:rPr>
            <w:color w:val="0000FF"/>
          </w:rPr>
          <w:t>пункте 2.6.1</w:t>
        </w:r>
      </w:hyperlink>
      <w:r>
        <w:t xml:space="preserve"> </w:t>
      </w:r>
      <w:r>
        <w:lastRenderedPageBreak/>
        <w:t xml:space="preserve">Регламента, в форме электронных документов предоставляются заявителем в порядке и в соответствии с требованиями, установленными </w:t>
      </w:r>
      <w:hyperlink r:id="rId19"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723902" w:rsidRDefault="00723902">
      <w:pPr>
        <w:pStyle w:val="ConsPlusNormal"/>
        <w:spacing w:before="220"/>
        <w:ind w:firstLine="540"/>
        <w:jc w:val="both"/>
      </w:pPr>
      <w:r>
        <w:t>Подача заявителем заявления и прилагаемых документов в электронной форме с использованием Единого портала, Регионального портала осуществляется путем заполнения интерактивных форм заявлений и документов.</w:t>
      </w:r>
    </w:p>
    <w:p w:rsidR="00723902" w:rsidRDefault="00723902">
      <w:pPr>
        <w:pStyle w:val="ConsPlusNormal"/>
        <w:spacing w:before="220"/>
        <w:ind w:firstLine="540"/>
        <w:jc w:val="both"/>
      </w:pP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20" w:history="1">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723902" w:rsidRDefault="00723902">
      <w:pPr>
        <w:pStyle w:val="ConsPlusNormal"/>
        <w:spacing w:before="220"/>
        <w:ind w:firstLine="540"/>
        <w:jc w:val="both"/>
      </w:pPr>
      <w:r>
        <w:t>Доверенность, подтверждающая правомочие представителя заявителя на обращение за получением государственной услуги, выданная физическим лицом, удостоверяется усиленной квалифицированной электронной подписью нотариуса.</w:t>
      </w:r>
    </w:p>
    <w:p w:rsidR="00723902" w:rsidRDefault="00723902">
      <w:pPr>
        <w:pStyle w:val="ConsPlusNormal"/>
        <w:spacing w:before="220"/>
        <w:ind w:firstLine="540"/>
        <w:jc w:val="both"/>
      </w:pPr>
      <w:r>
        <w:t xml:space="preserve">При предоставлении заявителем нотариально заверенных копий документов, указанных в </w:t>
      </w:r>
      <w:hyperlink w:anchor="P92" w:history="1">
        <w:r>
          <w:rPr>
            <w:color w:val="0000FF"/>
          </w:rPr>
          <w:t>пункте 2.6.1</w:t>
        </w:r>
      </w:hyperlink>
      <w:r>
        <w:t xml:space="preserve">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723902" w:rsidRDefault="00723902">
      <w:pPr>
        <w:pStyle w:val="ConsPlusNormal"/>
        <w:spacing w:before="220"/>
        <w:ind w:firstLine="540"/>
        <w:jc w:val="both"/>
      </w:pPr>
      <w:proofErr w:type="gramStart"/>
      <w:r>
        <w:t xml:space="preserve">В течение 4-х рабочих дней после направления заявления о предоставлении государственной услуги и прилагаемых к нему документов, предусмотренных </w:t>
      </w:r>
      <w:hyperlink w:anchor="P92" w:history="1">
        <w:r>
          <w:rPr>
            <w:color w:val="0000FF"/>
          </w:rPr>
          <w:t>пунктом 2.6.1</w:t>
        </w:r>
      </w:hyperlink>
      <w:r>
        <w:t xml:space="preserve"> Регламента в электронной форме, заявитель либо его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уполномоченный орган</w:t>
      </w:r>
      <w:proofErr w:type="gramEnd"/>
      <w:r>
        <w:t xml:space="preserve">, </w:t>
      </w:r>
      <w:proofErr w:type="gramStart"/>
      <w:r>
        <w:t>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roofErr w:type="gramEnd"/>
    </w:p>
    <w:p w:rsidR="00723902" w:rsidRDefault="00723902">
      <w:pPr>
        <w:pStyle w:val="ConsPlusNormal"/>
        <w:spacing w:before="220"/>
        <w:ind w:firstLine="540"/>
        <w:jc w:val="both"/>
      </w:pPr>
      <w:proofErr w:type="gramStart"/>
      <w:r>
        <w:t xml:space="preserve">Заявитель вправе по собственной инициативе представить специалисту подлинники направленных документов, предусмотренных </w:t>
      </w:r>
      <w:hyperlink w:anchor="P118" w:history="1">
        <w:r>
          <w:rPr>
            <w:color w:val="0000FF"/>
          </w:rPr>
          <w:t>пунктом 2.6.2</w:t>
        </w:r>
      </w:hyperlink>
      <w:r>
        <w:t xml:space="preserve">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roofErr w:type="gramEnd"/>
    </w:p>
    <w:p w:rsidR="00723902" w:rsidRDefault="00723902">
      <w:pPr>
        <w:pStyle w:val="ConsPlusNormal"/>
        <w:spacing w:before="22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723902" w:rsidRDefault="00723902">
      <w:pPr>
        <w:pStyle w:val="ConsPlusNormal"/>
        <w:spacing w:before="220"/>
        <w:ind w:firstLine="540"/>
        <w:jc w:val="both"/>
      </w:pPr>
      <w:proofErr w:type="gramStart"/>
      <w:r>
        <w:t xml:space="preserve">При поступлении заявления и документов, указанных в </w:t>
      </w:r>
      <w:hyperlink w:anchor="P92" w:history="1">
        <w:r>
          <w:rPr>
            <w:color w:val="0000FF"/>
          </w:rPr>
          <w:t>пункте 2.6.1</w:t>
        </w:r>
      </w:hyperlink>
      <w:r>
        <w:t xml:space="preserve"> Регламента, подписанных усиленной квалифицированной электронной подписью соответствующего лица, исполнитель государственной услуги в течение 1-го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21" w:history="1">
        <w:r>
          <w:rPr>
            <w:color w:val="0000FF"/>
          </w:rPr>
          <w:t>статье 11</w:t>
        </w:r>
      </w:hyperlink>
      <w:r>
        <w:t xml:space="preserve"> Федерального закона от 06.04.2012 N</w:t>
      </w:r>
      <w:proofErr w:type="gramEnd"/>
      <w:r>
        <w:t xml:space="preserve"> 63-ФЗ "Об электронной подписи" (далее - проверка квалифицированной подписи).</w:t>
      </w:r>
    </w:p>
    <w:p w:rsidR="00723902" w:rsidRDefault="00723902">
      <w:pPr>
        <w:pStyle w:val="ConsPlusNormal"/>
        <w:spacing w:before="220"/>
        <w:ind w:firstLine="540"/>
        <w:jc w:val="both"/>
      </w:pPr>
      <w:proofErr w:type="gramStart"/>
      <w:r>
        <w:lastRenderedPageBreak/>
        <w:t>Проверка квалифицированной подписи осуществляется в соответствий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25.08.2011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утверждении административных регламентов предоставления государственных услуг".</w:t>
      </w:r>
      <w:proofErr w:type="gramEnd"/>
    </w:p>
    <w:p w:rsidR="00723902" w:rsidRDefault="00723902">
      <w:pPr>
        <w:pStyle w:val="ConsPlusNormal"/>
        <w:spacing w:before="220"/>
        <w:ind w:firstLine="540"/>
        <w:jc w:val="both"/>
      </w:pPr>
      <w:proofErr w:type="gramStart"/>
      <w:r>
        <w:t xml:space="preserve">При поступлении заявления о предоставлении государственной услуги, подписанного простой электронной подписью, проверка указанной подписи осуществляется исполнителем услуги в течение 1-го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22"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w:t>
      </w:r>
      <w:proofErr w:type="gramEnd"/>
      <w:r>
        <w:t xml:space="preserve"> "Об использовании простой электронной подписи при оказании государственных и муниципальных услуг".</w:t>
      </w:r>
    </w:p>
    <w:p w:rsidR="00723902" w:rsidRDefault="00723902">
      <w:pPr>
        <w:pStyle w:val="ConsPlusNormal"/>
        <w:spacing w:before="220"/>
        <w:ind w:firstLine="540"/>
        <w:jc w:val="both"/>
      </w:pPr>
      <w:proofErr w:type="gramStart"/>
      <w:r>
        <w:t xml:space="preserve">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предусмотренные </w:t>
      </w:r>
      <w:hyperlink w:anchor="P138" w:history="1">
        <w:r>
          <w:rPr>
            <w:color w:val="0000FF"/>
          </w:rPr>
          <w:t>пунктом 2.7</w:t>
        </w:r>
      </w:hyperlink>
      <w:r>
        <w:t xml:space="preserve"> раздела Регламента, исполнитель услуги в течение 3-х рабочих дней со дня завершения проведения такой проверки принимает решение об отказе в приеме документов и направляет заявителю расписку-уведомление об этом в электронной форме.</w:t>
      </w:r>
      <w:proofErr w:type="gramEnd"/>
      <w:r>
        <w:t xml:space="preserve"> Такая расписка-уведомление подписывается квалифицированной подписью исполнителя государственной услуги и направляется по адресу электронной почты заявителя либо в его личный кабинет в Единый портал или Региональный портал. После получения расписки-уведомления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документов.</w:t>
      </w:r>
    </w:p>
    <w:p w:rsidR="00723902" w:rsidRDefault="00723902">
      <w:pPr>
        <w:pStyle w:val="ConsPlusNormal"/>
        <w:spacing w:before="220"/>
        <w:ind w:firstLine="540"/>
        <w:jc w:val="both"/>
      </w:pPr>
      <w:r>
        <w:t>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электронной форме распечатываются специалистом Управления, ответственным за делопроизводство, на бумажном носителе и регистрируются в установленном порядке в Журнале регистрации и контроля поступающих документов (в электронном виде). Затем заявление и документ передаются начальнику Управления для ознакомления и выдачи поручения (резолюции) исполнителям. После поручения, указанные документы передаются на рассмотрение специалисту, ответственному за прием документов и предоставление государственной услуги, который производит дальнейшие административные процедуры. Заявителю по адресу электронной почты либо в его личный кабинет в Единый портал или Региональный портал, в электронной форме направляется расписка-уведомление о приеме документов, которая подписывается квалифицированной подписью исполнителя государственной услуги.</w:t>
      </w:r>
    </w:p>
    <w:p w:rsidR="00723902" w:rsidRDefault="00723902">
      <w:pPr>
        <w:pStyle w:val="ConsPlusNormal"/>
        <w:spacing w:before="220"/>
        <w:ind w:firstLine="540"/>
        <w:jc w:val="both"/>
      </w:pPr>
      <w:r>
        <w:t>3.1.3. Особенности предоставления государственной услуги в МФЦ.</w:t>
      </w:r>
    </w:p>
    <w:p w:rsidR="00723902" w:rsidRDefault="00723902">
      <w:pPr>
        <w:pStyle w:val="ConsPlusNormal"/>
        <w:spacing w:before="220"/>
        <w:ind w:firstLine="540"/>
        <w:jc w:val="both"/>
      </w:pPr>
      <w:r>
        <w:t>Предоставление государственной услуги может осуществляться в МФЦ при наличии соглашения о взаимодействии между МФЦ и Управлением на дату подачи заявления и включает в себя следующие административные процедуры:</w:t>
      </w:r>
    </w:p>
    <w:p w:rsidR="00723902" w:rsidRDefault="00723902">
      <w:pPr>
        <w:pStyle w:val="ConsPlusNormal"/>
        <w:spacing w:before="220"/>
        <w:ind w:firstLine="540"/>
        <w:jc w:val="both"/>
      </w:pPr>
      <w:r>
        <w:t>1) 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p w:rsidR="00723902" w:rsidRDefault="00723902">
      <w:pPr>
        <w:pStyle w:val="ConsPlusNormal"/>
        <w:spacing w:before="22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723902" w:rsidRDefault="00723902">
      <w:pPr>
        <w:pStyle w:val="ConsPlusNormal"/>
        <w:spacing w:before="220"/>
        <w:ind w:firstLine="540"/>
        <w:jc w:val="both"/>
      </w:pPr>
      <w:r>
        <w:lastRenderedPageBreak/>
        <w:t>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723902" w:rsidRDefault="00723902">
      <w:pPr>
        <w:pStyle w:val="ConsPlusNormal"/>
        <w:spacing w:before="220"/>
        <w:ind w:firstLine="540"/>
        <w:jc w:val="both"/>
      </w:pPr>
      <w:r>
        <w:t>4) направление заявления и прилагаемых к нему документов в Управление;</w:t>
      </w:r>
    </w:p>
    <w:p w:rsidR="00723902" w:rsidRDefault="00723902">
      <w:pPr>
        <w:pStyle w:val="ConsPlusNormal"/>
        <w:spacing w:before="220"/>
        <w:ind w:firstLine="540"/>
        <w:jc w:val="both"/>
      </w:pPr>
      <w:r>
        <w:t>5) получение из Управления решения о назначении и предоставлении выплаты Единовременного пособия или мотивированного отказа, информирование заявителя о принятом решении и его направление (выдача) заявителю.</w:t>
      </w:r>
    </w:p>
    <w:p w:rsidR="00723902" w:rsidRDefault="00723902">
      <w:pPr>
        <w:pStyle w:val="ConsPlusNormal"/>
        <w:spacing w:before="220"/>
        <w:ind w:firstLine="540"/>
        <w:jc w:val="both"/>
      </w:pPr>
      <w:r>
        <w:t>3.1.3.1. 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p w:rsidR="00723902" w:rsidRDefault="00723902">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МФЦ, а также посредством телефонной связи, либо почтового отправления.</w:t>
      </w:r>
    </w:p>
    <w:p w:rsidR="00723902" w:rsidRDefault="00723902">
      <w:pPr>
        <w:pStyle w:val="ConsPlusNormal"/>
        <w:spacing w:before="22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723902" w:rsidRDefault="00723902">
      <w:pPr>
        <w:pStyle w:val="ConsPlusNormal"/>
        <w:spacing w:before="220"/>
        <w:ind w:firstLine="540"/>
        <w:jc w:val="both"/>
      </w:pPr>
      <w:r>
        <w:t>Специалист МФЦ уточняет у заявителя характер информации, за которой он обратился. В зависимости от запрашиваемой информации специалист информирует заявителя о предоставлении государственной услуги.</w:t>
      </w:r>
    </w:p>
    <w:p w:rsidR="00723902" w:rsidRDefault="00723902">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723902" w:rsidRDefault="00723902">
      <w:pPr>
        <w:pStyle w:val="ConsPlusNormal"/>
        <w:spacing w:before="220"/>
        <w:ind w:firstLine="540"/>
        <w:jc w:val="both"/>
      </w:pPr>
      <w:r>
        <w:t>Специалист уточняет у получателя государственной услуги степень удовлетворенности полнотой полученной информации.</w:t>
      </w:r>
    </w:p>
    <w:p w:rsidR="00723902" w:rsidRDefault="00723902">
      <w:pPr>
        <w:pStyle w:val="ConsPlusNormal"/>
        <w:spacing w:before="220"/>
        <w:ind w:firstLine="540"/>
        <w:jc w:val="both"/>
      </w:pPr>
      <w:proofErr w:type="gramStart"/>
      <w: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t xml:space="preserve">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723902" w:rsidRDefault="00723902">
      <w:pPr>
        <w:pStyle w:val="ConsPlusNormal"/>
        <w:spacing w:before="220"/>
        <w:ind w:firstLine="540"/>
        <w:jc w:val="both"/>
      </w:pPr>
      <w:r>
        <w:t>При письменном обращении заявителя за предоставлением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адресе заявителя, указанный в заявлении.</w:t>
      </w:r>
    </w:p>
    <w:p w:rsidR="00723902" w:rsidRDefault="00723902">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723902" w:rsidRDefault="00723902">
      <w:pPr>
        <w:pStyle w:val="ConsPlusNormal"/>
        <w:spacing w:before="220"/>
        <w:ind w:firstLine="540"/>
        <w:jc w:val="both"/>
      </w:pPr>
      <w:r>
        <w:t>Максимальный срок выполнения административной процедуры составляет 30 дней с момента получения обращения заявителя.</w:t>
      </w:r>
    </w:p>
    <w:p w:rsidR="00723902" w:rsidRDefault="00723902">
      <w:pPr>
        <w:pStyle w:val="ConsPlusNormal"/>
        <w:spacing w:before="220"/>
        <w:ind w:firstLine="540"/>
        <w:jc w:val="both"/>
      </w:pPr>
      <w:r>
        <w:t>3.1.3.2.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723902" w:rsidRDefault="00723902">
      <w:pPr>
        <w:pStyle w:val="ConsPlusNormal"/>
        <w:spacing w:before="220"/>
        <w:ind w:firstLine="540"/>
        <w:jc w:val="both"/>
      </w:pPr>
      <w:r>
        <w:t>Основанием для начала административной процедуры является обращение заявителя (представителя) в МФЦ лично, либо путем направления заявлений и документов почтовым отправлением. Обязанность подтверждения факта отправки указанных документов лежит на заявителе.</w:t>
      </w:r>
    </w:p>
    <w:p w:rsidR="00723902" w:rsidRDefault="00723902">
      <w:pPr>
        <w:pStyle w:val="ConsPlusNormal"/>
        <w:spacing w:before="220"/>
        <w:ind w:firstLine="540"/>
        <w:jc w:val="both"/>
      </w:pPr>
      <w:r>
        <w:t xml:space="preserve">Документы, поступающие по почте, регистрируются специалистом МФЦ, затем передаются </w:t>
      </w:r>
      <w:r>
        <w:lastRenderedPageBreak/>
        <w:t>руководителю МФЦ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723902" w:rsidRDefault="00723902">
      <w:pPr>
        <w:pStyle w:val="ConsPlusNormal"/>
        <w:spacing w:before="22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 В случае подачи документов представителем заявителя по доверенности, специалист проверяет полномочия представителя.</w:t>
      </w:r>
    </w:p>
    <w:p w:rsidR="00723902" w:rsidRDefault="00723902">
      <w:pPr>
        <w:pStyle w:val="ConsPlusNormal"/>
        <w:spacing w:before="220"/>
        <w:ind w:firstLine="540"/>
        <w:jc w:val="both"/>
      </w:pPr>
      <w:proofErr w:type="gramStart"/>
      <w:r>
        <w:t xml:space="preserve">Специалист проверяет наличие всех необходимых документов, указанны); в </w:t>
      </w:r>
      <w:hyperlink w:anchor="P92" w:history="1">
        <w:r>
          <w:rPr>
            <w:color w:val="0000FF"/>
          </w:rPr>
          <w:t>пункте 2.6.1</w:t>
        </w:r>
      </w:hyperlink>
      <w:r>
        <w:t xml:space="preserve"> Регламента, а также проверяет соответствие представленных документов требованиям </w:t>
      </w:r>
      <w:hyperlink w:anchor="P129" w:history="1">
        <w:r>
          <w:rPr>
            <w:color w:val="0000FF"/>
          </w:rPr>
          <w:t>пункта 2.6.3</w:t>
        </w:r>
      </w:hyperlink>
      <w:r>
        <w:t xml:space="preserve"> Регламента.</w:t>
      </w:r>
      <w:proofErr w:type="gramEnd"/>
      <w:r>
        <w:t xml:space="preserve">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723902" w:rsidRDefault="00723902">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дает письменное разъяснение о том, какие документы должны быть предоставлены дополнительно, возвращает документы заявителю. Специалист формирует расписку-уведомление об отказе в приеме документов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после подписания заявителем, направляются специалистом МФЦ в Управление.</w:t>
      </w:r>
    </w:p>
    <w:p w:rsidR="00723902" w:rsidRDefault="00723902">
      <w:pPr>
        <w:pStyle w:val="ConsPlusNormal"/>
        <w:spacing w:before="220"/>
        <w:ind w:firstLine="540"/>
        <w:jc w:val="both"/>
      </w:pPr>
      <w:r>
        <w:t>В случае</w:t>
      </w:r>
      <w:proofErr w:type="gramStart"/>
      <w:r>
        <w:t>,</w:t>
      </w:r>
      <w:proofErr w:type="gramEnd"/>
      <w:r>
        <w:t xml:space="preserve"> если недостатки выявлены в пакете документов, поступившем посредством почтового отправления, специалист в течение 5-ти рабочих дней с даты получения пакета документов возвращает их заявителю почтовым отправлением, с распиской-уведомлением об отказе в приеме документов с указанием причины отказа и письменным разъяснением о том, какие документы должны быть предоставлены дополнительно.</w:t>
      </w:r>
    </w:p>
    <w:p w:rsidR="00723902" w:rsidRDefault="00723902">
      <w:pPr>
        <w:pStyle w:val="ConsPlusNormal"/>
        <w:spacing w:before="220"/>
        <w:ind w:firstLine="540"/>
        <w:jc w:val="both"/>
      </w:pPr>
      <w:r>
        <w:t xml:space="preserve">Заявитель имеет возможность получить образцы (формы) заявлений в бумажном виде на информационных стендах МФЦ. Кроме того, образцы (формы) заявлений в электронном виде доступны на официальном сайте Находкинского городского округа. При отсутствии у заявителя заполненного заявления или неправильном его заполнении, оно заполняется заявителем собственноручно либо его уполномоченным представителем в присутствии специалиста. Специалистом, принявшим заявление, в нем делается отметка о принятии, с указанием </w:t>
      </w:r>
      <w:proofErr w:type="gramStart"/>
      <w:r>
        <w:t>своих</w:t>
      </w:r>
      <w:proofErr w:type="gramEnd"/>
      <w:r>
        <w:t xml:space="preserve">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723902" w:rsidRDefault="00723902">
      <w:pPr>
        <w:pStyle w:val="ConsPlusNormal"/>
        <w:spacing w:before="22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723902" w:rsidRDefault="00723902">
      <w:pPr>
        <w:pStyle w:val="ConsPlusNormal"/>
        <w:spacing w:before="220"/>
        <w:ind w:firstLine="540"/>
        <w:jc w:val="both"/>
      </w:pPr>
      <w:r>
        <w:t xml:space="preserve">При отсутствии нарушений и несоответствий или их устранения, результатом административной процедуры является прием к рассмотрению заявления о предоставлении государственной услуги и полного </w:t>
      </w:r>
      <w:proofErr w:type="gramStart"/>
      <w:r>
        <w:t>пакета</w:t>
      </w:r>
      <w:proofErr w:type="gramEnd"/>
      <w:r>
        <w:t xml:space="preserve"> прилагаемых к нему документов, о чем специалист оформляет расписку-уведомление о приеме документов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723902" w:rsidRDefault="00723902">
      <w:pPr>
        <w:pStyle w:val="ConsPlusNormal"/>
        <w:spacing w:before="220"/>
        <w:ind w:firstLine="540"/>
        <w:jc w:val="both"/>
      </w:pPr>
      <w:r>
        <w:t xml:space="preserve">Максимальный срок выполнения административной процедуры составляет 5 рабочих дней с </w:t>
      </w:r>
      <w:r>
        <w:lastRenderedPageBreak/>
        <w:t>момента получения заявления и документов.</w:t>
      </w:r>
    </w:p>
    <w:p w:rsidR="00723902" w:rsidRDefault="00723902">
      <w:pPr>
        <w:pStyle w:val="ConsPlusNormal"/>
        <w:spacing w:before="220"/>
        <w:ind w:firstLine="540"/>
        <w:jc w:val="both"/>
      </w:pPr>
      <w:r>
        <w:t>3.1.3.3.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723902" w:rsidRDefault="00723902">
      <w:pPr>
        <w:pStyle w:val="ConsPlusNormal"/>
        <w:spacing w:before="22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заявлений и прилагаемых документов в МФЦ, а также необходимость получения сведений из государственных органов и организаций, участвующих в предоставлении государственной услуги.</w:t>
      </w:r>
    </w:p>
    <w:p w:rsidR="00723902" w:rsidRDefault="00723902">
      <w:pPr>
        <w:pStyle w:val="ConsPlusNormal"/>
        <w:spacing w:before="220"/>
        <w:ind w:firstLine="540"/>
        <w:jc w:val="both"/>
      </w:pPr>
      <w:r>
        <w:t>Формирование и направление межведомственного запроса осуществляется специалистом МФЦ, ответственным за прием документов в течение 2-х рабочих дней.</w:t>
      </w:r>
    </w:p>
    <w:p w:rsidR="00723902" w:rsidRDefault="00723902">
      <w:pPr>
        <w:pStyle w:val="ConsPlusNormal"/>
        <w:spacing w:before="220"/>
        <w:ind w:firstLine="540"/>
        <w:jc w:val="both"/>
      </w:pPr>
      <w:proofErr w:type="gramStart"/>
      <w:r>
        <w:t xml:space="preserve">В случае если заявителем (представителем) не представлены документы, предусмотренные </w:t>
      </w:r>
      <w:hyperlink w:anchor="P118" w:history="1">
        <w:r>
          <w:rPr>
            <w:color w:val="0000FF"/>
          </w:rPr>
          <w:t>пунктом 2.6.2</w:t>
        </w:r>
      </w:hyperlink>
      <w:r>
        <w:t xml:space="preserve"> Регламента, которые заявитель вправе не предоставлять самостоятельно, специалист МФЦ на основе информации, указанной заявителем (представителем)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w:t>
      </w:r>
      <w:proofErr w:type="gramEnd"/>
      <w:r>
        <w:t xml:space="preserve">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723902" w:rsidRDefault="00723902">
      <w:pPr>
        <w:pStyle w:val="ConsPlusNormal"/>
        <w:spacing w:before="220"/>
        <w:ind w:firstLine="540"/>
        <w:jc w:val="both"/>
      </w:pPr>
      <w:r>
        <w:t>Межведомственный запрос, выполненный в виде документа на бумажном носителе, подписывается руководителем МФЦ, либо иным должностным лицом, уполномоченным в установленном порядке. При необходимости межведомственный запрос заверяется печатью МФЦ.</w:t>
      </w:r>
    </w:p>
    <w:p w:rsidR="00723902" w:rsidRDefault="00723902">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руководителя МФЦ либо электронной подписью иного должностного лица, уполномоченного в установленном порядке.</w:t>
      </w:r>
    </w:p>
    <w:p w:rsidR="00723902" w:rsidRDefault="00723902">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Организация, направляющая межведомственный запрос, самостоятельно выбирает способ его отправки.</w:t>
      </w:r>
    </w:p>
    <w:p w:rsidR="00723902" w:rsidRDefault="00723902">
      <w:pPr>
        <w:pStyle w:val="ConsPlusNormal"/>
        <w:spacing w:before="220"/>
        <w:ind w:firstLine="540"/>
        <w:jc w:val="both"/>
      </w:pPr>
      <w:r>
        <w:t xml:space="preserve">Межведомственный запрос на бумажном носителе должен содержать сведения, указанные в </w:t>
      </w:r>
      <w:hyperlink r:id="rId23" w:history="1">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723902" w:rsidRDefault="00723902">
      <w:pPr>
        <w:pStyle w:val="ConsPlusNormal"/>
        <w:spacing w:before="220"/>
        <w:ind w:firstLine="540"/>
        <w:jc w:val="both"/>
      </w:pPr>
      <w:proofErr w:type="gramStart"/>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roofErr w:type="gramEnd"/>
    </w:p>
    <w:p w:rsidR="00723902" w:rsidRDefault="00723902">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723902" w:rsidRDefault="00723902">
      <w:pPr>
        <w:pStyle w:val="ConsPlusNormal"/>
        <w:spacing w:before="220"/>
        <w:ind w:firstLine="540"/>
        <w:jc w:val="both"/>
      </w:pPr>
      <w:r>
        <w:t xml:space="preserve">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w:t>
      </w:r>
      <w:r>
        <w:lastRenderedPageBreak/>
        <w:t>специалистом МФЦ к заявлению о предоставлении государственной услуги.</w:t>
      </w:r>
    </w:p>
    <w:p w:rsidR="00723902" w:rsidRDefault="00723902">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723902" w:rsidRDefault="00723902">
      <w:pPr>
        <w:pStyle w:val="ConsPlusNormal"/>
        <w:spacing w:before="220"/>
        <w:ind w:firstLine="540"/>
        <w:jc w:val="both"/>
      </w:pPr>
      <w:r>
        <w:t xml:space="preserve">В случае если для предоставления государственной услуги представление документов, предусмотренных </w:t>
      </w:r>
      <w:hyperlink w:anchor="P118" w:history="1">
        <w:r>
          <w:rPr>
            <w:color w:val="0000FF"/>
          </w:rPr>
          <w:t>пунктом 2.6.2</w:t>
        </w:r>
      </w:hyperlink>
      <w:r>
        <w:t xml:space="preserve"> Регламента, не требуется, а также в случае представления документов, необходимых для предоставления государственной услуги, заявителем по собственной инициативе, формирование и направление межведомственного запроса не требуется.</w:t>
      </w:r>
    </w:p>
    <w:p w:rsidR="00723902" w:rsidRDefault="00723902">
      <w:pPr>
        <w:pStyle w:val="ConsPlusNormal"/>
        <w:spacing w:before="220"/>
        <w:ind w:firstLine="540"/>
        <w:jc w:val="both"/>
      </w:pPr>
      <w:r>
        <w:t>3.1.3.4. Направление заявления и прилагаемых к нему документов в Управление.</w:t>
      </w:r>
    </w:p>
    <w:p w:rsidR="00723902" w:rsidRDefault="00723902">
      <w:pPr>
        <w:pStyle w:val="ConsPlusNormal"/>
        <w:spacing w:before="220"/>
        <w:ind w:firstLine="540"/>
        <w:jc w:val="both"/>
      </w:pPr>
      <w:r>
        <w:t>Основанием для начала административной процедуры является наличие поданного заявления о предоставлении государственной услуги и полного пакета документов, предусмотренных настоящим Регламентом (в том числе полученных в рамках межведомственного взаимодействия), поступивших к специалисту МФЦ, ответственному за предоставление государственной услуги.</w:t>
      </w:r>
    </w:p>
    <w:p w:rsidR="00723902" w:rsidRDefault="00723902">
      <w:pPr>
        <w:pStyle w:val="ConsPlusNormal"/>
        <w:spacing w:before="220"/>
        <w:ind w:firstLine="540"/>
        <w:jc w:val="both"/>
      </w:pPr>
      <w:r>
        <w:t>Специалист после получения ответов на межведомственные запросы (при необходимости их направления) в течение 3-х рабочих дней направляет документы заявителя, необходимые для предоставления государственной услуги, в порядке делопроизводства, установленном в МФЦ, в Управление для рассмотрения, правовой оценки, проверки отсутствия оснований для отказа в предоставлении государственной услуги; согласования проекта решения о назначении и предоставлении выплаты Единовременного пособия (в виде распоряжения) или проекта мотивированного отказа (в виде письменного уведомления), его подписания, принятия решения о предоставлении государственной услуги либо об отказе в предоставлении услуги; регистрации, направлении заявителю решения или мотивированного отказа посредством почтового отправления.</w:t>
      </w:r>
    </w:p>
    <w:p w:rsidR="00723902" w:rsidRDefault="00723902">
      <w:pPr>
        <w:pStyle w:val="ConsPlusNormal"/>
        <w:spacing w:before="220"/>
        <w:ind w:firstLine="540"/>
        <w:jc w:val="both"/>
      </w:pPr>
      <w:r>
        <w:t>Результатом административной процедуры является направление заявления и прилагаемых к нему документов в Управление.</w:t>
      </w:r>
    </w:p>
    <w:p w:rsidR="00723902" w:rsidRDefault="00723902">
      <w:pPr>
        <w:pStyle w:val="ConsPlusNormal"/>
        <w:spacing w:before="220"/>
        <w:ind w:firstLine="540"/>
        <w:jc w:val="both"/>
      </w:pPr>
      <w:r>
        <w:t>Максимальный срок выполнения настоящей административной процедуры составляет 3 рабочих дня после получения специалистом МФЦ полного пакета документов, предусмотренных настоящим Регламентом (в том числе с учетом ответов на межведомственные запросы).</w:t>
      </w:r>
    </w:p>
    <w:p w:rsidR="00723902" w:rsidRDefault="00723902">
      <w:pPr>
        <w:pStyle w:val="ConsPlusNormal"/>
        <w:spacing w:before="220"/>
        <w:ind w:firstLine="540"/>
        <w:jc w:val="both"/>
      </w:pPr>
      <w:r>
        <w:t>3.1.3.5. Получение из Управления предварительного разрешения или мотивированного отказа, информирование заявителя о принятом решении и его направление (выдача) заявителю.</w:t>
      </w:r>
    </w:p>
    <w:p w:rsidR="00723902" w:rsidRDefault="00723902">
      <w:pPr>
        <w:pStyle w:val="ConsPlusNormal"/>
        <w:spacing w:before="22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распоряжения о назначении и предоставлении выплаты Единовременного пособия или письменного уведомления о мотивированном отказе, направленного в МФЦ.</w:t>
      </w:r>
    </w:p>
    <w:p w:rsidR="00723902" w:rsidRDefault="00723902">
      <w:pPr>
        <w:pStyle w:val="ConsPlusNormal"/>
        <w:spacing w:before="220"/>
        <w:ind w:firstLine="540"/>
        <w:jc w:val="both"/>
      </w:pPr>
      <w:r>
        <w:t>Распоряжение или письменное уведомление поступают в порядке делопроизводства, установленном в МФЦ.</w:t>
      </w:r>
    </w:p>
    <w:p w:rsidR="00723902" w:rsidRDefault="00723902">
      <w:pPr>
        <w:pStyle w:val="ConsPlusNormal"/>
        <w:spacing w:before="220"/>
        <w:ind w:firstLine="540"/>
        <w:jc w:val="both"/>
      </w:pPr>
      <w:r>
        <w:t>Специалист, ответственный за предоставление государственной услуги, информирует заявителя о принятом решении, а также о необходимости получить распоряжение или письменное уведомление устно по телефону. Распоряжение, либо письменное уведомление о мотивированном отказе по выбору заявителя (представителя) выдается в виде документа на бумажном носителе в МФЦ лично под расписку, с указанием даты получения, при предъявлении документа, удостоверяющего личность, либо указанные документы направляются специалистом Управления заказным почтовым отправлением с уведомлением о вручении в адрес заявителя.</w:t>
      </w:r>
    </w:p>
    <w:p w:rsidR="00723902" w:rsidRDefault="00723902">
      <w:pPr>
        <w:pStyle w:val="ConsPlusNormal"/>
        <w:spacing w:before="220"/>
        <w:ind w:firstLine="540"/>
        <w:jc w:val="both"/>
      </w:pPr>
      <w:r>
        <w:lastRenderedPageBreak/>
        <w:t>Информирование заявителя (представителя) о принятом решении и вручение распоряжения или письменного уведомления о мотивированном отказе осуществляются в течение 5-ти рабочих дней со дня получения документов из Управления.</w:t>
      </w:r>
    </w:p>
    <w:p w:rsidR="00723902" w:rsidRDefault="00723902">
      <w:pPr>
        <w:pStyle w:val="ConsPlusNormal"/>
        <w:spacing w:before="220"/>
        <w:ind w:firstLine="540"/>
        <w:jc w:val="both"/>
      </w:pPr>
      <w:r>
        <w:t>Результатом административной процедуры является получение из Управления решения о назначении и предоставлении выплаты Единовременного пособия или мотивированного отказа, информирование заявителя о принятом решении и его выдача заявителю.</w:t>
      </w:r>
    </w:p>
    <w:p w:rsidR="00723902" w:rsidRDefault="00723902">
      <w:pPr>
        <w:pStyle w:val="ConsPlusNormal"/>
        <w:spacing w:before="220"/>
        <w:ind w:firstLine="540"/>
        <w:jc w:val="both"/>
      </w:pPr>
      <w:r>
        <w:t>Максимальный срок выполнения настоящей административной процедуры составляет 5 рабочих дней со дня получения распоряжения, либо письменного уведомления о мотивированном отказе.</w:t>
      </w:r>
    </w:p>
    <w:p w:rsidR="00723902" w:rsidRDefault="00723902">
      <w:pPr>
        <w:pStyle w:val="ConsPlusNormal"/>
        <w:spacing w:before="220"/>
        <w:ind w:firstLine="540"/>
        <w:jc w:val="both"/>
      </w:pPr>
      <w:r>
        <w:t>3.1.4. Порядок исправления допущенных опечаток и ошибок в выданных в результате предоставления государственной услуги документах.</w:t>
      </w:r>
    </w:p>
    <w:p w:rsidR="00723902" w:rsidRDefault="00723902">
      <w:pPr>
        <w:pStyle w:val="ConsPlusNormal"/>
        <w:spacing w:before="220"/>
        <w:ind w:firstLine="540"/>
        <w:jc w:val="both"/>
      </w:pPr>
      <w:proofErr w:type="gramStart"/>
      <w:r>
        <w:t>В случае выявления заявителем в полученном распоряжении о назначении и предоставлении выплаты Единовременного пособия в соответствии с федеральным законодательством или письменном уведомлении о мотивированном отказе опечаток и ошибок заявитель представляет в Управление заявление в произвольной форме о необходимости исправления допущенных опечаток и (или) ошибок, в котором указывает реквизиты выданного распоряжения или письменного уведомления, суть допущенных опечатки и (или) ошибки.</w:t>
      </w:r>
      <w:proofErr w:type="gramEnd"/>
      <w:r>
        <w:t xml:space="preserve"> Одновременно с подачей заявления об исправлении ошибки заявитель сдает в Управление документы, выданные в результате предоставления государственной услуги, содержащие опечатки и ошибки.</w:t>
      </w:r>
    </w:p>
    <w:p w:rsidR="00723902" w:rsidRDefault="00723902">
      <w:pPr>
        <w:pStyle w:val="ConsPlusNormal"/>
        <w:spacing w:before="22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заявления.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лично.</w:t>
      </w:r>
    </w:p>
    <w:p w:rsidR="00723902" w:rsidRDefault="00723902">
      <w:pPr>
        <w:pStyle w:val="ConsPlusNormal"/>
        <w:spacing w:before="220"/>
        <w:ind w:firstLine="540"/>
        <w:jc w:val="both"/>
      </w:pPr>
      <w:proofErr w:type="gramStart"/>
      <w:r>
        <w:t>Специалист, ответственный за предоставление государственной услуги, в срок, не превышающий 2 рабочих дня с момента поступления соответствующего заявления, проводит проверку указанных в заявлении сведений и в случае выявления допущенных опечаток и ошибок, осуществляет исправление и выдачу документа в срок, не превышающий 5 рабочих дней с момента регистрации соответствующего заявления, без взимания платы.</w:t>
      </w:r>
      <w:proofErr w:type="gramEnd"/>
    </w:p>
    <w:p w:rsidR="00723902" w:rsidRDefault="00723902">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государственной услуги, не допускается: изменение содержания документов, являющихся результатом предоставления государственной услуги;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723902" w:rsidRDefault="00723902">
      <w:pPr>
        <w:pStyle w:val="ConsPlusNormal"/>
        <w:spacing w:before="220"/>
        <w:ind w:firstLine="540"/>
        <w:jc w:val="both"/>
      </w:pPr>
      <w:r>
        <w:t>Документ, содержащий опечатки и (или) ошибки, после замены подлежит уничтожению.</w:t>
      </w:r>
    </w:p>
    <w:p w:rsidR="00723902" w:rsidRDefault="00723902">
      <w:pPr>
        <w:pStyle w:val="ConsPlusNormal"/>
        <w:spacing w:before="220"/>
        <w:ind w:firstLine="540"/>
        <w:jc w:val="both"/>
      </w:pPr>
      <w:proofErr w:type="gramStart"/>
      <w:r>
        <w:t>В случае отсутствия опечаток и (или)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roofErr w:type="gramEnd"/>
    </w:p>
    <w:p w:rsidR="00723902" w:rsidRDefault="00723902">
      <w:pPr>
        <w:pStyle w:val="ConsPlusNormal"/>
        <w:jc w:val="both"/>
      </w:pPr>
    </w:p>
    <w:p w:rsidR="00723902" w:rsidRDefault="00723902">
      <w:pPr>
        <w:pStyle w:val="ConsPlusTitle"/>
        <w:jc w:val="center"/>
        <w:outlineLvl w:val="1"/>
      </w:pPr>
      <w:r>
        <w:t>4. Формы контроля</w:t>
      </w:r>
    </w:p>
    <w:p w:rsidR="00723902" w:rsidRDefault="00723902">
      <w:pPr>
        <w:pStyle w:val="ConsPlusTitle"/>
        <w:jc w:val="center"/>
      </w:pPr>
      <w:r>
        <w:t>за исполнением административного регламента</w:t>
      </w:r>
    </w:p>
    <w:p w:rsidR="00723902" w:rsidRDefault="00723902">
      <w:pPr>
        <w:pStyle w:val="ConsPlusNormal"/>
        <w:jc w:val="both"/>
      </w:pPr>
    </w:p>
    <w:p w:rsidR="00723902" w:rsidRDefault="00723902">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w:t>
      </w:r>
      <w:r>
        <w:lastRenderedPageBreak/>
        <w:t>специалистами Управления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723902" w:rsidRDefault="00723902">
      <w:pPr>
        <w:pStyle w:val="ConsPlusNormal"/>
        <w:spacing w:before="220"/>
        <w:ind w:firstLine="540"/>
        <w:jc w:val="both"/>
      </w:pPr>
      <w:proofErr w:type="gramStart"/>
      <w:r>
        <w:t>Контроль за</w:t>
      </w:r>
      <w:proofErr w:type="gramEnd"/>
      <w:r>
        <w:t xml:space="preserve"> соблюдением и исполнением специалистами Управления административных процедур, действий и сроков, определенных настоящим Регламентом и иными нормативными правовыми актами, устанавливающими требования к предоставлению государственной услуги, должен быть постоянным, всесторонним и объективным. Контроль осуществляется начальником Управления непосредственно по каждой процедуре (в ходе приема, регистрации, рассмотрения заявлений о предоставлении государственной услуги и необходимых документов, согласования результата предоставления государственной услуги и т.д.).</w:t>
      </w:r>
    </w:p>
    <w:p w:rsidR="00723902" w:rsidRDefault="00723902">
      <w:pPr>
        <w:pStyle w:val="ConsPlusNormal"/>
        <w:spacing w:before="220"/>
        <w:ind w:firstLine="540"/>
        <w:jc w:val="both"/>
      </w:pPr>
      <w:r>
        <w:t>Для текущего контроля используются устная и письменная информация специалистов, осуществляющих регламентируемые действия.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723902" w:rsidRDefault="00723902">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723902" w:rsidRDefault="00723902">
      <w:pPr>
        <w:pStyle w:val="ConsPlusNormal"/>
        <w:spacing w:before="220"/>
        <w:ind w:firstLine="540"/>
        <w:jc w:val="both"/>
      </w:pPr>
      <w:r>
        <w:t>Проверки полноты и качества предоставления государственной услуги могут быть плановыми и внеплановыми.</w:t>
      </w:r>
    </w:p>
    <w:p w:rsidR="00723902" w:rsidRDefault="00723902">
      <w:pPr>
        <w:pStyle w:val="ConsPlusNormal"/>
        <w:spacing w:before="220"/>
        <w:ind w:firstLine="540"/>
        <w:jc w:val="both"/>
      </w:pPr>
      <w:r>
        <w:t>Проверки осуществляются планово - на основании полугодовых или годовых планов работы Управления. Периодичность осуществления плановых проверок устанавливается начальником Управления.</w:t>
      </w:r>
    </w:p>
    <w:p w:rsidR="00723902" w:rsidRDefault="00723902">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на решения, действия (бездействие) специалистов Управления при предоставлении государственной услуги.</w:t>
      </w:r>
    </w:p>
    <w:p w:rsidR="00723902" w:rsidRDefault="00723902">
      <w:pPr>
        <w:pStyle w:val="ConsPlusNormal"/>
        <w:spacing w:before="220"/>
        <w:ind w:firstLine="540"/>
        <w:jc w:val="both"/>
      </w:pPr>
      <w:r>
        <w:t>Решение о проведении внеплановой проверки принимает начальник Управления.</w:t>
      </w:r>
    </w:p>
    <w:p w:rsidR="00723902" w:rsidRDefault="00723902">
      <w:pPr>
        <w:pStyle w:val="ConsPlusNormal"/>
        <w:spacing w:before="220"/>
        <w:ind w:firstLine="540"/>
        <w:jc w:val="both"/>
      </w:pPr>
      <w:proofErr w:type="gramStart"/>
      <w:r>
        <w:t>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roofErr w:type="gramEnd"/>
      <w:r>
        <w:t xml:space="preserve"> Проверка также может проводиться по конкретному обращению гражданина.</w:t>
      </w:r>
    </w:p>
    <w:p w:rsidR="00723902" w:rsidRDefault="00723902">
      <w:pPr>
        <w:pStyle w:val="ConsPlusNormal"/>
        <w:spacing w:before="220"/>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порядка регистрации, рассмотрения заявлений и документов, подготовки ответов на обращения и жалобы заявителей.</w:t>
      </w:r>
    </w:p>
    <w:p w:rsidR="00723902" w:rsidRDefault="00723902">
      <w:pPr>
        <w:pStyle w:val="ConsPlusNormal"/>
        <w:spacing w:before="220"/>
        <w:ind w:firstLine="540"/>
        <w:jc w:val="both"/>
      </w:pPr>
      <w:r>
        <w:t>Для проведения проверки создается комиссия, в состав которой включаются должностные лица Управления. Проверка осуществляется на основании соответствующих распорядительных документов либо графика. 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 начальник Управления. Проверяемые должностные лица Управления под роспись знакомятся с актом, после чего он помещается в соответствующее номенклатурное дело.</w:t>
      </w:r>
    </w:p>
    <w:p w:rsidR="00723902" w:rsidRDefault="00723902">
      <w:pPr>
        <w:pStyle w:val="ConsPlusNormal"/>
        <w:spacing w:before="220"/>
        <w:ind w:firstLine="540"/>
        <w:jc w:val="both"/>
      </w:pPr>
      <w:r>
        <w:t>При выявлении в ходе проведения проверки нарушений начальник Управления даст письменные поручения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723902" w:rsidRDefault="00723902">
      <w:pPr>
        <w:pStyle w:val="ConsPlusNormal"/>
        <w:spacing w:before="220"/>
        <w:ind w:firstLine="540"/>
        <w:jc w:val="both"/>
      </w:pPr>
      <w:proofErr w:type="gramStart"/>
      <w:r>
        <w:lastRenderedPageBreak/>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открытой деятельности Управления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723902" w:rsidRDefault="00723902">
      <w:pPr>
        <w:pStyle w:val="ConsPlusNormal"/>
        <w:spacing w:before="220"/>
        <w:ind w:firstLine="540"/>
        <w:jc w:val="both"/>
      </w:pPr>
      <w:r>
        <w:t>4.3. Ответственность специалистов Управления за решения и действия (бездействие), принимаемые (осуществляемые) в ходе предоставления государственной услуги.</w:t>
      </w:r>
    </w:p>
    <w:p w:rsidR="00723902" w:rsidRDefault="00723902">
      <w:pPr>
        <w:pStyle w:val="ConsPlusNormal"/>
        <w:spacing w:before="220"/>
        <w:ind w:firstLine="540"/>
        <w:jc w:val="both"/>
      </w:pPr>
      <w:r>
        <w:t>Специалисты Управления, участвующие в предоставлении государственной услуги,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действующим законодательством и должностными инструкциями.</w:t>
      </w:r>
    </w:p>
    <w:p w:rsidR="00723902" w:rsidRDefault="00723902">
      <w:pPr>
        <w:pStyle w:val="ConsPlusNormal"/>
        <w:spacing w:before="220"/>
        <w:ind w:firstLine="540"/>
        <w:jc w:val="both"/>
      </w:pPr>
      <w:r>
        <w:t>Специалисты Управления, участвующие в предоставлении государственной услуги, несут ответственность:</w:t>
      </w:r>
    </w:p>
    <w:p w:rsidR="00723902" w:rsidRDefault="00723902">
      <w:pPr>
        <w:pStyle w:val="ConsPlusNormal"/>
        <w:spacing w:before="220"/>
        <w:ind w:firstLine="540"/>
        <w:jc w:val="both"/>
      </w:pPr>
      <w:r>
        <w:t>1) за полноту и достоверность предоставляемой информации;</w:t>
      </w:r>
    </w:p>
    <w:p w:rsidR="00723902" w:rsidRDefault="00723902">
      <w:pPr>
        <w:pStyle w:val="ConsPlusNormal"/>
        <w:spacing w:before="220"/>
        <w:ind w:firstLine="540"/>
        <w:jc w:val="both"/>
      </w:pPr>
      <w:r>
        <w:t>2) за соблюдение сроков, порядка рассмотрения заявлений и документов;</w:t>
      </w:r>
    </w:p>
    <w:p w:rsidR="00723902" w:rsidRDefault="00723902">
      <w:pPr>
        <w:pStyle w:val="ConsPlusNormal"/>
        <w:spacing w:before="220"/>
        <w:ind w:firstLine="540"/>
        <w:jc w:val="both"/>
      </w:pPr>
      <w:r>
        <w:t>3) за правильность и полноту выполнения административных процедур;</w:t>
      </w:r>
    </w:p>
    <w:p w:rsidR="00723902" w:rsidRDefault="00723902">
      <w:pPr>
        <w:pStyle w:val="ConsPlusNormal"/>
        <w:spacing w:before="220"/>
        <w:ind w:firstLine="540"/>
        <w:jc w:val="both"/>
      </w:pPr>
      <w:r>
        <w:t>4) за сохранность документов;</w:t>
      </w:r>
    </w:p>
    <w:p w:rsidR="00723902" w:rsidRDefault="00723902">
      <w:pPr>
        <w:pStyle w:val="ConsPlusNormal"/>
        <w:spacing w:before="220"/>
        <w:ind w:firstLine="540"/>
        <w:jc w:val="both"/>
      </w:pPr>
      <w:r>
        <w:t>5) за соблюдение сроков и порядка выдачи результатов предоставления государственной услуги.</w:t>
      </w:r>
    </w:p>
    <w:p w:rsidR="00723902" w:rsidRDefault="00723902">
      <w:pPr>
        <w:pStyle w:val="ConsPlusNormal"/>
        <w:jc w:val="both"/>
      </w:pPr>
    </w:p>
    <w:p w:rsidR="00723902" w:rsidRDefault="00723902">
      <w:pPr>
        <w:pStyle w:val="ConsPlusTitle"/>
        <w:jc w:val="center"/>
        <w:outlineLvl w:val="1"/>
      </w:pPr>
      <w:r>
        <w:t>5. Досудебный (внесудебный) порядок</w:t>
      </w:r>
    </w:p>
    <w:p w:rsidR="00723902" w:rsidRDefault="00723902">
      <w:pPr>
        <w:pStyle w:val="ConsPlusTitle"/>
        <w:jc w:val="center"/>
      </w:pPr>
      <w:r>
        <w:t>обжалования решений и действий (бездействия), органа,</w:t>
      </w:r>
    </w:p>
    <w:p w:rsidR="00723902" w:rsidRDefault="00723902">
      <w:pPr>
        <w:pStyle w:val="ConsPlusTitle"/>
        <w:jc w:val="center"/>
      </w:pPr>
      <w:proofErr w:type="gramStart"/>
      <w:r>
        <w:t>предоставляющего</w:t>
      </w:r>
      <w:proofErr w:type="gramEnd"/>
      <w:r>
        <w:t xml:space="preserve"> государственную услугу, должностного</w:t>
      </w:r>
    </w:p>
    <w:p w:rsidR="00723902" w:rsidRDefault="00723902">
      <w:pPr>
        <w:pStyle w:val="ConsPlusTitle"/>
        <w:jc w:val="center"/>
      </w:pPr>
      <w:r>
        <w:t>лица органа, предоставляющего государственную услугу</w:t>
      </w:r>
    </w:p>
    <w:p w:rsidR="00723902" w:rsidRDefault="00723902">
      <w:pPr>
        <w:pStyle w:val="ConsPlusNormal"/>
        <w:jc w:val="both"/>
      </w:pPr>
    </w:p>
    <w:p w:rsidR="00723902" w:rsidRDefault="00723902">
      <w:pPr>
        <w:pStyle w:val="ConsPlusNormal"/>
        <w:ind w:firstLine="540"/>
        <w:jc w:val="both"/>
      </w:pPr>
      <w:r>
        <w:t>5.1. Решения и действия (бездействие) органа, предоставляющего государственную услугу, его должностных лиц, принятые (осуществляемые) в ходе предоставления государственной услуги на основании настоящего Регламента, могут быть обжалованы заявителем в досудебном (внесудебном) порядке.</w:t>
      </w:r>
    </w:p>
    <w:p w:rsidR="00723902" w:rsidRDefault="00723902">
      <w:pPr>
        <w:pStyle w:val="ConsPlusNormal"/>
        <w:spacing w:before="220"/>
        <w:ind w:firstLine="540"/>
        <w:jc w:val="both"/>
      </w:pPr>
      <w:r>
        <w:t xml:space="preserve">Досудебный (внесудебный) порядок обжалования, установленный настоящий разделом, применяется ко всем административным процедурам, перечисленным в </w:t>
      </w:r>
      <w:hyperlink w:anchor="P243" w:history="1">
        <w:r>
          <w:rPr>
            <w:color w:val="0000FF"/>
          </w:rPr>
          <w:t>разделе 3</w:t>
        </w:r>
      </w:hyperlink>
      <w:r>
        <w:t xml:space="preserve"> настоящего Регламента.</w:t>
      </w:r>
    </w:p>
    <w:p w:rsidR="00723902" w:rsidRDefault="00723902">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723902" w:rsidRDefault="00723902">
      <w:pPr>
        <w:pStyle w:val="ConsPlusNormal"/>
        <w:spacing w:before="220"/>
        <w:ind w:firstLine="540"/>
        <w:jc w:val="both"/>
      </w:pPr>
      <w:r>
        <w:t>1) нарушения срока регистрации заявления (запроса) о предоставлении государственной услуги;</w:t>
      </w:r>
    </w:p>
    <w:p w:rsidR="00723902" w:rsidRDefault="00723902">
      <w:pPr>
        <w:pStyle w:val="ConsPlusNormal"/>
        <w:spacing w:before="220"/>
        <w:ind w:firstLine="540"/>
        <w:jc w:val="both"/>
      </w:pPr>
      <w:r>
        <w:t>2) нарушения срока предоставления государственной услуги;</w:t>
      </w:r>
    </w:p>
    <w:p w:rsidR="00723902" w:rsidRDefault="00723902">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w:t>
      </w:r>
    </w:p>
    <w:p w:rsidR="00723902" w:rsidRDefault="00723902">
      <w:pPr>
        <w:pStyle w:val="ConsPlusNormal"/>
        <w:spacing w:before="220"/>
        <w:ind w:firstLine="540"/>
        <w:jc w:val="both"/>
      </w:pPr>
      <w:r>
        <w:t xml:space="preserve">4) отказа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723902" w:rsidRDefault="00723902">
      <w:pPr>
        <w:pStyle w:val="ConsPlusNormal"/>
        <w:spacing w:before="220"/>
        <w:ind w:firstLine="540"/>
        <w:jc w:val="both"/>
      </w:pPr>
      <w:proofErr w:type="gramStart"/>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 и нормативными правовыми актами Приморского края, муниципальными правовыми актами Находкинского городского округа;</w:t>
      </w:r>
      <w:proofErr w:type="gramEnd"/>
    </w:p>
    <w:p w:rsidR="00723902" w:rsidRDefault="00723902">
      <w:pPr>
        <w:pStyle w:val="ConsPlusNormal"/>
        <w:spacing w:before="220"/>
        <w:ind w:firstLine="540"/>
        <w:jc w:val="both"/>
      </w:pPr>
      <w: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23902" w:rsidRDefault="00723902">
      <w:pPr>
        <w:pStyle w:val="ConsPlusNormal"/>
        <w:spacing w:before="220"/>
        <w:ind w:firstLine="540"/>
        <w:jc w:val="both"/>
      </w:pPr>
      <w:r>
        <w:t>7) отказа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23902" w:rsidRDefault="00723902">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723902" w:rsidRDefault="00723902">
      <w:pPr>
        <w:pStyle w:val="ConsPlusNormal"/>
        <w:spacing w:before="220"/>
        <w:ind w:firstLine="540"/>
        <w:jc w:val="both"/>
      </w:pPr>
      <w:proofErr w:type="gramStart"/>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723902" w:rsidRDefault="00723902">
      <w:pPr>
        <w:pStyle w:val="ConsPlusNormal"/>
        <w:spacing w:before="220"/>
        <w:ind w:firstLine="540"/>
        <w:jc w:val="both"/>
      </w:pPr>
      <w:proofErr w:type="gramStart"/>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723902" w:rsidRDefault="00723902">
      <w:pPr>
        <w:pStyle w:val="ConsPlusNormal"/>
        <w:spacing w:before="220"/>
        <w:ind w:firstLine="540"/>
        <w:jc w:val="both"/>
      </w:pPr>
      <w:r>
        <w:t>5.2. Порядок подачи и рассмотрения жалобы.</w:t>
      </w:r>
    </w:p>
    <w:p w:rsidR="00723902" w:rsidRDefault="00723902">
      <w:pPr>
        <w:pStyle w:val="ConsPlusNormal"/>
        <w:spacing w:before="220"/>
        <w:ind w:firstLine="540"/>
        <w:jc w:val="both"/>
      </w:pPr>
      <w:r>
        <w:t xml:space="preserve">Жалоба подается в письменной форме на бумажном носителе, в электронной форме в орган, предоставляющий государственную услугу, в порядке, установленном </w:t>
      </w:r>
      <w:hyperlink r:id="rId25" w:history="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723902" w:rsidRDefault="00723902">
      <w:pPr>
        <w:pStyle w:val="ConsPlusNormal"/>
        <w:spacing w:before="220"/>
        <w:ind w:firstLine="540"/>
        <w:jc w:val="both"/>
      </w:pPr>
      <w: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723902" w:rsidRDefault="00723902">
      <w:pPr>
        <w:pStyle w:val="ConsPlusNormal"/>
        <w:spacing w:before="220"/>
        <w:ind w:firstLine="540"/>
        <w:jc w:val="both"/>
      </w:pPr>
      <w:r>
        <w:t>Жалоба может быть направлена по почте (в том числе на электронный адрес opeka@nakhodka-city.ru),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723902" w:rsidRDefault="00723902">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723902" w:rsidRDefault="00723902">
      <w:pPr>
        <w:pStyle w:val="ConsPlusNormal"/>
        <w:spacing w:before="220"/>
        <w:ind w:firstLine="540"/>
        <w:jc w:val="both"/>
      </w:pPr>
      <w:r>
        <w:t xml:space="preserve">В случае если жалоба подается через представителя заявителя, также представляется </w:t>
      </w:r>
      <w:r>
        <w:lastRenderedPageBreak/>
        <w:t xml:space="preserve">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723902" w:rsidRDefault="00723902">
      <w:pPr>
        <w:pStyle w:val="ConsPlusNormal"/>
        <w:spacing w:before="220"/>
        <w:ind w:firstLine="540"/>
        <w:jc w:val="both"/>
      </w:pPr>
      <w:r>
        <w:t>- оформленная в соответствии с законодательством Российской Федерации доверенность (для физических лиц);</w:t>
      </w:r>
    </w:p>
    <w:p w:rsidR="00723902" w:rsidRDefault="00723902">
      <w:pPr>
        <w:pStyle w:val="ConsPlusNormal"/>
        <w:spacing w:before="220"/>
        <w:ind w:firstLine="540"/>
        <w:jc w:val="both"/>
      </w:pPr>
      <w: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23902" w:rsidRDefault="00723902">
      <w:pPr>
        <w:pStyle w:val="ConsPlusNormal"/>
        <w:spacing w:before="22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3902" w:rsidRDefault="00723902">
      <w:pPr>
        <w:pStyle w:val="ConsPlusNormal"/>
        <w:spacing w:before="220"/>
        <w:ind w:firstLine="540"/>
        <w:jc w:val="both"/>
      </w:pPr>
      <w:r>
        <w:t>Жалоба должна содержать:</w:t>
      </w:r>
    </w:p>
    <w:p w:rsidR="00723902" w:rsidRDefault="00723902">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723902" w:rsidRDefault="00723902">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3902" w:rsidRDefault="00723902">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723902" w:rsidRDefault="00723902">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23902" w:rsidRDefault="00723902">
      <w:pPr>
        <w:pStyle w:val="ConsPlusNormal"/>
        <w:spacing w:before="220"/>
        <w:ind w:firstLine="540"/>
        <w:jc w:val="both"/>
      </w:pPr>
      <w:r>
        <w:t>5.3. Сроки рассмотрения жалобы.</w:t>
      </w:r>
    </w:p>
    <w:p w:rsidR="00723902" w:rsidRDefault="00723902">
      <w:pPr>
        <w:pStyle w:val="ConsPlusNormal"/>
        <w:spacing w:before="220"/>
        <w:ind w:firstLine="540"/>
        <w:jc w:val="both"/>
      </w:pPr>
      <w:r>
        <w:t>Жалоба подлежит регистрации в день ее поступления в орган, предоставляющий государственную услугу, либо вышестоящий орган (при его наличии).</w:t>
      </w:r>
    </w:p>
    <w:p w:rsidR="00723902" w:rsidRDefault="00723902">
      <w:pPr>
        <w:pStyle w:val="ConsPlusNormal"/>
        <w:spacing w:before="220"/>
        <w:ind w:firstLine="540"/>
        <w:jc w:val="both"/>
      </w:pPr>
      <w:r>
        <w:t>Жалоба, поступившая в орган, предоставляющий государственную услугу, либо вышестоящий орган (при его наличии), подлежит рассмотрению в течение 15-ти рабочих дней со дня ее регистрации. В случае, обжалования отказа органа, предоставляющего государственную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rsidR="00723902" w:rsidRDefault="00723902">
      <w:pPr>
        <w:pStyle w:val="ConsPlusNormal"/>
        <w:spacing w:before="220"/>
        <w:ind w:firstLine="540"/>
        <w:jc w:val="both"/>
      </w:pPr>
      <w:r>
        <w:t>5.4. Результат рассмотрения жалобы.</w:t>
      </w:r>
    </w:p>
    <w:p w:rsidR="00723902" w:rsidRDefault="00723902">
      <w:pPr>
        <w:pStyle w:val="ConsPlusNormal"/>
        <w:spacing w:before="220"/>
        <w:ind w:firstLine="540"/>
        <w:jc w:val="both"/>
      </w:pPr>
      <w:r>
        <w:t>По результатам рассмотрения жалобы, принимается одно из следующих решений:</w:t>
      </w:r>
    </w:p>
    <w:p w:rsidR="00723902" w:rsidRDefault="00723902">
      <w:pPr>
        <w:pStyle w:val="ConsPlusNormal"/>
        <w:spacing w:before="220"/>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lastRenderedPageBreak/>
        <w:t>Приморского края, муниципальными правовыми актами Находкинского городского округа;</w:t>
      </w:r>
      <w:proofErr w:type="gramEnd"/>
    </w:p>
    <w:p w:rsidR="00723902" w:rsidRDefault="00723902">
      <w:pPr>
        <w:pStyle w:val="ConsPlusNormal"/>
        <w:spacing w:before="220"/>
        <w:ind w:firstLine="540"/>
        <w:jc w:val="both"/>
      </w:pPr>
      <w:r>
        <w:t>2) в удовлетворении жалобы отказывается.</w:t>
      </w:r>
    </w:p>
    <w:p w:rsidR="00723902" w:rsidRDefault="00723902">
      <w:pPr>
        <w:pStyle w:val="ConsPlusNormal"/>
        <w:spacing w:before="220"/>
        <w:ind w:firstLine="540"/>
        <w:jc w:val="both"/>
      </w:pPr>
      <w:r>
        <w:t>5.5. Порядок информирования заявителя о результатах рассмотрения жалобы.</w:t>
      </w:r>
    </w:p>
    <w:p w:rsidR="00723902" w:rsidRDefault="00723902">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w:t>
      </w:r>
    </w:p>
    <w:p w:rsidR="00723902" w:rsidRDefault="00723902">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723902" w:rsidRDefault="0072390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3902" w:rsidRDefault="00723902">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3902" w:rsidRDefault="00723902">
      <w:pPr>
        <w:pStyle w:val="ConsPlusNormal"/>
        <w:spacing w:before="220"/>
        <w:ind w:firstLine="540"/>
        <w:jc w:val="both"/>
      </w:pPr>
      <w:r>
        <w:t>5.6. Порядок обжалования решения по жалобе.</w:t>
      </w:r>
    </w:p>
    <w:p w:rsidR="00723902" w:rsidRDefault="00723902">
      <w:pPr>
        <w:pStyle w:val="ConsPlusNormal"/>
        <w:spacing w:before="220"/>
        <w:ind w:firstLine="540"/>
        <w:jc w:val="both"/>
      </w:pPr>
      <w:r>
        <w:t>Заявитель имеет право на обжалование в судебном порядке решений и действий (бездействия), принятых (осуществленных) Управлением, а также их специалистами при предоставлении государственной услуги, а также по результатам рассмотрения жалоб.</w:t>
      </w: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right"/>
        <w:outlineLvl w:val="1"/>
      </w:pPr>
      <w:r>
        <w:t>Приложение N 1</w:t>
      </w:r>
    </w:p>
    <w:p w:rsidR="00723902" w:rsidRDefault="00723902">
      <w:pPr>
        <w:pStyle w:val="ConsPlusNormal"/>
        <w:jc w:val="right"/>
      </w:pPr>
      <w:r>
        <w:t>к Административному регламенту</w:t>
      </w:r>
    </w:p>
    <w:p w:rsidR="00723902" w:rsidRDefault="00723902">
      <w:pPr>
        <w:pStyle w:val="ConsPlusNormal"/>
        <w:jc w:val="right"/>
      </w:pPr>
      <w:r>
        <w:t xml:space="preserve">предоставления </w:t>
      </w:r>
      <w:proofErr w:type="gramStart"/>
      <w:r>
        <w:t>государственной</w:t>
      </w:r>
      <w:proofErr w:type="gramEnd"/>
    </w:p>
    <w:p w:rsidR="00723902" w:rsidRDefault="00723902">
      <w:pPr>
        <w:pStyle w:val="ConsPlusNormal"/>
        <w:jc w:val="right"/>
      </w:pPr>
      <w:r>
        <w:t>услуги "Назначение и</w:t>
      </w:r>
    </w:p>
    <w:p w:rsidR="00723902" w:rsidRDefault="00723902">
      <w:pPr>
        <w:pStyle w:val="ConsPlusNormal"/>
        <w:jc w:val="right"/>
      </w:pPr>
      <w:r>
        <w:t>предоставление выплаты</w:t>
      </w:r>
    </w:p>
    <w:p w:rsidR="00723902" w:rsidRDefault="00723902">
      <w:pPr>
        <w:pStyle w:val="ConsPlusNormal"/>
        <w:jc w:val="right"/>
      </w:pPr>
      <w:r>
        <w:t>единовременного пособия</w:t>
      </w:r>
    </w:p>
    <w:p w:rsidR="00723902" w:rsidRDefault="00723902">
      <w:pPr>
        <w:pStyle w:val="ConsPlusNormal"/>
        <w:jc w:val="right"/>
      </w:pPr>
      <w:r>
        <w:t>при передаче ребенка</w:t>
      </w:r>
    </w:p>
    <w:p w:rsidR="00723902" w:rsidRDefault="00723902">
      <w:pPr>
        <w:pStyle w:val="ConsPlusNormal"/>
        <w:jc w:val="right"/>
      </w:pPr>
      <w:r>
        <w:t>на воспитание в семью",</w:t>
      </w:r>
    </w:p>
    <w:p w:rsidR="00723902" w:rsidRDefault="00723902">
      <w:pPr>
        <w:pStyle w:val="ConsPlusNormal"/>
        <w:jc w:val="right"/>
      </w:pPr>
      <w:r>
        <w:t>утвержденному</w:t>
      </w:r>
    </w:p>
    <w:p w:rsidR="00723902" w:rsidRDefault="00723902">
      <w:pPr>
        <w:pStyle w:val="ConsPlusNormal"/>
        <w:jc w:val="right"/>
      </w:pPr>
      <w:r>
        <w:t>постановлением</w:t>
      </w:r>
    </w:p>
    <w:p w:rsidR="00723902" w:rsidRDefault="00723902">
      <w:pPr>
        <w:pStyle w:val="ConsPlusNormal"/>
        <w:jc w:val="right"/>
      </w:pPr>
      <w:r>
        <w:t>администрации</w:t>
      </w:r>
    </w:p>
    <w:p w:rsidR="00723902" w:rsidRDefault="00723902">
      <w:pPr>
        <w:pStyle w:val="ConsPlusNormal"/>
        <w:jc w:val="right"/>
      </w:pPr>
      <w:r>
        <w:t>Находкинского</w:t>
      </w:r>
    </w:p>
    <w:p w:rsidR="00723902" w:rsidRDefault="00723902">
      <w:pPr>
        <w:pStyle w:val="ConsPlusNormal"/>
        <w:jc w:val="right"/>
      </w:pPr>
      <w:r>
        <w:t>городского округа</w:t>
      </w:r>
    </w:p>
    <w:p w:rsidR="00723902" w:rsidRDefault="00723902">
      <w:pPr>
        <w:pStyle w:val="ConsPlusNormal"/>
        <w:jc w:val="right"/>
      </w:pPr>
      <w:r>
        <w:t>от 06.05.2021 N 508</w:t>
      </w:r>
    </w:p>
    <w:p w:rsidR="00723902" w:rsidRDefault="00723902">
      <w:pPr>
        <w:pStyle w:val="ConsPlusNormal"/>
        <w:jc w:val="both"/>
      </w:pPr>
    </w:p>
    <w:p w:rsidR="00723902" w:rsidRDefault="00723902">
      <w:pPr>
        <w:pStyle w:val="ConsPlusTitle"/>
        <w:jc w:val="center"/>
      </w:pPr>
      <w:bookmarkStart w:id="11" w:name="P506"/>
      <w:bookmarkEnd w:id="11"/>
      <w:r>
        <w:t>ПЕРЕЧЕНЬ</w:t>
      </w:r>
    </w:p>
    <w:p w:rsidR="00723902" w:rsidRDefault="00723902">
      <w:pPr>
        <w:pStyle w:val="ConsPlusTitle"/>
        <w:jc w:val="center"/>
      </w:pPr>
      <w:r>
        <w:t>НОРМАТИВНЫХ ПРАВОВЫХ АКТОВ,</w:t>
      </w:r>
    </w:p>
    <w:p w:rsidR="00723902" w:rsidRDefault="00723902">
      <w:pPr>
        <w:pStyle w:val="ConsPlusTitle"/>
        <w:jc w:val="center"/>
      </w:pPr>
      <w:proofErr w:type="gramStart"/>
      <w:r>
        <w:lastRenderedPageBreak/>
        <w:t>РЕГУЛИРУЮЩИХ</w:t>
      </w:r>
      <w:proofErr w:type="gramEnd"/>
      <w:r>
        <w:t xml:space="preserve"> ПРЕДОСТАВЛЕНИЕ ГОСУДАРСТВЕННОЙ УСЛУГИ</w:t>
      </w:r>
    </w:p>
    <w:p w:rsidR="00723902" w:rsidRDefault="00723902">
      <w:pPr>
        <w:pStyle w:val="ConsPlusNormal"/>
        <w:jc w:val="both"/>
      </w:pPr>
    </w:p>
    <w:p w:rsidR="00723902" w:rsidRDefault="00723902">
      <w:pPr>
        <w:pStyle w:val="ConsPlusNormal"/>
        <w:ind w:firstLine="540"/>
        <w:jc w:val="both"/>
      </w:pPr>
      <w:r>
        <w:t xml:space="preserve">1. </w:t>
      </w:r>
      <w:hyperlink r:id="rId27" w:history="1">
        <w:r>
          <w:rPr>
            <w:color w:val="0000FF"/>
          </w:rPr>
          <w:t>Конституция</w:t>
        </w:r>
      </w:hyperlink>
      <w:r>
        <w:t xml:space="preserve"> Российской Федерации;</w:t>
      </w:r>
    </w:p>
    <w:p w:rsidR="00723902" w:rsidRDefault="00723902">
      <w:pPr>
        <w:pStyle w:val="ConsPlusNormal"/>
        <w:spacing w:before="220"/>
        <w:ind w:firstLine="540"/>
        <w:jc w:val="both"/>
      </w:pPr>
      <w:r>
        <w:t xml:space="preserve">2. Гражданский </w:t>
      </w:r>
      <w:hyperlink r:id="rId28" w:history="1">
        <w:r>
          <w:rPr>
            <w:color w:val="0000FF"/>
          </w:rPr>
          <w:t>кодекс</w:t>
        </w:r>
      </w:hyperlink>
      <w:r>
        <w:t xml:space="preserve"> Российской Федерации;</w:t>
      </w:r>
    </w:p>
    <w:p w:rsidR="00723902" w:rsidRDefault="00723902">
      <w:pPr>
        <w:pStyle w:val="ConsPlusNormal"/>
        <w:spacing w:before="220"/>
        <w:ind w:firstLine="540"/>
        <w:jc w:val="both"/>
      </w:pPr>
      <w:r>
        <w:t xml:space="preserve">3. Семейный </w:t>
      </w:r>
      <w:hyperlink r:id="rId29" w:history="1">
        <w:r>
          <w:rPr>
            <w:color w:val="0000FF"/>
          </w:rPr>
          <w:t>кодекс</w:t>
        </w:r>
      </w:hyperlink>
      <w:r>
        <w:t xml:space="preserve"> Российской Федерации;</w:t>
      </w:r>
    </w:p>
    <w:p w:rsidR="00723902" w:rsidRDefault="00723902">
      <w:pPr>
        <w:pStyle w:val="ConsPlusNormal"/>
        <w:spacing w:before="220"/>
        <w:ind w:firstLine="540"/>
        <w:jc w:val="both"/>
      </w:pPr>
      <w:r>
        <w:t xml:space="preserve">4. Федеральный </w:t>
      </w:r>
      <w:hyperlink r:id="rId30" w:history="1">
        <w:r>
          <w:rPr>
            <w:color w:val="0000FF"/>
          </w:rPr>
          <w:t>закон</w:t>
        </w:r>
      </w:hyperlink>
      <w:r>
        <w:t xml:space="preserve"> от 24.04.2008 N 48-ФЗ "Об опеке и попечительстве";</w:t>
      </w:r>
    </w:p>
    <w:p w:rsidR="00723902" w:rsidRDefault="00723902">
      <w:pPr>
        <w:pStyle w:val="ConsPlusNormal"/>
        <w:spacing w:before="220"/>
        <w:ind w:firstLine="540"/>
        <w:jc w:val="both"/>
      </w:pPr>
      <w:r>
        <w:t xml:space="preserve">5. Федеральный </w:t>
      </w:r>
      <w:hyperlink r:id="rId31" w:history="1">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23902" w:rsidRDefault="00723902">
      <w:pPr>
        <w:pStyle w:val="ConsPlusNormal"/>
        <w:spacing w:before="220"/>
        <w:ind w:firstLine="540"/>
        <w:jc w:val="both"/>
      </w:pPr>
      <w:r>
        <w:t xml:space="preserve">6. Федеральный </w:t>
      </w:r>
      <w:hyperlink r:id="rId32"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723902" w:rsidRDefault="00723902">
      <w:pPr>
        <w:pStyle w:val="ConsPlusNormal"/>
        <w:spacing w:before="220"/>
        <w:ind w:firstLine="540"/>
        <w:jc w:val="both"/>
      </w:pPr>
      <w:r>
        <w:t xml:space="preserve">7. Федеральный </w:t>
      </w:r>
      <w:hyperlink r:id="rId33" w:history="1">
        <w:r>
          <w:rPr>
            <w:color w:val="0000FF"/>
          </w:rPr>
          <w:t>закон</w:t>
        </w:r>
      </w:hyperlink>
      <w:r>
        <w:t xml:space="preserve"> от 27.07.2010 N 210-ФЗ "Об организации предоставления государственных и муниципальных услуг";</w:t>
      </w:r>
    </w:p>
    <w:p w:rsidR="00723902" w:rsidRDefault="00723902">
      <w:pPr>
        <w:pStyle w:val="ConsPlusNormal"/>
        <w:spacing w:before="220"/>
        <w:ind w:firstLine="540"/>
        <w:jc w:val="both"/>
      </w:pPr>
      <w:r>
        <w:t xml:space="preserve">8. Федеральный </w:t>
      </w:r>
      <w:hyperlink r:id="rId34" w:history="1">
        <w:r>
          <w:rPr>
            <w:color w:val="0000FF"/>
          </w:rPr>
          <w:t>закон</w:t>
        </w:r>
      </w:hyperlink>
      <w:r>
        <w:t xml:space="preserve"> от 02.05.2006 N 59-ФЗ "О порядке рассмотрения обращений граждан Российской Федерации";</w:t>
      </w:r>
    </w:p>
    <w:p w:rsidR="00723902" w:rsidRDefault="00723902">
      <w:pPr>
        <w:pStyle w:val="ConsPlusNormal"/>
        <w:spacing w:before="220"/>
        <w:ind w:firstLine="540"/>
        <w:jc w:val="both"/>
      </w:pPr>
      <w:r>
        <w:t xml:space="preserve">9. Федеральный </w:t>
      </w:r>
      <w:hyperlink r:id="rId35" w:history="1">
        <w:r>
          <w:rPr>
            <w:color w:val="0000FF"/>
          </w:rPr>
          <w:t>закон</w:t>
        </w:r>
      </w:hyperlink>
      <w:r>
        <w:t xml:space="preserve"> от 27.07.2006 N 152-ФЗ "О персональных данных";</w:t>
      </w:r>
    </w:p>
    <w:p w:rsidR="00723902" w:rsidRDefault="00723902">
      <w:pPr>
        <w:pStyle w:val="ConsPlusNormal"/>
        <w:spacing w:before="220"/>
        <w:ind w:firstLine="540"/>
        <w:jc w:val="both"/>
      </w:pPr>
      <w:r>
        <w:t xml:space="preserve">10. Федеральный </w:t>
      </w:r>
      <w:hyperlink r:id="rId36" w:history="1">
        <w:r>
          <w:rPr>
            <w:color w:val="0000FF"/>
          </w:rPr>
          <w:t>закон</w:t>
        </w:r>
      </w:hyperlink>
      <w:r>
        <w:t xml:space="preserve"> от 15.11.1997 N 143-ФЗ "Об актах гражданского состояния";</w:t>
      </w:r>
    </w:p>
    <w:p w:rsidR="00723902" w:rsidRDefault="00723902">
      <w:pPr>
        <w:pStyle w:val="ConsPlusNormal"/>
        <w:spacing w:before="220"/>
        <w:ind w:firstLine="540"/>
        <w:jc w:val="both"/>
      </w:pPr>
      <w:r>
        <w:t xml:space="preserve">11. Федеральный </w:t>
      </w:r>
      <w:hyperlink r:id="rId37" w:history="1">
        <w:r>
          <w:rPr>
            <w:color w:val="0000FF"/>
          </w:rPr>
          <w:t>закон</w:t>
        </w:r>
      </w:hyperlink>
      <w:r>
        <w:t xml:space="preserve"> от 19.05.1995 N 81-ФЗ "О государственных пособиях гражданам, имеющим детей";</w:t>
      </w:r>
    </w:p>
    <w:p w:rsidR="00723902" w:rsidRDefault="00723902">
      <w:pPr>
        <w:pStyle w:val="ConsPlusNormal"/>
        <w:spacing w:before="220"/>
        <w:ind w:firstLine="540"/>
        <w:jc w:val="both"/>
      </w:pPr>
      <w:r>
        <w:t xml:space="preserve">12. Федеральный </w:t>
      </w:r>
      <w:hyperlink r:id="rId38" w:history="1">
        <w:r>
          <w:rPr>
            <w:color w:val="0000FF"/>
          </w:rPr>
          <w:t>закон</w:t>
        </w:r>
      </w:hyperlink>
      <w:r>
        <w:t xml:space="preserve"> от 06.04.2011 N 63-ФЗ "Об электронной подписи";</w:t>
      </w:r>
    </w:p>
    <w:p w:rsidR="00723902" w:rsidRDefault="00723902">
      <w:pPr>
        <w:pStyle w:val="ConsPlusNormal"/>
        <w:spacing w:before="220"/>
        <w:ind w:firstLine="540"/>
        <w:jc w:val="both"/>
      </w:pPr>
      <w:r>
        <w:t xml:space="preserve">13. </w:t>
      </w:r>
      <w:hyperlink r:id="rId39"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23902" w:rsidRDefault="00723902">
      <w:pPr>
        <w:pStyle w:val="ConsPlusNormal"/>
        <w:spacing w:before="220"/>
        <w:ind w:firstLine="540"/>
        <w:jc w:val="both"/>
      </w:pPr>
      <w:r>
        <w:t xml:space="preserve">14. </w:t>
      </w:r>
      <w:hyperlink r:id="rId40"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723902" w:rsidRDefault="00723902">
      <w:pPr>
        <w:pStyle w:val="ConsPlusNormal"/>
        <w:spacing w:before="220"/>
        <w:ind w:firstLine="540"/>
        <w:jc w:val="both"/>
      </w:pPr>
      <w:r>
        <w:t xml:space="preserve">15. </w:t>
      </w:r>
      <w:hyperlink r:id="rId41"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23902" w:rsidRDefault="00723902">
      <w:pPr>
        <w:pStyle w:val="ConsPlusNormal"/>
        <w:spacing w:before="220"/>
        <w:ind w:firstLine="540"/>
        <w:jc w:val="both"/>
      </w:pPr>
      <w:r>
        <w:t xml:space="preserve">16. </w:t>
      </w:r>
      <w:hyperlink r:id="rId42"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23902" w:rsidRDefault="00723902">
      <w:pPr>
        <w:pStyle w:val="ConsPlusNormal"/>
        <w:spacing w:before="220"/>
        <w:ind w:firstLine="540"/>
        <w:jc w:val="both"/>
      </w:pPr>
      <w:r>
        <w:t xml:space="preserve">17. </w:t>
      </w:r>
      <w:hyperlink r:id="rId43" w:history="1">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723902" w:rsidRDefault="00723902">
      <w:pPr>
        <w:pStyle w:val="ConsPlusNormal"/>
        <w:spacing w:before="220"/>
        <w:ind w:firstLine="540"/>
        <w:jc w:val="both"/>
      </w:pPr>
      <w:r>
        <w:t xml:space="preserve">18. </w:t>
      </w:r>
      <w:hyperlink r:id="rId44" w:history="1">
        <w:r>
          <w:rPr>
            <w:color w:val="0000FF"/>
          </w:rPr>
          <w:t>Приказ</w:t>
        </w:r>
      </w:hyperlink>
      <w:r>
        <w:t xml:space="preserve"> Министерства труда и социальной защиты Российской Федерации от 29.09.2020 N 668н "Об утверждении Порядка и условий назначения и выплаты государственных пособий гражданам, имеющим детей";</w:t>
      </w:r>
    </w:p>
    <w:p w:rsidR="00723902" w:rsidRDefault="00723902">
      <w:pPr>
        <w:pStyle w:val="ConsPlusNormal"/>
        <w:spacing w:before="220"/>
        <w:ind w:firstLine="540"/>
        <w:jc w:val="both"/>
      </w:pPr>
      <w:r>
        <w:lastRenderedPageBreak/>
        <w:t xml:space="preserve">19. </w:t>
      </w:r>
      <w:hyperlink r:id="rId45" w:history="1">
        <w:r>
          <w:rPr>
            <w:color w:val="0000FF"/>
          </w:rPr>
          <w:t>Закон</w:t>
        </w:r>
      </w:hyperlink>
      <w:r>
        <w:t xml:space="preserve"> Приморского края от 25.12.2007 N 185-КЗ "Об организации и осуществлении деятельности по опеке и попечительству в Приморском крае";</w:t>
      </w:r>
    </w:p>
    <w:p w:rsidR="00723902" w:rsidRDefault="00723902">
      <w:pPr>
        <w:pStyle w:val="ConsPlusNormal"/>
        <w:spacing w:before="220"/>
        <w:ind w:firstLine="540"/>
        <w:jc w:val="both"/>
      </w:pPr>
      <w:r>
        <w:t xml:space="preserve">20. </w:t>
      </w:r>
      <w:hyperlink r:id="rId46" w:history="1">
        <w:r>
          <w:rPr>
            <w:color w:val="0000FF"/>
          </w:rPr>
          <w:t>Закон</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rsidR="00723902" w:rsidRDefault="00723902">
      <w:pPr>
        <w:pStyle w:val="ConsPlusNormal"/>
        <w:spacing w:before="220"/>
        <w:ind w:firstLine="540"/>
        <w:jc w:val="both"/>
      </w:pPr>
      <w:r>
        <w:t xml:space="preserve">21. </w:t>
      </w:r>
      <w:hyperlink r:id="rId47" w:history="1">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23902" w:rsidRDefault="00723902">
      <w:pPr>
        <w:pStyle w:val="ConsPlusNormal"/>
        <w:spacing w:before="220"/>
        <w:ind w:firstLine="540"/>
        <w:jc w:val="both"/>
      </w:pPr>
      <w:r>
        <w:t xml:space="preserve">22. </w:t>
      </w:r>
      <w:hyperlink r:id="rId48" w:history="1">
        <w:r>
          <w:rPr>
            <w:color w:val="0000FF"/>
          </w:rPr>
          <w:t>Устав</w:t>
        </w:r>
      </w:hyperlink>
      <w:r>
        <w:t xml:space="preserve"> Находкинского городского округа;</w:t>
      </w:r>
    </w:p>
    <w:p w:rsidR="00723902" w:rsidRDefault="00723902">
      <w:pPr>
        <w:pStyle w:val="ConsPlusNormal"/>
        <w:spacing w:before="220"/>
        <w:ind w:firstLine="540"/>
        <w:jc w:val="both"/>
      </w:pPr>
      <w:r>
        <w:t xml:space="preserve">23. </w:t>
      </w:r>
      <w:hyperlink r:id="rId49" w:history="1">
        <w:r>
          <w:rPr>
            <w:color w:val="0000FF"/>
          </w:rPr>
          <w:t>Решение</w:t>
        </w:r>
      </w:hyperlink>
      <w:r>
        <w:t xml:space="preserve"> Думы Находкинского городского округа от 27.12.2019 N 535-НПА "Об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утверждении Управления опеки и попечительства администрации Находкинского городского округа".</w:t>
      </w: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right"/>
        <w:outlineLvl w:val="1"/>
      </w:pPr>
      <w:r>
        <w:t>Приложение N 2</w:t>
      </w:r>
    </w:p>
    <w:p w:rsidR="00723902" w:rsidRDefault="00723902">
      <w:pPr>
        <w:pStyle w:val="ConsPlusNormal"/>
        <w:jc w:val="right"/>
      </w:pPr>
      <w:r>
        <w:t>к Административному регламенту</w:t>
      </w:r>
    </w:p>
    <w:p w:rsidR="00723902" w:rsidRDefault="00723902">
      <w:pPr>
        <w:pStyle w:val="ConsPlusNormal"/>
        <w:jc w:val="right"/>
      </w:pPr>
      <w:r>
        <w:t xml:space="preserve">предоставления </w:t>
      </w:r>
      <w:proofErr w:type="gramStart"/>
      <w:r>
        <w:t>государственной</w:t>
      </w:r>
      <w:proofErr w:type="gramEnd"/>
    </w:p>
    <w:p w:rsidR="00723902" w:rsidRDefault="00723902">
      <w:pPr>
        <w:pStyle w:val="ConsPlusNormal"/>
        <w:jc w:val="right"/>
      </w:pPr>
      <w:r>
        <w:t>услуги "Назначение и</w:t>
      </w:r>
    </w:p>
    <w:p w:rsidR="00723902" w:rsidRDefault="00723902">
      <w:pPr>
        <w:pStyle w:val="ConsPlusNormal"/>
        <w:jc w:val="right"/>
      </w:pPr>
      <w:r>
        <w:t>предоставление выплаты</w:t>
      </w:r>
    </w:p>
    <w:p w:rsidR="00723902" w:rsidRDefault="00723902">
      <w:pPr>
        <w:pStyle w:val="ConsPlusNormal"/>
        <w:jc w:val="right"/>
      </w:pPr>
      <w:r>
        <w:t>единовременного пособия</w:t>
      </w:r>
    </w:p>
    <w:p w:rsidR="00723902" w:rsidRDefault="00723902">
      <w:pPr>
        <w:pStyle w:val="ConsPlusNormal"/>
        <w:jc w:val="right"/>
      </w:pPr>
      <w:r>
        <w:t>при передаче ребенка</w:t>
      </w:r>
    </w:p>
    <w:p w:rsidR="00723902" w:rsidRDefault="00723902">
      <w:pPr>
        <w:pStyle w:val="ConsPlusNormal"/>
        <w:jc w:val="right"/>
      </w:pPr>
      <w:r>
        <w:t>на воспитание в семью",</w:t>
      </w:r>
    </w:p>
    <w:p w:rsidR="00723902" w:rsidRDefault="00723902">
      <w:pPr>
        <w:pStyle w:val="ConsPlusNormal"/>
        <w:jc w:val="right"/>
      </w:pPr>
      <w:r>
        <w:t>утвержденному</w:t>
      </w:r>
    </w:p>
    <w:p w:rsidR="00723902" w:rsidRDefault="00723902">
      <w:pPr>
        <w:pStyle w:val="ConsPlusNormal"/>
        <w:jc w:val="right"/>
      </w:pPr>
      <w:r>
        <w:t>постановлением</w:t>
      </w:r>
    </w:p>
    <w:p w:rsidR="00723902" w:rsidRDefault="00723902">
      <w:pPr>
        <w:pStyle w:val="ConsPlusNormal"/>
        <w:jc w:val="right"/>
      </w:pPr>
      <w:r>
        <w:t>администрации</w:t>
      </w:r>
    </w:p>
    <w:p w:rsidR="00723902" w:rsidRDefault="00723902">
      <w:pPr>
        <w:pStyle w:val="ConsPlusNormal"/>
        <w:jc w:val="right"/>
      </w:pPr>
      <w:r>
        <w:t>Находкинского</w:t>
      </w:r>
    </w:p>
    <w:p w:rsidR="00723902" w:rsidRDefault="00723902">
      <w:pPr>
        <w:pStyle w:val="ConsPlusNormal"/>
        <w:jc w:val="right"/>
      </w:pPr>
      <w:r>
        <w:t>городского округа</w:t>
      </w:r>
    </w:p>
    <w:p w:rsidR="00723902" w:rsidRDefault="00723902">
      <w:pPr>
        <w:pStyle w:val="ConsPlusNormal"/>
        <w:jc w:val="right"/>
      </w:pPr>
      <w:r>
        <w:t>от 06.05.2021 N 508</w:t>
      </w:r>
    </w:p>
    <w:p w:rsidR="00723902" w:rsidRDefault="00723902">
      <w:pPr>
        <w:pStyle w:val="ConsPlusNormal"/>
        <w:jc w:val="both"/>
      </w:pPr>
    </w:p>
    <w:p w:rsidR="00723902" w:rsidRDefault="00723902">
      <w:pPr>
        <w:pStyle w:val="ConsPlusNormal"/>
        <w:jc w:val="right"/>
      </w:pPr>
      <w:r>
        <w:t>Форма</w:t>
      </w:r>
    </w:p>
    <w:p w:rsidR="00723902" w:rsidRDefault="007239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24"/>
        <w:gridCol w:w="2430"/>
        <w:gridCol w:w="195"/>
        <w:gridCol w:w="240"/>
        <w:gridCol w:w="165"/>
        <w:gridCol w:w="1545"/>
        <w:gridCol w:w="284"/>
        <w:gridCol w:w="2731"/>
      </w:tblGrid>
      <w:tr w:rsidR="00723902">
        <w:tc>
          <w:tcPr>
            <w:tcW w:w="4454" w:type="dxa"/>
            <w:gridSpan w:val="5"/>
            <w:tcBorders>
              <w:top w:val="nil"/>
              <w:left w:val="nil"/>
              <w:bottom w:val="nil"/>
              <w:right w:val="nil"/>
            </w:tcBorders>
          </w:tcPr>
          <w:p w:rsidR="00723902" w:rsidRDefault="00723902">
            <w:pPr>
              <w:pStyle w:val="ConsPlusNormal"/>
            </w:pPr>
          </w:p>
        </w:tc>
        <w:tc>
          <w:tcPr>
            <w:tcW w:w="4560" w:type="dxa"/>
            <w:gridSpan w:val="3"/>
            <w:tcBorders>
              <w:top w:val="nil"/>
              <w:left w:val="nil"/>
              <w:bottom w:val="nil"/>
              <w:right w:val="nil"/>
            </w:tcBorders>
          </w:tcPr>
          <w:p w:rsidR="00723902" w:rsidRDefault="00723902">
            <w:pPr>
              <w:pStyle w:val="ConsPlusNormal"/>
              <w:jc w:val="both"/>
            </w:pPr>
            <w:r>
              <w:t>Начальнику управления опеки и попечительства администрации Находкинского городского округа</w:t>
            </w:r>
          </w:p>
          <w:p w:rsidR="00723902" w:rsidRDefault="00723902">
            <w:pPr>
              <w:pStyle w:val="ConsPlusNormal"/>
            </w:pPr>
          </w:p>
          <w:p w:rsidR="00723902" w:rsidRDefault="00723902">
            <w:pPr>
              <w:pStyle w:val="ConsPlusNormal"/>
              <w:jc w:val="both"/>
            </w:pPr>
            <w:r>
              <w:t>от гр. ___________________________</w:t>
            </w:r>
          </w:p>
          <w:p w:rsidR="00723902" w:rsidRDefault="00723902">
            <w:pPr>
              <w:pStyle w:val="ConsPlusNormal"/>
              <w:jc w:val="both"/>
            </w:pPr>
            <w:r>
              <w:t>________________________________</w:t>
            </w:r>
          </w:p>
          <w:p w:rsidR="00723902" w:rsidRDefault="00723902">
            <w:pPr>
              <w:pStyle w:val="ConsPlusNormal"/>
              <w:jc w:val="center"/>
            </w:pPr>
            <w:r>
              <w:t>(Ф.И.О. попечителя полностью)</w:t>
            </w:r>
          </w:p>
          <w:p w:rsidR="00723902" w:rsidRDefault="00723902">
            <w:pPr>
              <w:pStyle w:val="ConsPlusNormal"/>
              <w:jc w:val="both"/>
            </w:pPr>
            <w:r>
              <w:t>Документ, удостоверяющий личность:</w:t>
            </w:r>
          </w:p>
          <w:p w:rsidR="00723902" w:rsidRDefault="00723902">
            <w:pPr>
              <w:pStyle w:val="ConsPlusNormal"/>
              <w:jc w:val="both"/>
            </w:pPr>
            <w:r>
              <w:t>______ серия ________ N _________</w:t>
            </w:r>
          </w:p>
          <w:p w:rsidR="00723902" w:rsidRDefault="00723902">
            <w:pPr>
              <w:pStyle w:val="ConsPlusNormal"/>
              <w:jc w:val="both"/>
            </w:pPr>
            <w:r>
              <w:t>выдан __________________________</w:t>
            </w:r>
          </w:p>
          <w:p w:rsidR="00723902" w:rsidRDefault="00723902">
            <w:pPr>
              <w:pStyle w:val="ConsPlusNormal"/>
              <w:jc w:val="both"/>
            </w:pPr>
            <w:r>
              <w:t>________________________________</w:t>
            </w:r>
          </w:p>
          <w:p w:rsidR="00723902" w:rsidRDefault="00723902">
            <w:pPr>
              <w:pStyle w:val="ConsPlusNormal"/>
              <w:jc w:val="both"/>
            </w:pPr>
            <w:r>
              <w:t>________________________________</w:t>
            </w:r>
          </w:p>
          <w:p w:rsidR="00723902" w:rsidRDefault="00723902">
            <w:pPr>
              <w:pStyle w:val="ConsPlusNormal"/>
              <w:jc w:val="both"/>
            </w:pPr>
            <w:r>
              <w:t>"__" _______ 20__ года,</w:t>
            </w:r>
          </w:p>
          <w:p w:rsidR="00723902" w:rsidRDefault="00723902">
            <w:pPr>
              <w:pStyle w:val="ConsPlusNormal"/>
              <w:jc w:val="both"/>
            </w:pPr>
            <w:r>
              <w:lastRenderedPageBreak/>
              <w:t>проживающег</w:t>
            </w:r>
            <w:proofErr w:type="gramStart"/>
            <w:r>
              <w:t>о(</w:t>
            </w:r>
            <w:proofErr w:type="gramEnd"/>
            <w:r>
              <w:t>ей) по адресу:</w:t>
            </w:r>
          </w:p>
          <w:p w:rsidR="00723902" w:rsidRDefault="00723902">
            <w:pPr>
              <w:pStyle w:val="ConsPlusNormal"/>
              <w:jc w:val="both"/>
            </w:pPr>
            <w:r>
              <w:t>________________________________</w:t>
            </w:r>
          </w:p>
          <w:p w:rsidR="00723902" w:rsidRDefault="00723902">
            <w:pPr>
              <w:pStyle w:val="ConsPlusNormal"/>
              <w:jc w:val="both"/>
            </w:pPr>
            <w:r>
              <w:t>________________________________</w:t>
            </w:r>
          </w:p>
          <w:p w:rsidR="00723902" w:rsidRDefault="00723902">
            <w:pPr>
              <w:pStyle w:val="ConsPlusNormal"/>
              <w:jc w:val="both"/>
            </w:pPr>
            <w:r>
              <w:t>________________________________,</w:t>
            </w:r>
          </w:p>
          <w:p w:rsidR="00723902" w:rsidRDefault="00723902">
            <w:pPr>
              <w:pStyle w:val="ConsPlusNormal"/>
              <w:jc w:val="both"/>
            </w:pPr>
            <w:r>
              <w:t>зарегистрированног</w:t>
            </w:r>
            <w:proofErr w:type="gramStart"/>
            <w:r>
              <w:t>о(</w:t>
            </w:r>
            <w:proofErr w:type="gramEnd"/>
            <w:r>
              <w:t>ой) по адресу:</w:t>
            </w:r>
          </w:p>
          <w:p w:rsidR="00723902" w:rsidRDefault="00723902">
            <w:pPr>
              <w:pStyle w:val="ConsPlusNormal"/>
              <w:jc w:val="both"/>
            </w:pPr>
            <w:r>
              <w:t>________________________________</w:t>
            </w:r>
          </w:p>
          <w:p w:rsidR="00723902" w:rsidRDefault="00723902">
            <w:pPr>
              <w:pStyle w:val="ConsPlusNormal"/>
              <w:jc w:val="both"/>
            </w:pPr>
            <w:r>
              <w:t>________________________________</w:t>
            </w:r>
          </w:p>
          <w:p w:rsidR="00723902" w:rsidRDefault="00723902">
            <w:pPr>
              <w:pStyle w:val="ConsPlusNormal"/>
              <w:jc w:val="both"/>
            </w:pPr>
            <w:r>
              <w:t>________________________________</w:t>
            </w:r>
          </w:p>
          <w:p w:rsidR="00723902" w:rsidRDefault="00723902">
            <w:pPr>
              <w:pStyle w:val="ConsPlusNormal"/>
              <w:jc w:val="both"/>
            </w:pPr>
            <w:r>
              <w:t>Телефон: ________________________</w:t>
            </w:r>
          </w:p>
          <w:p w:rsidR="00723902" w:rsidRDefault="00723902">
            <w:pPr>
              <w:pStyle w:val="ConsPlusNormal"/>
              <w:jc w:val="both"/>
            </w:pPr>
            <w:r>
              <w:t>ИНН ___________________________</w:t>
            </w:r>
          </w:p>
          <w:p w:rsidR="00723902" w:rsidRDefault="00723902">
            <w:pPr>
              <w:pStyle w:val="ConsPlusNormal"/>
              <w:jc w:val="both"/>
            </w:pPr>
            <w:r>
              <w:t>СНИЛС _________________________</w:t>
            </w:r>
          </w:p>
        </w:tc>
      </w:tr>
      <w:tr w:rsidR="00723902">
        <w:tc>
          <w:tcPr>
            <w:tcW w:w="9014" w:type="dxa"/>
            <w:gridSpan w:val="8"/>
            <w:tcBorders>
              <w:top w:val="nil"/>
              <w:left w:val="nil"/>
              <w:bottom w:val="nil"/>
              <w:right w:val="nil"/>
            </w:tcBorders>
          </w:tcPr>
          <w:p w:rsidR="00723902" w:rsidRDefault="00723902">
            <w:pPr>
              <w:pStyle w:val="ConsPlusNormal"/>
              <w:jc w:val="center"/>
            </w:pPr>
            <w:bookmarkStart w:id="12" w:name="P578"/>
            <w:bookmarkEnd w:id="12"/>
            <w:r>
              <w:lastRenderedPageBreak/>
              <w:t>ЗАЯВЛЕНИЕ</w:t>
            </w:r>
          </w:p>
          <w:p w:rsidR="00723902" w:rsidRDefault="00723902">
            <w:pPr>
              <w:pStyle w:val="ConsPlusNormal"/>
              <w:jc w:val="center"/>
            </w:pPr>
            <w:r>
              <w:t>о назначении и предоставлении выплаты единовременного пособия при передаче ребенка на воспитание в семью</w:t>
            </w:r>
          </w:p>
        </w:tc>
      </w:tr>
      <w:tr w:rsidR="00723902">
        <w:tc>
          <w:tcPr>
            <w:tcW w:w="9014" w:type="dxa"/>
            <w:gridSpan w:val="8"/>
            <w:tcBorders>
              <w:top w:val="nil"/>
              <w:left w:val="nil"/>
              <w:bottom w:val="nil"/>
              <w:right w:val="nil"/>
            </w:tcBorders>
          </w:tcPr>
          <w:p w:rsidR="00723902" w:rsidRDefault="00723902">
            <w:pPr>
              <w:pStyle w:val="ConsPlusNormal"/>
              <w:ind w:firstLine="283"/>
              <w:jc w:val="both"/>
            </w:pPr>
            <w:r>
              <w:t>Прошу Вас назначить и выплатить мне единовременное пособие в связи с передачей несовершеннолетней (его) __________________________________</w:t>
            </w:r>
          </w:p>
        </w:tc>
      </w:tr>
      <w:tr w:rsidR="00723902">
        <w:tc>
          <w:tcPr>
            <w:tcW w:w="4049" w:type="dxa"/>
            <w:gridSpan w:val="3"/>
            <w:tcBorders>
              <w:top w:val="nil"/>
              <w:left w:val="nil"/>
              <w:bottom w:val="nil"/>
              <w:right w:val="nil"/>
            </w:tcBorders>
          </w:tcPr>
          <w:p w:rsidR="00723902" w:rsidRDefault="00723902">
            <w:pPr>
              <w:pStyle w:val="ConsPlusNormal"/>
            </w:pPr>
          </w:p>
        </w:tc>
        <w:tc>
          <w:tcPr>
            <w:tcW w:w="4965" w:type="dxa"/>
            <w:gridSpan w:val="5"/>
            <w:tcBorders>
              <w:top w:val="nil"/>
              <w:left w:val="nil"/>
              <w:bottom w:val="nil"/>
              <w:right w:val="nil"/>
            </w:tcBorders>
          </w:tcPr>
          <w:p w:rsidR="00723902" w:rsidRDefault="00723902">
            <w:pPr>
              <w:pStyle w:val="ConsPlusNormal"/>
              <w:jc w:val="center"/>
            </w:pPr>
            <w:r>
              <w:t>(указать Ф.И.О. полностью, дата рождения)</w:t>
            </w:r>
          </w:p>
        </w:tc>
      </w:tr>
      <w:tr w:rsidR="00723902">
        <w:tc>
          <w:tcPr>
            <w:tcW w:w="9014" w:type="dxa"/>
            <w:gridSpan w:val="8"/>
            <w:tcBorders>
              <w:top w:val="nil"/>
              <w:left w:val="nil"/>
              <w:bottom w:val="nil"/>
              <w:right w:val="nil"/>
            </w:tcBorders>
          </w:tcPr>
          <w:p w:rsidR="00723902" w:rsidRDefault="00723902">
            <w:pPr>
              <w:pStyle w:val="ConsPlusNormal"/>
              <w:jc w:val="both"/>
            </w:pPr>
            <w:r>
              <w:t>на воспитание в мою семью (на усыновление, под опеку (попечительство), в приемную семью) на основании</w:t>
            </w:r>
          </w:p>
          <w:p w:rsidR="00723902" w:rsidRDefault="00723902">
            <w:pPr>
              <w:pStyle w:val="ConsPlusNormal"/>
            </w:pPr>
            <w:r>
              <w:t>_________________________________________________________________</w:t>
            </w:r>
          </w:p>
          <w:p w:rsidR="00723902" w:rsidRDefault="00723902">
            <w:pPr>
              <w:pStyle w:val="ConsPlusNormal"/>
              <w:jc w:val="center"/>
            </w:pPr>
            <w:r>
              <w:t xml:space="preserve">(указать наименование документа, кем и когда </w:t>
            </w:r>
            <w:proofErr w:type="gramStart"/>
            <w:r>
              <w:t>выдан</w:t>
            </w:r>
            <w:proofErr w:type="gramEnd"/>
            <w:r>
              <w:t>, иные реквизиты)</w:t>
            </w:r>
          </w:p>
          <w:p w:rsidR="00723902" w:rsidRDefault="00723902">
            <w:pPr>
              <w:pStyle w:val="ConsPlusNormal"/>
            </w:pPr>
            <w:r>
              <w:t>____________ от "__" ________ 20__ года N ________.</w:t>
            </w:r>
          </w:p>
          <w:p w:rsidR="00723902" w:rsidRDefault="00723902">
            <w:pPr>
              <w:pStyle w:val="ConsPlusNormal"/>
              <w:ind w:firstLine="283"/>
              <w:jc w:val="both"/>
            </w:pPr>
            <w:r>
              <w:t>Прошу перечислить денежные средства:</w:t>
            </w:r>
          </w:p>
          <w:p w:rsidR="00723902" w:rsidRDefault="00723902">
            <w:pPr>
              <w:pStyle w:val="ConsPlusNormal"/>
              <w:ind w:firstLine="283"/>
              <w:jc w:val="both"/>
            </w:pPr>
            <w:r>
              <w:t>1) на лицевой счет N _____________________________________, открытый на имя ___________________________________________________________</w:t>
            </w:r>
          </w:p>
          <w:p w:rsidR="00723902" w:rsidRDefault="00723902">
            <w:pPr>
              <w:pStyle w:val="ConsPlusNormal"/>
              <w:jc w:val="center"/>
            </w:pPr>
            <w:r>
              <w:t>(указать Ф.И.О. полностью, дата рождения)</w:t>
            </w:r>
          </w:p>
          <w:p w:rsidR="00723902" w:rsidRDefault="00723902">
            <w:pPr>
              <w:pStyle w:val="ConsPlusNormal"/>
            </w:pPr>
            <w:r>
              <w:t>в кредитной организации _____________________________________________</w:t>
            </w:r>
          </w:p>
          <w:p w:rsidR="00723902" w:rsidRDefault="00723902">
            <w:pPr>
              <w:pStyle w:val="ConsPlusNormal"/>
              <w:jc w:val="center"/>
            </w:pPr>
            <w:r>
              <w:t>(указать наименование организации)</w:t>
            </w:r>
          </w:p>
          <w:p w:rsidR="00723902" w:rsidRDefault="00723902">
            <w:pPr>
              <w:pStyle w:val="ConsPlusNormal"/>
            </w:pPr>
            <w:r>
              <w:t>БИК ________________________, ИНН _______________________________</w:t>
            </w:r>
          </w:p>
          <w:p w:rsidR="00723902" w:rsidRDefault="00723902">
            <w:pPr>
              <w:pStyle w:val="ConsPlusNormal"/>
            </w:pPr>
            <w:r>
              <w:t>КПП ______________________.</w:t>
            </w:r>
          </w:p>
          <w:p w:rsidR="00723902" w:rsidRDefault="00723902">
            <w:pPr>
              <w:pStyle w:val="ConsPlusNormal"/>
              <w:ind w:firstLine="283"/>
              <w:jc w:val="both"/>
            </w:pPr>
            <w:r>
              <w:t>2) почтовым переводом в отделение почтовой связи N ___________________</w:t>
            </w:r>
          </w:p>
          <w:p w:rsidR="00723902" w:rsidRDefault="00723902">
            <w:pPr>
              <w:pStyle w:val="ConsPlusNormal"/>
              <w:jc w:val="both"/>
            </w:pPr>
            <w:r>
              <w:t>_________________________________________________________________</w:t>
            </w:r>
          </w:p>
          <w:p w:rsidR="00723902" w:rsidRDefault="00723902">
            <w:pPr>
              <w:pStyle w:val="ConsPlusNormal"/>
            </w:pPr>
            <w:r>
              <w:t>Сведения о представителе (доверенном лице) заявители:</w:t>
            </w:r>
          </w:p>
          <w:p w:rsidR="00723902" w:rsidRDefault="00723902">
            <w:pPr>
              <w:pStyle w:val="ConsPlusNormal"/>
            </w:pPr>
            <w:r>
              <w:t>Фамилия, имя, отчество _____________________________________________</w:t>
            </w:r>
          </w:p>
          <w:p w:rsidR="00723902" w:rsidRDefault="00723902">
            <w:pPr>
              <w:pStyle w:val="ConsPlusNormal"/>
            </w:pPr>
            <w:r>
              <w:t>дата рождения ___________________, контактный телефон ________________</w:t>
            </w:r>
          </w:p>
          <w:p w:rsidR="00723902" w:rsidRDefault="00723902">
            <w:pPr>
              <w:pStyle w:val="ConsPlusNormal"/>
            </w:pPr>
            <w:r>
              <w:t>Адрес регистрации по месту жительства (по месту пребывания) ______________</w:t>
            </w:r>
          </w:p>
          <w:p w:rsidR="00723902" w:rsidRDefault="00723902">
            <w:pPr>
              <w:pStyle w:val="ConsPlusNormal"/>
            </w:pPr>
            <w:r>
              <w:t>_________________________________________________________________</w:t>
            </w:r>
          </w:p>
          <w:p w:rsidR="00723902" w:rsidRDefault="00723902">
            <w:pPr>
              <w:pStyle w:val="ConsPlusNormal"/>
            </w:pPr>
            <w:r>
              <w:t>Адрес фактического проживания ______________________________________</w:t>
            </w:r>
          </w:p>
          <w:p w:rsidR="00723902" w:rsidRDefault="00723902">
            <w:pPr>
              <w:pStyle w:val="ConsPlusNormal"/>
            </w:pPr>
            <w:r>
              <w:t>_________________________________________________________________</w:t>
            </w:r>
          </w:p>
          <w:p w:rsidR="00723902" w:rsidRDefault="00723902">
            <w:pPr>
              <w:pStyle w:val="ConsPlusNormal"/>
            </w:pPr>
            <w:r>
              <w:t>Данные документа, удостоверяющего личность доверенного лица: серия _______</w:t>
            </w:r>
          </w:p>
          <w:p w:rsidR="00723902" w:rsidRDefault="00723902">
            <w:pPr>
              <w:pStyle w:val="ConsPlusNormal"/>
            </w:pPr>
            <w:r>
              <w:t>номер ____________________ дата выдачи ________________ кем выдан ________________________</w:t>
            </w:r>
          </w:p>
          <w:p w:rsidR="00723902" w:rsidRDefault="00723902">
            <w:pPr>
              <w:pStyle w:val="ConsPlusNormal"/>
              <w:jc w:val="both"/>
            </w:pPr>
            <w:r>
              <w:t>Наименование документа, подтверждающего полномочия представителя (доверенного лица): ________________________ серия _____________ номер _______________ дата выдачи _______________________________ кем выдан __________________________</w:t>
            </w:r>
          </w:p>
          <w:p w:rsidR="00723902" w:rsidRDefault="00723902">
            <w:pPr>
              <w:pStyle w:val="ConsPlusNormal"/>
              <w:ind w:firstLine="283"/>
              <w:jc w:val="both"/>
            </w:pPr>
            <w:r>
              <w:t>Ранее единовременное пособие при передаче ребенка на воспитание в семью не назначалось.</w:t>
            </w:r>
          </w:p>
          <w:p w:rsidR="00723902" w:rsidRDefault="00723902">
            <w:pPr>
              <w:pStyle w:val="ConsPlusNormal"/>
              <w:ind w:firstLine="283"/>
              <w:jc w:val="both"/>
            </w:pPr>
            <w:r>
              <w:t>Ответственность за подлинность представляемых документов и достоверность содержащейся в них информации оставляю за собой.</w:t>
            </w:r>
          </w:p>
          <w:p w:rsidR="00723902" w:rsidRDefault="00723902">
            <w:pPr>
              <w:pStyle w:val="ConsPlusNormal"/>
              <w:ind w:firstLine="283"/>
              <w:jc w:val="both"/>
            </w:pPr>
            <w:proofErr w:type="gramStart"/>
            <w:r>
              <w:t xml:space="preserve">Мне разъяснена обязанность не позднее, чем в месячный срок извещать управление </w:t>
            </w:r>
            <w:r>
              <w:lastRenderedPageBreak/>
              <w:t>опеки и попечительства администрации Находкинского городского округа о наступлении обстоятельств, влекущих изменение размера единовременного пособия при передаче ребенка на воспитание в семью или прекращение его выплаты (помещение детей в детские учреждения на полное государственное обеспечение, получение денежной выплаты другим усыновителем, опекуном (попечителем), приемным родителем и др.).</w:t>
            </w:r>
            <w:proofErr w:type="gramEnd"/>
          </w:p>
          <w:p w:rsidR="00723902" w:rsidRDefault="00723902">
            <w:pPr>
              <w:pStyle w:val="ConsPlusNormal"/>
              <w:ind w:firstLine="283"/>
              <w:jc w:val="both"/>
            </w:pPr>
            <w:proofErr w:type="gramStart"/>
            <w:r>
              <w:t xml:space="preserve">В соответствии с требованиями Федерального </w:t>
            </w:r>
            <w:hyperlink r:id="rId50" w:history="1">
              <w:r>
                <w:rPr>
                  <w:color w:val="0000FF"/>
                </w:rPr>
                <w:t>закона</w:t>
              </w:r>
            </w:hyperlink>
            <w:r>
              <w:t xml:space="preserve"> от 27.07.2006 N 152-ФЗ "О персональных данных" я, даю согласие на обработку, использование и хранение моих персональных данных, содержащихся в настоящем заявлении и в представленных мною документах, представление моих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 что давая такое согласие</w:t>
            </w:r>
            <w:proofErr w:type="gramEnd"/>
            <w:r>
              <w:t>, я действую своей волей и в своих интересах.</w:t>
            </w:r>
          </w:p>
          <w:p w:rsidR="00723902" w:rsidRDefault="00723902">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23902">
        <w:tc>
          <w:tcPr>
            <w:tcW w:w="4289" w:type="dxa"/>
            <w:gridSpan w:val="4"/>
            <w:tcBorders>
              <w:top w:val="nil"/>
              <w:left w:val="nil"/>
              <w:bottom w:val="nil"/>
              <w:right w:val="nil"/>
            </w:tcBorders>
          </w:tcPr>
          <w:p w:rsidR="00723902" w:rsidRDefault="00723902">
            <w:pPr>
              <w:pStyle w:val="ConsPlusNormal"/>
            </w:pPr>
          </w:p>
        </w:tc>
        <w:tc>
          <w:tcPr>
            <w:tcW w:w="1710" w:type="dxa"/>
            <w:gridSpan w:val="2"/>
            <w:tcBorders>
              <w:top w:val="nil"/>
              <w:left w:val="nil"/>
              <w:bottom w:val="nil"/>
              <w:right w:val="nil"/>
            </w:tcBorders>
          </w:tcPr>
          <w:p w:rsidR="00723902" w:rsidRDefault="00723902">
            <w:pPr>
              <w:pStyle w:val="ConsPlusNormal"/>
              <w:jc w:val="center"/>
            </w:pPr>
            <w:r>
              <w:t>___________</w:t>
            </w:r>
          </w:p>
          <w:p w:rsidR="00723902" w:rsidRDefault="00723902">
            <w:pPr>
              <w:pStyle w:val="ConsPlusNormal"/>
              <w:jc w:val="center"/>
            </w:pPr>
            <w:r>
              <w:t>(подпись)</w:t>
            </w:r>
          </w:p>
        </w:tc>
        <w:tc>
          <w:tcPr>
            <w:tcW w:w="3015" w:type="dxa"/>
            <w:gridSpan w:val="2"/>
            <w:tcBorders>
              <w:top w:val="nil"/>
              <w:left w:val="nil"/>
              <w:bottom w:val="nil"/>
              <w:right w:val="nil"/>
            </w:tcBorders>
          </w:tcPr>
          <w:p w:rsidR="00723902" w:rsidRDefault="00723902">
            <w:pPr>
              <w:pStyle w:val="ConsPlusNormal"/>
              <w:jc w:val="center"/>
            </w:pPr>
            <w:r>
              <w:t>(___________________)</w:t>
            </w:r>
          </w:p>
          <w:p w:rsidR="00723902" w:rsidRDefault="00723902">
            <w:pPr>
              <w:pStyle w:val="ConsPlusNormal"/>
              <w:jc w:val="center"/>
            </w:pPr>
            <w:r>
              <w:t>(Ф.И.О. заявителя)</w:t>
            </w:r>
          </w:p>
        </w:tc>
      </w:tr>
      <w:tr w:rsidR="00723902">
        <w:tc>
          <w:tcPr>
            <w:tcW w:w="9014" w:type="dxa"/>
            <w:gridSpan w:val="8"/>
            <w:tcBorders>
              <w:top w:val="nil"/>
              <w:left w:val="nil"/>
              <w:bottom w:val="nil"/>
              <w:right w:val="nil"/>
            </w:tcBorders>
          </w:tcPr>
          <w:p w:rsidR="00723902" w:rsidRDefault="00723902">
            <w:pPr>
              <w:pStyle w:val="ConsPlusNormal"/>
              <w:ind w:firstLine="283"/>
              <w:jc w:val="both"/>
            </w:pPr>
            <w:r>
              <w:t>Результат предоставления услуги прошу: выдать лично ___________________</w:t>
            </w:r>
          </w:p>
        </w:tc>
      </w:tr>
      <w:tr w:rsidR="00723902">
        <w:tc>
          <w:tcPr>
            <w:tcW w:w="6283" w:type="dxa"/>
            <w:gridSpan w:val="7"/>
            <w:tcBorders>
              <w:top w:val="nil"/>
              <w:left w:val="nil"/>
              <w:bottom w:val="nil"/>
              <w:right w:val="nil"/>
            </w:tcBorders>
          </w:tcPr>
          <w:p w:rsidR="00723902" w:rsidRDefault="00723902">
            <w:pPr>
              <w:pStyle w:val="ConsPlusNormal"/>
            </w:pPr>
          </w:p>
        </w:tc>
        <w:tc>
          <w:tcPr>
            <w:tcW w:w="2731" w:type="dxa"/>
            <w:tcBorders>
              <w:top w:val="nil"/>
              <w:left w:val="nil"/>
              <w:bottom w:val="nil"/>
              <w:right w:val="nil"/>
            </w:tcBorders>
          </w:tcPr>
          <w:p w:rsidR="00723902" w:rsidRDefault="00723902">
            <w:pPr>
              <w:pStyle w:val="ConsPlusNormal"/>
              <w:jc w:val="center"/>
            </w:pPr>
            <w:r>
              <w:t>(Ф.И.О. заявителя)</w:t>
            </w:r>
          </w:p>
        </w:tc>
      </w:tr>
      <w:tr w:rsidR="00723902">
        <w:tc>
          <w:tcPr>
            <w:tcW w:w="9014" w:type="dxa"/>
            <w:gridSpan w:val="8"/>
            <w:tcBorders>
              <w:top w:val="nil"/>
              <w:left w:val="nil"/>
              <w:bottom w:val="nil"/>
              <w:right w:val="nil"/>
            </w:tcBorders>
          </w:tcPr>
          <w:p w:rsidR="00723902" w:rsidRDefault="00723902">
            <w:pPr>
              <w:pStyle w:val="ConsPlusNormal"/>
            </w:pPr>
            <w:r>
              <w:t>(направить почтовым отправлением ___________________________________).</w:t>
            </w:r>
          </w:p>
        </w:tc>
      </w:tr>
      <w:tr w:rsidR="00723902">
        <w:tc>
          <w:tcPr>
            <w:tcW w:w="3854" w:type="dxa"/>
            <w:gridSpan w:val="2"/>
            <w:tcBorders>
              <w:top w:val="nil"/>
              <w:left w:val="nil"/>
              <w:bottom w:val="nil"/>
              <w:right w:val="nil"/>
            </w:tcBorders>
          </w:tcPr>
          <w:p w:rsidR="00723902" w:rsidRDefault="00723902">
            <w:pPr>
              <w:pStyle w:val="ConsPlusNormal"/>
            </w:pPr>
          </w:p>
        </w:tc>
        <w:tc>
          <w:tcPr>
            <w:tcW w:w="5160" w:type="dxa"/>
            <w:gridSpan w:val="6"/>
            <w:tcBorders>
              <w:top w:val="nil"/>
              <w:left w:val="nil"/>
              <w:bottom w:val="nil"/>
              <w:right w:val="nil"/>
            </w:tcBorders>
          </w:tcPr>
          <w:p w:rsidR="00723902" w:rsidRDefault="00723902">
            <w:pPr>
              <w:pStyle w:val="ConsPlusNormal"/>
              <w:jc w:val="center"/>
            </w:pPr>
            <w:r>
              <w:t>(Ф.И.О. заявителя)</w:t>
            </w:r>
          </w:p>
        </w:tc>
      </w:tr>
      <w:tr w:rsidR="00723902">
        <w:tc>
          <w:tcPr>
            <w:tcW w:w="6283" w:type="dxa"/>
            <w:gridSpan w:val="7"/>
            <w:tcBorders>
              <w:top w:val="nil"/>
              <w:left w:val="nil"/>
              <w:bottom w:val="nil"/>
              <w:right w:val="nil"/>
            </w:tcBorders>
          </w:tcPr>
          <w:p w:rsidR="00723902" w:rsidRDefault="00723902">
            <w:pPr>
              <w:pStyle w:val="ConsPlusNormal"/>
              <w:jc w:val="center"/>
            </w:pPr>
            <w:r>
              <w:t>___________________________________________</w:t>
            </w:r>
          </w:p>
          <w:p w:rsidR="00723902" w:rsidRDefault="00723902">
            <w:pPr>
              <w:pStyle w:val="ConsPlusNormal"/>
              <w:jc w:val="center"/>
            </w:pPr>
            <w:r>
              <w:t>(Ф.И.О. заявителя, подпись, дата)</w:t>
            </w:r>
          </w:p>
        </w:tc>
        <w:tc>
          <w:tcPr>
            <w:tcW w:w="2731" w:type="dxa"/>
            <w:tcBorders>
              <w:top w:val="nil"/>
              <w:left w:val="nil"/>
              <w:bottom w:val="nil"/>
              <w:right w:val="nil"/>
            </w:tcBorders>
          </w:tcPr>
          <w:p w:rsidR="00723902" w:rsidRDefault="00723902">
            <w:pPr>
              <w:pStyle w:val="ConsPlusNormal"/>
              <w:jc w:val="center"/>
            </w:pPr>
            <w:r>
              <w:t>"__" ________ 20__ г.</w:t>
            </w:r>
          </w:p>
        </w:tc>
      </w:tr>
      <w:tr w:rsidR="00723902">
        <w:tc>
          <w:tcPr>
            <w:tcW w:w="6283" w:type="dxa"/>
            <w:gridSpan w:val="7"/>
            <w:tcBorders>
              <w:top w:val="nil"/>
              <w:left w:val="nil"/>
              <w:bottom w:val="nil"/>
              <w:right w:val="nil"/>
            </w:tcBorders>
          </w:tcPr>
          <w:p w:rsidR="00723902" w:rsidRDefault="00723902">
            <w:pPr>
              <w:pStyle w:val="ConsPlusNormal"/>
              <w:jc w:val="center"/>
            </w:pPr>
            <w:r>
              <w:t>___________________________________________</w:t>
            </w:r>
          </w:p>
          <w:p w:rsidR="00723902" w:rsidRDefault="00723902">
            <w:pPr>
              <w:pStyle w:val="ConsPlusNormal"/>
              <w:jc w:val="center"/>
            </w:pPr>
            <w:r>
              <w:t>(Ф.И.О. заявителя, подпись, дата)</w:t>
            </w:r>
          </w:p>
        </w:tc>
        <w:tc>
          <w:tcPr>
            <w:tcW w:w="2731" w:type="dxa"/>
            <w:tcBorders>
              <w:top w:val="nil"/>
              <w:left w:val="nil"/>
              <w:bottom w:val="nil"/>
              <w:right w:val="nil"/>
            </w:tcBorders>
          </w:tcPr>
          <w:p w:rsidR="00723902" w:rsidRDefault="00723902">
            <w:pPr>
              <w:pStyle w:val="ConsPlusNormal"/>
              <w:jc w:val="center"/>
            </w:pPr>
            <w:r>
              <w:t>"__" ________ 20__ г.</w:t>
            </w:r>
          </w:p>
        </w:tc>
      </w:tr>
      <w:tr w:rsidR="00723902">
        <w:tc>
          <w:tcPr>
            <w:tcW w:w="1424" w:type="dxa"/>
            <w:tcBorders>
              <w:top w:val="nil"/>
              <w:left w:val="nil"/>
              <w:bottom w:val="nil"/>
              <w:right w:val="nil"/>
            </w:tcBorders>
          </w:tcPr>
          <w:p w:rsidR="00723902" w:rsidRDefault="00723902">
            <w:pPr>
              <w:pStyle w:val="ConsPlusNormal"/>
            </w:pPr>
            <w:r>
              <w:t>Специалист</w:t>
            </w:r>
          </w:p>
        </w:tc>
        <w:tc>
          <w:tcPr>
            <w:tcW w:w="4859" w:type="dxa"/>
            <w:gridSpan w:val="6"/>
            <w:tcBorders>
              <w:top w:val="nil"/>
              <w:left w:val="nil"/>
              <w:bottom w:val="nil"/>
              <w:right w:val="nil"/>
            </w:tcBorders>
          </w:tcPr>
          <w:p w:rsidR="00723902" w:rsidRDefault="00723902">
            <w:pPr>
              <w:pStyle w:val="ConsPlusNormal"/>
              <w:jc w:val="center"/>
            </w:pPr>
            <w:r>
              <w:t>__________________________________</w:t>
            </w:r>
          </w:p>
          <w:p w:rsidR="00723902" w:rsidRDefault="00723902">
            <w:pPr>
              <w:pStyle w:val="ConsPlusNormal"/>
              <w:jc w:val="center"/>
            </w:pPr>
            <w:r>
              <w:t>(Ф.И.О. специалиста, ответственного за прием заявления, подпись, дата)</w:t>
            </w:r>
          </w:p>
        </w:tc>
        <w:tc>
          <w:tcPr>
            <w:tcW w:w="2731" w:type="dxa"/>
            <w:tcBorders>
              <w:top w:val="nil"/>
              <w:left w:val="nil"/>
              <w:bottom w:val="nil"/>
              <w:right w:val="nil"/>
            </w:tcBorders>
          </w:tcPr>
          <w:p w:rsidR="00723902" w:rsidRDefault="00723902">
            <w:pPr>
              <w:pStyle w:val="ConsPlusNormal"/>
              <w:jc w:val="center"/>
            </w:pPr>
            <w:r>
              <w:t>"__" ________ 20__ г.</w:t>
            </w:r>
          </w:p>
        </w:tc>
      </w:tr>
    </w:tbl>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right"/>
        <w:outlineLvl w:val="1"/>
      </w:pPr>
      <w:r>
        <w:t>Приложение N 3</w:t>
      </w:r>
    </w:p>
    <w:p w:rsidR="00723902" w:rsidRDefault="00723902">
      <w:pPr>
        <w:pStyle w:val="ConsPlusNormal"/>
        <w:jc w:val="right"/>
      </w:pPr>
      <w:r>
        <w:t>к Административному регламенту</w:t>
      </w:r>
    </w:p>
    <w:p w:rsidR="00723902" w:rsidRDefault="00723902">
      <w:pPr>
        <w:pStyle w:val="ConsPlusNormal"/>
        <w:jc w:val="right"/>
      </w:pPr>
      <w:r>
        <w:t xml:space="preserve">предоставления </w:t>
      </w:r>
      <w:proofErr w:type="gramStart"/>
      <w:r>
        <w:t>государственной</w:t>
      </w:r>
      <w:proofErr w:type="gramEnd"/>
    </w:p>
    <w:p w:rsidR="00723902" w:rsidRDefault="00723902">
      <w:pPr>
        <w:pStyle w:val="ConsPlusNormal"/>
        <w:jc w:val="right"/>
      </w:pPr>
      <w:r>
        <w:t>услуги "Назначение и</w:t>
      </w:r>
    </w:p>
    <w:p w:rsidR="00723902" w:rsidRDefault="00723902">
      <w:pPr>
        <w:pStyle w:val="ConsPlusNormal"/>
        <w:jc w:val="right"/>
      </w:pPr>
      <w:r>
        <w:t>предоставление выплаты</w:t>
      </w:r>
    </w:p>
    <w:p w:rsidR="00723902" w:rsidRDefault="00723902">
      <w:pPr>
        <w:pStyle w:val="ConsPlusNormal"/>
        <w:jc w:val="right"/>
      </w:pPr>
      <w:r>
        <w:t>единовременного пособия</w:t>
      </w:r>
    </w:p>
    <w:p w:rsidR="00723902" w:rsidRDefault="00723902">
      <w:pPr>
        <w:pStyle w:val="ConsPlusNormal"/>
        <w:jc w:val="right"/>
      </w:pPr>
      <w:r>
        <w:t>при передаче ребенка</w:t>
      </w:r>
    </w:p>
    <w:p w:rsidR="00723902" w:rsidRDefault="00723902">
      <w:pPr>
        <w:pStyle w:val="ConsPlusNormal"/>
        <w:jc w:val="right"/>
      </w:pPr>
      <w:r>
        <w:t>на воспитание в семью",</w:t>
      </w:r>
    </w:p>
    <w:p w:rsidR="00723902" w:rsidRDefault="00723902">
      <w:pPr>
        <w:pStyle w:val="ConsPlusNormal"/>
        <w:jc w:val="right"/>
      </w:pPr>
      <w:r>
        <w:t>утвержденному</w:t>
      </w:r>
    </w:p>
    <w:p w:rsidR="00723902" w:rsidRDefault="00723902">
      <w:pPr>
        <w:pStyle w:val="ConsPlusNormal"/>
        <w:jc w:val="right"/>
      </w:pPr>
      <w:r>
        <w:t>постановлением</w:t>
      </w:r>
    </w:p>
    <w:p w:rsidR="00723902" w:rsidRDefault="00723902">
      <w:pPr>
        <w:pStyle w:val="ConsPlusNormal"/>
        <w:jc w:val="right"/>
      </w:pPr>
      <w:r>
        <w:t>администрации</w:t>
      </w:r>
    </w:p>
    <w:p w:rsidR="00723902" w:rsidRDefault="00723902">
      <w:pPr>
        <w:pStyle w:val="ConsPlusNormal"/>
        <w:jc w:val="right"/>
      </w:pPr>
      <w:r>
        <w:t>Находкинского</w:t>
      </w:r>
    </w:p>
    <w:p w:rsidR="00723902" w:rsidRDefault="00723902">
      <w:pPr>
        <w:pStyle w:val="ConsPlusNormal"/>
        <w:jc w:val="right"/>
      </w:pPr>
      <w:r>
        <w:t>городского округа</w:t>
      </w:r>
    </w:p>
    <w:p w:rsidR="00723902" w:rsidRDefault="00723902">
      <w:pPr>
        <w:pStyle w:val="ConsPlusNormal"/>
        <w:jc w:val="right"/>
      </w:pPr>
      <w:r>
        <w:lastRenderedPageBreak/>
        <w:t>от 06.05.2021 N 508</w:t>
      </w:r>
    </w:p>
    <w:p w:rsidR="00723902" w:rsidRDefault="00723902">
      <w:pPr>
        <w:pStyle w:val="ConsPlusNormal"/>
        <w:jc w:val="both"/>
      </w:pPr>
    </w:p>
    <w:p w:rsidR="00723902" w:rsidRDefault="00723902">
      <w:pPr>
        <w:pStyle w:val="ConsPlusTitle"/>
        <w:jc w:val="center"/>
      </w:pPr>
      <w:bookmarkStart w:id="13" w:name="P652"/>
      <w:bookmarkEnd w:id="13"/>
      <w:r>
        <w:t>БЛОК-СХЕМА</w:t>
      </w:r>
    </w:p>
    <w:p w:rsidR="00723902" w:rsidRDefault="00723902">
      <w:pPr>
        <w:pStyle w:val="ConsPlusTitle"/>
        <w:jc w:val="center"/>
      </w:pPr>
      <w:r>
        <w:t>ПОСЛЕДОВАТЕЛЬНОСТИ АДМИНИСТРАТИВНЫХ ПРОЦЕДУР</w:t>
      </w:r>
    </w:p>
    <w:p w:rsidR="00723902" w:rsidRDefault="00723902">
      <w:pPr>
        <w:pStyle w:val="ConsPlusTitle"/>
        <w:jc w:val="center"/>
      </w:pPr>
      <w:r>
        <w:t>ПРИ ПРЕДОСТАВЛЕНИИ ГОСУДАРСТВЕННОЙ УСЛУГИ</w:t>
      </w:r>
    </w:p>
    <w:p w:rsidR="00723902" w:rsidRDefault="00723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723902">
        <w:tc>
          <w:tcPr>
            <w:tcW w:w="9014" w:type="dxa"/>
            <w:tcBorders>
              <w:left w:val="single" w:sz="4" w:space="0" w:color="auto"/>
              <w:right w:val="single" w:sz="4" w:space="0" w:color="auto"/>
            </w:tcBorders>
          </w:tcPr>
          <w:p w:rsidR="00723902" w:rsidRDefault="00723902">
            <w:pPr>
              <w:pStyle w:val="ConsPlusNormal"/>
              <w:jc w:val="center"/>
            </w:pPr>
            <w:r>
              <w:t>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tc>
      </w:tr>
      <w:tr w:rsidR="00723902">
        <w:tblPrEx>
          <w:tblBorders>
            <w:left w:val="nil"/>
            <w:right w:val="nil"/>
          </w:tblBorders>
        </w:tblPrEx>
        <w:tc>
          <w:tcPr>
            <w:tcW w:w="9014" w:type="dxa"/>
            <w:tcBorders>
              <w:left w:val="nil"/>
              <w:right w:val="nil"/>
            </w:tcBorders>
          </w:tcPr>
          <w:p w:rsidR="00723902" w:rsidRDefault="00723902">
            <w:pPr>
              <w:pStyle w:val="ConsPlusNormal"/>
              <w:jc w:val="center"/>
            </w:pPr>
            <w:r w:rsidRPr="00F260A3">
              <w:rPr>
                <w:position w:val="-6"/>
              </w:rPr>
              <w:pict>
                <v:shape id="_x0000_i1025" style="width:12.75pt;height:17.25pt" coordsize="" o:spt="100" adj="0,,0" path="" filled="f" stroked="f">
                  <v:stroke joinstyle="miter"/>
                  <v:imagedata r:id="rId51" o:title="base_23572_158188_32768"/>
                  <v:formulas/>
                  <v:path o:connecttype="segments"/>
                </v:shape>
              </w:pict>
            </w:r>
          </w:p>
        </w:tc>
      </w:tr>
      <w:tr w:rsidR="00723902">
        <w:tc>
          <w:tcPr>
            <w:tcW w:w="9014" w:type="dxa"/>
            <w:tcBorders>
              <w:left w:val="single" w:sz="4" w:space="0" w:color="auto"/>
              <w:right w:val="single" w:sz="4" w:space="0" w:color="auto"/>
            </w:tcBorders>
          </w:tcPr>
          <w:p w:rsidR="00723902" w:rsidRDefault="00723902">
            <w:pPr>
              <w:pStyle w:val="ConsPlusNormal"/>
              <w:jc w:val="center"/>
            </w:pPr>
            <w:r>
              <w:t>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tc>
      </w:tr>
      <w:tr w:rsidR="00723902">
        <w:tblPrEx>
          <w:tblBorders>
            <w:left w:val="nil"/>
            <w:right w:val="nil"/>
          </w:tblBorders>
        </w:tblPrEx>
        <w:tc>
          <w:tcPr>
            <w:tcW w:w="9014" w:type="dxa"/>
            <w:tcBorders>
              <w:left w:val="nil"/>
              <w:right w:val="nil"/>
            </w:tcBorders>
          </w:tcPr>
          <w:p w:rsidR="00723902" w:rsidRDefault="00723902">
            <w:pPr>
              <w:pStyle w:val="ConsPlusNormal"/>
              <w:jc w:val="center"/>
            </w:pPr>
            <w:r w:rsidRPr="00F260A3">
              <w:rPr>
                <w:position w:val="-6"/>
              </w:rPr>
              <w:pict>
                <v:shape id="_x0000_i1026" style="width:12.75pt;height:17.25pt" coordsize="" o:spt="100" adj="0,,0" path="" filled="f" stroked="f">
                  <v:stroke joinstyle="miter"/>
                  <v:imagedata r:id="rId51" o:title="base_23572_158188_32769"/>
                  <v:formulas/>
                  <v:path o:connecttype="segments"/>
                </v:shape>
              </w:pict>
            </w:r>
          </w:p>
        </w:tc>
      </w:tr>
      <w:tr w:rsidR="00723902">
        <w:tc>
          <w:tcPr>
            <w:tcW w:w="9014" w:type="dxa"/>
            <w:tcBorders>
              <w:left w:val="single" w:sz="4" w:space="0" w:color="auto"/>
              <w:right w:val="single" w:sz="4" w:space="0" w:color="auto"/>
            </w:tcBorders>
          </w:tcPr>
          <w:p w:rsidR="00723902" w:rsidRDefault="00723902">
            <w:pPr>
              <w:pStyle w:val="ConsPlusNormal"/>
              <w:jc w:val="center"/>
            </w:pPr>
            <w:r>
              <w:t>Регистрация заявления и прилагаемых к нему документов</w:t>
            </w:r>
          </w:p>
        </w:tc>
      </w:tr>
      <w:tr w:rsidR="00723902">
        <w:tblPrEx>
          <w:tblBorders>
            <w:left w:val="nil"/>
            <w:right w:val="nil"/>
          </w:tblBorders>
        </w:tblPrEx>
        <w:tc>
          <w:tcPr>
            <w:tcW w:w="9014" w:type="dxa"/>
            <w:tcBorders>
              <w:left w:val="nil"/>
              <w:right w:val="nil"/>
            </w:tcBorders>
          </w:tcPr>
          <w:p w:rsidR="00723902" w:rsidRDefault="00723902">
            <w:pPr>
              <w:pStyle w:val="ConsPlusNormal"/>
              <w:jc w:val="center"/>
            </w:pPr>
            <w:r w:rsidRPr="00F260A3">
              <w:rPr>
                <w:position w:val="-6"/>
              </w:rPr>
              <w:pict>
                <v:shape id="_x0000_i1027" style="width:12.75pt;height:17.25pt" coordsize="" o:spt="100" adj="0,,0" path="" filled="f" stroked="f">
                  <v:stroke joinstyle="miter"/>
                  <v:imagedata r:id="rId51" o:title="base_23572_158188_32770"/>
                  <v:formulas/>
                  <v:path o:connecttype="segments"/>
                </v:shape>
              </w:pict>
            </w:r>
          </w:p>
        </w:tc>
      </w:tr>
      <w:tr w:rsidR="00723902">
        <w:tc>
          <w:tcPr>
            <w:tcW w:w="9014" w:type="dxa"/>
            <w:tcBorders>
              <w:left w:val="single" w:sz="4" w:space="0" w:color="auto"/>
              <w:right w:val="single" w:sz="4" w:space="0" w:color="auto"/>
            </w:tcBorders>
          </w:tcPr>
          <w:p w:rsidR="00723902" w:rsidRDefault="00723902">
            <w:pPr>
              <w:pStyle w:val="ConsPlusNormal"/>
              <w:jc w:val="center"/>
            </w:pPr>
            <w:r>
              <w:t>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tc>
      </w:tr>
      <w:tr w:rsidR="00723902">
        <w:tblPrEx>
          <w:tblBorders>
            <w:left w:val="nil"/>
            <w:right w:val="nil"/>
          </w:tblBorders>
        </w:tblPrEx>
        <w:tc>
          <w:tcPr>
            <w:tcW w:w="9014" w:type="dxa"/>
            <w:tcBorders>
              <w:left w:val="nil"/>
              <w:right w:val="nil"/>
            </w:tcBorders>
          </w:tcPr>
          <w:p w:rsidR="00723902" w:rsidRDefault="00723902">
            <w:pPr>
              <w:pStyle w:val="ConsPlusNormal"/>
              <w:jc w:val="center"/>
            </w:pPr>
            <w:r w:rsidRPr="00F260A3">
              <w:rPr>
                <w:position w:val="-6"/>
              </w:rPr>
              <w:pict>
                <v:shape id="_x0000_i1028" style="width:12.75pt;height:17.25pt" coordsize="" o:spt="100" adj="0,,0" path="" filled="f" stroked="f">
                  <v:stroke joinstyle="miter"/>
                  <v:imagedata r:id="rId51" o:title="base_23572_158188_32771"/>
                  <v:formulas/>
                  <v:path o:connecttype="segments"/>
                </v:shape>
              </w:pict>
            </w:r>
          </w:p>
        </w:tc>
      </w:tr>
      <w:tr w:rsidR="00723902">
        <w:tc>
          <w:tcPr>
            <w:tcW w:w="9014" w:type="dxa"/>
            <w:tcBorders>
              <w:left w:val="single" w:sz="4" w:space="0" w:color="auto"/>
              <w:right w:val="single" w:sz="4" w:space="0" w:color="auto"/>
            </w:tcBorders>
          </w:tcPr>
          <w:p w:rsidR="00723902" w:rsidRDefault="00723902">
            <w:pPr>
              <w:pStyle w:val="ConsPlusNormal"/>
              <w:jc w:val="center"/>
            </w:pPr>
            <w:r>
              <w:t>Рассмотрение заявления и документов, необходимых для предоставления государственной услуги,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tc>
      </w:tr>
      <w:tr w:rsidR="00723902">
        <w:tblPrEx>
          <w:tblBorders>
            <w:left w:val="nil"/>
            <w:right w:val="nil"/>
          </w:tblBorders>
        </w:tblPrEx>
        <w:tc>
          <w:tcPr>
            <w:tcW w:w="9014" w:type="dxa"/>
            <w:tcBorders>
              <w:left w:val="nil"/>
              <w:right w:val="nil"/>
            </w:tcBorders>
          </w:tcPr>
          <w:p w:rsidR="00723902" w:rsidRDefault="00723902">
            <w:pPr>
              <w:pStyle w:val="ConsPlusNormal"/>
              <w:jc w:val="center"/>
            </w:pPr>
            <w:r w:rsidRPr="00F260A3">
              <w:rPr>
                <w:position w:val="-6"/>
              </w:rPr>
              <w:pict>
                <v:shape id="_x0000_i1029" style="width:12.75pt;height:17.25pt" coordsize="" o:spt="100" adj="0,,0" path="" filled="f" stroked="f">
                  <v:stroke joinstyle="miter"/>
                  <v:imagedata r:id="rId51" o:title="base_23572_158188_32772"/>
                  <v:formulas/>
                  <v:path o:connecttype="segments"/>
                </v:shape>
              </w:pict>
            </w:r>
          </w:p>
        </w:tc>
      </w:tr>
      <w:tr w:rsidR="00723902">
        <w:tc>
          <w:tcPr>
            <w:tcW w:w="9014" w:type="dxa"/>
            <w:tcBorders>
              <w:left w:val="single" w:sz="4" w:space="0" w:color="auto"/>
              <w:right w:val="single" w:sz="4" w:space="0" w:color="auto"/>
            </w:tcBorders>
          </w:tcPr>
          <w:p w:rsidR="00723902" w:rsidRDefault="00723902">
            <w:pPr>
              <w:pStyle w:val="ConsPlusNormal"/>
              <w:jc w:val="center"/>
            </w:pPr>
            <w:r>
              <w:t>Согласование проекта решения о назначении и предоставлении выплаты единовременного пособия при передаче ребенка на воспитание в семью (в виде распоряжения) или проекта мотивированного отказа (в виде письменного уведомления), его подписание, принятие решения о предоставлении государственной услуги либо об отказе в предоставлении услуги</w:t>
            </w:r>
          </w:p>
        </w:tc>
      </w:tr>
      <w:tr w:rsidR="00723902">
        <w:tblPrEx>
          <w:tblBorders>
            <w:left w:val="nil"/>
            <w:right w:val="nil"/>
          </w:tblBorders>
        </w:tblPrEx>
        <w:tc>
          <w:tcPr>
            <w:tcW w:w="9014" w:type="dxa"/>
            <w:tcBorders>
              <w:left w:val="nil"/>
              <w:right w:val="nil"/>
            </w:tcBorders>
          </w:tcPr>
          <w:p w:rsidR="00723902" w:rsidRDefault="00723902">
            <w:pPr>
              <w:pStyle w:val="ConsPlusNormal"/>
              <w:jc w:val="center"/>
            </w:pPr>
            <w:r w:rsidRPr="00F260A3">
              <w:rPr>
                <w:position w:val="-6"/>
              </w:rPr>
              <w:pict>
                <v:shape id="_x0000_i1030" style="width:12.75pt;height:17.25pt" coordsize="" o:spt="100" adj="0,,0" path="" filled="f" stroked="f">
                  <v:stroke joinstyle="miter"/>
                  <v:imagedata r:id="rId51" o:title="base_23572_158188_32773"/>
                  <v:formulas/>
                  <v:path o:connecttype="segments"/>
                </v:shape>
              </w:pict>
            </w:r>
          </w:p>
        </w:tc>
      </w:tr>
      <w:tr w:rsidR="00723902">
        <w:tc>
          <w:tcPr>
            <w:tcW w:w="9014" w:type="dxa"/>
            <w:tcBorders>
              <w:left w:val="single" w:sz="4" w:space="0" w:color="auto"/>
              <w:right w:val="single" w:sz="4" w:space="0" w:color="auto"/>
            </w:tcBorders>
          </w:tcPr>
          <w:p w:rsidR="00723902" w:rsidRDefault="00723902">
            <w:pPr>
              <w:pStyle w:val="ConsPlusNormal"/>
              <w:jc w:val="center"/>
            </w:pPr>
            <w:r>
              <w:t>Регистрация решения о назначении и предоставлении выплаты единовременного пособия при передаче ребенка на воспитание в семью или мотивированного отказа</w:t>
            </w:r>
          </w:p>
        </w:tc>
      </w:tr>
      <w:tr w:rsidR="00723902">
        <w:tblPrEx>
          <w:tblBorders>
            <w:left w:val="nil"/>
            <w:right w:val="nil"/>
          </w:tblBorders>
        </w:tblPrEx>
        <w:tc>
          <w:tcPr>
            <w:tcW w:w="9014" w:type="dxa"/>
            <w:tcBorders>
              <w:left w:val="nil"/>
              <w:right w:val="nil"/>
            </w:tcBorders>
          </w:tcPr>
          <w:p w:rsidR="00723902" w:rsidRDefault="00723902">
            <w:pPr>
              <w:pStyle w:val="ConsPlusNormal"/>
              <w:jc w:val="center"/>
            </w:pPr>
            <w:r w:rsidRPr="00F260A3">
              <w:rPr>
                <w:position w:val="-6"/>
              </w:rPr>
              <w:pict>
                <v:shape id="_x0000_i1031" style="width:12.75pt;height:17.25pt" coordsize="" o:spt="100" adj="0,,0" path="" filled="f" stroked="f">
                  <v:stroke joinstyle="miter"/>
                  <v:imagedata r:id="rId51" o:title="base_23572_158188_32774"/>
                  <v:formulas/>
                  <v:path o:connecttype="segments"/>
                </v:shape>
              </w:pict>
            </w:r>
          </w:p>
        </w:tc>
      </w:tr>
      <w:tr w:rsidR="00723902">
        <w:tc>
          <w:tcPr>
            <w:tcW w:w="9014" w:type="dxa"/>
            <w:tcBorders>
              <w:left w:val="single" w:sz="4" w:space="0" w:color="auto"/>
              <w:right w:val="single" w:sz="4" w:space="0" w:color="auto"/>
            </w:tcBorders>
          </w:tcPr>
          <w:p w:rsidR="00723902" w:rsidRDefault="00723902">
            <w:pPr>
              <w:pStyle w:val="ConsPlusNormal"/>
              <w:jc w:val="center"/>
            </w:pPr>
            <w:r>
              <w:t>Организация выплаты единовременного пособия при передаче ребенка на воспитание в семью</w:t>
            </w:r>
          </w:p>
        </w:tc>
      </w:tr>
      <w:tr w:rsidR="00723902">
        <w:tblPrEx>
          <w:tblBorders>
            <w:left w:val="nil"/>
            <w:right w:val="nil"/>
          </w:tblBorders>
        </w:tblPrEx>
        <w:tc>
          <w:tcPr>
            <w:tcW w:w="9014" w:type="dxa"/>
            <w:tcBorders>
              <w:left w:val="nil"/>
              <w:right w:val="nil"/>
            </w:tcBorders>
          </w:tcPr>
          <w:p w:rsidR="00723902" w:rsidRDefault="00723902">
            <w:pPr>
              <w:pStyle w:val="ConsPlusNormal"/>
              <w:jc w:val="center"/>
            </w:pPr>
            <w:r w:rsidRPr="00F260A3">
              <w:rPr>
                <w:position w:val="-6"/>
              </w:rPr>
              <w:pict>
                <v:shape id="_x0000_i1032" style="width:12.75pt;height:17.25pt" coordsize="" o:spt="100" adj="0,,0" path="" filled="f" stroked="f">
                  <v:stroke joinstyle="miter"/>
                  <v:imagedata r:id="rId51" o:title="base_23572_158188_32775"/>
                  <v:formulas/>
                  <v:path o:connecttype="segments"/>
                </v:shape>
              </w:pict>
            </w:r>
          </w:p>
        </w:tc>
      </w:tr>
      <w:tr w:rsidR="00723902">
        <w:tc>
          <w:tcPr>
            <w:tcW w:w="9014" w:type="dxa"/>
            <w:tcBorders>
              <w:left w:val="single" w:sz="4" w:space="0" w:color="auto"/>
              <w:right w:val="single" w:sz="4" w:space="0" w:color="auto"/>
            </w:tcBorders>
          </w:tcPr>
          <w:p w:rsidR="00723902" w:rsidRDefault="00723902">
            <w:pPr>
              <w:pStyle w:val="ConsPlusNormal"/>
              <w:jc w:val="center"/>
            </w:pPr>
            <w:r>
              <w:t>Информирование заявителя о принятом решении и направление (выдача) заявителю решения о назначении и предоставлении выплаты единовременного пособия при передаче ребенка на воспитание в семью или мотивированного отказа</w:t>
            </w:r>
          </w:p>
        </w:tc>
      </w:tr>
    </w:tbl>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right"/>
        <w:outlineLvl w:val="1"/>
      </w:pPr>
      <w:r>
        <w:t>Приложение N 4</w:t>
      </w:r>
    </w:p>
    <w:p w:rsidR="00723902" w:rsidRDefault="00723902">
      <w:pPr>
        <w:pStyle w:val="ConsPlusNormal"/>
        <w:jc w:val="right"/>
      </w:pPr>
      <w:r>
        <w:t>к Административному регламенту</w:t>
      </w:r>
    </w:p>
    <w:p w:rsidR="00723902" w:rsidRDefault="00723902">
      <w:pPr>
        <w:pStyle w:val="ConsPlusNormal"/>
        <w:jc w:val="right"/>
      </w:pPr>
      <w:r>
        <w:t xml:space="preserve">предоставления </w:t>
      </w:r>
      <w:proofErr w:type="gramStart"/>
      <w:r>
        <w:t>государственной</w:t>
      </w:r>
      <w:proofErr w:type="gramEnd"/>
    </w:p>
    <w:p w:rsidR="00723902" w:rsidRDefault="00723902">
      <w:pPr>
        <w:pStyle w:val="ConsPlusNormal"/>
        <w:jc w:val="right"/>
      </w:pPr>
      <w:r>
        <w:t>услуги "Назначение и</w:t>
      </w:r>
    </w:p>
    <w:p w:rsidR="00723902" w:rsidRDefault="00723902">
      <w:pPr>
        <w:pStyle w:val="ConsPlusNormal"/>
        <w:jc w:val="right"/>
      </w:pPr>
      <w:r>
        <w:t>предоставление выплаты</w:t>
      </w:r>
    </w:p>
    <w:p w:rsidR="00723902" w:rsidRDefault="00723902">
      <w:pPr>
        <w:pStyle w:val="ConsPlusNormal"/>
        <w:jc w:val="right"/>
      </w:pPr>
      <w:r>
        <w:t>единовременного пособия</w:t>
      </w:r>
    </w:p>
    <w:p w:rsidR="00723902" w:rsidRDefault="00723902">
      <w:pPr>
        <w:pStyle w:val="ConsPlusNormal"/>
        <w:jc w:val="right"/>
      </w:pPr>
      <w:r>
        <w:t>при передаче ребенка</w:t>
      </w:r>
    </w:p>
    <w:p w:rsidR="00723902" w:rsidRDefault="00723902">
      <w:pPr>
        <w:pStyle w:val="ConsPlusNormal"/>
        <w:jc w:val="right"/>
      </w:pPr>
      <w:r>
        <w:t>на воспитание в семью",</w:t>
      </w:r>
    </w:p>
    <w:p w:rsidR="00723902" w:rsidRDefault="00723902">
      <w:pPr>
        <w:pStyle w:val="ConsPlusNormal"/>
        <w:jc w:val="right"/>
      </w:pPr>
      <w:r>
        <w:t>утвержденному</w:t>
      </w:r>
    </w:p>
    <w:p w:rsidR="00723902" w:rsidRDefault="00723902">
      <w:pPr>
        <w:pStyle w:val="ConsPlusNormal"/>
        <w:jc w:val="right"/>
      </w:pPr>
      <w:r>
        <w:t>постановлением</w:t>
      </w:r>
    </w:p>
    <w:p w:rsidR="00723902" w:rsidRDefault="00723902">
      <w:pPr>
        <w:pStyle w:val="ConsPlusNormal"/>
        <w:jc w:val="right"/>
      </w:pPr>
      <w:r>
        <w:t>администрации</w:t>
      </w:r>
    </w:p>
    <w:p w:rsidR="00723902" w:rsidRDefault="00723902">
      <w:pPr>
        <w:pStyle w:val="ConsPlusNormal"/>
        <w:jc w:val="right"/>
      </w:pPr>
      <w:r>
        <w:t>Находкинского</w:t>
      </w:r>
    </w:p>
    <w:p w:rsidR="00723902" w:rsidRDefault="00723902">
      <w:pPr>
        <w:pStyle w:val="ConsPlusNormal"/>
        <w:jc w:val="right"/>
      </w:pPr>
      <w:r>
        <w:t>городского округа</w:t>
      </w:r>
    </w:p>
    <w:p w:rsidR="00723902" w:rsidRDefault="00723902">
      <w:pPr>
        <w:pStyle w:val="ConsPlusNormal"/>
        <w:jc w:val="right"/>
      </w:pPr>
      <w:r>
        <w:t>от 06.05.2021 N 508</w:t>
      </w:r>
    </w:p>
    <w:p w:rsidR="00723902" w:rsidRDefault="00723902">
      <w:pPr>
        <w:pStyle w:val="ConsPlusNormal"/>
        <w:jc w:val="both"/>
      </w:pPr>
    </w:p>
    <w:p w:rsidR="00723902" w:rsidRDefault="00723902">
      <w:pPr>
        <w:pStyle w:val="ConsPlusNormal"/>
        <w:jc w:val="center"/>
      </w:pPr>
      <w:bookmarkStart w:id="14" w:name="P693"/>
      <w:bookmarkEnd w:id="14"/>
      <w:r>
        <w:t>РАСПИСКА-УВЕДОМЛЕНИЕ</w:t>
      </w:r>
    </w:p>
    <w:p w:rsidR="00723902" w:rsidRDefault="00723902">
      <w:pPr>
        <w:pStyle w:val="ConsPlusNormal"/>
        <w:jc w:val="center"/>
      </w:pPr>
      <w:r>
        <w:t>ОБ ОТКАЗЕ В ПРИЕМЕ ДОКУМЕНТОВ</w:t>
      </w:r>
    </w:p>
    <w:p w:rsidR="00723902" w:rsidRDefault="00723902">
      <w:pPr>
        <w:pStyle w:val="ConsPlusNormal"/>
        <w:jc w:val="both"/>
      </w:pPr>
    </w:p>
    <w:p w:rsidR="00723902" w:rsidRDefault="00723902">
      <w:pPr>
        <w:pStyle w:val="ConsPlusNormal"/>
        <w:ind w:firstLine="540"/>
        <w:jc w:val="both"/>
      </w:pPr>
      <w:r>
        <w:t>Настоящим удостоверяется, что заявитель ______________________ предоставил, а специалист управления опеки и попечительства администрации Находкинского городского округа получил "__" __________ 20__ года следующие документы:</w:t>
      </w:r>
    </w:p>
    <w:p w:rsidR="00723902" w:rsidRDefault="00723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4876"/>
        <w:gridCol w:w="1426"/>
        <w:gridCol w:w="2088"/>
      </w:tblGrid>
      <w:tr w:rsidR="00723902">
        <w:tc>
          <w:tcPr>
            <w:tcW w:w="662" w:type="dxa"/>
          </w:tcPr>
          <w:p w:rsidR="00723902" w:rsidRDefault="00723902">
            <w:pPr>
              <w:pStyle w:val="ConsPlusNormal"/>
              <w:jc w:val="center"/>
            </w:pPr>
            <w:r>
              <w:t xml:space="preserve">N </w:t>
            </w:r>
            <w:proofErr w:type="gramStart"/>
            <w:r>
              <w:t>п</w:t>
            </w:r>
            <w:proofErr w:type="gramEnd"/>
            <w:r>
              <w:t>/п</w:t>
            </w:r>
          </w:p>
        </w:tc>
        <w:tc>
          <w:tcPr>
            <w:tcW w:w="4876" w:type="dxa"/>
          </w:tcPr>
          <w:p w:rsidR="00723902" w:rsidRDefault="00723902">
            <w:pPr>
              <w:pStyle w:val="ConsPlusNormal"/>
              <w:jc w:val="center"/>
            </w:pPr>
            <w:r>
              <w:t>Наименование документа</w:t>
            </w:r>
          </w:p>
        </w:tc>
        <w:tc>
          <w:tcPr>
            <w:tcW w:w="1426" w:type="dxa"/>
          </w:tcPr>
          <w:p w:rsidR="00723902" w:rsidRDefault="00723902">
            <w:pPr>
              <w:pStyle w:val="ConsPlusNormal"/>
              <w:jc w:val="center"/>
            </w:pPr>
            <w:r>
              <w:t>Кол-во экземпляров</w:t>
            </w:r>
          </w:p>
        </w:tc>
        <w:tc>
          <w:tcPr>
            <w:tcW w:w="2088" w:type="dxa"/>
          </w:tcPr>
          <w:p w:rsidR="00723902" w:rsidRDefault="00723902">
            <w:pPr>
              <w:pStyle w:val="ConsPlusNormal"/>
              <w:jc w:val="center"/>
            </w:pPr>
            <w:r>
              <w:t>Кол-во листов в одном экземпляре</w:t>
            </w:r>
          </w:p>
        </w:tc>
      </w:tr>
      <w:tr w:rsidR="00723902">
        <w:tc>
          <w:tcPr>
            <w:tcW w:w="662" w:type="dxa"/>
          </w:tcPr>
          <w:p w:rsidR="00723902" w:rsidRDefault="00723902">
            <w:pPr>
              <w:pStyle w:val="ConsPlusNormal"/>
              <w:jc w:val="center"/>
            </w:pPr>
            <w:r>
              <w:t>1</w:t>
            </w:r>
          </w:p>
        </w:tc>
        <w:tc>
          <w:tcPr>
            <w:tcW w:w="4876" w:type="dxa"/>
          </w:tcPr>
          <w:p w:rsidR="00723902" w:rsidRDefault="00723902">
            <w:pPr>
              <w:pStyle w:val="ConsPlusNormal"/>
              <w:jc w:val="center"/>
            </w:pPr>
            <w:r>
              <w:t>2</w:t>
            </w:r>
          </w:p>
        </w:tc>
        <w:tc>
          <w:tcPr>
            <w:tcW w:w="1426" w:type="dxa"/>
          </w:tcPr>
          <w:p w:rsidR="00723902" w:rsidRDefault="00723902">
            <w:pPr>
              <w:pStyle w:val="ConsPlusNormal"/>
              <w:jc w:val="center"/>
            </w:pPr>
            <w:r>
              <w:t>3</w:t>
            </w:r>
          </w:p>
        </w:tc>
        <w:tc>
          <w:tcPr>
            <w:tcW w:w="2088" w:type="dxa"/>
          </w:tcPr>
          <w:p w:rsidR="00723902" w:rsidRDefault="00723902">
            <w:pPr>
              <w:pStyle w:val="ConsPlusNormal"/>
              <w:jc w:val="center"/>
            </w:pPr>
            <w:r>
              <w:t>4</w:t>
            </w:r>
          </w:p>
        </w:tc>
      </w:tr>
      <w:tr w:rsidR="00723902">
        <w:tc>
          <w:tcPr>
            <w:tcW w:w="662" w:type="dxa"/>
          </w:tcPr>
          <w:p w:rsidR="00723902" w:rsidRDefault="00723902">
            <w:pPr>
              <w:pStyle w:val="ConsPlusNormal"/>
            </w:pPr>
            <w:r>
              <w:t>1.</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2.</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3.</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4.</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5.</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6.</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7.</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8.</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9.</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10.</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bl>
    <w:p w:rsidR="00723902" w:rsidRDefault="00723902">
      <w:pPr>
        <w:pStyle w:val="ConsPlusNormal"/>
        <w:jc w:val="both"/>
      </w:pPr>
    </w:p>
    <w:p w:rsidR="00723902" w:rsidRDefault="00723902">
      <w:pPr>
        <w:pStyle w:val="ConsPlusNormal"/>
        <w:ind w:firstLine="540"/>
        <w:jc w:val="both"/>
      </w:pPr>
      <w:r>
        <w:t>В ходе приема, рассмотрения заявления и предоставленных документов, специалистом были выявлены следующие основания для отказа в приеме документов, необходимых для предоставления государственной услуги:</w:t>
      </w:r>
    </w:p>
    <w:p w:rsidR="00723902" w:rsidRDefault="00723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350"/>
        <w:gridCol w:w="2078"/>
      </w:tblGrid>
      <w:tr w:rsidR="00723902">
        <w:tc>
          <w:tcPr>
            <w:tcW w:w="629" w:type="dxa"/>
          </w:tcPr>
          <w:p w:rsidR="00723902" w:rsidRDefault="00723902">
            <w:pPr>
              <w:pStyle w:val="ConsPlusNormal"/>
              <w:jc w:val="center"/>
            </w:pPr>
            <w:r>
              <w:t>1.</w:t>
            </w:r>
          </w:p>
        </w:tc>
        <w:tc>
          <w:tcPr>
            <w:tcW w:w="6350" w:type="dxa"/>
          </w:tcPr>
          <w:p w:rsidR="00723902" w:rsidRDefault="00723902">
            <w:pPr>
              <w:pStyle w:val="ConsPlusNormal"/>
            </w:pPr>
            <w:r>
              <w:t>предоставление заявителем неполного пакета документов</w:t>
            </w:r>
          </w:p>
        </w:tc>
        <w:tc>
          <w:tcPr>
            <w:tcW w:w="2078" w:type="dxa"/>
          </w:tcPr>
          <w:p w:rsidR="00723902" w:rsidRDefault="00723902">
            <w:pPr>
              <w:pStyle w:val="ConsPlusNormal"/>
            </w:pPr>
          </w:p>
        </w:tc>
      </w:tr>
      <w:tr w:rsidR="00723902">
        <w:tc>
          <w:tcPr>
            <w:tcW w:w="629" w:type="dxa"/>
          </w:tcPr>
          <w:p w:rsidR="00723902" w:rsidRDefault="00723902">
            <w:pPr>
              <w:pStyle w:val="ConsPlusNormal"/>
              <w:jc w:val="center"/>
            </w:pPr>
            <w:r>
              <w:t>2.</w:t>
            </w:r>
          </w:p>
        </w:tc>
        <w:tc>
          <w:tcPr>
            <w:tcW w:w="6350" w:type="dxa"/>
          </w:tcPr>
          <w:p w:rsidR="00723902" w:rsidRDefault="00723902">
            <w:pPr>
              <w:pStyle w:val="ConsPlusNormal"/>
            </w:pPr>
            <w:r>
              <w:t>отсутствие оригиналов документов (в случае если копии не заверены в установленном законом порядке)</w:t>
            </w:r>
          </w:p>
        </w:tc>
        <w:tc>
          <w:tcPr>
            <w:tcW w:w="2078" w:type="dxa"/>
          </w:tcPr>
          <w:p w:rsidR="00723902" w:rsidRDefault="00723902">
            <w:pPr>
              <w:pStyle w:val="ConsPlusNormal"/>
            </w:pPr>
          </w:p>
        </w:tc>
      </w:tr>
      <w:tr w:rsidR="00723902">
        <w:tc>
          <w:tcPr>
            <w:tcW w:w="629" w:type="dxa"/>
          </w:tcPr>
          <w:p w:rsidR="00723902" w:rsidRDefault="00723902">
            <w:pPr>
              <w:pStyle w:val="ConsPlusNormal"/>
              <w:jc w:val="center"/>
            </w:pPr>
            <w:r>
              <w:t>3.</w:t>
            </w:r>
          </w:p>
        </w:tc>
        <w:tc>
          <w:tcPr>
            <w:tcW w:w="6350" w:type="dxa"/>
          </w:tcPr>
          <w:p w:rsidR="00723902" w:rsidRDefault="00723902">
            <w:pPr>
              <w:pStyle w:val="ConsPlusNormal"/>
            </w:pPr>
            <w:r>
              <w:t>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w:t>
            </w:r>
          </w:p>
        </w:tc>
        <w:tc>
          <w:tcPr>
            <w:tcW w:w="2078" w:type="dxa"/>
          </w:tcPr>
          <w:p w:rsidR="00723902" w:rsidRDefault="00723902">
            <w:pPr>
              <w:pStyle w:val="ConsPlusNormal"/>
            </w:pPr>
          </w:p>
        </w:tc>
      </w:tr>
      <w:tr w:rsidR="00723902">
        <w:tc>
          <w:tcPr>
            <w:tcW w:w="629" w:type="dxa"/>
          </w:tcPr>
          <w:p w:rsidR="00723902" w:rsidRDefault="00723902">
            <w:pPr>
              <w:pStyle w:val="ConsPlusNormal"/>
              <w:jc w:val="center"/>
            </w:pPr>
            <w:r>
              <w:t>4.</w:t>
            </w:r>
          </w:p>
        </w:tc>
        <w:tc>
          <w:tcPr>
            <w:tcW w:w="6350" w:type="dxa"/>
          </w:tcPr>
          <w:p w:rsidR="00723902" w:rsidRDefault="00723902">
            <w:pPr>
              <w:pStyle w:val="ConsPlusNormal"/>
            </w:pPr>
            <w:r>
              <w:t>отсутствие у заявителя регистрации по месту жительства (месту пребывания) на территории Находкинского городского округа</w:t>
            </w:r>
          </w:p>
        </w:tc>
        <w:tc>
          <w:tcPr>
            <w:tcW w:w="2078" w:type="dxa"/>
          </w:tcPr>
          <w:p w:rsidR="00723902" w:rsidRDefault="00723902">
            <w:pPr>
              <w:pStyle w:val="ConsPlusNormal"/>
            </w:pPr>
          </w:p>
        </w:tc>
      </w:tr>
      <w:tr w:rsidR="00723902">
        <w:tc>
          <w:tcPr>
            <w:tcW w:w="629" w:type="dxa"/>
          </w:tcPr>
          <w:p w:rsidR="00723902" w:rsidRDefault="00723902">
            <w:pPr>
              <w:pStyle w:val="ConsPlusNormal"/>
              <w:jc w:val="center"/>
            </w:pPr>
            <w:r>
              <w:t>5.</w:t>
            </w:r>
          </w:p>
        </w:tc>
        <w:tc>
          <w:tcPr>
            <w:tcW w:w="6350" w:type="dxa"/>
          </w:tcPr>
          <w:p w:rsidR="00723902" w:rsidRDefault="00723902">
            <w:pPr>
              <w:pStyle w:val="ConsPlusNormal"/>
            </w:pPr>
            <w:r>
              <w:t>отсутствие у заявителя (представителя) права на получение государственной услуги, несоответствие требованиям Регламента</w:t>
            </w:r>
          </w:p>
        </w:tc>
        <w:tc>
          <w:tcPr>
            <w:tcW w:w="2078" w:type="dxa"/>
          </w:tcPr>
          <w:p w:rsidR="00723902" w:rsidRDefault="00723902">
            <w:pPr>
              <w:pStyle w:val="ConsPlusNormal"/>
            </w:pPr>
          </w:p>
        </w:tc>
      </w:tr>
      <w:tr w:rsidR="00723902">
        <w:tc>
          <w:tcPr>
            <w:tcW w:w="629" w:type="dxa"/>
          </w:tcPr>
          <w:p w:rsidR="00723902" w:rsidRDefault="00723902">
            <w:pPr>
              <w:pStyle w:val="ConsPlusNormal"/>
              <w:jc w:val="center"/>
            </w:pPr>
            <w:r>
              <w:t>6.</w:t>
            </w:r>
          </w:p>
        </w:tc>
        <w:tc>
          <w:tcPr>
            <w:tcW w:w="6350" w:type="dxa"/>
          </w:tcPr>
          <w:p w:rsidR="00723902" w:rsidRDefault="00723902">
            <w:pPr>
              <w:pStyle w:val="ConsPlusNormal"/>
            </w:pPr>
            <w:r>
              <w:t>несоблюдение условий признания действительности усиленной квалифицированной электронной подписи</w:t>
            </w:r>
          </w:p>
        </w:tc>
        <w:tc>
          <w:tcPr>
            <w:tcW w:w="2078" w:type="dxa"/>
          </w:tcPr>
          <w:p w:rsidR="00723902" w:rsidRDefault="00723902">
            <w:pPr>
              <w:pStyle w:val="ConsPlusNormal"/>
            </w:pPr>
          </w:p>
        </w:tc>
      </w:tr>
      <w:tr w:rsidR="00723902">
        <w:tc>
          <w:tcPr>
            <w:tcW w:w="629" w:type="dxa"/>
          </w:tcPr>
          <w:p w:rsidR="00723902" w:rsidRDefault="00723902">
            <w:pPr>
              <w:pStyle w:val="ConsPlusNormal"/>
              <w:jc w:val="center"/>
            </w:pPr>
            <w:r>
              <w:t>7.</w:t>
            </w:r>
          </w:p>
        </w:tc>
        <w:tc>
          <w:tcPr>
            <w:tcW w:w="6350" w:type="dxa"/>
          </w:tcPr>
          <w:p w:rsidR="00723902" w:rsidRDefault="00723902">
            <w:pPr>
              <w:pStyle w:val="ConsPlusNormal"/>
            </w:pPr>
            <w:r>
              <w:t>несоблюдение условий признания подлинности простой электронной подписи</w:t>
            </w:r>
          </w:p>
        </w:tc>
        <w:tc>
          <w:tcPr>
            <w:tcW w:w="2078" w:type="dxa"/>
          </w:tcPr>
          <w:p w:rsidR="00723902" w:rsidRDefault="00723902">
            <w:pPr>
              <w:pStyle w:val="ConsPlusNormal"/>
            </w:pPr>
          </w:p>
        </w:tc>
      </w:tr>
      <w:tr w:rsidR="00723902">
        <w:tc>
          <w:tcPr>
            <w:tcW w:w="629" w:type="dxa"/>
          </w:tcPr>
          <w:p w:rsidR="00723902" w:rsidRDefault="00723902">
            <w:pPr>
              <w:pStyle w:val="ConsPlusNormal"/>
              <w:jc w:val="center"/>
            </w:pPr>
            <w:r>
              <w:t>8.</w:t>
            </w:r>
          </w:p>
        </w:tc>
        <w:tc>
          <w:tcPr>
            <w:tcW w:w="6350" w:type="dxa"/>
          </w:tcPr>
          <w:p w:rsidR="00723902" w:rsidRDefault="00723902">
            <w:pPr>
              <w:pStyle w:val="ConsPlusNormal"/>
            </w:pPr>
            <w:r>
              <w:t>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tc>
        <w:tc>
          <w:tcPr>
            <w:tcW w:w="2078" w:type="dxa"/>
          </w:tcPr>
          <w:p w:rsidR="00723902" w:rsidRDefault="00723902">
            <w:pPr>
              <w:pStyle w:val="ConsPlusNormal"/>
            </w:pPr>
          </w:p>
        </w:tc>
      </w:tr>
      <w:tr w:rsidR="00723902">
        <w:tc>
          <w:tcPr>
            <w:tcW w:w="629" w:type="dxa"/>
          </w:tcPr>
          <w:p w:rsidR="00723902" w:rsidRDefault="00723902">
            <w:pPr>
              <w:pStyle w:val="ConsPlusNormal"/>
              <w:jc w:val="center"/>
            </w:pPr>
            <w:r>
              <w:t>9.</w:t>
            </w:r>
          </w:p>
        </w:tc>
        <w:tc>
          <w:tcPr>
            <w:tcW w:w="6350" w:type="dxa"/>
          </w:tcPr>
          <w:p w:rsidR="00723902" w:rsidRDefault="00723902">
            <w:pPr>
              <w:pStyle w:val="ConsPlusNormal"/>
            </w:pPr>
            <w:r>
              <w:t>отсутствие электронной подписи</w:t>
            </w:r>
          </w:p>
        </w:tc>
        <w:tc>
          <w:tcPr>
            <w:tcW w:w="2078" w:type="dxa"/>
          </w:tcPr>
          <w:p w:rsidR="00723902" w:rsidRDefault="00723902">
            <w:pPr>
              <w:pStyle w:val="ConsPlusNormal"/>
            </w:pPr>
          </w:p>
        </w:tc>
      </w:tr>
    </w:tbl>
    <w:p w:rsidR="00723902" w:rsidRDefault="00723902">
      <w:pPr>
        <w:pStyle w:val="ConsPlusNormal"/>
        <w:jc w:val="both"/>
      </w:pPr>
    </w:p>
    <w:p w:rsidR="00723902" w:rsidRDefault="00723902">
      <w:pPr>
        <w:pStyle w:val="ConsPlusNormal"/>
        <w:ind w:firstLine="540"/>
        <w:jc w:val="both"/>
      </w:pPr>
      <w:r>
        <w:t>О наличии указанных оснований заявитель был уведомлен, кроме того, ему было разъяснено содержание выявленных недостатков и предложено принять меры по устранению.</w:t>
      </w:r>
    </w:p>
    <w:p w:rsidR="00723902" w:rsidRDefault="00723902">
      <w:pPr>
        <w:pStyle w:val="ConsPlusNormal"/>
        <w:spacing w:before="220"/>
        <w:ind w:firstLine="540"/>
        <w:jc w:val="both"/>
      </w:pPr>
      <w:r>
        <w:t xml:space="preserve">Заявителю разъяснена необходимость дополнительно </w:t>
      </w:r>
      <w:proofErr w:type="gramStart"/>
      <w:r>
        <w:t>предоставить следующие документы</w:t>
      </w:r>
      <w:proofErr w:type="gramEnd"/>
      <w:r>
        <w:t>:</w:t>
      </w:r>
    </w:p>
    <w:p w:rsidR="00723902" w:rsidRDefault="00723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428"/>
      </w:tblGrid>
      <w:tr w:rsidR="00723902">
        <w:tc>
          <w:tcPr>
            <w:tcW w:w="629" w:type="dxa"/>
          </w:tcPr>
          <w:p w:rsidR="00723902" w:rsidRDefault="00723902">
            <w:pPr>
              <w:pStyle w:val="ConsPlusNormal"/>
              <w:jc w:val="center"/>
            </w:pPr>
            <w:r>
              <w:t>1.</w:t>
            </w:r>
          </w:p>
        </w:tc>
        <w:tc>
          <w:tcPr>
            <w:tcW w:w="8428" w:type="dxa"/>
          </w:tcPr>
          <w:p w:rsidR="00723902" w:rsidRDefault="00723902">
            <w:pPr>
              <w:pStyle w:val="ConsPlusNormal"/>
            </w:pPr>
          </w:p>
        </w:tc>
      </w:tr>
      <w:tr w:rsidR="00723902">
        <w:tc>
          <w:tcPr>
            <w:tcW w:w="629" w:type="dxa"/>
          </w:tcPr>
          <w:p w:rsidR="00723902" w:rsidRDefault="00723902">
            <w:pPr>
              <w:pStyle w:val="ConsPlusNormal"/>
              <w:jc w:val="center"/>
            </w:pPr>
            <w:r>
              <w:t>2.</w:t>
            </w:r>
          </w:p>
        </w:tc>
        <w:tc>
          <w:tcPr>
            <w:tcW w:w="8428" w:type="dxa"/>
          </w:tcPr>
          <w:p w:rsidR="00723902" w:rsidRDefault="00723902">
            <w:pPr>
              <w:pStyle w:val="ConsPlusNormal"/>
            </w:pPr>
          </w:p>
        </w:tc>
      </w:tr>
      <w:tr w:rsidR="00723902">
        <w:tc>
          <w:tcPr>
            <w:tcW w:w="629" w:type="dxa"/>
          </w:tcPr>
          <w:p w:rsidR="00723902" w:rsidRDefault="00723902">
            <w:pPr>
              <w:pStyle w:val="ConsPlusNormal"/>
              <w:jc w:val="center"/>
            </w:pPr>
            <w:r>
              <w:t>3.</w:t>
            </w:r>
          </w:p>
        </w:tc>
        <w:tc>
          <w:tcPr>
            <w:tcW w:w="8428" w:type="dxa"/>
          </w:tcPr>
          <w:p w:rsidR="00723902" w:rsidRDefault="00723902">
            <w:pPr>
              <w:pStyle w:val="ConsPlusNormal"/>
            </w:pPr>
          </w:p>
        </w:tc>
      </w:tr>
      <w:tr w:rsidR="00723902">
        <w:tc>
          <w:tcPr>
            <w:tcW w:w="629" w:type="dxa"/>
          </w:tcPr>
          <w:p w:rsidR="00723902" w:rsidRDefault="00723902">
            <w:pPr>
              <w:pStyle w:val="ConsPlusNormal"/>
              <w:jc w:val="center"/>
            </w:pPr>
            <w:r>
              <w:t>4.</w:t>
            </w:r>
          </w:p>
        </w:tc>
        <w:tc>
          <w:tcPr>
            <w:tcW w:w="8428" w:type="dxa"/>
          </w:tcPr>
          <w:p w:rsidR="00723902" w:rsidRDefault="00723902">
            <w:pPr>
              <w:pStyle w:val="ConsPlusNormal"/>
            </w:pPr>
          </w:p>
        </w:tc>
      </w:tr>
      <w:tr w:rsidR="00723902">
        <w:tc>
          <w:tcPr>
            <w:tcW w:w="629" w:type="dxa"/>
          </w:tcPr>
          <w:p w:rsidR="00723902" w:rsidRDefault="00723902">
            <w:pPr>
              <w:pStyle w:val="ConsPlusNormal"/>
              <w:jc w:val="center"/>
            </w:pPr>
            <w:r>
              <w:t>5.</w:t>
            </w:r>
          </w:p>
        </w:tc>
        <w:tc>
          <w:tcPr>
            <w:tcW w:w="8428" w:type="dxa"/>
          </w:tcPr>
          <w:p w:rsidR="00723902" w:rsidRDefault="00723902">
            <w:pPr>
              <w:pStyle w:val="ConsPlusNormal"/>
            </w:pPr>
          </w:p>
        </w:tc>
      </w:tr>
    </w:tbl>
    <w:p w:rsidR="00723902" w:rsidRDefault="00723902">
      <w:pPr>
        <w:pStyle w:val="ConsPlusNormal"/>
        <w:jc w:val="both"/>
      </w:pPr>
    </w:p>
    <w:p w:rsidR="00723902" w:rsidRDefault="00723902">
      <w:pPr>
        <w:pStyle w:val="ConsPlusNormal"/>
        <w:ind w:firstLine="540"/>
        <w:jc w:val="both"/>
      </w:pPr>
      <w:proofErr w:type="gramStart"/>
      <w:r>
        <w:t>Если такие документы будут представлены не позднее чем через 6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roofErr w:type="gramEnd"/>
    </w:p>
    <w:p w:rsidR="00723902" w:rsidRDefault="00723902">
      <w:pPr>
        <w:pStyle w:val="ConsPlusNormal"/>
        <w:spacing w:before="220"/>
        <w:ind w:firstLine="540"/>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723902" w:rsidRDefault="007239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7"/>
      </w:tblGrid>
      <w:tr w:rsidR="00723902">
        <w:tc>
          <w:tcPr>
            <w:tcW w:w="9057" w:type="dxa"/>
            <w:tcBorders>
              <w:top w:val="nil"/>
              <w:left w:val="nil"/>
              <w:bottom w:val="nil"/>
              <w:right w:val="nil"/>
            </w:tcBorders>
          </w:tcPr>
          <w:p w:rsidR="00723902" w:rsidRDefault="00723902">
            <w:pPr>
              <w:pStyle w:val="ConsPlusNormal"/>
              <w:jc w:val="both"/>
            </w:pPr>
            <w:r>
              <w:t>Расписку получил</w:t>
            </w:r>
          </w:p>
          <w:p w:rsidR="00723902" w:rsidRDefault="00723902">
            <w:pPr>
              <w:pStyle w:val="ConsPlusNormal"/>
              <w:jc w:val="both"/>
            </w:pPr>
            <w:r>
              <w:t>___________________________________________ "____" __________ 20___ г.</w:t>
            </w:r>
          </w:p>
          <w:p w:rsidR="00723902" w:rsidRDefault="00723902">
            <w:pPr>
              <w:pStyle w:val="ConsPlusNormal"/>
              <w:jc w:val="center"/>
            </w:pPr>
            <w:r>
              <w:t>(Ф.И.О. заявителя, подпись, дата)</w:t>
            </w:r>
          </w:p>
        </w:tc>
      </w:tr>
      <w:tr w:rsidR="00723902">
        <w:tc>
          <w:tcPr>
            <w:tcW w:w="9057" w:type="dxa"/>
            <w:tcBorders>
              <w:top w:val="nil"/>
              <w:left w:val="nil"/>
              <w:bottom w:val="nil"/>
              <w:right w:val="nil"/>
            </w:tcBorders>
          </w:tcPr>
          <w:p w:rsidR="00723902" w:rsidRDefault="00723902">
            <w:pPr>
              <w:pStyle w:val="ConsPlusNormal"/>
              <w:jc w:val="both"/>
            </w:pPr>
            <w:r>
              <w:t>Специалист</w:t>
            </w:r>
          </w:p>
          <w:p w:rsidR="00723902" w:rsidRDefault="00723902">
            <w:pPr>
              <w:pStyle w:val="ConsPlusNormal"/>
              <w:jc w:val="both"/>
            </w:pPr>
            <w:r>
              <w:t>___________________________________________ "____" __________ 20___ г.</w:t>
            </w:r>
          </w:p>
          <w:p w:rsidR="00723902" w:rsidRDefault="00723902">
            <w:pPr>
              <w:pStyle w:val="ConsPlusNormal"/>
              <w:jc w:val="center"/>
            </w:pPr>
            <w:r>
              <w:t>(Ф.И.О. специалиста, ответственного за прием документов, подпись, дата)</w:t>
            </w:r>
          </w:p>
        </w:tc>
      </w:tr>
    </w:tbl>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both"/>
      </w:pPr>
    </w:p>
    <w:p w:rsidR="00723902" w:rsidRDefault="00723902">
      <w:pPr>
        <w:pStyle w:val="ConsPlusNormal"/>
        <w:jc w:val="right"/>
        <w:outlineLvl w:val="1"/>
      </w:pPr>
      <w:r>
        <w:t>Приложение N 5</w:t>
      </w:r>
    </w:p>
    <w:p w:rsidR="00723902" w:rsidRDefault="00723902">
      <w:pPr>
        <w:pStyle w:val="ConsPlusNormal"/>
        <w:jc w:val="right"/>
      </w:pPr>
      <w:r>
        <w:t>к Административному регламенту</w:t>
      </w:r>
    </w:p>
    <w:p w:rsidR="00723902" w:rsidRDefault="00723902">
      <w:pPr>
        <w:pStyle w:val="ConsPlusNormal"/>
        <w:jc w:val="right"/>
      </w:pPr>
      <w:r>
        <w:t xml:space="preserve">предоставления </w:t>
      </w:r>
      <w:proofErr w:type="gramStart"/>
      <w:r>
        <w:t>государственной</w:t>
      </w:r>
      <w:proofErr w:type="gramEnd"/>
    </w:p>
    <w:p w:rsidR="00723902" w:rsidRDefault="00723902">
      <w:pPr>
        <w:pStyle w:val="ConsPlusNormal"/>
        <w:jc w:val="right"/>
      </w:pPr>
      <w:r>
        <w:t>услуги "Назначение и</w:t>
      </w:r>
    </w:p>
    <w:p w:rsidR="00723902" w:rsidRDefault="00723902">
      <w:pPr>
        <w:pStyle w:val="ConsPlusNormal"/>
        <w:jc w:val="right"/>
      </w:pPr>
      <w:r>
        <w:t>предоставление выплаты</w:t>
      </w:r>
    </w:p>
    <w:p w:rsidR="00723902" w:rsidRDefault="00723902">
      <w:pPr>
        <w:pStyle w:val="ConsPlusNormal"/>
        <w:jc w:val="right"/>
      </w:pPr>
      <w:r>
        <w:t>единовременного пособия</w:t>
      </w:r>
    </w:p>
    <w:p w:rsidR="00723902" w:rsidRDefault="00723902">
      <w:pPr>
        <w:pStyle w:val="ConsPlusNormal"/>
        <w:jc w:val="right"/>
      </w:pPr>
      <w:r>
        <w:t>при передаче ребенка</w:t>
      </w:r>
    </w:p>
    <w:p w:rsidR="00723902" w:rsidRDefault="00723902">
      <w:pPr>
        <w:pStyle w:val="ConsPlusNormal"/>
        <w:jc w:val="right"/>
      </w:pPr>
      <w:r>
        <w:t>на воспитание в семью",</w:t>
      </w:r>
    </w:p>
    <w:p w:rsidR="00723902" w:rsidRDefault="00723902">
      <w:pPr>
        <w:pStyle w:val="ConsPlusNormal"/>
        <w:jc w:val="right"/>
      </w:pPr>
      <w:r>
        <w:t>утвержденному</w:t>
      </w:r>
    </w:p>
    <w:p w:rsidR="00723902" w:rsidRDefault="00723902">
      <w:pPr>
        <w:pStyle w:val="ConsPlusNormal"/>
        <w:jc w:val="right"/>
      </w:pPr>
      <w:r>
        <w:t>постановлением</w:t>
      </w:r>
    </w:p>
    <w:p w:rsidR="00723902" w:rsidRDefault="00723902">
      <w:pPr>
        <w:pStyle w:val="ConsPlusNormal"/>
        <w:jc w:val="right"/>
      </w:pPr>
      <w:r>
        <w:t>администрации</w:t>
      </w:r>
    </w:p>
    <w:p w:rsidR="00723902" w:rsidRDefault="00723902">
      <w:pPr>
        <w:pStyle w:val="ConsPlusNormal"/>
        <w:jc w:val="right"/>
      </w:pPr>
      <w:r>
        <w:t>Находкинского</w:t>
      </w:r>
    </w:p>
    <w:p w:rsidR="00723902" w:rsidRDefault="00723902">
      <w:pPr>
        <w:pStyle w:val="ConsPlusNormal"/>
        <w:jc w:val="right"/>
      </w:pPr>
      <w:r>
        <w:t>городского округа</w:t>
      </w:r>
    </w:p>
    <w:p w:rsidR="00723902" w:rsidRDefault="00723902">
      <w:pPr>
        <w:pStyle w:val="ConsPlusNormal"/>
        <w:jc w:val="right"/>
      </w:pPr>
      <w:r>
        <w:t>от 06.05.2021 N 508</w:t>
      </w:r>
    </w:p>
    <w:p w:rsidR="00723902" w:rsidRDefault="00723902">
      <w:pPr>
        <w:pStyle w:val="ConsPlusNormal"/>
        <w:jc w:val="both"/>
      </w:pPr>
    </w:p>
    <w:p w:rsidR="00723902" w:rsidRDefault="00723902">
      <w:pPr>
        <w:pStyle w:val="ConsPlusNormal"/>
        <w:jc w:val="center"/>
      </w:pPr>
      <w:bookmarkStart w:id="15" w:name="P820"/>
      <w:bookmarkEnd w:id="15"/>
      <w:r>
        <w:t>РАСПИСКА-УВЕДОМЛЕНИЕ О ПРИЕМЕ ДОКУМЕНТОВ</w:t>
      </w:r>
    </w:p>
    <w:p w:rsidR="00723902" w:rsidRDefault="00723902">
      <w:pPr>
        <w:pStyle w:val="ConsPlusNormal"/>
        <w:jc w:val="both"/>
      </w:pPr>
    </w:p>
    <w:p w:rsidR="00723902" w:rsidRDefault="00723902">
      <w:pPr>
        <w:pStyle w:val="ConsPlusNormal"/>
        <w:ind w:firstLine="540"/>
        <w:jc w:val="both"/>
      </w:pPr>
      <w:r>
        <w:t>Настоящим удостоверяется, что заявитель _____________________ предоставил, а специалист управления опеки и попечительства администрации Находкинского городского округа получил "___" __________ 20__ года следующие документы:</w:t>
      </w:r>
    </w:p>
    <w:p w:rsidR="00723902" w:rsidRDefault="00723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4876"/>
        <w:gridCol w:w="1426"/>
        <w:gridCol w:w="2088"/>
      </w:tblGrid>
      <w:tr w:rsidR="00723902">
        <w:tc>
          <w:tcPr>
            <w:tcW w:w="662" w:type="dxa"/>
          </w:tcPr>
          <w:p w:rsidR="00723902" w:rsidRDefault="00723902">
            <w:pPr>
              <w:pStyle w:val="ConsPlusNormal"/>
              <w:jc w:val="center"/>
            </w:pPr>
            <w:r>
              <w:t xml:space="preserve">N </w:t>
            </w:r>
            <w:proofErr w:type="gramStart"/>
            <w:r>
              <w:t>п</w:t>
            </w:r>
            <w:proofErr w:type="gramEnd"/>
            <w:r>
              <w:t>/п</w:t>
            </w:r>
          </w:p>
        </w:tc>
        <w:tc>
          <w:tcPr>
            <w:tcW w:w="4876" w:type="dxa"/>
          </w:tcPr>
          <w:p w:rsidR="00723902" w:rsidRDefault="00723902">
            <w:pPr>
              <w:pStyle w:val="ConsPlusNormal"/>
              <w:jc w:val="center"/>
            </w:pPr>
            <w:r>
              <w:t>Наименование документа</w:t>
            </w:r>
          </w:p>
        </w:tc>
        <w:tc>
          <w:tcPr>
            <w:tcW w:w="1426" w:type="dxa"/>
          </w:tcPr>
          <w:p w:rsidR="00723902" w:rsidRDefault="00723902">
            <w:pPr>
              <w:pStyle w:val="ConsPlusNormal"/>
              <w:jc w:val="center"/>
            </w:pPr>
            <w:r>
              <w:t>Кол-во экземпляров</w:t>
            </w:r>
          </w:p>
        </w:tc>
        <w:tc>
          <w:tcPr>
            <w:tcW w:w="2088" w:type="dxa"/>
          </w:tcPr>
          <w:p w:rsidR="00723902" w:rsidRDefault="00723902">
            <w:pPr>
              <w:pStyle w:val="ConsPlusNormal"/>
              <w:jc w:val="center"/>
            </w:pPr>
            <w:r>
              <w:t>Кол-во листов в одном экземпляре</w:t>
            </w:r>
          </w:p>
        </w:tc>
      </w:tr>
      <w:tr w:rsidR="00723902">
        <w:tc>
          <w:tcPr>
            <w:tcW w:w="662" w:type="dxa"/>
          </w:tcPr>
          <w:p w:rsidR="00723902" w:rsidRDefault="00723902">
            <w:pPr>
              <w:pStyle w:val="ConsPlusNormal"/>
              <w:jc w:val="center"/>
            </w:pPr>
            <w:r>
              <w:t>1</w:t>
            </w:r>
          </w:p>
        </w:tc>
        <w:tc>
          <w:tcPr>
            <w:tcW w:w="4876" w:type="dxa"/>
          </w:tcPr>
          <w:p w:rsidR="00723902" w:rsidRDefault="00723902">
            <w:pPr>
              <w:pStyle w:val="ConsPlusNormal"/>
              <w:jc w:val="center"/>
            </w:pPr>
            <w:r>
              <w:t>2</w:t>
            </w:r>
          </w:p>
        </w:tc>
        <w:tc>
          <w:tcPr>
            <w:tcW w:w="1426" w:type="dxa"/>
          </w:tcPr>
          <w:p w:rsidR="00723902" w:rsidRDefault="00723902">
            <w:pPr>
              <w:pStyle w:val="ConsPlusNormal"/>
              <w:jc w:val="center"/>
            </w:pPr>
            <w:r>
              <w:t>3</w:t>
            </w:r>
          </w:p>
        </w:tc>
        <w:tc>
          <w:tcPr>
            <w:tcW w:w="2088" w:type="dxa"/>
          </w:tcPr>
          <w:p w:rsidR="00723902" w:rsidRDefault="00723902">
            <w:pPr>
              <w:pStyle w:val="ConsPlusNormal"/>
              <w:jc w:val="center"/>
            </w:pPr>
            <w:r>
              <w:t>4</w:t>
            </w:r>
          </w:p>
        </w:tc>
      </w:tr>
      <w:tr w:rsidR="00723902">
        <w:tc>
          <w:tcPr>
            <w:tcW w:w="662" w:type="dxa"/>
          </w:tcPr>
          <w:p w:rsidR="00723902" w:rsidRDefault="00723902">
            <w:pPr>
              <w:pStyle w:val="ConsPlusNormal"/>
            </w:pPr>
            <w:r>
              <w:t>1.</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2.</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3.</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4.</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5.</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6.</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7.</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8.</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lastRenderedPageBreak/>
              <w:t>9.</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10.</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11.</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12.</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13.</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14.</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15.</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16.</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17.</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18.</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19.</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r w:rsidR="00723902">
        <w:tc>
          <w:tcPr>
            <w:tcW w:w="662" w:type="dxa"/>
          </w:tcPr>
          <w:p w:rsidR="00723902" w:rsidRDefault="00723902">
            <w:pPr>
              <w:pStyle w:val="ConsPlusNormal"/>
            </w:pPr>
            <w:r>
              <w:t>20.</w:t>
            </w:r>
          </w:p>
        </w:tc>
        <w:tc>
          <w:tcPr>
            <w:tcW w:w="4876" w:type="dxa"/>
          </w:tcPr>
          <w:p w:rsidR="00723902" w:rsidRDefault="00723902">
            <w:pPr>
              <w:pStyle w:val="ConsPlusNormal"/>
            </w:pPr>
          </w:p>
        </w:tc>
        <w:tc>
          <w:tcPr>
            <w:tcW w:w="1426" w:type="dxa"/>
          </w:tcPr>
          <w:p w:rsidR="00723902" w:rsidRDefault="00723902">
            <w:pPr>
              <w:pStyle w:val="ConsPlusNormal"/>
            </w:pPr>
          </w:p>
        </w:tc>
        <w:tc>
          <w:tcPr>
            <w:tcW w:w="2088" w:type="dxa"/>
          </w:tcPr>
          <w:p w:rsidR="00723902" w:rsidRDefault="00723902">
            <w:pPr>
              <w:pStyle w:val="ConsPlusNormal"/>
            </w:pPr>
          </w:p>
        </w:tc>
      </w:tr>
    </w:tbl>
    <w:p w:rsidR="00723902" w:rsidRDefault="00723902">
      <w:pPr>
        <w:pStyle w:val="ConsPlusNormal"/>
        <w:jc w:val="both"/>
      </w:pPr>
    </w:p>
    <w:p w:rsidR="00723902" w:rsidRDefault="00723902">
      <w:pPr>
        <w:pStyle w:val="ConsPlusNormal"/>
        <w:ind w:firstLine="540"/>
        <w:jc w:val="both"/>
      </w:pPr>
      <w:r>
        <w:t>В ходе приема, рассмотрения заявления и предоставленных документов, основания для отказа в приеме документов, необходимых для предоставления государственной услуги, основания для приостановления предоставления государственной услуги, специалистом не выявлены.</w:t>
      </w:r>
    </w:p>
    <w:p w:rsidR="00723902" w:rsidRDefault="007239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7"/>
      </w:tblGrid>
      <w:tr w:rsidR="00723902">
        <w:tc>
          <w:tcPr>
            <w:tcW w:w="9057" w:type="dxa"/>
            <w:tcBorders>
              <w:top w:val="nil"/>
              <w:left w:val="nil"/>
              <w:bottom w:val="nil"/>
              <w:right w:val="nil"/>
            </w:tcBorders>
          </w:tcPr>
          <w:p w:rsidR="00723902" w:rsidRDefault="00723902">
            <w:pPr>
              <w:pStyle w:val="ConsPlusNormal"/>
              <w:jc w:val="both"/>
            </w:pPr>
            <w:r>
              <w:t>Расписку получил</w:t>
            </w:r>
          </w:p>
          <w:p w:rsidR="00723902" w:rsidRDefault="00723902">
            <w:pPr>
              <w:pStyle w:val="ConsPlusNormal"/>
              <w:jc w:val="both"/>
            </w:pPr>
            <w:r>
              <w:t>___________________________________________ "____" __________ 20___ г.</w:t>
            </w:r>
          </w:p>
          <w:p w:rsidR="00723902" w:rsidRDefault="00723902">
            <w:pPr>
              <w:pStyle w:val="ConsPlusNormal"/>
              <w:jc w:val="center"/>
            </w:pPr>
            <w:r>
              <w:t>(Ф.И.О. заявителя, подпись, дата)</w:t>
            </w:r>
          </w:p>
        </w:tc>
      </w:tr>
      <w:tr w:rsidR="00723902">
        <w:tc>
          <w:tcPr>
            <w:tcW w:w="9057" w:type="dxa"/>
            <w:tcBorders>
              <w:top w:val="nil"/>
              <w:left w:val="nil"/>
              <w:bottom w:val="nil"/>
              <w:right w:val="nil"/>
            </w:tcBorders>
          </w:tcPr>
          <w:p w:rsidR="00723902" w:rsidRDefault="00723902">
            <w:pPr>
              <w:pStyle w:val="ConsPlusNormal"/>
              <w:jc w:val="both"/>
            </w:pPr>
            <w:r>
              <w:t>Специалист</w:t>
            </w:r>
          </w:p>
          <w:p w:rsidR="00723902" w:rsidRDefault="00723902">
            <w:pPr>
              <w:pStyle w:val="ConsPlusNormal"/>
              <w:jc w:val="both"/>
            </w:pPr>
            <w:r>
              <w:t>___________________________________________ "____" __________ 20___ г.</w:t>
            </w:r>
          </w:p>
          <w:p w:rsidR="00723902" w:rsidRDefault="00723902">
            <w:pPr>
              <w:pStyle w:val="ConsPlusNormal"/>
              <w:jc w:val="center"/>
            </w:pPr>
            <w:r>
              <w:t>(Ф.И.О. специалиста, ответственного за прием документов, подпись, дата)</w:t>
            </w:r>
          </w:p>
        </w:tc>
      </w:tr>
    </w:tbl>
    <w:p w:rsidR="00723902" w:rsidRDefault="00723902">
      <w:pPr>
        <w:pStyle w:val="ConsPlusNormal"/>
        <w:jc w:val="both"/>
      </w:pPr>
    </w:p>
    <w:p w:rsidR="00723902" w:rsidRDefault="00723902">
      <w:pPr>
        <w:pStyle w:val="ConsPlusNormal"/>
        <w:jc w:val="both"/>
      </w:pPr>
    </w:p>
    <w:p w:rsidR="00723902" w:rsidRDefault="00723902">
      <w:pPr>
        <w:pStyle w:val="ConsPlusNormal"/>
        <w:pBdr>
          <w:top w:val="single" w:sz="6" w:space="0" w:color="auto"/>
        </w:pBdr>
        <w:spacing w:before="100" w:after="100"/>
        <w:jc w:val="both"/>
        <w:rPr>
          <w:sz w:val="2"/>
          <w:szCs w:val="2"/>
        </w:rPr>
      </w:pPr>
    </w:p>
    <w:p w:rsidR="007A3141" w:rsidRDefault="007A3141">
      <w:bookmarkStart w:id="16" w:name="_GoBack"/>
      <w:bookmarkEnd w:id="16"/>
    </w:p>
    <w:sectPr w:rsidR="007A3141" w:rsidSect="00065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02"/>
    <w:rsid w:val="00723902"/>
    <w:rsid w:val="007A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3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39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3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3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39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39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39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3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39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3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3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39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39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39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E281D3151394233AFA02FCCD51AE840CA39F2CC7695B2C9A70F28D9D7244D2A57386AC81EF4B21CE34C1229E95A9D39F3A21t7ZEC" TargetMode="External"/><Relationship Id="rId18" Type="http://schemas.openxmlformats.org/officeDocument/2006/relationships/hyperlink" Target="consultantplus://offline/ref=15E281D3151394233AFA02FCCD51AE840CA39F2CC7695B2C9A70F28D9D7244D2A57386AC8ABB19639C329576C4C0A1CD982423796A1CCBBCt5Z5C" TargetMode="External"/><Relationship Id="rId26" Type="http://schemas.openxmlformats.org/officeDocument/2006/relationships/hyperlink" Target="consultantplus://offline/ref=15E281D3151394233AFA02FCCD51AE840BAA9322C0625B2C9A70F28D9D7244D2A57386AE89B91D6ECF6885728D95A9D39D3F3D7E741CtCZ9C" TargetMode="External"/><Relationship Id="rId39" Type="http://schemas.openxmlformats.org/officeDocument/2006/relationships/hyperlink" Target="consultantplus://offline/ref=15E281D3151394233AFA02FCCD51AE840CA3922BC7655B2C9A70F28D9D7244D2B773DEA08ABE04659E27C32782t9Z7C" TargetMode="External"/><Relationship Id="rId21" Type="http://schemas.openxmlformats.org/officeDocument/2006/relationships/hyperlink" Target="consultantplus://offline/ref=15E281D3151394233AFA02FCCD51AE840BAB9129C5685B2C9A70F28D9D7244D2A57386AC8ABB1A6D93329576C4C0A1CD982423796A1CCBBCt5Z5C" TargetMode="External"/><Relationship Id="rId34" Type="http://schemas.openxmlformats.org/officeDocument/2006/relationships/hyperlink" Target="consultantplus://offline/ref=15E281D3151394233AFA02FCCD51AE840CAA9323C5615B2C9A70F28D9D7244D2B773DEA08ABE04659E27C32782t9Z7C" TargetMode="External"/><Relationship Id="rId42" Type="http://schemas.openxmlformats.org/officeDocument/2006/relationships/hyperlink" Target="consultantplus://offline/ref=15E281D3151394233AFA02FCCD51AE840EAA912FC1695B2C9A70F28D9D7244D2B773DEA08ABE04659E27C32782t9Z7C" TargetMode="External"/><Relationship Id="rId47" Type="http://schemas.openxmlformats.org/officeDocument/2006/relationships/hyperlink" Target="consultantplus://offline/ref=15E281D3151394233AFA1CF1DB3DF08B0FA0C926C6665078CE21F4DAC2224287E53380F9DBFF4F689B3CDF27858BAECD9Ft3Z8C" TargetMode="External"/><Relationship Id="rId50" Type="http://schemas.openxmlformats.org/officeDocument/2006/relationships/hyperlink" Target="consultantplus://offline/ref=15E281D3151394233AFA02FCCD51AE840CA39E2ACE625B2C9A70F28D9D7244D2B773DEA08ABE04659E27C32782t9Z7C" TargetMode="External"/><Relationship Id="rId7" Type="http://schemas.openxmlformats.org/officeDocument/2006/relationships/hyperlink" Target="consultantplus://offline/ref=15E281D3151394233AFA02FCCD51AE840CA39F2CC7695B2C9A70F28D9D7244D2B773DEA08ABE04659E27C32782t9Z7C" TargetMode="External"/><Relationship Id="rId2" Type="http://schemas.microsoft.com/office/2007/relationships/stylesWithEffects" Target="stylesWithEffects.xml"/><Relationship Id="rId16" Type="http://schemas.openxmlformats.org/officeDocument/2006/relationships/hyperlink" Target="consultantplus://offline/ref=15E281D3151394233AFA02FCCD51AE840BAB9129C5685B2C9A70F28D9D7244D2B773DEA08ABE04659E27C32782t9Z7C" TargetMode="External"/><Relationship Id="rId29" Type="http://schemas.openxmlformats.org/officeDocument/2006/relationships/hyperlink" Target="consultantplus://offline/ref=15E281D3151394233AFA02FCCD51AE840CA39E2AC1675B2C9A70F28D9D7244D2B773DEA08ABE04659E27C32782t9Z7C" TargetMode="External"/><Relationship Id="rId11" Type="http://schemas.openxmlformats.org/officeDocument/2006/relationships/hyperlink" Target="consultantplus://offline/ref=15E281D3151394233AFA02FCCD51AE840CA39F2CC7695B2C9A70F28D9D7244D2B773DEA08ABE04659E27C32782t9Z7C" TargetMode="External"/><Relationship Id="rId24" Type="http://schemas.openxmlformats.org/officeDocument/2006/relationships/hyperlink" Target="consultantplus://offline/ref=15E281D3151394233AFA02FCCD51AE840CA39F2CC7695B2C9A70F28D9D7244D2A57386AF83BB1131CA7D942A8090B2CD9824217C76t1ZCC" TargetMode="External"/><Relationship Id="rId32" Type="http://schemas.openxmlformats.org/officeDocument/2006/relationships/hyperlink" Target="consultantplus://offline/ref=15E281D3151394233AFA02FCCD51AE840BAB9223C4635B2C9A70F28D9D7244D2B773DEA08ABE04659E27C32782t9Z7C" TargetMode="External"/><Relationship Id="rId37" Type="http://schemas.openxmlformats.org/officeDocument/2006/relationships/hyperlink" Target="consultantplus://offline/ref=15E281D3151394233AFA02FCCD51AE840BAB952DC5605B2C9A70F28D9D7244D2B773DEA08ABE04659E27C32782t9Z7C" TargetMode="External"/><Relationship Id="rId40" Type="http://schemas.openxmlformats.org/officeDocument/2006/relationships/hyperlink" Target="consultantplus://offline/ref=15E281D3151394233AFA02FCCD51AE840BAB9023C5655B2C9A70F28D9D7244D2B773DEA08ABE04659E27C32782t9Z7C" TargetMode="External"/><Relationship Id="rId45" Type="http://schemas.openxmlformats.org/officeDocument/2006/relationships/hyperlink" Target="consultantplus://offline/ref=15E281D3151394233AFA1CF1DB3DF08B0FA0C926C6675273C62DF4DAC2224287E53380F9DBFF4F689B3CDF27858BAECD9Ft3Z8C"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hyperlink" Target="consultantplus://offline/ref=15E281D3151394233AFA1CF1DB3DF08B0FA0C926C667587AC225F4DAC2224287E53380F9DBFF4F689B3CDF27858BAECD9Ft3Z8C" TargetMode="External"/><Relationship Id="rId19" Type="http://schemas.openxmlformats.org/officeDocument/2006/relationships/hyperlink" Target="consultantplus://offline/ref=15E281D3151394233AFA02FCCD51AE840EAA912FC1695B2C9A70F28D9D7244D2B773DEA08ABE04659E27C32782t9Z7C" TargetMode="External"/><Relationship Id="rId31" Type="http://schemas.openxmlformats.org/officeDocument/2006/relationships/hyperlink" Target="consultantplus://offline/ref=15E281D3151394233AFA02FCCD51AE840CA3942DC7695B2C9A70F28D9D7244D2B773DEA08ABE04659E27C32782t9Z7C" TargetMode="External"/><Relationship Id="rId44" Type="http://schemas.openxmlformats.org/officeDocument/2006/relationships/hyperlink" Target="consultantplus://offline/ref=15E281D3151394233AFA02FCCD51AE840BAB9222C7655B2C9A70F28D9D7244D2B773DEA08ABE04659E27C32782t9Z7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5E281D3151394233AFA1CF1DB3DF08B0FA0C926C667507DC124F4DAC2224287E53380F9DBFF4F689B3CDF27858BAECD9Ft3Z8C" TargetMode="External"/><Relationship Id="rId14" Type="http://schemas.openxmlformats.org/officeDocument/2006/relationships/hyperlink" Target="consultantplus://offline/ref=15E281D3151394233AFA02FCCD51AE840CA39F2CC7695B2C9A70F28D9D7244D2A57386A981EF4B21CE34C1229E95A9D39F3A21t7ZEC" TargetMode="External"/><Relationship Id="rId22" Type="http://schemas.openxmlformats.org/officeDocument/2006/relationships/hyperlink" Target="consultantplus://offline/ref=15E281D3151394233AFA02FCCD51AE840BAB9023C5655B2C9A70F28D9D7244D2A57386AC8ABB1A6498329576C4C0A1CD982423796A1CCBBCt5Z5C" TargetMode="External"/><Relationship Id="rId27" Type="http://schemas.openxmlformats.org/officeDocument/2006/relationships/hyperlink" Target="consultantplus://offline/ref=15E281D3151394233AFA02FCCD51AE840DA3902ECC370C2ECB25FC8895221EC2B33A8BA894BB1F7B9939C3t2Z5C" TargetMode="External"/><Relationship Id="rId30" Type="http://schemas.openxmlformats.org/officeDocument/2006/relationships/hyperlink" Target="consultantplus://offline/ref=15E281D3151394233AFA02FCCD51AE840CA3942FC6685B2C9A70F28D9D7244D2B773DEA08ABE04659E27C32782t9Z7C" TargetMode="External"/><Relationship Id="rId35" Type="http://schemas.openxmlformats.org/officeDocument/2006/relationships/hyperlink" Target="consultantplus://offline/ref=15E281D3151394233AFA02FCCD51AE840CA39E2ACE625B2C9A70F28D9D7244D2B773DEA08ABE04659E27C32782t9Z7C" TargetMode="External"/><Relationship Id="rId43" Type="http://schemas.openxmlformats.org/officeDocument/2006/relationships/hyperlink" Target="consultantplus://offline/ref=15E281D3151394233AFA02FCCD51AE840CA2962DC3625B2C9A70F28D9D7244D2B773DEA08ABE04659E27C32782t9Z7C" TargetMode="External"/><Relationship Id="rId48" Type="http://schemas.openxmlformats.org/officeDocument/2006/relationships/hyperlink" Target="consultantplus://offline/ref=15E281D3151394233AFA1CF1DB3DF08B0FA0C926C667587AC225F4DAC2224287E53380F9DBFF4F689B3CDF27858BAECD9Ft3Z8C" TargetMode="External"/><Relationship Id="rId8" Type="http://schemas.openxmlformats.org/officeDocument/2006/relationships/hyperlink" Target="consultantplus://offline/ref=15E281D3151394233AFA1CF1DB3DF08B0FA0C926C6675273C62DF4DAC2224287E53380F9DBFF4F689B3CDF27858BAECD9Ft3Z8C" TargetMode="External"/><Relationship Id="rId51"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15E281D3151394233AFA02FCCD51AE840BAB9129C5685B2C9A70F28D9D7244D2B773DEA08ABE04659E27C32782t9Z7C" TargetMode="External"/><Relationship Id="rId17" Type="http://schemas.openxmlformats.org/officeDocument/2006/relationships/hyperlink" Target="consultantplus://offline/ref=15E281D3151394233AFA02FCCD51AE840CA29328C4645B2C9A70F28D9D7244D2B773DEA08ABE04659E27C32782t9Z7C" TargetMode="External"/><Relationship Id="rId25" Type="http://schemas.openxmlformats.org/officeDocument/2006/relationships/hyperlink" Target="consultantplus://offline/ref=15E281D3151394233AFA02FCCD51AE840CA39F2CC7695B2C9A70F28D9D7244D2A57386AC8ABC1131CA7D942A8090B2CD9824217C76t1ZCC" TargetMode="External"/><Relationship Id="rId33" Type="http://schemas.openxmlformats.org/officeDocument/2006/relationships/hyperlink" Target="consultantplus://offline/ref=15E281D3151394233AFA02FCCD51AE840CA39F2CC7695B2C9A70F28D9D7244D2B773DEA08ABE04659E27C32782t9Z7C" TargetMode="External"/><Relationship Id="rId38" Type="http://schemas.openxmlformats.org/officeDocument/2006/relationships/hyperlink" Target="consultantplus://offline/ref=15E281D3151394233AFA02FCCD51AE840BAB9129C5685B2C9A70F28D9D7244D2B773DEA08ABE04659E27C32782t9Z7C" TargetMode="External"/><Relationship Id="rId46" Type="http://schemas.openxmlformats.org/officeDocument/2006/relationships/hyperlink" Target="consultantplus://offline/ref=15E281D3151394233AFA1CF1DB3DF08B0FA0C926C667507DC124F4DAC2224287E53380F9DBFF4F689B3CDF27858BAECD9Ft3Z8C" TargetMode="External"/><Relationship Id="rId20" Type="http://schemas.openxmlformats.org/officeDocument/2006/relationships/hyperlink" Target="consultantplus://offline/ref=15E281D3151394233AFA02FCCD51AE840BAB9129C5685B2C9A70F28D9D7244D2B773DEA08ABE04659E27C32782t9Z7C" TargetMode="External"/><Relationship Id="rId41" Type="http://schemas.openxmlformats.org/officeDocument/2006/relationships/hyperlink" Target="consultantplus://offline/ref=15E281D3151394233AFA02FCCD51AE840CA2962DC4675B2C9A70F28D9D7244D2B773DEA08ABE04659E27C32782t9Z7C" TargetMode="External"/><Relationship Id="rId1" Type="http://schemas.openxmlformats.org/officeDocument/2006/relationships/styles" Target="styles.xml"/><Relationship Id="rId6" Type="http://schemas.openxmlformats.org/officeDocument/2006/relationships/hyperlink" Target="consultantplus://offline/ref=15E281D3151394233AFA02FCCD51AE840BAB9223C4635B2C9A70F28D9D7244D2B773DEA08ABE04659E27C32782t9Z7C" TargetMode="External"/><Relationship Id="rId15" Type="http://schemas.openxmlformats.org/officeDocument/2006/relationships/hyperlink" Target="consultantplus://offline/ref=15E281D3151394233AFA02FCCD51AE840BAB9129C5685B2C9A70F28D9D7244D2B773DEA08ABE04659E27C32782t9Z7C" TargetMode="External"/><Relationship Id="rId23" Type="http://schemas.openxmlformats.org/officeDocument/2006/relationships/hyperlink" Target="consultantplus://offline/ref=15E281D3151394233AFA02FCCD51AE840CA39F2CC7695B2C9A70F28D9D7244D2A57386AC8ABB19639C329576C4C0A1CD982423796A1CCBBCt5Z5C" TargetMode="External"/><Relationship Id="rId28" Type="http://schemas.openxmlformats.org/officeDocument/2006/relationships/hyperlink" Target="consultantplus://offline/ref=15E281D3151394233AFA02FCCD51AE840BAA9728C7675B2C9A70F28D9D7244D2B773DEA08ABE04659E27C32782t9Z7C" TargetMode="External"/><Relationship Id="rId36" Type="http://schemas.openxmlformats.org/officeDocument/2006/relationships/hyperlink" Target="consultantplus://offline/ref=15E281D3151394233AFA02FCCD51AE840BAB922DC6695B2C9A70F28D9D7244D2B773DEA08ABE04659E27C32782t9Z7C" TargetMode="External"/><Relationship Id="rId49" Type="http://schemas.openxmlformats.org/officeDocument/2006/relationships/hyperlink" Target="consultantplus://offline/ref=15E281D3151394233AFA1CF1DB3DF08B0FA0C926C6655078CF22F4DAC2224287E53380F9DBFF4F689B3CDF27858BAECD9Ft3Z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18918</Words>
  <Characters>107834</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2022-05-05T02:25:00Z</dcterms:created>
  <dcterms:modified xsi:type="dcterms:W3CDTF">2022-05-05T02:32:00Z</dcterms:modified>
</cp:coreProperties>
</file>