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6186" w:rsidRDefault="00126186">
      <w:pPr>
        <w:pStyle w:val="ConsPlusTitlePage"/>
      </w:pPr>
      <w:r>
        <w:t xml:space="preserve">Документ предоставлен </w:t>
      </w:r>
      <w:hyperlink r:id="rId5">
        <w:proofErr w:type="spellStart"/>
        <w:r>
          <w:rPr>
            <w:color w:val="0000FF"/>
          </w:rPr>
          <w:t>КонсультантПлюс</w:t>
        </w:r>
        <w:proofErr w:type="spellEnd"/>
      </w:hyperlink>
      <w:r>
        <w:br/>
      </w:r>
    </w:p>
    <w:p w:rsidR="00126186" w:rsidRDefault="00126186">
      <w:pPr>
        <w:pStyle w:val="ConsPlusNormal"/>
        <w:jc w:val="both"/>
        <w:outlineLvl w:val="0"/>
      </w:pPr>
    </w:p>
    <w:p w:rsidR="00126186" w:rsidRDefault="00126186">
      <w:pPr>
        <w:pStyle w:val="ConsPlusTitle"/>
        <w:jc w:val="center"/>
      </w:pPr>
      <w:r>
        <w:t>ПРИМОРСКИЙ КРАЙ</w:t>
      </w:r>
    </w:p>
    <w:p w:rsidR="00126186" w:rsidRDefault="00126186">
      <w:pPr>
        <w:pStyle w:val="ConsPlusTitle"/>
        <w:jc w:val="center"/>
      </w:pPr>
      <w:r>
        <w:t>ДУМА НАХОДКИНСКОГО ГОРОДСКОГО ОКРУГА</w:t>
      </w:r>
    </w:p>
    <w:p w:rsidR="00126186" w:rsidRDefault="00126186">
      <w:pPr>
        <w:pStyle w:val="ConsPlusTitle"/>
        <w:jc w:val="center"/>
      </w:pPr>
    </w:p>
    <w:p w:rsidR="00126186" w:rsidRDefault="00126186">
      <w:pPr>
        <w:pStyle w:val="ConsPlusTitle"/>
        <w:jc w:val="center"/>
      </w:pPr>
      <w:r>
        <w:t>РЕШЕНИЕ</w:t>
      </w:r>
    </w:p>
    <w:p w:rsidR="00126186" w:rsidRDefault="00126186">
      <w:pPr>
        <w:pStyle w:val="ConsPlusTitle"/>
        <w:jc w:val="center"/>
      </w:pPr>
      <w:r>
        <w:t>от 29 марта 2017 г. N 1125-НПА</w:t>
      </w:r>
    </w:p>
    <w:p w:rsidR="00126186" w:rsidRDefault="00126186">
      <w:pPr>
        <w:pStyle w:val="ConsPlusTitle"/>
        <w:jc w:val="center"/>
      </w:pPr>
    </w:p>
    <w:p w:rsidR="00126186" w:rsidRDefault="00126186">
      <w:pPr>
        <w:pStyle w:val="ConsPlusTitle"/>
        <w:jc w:val="center"/>
      </w:pPr>
      <w:r>
        <w:t>О ПОРЯДКЕ ПРЕДОСТАВЛЕНИЯ ГРАЖДАНАМИ, ПРЕТЕНДУЮЩИМИ</w:t>
      </w:r>
    </w:p>
    <w:p w:rsidR="00126186" w:rsidRDefault="00126186">
      <w:pPr>
        <w:pStyle w:val="ConsPlusTitle"/>
        <w:jc w:val="center"/>
      </w:pPr>
      <w:r>
        <w:t>НА ЗАМЕЩЕНИЕ ДОЛЖНОСТЕЙ МУНИЦИПАЛЬНОЙ СЛУЖБЫ ОРГАНОВ</w:t>
      </w:r>
    </w:p>
    <w:p w:rsidR="00126186" w:rsidRDefault="00126186">
      <w:pPr>
        <w:pStyle w:val="ConsPlusTitle"/>
        <w:jc w:val="center"/>
      </w:pPr>
      <w:r>
        <w:t>МЕСТНОГО САМОУПРАВЛЕНИЯ НАХОДКИНСКОГО ГОРОДСКОГО ОКРУГА,</w:t>
      </w:r>
    </w:p>
    <w:p w:rsidR="00126186" w:rsidRDefault="00126186">
      <w:pPr>
        <w:pStyle w:val="ConsPlusTitle"/>
        <w:jc w:val="center"/>
      </w:pPr>
      <w:r>
        <w:t>И МУНИЦИПАЛЬНЫМИ СЛУЖАЩИМИ ОРГАНОВ МЕСТНОГО САМОУПРАВЛЕНИЯ</w:t>
      </w:r>
    </w:p>
    <w:p w:rsidR="00126186" w:rsidRDefault="00126186">
      <w:pPr>
        <w:pStyle w:val="ConsPlusTitle"/>
        <w:jc w:val="center"/>
      </w:pPr>
      <w:r>
        <w:t>НАХОДКИНСКОГО ГОРОДСКОГО ОКРУГА СВЕДЕНИЙ О ДОХОДАХ,</w:t>
      </w:r>
    </w:p>
    <w:p w:rsidR="00126186" w:rsidRDefault="00126186">
      <w:pPr>
        <w:pStyle w:val="ConsPlusTitle"/>
        <w:jc w:val="center"/>
      </w:pPr>
      <w:r>
        <w:t xml:space="preserve">РАСХОДАХ, ОБ ИМУЩЕСТВЕ И ОБЯЗАТЕЛЬСТВАХ </w:t>
      </w:r>
      <w:proofErr w:type="gramStart"/>
      <w:r>
        <w:t>ИМУЩЕСТВЕННОГО</w:t>
      </w:r>
      <w:proofErr w:type="gramEnd"/>
    </w:p>
    <w:p w:rsidR="00126186" w:rsidRDefault="00126186">
      <w:pPr>
        <w:pStyle w:val="ConsPlusTitle"/>
        <w:jc w:val="center"/>
      </w:pPr>
      <w:r>
        <w:t xml:space="preserve">ХАРАКТЕРА </w:t>
      </w:r>
      <w:proofErr w:type="gramStart"/>
      <w:r>
        <w:t>СВОИХ</w:t>
      </w:r>
      <w:proofErr w:type="gramEnd"/>
      <w:r>
        <w:t>, СУПРУГИ (СУПРУГА) И</w:t>
      </w:r>
    </w:p>
    <w:p w:rsidR="00126186" w:rsidRDefault="00126186">
      <w:pPr>
        <w:pStyle w:val="ConsPlusTitle"/>
        <w:jc w:val="center"/>
      </w:pPr>
      <w:r>
        <w:t>НЕСОВЕРШЕННОЛЕТНИХ ДЕТЕЙ</w:t>
      </w:r>
    </w:p>
    <w:p w:rsidR="00126186" w:rsidRDefault="0012618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2618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26186" w:rsidRDefault="0012618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26186" w:rsidRDefault="0012618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26186" w:rsidRDefault="00126186">
            <w:pPr>
              <w:pStyle w:val="ConsPlusNormal"/>
              <w:jc w:val="center"/>
            </w:pPr>
            <w:r>
              <w:rPr>
                <w:color w:val="392C69"/>
              </w:rPr>
              <w:t>Список изменяющих документов</w:t>
            </w:r>
          </w:p>
          <w:p w:rsidR="00126186" w:rsidRDefault="00126186">
            <w:pPr>
              <w:pStyle w:val="ConsPlusNormal"/>
              <w:jc w:val="center"/>
            </w:pPr>
            <w:proofErr w:type="gramStart"/>
            <w:r>
              <w:rPr>
                <w:color w:val="392C69"/>
              </w:rPr>
              <w:t>(в ред. Решений Думы Находкинского городского округа</w:t>
            </w:r>
            <w:proofErr w:type="gramEnd"/>
          </w:p>
          <w:p w:rsidR="00126186" w:rsidRDefault="00126186">
            <w:pPr>
              <w:pStyle w:val="ConsPlusNormal"/>
              <w:jc w:val="center"/>
            </w:pPr>
            <w:r>
              <w:rPr>
                <w:color w:val="392C69"/>
              </w:rPr>
              <w:t xml:space="preserve">от 18.06.2020 </w:t>
            </w:r>
            <w:hyperlink r:id="rId6">
              <w:r>
                <w:rPr>
                  <w:color w:val="0000FF"/>
                </w:rPr>
                <w:t>N 636-НПА</w:t>
              </w:r>
            </w:hyperlink>
            <w:r>
              <w:rPr>
                <w:color w:val="392C69"/>
              </w:rPr>
              <w:t xml:space="preserve">, от 31.03.2021 </w:t>
            </w:r>
            <w:hyperlink r:id="rId7">
              <w:r>
                <w:rPr>
                  <w:color w:val="0000FF"/>
                </w:rPr>
                <w:t>N 818-НПА</w:t>
              </w:r>
            </w:hyperlink>
            <w:r>
              <w:rPr>
                <w:color w:val="392C69"/>
              </w:rPr>
              <w:t>,</w:t>
            </w:r>
          </w:p>
          <w:p w:rsidR="00126186" w:rsidRDefault="00126186" w:rsidP="00126186">
            <w:pPr>
              <w:pStyle w:val="ConsPlusNormal"/>
              <w:jc w:val="center"/>
              <w:rPr>
                <w:color w:val="0000FF"/>
              </w:rPr>
            </w:pPr>
            <w:r>
              <w:rPr>
                <w:color w:val="392C69"/>
              </w:rPr>
              <w:t xml:space="preserve">от 26.05.2021 </w:t>
            </w:r>
            <w:hyperlink r:id="rId8">
              <w:r>
                <w:rPr>
                  <w:color w:val="0000FF"/>
                </w:rPr>
                <w:t>N 873-НПА</w:t>
              </w:r>
            </w:hyperlink>
            <w:r>
              <w:rPr>
                <w:color w:val="392C69"/>
              </w:rPr>
              <w:t xml:space="preserve">, от 30.09.2021 </w:t>
            </w:r>
            <w:hyperlink r:id="rId9">
              <w:r>
                <w:rPr>
                  <w:color w:val="0000FF"/>
                </w:rPr>
                <w:t>N 924-НПА</w:t>
              </w:r>
            </w:hyperlink>
            <w:r>
              <w:rPr>
                <w:color w:val="0000FF"/>
              </w:rPr>
              <w:t xml:space="preserve">, </w:t>
            </w:r>
          </w:p>
          <w:p w:rsidR="00126186" w:rsidRDefault="00126186" w:rsidP="00126186">
            <w:pPr>
              <w:pStyle w:val="ConsPlusNormal"/>
              <w:jc w:val="center"/>
            </w:pPr>
            <w:r>
              <w:rPr>
                <w:color w:val="0000FF"/>
              </w:rPr>
              <w:t>от 22.06.2022 № 1117-НПА)</w:t>
            </w:r>
          </w:p>
        </w:tc>
        <w:tc>
          <w:tcPr>
            <w:tcW w:w="113" w:type="dxa"/>
            <w:tcBorders>
              <w:top w:val="nil"/>
              <w:left w:val="nil"/>
              <w:bottom w:val="nil"/>
              <w:right w:val="nil"/>
            </w:tcBorders>
            <w:shd w:val="clear" w:color="auto" w:fill="F4F3F8"/>
            <w:tcMar>
              <w:top w:w="0" w:type="dxa"/>
              <w:left w:w="0" w:type="dxa"/>
              <w:bottom w:w="0" w:type="dxa"/>
              <w:right w:w="0" w:type="dxa"/>
            </w:tcMar>
          </w:tcPr>
          <w:p w:rsidR="00126186" w:rsidRDefault="00126186">
            <w:pPr>
              <w:pStyle w:val="ConsPlusNormal"/>
            </w:pPr>
          </w:p>
        </w:tc>
      </w:tr>
    </w:tbl>
    <w:p w:rsidR="00126186" w:rsidRDefault="00126186">
      <w:pPr>
        <w:pStyle w:val="ConsPlusNormal"/>
        <w:jc w:val="both"/>
      </w:pPr>
    </w:p>
    <w:p w:rsidR="00126186" w:rsidRDefault="00126186">
      <w:pPr>
        <w:pStyle w:val="ConsPlusNormal"/>
        <w:ind w:firstLine="540"/>
        <w:jc w:val="both"/>
      </w:pPr>
      <w:bookmarkStart w:id="0" w:name="P20"/>
      <w:bookmarkEnd w:id="0"/>
      <w:r>
        <w:t xml:space="preserve">1. </w:t>
      </w:r>
      <w:proofErr w:type="gramStart"/>
      <w:r>
        <w:t xml:space="preserve">Граждане, претендующие на замещение должностей муниципальной службы в органах местного самоуправления Находкинского городского округа, включенных в </w:t>
      </w:r>
      <w:hyperlink r:id="rId10">
        <w:r>
          <w:rPr>
            <w:color w:val="0000FF"/>
          </w:rPr>
          <w:t>перечень</w:t>
        </w:r>
      </w:hyperlink>
      <w:r>
        <w:t>, установленный решением Думы Находкинского городского округа от 16.12.2016 N 1049-НПА "О перечне должностей муниципальной службы в органах местного самоуправления Находкинского городского округа, при поступлении на которые граждане и при замещении которых муниципальные служащие обязаны предоставлять сведения о своих доходах, об имуществе и обязательствах</w:t>
      </w:r>
      <w:proofErr w:type="gramEnd"/>
      <w:r>
        <w:t xml:space="preserve">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а также должностей муниципальной службы, в течение двух лет после </w:t>
      </w:r>
      <w:proofErr w:type="gramStart"/>
      <w:r>
        <w:t>увольнения</w:t>
      </w:r>
      <w:proofErr w:type="gramEnd"/>
      <w:r>
        <w:t xml:space="preserve"> с которых граждане имеют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с согласия соответствующей комиссии по соблюдению требований к служебному поведению муниципальных служащих органов местного самоуправления Находкинского городского округа и урегулированию конфликта интересов; </w:t>
      </w:r>
      <w:proofErr w:type="gramStart"/>
      <w:r>
        <w:t>перечень должностей муниципальной службы в органах местного самоуправления Находкинского городского округа, при замещении которых муниципальные служащие обязаны представлять сведения о своих расходах, а также о расходах своих супруги (супруга) и несовершеннолетних детей" (далее - перечень должностей),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w:t>
      </w:r>
      <w:proofErr w:type="gramEnd"/>
      <w:r>
        <w:t xml:space="preserve"> характера своих супруги (супруга) и несовершеннолетних детей.</w:t>
      </w:r>
    </w:p>
    <w:p w:rsidR="00126186" w:rsidRDefault="00126186">
      <w:pPr>
        <w:pStyle w:val="ConsPlusNormal"/>
        <w:spacing w:before="200"/>
        <w:ind w:firstLine="540"/>
        <w:jc w:val="both"/>
      </w:pPr>
      <w:r>
        <w:t xml:space="preserve">2. </w:t>
      </w:r>
      <w:proofErr w:type="gramStart"/>
      <w:r>
        <w:t>Муниципальные служащие, замещающие должности муниципальной службы в органах местного самоуправления Находкинского городского округа, включенные в перечень должностей, обязаны представлять представителю нанимателя (работодателю) сведения о своих доходах, об имуществе и обязательствах имущественного характера, сведения о доходах, об имуществе и обязательства имущественного характера своих супруги (супруга) и несовершеннолетних детей, а также сведения о своих расходах, о расходах своих супруги (супруга) и несовершеннолетних</w:t>
      </w:r>
      <w:proofErr w:type="gramEnd"/>
      <w:r>
        <w:t xml:space="preserve"> </w:t>
      </w:r>
      <w:proofErr w:type="gramStart"/>
      <w:r>
        <w:t>детей по каждой сделке по приобретению земельного участка, другого объекта недвижимости, транспортного средства, ценных бумаг</w:t>
      </w:r>
      <w:bookmarkStart w:id="1" w:name="_GoBack"/>
      <w:bookmarkEnd w:id="1"/>
      <w:r>
        <w:t xml:space="preserve"> (долей участия, паев в уставных (складочных) капиталах организаций), цифровых финансовых активов, цифровой валюты, совершенной муниципальным служащим,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 таких сделок превышает общий доход данного муниципального служащего</w:t>
      </w:r>
      <w:proofErr w:type="gramEnd"/>
      <w:r>
        <w:t xml:space="preserve"> и его супруги (супруга) за три последних года, предшествующих отчетному периоду, и об источниках получения </w:t>
      </w:r>
      <w:r>
        <w:lastRenderedPageBreak/>
        <w:t>средств, за счет которых совершены эти сделки.</w:t>
      </w:r>
    </w:p>
    <w:p w:rsidR="00126186" w:rsidRDefault="00126186">
      <w:pPr>
        <w:pStyle w:val="ConsPlusNormal"/>
        <w:jc w:val="both"/>
      </w:pPr>
      <w:r>
        <w:t xml:space="preserve">(в ред. </w:t>
      </w:r>
      <w:hyperlink r:id="rId11">
        <w:r>
          <w:rPr>
            <w:color w:val="0000FF"/>
          </w:rPr>
          <w:t>Решения</w:t>
        </w:r>
      </w:hyperlink>
      <w:r>
        <w:t xml:space="preserve"> Думы Находкинского городского округа от 31.03.2021 N 818-НПА)</w:t>
      </w:r>
    </w:p>
    <w:p w:rsidR="00126186" w:rsidRDefault="00126186">
      <w:pPr>
        <w:pStyle w:val="ConsPlusNormal"/>
        <w:spacing w:before="200"/>
        <w:ind w:firstLine="540"/>
        <w:jc w:val="both"/>
      </w:pPr>
      <w:r>
        <w:t xml:space="preserve">3. </w:t>
      </w:r>
      <w:proofErr w:type="gramStart"/>
      <w:r>
        <w:t>Сведения о доходах, расходах, об имуществе и обязательствах имущественного характера представляются по утвержденной Указом Президента Российской Федерации форме справки, заполненной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roofErr w:type="gramEnd"/>
    </w:p>
    <w:p w:rsidR="00126186" w:rsidRDefault="00126186">
      <w:pPr>
        <w:pStyle w:val="ConsPlusNormal"/>
        <w:jc w:val="both"/>
      </w:pPr>
      <w:r>
        <w:t xml:space="preserve">(в ред. Решений Думы Находкинского городского округа от 18.06.2020 </w:t>
      </w:r>
      <w:hyperlink r:id="rId12">
        <w:r>
          <w:rPr>
            <w:color w:val="0000FF"/>
          </w:rPr>
          <w:t>N 636-НПА</w:t>
        </w:r>
      </w:hyperlink>
      <w:r>
        <w:t xml:space="preserve">, от 30.09.2021 </w:t>
      </w:r>
      <w:hyperlink r:id="rId13">
        <w:r>
          <w:rPr>
            <w:color w:val="0000FF"/>
          </w:rPr>
          <w:t>N 924-НПА</w:t>
        </w:r>
      </w:hyperlink>
      <w:r>
        <w:t>)</w:t>
      </w:r>
    </w:p>
    <w:p w:rsidR="00126186" w:rsidRDefault="00126186">
      <w:pPr>
        <w:pStyle w:val="ConsPlusNormal"/>
        <w:spacing w:before="200"/>
        <w:ind w:firstLine="540"/>
        <w:jc w:val="both"/>
      </w:pPr>
      <w:bookmarkStart w:id="2" w:name="P25"/>
      <w:bookmarkEnd w:id="2"/>
      <w:r>
        <w:t xml:space="preserve">1) гражданами - при назначении на должности муниципальной службы, предусмотренные перечнем должностей, указанным в </w:t>
      </w:r>
      <w:hyperlink w:anchor="P20">
        <w:r>
          <w:rPr>
            <w:color w:val="0000FF"/>
          </w:rPr>
          <w:t>пункте 1</w:t>
        </w:r>
      </w:hyperlink>
      <w:r>
        <w:t xml:space="preserve"> настоящего решения;</w:t>
      </w:r>
    </w:p>
    <w:p w:rsidR="00126186" w:rsidRDefault="00126186">
      <w:pPr>
        <w:pStyle w:val="ConsPlusNormal"/>
        <w:spacing w:before="200"/>
        <w:ind w:firstLine="540"/>
        <w:jc w:val="both"/>
      </w:pPr>
      <w:bookmarkStart w:id="3" w:name="P26"/>
      <w:bookmarkEnd w:id="3"/>
      <w:r>
        <w:t xml:space="preserve">2) муниципальными служащими, замещающими должности муниципальной службы, предусмотренные перечнем должностей, указанным в </w:t>
      </w:r>
      <w:hyperlink w:anchor="P20">
        <w:r>
          <w:rPr>
            <w:color w:val="0000FF"/>
          </w:rPr>
          <w:t>пункте 1</w:t>
        </w:r>
      </w:hyperlink>
      <w:r>
        <w:t xml:space="preserve"> настоящего решения, - ежегодно, не позднее 30 апреля года, следующего </w:t>
      </w:r>
      <w:proofErr w:type="gramStart"/>
      <w:r>
        <w:t>за</w:t>
      </w:r>
      <w:proofErr w:type="gramEnd"/>
      <w:r>
        <w:t xml:space="preserve"> отчетным;</w:t>
      </w:r>
    </w:p>
    <w:p w:rsidR="00126186" w:rsidRDefault="00126186">
      <w:pPr>
        <w:pStyle w:val="ConsPlusNormal"/>
        <w:spacing w:before="200"/>
        <w:ind w:firstLine="540"/>
        <w:jc w:val="both"/>
      </w:pPr>
      <w:r>
        <w:t xml:space="preserve">3) муниципальными служащими, замещавшими по состоянию на 31 декабря отчетного года должность муниципальной службы, предусмотренные перечнем должностей, указанным в </w:t>
      </w:r>
      <w:hyperlink w:anchor="P20">
        <w:r>
          <w:rPr>
            <w:color w:val="0000FF"/>
          </w:rPr>
          <w:t>пункте 1</w:t>
        </w:r>
      </w:hyperlink>
      <w:r>
        <w:t xml:space="preserve"> настоящего решения;</w:t>
      </w:r>
    </w:p>
    <w:p w:rsidR="00126186" w:rsidRDefault="00126186">
      <w:pPr>
        <w:pStyle w:val="ConsPlusNormal"/>
        <w:spacing w:before="200"/>
        <w:ind w:firstLine="540"/>
        <w:jc w:val="both"/>
      </w:pPr>
      <w:bookmarkStart w:id="4" w:name="P28"/>
      <w:bookmarkEnd w:id="4"/>
      <w:r>
        <w:t xml:space="preserve">4) муниципальными служащими, замещающими должность муниципальной службы, не предусмотренную перечнем должностей, указанным в </w:t>
      </w:r>
      <w:hyperlink w:anchor="P20">
        <w:r>
          <w:rPr>
            <w:color w:val="0000FF"/>
          </w:rPr>
          <w:t>пункте 1</w:t>
        </w:r>
      </w:hyperlink>
      <w:r>
        <w:t xml:space="preserve"> настоящего решения, и претендующими на замещение должности муниципальной службы, предусмотренной перечнем должностей, указанным в </w:t>
      </w:r>
      <w:hyperlink w:anchor="P20">
        <w:r>
          <w:rPr>
            <w:color w:val="0000FF"/>
          </w:rPr>
          <w:t>пункте 1</w:t>
        </w:r>
      </w:hyperlink>
      <w:r>
        <w:t xml:space="preserve"> настоящего решения (далее - кандидат на должность, включенную в перечень).</w:t>
      </w:r>
    </w:p>
    <w:p w:rsidR="00126186" w:rsidRDefault="00126186">
      <w:pPr>
        <w:pStyle w:val="ConsPlusNormal"/>
        <w:spacing w:before="200"/>
        <w:ind w:firstLine="540"/>
        <w:jc w:val="both"/>
      </w:pPr>
      <w:bookmarkStart w:id="5" w:name="P29"/>
      <w:bookmarkEnd w:id="5"/>
      <w:r>
        <w:t>4. Гражданин при назначении на должность муниципальной службы в органах местного самоуправления Находкинского городского округа представляет:</w:t>
      </w:r>
    </w:p>
    <w:p w:rsidR="00126186" w:rsidRDefault="00126186">
      <w:pPr>
        <w:pStyle w:val="ConsPlusNormal"/>
        <w:spacing w:before="200"/>
        <w:ind w:firstLine="540"/>
        <w:jc w:val="both"/>
      </w:pPr>
      <w:proofErr w:type="gramStart"/>
      <w:r>
        <w:t>-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муниципальной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w:t>
      </w:r>
      <w:proofErr w:type="gramEnd"/>
      <w:r>
        <w:t xml:space="preserve"> документов для замещения должности муниципальной службы (на отчетную дату);</w:t>
      </w:r>
    </w:p>
    <w:p w:rsidR="00126186" w:rsidRDefault="00126186">
      <w:pPr>
        <w:pStyle w:val="ConsPlusNormal"/>
        <w:spacing w:before="200"/>
        <w:ind w:firstLine="540"/>
        <w:jc w:val="both"/>
      </w:pPr>
      <w:proofErr w:type="gramStart"/>
      <w:r>
        <w:t>-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муниципальной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w:t>
      </w:r>
      <w:proofErr w:type="gramEnd"/>
      <w:r>
        <w:t xml:space="preserve"> замещения должности муниципальной службы (на отчетную дату).</w:t>
      </w:r>
    </w:p>
    <w:p w:rsidR="00126186" w:rsidRDefault="00126186">
      <w:pPr>
        <w:pStyle w:val="ConsPlusNormal"/>
        <w:spacing w:before="200"/>
        <w:ind w:firstLine="540"/>
        <w:jc w:val="both"/>
      </w:pPr>
      <w:r>
        <w:t>5. Муниципальный служащий представляет ежегодно:</w:t>
      </w:r>
    </w:p>
    <w:p w:rsidR="00126186" w:rsidRDefault="00126186">
      <w:pPr>
        <w:pStyle w:val="ConsPlusNormal"/>
        <w:spacing w:before="200"/>
        <w:ind w:firstLine="540"/>
        <w:jc w:val="both"/>
      </w:pPr>
      <w:r>
        <w:t>1)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расходах,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126186" w:rsidRDefault="00126186">
      <w:pPr>
        <w:pStyle w:val="ConsPlusNormal"/>
        <w:spacing w:before="200"/>
        <w:ind w:firstLine="540"/>
        <w:jc w:val="both"/>
      </w:pPr>
      <w:proofErr w:type="gramStart"/>
      <w:r>
        <w:t>2)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расходах,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roofErr w:type="gramEnd"/>
    </w:p>
    <w:p w:rsidR="00126186" w:rsidRDefault="00126186">
      <w:pPr>
        <w:pStyle w:val="ConsPlusNormal"/>
        <w:spacing w:before="200"/>
        <w:ind w:firstLine="540"/>
        <w:jc w:val="both"/>
      </w:pPr>
      <w:r>
        <w:t xml:space="preserve">6. Кандидат на должность, включенную в перечень, представляет сведения о доходах, об имуществе и обязательствах имущественного характера в соответствии с </w:t>
      </w:r>
      <w:hyperlink w:anchor="P29">
        <w:r>
          <w:rPr>
            <w:color w:val="0000FF"/>
          </w:rPr>
          <w:t>пунктом 4</w:t>
        </w:r>
      </w:hyperlink>
      <w:r>
        <w:t xml:space="preserve"> настоящего </w:t>
      </w:r>
      <w:r>
        <w:lastRenderedPageBreak/>
        <w:t>решения.</w:t>
      </w:r>
    </w:p>
    <w:p w:rsidR="00126186" w:rsidRDefault="00126186">
      <w:pPr>
        <w:pStyle w:val="ConsPlusNormal"/>
        <w:spacing w:before="200"/>
        <w:ind w:firstLine="540"/>
        <w:jc w:val="both"/>
      </w:pPr>
      <w:r>
        <w:t>7. Сведения о доходах, расходах, об имуществе и обязательствах имущественного характера представляются в кадровую службу (специалисту, ответственному за ведение кадрового учета) соответствующего органа местного самоуправления Находкинского городского округа.</w:t>
      </w:r>
    </w:p>
    <w:p w:rsidR="00126186" w:rsidRDefault="00126186">
      <w:pPr>
        <w:pStyle w:val="ConsPlusNormal"/>
        <w:spacing w:before="200"/>
        <w:ind w:firstLine="540"/>
        <w:jc w:val="both"/>
      </w:pPr>
      <w:r>
        <w:t xml:space="preserve">8. </w:t>
      </w:r>
      <w:proofErr w:type="gramStart"/>
      <w:r>
        <w:t>В случае если гражданин или муниципальный служащий обнаружили, что в представленных ими в кадровую службу сведениях о доходах, расходах,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решением.</w:t>
      </w:r>
      <w:proofErr w:type="gramEnd"/>
    </w:p>
    <w:p w:rsidR="00126186" w:rsidRDefault="00126186">
      <w:pPr>
        <w:pStyle w:val="ConsPlusNormal"/>
        <w:spacing w:before="200"/>
        <w:ind w:firstLine="540"/>
        <w:jc w:val="both"/>
      </w:pPr>
      <w:r>
        <w:t xml:space="preserve">Муниципальный служащий может представить уточненные сведения в течение одного месяца после окончания срока, указанного в </w:t>
      </w:r>
      <w:hyperlink w:anchor="P26">
        <w:r>
          <w:rPr>
            <w:color w:val="0000FF"/>
          </w:rPr>
          <w:t>подпункте 2 пункта 3</w:t>
        </w:r>
      </w:hyperlink>
      <w:r>
        <w:t xml:space="preserve"> настоящего решения. Гражданин, назначаемый на должность муниципальной службы, может представить уточненные сведения в течение одного месяца со дня представления сведений в соответствии с </w:t>
      </w:r>
      <w:hyperlink w:anchor="P25">
        <w:r>
          <w:rPr>
            <w:color w:val="0000FF"/>
          </w:rPr>
          <w:t>подпунктом 1 пункта 3</w:t>
        </w:r>
      </w:hyperlink>
      <w:r>
        <w:t xml:space="preserve"> настоящего решения.</w:t>
      </w:r>
    </w:p>
    <w:p w:rsidR="00126186" w:rsidRDefault="00126186">
      <w:pPr>
        <w:pStyle w:val="ConsPlusNormal"/>
        <w:spacing w:before="200"/>
        <w:ind w:firstLine="540"/>
        <w:jc w:val="both"/>
      </w:pPr>
      <w:r>
        <w:t xml:space="preserve">Кандидат на должность, включенную в перечень, может представить уточненные сведения в течение одного месяца со дня представления сведений в соответствии с </w:t>
      </w:r>
      <w:hyperlink w:anchor="P28">
        <w:r>
          <w:rPr>
            <w:color w:val="0000FF"/>
          </w:rPr>
          <w:t>подпунктом 4 пункта 3</w:t>
        </w:r>
      </w:hyperlink>
      <w:r>
        <w:t xml:space="preserve"> настоящего решения.</w:t>
      </w:r>
    </w:p>
    <w:p w:rsidR="00126186" w:rsidRDefault="00126186">
      <w:pPr>
        <w:pStyle w:val="ConsPlusNormal"/>
        <w:spacing w:before="200"/>
        <w:ind w:firstLine="540"/>
        <w:jc w:val="both"/>
      </w:pPr>
      <w:r>
        <w:t>9. В случае непредставления по объективным причинам муниципальным служащим сведений о доходах, расходах, об имуществе и обязательствах имущественного характера супруги (супруга) и несовершеннолетних детей данный факт подлежит рассмотрению на комиссии по соблюдению требований к служебному поведению муниципальных служащих и урегулированию конфликта интересов соответствующего органа местного самоуправления Находкинского городского округа.</w:t>
      </w:r>
    </w:p>
    <w:p w:rsidR="00126186" w:rsidRDefault="00126186">
      <w:pPr>
        <w:pStyle w:val="ConsPlusNormal"/>
        <w:spacing w:before="200"/>
        <w:ind w:firstLine="540"/>
        <w:jc w:val="both"/>
      </w:pPr>
      <w:r>
        <w:t xml:space="preserve">10. </w:t>
      </w:r>
      <w:proofErr w:type="gramStart"/>
      <w:r>
        <w:t xml:space="preserve">Проверка достоверности и полноты сведений о доходах, об имуществе и обязательствах имущественного характера, представленных в соответствии с настоящим решением гражданином и муниципальным служащим, осуществляется в соответствии с </w:t>
      </w:r>
      <w:hyperlink r:id="rId14">
        <w:r>
          <w:rPr>
            <w:color w:val="0000FF"/>
          </w:rPr>
          <w:t>постановлением</w:t>
        </w:r>
      </w:hyperlink>
      <w:r>
        <w:t xml:space="preserve"> Губернатора Приморского края от 10.07.2012 N 49-пг "Об утверждении Положения о проверке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w:t>
      </w:r>
      <w:proofErr w:type="gramEnd"/>
      <w:r>
        <w:t>,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в целях противодействия коррупции".</w:t>
      </w:r>
    </w:p>
    <w:p w:rsidR="00126186" w:rsidRDefault="00126186">
      <w:pPr>
        <w:pStyle w:val="ConsPlusNormal"/>
        <w:spacing w:before="200"/>
        <w:ind w:firstLine="540"/>
        <w:jc w:val="both"/>
      </w:pPr>
      <w:r>
        <w:t>11. Сведения о доходах, расходах, об имуществе и обязательствах имущественного характера, представляемые муниципальным служащим в соответствии с настоящим решением, являются сведениями конфиденциального характера, если федеральными законами они не отнесены к сведениям, составляющим государственную и иную охраняемую федеральными законами тайну.</w:t>
      </w:r>
    </w:p>
    <w:p w:rsidR="00126186" w:rsidRDefault="00126186">
      <w:pPr>
        <w:pStyle w:val="ConsPlusNormal"/>
        <w:jc w:val="both"/>
      </w:pPr>
      <w:r>
        <w:t>(</w:t>
      </w:r>
      <w:proofErr w:type="gramStart"/>
      <w:r>
        <w:t>п</w:t>
      </w:r>
      <w:proofErr w:type="gramEnd"/>
      <w:r>
        <w:t xml:space="preserve">. 11 в ред. </w:t>
      </w:r>
      <w:hyperlink r:id="rId15">
        <w:r>
          <w:rPr>
            <w:color w:val="0000FF"/>
          </w:rPr>
          <w:t>Решения</w:t>
        </w:r>
      </w:hyperlink>
      <w:r>
        <w:t xml:space="preserve"> Думы Находкинского городского округа от 26.05.2021 N 873-НПА)</w:t>
      </w:r>
    </w:p>
    <w:p w:rsidR="00126186" w:rsidRDefault="00126186">
      <w:pPr>
        <w:pStyle w:val="ConsPlusNormal"/>
        <w:spacing w:before="200"/>
        <w:ind w:firstLine="540"/>
        <w:jc w:val="both"/>
      </w:pPr>
      <w:r>
        <w:t xml:space="preserve">12. </w:t>
      </w:r>
      <w:proofErr w:type="gramStart"/>
      <w:r>
        <w:t>Сведения о доходах, расходах, об имуществе и обязательствах имущественного характера муниципального служащего, его супруги (супруга) и несовершеннолетних детей в соответствии с порядком, утвержденным решением Думы Находкинского городского округа, размещаются на официальном сайте соответствующего органа местного самоуправления Находкинского городского округа, а также предоставляются средствам массовой информации для опубликования по запросам средств массовой информации.</w:t>
      </w:r>
      <w:proofErr w:type="gramEnd"/>
    </w:p>
    <w:p w:rsidR="00126186" w:rsidRDefault="00126186">
      <w:pPr>
        <w:pStyle w:val="ConsPlusNormal"/>
        <w:spacing w:before="200"/>
        <w:ind w:firstLine="540"/>
        <w:jc w:val="both"/>
      </w:pPr>
      <w:r>
        <w:t>13. Муниципальные служащие, в должностные обязанности которых входит работа со сведениями о доходах, расходах,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126186" w:rsidRDefault="00126186">
      <w:pPr>
        <w:pStyle w:val="ConsPlusNormal"/>
        <w:spacing w:before="200"/>
        <w:ind w:firstLine="540"/>
        <w:jc w:val="both"/>
      </w:pPr>
      <w:r>
        <w:t xml:space="preserve">14. </w:t>
      </w:r>
      <w:proofErr w:type="gramStart"/>
      <w:r>
        <w:t xml:space="preserve">Сведения о доходах, расходах, об имуществе и обязательствах имущественного характера, представленные в соответствии с настоящим решением гражданином или кандидатом </w:t>
      </w:r>
      <w:r>
        <w:lastRenderedPageBreak/>
        <w:t>на должность, включенную в перечень, при назначении на должность муниципальной службы в органах местного самоуправления Находкинского городского округа, а также представляемые муниципальным служащим ежегодно, и информация о результатах проверки достоверности и полноты этих сведений приобщаются к личному делу муниципального служащего.</w:t>
      </w:r>
      <w:proofErr w:type="gramEnd"/>
      <w:r>
        <w:t xml:space="preserve"> Указанные сведения также могут храниться в электронном виде.</w:t>
      </w:r>
    </w:p>
    <w:p w:rsidR="00126186" w:rsidRDefault="00126186">
      <w:pPr>
        <w:pStyle w:val="ConsPlusNormal"/>
        <w:jc w:val="both"/>
      </w:pPr>
      <w:r>
        <w:t xml:space="preserve">(в ред. </w:t>
      </w:r>
      <w:hyperlink r:id="rId16">
        <w:r>
          <w:rPr>
            <w:color w:val="0000FF"/>
          </w:rPr>
          <w:t>Решения</w:t>
        </w:r>
      </w:hyperlink>
      <w:r>
        <w:t xml:space="preserve"> Думы Находкинского городского округа от 18.06.2020 N 636-НПА)</w:t>
      </w:r>
    </w:p>
    <w:p w:rsidR="00126186" w:rsidRDefault="00126186">
      <w:pPr>
        <w:pStyle w:val="ConsPlusNormal"/>
        <w:spacing w:before="200"/>
        <w:ind w:firstLine="540"/>
        <w:jc w:val="both"/>
      </w:pPr>
      <w:proofErr w:type="gramStart"/>
      <w:r>
        <w:t xml:space="preserve">В случае если гражданин или кандидат на должность, включенную в перечень, представившие в кадровую службу справки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не были назначены на должность муниципальной службы, включенную в </w:t>
      </w:r>
      <w:hyperlink r:id="rId17">
        <w:r>
          <w:rPr>
            <w:color w:val="0000FF"/>
          </w:rPr>
          <w:t>перечень</w:t>
        </w:r>
      </w:hyperlink>
      <w:r>
        <w:t xml:space="preserve"> должностей, утвержденный решением Думы Находкинского городского округа</w:t>
      </w:r>
      <w:proofErr w:type="gramEnd"/>
      <w:r>
        <w:t xml:space="preserve"> от 16.12.2016 N 1049-НПА, эти справки возвращаются им по их письменному заявлению вместе с другими документами.</w:t>
      </w:r>
    </w:p>
    <w:p w:rsidR="00126186" w:rsidRDefault="00126186">
      <w:pPr>
        <w:pStyle w:val="ConsPlusNormal"/>
        <w:spacing w:before="200"/>
        <w:ind w:firstLine="540"/>
        <w:jc w:val="both"/>
      </w:pPr>
      <w:r>
        <w:t>14.1. В случае непредставления или представления заведомо ложных сведений о доходах, расходах, об имуществе и обязательствах имущественного характера гражданин не может быть назначен на должность муниципальной службы, а муниципальный служащий освобождается от должности муниципальной службы.</w:t>
      </w:r>
    </w:p>
    <w:p w:rsidR="00126186" w:rsidRDefault="00126186">
      <w:pPr>
        <w:pStyle w:val="ConsPlusNormal"/>
        <w:jc w:val="both"/>
      </w:pPr>
      <w:r>
        <w:t xml:space="preserve">(п. 14.1 </w:t>
      </w:r>
      <w:proofErr w:type="gramStart"/>
      <w:r>
        <w:t>введен</w:t>
      </w:r>
      <w:proofErr w:type="gramEnd"/>
      <w:r>
        <w:t xml:space="preserve"> </w:t>
      </w:r>
      <w:hyperlink r:id="rId18">
        <w:r>
          <w:rPr>
            <w:color w:val="0000FF"/>
          </w:rPr>
          <w:t>Решением</w:t>
        </w:r>
      </w:hyperlink>
      <w:r>
        <w:t xml:space="preserve"> Думы Находкинского городского округа от 26.05.2021 N 873-НПА; в ред. </w:t>
      </w:r>
      <w:hyperlink r:id="rId19">
        <w:r>
          <w:rPr>
            <w:color w:val="0000FF"/>
          </w:rPr>
          <w:t>Решения</w:t>
        </w:r>
      </w:hyperlink>
      <w:r>
        <w:t xml:space="preserve"> Думы Находкинского городского округа от 30.09.2021 N 924-НПА)</w:t>
      </w:r>
    </w:p>
    <w:p w:rsidR="00126186" w:rsidRDefault="00126186">
      <w:pPr>
        <w:pStyle w:val="ConsPlusNormal"/>
        <w:spacing w:before="200"/>
        <w:ind w:firstLine="540"/>
        <w:jc w:val="both"/>
      </w:pPr>
      <w:r>
        <w:t>15. Со дня вступления в силу настоящего решения признать утратившими силу следующие решения Думы Находкинского городского округа:</w:t>
      </w:r>
    </w:p>
    <w:p w:rsidR="00126186" w:rsidRDefault="00126186">
      <w:pPr>
        <w:pStyle w:val="ConsPlusNormal"/>
        <w:spacing w:before="200"/>
        <w:ind w:firstLine="540"/>
        <w:jc w:val="both"/>
      </w:pPr>
      <w:hyperlink r:id="rId20">
        <w:r>
          <w:rPr>
            <w:color w:val="0000FF"/>
          </w:rPr>
          <w:t>решение</w:t>
        </w:r>
      </w:hyperlink>
      <w:r>
        <w:t xml:space="preserve"> Думы Находкинского городского округа от 19.12.2012 N 124-НПА "О порядке представления гражданами, претендующими на замещение должностей муниципальной службы в аппарате Думы Находкинского городского округа, и муниципальными служащими аппарата Думы Находкинского городского округа сведений о доходах, расходах, об имуществе и обязательствах имущественного характера" (Находкинский рабочий, 2013, 15 января, N 1);</w:t>
      </w:r>
    </w:p>
    <w:p w:rsidR="00126186" w:rsidRDefault="00126186">
      <w:pPr>
        <w:pStyle w:val="ConsPlusNormal"/>
        <w:spacing w:before="200"/>
        <w:ind w:firstLine="540"/>
        <w:jc w:val="both"/>
      </w:pPr>
      <w:hyperlink r:id="rId21">
        <w:proofErr w:type="gramStart"/>
        <w:r>
          <w:rPr>
            <w:color w:val="0000FF"/>
          </w:rPr>
          <w:t>решение</w:t>
        </w:r>
      </w:hyperlink>
      <w:r>
        <w:t xml:space="preserve"> Думы Находкинского городского округа от 24.04.2013 N 178-НПА "О внесении изменения в решение Думы Находкинского городского округа от 19.12.2012 N 124-НПА "О порядке представления гражданами, претендующими на замещение должностей муниципальной службы в аппарате Думы Находкинского городского округа, и муниципальными служащими аппарата Думы Находкинского городского округа сведений о доходах, об имуществе и обязательствах имущественного характера" (Находкинский рабочий, 2013, 30 апреля</w:t>
      </w:r>
      <w:proofErr w:type="gramEnd"/>
      <w:r>
        <w:t xml:space="preserve">, </w:t>
      </w:r>
      <w:proofErr w:type="gramStart"/>
      <w:r>
        <w:t>N 13);</w:t>
      </w:r>
      <w:proofErr w:type="gramEnd"/>
    </w:p>
    <w:p w:rsidR="00126186" w:rsidRDefault="00126186">
      <w:pPr>
        <w:pStyle w:val="ConsPlusNormal"/>
        <w:spacing w:before="200"/>
        <w:ind w:firstLine="540"/>
        <w:jc w:val="both"/>
      </w:pPr>
      <w:hyperlink r:id="rId22">
        <w:proofErr w:type="gramStart"/>
        <w:r>
          <w:rPr>
            <w:color w:val="0000FF"/>
          </w:rPr>
          <w:t>решение</w:t>
        </w:r>
      </w:hyperlink>
      <w:r>
        <w:t xml:space="preserve"> Думы Находкинского городского округа от 26.02.2014 N 332-НПА "О внесении изменений в решение Думы Находкинского городского округа от 19.12.2012 N 124-НПА "О порядке представления гражданами, претендующими на замещение должностей муниципальной службы в аппарате Думы Находкинского городского округа, и муниципальными служащими аппарата Думы Находкинского городского округа сведений о доходах, об имуществе и обязательствах имущественного характера" (Находкинский рабочий, 2014, 6 марта</w:t>
      </w:r>
      <w:proofErr w:type="gramEnd"/>
      <w:r>
        <w:t>, N 5);</w:t>
      </w:r>
    </w:p>
    <w:p w:rsidR="00126186" w:rsidRDefault="00126186">
      <w:pPr>
        <w:pStyle w:val="ConsPlusNormal"/>
        <w:spacing w:before="200"/>
        <w:ind w:firstLine="540"/>
        <w:jc w:val="both"/>
      </w:pPr>
      <w:hyperlink r:id="rId23">
        <w:proofErr w:type="gramStart"/>
        <w:r>
          <w:rPr>
            <w:color w:val="0000FF"/>
          </w:rPr>
          <w:t>решение</w:t>
        </w:r>
      </w:hyperlink>
      <w:r>
        <w:t xml:space="preserve"> Думы Находкинского городского округа от 29.10.2014 N 498-НПА "О внесении изменений в решение Думы Находкинского городского округа от 19.12.2012 N 124-НПА "О порядке представления гражданами, претендующими на замещение должностей муниципальной службы в аппарате Думы Находкинского городского округа, и муниципальными служащими аппарата Думы Находкинского городского округа сведений о доходах, об имуществе и обязательствах имущественного характера" (Находкинский рабочий, 2014, 13 ноября</w:t>
      </w:r>
      <w:proofErr w:type="gramEnd"/>
      <w:r>
        <w:t xml:space="preserve">, </w:t>
      </w:r>
      <w:proofErr w:type="gramStart"/>
      <w:r>
        <w:t>N 27);</w:t>
      </w:r>
      <w:proofErr w:type="gramEnd"/>
    </w:p>
    <w:p w:rsidR="00126186" w:rsidRDefault="00126186">
      <w:pPr>
        <w:pStyle w:val="ConsPlusNormal"/>
        <w:spacing w:before="200"/>
        <w:ind w:firstLine="540"/>
        <w:jc w:val="both"/>
      </w:pPr>
      <w:hyperlink r:id="rId24">
        <w:proofErr w:type="gramStart"/>
        <w:r>
          <w:rPr>
            <w:color w:val="0000FF"/>
          </w:rPr>
          <w:t>решение</w:t>
        </w:r>
      </w:hyperlink>
      <w:r>
        <w:t xml:space="preserve"> Думы Находкинского городского округа от 25.02.2015 N 612-НПА "О внесении изменений в решение Думы Находкинского городского округа от 19.12.2012 N 124-НПА "О порядке представления гражданами, претендующими на замещение должностей муниципальной службы в аппарате Думы Находкинского городского округа, и муниципальными служащими аппарата Думы Находкинского городского округа сведений о доходах, об имуществе и обязательствах имущественного характера" (Находкинский рабочий, 2015, 12 марта</w:t>
      </w:r>
      <w:proofErr w:type="gramEnd"/>
      <w:r>
        <w:t>, N 8);</w:t>
      </w:r>
    </w:p>
    <w:p w:rsidR="00126186" w:rsidRDefault="00126186">
      <w:pPr>
        <w:pStyle w:val="ConsPlusNormal"/>
        <w:spacing w:before="200"/>
        <w:ind w:firstLine="540"/>
        <w:jc w:val="both"/>
      </w:pPr>
      <w:hyperlink r:id="rId25">
        <w:r>
          <w:rPr>
            <w:color w:val="0000FF"/>
          </w:rPr>
          <w:t>решение</w:t>
        </w:r>
      </w:hyperlink>
      <w:r>
        <w:t xml:space="preserve"> Думы Находкинского городского округа от 27.01.2017 N 1080-НПА "О порядке представления гражданами, претендующими на замещение должностей муниципальной службы в Контрольно-счетной палате Находкинского городского округа, и муниципальными служащими Контрольно-счетной палаты Находкинского городского округа сведений о доходах, расходах, об имуществе и обязательствах имущественного характера" (Находкинский рабочий, 2017, 9 </w:t>
      </w:r>
      <w:r>
        <w:lastRenderedPageBreak/>
        <w:t>февраля, N 5).</w:t>
      </w:r>
    </w:p>
    <w:p w:rsidR="00126186" w:rsidRDefault="00126186">
      <w:pPr>
        <w:pStyle w:val="ConsPlusNormal"/>
        <w:spacing w:before="200"/>
        <w:ind w:firstLine="540"/>
        <w:jc w:val="both"/>
      </w:pPr>
      <w:r>
        <w:t>16. Настоящее решение вступает в силу со дня его официального опубликования.</w:t>
      </w:r>
    </w:p>
    <w:p w:rsidR="00126186" w:rsidRDefault="00126186">
      <w:pPr>
        <w:pStyle w:val="ConsPlusNormal"/>
        <w:jc w:val="both"/>
      </w:pPr>
    </w:p>
    <w:p w:rsidR="00126186" w:rsidRDefault="00126186">
      <w:pPr>
        <w:pStyle w:val="ConsPlusNormal"/>
        <w:jc w:val="right"/>
      </w:pPr>
      <w:r>
        <w:t>Глава Находкинского городского округа</w:t>
      </w:r>
    </w:p>
    <w:p w:rsidR="00126186" w:rsidRDefault="00126186">
      <w:pPr>
        <w:pStyle w:val="ConsPlusNormal"/>
        <w:jc w:val="right"/>
      </w:pPr>
      <w:r>
        <w:t>А.Е.ГОРЕЛОВ</w:t>
      </w:r>
    </w:p>
    <w:p w:rsidR="00126186" w:rsidRDefault="00126186">
      <w:pPr>
        <w:pStyle w:val="ConsPlusNormal"/>
        <w:jc w:val="both"/>
      </w:pPr>
    </w:p>
    <w:p w:rsidR="00126186" w:rsidRDefault="00126186">
      <w:pPr>
        <w:pStyle w:val="ConsPlusNormal"/>
        <w:jc w:val="both"/>
      </w:pPr>
    </w:p>
    <w:p w:rsidR="00126186" w:rsidRDefault="00126186">
      <w:pPr>
        <w:pStyle w:val="ConsPlusNormal"/>
        <w:pBdr>
          <w:bottom w:val="single" w:sz="6" w:space="0" w:color="auto"/>
        </w:pBdr>
        <w:spacing w:before="100" w:after="100"/>
        <w:jc w:val="both"/>
        <w:rPr>
          <w:sz w:val="2"/>
          <w:szCs w:val="2"/>
        </w:rPr>
      </w:pPr>
    </w:p>
    <w:p w:rsidR="00D94AF4" w:rsidRDefault="00D94AF4"/>
    <w:sectPr w:rsidR="00D94AF4" w:rsidSect="0082169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6186"/>
    <w:rsid w:val="00126186"/>
    <w:rsid w:val="00286609"/>
    <w:rsid w:val="00D94A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26186"/>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126186"/>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126186"/>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26186"/>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126186"/>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126186"/>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2A47D28704D73F847559FD8D3E3A6C9825B31599DF621D244256663DDB4401D55903BA90CDC983149044E0142145587DAECC1E112975453295ED8472DQAA" TargetMode="External"/><Relationship Id="rId13" Type="http://schemas.openxmlformats.org/officeDocument/2006/relationships/hyperlink" Target="consultantplus://offline/ref=82A47D28704D73F847559FD8D3E3A6C9825B31599DF52AD74A276663DDB4401D55903BA90CDC983149044E0143145587DAECC1E112975453295ED8472DQAA" TargetMode="External"/><Relationship Id="rId18" Type="http://schemas.openxmlformats.org/officeDocument/2006/relationships/hyperlink" Target="consultantplus://offline/ref=82A47D28704D73F847559FD8D3E3A6C9825B31599DF621D244256663DDB4401D55903BA90CDC983149044E0141145587DAECC1E112975453295ED8472DQAA"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consultantplus://offline/ref=82A47D28704D73F847559FD8D3E3A6C9825B31599AF221D44A283B69D5ED4C1F529F64AC0BCD9830481A4E06581D01D429QCA" TargetMode="External"/><Relationship Id="rId7" Type="http://schemas.openxmlformats.org/officeDocument/2006/relationships/hyperlink" Target="consultantplus://offline/ref=82A47D28704D73F847559FD8D3E3A6C9825B31599DF62ED54C2B6663DDB4401D55903BA90CDC983149044E0142145587DAECC1E112975453295ED8472DQAA" TargetMode="External"/><Relationship Id="rId12" Type="http://schemas.openxmlformats.org/officeDocument/2006/relationships/hyperlink" Target="consultantplus://offline/ref=82A47D28704D73F847559FD8D3E3A6C9825B31599DF72FD04F276663DDB4401D55903BA90CDC983149044E0143145587DAECC1E112975453295ED8472DQAA" TargetMode="External"/><Relationship Id="rId17" Type="http://schemas.openxmlformats.org/officeDocument/2006/relationships/hyperlink" Target="consultantplus://offline/ref=82A47D28704D73F847559FD8D3E3A6C9825B31599DF42BD545206663DDB4401D55903BA90CDC983149044E0045145587DAECC1E112975453295ED8472DQAA" TargetMode="External"/><Relationship Id="rId25" Type="http://schemas.openxmlformats.org/officeDocument/2006/relationships/hyperlink" Target="consultantplus://offline/ref=82A47D28704D73F847559FD8D3E3A6C9825B31599DF32ADC4F2B6663DDB4401D55903BA91EDCC03D49055001410103D69C2BQBA" TargetMode="External"/><Relationship Id="rId2" Type="http://schemas.microsoft.com/office/2007/relationships/stylesWithEffects" Target="stylesWithEffects.xml"/><Relationship Id="rId16" Type="http://schemas.openxmlformats.org/officeDocument/2006/relationships/hyperlink" Target="consultantplus://offline/ref=82A47D28704D73F847559FD8D3E3A6C9825B31599DF72FD04F276663DDB4401D55903BA90CDC983149044E0141145587DAECC1E112975453295ED8472DQAA" TargetMode="External"/><Relationship Id="rId20" Type="http://schemas.openxmlformats.org/officeDocument/2006/relationships/hyperlink" Target="consultantplus://offline/ref=82A47D28704D73F847559FD8D3E3A6C9825B315994F22FDD4A283B69D5ED4C1F529F64AC0BCD9830481A4E06581D01D429QCA" TargetMode="External"/><Relationship Id="rId1" Type="http://schemas.openxmlformats.org/officeDocument/2006/relationships/styles" Target="styles.xml"/><Relationship Id="rId6" Type="http://schemas.openxmlformats.org/officeDocument/2006/relationships/hyperlink" Target="consultantplus://offline/ref=82A47D28704D73F847559FD8D3E3A6C9825B31599DF72FD04F276663DDB4401D55903BA90CDC983149044E0142145587DAECC1E112975453295ED8472DQAA" TargetMode="External"/><Relationship Id="rId11" Type="http://schemas.openxmlformats.org/officeDocument/2006/relationships/hyperlink" Target="consultantplus://offline/ref=82A47D28704D73F847559FD8D3E3A6C9825B31599DF62ED54C2B6663DDB4401D55903BA90CDC983149044E0143145587DAECC1E112975453295ED8472DQAA" TargetMode="External"/><Relationship Id="rId24" Type="http://schemas.openxmlformats.org/officeDocument/2006/relationships/hyperlink" Target="consultantplus://offline/ref=82A47D28704D73F847559FD8D3E3A6C9825B315994F22CD24B283B69D5ED4C1F529F64AC0BCD9830481A4E06581D01D429QCA" TargetMode="External"/><Relationship Id="rId5" Type="http://schemas.openxmlformats.org/officeDocument/2006/relationships/hyperlink" Target="https://www.consultant.ru" TargetMode="External"/><Relationship Id="rId15" Type="http://schemas.openxmlformats.org/officeDocument/2006/relationships/hyperlink" Target="consultantplus://offline/ref=82A47D28704D73F847559FD8D3E3A6C9825B31599DF621D244256663DDB4401D55903BA90CDC983149044E0143145587DAECC1E112975453295ED8472DQAA" TargetMode="External"/><Relationship Id="rId23" Type="http://schemas.openxmlformats.org/officeDocument/2006/relationships/hyperlink" Target="consultantplus://offline/ref=82A47D28704D73F847559FD8D3E3A6C9825B31599BF42AD54D283B69D5ED4C1F529F64AC0BCD9830481A4E06581D01D429QCA" TargetMode="External"/><Relationship Id="rId10" Type="http://schemas.openxmlformats.org/officeDocument/2006/relationships/hyperlink" Target="consultantplus://offline/ref=82A47D28704D73F847559FD8D3E3A6C9825B31599DF42BD545206663DDB4401D55903BA90CDC983149044E0045145587DAECC1E112975453295ED8472DQAA" TargetMode="External"/><Relationship Id="rId19" Type="http://schemas.openxmlformats.org/officeDocument/2006/relationships/hyperlink" Target="consultantplus://offline/ref=82A47D28704D73F847559FD8D3E3A6C9825B31599DF52AD74A276663DDB4401D55903BA90CDC983149044E0140145587DAECC1E112975453295ED8472DQAA" TargetMode="External"/><Relationship Id="rId4" Type="http://schemas.openxmlformats.org/officeDocument/2006/relationships/webSettings" Target="webSettings.xml"/><Relationship Id="rId9" Type="http://schemas.openxmlformats.org/officeDocument/2006/relationships/hyperlink" Target="consultantplus://offline/ref=82A47D28704D73F847559FD8D3E3A6C9825B31599DF52AD74A276663DDB4401D55903BA90CDC983149044E0142145587DAECC1E112975453295ED8472DQAA" TargetMode="External"/><Relationship Id="rId14" Type="http://schemas.openxmlformats.org/officeDocument/2006/relationships/hyperlink" Target="consultantplus://offline/ref=82A47D28704D73F847559FD8D3E3A6C9825B31599DF62CD04C2B6663DDB4401D55903BA91EDCC03D49055001410103D69C2BQBA" TargetMode="External"/><Relationship Id="rId22" Type="http://schemas.openxmlformats.org/officeDocument/2006/relationships/hyperlink" Target="consultantplus://offline/ref=82A47D28704D73F847559FD8D3E3A6C9825B31599AFA2ED64A283B69D5ED4C1F529F64AC0BCD9830481A4E06581D01D429QCA"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2985</Words>
  <Characters>17015</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Васина Наталья Анатольевна</dc:creator>
  <cp:lastModifiedBy>Васина Наталья Анатольевна</cp:lastModifiedBy>
  <cp:revision>2</cp:revision>
  <dcterms:created xsi:type="dcterms:W3CDTF">2022-07-01T00:16:00Z</dcterms:created>
  <dcterms:modified xsi:type="dcterms:W3CDTF">2022-07-01T00:17:00Z</dcterms:modified>
</cp:coreProperties>
</file>