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CB6CA" w14:textId="77777777" w:rsidR="00A4718A" w:rsidRDefault="006758CF" w:rsidP="006758CF">
      <w:pPr>
        <w:pStyle w:val="ConsPlusNormal"/>
        <w:spacing w:line="360" w:lineRule="auto"/>
        <w:ind w:left="426" w:firstLine="708"/>
        <w:jc w:val="center"/>
        <w:rPr>
          <w:rFonts w:ascii="Times New Roman" w:hAnsi="Times New Roman" w:cs="Times New Roman"/>
          <w:sz w:val="26"/>
          <w:szCs w:val="26"/>
        </w:rPr>
      </w:pPr>
      <w:r>
        <w:rPr>
          <w:rFonts w:ascii="Times New Roman" w:hAnsi="Times New Roman" w:cs="Times New Roman"/>
          <w:sz w:val="26"/>
          <w:szCs w:val="26"/>
        </w:rPr>
        <w:t xml:space="preserve">                                                                     </w:t>
      </w:r>
      <w:r w:rsidR="00A4718A" w:rsidRPr="00881897">
        <w:rPr>
          <w:rFonts w:ascii="Times New Roman" w:hAnsi="Times New Roman" w:cs="Times New Roman"/>
          <w:sz w:val="26"/>
          <w:szCs w:val="26"/>
        </w:rPr>
        <w:t>УТВЕРЖДЕНА</w:t>
      </w:r>
    </w:p>
    <w:p w14:paraId="7BCD47EF" w14:textId="77777777" w:rsidR="006758CF" w:rsidRPr="00881897" w:rsidRDefault="006758CF" w:rsidP="006758CF">
      <w:pPr>
        <w:pStyle w:val="ConsPlusNormal"/>
        <w:ind w:left="425" w:firstLine="709"/>
        <w:jc w:val="center"/>
        <w:rPr>
          <w:rFonts w:ascii="Times New Roman" w:hAnsi="Times New Roman" w:cs="Times New Roman"/>
          <w:sz w:val="26"/>
          <w:szCs w:val="26"/>
        </w:rPr>
      </w:pPr>
    </w:p>
    <w:p w14:paraId="0D4D92E4" w14:textId="77777777" w:rsidR="00A4718A" w:rsidRPr="00881897" w:rsidRDefault="006758CF" w:rsidP="006758CF">
      <w:pPr>
        <w:pStyle w:val="ConsPlusNormal"/>
        <w:ind w:left="426" w:firstLine="708"/>
        <w:jc w:val="center"/>
        <w:rPr>
          <w:rFonts w:ascii="Times New Roman" w:hAnsi="Times New Roman" w:cs="Times New Roman"/>
          <w:sz w:val="26"/>
          <w:szCs w:val="26"/>
        </w:rPr>
      </w:pPr>
      <w:r>
        <w:rPr>
          <w:rFonts w:ascii="Times New Roman" w:hAnsi="Times New Roman" w:cs="Times New Roman"/>
          <w:sz w:val="26"/>
          <w:szCs w:val="26"/>
        </w:rPr>
        <w:t xml:space="preserve">                                                                 </w:t>
      </w:r>
      <w:r w:rsidR="00A4718A" w:rsidRPr="00881897">
        <w:rPr>
          <w:rFonts w:ascii="Times New Roman" w:hAnsi="Times New Roman" w:cs="Times New Roman"/>
          <w:sz w:val="26"/>
          <w:szCs w:val="26"/>
        </w:rPr>
        <w:t>п</w:t>
      </w:r>
      <w:r w:rsidR="00B443D8" w:rsidRPr="00881897">
        <w:rPr>
          <w:rFonts w:ascii="Times New Roman" w:hAnsi="Times New Roman" w:cs="Times New Roman"/>
          <w:sz w:val="26"/>
          <w:szCs w:val="26"/>
        </w:rPr>
        <w:t>остановлением</w:t>
      </w:r>
      <w:r w:rsidR="00CE4A38" w:rsidRPr="00881897">
        <w:rPr>
          <w:rFonts w:ascii="Times New Roman" w:hAnsi="Times New Roman" w:cs="Times New Roman"/>
          <w:sz w:val="26"/>
          <w:szCs w:val="26"/>
        </w:rPr>
        <w:t xml:space="preserve"> а</w:t>
      </w:r>
      <w:r w:rsidR="00B443D8" w:rsidRPr="00881897">
        <w:rPr>
          <w:rFonts w:ascii="Times New Roman" w:hAnsi="Times New Roman" w:cs="Times New Roman"/>
          <w:sz w:val="26"/>
          <w:szCs w:val="26"/>
        </w:rPr>
        <w:t>дминистрации</w:t>
      </w:r>
    </w:p>
    <w:p w14:paraId="7408DA11" w14:textId="77777777" w:rsidR="00B443D8" w:rsidRDefault="00B443D8" w:rsidP="00735B72">
      <w:pPr>
        <w:pStyle w:val="ConsPlusNormal"/>
        <w:ind w:left="426" w:firstLine="708"/>
        <w:jc w:val="right"/>
        <w:rPr>
          <w:rFonts w:ascii="Times New Roman" w:hAnsi="Times New Roman" w:cs="Times New Roman"/>
          <w:sz w:val="26"/>
          <w:szCs w:val="26"/>
        </w:rPr>
      </w:pPr>
      <w:r w:rsidRPr="00881897">
        <w:rPr>
          <w:rFonts w:ascii="Times New Roman" w:hAnsi="Times New Roman" w:cs="Times New Roman"/>
          <w:sz w:val="26"/>
          <w:szCs w:val="26"/>
        </w:rPr>
        <w:t>Находкинского</w:t>
      </w:r>
      <w:r w:rsidR="00881897">
        <w:rPr>
          <w:rFonts w:ascii="Times New Roman" w:hAnsi="Times New Roman" w:cs="Times New Roman"/>
          <w:sz w:val="26"/>
          <w:szCs w:val="26"/>
        </w:rPr>
        <w:t xml:space="preserve"> </w:t>
      </w:r>
      <w:r w:rsidRPr="00881897">
        <w:rPr>
          <w:rFonts w:ascii="Times New Roman" w:hAnsi="Times New Roman" w:cs="Times New Roman"/>
          <w:sz w:val="26"/>
          <w:szCs w:val="26"/>
        </w:rPr>
        <w:t>городского округа</w:t>
      </w:r>
    </w:p>
    <w:p w14:paraId="12A2A295" w14:textId="77777777" w:rsidR="00CB4466" w:rsidRDefault="001F77E3" w:rsidP="00D34266">
      <w:pPr>
        <w:pStyle w:val="ConsPlusNormal"/>
        <w:ind w:left="426" w:firstLine="708"/>
        <w:jc w:val="right"/>
        <w:rPr>
          <w:rFonts w:ascii="Times New Roman" w:hAnsi="Times New Roman" w:cs="Times New Roman"/>
          <w:sz w:val="26"/>
          <w:szCs w:val="26"/>
        </w:rPr>
      </w:pPr>
      <w:r>
        <w:rPr>
          <w:rFonts w:ascii="Times New Roman" w:hAnsi="Times New Roman" w:cs="Times New Roman"/>
          <w:sz w:val="26"/>
          <w:szCs w:val="26"/>
        </w:rPr>
        <w:t>от 28 октября 2020 года № 1148</w:t>
      </w:r>
      <w:bookmarkStart w:id="0" w:name="P35"/>
      <w:bookmarkEnd w:id="0"/>
    </w:p>
    <w:p w14:paraId="0443F0E5" w14:textId="36ACD015" w:rsidR="00735B72" w:rsidRDefault="00D34266" w:rsidP="00CB4466">
      <w:pPr>
        <w:pStyle w:val="ConsPlusTitle"/>
        <w:tabs>
          <w:tab w:val="left" w:pos="6572"/>
        </w:tabs>
        <w:ind w:left="426"/>
        <w:jc w:val="center"/>
        <w:rPr>
          <w:rFonts w:ascii="Times New Roman" w:hAnsi="Times New Roman" w:cs="Times New Roman"/>
          <w:sz w:val="26"/>
          <w:szCs w:val="26"/>
        </w:rPr>
      </w:pPr>
      <w:r w:rsidRPr="00D34266">
        <w:rPr>
          <w:rFonts w:ascii="Times New Roman" w:hAnsi="Times New Roman" w:cs="Times New Roman"/>
          <w:b w:val="0"/>
          <w:sz w:val="26"/>
          <w:szCs w:val="26"/>
        </w:rPr>
        <w:t xml:space="preserve">                                               </w:t>
      </w:r>
      <w:r w:rsidR="00CB4466" w:rsidRPr="00D34266">
        <w:rPr>
          <w:rFonts w:ascii="Times New Roman" w:hAnsi="Times New Roman" w:cs="Times New Roman"/>
          <w:b w:val="0"/>
          <w:sz w:val="26"/>
          <w:szCs w:val="26"/>
        </w:rPr>
        <w:t xml:space="preserve">(в редакции </w:t>
      </w:r>
      <w:r w:rsidR="00CB4466" w:rsidRPr="00AA5FD3">
        <w:rPr>
          <w:rFonts w:ascii="Times New Roman" w:hAnsi="Times New Roman" w:cs="Times New Roman"/>
          <w:b w:val="0"/>
          <w:sz w:val="26"/>
          <w:szCs w:val="26"/>
        </w:rPr>
        <w:t xml:space="preserve">постановления </w:t>
      </w:r>
      <w:r w:rsidR="00AA5FD3" w:rsidRPr="00AA5FD3">
        <w:rPr>
          <w:rFonts w:ascii="Times New Roman" w:hAnsi="Times New Roman" w:cs="Times New Roman"/>
          <w:b w:val="0"/>
          <w:sz w:val="26"/>
          <w:szCs w:val="26"/>
        </w:rPr>
        <w:t xml:space="preserve">№ </w:t>
      </w:r>
      <w:r w:rsidR="00F055D9">
        <w:rPr>
          <w:rFonts w:ascii="Times New Roman" w:hAnsi="Times New Roman" w:cs="Times New Roman"/>
          <w:b w:val="0"/>
          <w:sz w:val="26"/>
          <w:szCs w:val="26"/>
        </w:rPr>
        <w:t>896</w:t>
      </w:r>
      <w:r w:rsidR="00AA5FD3" w:rsidRPr="00AA5FD3">
        <w:rPr>
          <w:rFonts w:ascii="Times New Roman" w:hAnsi="Times New Roman" w:cs="Times New Roman"/>
          <w:b w:val="0"/>
          <w:sz w:val="26"/>
          <w:szCs w:val="26"/>
        </w:rPr>
        <w:t xml:space="preserve"> от </w:t>
      </w:r>
      <w:r w:rsidR="00F055D9">
        <w:rPr>
          <w:rFonts w:ascii="Times New Roman" w:hAnsi="Times New Roman" w:cs="Times New Roman"/>
          <w:b w:val="0"/>
          <w:sz w:val="26"/>
          <w:szCs w:val="26"/>
        </w:rPr>
        <w:t>28</w:t>
      </w:r>
      <w:r w:rsidR="00AA5FD3" w:rsidRPr="00AA5FD3">
        <w:rPr>
          <w:rFonts w:ascii="Times New Roman" w:hAnsi="Times New Roman" w:cs="Times New Roman"/>
          <w:b w:val="0"/>
          <w:sz w:val="26"/>
          <w:szCs w:val="26"/>
        </w:rPr>
        <w:t>.</w:t>
      </w:r>
      <w:r w:rsidR="00F055D9">
        <w:rPr>
          <w:rFonts w:ascii="Times New Roman" w:hAnsi="Times New Roman" w:cs="Times New Roman"/>
          <w:b w:val="0"/>
          <w:sz w:val="26"/>
          <w:szCs w:val="26"/>
        </w:rPr>
        <w:t>06</w:t>
      </w:r>
      <w:r w:rsidR="003802A2">
        <w:rPr>
          <w:rFonts w:ascii="Times New Roman" w:hAnsi="Times New Roman" w:cs="Times New Roman"/>
          <w:b w:val="0"/>
          <w:sz w:val="26"/>
          <w:szCs w:val="26"/>
        </w:rPr>
        <w:t>.202</w:t>
      </w:r>
      <w:r w:rsidR="003802A2" w:rsidRPr="003802A2">
        <w:rPr>
          <w:rFonts w:ascii="Times New Roman" w:hAnsi="Times New Roman" w:cs="Times New Roman"/>
          <w:b w:val="0"/>
          <w:sz w:val="26"/>
          <w:szCs w:val="26"/>
        </w:rPr>
        <w:t>2</w:t>
      </w:r>
      <w:r w:rsidRPr="00AA5FD3">
        <w:rPr>
          <w:rFonts w:ascii="Times New Roman" w:hAnsi="Times New Roman" w:cs="Times New Roman"/>
          <w:b w:val="0"/>
          <w:sz w:val="26"/>
          <w:szCs w:val="26"/>
        </w:rPr>
        <w:t xml:space="preserve"> </w:t>
      </w:r>
      <w:r w:rsidR="00CB4466" w:rsidRPr="00AA5FD3">
        <w:rPr>
          <w:rFonts w:ascii="Times New Roman" w:hAnsi="Times New Roman" w:cs="Times New Roman"/>
          <w:b w:val="0"/>
          <w:sz w:val="26"/>
          <w:szCs w:val="26"/>
        </w:rPr>
        <w:t>г</w:t>
      </w:r>
      <w:r w:rsidRPr="00AA5FD3">
        <w:rPr>
          <w:rFonts w:ascii="Times New Roman" w:hAnsi="Times New Roman" w:cs="Times New Roman"/>
          <w:b w:val="0"/>
          <w:sz w:val="26"/>
          <w:szCs w:val="26"/>
        </w:rPr>
        <w:t>.</w:t>
      </w:r>
      <w:r w:rsidR="00CB4466" w:rsidRPr="00AA5FD3">
        <w:rPr>
          <w:rFonts w:ascii="Times New Roman" w:hAnsi="Times New Roman" w:cs="Times New Roman"/>
          <w:b w:val="0"/>
          <w:sz w:val="26"/>
          <w:szCs w:val="26"/>
        </w:rPr>
        <w:t>)</w:t>
      </w:r>
    </w:p>
    <w:p w14:paraId="3D7D2E99" w14:textId="77777777" w:rsidR="002624E8" w:rsidRDefault="002624E8" w:rsidP="00577CE3">
      <w:pPr>
        <w:pStyle w:val="ConsPlusTitle"/>
        <w:ind w:left="426" w:firstLine="708"/>
        <w:jc w:val="center"/>
        <w:rPr>
          <w:rFonts w:ascii="Times New Roman" w:hAnsi="Times New Roman" w:cs="Times New Roman"/>
          <w:sz w:val="26"/>
          <w:szCs w:val="26"/>
        </w:rPr>
      </w:pPr>
    </w:p>
    <w:p w14:paraId="338DF175" w14:textId="77777777" w:rsidR="005F3EFB" w:rsidRDefault="005F3EFB" w:rsidP="00735B72">
      <w:pPr>
        <w:pStyle w:val="ConsPlusTitle"/>
        <w:ind w:left="426" w:firstLine="708"/>
        <w:jc w:val="center"/>
        <w:rPr>
          <w:rFonts w:ascii="Times New Roman" w:hAnsi="Times New Roman" w:cs="Times New Roman"/>
          <w:sz w:val="26"/>
          <w:szCs w:val="26"/>
        </w:rPr>
      </w:pPr>
    </w:p>
    <w:p w14:paraId="06718046" w14:textId="77777777" w:rsidR="00B443D8" w:rsidRPr="00881897" w:rsidRDefault="00B443D8" w:rsidP="00735B72">
      <w:pPr>
        <w:pStyle w:val="ConsPlusTitle"/>
        <w:ind w:left="426" w:firstLine="708"/>
        <w:jc w:val="center"/>
        <w:rPr>
          <w:rFonts w:ascii="Times New Roman" w:hAnsi="Times New Roman" w:cs="Times New Roman"/>
          <w:sz w:val="26"/>
          <w:szCs w:val="26"/>
        </w:rPr>
      </w:pPr>
      <w:r w:rsidRPr="00881897">
        <w:rPr>
          <w:rFonts w:ascii="Times New Roman" w:hAnsi="Times New Roman" w:cs="Times New Roman"/>
          <w:sz w:val="26"/>
          <w:szCs w:val="26"/>
        </w:rPr>
        <w:t>МУНИЦИПАЛЬНАЯ ПРОГРАММА</w:t>
      </w:r>
    </w:p>
    <w:p w14:paraId="4B52A4FE" w14:textId="77777777" w:rsidR="00735B72" w:rsidRDefault="00AC3DDD" w:rsidP="00735B72">
      <w:pPr>
        <w:pStyle w:val="ConsPlusTitle"/>
        <w:ind w:left="1134"/>
        <w:jc w:val="center"/>
        <w:rPr>
          <w:rFonts w:ascii="Times New Roman" w:hAnsi="Times New Roman" w:cs="Times New Roman"/>
          <w:sz w:val="26"/>
          <w:szCs w:val="26"/>
        </w:rPr>
      </w:pPr>
      <w:r w:rsidRPr="00881897">
        <w:rPr>
          <w:rFonts w:ascii="Times New Roman" w:hAnsi="Times New Roman" w:cs="Times New Roman"/>
          <w:sz w:val="26"/>
          <w:szCs w:val="26"/>
        </w:rPr>
        <w:t>«Развитие жилищно-коммунального хозяйства и создание комфортной городской среды на территории Находкинского</w:t>
      </w:r>
    </w:p>
    <w:p w14:paraId="3C907A84" w14:textId="77777777" w:rsidR="00735B72" w:rsidRDefault="00AC3DDD" w:rsidP="00735B72">
      <w:pPr>
        <w:pStyle w:val="ConsPlusTitle"/>
        <w:ind w:left="426" w:firstLine="708"/>
        <w:jc w:val="center"/>
        <w:rPr>
          <w:rFonts w:ascii="Times New Roman" w:hAnsi="Times New Roman" w:cs="Times New Roman"/>
          <w:sz w:val="26"/>
          <w:szCs w:val="26"/>
        </w:rPr>
      </w:pPr>
      <w:r w:rsidRPr="00881897">
        <w:rPr>
          <w:rFonts w:ascii="Times New Roman" w:hAnsi="Times New Roman" w:cs="Times New Roman"/>
          <w:sz w:val="26"/>
          <w:szCs w:val="26"/>
        </w:rPr>
        <w:t>городского округа»</w:t>
      </w:r>
      <w:r w:rsidR="00735B72">
        <w:rPr>
          <w:rFonts w:ascii="Times New Roman" w:hAnsi="Times New Roman" w:cs="Times New Roman"/>
          <w:sz w:val="26"/>
          <w:szCs w:val="26"/>
        </w:rPr>
        <w:t xml:space="preserve"> </w:t>
      </w:r>
      <w:r w:rsidRPr="00881897">
        <w:rPr>
          <w:rFonts w:ascii="Times New Roman" w:hAnsi="Times New Roman" w:cs="Times New Roman"/>
          <w:sz w:val="26"/>
          <w:szCs w:val="26"/>
        </w:rPr>
        <w:t>на 2021-2023 годы»</w:t>
      </w:r>
    </w:p>
    <w:p w14:paraId="0DB8F66B" w14:textId="77777777" w:rsidR="00B443D8" w:rsidRPr="00881897" w:rsidRDefault="00A424C6" w:rsidP="00735B72">
      <w:pPr>
        <w:pStyle w:val="ConsPlusTitle"/>
        <w:ind w:left="426" w:firstLine="708"/>
        <w:jc w:val="center"/>
        <w:rPr>
          <w:rFonts w:ascii="Times New Roman" w:hAnsi="Times New Roman" w:cs="Times New Roman"/>
          <w:sz w:val="26"/>
          <w:szCs w:val="26"/>
        </w:rPr>
      </w:pPr>
      <w:r w:rsidRPr="00881897">
        <w:rPr>
          <w:rFonts w:ascii="Times New Roman" w:hAnsi="Times New Roman" w:cs="Times New Roman"/>
          <w:sz w:val="26"/>
          <w:szCs w:val="26"/>
        </w:rPr>
        <w:t xml:space="preserve">(далее – </w:t>
      </w:r>
      <w:r w:rsidR="00A4718A" w:rsidRPr="00881897">
        <w:rPr>
          <w:rFonts w:ascii="Times New Roman" w:hAnsi="Times New Roman" w:cs="Times New Roman"/>
          <w:sz w:val="26"/>
          <w:szCs w:val="26"/>
        </w:rPr>
        <w:t>муниципальная программа)</w:t>
      </w:r>
    </w:p>
    <w:p w14:paraId="0BD21FE5" w14:textId="77777777" w:rsidR="00A4718A" w:rsidRPr="00881897" w:rsidRDefault="00A4718A" w:rsidP="00577CE3">
      <w:pPr>
        <w:pStyle w:val="ConsPlusTitle"/>
        <w:ind w:left="426" w:firstLine="708"/>
        <w:jc w:val="center"/>
        <w:rPr>
          <w:rFonts w:ascii="Times New Roman" w:hAnsi="Times New Roman" w:cs="Times New Roman"/>
          <w:sz w:val="26"/>
          <w:szCs w:val="26"/>
        </w:rPr>
      </w:pPr>
    </w:p>
    <w:p w14:paraId="171E5070" w14:textId="77777777" w:rsidR="0079509D" w:rsidRPr="003C6CED" w:rsidRDefault="0079509D" w:rsidP="0079509D">
      <w:pPr>
        <w:widowControl w:val="0"/>
        <w:numPr>
          <w:ilvl w:val="0"/>
          <w:numId w:val="34"/>
        </w:numPr>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3C6CED">
        <w:rPr>
          <w:rFonts w:ascii="Times New Roman" w:eastAsia="Times New Roman" w:hAnsi="Times New Roman" w:cs="Times New Roman"/>
          <w:b/>
          <w:sz w:val="26"/>
          <w:szCs w:val="26"/>
          <w:lang w:eastAsia="ru-RU"/>
        </w:rPr>
        <w:t>Паспорт муниципальной 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245"/>
      </w:tblGrid>
      <w:tr w:rsidR="0079509D" w:rsidRPr="003C6CED" w14:paraId="0993E1AB" w14:textId="77777777" w:rsidTr="001B313A">
        <w:trPr>
          <w:trHeight w:val="1197"/>
        </w:trPr>
        <w:tc>
          <w:tcPr>
            <w:tcW w:w="2933" w:type="dxa"/>
            <w:tcBorders>
              <w:top w:val="single" w:sz="4" w:space="0" w:color="auto"/>
              <w:left w:val="single" w:sz="4" w:space="0" w:color="auto"/>
              <w:bottom w:val="single" w:sz="4" w:space="0" w:color="auto"/>
              <w:right w:val="single" w:sz="4" w:space="0" w:color="auto"/>
            </w:tcBorders>
            <w:vAlign w:val="center"/>
            <w:hideMark/>
          </w:tcPr>
          <w:p w14:paraId="01008DAA" w14:textId="77777777" w:rsidR="0079509D" w:rsidRPr="003C6CED" w:rsidRDefault="0079509D" w:rsidP="001B313A">
            <w:pPr>
              <w:spacing w:after="0" w:line="240" w:lineRule="auto"/>
              <w:ind w:left="-38"/>
              <w:jc w:val="both"/>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Ответственный 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0D477659" w14:textId="77777777" w:rsidR="0079509D" w:rsidRPr="003C6CED" w:rsidRDefault="0079509D" w:rsidP="001B313A">
            <w:pPr>
              <w:spacing w:after="0" w:line="240" w:lineRule="auto"/>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Управление жилищно-коммунального хозяйства администрации  Находкинского городского округа</w:t>
            </w:r>
          </w:p>
        </w:tc>
      </w:tr>
      <w:tr w:rsidR="0079509D" w:rsidRPr="003C6CED" w14:paraId="3FE5D885" w14:textId="77777777" w:rsidTr="001B313A">
        <w:trPr>
          <w:trHeight w:val="848"/>
        </w:trPr>
        <w:tc>
          <w:tcPr>
            <w:tcW w:w="2933" w:type="dxa"/>
            <w:tcBorders>
              <w:top w:val="single" w:sz="4" w:space="0" w:color="auto"/>
              <w:left w:val="single" w:sz="4" w:space="0" w:color="auto"/>
              <w:bottom w:val="single" w:sz="4" w:space="0" w:color="auto"/>
              <w:right w:val="single" w:sz="4" w:space="0" w:color="auto"/>
            </w:tcBorders>
            <w:vAlign w:val="center"/>
            <w:hideMark/>
          </w:tcPr>
          <w:p w14:paraId="094517FB" w14:textId="77777777" w:rsidR="0079509D" w:rsidRPr="003C6CED" w:rsidRDefault="0079509D" w:rsidP="001B313A">
            <w:pPr>
              <w:spacing w:after="0" w:line="240" w:lineRule="auto"/>
              <w:jc w:val="both"/>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Соисполнитель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3AB5B284" w14:textId="77777777" w:rsidR="0079509D" w:rsidRPr="00AA5FD3" w:rsidRDefault="0079509D" w:rsidP="001B313A">
            <w:pPr>
              <w:spacing w:after="0" w:line="240" w:lineRule="auto"/>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Управление благоустройства администрации  Находкинского городского округа</w:t>
            </w:r>
          </w:p>
          <w:p w14:paraId="678E483B" w14:textId="77777777" w:rsidR="00234EC9" w:rsidRPr="00AA5FD3" w:rsidRDefault="00234EC9" w:rsidP="001B313A">
            <w:pPr>
              <w:spacing w:after="0" w:line="240" w:lineRule="auto"/>
              <w:rPr>
                <w:rFonts w:ascii="Times New Roman" w:eastAsia="Times New Roman" w:hAnsi="Times New Roman" w:cs="Times New Roman"/>
                <w:sz w:val="26"/>
                <w:szCs w:val="26"/>
                <w:lang w:eastAsia="ru-RU"/>
              </w:rPr>
            </w:pPr>
          </w:p>
          <w:p w14:paraId="5875F286" w14:textId="77777777" w:rsidR="00234EC9" w:rsidRPr="00234EC9" w:rsidRDefault="00234EC9" w:rsidP="001B313A">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Муниципальное казенное учреждение «Управление капитального строительства» Находкинского городского округа</w:t>
            </w:r>
          </w:p>
        </w:tc>
      </w:tr>
      <w:tr w:rsidR="0079509D" w:rsidRPr="003C6CED" w14:paraId="103A7627" w14:textId="77777777" w:rsidTr="001B313A">
        <w:trPr>
          <w:trHeight w:val="787"/>
        </w:trPr>
        <w:tc>
          <w:tcPr>
            <w:tcW w:w="2933" w:type="dxa"/>
            <w:tcBorders>
              <w:top w:val="single" w:sz="4" w:space="0" w:color="auto"/>
              <w:left w:val="single" w:sz="4" w:space="0" w:color="auto"/>
              <w:bottom w:val="single" w:sz="4" w:space="0" w:color="auto"/>
              <w:right w:val="single" w:sz="4" w:space="0" w:color="auto"/>
            </w:tcBorders>
            <w:vAlign w:val="center"/>
            <w:hideMark/>
          </w:tcPr>
          <w:p w14:paraId="6FB037FC" w14:textId="77777777" w:rsidR="0079509D" w:rsidRPr="003C6CED" w:rsidRDefault="0079509D" w:rsidP="001B313A">
            <w:pPr>
              <w:spacing w:after="0" w:line="240" w:lineRule="auto"/>
              <w:jc w:val="both"/>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Структура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5660BE4C" w14:textId="77777777" w:rsidR="0079509D" w:rsidRPr="003C6CED" w:rsidRDefault="0079509D" w:rsidP="001B313A">
            <w:pPr>
              <w:spacing w:after="0" w:line="240" w:lineRule="auto"/>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Мероприятия программы</w:t>
            </w:r>
          </w:p>
          <w:p w14:paraId="58715E46" w14:textId="77777777" w:rsidR="0079509D" w:rsidRPr="003C6CED" w:rsidRDefault="0079509D" w:rsidP="001B313A">
            <w:pPr>
              <w:spacing w:after="0" w:line="240" w:lineRule="auto"/>
              <w:rPr>
                <w:rFonts w:ascii="Times New Roman" w:eastAsia="Times New Roman" w:hAnsi="Times New Roman" w:cs="Times New Roman"/>
                <w:sz w:val="26"/>
                <w:szCs w:val="26"/>
                <w:lang w:eastAsia="ru-RU"/>
              </w:rPr>
            </w:pPr>
          </w:p>
        </w:tc>
      </w:tr>
      <w:tr w:rsidR="0079509D" w:rsidRPr="003C6CED" w14:paraId="35EB6AFA" w14:textId="77777777" w:rsidTr="001B313A">
        <w:tc>
          <w:tcPr>
            <w:tcW w:w="2933" w:type="dxa"/>
            <w:tcBorders>
              <w:top w:val="single" w:sz="4" w:space="0" w:color="auto"/>
              <w:left w:val="single" w:sz="4" w:space="0" w:color="auto"/>
              <w:bottom w:val="single" w:sz="4" w:space="0" w:color="auto"/>
              <w:right w:val="single" w:sz="4" w:space="0" w:color="auto"/>
            </w:tcBorders>
            <w:vAlign w:val="center"/>
            <w:hideMark/>
          </w:tcPr>
          <w:p w14:paraId="2DD37E07" w14:textId="77777777" w:rsidR="0079509D" w:rsidRPr="003C6CED" w:rsidRDefault="0079509D" w:rsidP="001B313A">
            <w:pPr>
              <w:spacing w:after="0" w:line="240" w:lineRule="auto"/>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6245" w:type="dxa"/>
            <w:tcBorders>
              <w:top w:val="single" w:sz="4" w:space="0" w:color="auto"/>
              <w:left w:val="single" w:sz="4" w:space="0" w:color="auto"/>
              <w:bottom w:val="single" w:sz="4" w:space="0" w:color="auto"/>
              <w:right w:val="single" w:sz="4" w:space="0" w:color="auto"/>
            </w:tcBorders>
            <w:hideMark/>
          </w:tcPr>
          <w:p w14:paraId="25968D70" w14:textId="77777777" w:rsidR="0079509D" w:rsidRPr="003C6CED" w:rsidRDefault="0079509D" w:rsidP="001B313A">
            <w:pPr>
              <w:tabs>
                <w:tab w:val="left" w:pos="207"/>
              </w:tabs>
              <w:spacing w:after="0" w:line="240" w:lineRule="auto"/>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 xml:space="preserve">Постановление Администрации Приморского края от  27.12.2019 года № 939-па </w:t>
            </w:r>
            <w:r>
              <w:rPr>
                <w:rFonts w:ascii="Times New Roman" w:eastAsia="Times New Roman" w:hAnsi="Times New Roman" w:cs="Times New Roman"/>
                <w:sz w:val="26"/>
                <w:szCs w:val="26"/>
                <w:lang w:eastAsia="ru-RU"/>
              </w:rPr>
              <w:t>«О</w:t>
            </w:r>
            <w:r w:rsidRPr="003C6CED">
              <w:rPr>
                <w:rFonts w:ascii="Times New Roman" w:eastAsia="Times New Roman" w:hAnsi="Times New Roman" w:cs="Times New Roman"/>
                <w:sz w:val="26"/>
                <w:szCs w:val="26"/>
                <w:lang w:eastAsia="ru-RU"/>
              </w:rPr>
              <w:t>б утверждении государственной программы Приморского края «Энергоэффективность, развитие газоснабжения и энергетики в Приморском крае» на 2020-2027 годы».</w:t>
            </w:r>
          </w:p>
          <w:p w14:paraId="1BBCD2B0" w14:textId="77777777" w:rsidR="0079509D" w:rsidRPr="003C6CED" w:rsidRDefault="0079509D" w:rsidP="001B313A">
            <w:pPr>
              <w:spacing w:after="0" w:line="240" w:lineRule="auto"/>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 xml:space="preserve">Постановление Администрации Приморского края от 30.12.2019 г. № 945-па </w:t>
            </w:r>
            <w:r>
              <w:rPr>
                <w:rFonts w:ascii="Times New Roman" w:eastAsia="Times New Roman" w:hAnsi="Times New Roman" w:cs="Times New Roman"/>
                <w:sz w:val="26"/>
                <w:szCs w:val="26"/>
                <w:lang w:eastAsia="ru-RU"/>
              </w:rPr>
              <w:t>«О</w:t>
            </w:r>
            <w:r w:rsidRPr="003C6CED">
              <w:rPr>
                <w:rFonts w:ascii="Times New Roman" w:eastAsia="Times New Roman" w:hAnsi="Times New Roman" w:cs="Times New Roman"/>
                <w:sz w:val="26"/>
                <w:szCs w:val="26"/>
                <w:lang w:eastAsia="ru-RU"/>
              </w:rPr>
              <w:t>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2020 - 2027 годы».</w:t>
            </w:r>
          </w:p>
        </w:tc>
      </w:tr>
      <w:tr w:rsidR="0079509D" w:rsidRPr="003C6CED" w14:paraId="10139360" w14:textId="77777777" w:rsidTr="001B313A">
        <w:tc>
          <w:tcPr>
            <w:tcW w:w="2933" w:type="dxa"/>
            <w:tcBorders>
              <w:top w:val="single" w:sz="4" w:space="0" w:color="auto"/>
              <w:left w:val="single" w:sz="4" w:space="0" w:color="auto"/>
              <w:bottom w:val="single" w:sz="4" w:space="0" w:color="auto"/>
              <w:right w:val="single" w:sz="4" w:space="0" w:color="auto"/>
            </w:tcBorders>
            <w:vAlign w:val="center"/>
            <w:hideMark/>
          </w:tcPr>
          <w:p w14:paraId="2373C5C6" w14:textId="77777777" w:rsidR="0079509D" w:rsidRPr="003C6CED" w:rsidRDefault="0079509D" w:rsidP="001B313A">
            <w:pPr>
              <w:spacing w:after="0" w:line="240" w:lineRule="auto"/>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Цели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B770550" w14:textId="77777777" w:rsidR="0079509D" w:rsidRPr="003C6CED" w:rsidRDefault="0079509D" w:rsidP="001B313A">
            <w:pPr>
              <w:tabs>
                <w:tab w:val="left" w:pos="207"/>
              </w:tabs>
              <w:spacing w:after="0" w:line="240" w:lineRule="auto"/>
              <w:jc w:val="both"/>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Обеспечение комфортных условий проживания граждан на территории Находкинского городского округа, отвечающих санитарным и техническим правилам и нормам, иным требованиям действующего законодательства Российской Федерации</w:t>
            </w:r>
          </w:p>
        </w:tc>
      </w:tr>
      <w:tr w:rsidR="0079509D" w:rsidRPr="003C6CED" w14:paraId="776A6D7E" w14:textId="77777777" w:rsidTr="001B313A">
        <w:tc>
          <w:tcPr>
            <w:tcW w:w="2933" w:type="dxa"/>
            <w:tcBorders>
              <w:top w:val="single" w:sz="4" w:space="0" w:color="auto"/>
              <w:left w:val="single" w:sz="4" w:space="0" w:color="auto"/>
              <w:bottom w:val="single" w:sz="4" w:space="0" w:color="auto"/>
              <w:right w:val="single" w:sz="4" w:space="0" w:color="auto"/>
            </w:tcBorders>
            <w:vAlign w:val="center"/>
            <w:hideMark/>
          </w:tcPr>
          <w:p w14:paraId="5A097E06" w14:textId="77777777" w:rsidR="0079509D" w:rsidRPr="003C6CED" w:rsidRDefault="0079509D" w:rsidP="001B313A">
            <w:pPr>
              <w:spacing w:after="0" w:line="240" w:lineRule="auto"/>
              <w:jc w:val="both"/>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 xml:space="preserve">Задачи муниципальной </w:t>
            </w:r>
            <w:r w:rsidRPr="003C6CED">
              <w:rPr>
                <w:rFonts w:ascii="Times New Roman" w:eastAsia="Times New Roman" w:hAnsi="Times New Roman" w:cs="Times New Roman"/>
                <w:sz w:val="26"/>
                <w:szCs w:val="26"/>
                <w:lang w:eastAsia="ru-RU"/>
              </w:rPr>
              <w:lastRenderedPageBreak/>
              <w:t>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514B783E" w14:textId="77777777" w:rsidR="008F595D" w:rsidRDefault="008F595D" w:rsidP="008F595D">
            <w:pPr>
              <w:tabs>
                <w:tab w:val="left" w:pos="175"/>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 обеспечение надежной и эффективной работы </w:t>
            </w:r>
            <w:r>
              <w:rPr>
                <w:rFonts w:ascii="Times New Roman" w:eastAsia="Times New Roman" w:hAnsi="Times New Roman" w:cs="Times New Roman"/>
                <w:sz w:val="26"/>
              </w:rPr>
              <w:lastRenderedPageBreak/>
              <w:t>коммунальной инфраструктуры Находкинского городского округа;</w:t>
            </w:r>
          </w:p>
          <w:p w14:paraId="5750D696" w14:textId="77777777" w:rsidR="008F595D" w:rsidRDefault="008F595D" w:rsidP="008F595D">
            <w:pPr>
              <w:tabs>
                <w:tab w:val="left" w:pos="175"/>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создание комфортных условий проживания граждан в Находкинском городском округе;</w:t>
            </w:r>
          </w:p>
          <w:p w14:paraId="2927D02F" w14:textId="53452031" w:rsidR="0079509D" w:rsidRPr="003C6CED" w:rsidRDefault="008F595D" w:rsidP="008F595D">
            <w:pPr>
              <w:tabs>
                <w:tab w:val="left" w:pos="175"/>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rPr>
              <w:t>- обеспечение эффективного управления уличным освещением и модернизации сетей наружного освещения Находкинского городского округа</w:t>
            </w:r>
          </w:p>
        </w:tc>
      </w:tr>
      <w:tr w:rsidR="0079509D" w:rsidRPr="003C6CED" w14:paraId="7D927A19" w14:textId="77777777" w:rsidTr="001B313A">
        <w:tc>
          <w:tcPr>
            <w:tcW w:w="2933" w:type="dxa"/>
            <w:tcBorders>
              <w:top w:val="single" w:sz="4" w:space="0" w:color="auto"/>
              <w:left w:val="single" w:sz="4" w:space="0" w:color="auto"/>
              <w:bottom w:val="single" w:sz="4" w:space="0" w:color="auto"/>
              <w:right w:val="single" w:sz="4" w:space="0" w:color="auto"/>
            </w:tcBorders>
            <w:vAlign w:val="center"/>
            <w:hideMark/>
          </w:tcPr>
          <w:p w14:paraId="48F7737C" w14:textId="77777777" w:rsidR="0079509D" w:rsidRPr="003C6CED" w:rsidRDefault="0079509D" w:rsidP="001B313A">
            <w:pPr>
              <w:spacing w:after="0" w:line="240" w:lineRule="auto"/>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lastRenderedPageBreak/>
              <w:t>Этапы и сроки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tcPr>
          <w:p w14:paraId="58162780" w14:textId="77777777" w:rsidR="0079509D" w:rsidRPr="003C6CED" w:rsidRDefault="0079509D" w:rsidP="001B313A">
            <w:pPr>
              <w:spacing w:after="0" w:line="240" w:lineRule="auto"/>
              <w:jc w:val="both"/>
              <w:rPr>
                <w:rFonts w:ascii="Times New Roman" w:eastAsia="Times New Roman" w:hAnsi="Times New Roman" w:cs="Times New Roman"/>
                <w:sz w:val="26"/>
                <w:szCs w:val="26"/>
                <w:lang w:eastAsia="ru-RU"/>
              </w:rPr>
            </w:pPr>
          </w:p>
          <w:p w14:paraId="64F62FF7" w14:textId="77777777" w:rsidR="0079509D" w:rsidRPr="003C6CED" w:rsidRDefault="0079509D" w:rsidP="001B313A">
            <w:pPr>
              <w:spacing w:after="0" w:line="240" w:lineRule="auto"/>
              <w:jc w:val="both"/>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Муниципальная программа реализуется в один этап в течение 2021-2023 годы</w:t>
            </w:r>
          </w:p>
          <w:p w14:paraId="539B0819" w14:textId="77777777" w:rsidR="0079509D" w:rsidRPr="003C6CED" w:rsidRDefault="0079509D" w:rsidP="001B313A">
            <w:pPr>
              <w:spacing w:after="0" w:line="240" w:lineRule="auto"/>
              <w:jc w:val="both"/>
              <w:rPr>
                <w:rFonts w:ascii="Times New Roman" w:eastAsia="Times New Roman" w:hAnsi="Times New Roman" w:cs="Times New Roman"/>
                <w:sz w:val="26"/>
                <w:szCs w:val="26"/>
                <w:lang w:eastAsia="ru-RU"/>
              </w:rPr>
            </w:pPr>
          </w:p>
        </w:tc>
      </w:tr>
      <w:tr w:rsidR="0079509D" w:rsidRPr="003C6CED" w14:paraId="495A25BA" w14:textId="77777777" w:rsidTr="001B313A">
        <w:tc>
          <w:tcPr>
            <w:tcW w:w="2933" w:type="dxa"/>
            <w:tcBorders>
              <w:top w:val="single" w:sz="4" w:space="0" w:color="auto"/>
              <w:left w:val="single" w:sz="4" w:space="0" w:color="auto"/>
              <w:bottom w:val="single" w:sz="4" w:space="0" w:color="auto"/>
              <w:right w:val="single" w:sz="4" w:space="0" w:color="auto"/>
            </w:tcBorders>
            <w:vAlign w:val="center"/>
            <w:hideMark/>
          </w:tcPr>
          <w:p w14:paraId="77631B2C" w14:textId="77777777" w:rsidR="0079509D" w:rsidRPr="003C6CED" w:rsidRDefault="0079509D" w:rsidP="001B313A">
            <w:pPr>
              <w:spacing w:after="0" w:line="240" w:lineRule="auto"/>
              <w:rPr>
                <w:rFonts w:ascii="Times New Roman" w:eastAsia="Times New Roman" w:hAnsi="Times New Roman" w:cs="Times New Roman"/>
                <w:sz w:val="26"/>
                <w:szCs w:val="26"/>
                <w:lang w:eastAsia="ru-RU"/>
              </w:rPr>
            </w:pPr>
            <w:r w:rsidRPr="003C6CED">
              <w:rPr>
                <w:rFonts w:ascii="Times New Roman" w:eastAsia="Times New Roman" w:hAnsi="Times New Roman" w:cs="Times New Roman"/>
                <w:color w:val="000000" w:themeColor="text1"/>
                <w:sz w:val="26"/>
                <w:szCs w:val="26"/>
                <w:lang w:eastAsia="ru-RU"/>
              </w:rPr>
              <w:t>Целевые показатели (индикаторы)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11E8819" w14:textId="77777777" w:rsidR="0070209E" w:rsidRDefault="0070209E" w:rsidP="0070209E">
            <w:pPr>
              <w:tabs>
                <w:tab w:val="left" w:pos="1134"/>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Целевыми индикаторами, характеризующими достижения целей муниципальной программы, являются: </w:t>
            </w:r>
          </w:p>
          <w:p w14:paraId="3B5814ED" w14:textId="77777777" w:rsidR="0070209E" w:rsidRDefault="0070209E" w:rsidP="0070209E">
            <w:pPr>
              <w:tabs>
                <w:tab w:val="left" w:pos="1134"/>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количество объектов коммунальной инфраструктуры, в отношении которых произведены ремонт и замена изношенного оборудования;</w:t>
            </w:r>
          </w:p>
          <w:p w14:paraId="3D27AD07" w14:textId="77777777" w:rsidR="0070209E" w:rsidRDefault="0070209E" w:rsidP="0070209E">
            <w:pPr>
              <w:tabs>
                <w:tab w:val="left" w:pos="1134"/>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протяженность сетей  коммунальной инфраструктуры, в отношении которых произведен восстановительный ремонт и замена; </w:t>
            </w:r>
          </w:p>
          <w:p w14:paraId="3625B2B8" w14:textId="77777777" w:rsidR="0070209E" w:rsidRDefault="0070209E" w:rsidP="0070209E">
            <w:pPr>
              <w:tabs>
                <w:tab w:val="left" w:pos="1134"/>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доля отремонтированных муниципальных квартир от общего количества муниципальных квартир жилого фонда Находкинского городского округа, в котором необходимо произвести ремонт; </w:t>
            </w:r>
          </w:p>
          <w:p w14:paraId="5F461A21" w14:textId="2FE9671C" w:rsidR="0070209E" w:rsidRDefault="0070209E" w:rsidP="0070209E">
            <w:pPr>
              <w:tabs>
                <w:tab w:val="left" w:pos="1134"/>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доля многоквартирных домов, оборудованных пандусами и иными средствами доступности для инвалидов, от общего количества многоквартирных домов</w:t>
            </w:r>
            <w:r w:rsidR="004C7DA0">
              <w:rPr>
                <w:rFonts w:ascii="Times New Roman" w:eastAsia="Times New Roman" w:hAnsi="Times New Roman" w:cs="Times New Roman"/>
                <w:sz w:val="26"/>
              </w:rPr>
              <w:t>,</w:t>
            </w:r>
            <w:r>
              <w:rPr>
                <w:rFonts w:ascii="Times New Roman" w:eastAsia="Times New Roman" w:hAnsi="Times New Roman" w:cs="Times New Roman"/>
                <w:sz w:val="26"/>
              </w:rPr>
              <w:t xml:space="preserve"> которые необходимо оборудовать пандусами и иными средствами доступности для инвалидов;</w:t>
            </w:r>
          </w:p>
          <w:p w14:paraId="04764C4F" w14:textId="1F65434D" w:rsidR="00234EC9" w:rsidRPr="00AA5FD3" w:rsidRDefault="0070209E" w:rsidP="0070209E">
            <w:pPr>
              <w:tabs>
                <w:tab w:val="left" w:pos="2520"/>
              </w:tabs>
              <w:spacing w:after="0" w:line="240" w:lineRule="auto"/>
              <w:ind w:left="-73"/>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rPr>
              <w:t>- протяжённость сетей наружного освещения, в отношении которых произведен ремонт и строительство.</w:t>
            </w:r>
          </w:p>
        </w:tc>
      </w:tr>
      <w:tr w:rsidR="0079509D" w:rsidRPr="003C6CED" w14:paraId="740D7706" w14:textId="77777777" w:rsidTr="001B313A">
        <w:tc>
          <w:tcPr>
            <w:tcW w:w="2933" w:type="dxa"/>
            <w:tcBorders>
              <w:top w:val="single" w:sz="4" w:space="0" w:color="auto"/>
              <w:left w:val="single" w:sz="4" w:space="0" w:color="auto"/>
              <w:bottom w:val="single" w:sz="4" w:space="0" w:color="auto"/>
              <w:right w:val="single" w:sz="4" w:space="0" w:color="auto"/>
            </w:tcBorders>
            <w:vAlign w:val="center"/>
            <w:hideMark/>
          </w:tcPr>
          <w:p w14:paraId="22661ECC" w14:textId="77777777" w:rsidR="0079509D" w:rsidRPr="009D565A" w:rsidRDefault="0079509D" w:rsidP="001B313A">
            <w:pPr>
              <w:spacing w:after="0" w:line="240" w:lineRule="auto"/>
              <w:rPr>
                <w:rFonts w:ascii="Times New Roman" w:eastAsia="Times New Roman" w:hAnsi="Times New Roman" w:cs="Times New Roman"/>
                <w:sz w:val="26"/>
                <w:szCs w:val="26"/>
                <w:highlight w:val="yellow"/>
                <w:lang w:eastAsia="ru-RU"/>
              </w:rPr>
            </w:pPr>
            <w:r w:rsidRPr="00F055D9">
              <w:rPr>
                <w:rFonts w:ascii="Times New Roman" w:eastAsia="Times New Roman" w:hAnsi="Times New Roman" w:cs="Times New Roman"/>
                <w:sz w:val="26"/>
                <w:szCs w:val="26"/>
                <w:lang w:eastAsia="ru-RU"/>
              </w:rPr>
              <w:t xml:space="preserve">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F167FC0" w14:textId="77777777" w:rsidR="00F055D9" w:rsidRPr="00F055D9" w:rsidRDefault="00F055D9" w:rsidP="00F055D9">
            <w:pPr>
              <w:tabs>
                <w:tab w:val="left" w:pos="1134"/>
              </w:tabs>
              <w:spacing w:after="0" w:line="240" w:lineRule="auto"/>
              <w:jc w:val="both"/>
              <w:rPr>
                <w:rFonts w:ascii="Times New Roman" w:eastAsia="Times New Roman" w:hAnsi="Times New Roman" w:cs="Times New Roman"/>
                <w:sz w:val="26"/>
              </w:rPr>
            </w:pPr>
            <w:r w:rsidRPr="00F055D9">
              <w:rPr>
                <w:rFonts w:ascii="Times New Roman" w:eastAsia="Times New Roman" w:hAnsi="Times New Roman" w:cs="Times New Roman"/>
                <w:sz w:val="26"/>
              </w:rPr>
              <w:t>Общий прогнозный объем финансирования мероприятий муниципальной программы составляет 613 251,52 тыс. руб., в том числе:</w:t>
            </w:r>
          </w:p>
          <w:p w14:paraId="0D2FA3CC" w14:textId="77777777" w:rsidR="00F055D9" w:rsidRPr="00F055D9" w:rsidRDefault="00F055D9" w:rsidP="00F055D9">
            <w:pPr>
              <w:tabs>
                <w:tab w:val="left" w:pos="1134"/>
              </w:tabs>
              <w:spacing w:after="0" w:line="240" w:lineRule="auto"/>
              <w:jc w:val="both"/>
              <w:rPr>
                <w:rFonts w:ascii="Times New Roman" w:eastAsia="Times New Roman" w:hAnsi="Times New Roman" w:cs="Times New Roman"/>
                <w:sz w:val="26"/>
              </w:rPr>
            </w:pPr>
            <w:r w:rsidRPr="00F055D9">
              <w:rPr>
                <w:rFonts w:ascii="Times New Roman" w:eastAsia="Times New Roman" w:hAnsi="Times New Roman" w:cs="Times New Roman"/>
                <w:sz w:val="26"/>
              </w:rPr>
              <w:t>1. Местный бюджет – 583 551,05  тыс. руб., в том числе:</w:t>
            </w:r>
          </w:p>
          <w:p w14:paraId="77AB81AD" w14:textId="77777777" w:rsidR="00F055D9" w:rsidRPr="00F055D9" w:rsidRDefault="00F055D9" w:rsidP="00F055D9">
            <w:pPr>
              <w:tabs>
                <w:tab w:val="left" w:pos="1134"/>
              </w:tabs>
              <w:spacing w:after="0" w:line="240" w:lineRule="auto"/>
              <w:jc w:val="both"/>
              <w:rPr>
                <w:rFonts w:ascii="Times New Roman" w:eastAsia="Times New Roman" w:hAnsi="Times New Roman" w:cs="Times New Roman"/>
                <w:sz w:val="26"/>
              </w:rPr>
            </w:pPr>
            <w:r w:rsidRPr="00F055D9">
              <w:rPr>
                <w:rFonts w:ascii="Times New Roman" w:eastAsia="Times New Roman" w:hAnsi="Times New Roman" w:cs="Times New Roman"/>
                <w:sz w:val="26"/>
              </w:rPr>
              <w:t>- 2021 год – 68 523,04 тыс. руб.</w:t>
            </w:r>
          </w:p>
          <w:p w14:paraId="099ACF60" w14:textId="77777777" w:rsidR="00F055D9" w:rsidRPr="00F055D9" w:rsidRDefault="00F055D9" w:rsidP="00F055D9">
            <w:pPr>
              <w:tabs>
                <w:tab w:val="left" w:pos="1134"/>
              </w:tabs>
              <w:spacing w:after="0" w:line="240" w:lineRule="auto"/>
              <w:jc w:val="both"/>
              <w:rPr>
                <w:rFonts w:ascii="Times New Roman" w:eastAsia="Times New Roman" w:hAnsi="Times New Roman" w:cs="Times New Roman"/>
                <w:sz w:val="26"/>
              </w:rPr>
            </w:pPr>
            <w:r w:rsidRPr="00F055D9">
              <w:rPr>
                <w:rFonts w:ascii="Times New Roman" w:eastAsia="Times New Roman" w:hAnsi="Times New Roman" w:cs="Times New Roman"/>
                <w:sz w:val="26"/>
              </w:rPr>
              <w:t xml:space="preserve">- 2022 год – 272 968,20 тыс. руб. </w:t>
            </w:r>
          </w:p>
          <w:p w14:paraId="13123D5E" w14:textId="77777777" w:rsidR="00F055D9" w:rsidRPr="00F055D9" w:rsidRDefault="00F055D9" w:rsidP="00F055D9">
            <w:pPr>
              <w:tabs>
                <w:tab w:val="left" w:pos="1134"/>
              </w:tabs>
              <w:spacing w:after="0" w:line="240" w:lineRule="auto"/>
              <w:jc w:val="both"/>
              <w:rPr>
                <w:rFonts w:ascii="Times New Roman" w:eastAsia="Times New Roman" w:hAnsi="Times New Roman" w:cs="Times New Roman"/>
                <w:sz w:val="26"/>
              </w:rPr>
            </w:pPr>
            <w:r w:rsidRPr="00F055D9">
              <w:rPr>
                <w:rFonts w:ascii="Times New Roman" w:eastAsia="Times New Roman" w:hAnsi="Times New Roman" w:cs="Times New Roman"/>
                <w:sz w:val="26"/>
              </w:rPr>
              <w:t>- 2023 год – 242 059,81 тыс. руб.</w:t>
            </w:r>
          </w:p>
          <w:p w14:paraId="3DC8E80F" w14:textId="77777777" w:rsidR="00F055D9" w:rsidRPr="00F055D9" w:rsidRDefault="00F055D9" w:rsidP="00F055D9">
            <w:pPr>
              <w:tabs>
                <w:tab w:val="left" w:pos="1134"/>
              </w:tabs>
              <w:spacing w:after="0" w:line="240" w:lineRule="auto"/>
              <w:jc w:val="both"/>
              <w:rPr>
                <w:rFonts w:ascii="Times New Roman" w:eastAsia="Times New Roman" w:hAnsi="Times New Roman" w:cs="Times New Roman"/>
                <w:sz w:val="26"/>
              </w:rPr>
            </w:pPr>
            <w:r w:rsidRPr="00F055D9">
              <w:rPr>
                <w:rFonts w:ascii="Times New Roman" w:eastAsia="Times New Roman" w:hAnsi="Times New Roman" w:cs="Times New Roman"/>
                <w:sz w:val="26"/>
              </w:rPr>
              <w:t>2. Прогнозная оценка привлекаемых средств из краевого бюджета – 29 700,47 тыс. руб., в том числе:</w:t>
            </w:r>
          </w:p>
          <w:p w14:paraId="5F7B6808" w14:textId="77777777" w:rsidR="00F055D9" w:rsidRPr="00F055D9" w:rsidRDefault="00F055D9" w:rsidP="00F055D9">
            <w:pPr>
              <w:tabs>
                <w:tab w:val="left" w:pos="1134"/>
              </w:tabs>
              <w:spacing w:after="0" w:line="240" w:lineRule="auto"/>
              <w:jc w:val="both"/>
              <w:rPr>
                <w:rFonts w:ascii="Times New Roman" w:eastAsia="Times New Roman" w:hAnsi="Times New Roman" w:cs="Times New Roman"/>
                <w:sz w:val="26"/>
              </w:rPr>
            </w:pPr>
            <w:r w:rsidRPr="00F055D9">
              <w:rPr>
                <w:rFonts w:ascii="Times New Roman" w:eastAsia="Times New Roman" w:hAnsi="Times New Roman" w:cs="Times New Roman"/>
                <w:sz w:val="26"/>
              </w:rPr>
              <w:t>- 2021 год – 7 361,28 тыс. руб.</w:t>
            </w:r>
          </w:p>
          <w:p w14:paraId="1C52D9EB" w14:textId="77777777" w:rsidR="00F055D9" w:rsidRPr="00F055D9" w:rsidRDefault="00F055D9" w:rsidP="00F055D9">
            <w:pPr>
              <w:tabs>
                <w:tab w:val="left" w:pos="1134"/>
              </w:tabs>
              <w:spacing w:after="0" w:line="240" w:lineRule="auto"/>
              <w:jc w:val="both"/>
              <w:rPr>
                <w:rFonts w:ascii="Times New Roman" w:eastAsia="Times New Roman" w:hAnsi="Times New Roman" w:cs="Times New Roman"/>
                <w:sz w:val="26"/>
              </w:rPr>
            </w:pPr>
            <w:r w:rsidRPr="00F055D9">
              <w:rPr>
                <w:rFonts w:ascii="Times New Roman" w:eastAsia="Times New Roman" w:hAnsi="Times New Roman" w:cs="Times New Roman"/>
                <w:sz w:val="26"/>
              </w:rPr>
              <w:t xml:space="preserve">- 2022 год –  22 339,19 тыс. руб. </w:t>
            </w:r>
          </w:p>
          <w:p w14:paraId="6F5D9441" w14:textId="317ECC23" w:rsidR="0079509D" w:rsidRPr="009D565A" w:rsidRDefault="00F055D9" w:rsidP="00F055D9">
            <w:pPr>
              <w:spacing w:after="0" w:line="240" w:lineRule="auto"/>
              <w:jc w:val="both"/>
              <w:rPr>
                <w:rFonts w:ascii="Times New Roman" w:eastAsia="Times New Roman" w:hAnsi="Times New Roman" w:cs="Times New Roman"/>
                <w:sz w:val="26"/>
                <w:szCs w:val="26"/>
                <w:highlight w:val="yellow"/>
                <w:lang w:eastAsia="ru-RU"/>
              </w:rPr>
            </w:pPr>
            <w:r w:rsidRPr="00F055D9">
              <w:rPr>
                <w:rFonts w:ascii="Times New Roman" w:eastAsia="Times New Roman" w:hAnsi="Times New Roman" w:cs="Times New Roman"/>
                <w:sz w:val="26"/>
              </w:rPr>
              <w:t>- 2023 год – 0 тыс. руб.</w:t>
            </w:r>
          </w:p>
        </w:tc>
      </w:tr>
      <w:tr w:rsidR="0079509D" w:rsidRPr="003C6CED" w14:paraId="73F9DB3E" w14:textId="77777777" w:rsidTr="001B313A">
        <w:tc>
          <w:tcPr>
            <w:tcW w:w="2933" w:type="dxa"/>
            <w:tcBorders>
              <w:top w:val="single" w:sz="4" w:space="0" w:color="auto"/>
              <w:left w:val="single" w:sz="4" w:space="0" w:color="auto"/>
              <w:bottom w:val="single" w:sz="4" w:space="0" w:color="auto"/>
              <w:right w:val="single" w:sz="4" w:space="0" w:color="auto"/>
            </w:tcBorders>
            <w:vAlign w:val="center"/>
            <w:hideMark/>
          </w:tcPr>
          <w:p w14:paraId="439C134C" w14:textId="77777777" w:rsidR="0079509D" w:rsidRPr="00C11F5E" w:rsidRDefault="0079509D" w:rsidP="001B313A">
            <w:pPr>
              <w:spacing w:after="0" w:line="240" w:lineRule="auto"/>
              <w:rPr>
                <w:rFonts w:ascii="Times New Roman" w:eastAsia="Times New Roman" w:hAnsi="Times New Roman" w:cs="Times New Roman"/>
                <w:sz w:val="26"/>
                <w:szCs w:val="26"/>
                <w:highlight w:val="yellow"/>
                <w:lang w:eastAsia="ru-RU"/>
              </w:rPr>
            </w:pPr>
            <w:r w:rsidRPr="00F055D9">
              <w:rPr>
                <w:rFonts w:ascii="Times New Roman" w:eastAsia="Times New Roman" w:hAnsi="Times New Roman" w:cs="Times New Roman"/>
                <w:sz w:val="26"/>
                <w:szCs w:val="26"/>
                <w:lang w:eastAsia="ru-RU"/>
              </w:rPr>
              <w:t xml:space="preserve">Ресурсное обеспечение реализации муниципальной </w:t>
            </w:r>
            <w:r w:rsidRPr="00F055D9">
              <w:rPr>
                <w:rFonts w:ascii="Times New Roman" w:eastAsia="Times New Roman" w:hAnsi="Times New Roman" w:cs="Times New Roman"/>
                <w:sz w:val="26"/>
                <w:szCs w:val="26"/>
                <w:lang w:eastAsia="ru-RU"/>
              </w:rPr>
              <w:lastRenderedPageBreak/>
              <w:t xml:space="preserve">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588494D5" w14:textId="77777777" w:rsidR="00F055D9" w:rsidRPr="00F055D9" w:rsidRDefault="00F055D9" w:rsidP="00F055D9">
            <w:pPr>
              <w:tabs>
                <w:tab w:val="left" w:pos="1134"/>
              </w:tabs>
              <w:spacing w:after="0" w:line="240" w:lineRule="auto"/>
              <w:jc w:val="both"/>
              <w:rPr>
                <w:rFonts w:ascii="Times New Roman" w:eastAsia="Times New Roman" w:hAnsi="Times New Roman" w:cs="Times New Roman"/>
                <w:sz w:val="26"/>
              </w:rPr>
            </w:pPr>
            <w:r w:rsidRPr="00F055D9">
              <w:rPr>
                <w:rFonts w:ascii="Times New Roman" w:eastAsia="Times New Roman" w:hAnsi="Times New Roman" w:cs="Times New Roman"/>
                <w:sz w:val="26"/>
              </w:rPr>
              <w:lastRenderedPageBreak/>
              <w:t>Общий объем финансирования мероприятий муниципальной программы составляет 253 474,37 тыс. руб., в том числе:</w:t>
            </w:r>
          </w:p>
          <w:p w14:paraId="714E979A" w14:textId="77777777" w:rsidR="00F055D9" w:rsidRPr="00F055D9" w:rsidRDefault="00F055D9" w:rsidP="00F055D9">
            <w:pPr>
              <w:tabs>
                <w:tab w:val="left" w:pos="1134"/>
              </w:tabs>
              <w:spacing w:after="0" w:line="240" w:lineRule="auto"/>
              <w:jc w:val="both"/>
              <w:rPr>
                <w:rFonts w:ascii="Times New Roman" w:eastAsia="Times New Roman" w:hAnsi="Times New Roman" w:cs="Times New Roman"/>
                <w:sz w:val="26"/>
              </w:rPr>
            </w:pPr>
            <w:r w:rsidRPr="00F055D9">
              <w:rPr>
                <w:rFonts w:ascii="Times New Roman" w:eastAsia="Times New Roman" w:hAnsi="Times New Roman" w:cs="Times New Roman"/>
                <w:sz w:val="26"/>
              </w:rPr>
              <w:lastRenderedPageBreak/>
              <w:t>1. Местный бюджет – 223 773,91 тыс. руб. из них:</w:t>
            </w:r>
          </w:p>
          <w:p w14:paraId="6F1AE22F" w14:textId="77777777" w:rsidR="00F055D9" w:rsidRPr="00F055D9" w:rsidRDefault="00F055D9" w:rsidP="00F055D9">
            <w:pPr>
              <w:tabs>
                <w:tab w:val="left" w:pos="1134"/>
              </w:tabs>
              <w:spacing w:after="0" w:line="240" w:lineRule="auto"/>
              <w:jc w:val="both"/>
              <w:rPr>
                <w:rFonts w:ascii="Times New Roman" w:eastAsia="Times New Roman" w:hAnsi="Times New Roman" w:cs="Times New Roman"/>
                <w:sz w:val="26"/>
              </w:rPr>
            </w:pPr>
            <w:r w:rsidRPr="00F055D9">
              <w:rPr>
                <w:rFonts w:ascii="Times New Roman" w:eastAsia="Times New Roman" w:hAnsi="Times New Roman" w:cs="Times New Roman"/>
                <w:sz w:val="26"/>
              </w:rPr>
              <w:t>- 2021 год – 68 523,05 тыс. руб.</w:t>
            </w:r>
          </w:p>
          <w:p w14:paraId="75640CFF" w14:textId="77777777" w:rsidR="00F055D9" w:rsidRPr="00F055D9" w:rsidRDefault="00F055D9" w:rsidP="00F055D9">
            <w:pPr>
              <w:tabs>
                <w:tab w:val="left" w:pos="1134"/>
              </w:tabs>
              <w:spacing w:after="0" w:line="240" w:lineRule="auto"/>
              <w:jc w:val="both"/>
              <w:rPr>
                <w:rFonts w:ascii="Times New Roman" w:eastAsia="Times New Roman" w:hAnsi="Times New Roman" w:cs="Times New Roman"/>
                <w:sz w:val="26"/>
              </w:rPr>
            </w:pPr>
            <w:r w:rsidRPr="00F055D9">
              <w:rPr>
                <w:rFonts w:ascii="Times New Roman" w:eastAsia="Times New Roman" w:hAnsi="Times New Roman" w:cs="Times New Roman"/>
                <w:sz w:val="26"/>
              </w:rPr>
              <w:t>- 2022 год – 82 063,25 тыс. руб.</w:t>
            </w:r>
          </w:p>
          <w:p w14:paraId="1A539072" w14:textId="77777777" w:rsidR="00F055D9" w:rsidRPr="00F055D9" w:rsidRDefault="00F055D9" w:rsidP="00F055D9">
            <w:pPr>
              <w:tabs>
                <w:tab w:val="left" w:pos="1134"/>
              </w:tabs>
              <w:spacing w:after="0" w:line="240" w:lineRule="auto"/>
              <w:jc w:val="both"/>
              <w:rPr>
                <w:rFonts w:ascii="Times New Roman" w:eastAsia="Times New Roman" w:hAnsi="Times New Roman" w:cs="Times New Roman"/>
                <w:sz w:val="26"/>
              </w:rPr>
            </w:pPr>
            <w:r w:rsidRPr="00F055D9">
              <w:rPr>
                <w:rFonts w:ascii="Times New Roman" w:eastAsia="Times New Roman" w:hAnsi="Times New Roman" w:cs="Times New Roman"/>
                <w:sz w:val="26"/>
              </w:rPr>
              <w:t>- 2023 год –73 187,61 тыс. руб.</w:t>
            </w:r>
          </w:p>
          <w:p w14:paraId="12D917FE" w14:textId="77777777" w:rsidR="00F055D9" w:rsidRPr="00F055D9" w:rsidRDefault="00F055D9" w:rsidP="00F055D9">
            <w:pPr>
              <w:tabs>
                <w:tab w:val="left" w:pos="1134"/>
              </w:tabs>
              <w:spacing w:after="0" w:line="240" w:lineRule="auto"/>
              <w:jc w:val="both"/>
              <w:rPr>
                <w:rFonts w:ascii="Times New Roman" w:eastAsia="Times New Roman" w:hAnsi="Times New Roman" w:cs="Times New Roman"/>
                <w:sz w:val="26"/>
              </w:rPr>
            </w:pPr>
            <w:r w:rsidRPr="00F055D9">
              <w:rPr>
                <w:rFonts w:ascii="Times New Roman" w:eastAsia="Times New Roman" w:hAnsi="Times New Roman" w:cs="Times New Roman"/>
                <w:sz w:val="26"/>
              </w:rPr>
              <w:t>2. Краевой бюджет 29 700,46  тыс. руб.</w:t>
            </w:r>
          </w:p>
          <w:p w14:paraId="2D7A360E" w14:textId="77777777" w:rsidR="00F055D9" w:rsidRPr="00F055D9" w:rsidRDefault="00F055D9" w:rsidP="00F055D9">
            <w:pPr>
              <w:tabs>
                <w:tab w:val="left" w:pos="1134"/>
              </w:tabs>
              <w:spacing w:after="0" w:line="240" w:lineRule="auto"/>
              <w:jc w:val="both"/>
              <w:rPr>
                <w:rFonts w:ascii="Times New Roman" w:eastAsia="Times New Roman" w:hAnsi="Times New Roman" w:cs="Times New Roman"/>
                <w:sz w:val="26"/>
              </w:rPr>
            </w:pPr>
            <w:r w:rsidRPr="00F055D9">
              <w:rPr>
                <w:rFonts w:ascii="Times New Roman" w:eastAsia="Times New Roman" w:hAnsi="Times New Roman" w:cs="Times New Roman"/>
                <w:sz w:val="26"/>
              </w:rPr>
              <w:t>- 2021 год – 7 361,27  тыс. руб.</w:t>
            </w:r>
          </w:p>
          <w:p w14:paraId="44787534" w14:textId="77777777" w:rsidR="00F055D9" w:rsidRPr="00F055D9" w:rsidRDefault="00F055D9" w:rsidP="00F055D9">
            <w:pPr>
              <w:tabs>
                <w:tab w:val="left" w:pos="1134"/>
              </w:tabs>
              <w:spacing w:after="0" w:line="240" w:lineRule="auto"/>
              <w:jc w:val="both"/>
              <w:rPr>
                <w:rFonts w:ascii="Times New Roman" w:eastAsia="Times New Roman" w:hAnsi="Times New Roman" w:cs="Times New Roman"/>
                <w:sz w:val="26"/>
              </w:rPr>
            </w:pPr>
            <w:r w:rsidRPr="00F055D9">
              <w:rPr>
                <w:rFonts w:ascii="Times New Roman" w:eastAsia="Times New Roman" w:hAnsi="Times New Roman" w:cs="Times New Roman"/>
                <w:sz w:val="26"/>
              </w:rPr>
              <w:t>- 2022 год – 22 339,19 тыс. руб.</w:t>
            </w:r>
          </w:p>
          <w:p w14:paraId="72D86DD1" w14:textId="5C35159E" w:rsidR="0079509D" w:rsidRPr="00C11F5E" w:rsidRDefault="00F055D9" w:rsidP="00F055D9">
            <w:pPr>
              <w:spacing w:after="0" w:line="240" w:lineRule="auto"/>
              <w:jc w:val="both"/>
              <w:rPr>
                <w:rFonts w:ascii="Times New Roman" w:eastAsia="Times New Roman" w:hAnsi="Times New Roman" w:cs="Times New Roman"/>
                <w:sz w:val="26"/>
                <w:szCs w:val="26"/>
                <w:highlight w:val="yellow"/>
                <w:lang w:eastAsia="ru-RU"/>
              </w:rPr>
            </w:pPr>
            <w:r w:rsidRPr="00F055D9">
              <w:rPr>
                <w:rFonts w:ascii="Times New Roman" w:eastAsia="Times New Roman" w:hAnsi="Times New Roman" w:cs="Times New Roman"/>
                <w:sz w:val="26"/>
              </w:rPr>
              <w:t>- 2023 год – 0 тыс. руб.</w:t>
            </w:r>
          </w:p>
        </w:tc>
      </w:tr>
      <w:tr w:rsidR="0079509D" w:rsidRPr="003C6CED" w14:paraId="20A2EB37" w14:textId="77777777" w:rsidTr="001B313A">
        <w:tc>
          <w:tcPr>
            <w:tcW w:w="2933" w:type="dxa"/>
            <w:tcBorders>
              <w:top w:val="single" w:sz="4" w:space="0" w:color="auto"/>
              <w:left w:val="single" w:sz="4" w:space="0" w:color="auto"/>
              <w:bottom w:val="single" w:sz="4" w:space="0" w:color="auto"/>
              <w:right w:val="single" w:sz="4" w:space="0" w:color="auto"/>
            </w:tcBorders>
            <w:vAlign w:val="center"/>
            <w:hideMark/>
          </w:tcPr>
          <w:p w14:paraId="535CBE27" w14:textId="77777777" w:rsidR="0079509D" w:rsidRPr="003C6CED" w:rsidRDefault="0079509D" w:rsidP="001B313A">
            <w:pPr>
              <w:spacing w:after="0" w:line="240" w:lineRule="auto"/>
              <w:rPr>
                <w:rFonts w:ascii="Times New Roman" w:eastAsia="Times New Roman" w:hAnsi="Times New Roman" w:cs="Times New Roman"/>
                <w:sz w:val="26"/>
                <w:szCs w:val="26"/>
                <w:highlight w:val="yellow"/>
                <w:lang w:eastAsia="ru-RU"/>
              </w:rPr>
            </w:pPr>
            <w:r w:rsidRPr="003C6CED">
              <w:rPr>
                <w:rFonts w:ascii="Times New Roman" w:eastAsia="Times New Roman" w:hAnsi="Times New Roman" w:cs="Times New Roman"/>
                <w:sz w:val="26"/>
                <w:szCs w:val="26"/>
                <w:lang w:eastAsia="ru-RU"/>
              </w:rPr>
              <w:lastRenderedPageBreak/>
              <w:t>Ожидаемые результаты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4224B2AC" w14:textId="77777777" w:rsidR="004C7DA0" w:rsidRDefault="004C7DA0" w:rsidP="004C7DA0">
            <w:pPr>
              <w:tabs>
                <w:tab w:val="left" w:pos="1134"/>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Результатами реализации муниципальной программы являются:</w:t>
            </w:r>
          </w:p>
          <w:p w14:paraId="14E75245" w14:textId="77777777" w:rsidR="004C7DA0" w:rsidRDefault="004C7DA0" w:rsidP="004C7DA0">
            <w:pPr>
              <w:tabs>
                <w:tab w:val="left" w:pos="1134"/>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увеличение количества объектов коммунальной инфраструктуры,  в отношении которых произведены ремонт и замена изношенного оборудования составит с 5 ед. в 2021 году до 30 ед. к 2023 г.; </w:t>
            </w:r>
          </w:p>
          <w:p w14:paraId="094BD61F" w14:textId="2AFEFA2C" w:rsidR="004C7DA0" w:rsidRDefault="004C7DA0" w:rsidP="004C7DA0">
            <w:pPr>
              <w:tabs>
                <w:tab w:val="left" w:pos="1134"/>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увеличение протяженности сетей коммунальной инфраструктуры, в отношении которых произведен восстановительный ремонт и замена с 11 891 п.м. в 2022 году до </w:t>
            </w:r>
            <w:r w:rsidR="00881DA6" w:rsidRPr="00881DA6">
              <w:rPr>
                <w:rFonts w:ascii="Times New Roman" w:eastAsia="Times New Roman" w:hAnsi="Times New Roman" w:cs="Times New Roman"/>
                <w:sz w:val="26"/>
              </w:rPr>
              <w:t xml:space="preserve">20 247 </w:t>
            </w:r>
            <w:r>
              <w:rPr>
                <w:rFonts w:ascii="Times New Roman" w:eastAsia="Times New Roman" w:hAnsi="Times New Roman" w:cs="Times New Roman"/>
                <w:sz w:val="26"/>
              </w:rPr>
              <w:t>п.м. в 2023 г.;</w:t>
            </w:r>
          </w:p>
          <w:p w14:paraId="3D620774" w14:textId="77777777" w:rsidR="004C7DA0" w:rsidRDefault="004C7DA0" w:rsidP="004C7DA0">
            <w:pPr>
              <w:tabs>
                <w:tab w:val="left" w:pos="1134"/>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увеличение доли отремонтированных муниципальных квартир от общего количества муниципальных квартир жилого фонда НГО, в котором необходимо произвести ремонт с 7 % с 2021 году до 20 % в 2023 г.;</w:t>
            </w:r>
          </w:p>
          <w:p w14:paraId="74C4BCB6" w14:textId="77777777" w:rsidR="004C7DA0" w:rsidRDefault="004C7DA0" w:rsidP="004C7DA0">
            <w:pPr>
              <w:tabs>
                <w:tab w:val="left" w:pos="1134"/>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увеличение доли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с 33% в 2022 году до 100%  к 2023 г.;</w:t>
            </w:r>
          </w:p>
          <w:p w14:paraId="3053F9CD" w14:textId="3A888E93" w:rsidR="00234EC9" w:rsidRPr="003C6CED" w:rsidRDefault="004C7DA0" w:rsidP="004C7DA0">
            <w:pPr>
              <w:tabs>
                <w:tab w:val="left" w:pos="317"/>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rPr>
              <w:t>- увеличение протяжённости отремонтированных, построенных сетей наружного освещения с 0,5 км. в 2021 году до 10,5 км. в 2023 г.</w:t>
            </w:r>
          </w:p>
        </w:tc>
      </w:tr>
    </w:tbl>
    <w:p w14:paraId="25266A3C" w14:textId="77777777" w:rsidR="0079509D" w:rsidRPr="003C6CED" w:rsidRDefault="0079509D" w:rsidP="0079509D">
      <w:pPr>
        <w:widowControl w:val="0"/>
        <w:autoSpaceDE w:val="0"/>
        <w:autoSpaceDN w:val="0"/>
        <w:spacing w:after="0" w:line="240" w:lineRule="auto"/>
        <w:ind w:left="426" w:firstLine="708"/>
        <w:jc w:val="center"/>
        <w:rPr>
          <w:rFonts w:ascii="Times New Roman" w:eastAsia="Times New Roman" w:hAnsi="Times New Roman" w:cs="Times New Roman"/>
          <w:sz w:val="26"/>
          <w:szCs w:val="26"/>
          <w:lang w:eastAsia="ru-RU"/>
        </w:rPr>
      </w:pPr>
    </w:p>
    <w:p w14:paraId="083C7828" w14:textId="77777777" w:rsidR="00881897" w:rsidRDefault="00881897" w:rsidP="005F3EFB">
      <w:pPr>
        <w:pStyle w:val="ConsPlusNormal"/>
        <w:rPr>
          <w:rFonts w:ascii="Times New Roman" w:hAnsi="Times New Roman" w:cs="Times New Roman"/>
          <w:sz w:val="26"/>
          <w:szCs w:val="26"/>
        </w:rPr>
      </w:pPr>
    </w:p>
    <w:p w14:paraId="12DA4524" w14:textId="77777777" w:rsidR="00B443D8" w:rsidRPr="00881897" w:rsidRDefault="00B443D8" w:rsidP="00290C77">
      <w:pPr>
        <w:pStyle w:val="ConsPlusNormal"/>
        <w:ind w:firstLine="708"/>
        <w:jc w:val="center"/>
        <w:rPr>
          <w:rFonts w:ascii="Times New Roman" w:hAnsi="Times New Roman" w:cs="Times New Roman"/>
          <w:sz w:val="26"/>
          <w:szCs w:val="26"/>
        </w:rPr>
      </w:pPr>
      <w:r w:rsidRPr="00881897">
        <w:rPr>
          <w:rFonts w:ascii="Times New Roman" w:hAnsi="Times New Roman" w:cs="Times New Roman"/>
          <w:sz w:val="26"/>
          <w:szCs w:val="26"/>
        </w:rPr>
        <w:t>1. Общая характеристика сферы реализации</w:t>
      </w:r>
    </w:p>
    <w:p w14:paraId="5A9B28CE" w14:textId="77777777" w:rsidR="00B443D8" w:rsidRPr="00881897" w:rsidRDefault="00B443D8" w:rsidP="00290C77">
      <w:pPr>
        <w:pStyle w:val="ConsPlusNormal"/>
        <w:ind w:firstLine="708"/>
        <w:jc w:val="center"/>
        <w:rPr>
          <w:rFonts w:ascii="Times New Roman" w:hAnsi="Times New Roman" w:cs="Times New Roman"/>
          <w:sz w:val="26"/>
          <w:szCs w:val="26"/>
        </w:rPr>
      </w:pPr>
      <w:r w:rsidRPr="00881897">
        <w:rPr>
          <w:rFonts w:ascii="Times New Roman" w:hAnsi="Times New Roman" w:cs="Times New Roman"/>
          <w:sz w:val="26"/>
          <w:szCs w:val="26"/>
        </w:rPr>
        <w:t>муниципальной программы</w:t>
      </w:r>
    </w:p>
    <w:p w14:paraId="0D793F8E" w14:textId="77777777" w:rsidR="00D9305B" w:rsidRPr="00881897" w:rsidRDefault="00D9305B" w:rsidP="00290C77">
      <w:pPr>
        <w:pStyle w:val="ConsPlusNormal"/>
        <w:ind w:firstLine="708"/>
        <w:jc w:val="center"/>
        <w:rPr>
          <w:rFonts w:ascii="Times New Roman" w:hAnsi="Times New Roman" w:cs="Times New Roman"/>
          <w:sz w:val="26"/>
          <w:szCs w:val="26"/>
        </w:rPr>
      </w:pPr>
    </w:p>
    <w:p w14:paraId="7F87E075"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Необходимость разработки муниципальной программы </w:t>
      </w:r>
      <w:r w:rsidR="0059532D" w:rsidRPr="00881897">
        <w:rPr>
          <w:rFonts w:ascii="Times New Roman" w:hAnsi="Times New Roman" w:cs="Times New Roman"/>
          <w:sz w:val="26"/>
          <w:szCs w:val="26"/>
        </w:rPr>
        <w:t xml:space="preserve">«Развитие жилищно-коммунального хозяйства и создание комфортной городской среды на территории Находкинского городского округа» на 2021-2023 годы» </w:t>
      </w:r>
      <w:r w:rsidRPr="00881897">
        <w:rPr>
          <w:rFonts w:ascii="Times New Roman" w:hAnsi="Times New Roman" w:cs="Times New Roman"/>
          <w:sz w:val="26"/>
          <w:szCs w:val="26"/>
        </w:rPr>
        <w:t>обоснована социально-экономическими приоритетами развития Находкинского городского округа.</w:t>
      </w:r>
    </w:p>
    <w:p w14:paraId="1ABAD959"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Полномочия органов местного самоуправления в области содержания жилищного фонда, установленные Федеральным </w:t>
      </w:r>
      <w:hyperlink r:id="rId9" w:history="1">
        <w:r w:rsidRPr="00881897">
          <w:rPr>
            <w:rFonts w:ascii="Times New Roman" w:hAnsi="Times New Roman" w:cs="Times New Roman"/>
            <w:sz w:val="26"/>
            <w:szCs w:val="26"/>
          </w:rPr>
          <w:t>законом</w:t>
        </w:r>
      </w:hyperlink>
      <w:r w:rsidRPr="00881897">
        <w:rPr>
          <w:rFonts w:ascii="Times New Roman" w:hAnsi="Times New Roman" w:cs="Times New Roman"/>
          <w:sz w:val="26"/>
          <w:szCs w:val="26"/>
        </w:rPr>
        <w:t xml:space="preserve"> от 06.10.2003 </w:t>
      </w:r>
      <w:r w:rsidR="00290C77">
        <w:rPr>
          <w:rFonts w:ascii="Times New Roman" w:hAnsi="Times New Roman" w:cs="Times New Roman"/>
          <w:sz w:val="26"/>
          <w:szCs w:val="26"/>
        </w:rPr>
        <w:t>№</w:t>
      </w:r>
      <w:r w:rsidRPr="00881897">
        <w:rPr>
          <w:rFonts w:ascii="Times New Roman" w:hAnsi="Times New Roman" w:cs="Times New Roman"/>
          <w:sz w:val="26"/>
          <w:szCs w:val="26"/>
        </w:rPr>
        <w:t xml:space="preserve"> 131-ФЗ </w:t>
      </w:r>
      <w:r w:rsidR="00290C77">
        <w:rPr>
          <w:rFonts w:ascii="Times New Roman" w:hAnsi="Times New Roman" w:cs="Times New Roman"/>
          <w:sz w:val="26"/>
          <w:szCs w:val="26"/>
        </w:rPr>
        <w:t>«</w:t>
      </w:r>
      <w:r w:rsidRPr="00881897">
        <w:rPr>
          <w:rFonts w:ascii="Times New Roman" w:hAnsi="Times New Roman" w:cs="Times New Roman"/>
          <w:sz w:val="26"/>
          <w:szCs w:val="26"/>
        </w:rPr>
        <w:t>Об общих принципах организаци</w:t>
      </w:r>
      <w:r w:rsidR="002C18B1" w:rsidRPr="00881897">
        <w:rPr>
          <w:rFonts w:ascii="Times New Roman" w:hAnsi="Times New Roman" w:cs="Times New Roman"/>
          <w:sz w:val="26"/>
          <w:szCs w:val="26"/>
        </w:rPr>
        <w:t>и</w:t>
      </w:r>
      <w:r w:rsidRPr="00881897">
        <w:rPr>
          <w:rFonts w:ascii="Times New Roman" w:hAnsi="Times New Roman" w:cs="Times New Roman"/>
          <w:sz w:val="26"/>
          <w:szCs w:val="26"/>
        </w:rPr>
        <w:t xml:space="preserve"> местного самоуправления в Российской </w:t>
      </w:r>
      <w:r w:rsidRPr="00881897">
        <w:rPr>
          <w:rFonts w:ascii="Times New Roman" w:hAnsi="Times New Roman" w:cs="Times New Roman"/>
          <w:sz w:val="26"/>
          <w:szCs w:val="26"/>
        </w:rPr>
        <w:lastRenderedPageBreak/>
        <w:t>Федерации</w:t>
      </w:r>
      <w:r w:rsidR="00290C77">
        <w:rPr>
          <w:rFonts w:ascii="Times New Roman" w:hAnsi="Times New Roman" w:cs="Times New Roman"/>
          <w:sz w:val="26"/>
          <w:szCs w:val="26"/>
        </w:rPr>
        <w:t>»</w:t>
      </w:r>
      <w:r w:rsidRPr="00881897">
        <w:rPr>
          <w:rFonts w:ascii="Times New Roman" w:hAnsi="Times New Roman" w:cs="Times New Roman"/>
          <w:sz w:val="26"/>
          <w:szCs w:val="26"/>
        </w:rPr>
        <w:t xml:space="preserve">, предусматривают организацию содержания муниципального жилищного фонда, </w:t>
      </w:r>
      <w:r w:rsidR="00093D16" w:rsidRPr="00881897">
        <w:rPr>
          <w:rFonts w:ascii="Times New Roman" w:hAnsi="Times New Roman" w:cs="Times New Roman"/>
          <w:sz w:val="26"/>
          <w:szCs w:val="26"/>
        </w:rPr>
        <w:t>организацию теплоснабжения, водоснабжения населения, водоотведения, снабжения населения топливом</w:t>
      </w:r>
      <w:r w:rsidR="00093D16" w:rsidRPr="00881897">
        <w:rPr>
          <w:rFonts w:ascii="Times New Roman" w:hAnsi="Times New Roman" w:cs="Times New Roman"/>
          <w:i/>
          <w:sz w:val="26"/>
          <w:szCs w:val="26"/>
        </w:rPr>
        <w:t>,</w:t>
      </w:r>
      <w:r w:rsidR="00661181" w:rsidRPr="00881897">
        <w:rPr>
          <w:rFonts w:ascii="Times New Roman" w:hAnsi="Times New Roman" w:cs="Times New Roman"/>
          <w:i/>
          <w:sz w:val="26"/>
          <w:szCs w:val="26"/>
        </w:rPr>
        <w:t xml:space="preserve"> </w:t>
      </w:r>
      <w:r w:rsidR="00093D16" w:rsidRPr="00881897">
        <w:rPr>
          <w:rFonts w:ascii="Times New Roman" w:hAnsi="Times New Roman" w:cs="Times New Roman"/>
          <w:sz w:val="26"/>
          <w:szCs w:val="26"/>
        </w:rPr>
        <w:t xml:space="preserve">участие в организации деятельности по накоплению </w:t>
      </w:r>
      <w:r w:rsidR="00881843" w:rsidRPr="00881897">
        <w:rPr>
          <w:rFonts w:ascii="Times New Roman" w:hAnsi="Times New Roman" w:cs="Times New Roman"/>
          <w:sz w:val="26"/>
          <w:szCs w:val="26"/>
        </w:rPr>
        <w:t xml:space="preserve">твердых коммунальных отходов, </w:t>
      </w:r>
      <w:r w:rsidR="00093D16" w:rsidRPr="00881897">
        <w:rPr>
          <w:rFonts w:ascii="Times New Roman" w:hAnsi="Times New Roman" w:cs="Times New Roman"/>
          <w:sz w:val="26"/>
          <w:szCs w:val="26"/>
        </w:rPr>
        <w:t xml:space="preserve">организацию </w:t>
      </w:r>
      <w:r w:rsidRPr="00881897">
        <w:rPr>
          <w:rFonts w:ascii="Times New Roman" w:hAnsi="Times New Roman" w:cs="Times New Roman"/>
          <w:sz w:val="26"/>
          <w:szCs w:val="26"/>
        </w:rPr>
        <w:t>освещение улиц, дорог, скверов.</w:t>
      </w:r>
    </w:p>
    <w:p w14:paraId="0D30F417"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Повышение уровня комфортности проживания граждан в многоквартирных жилых домах, надлежащее функционирование учреждений образования, здравоохранения, торговли и других объектов, составляющих полноценную городскую среду,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w:t>
      </w:r>
    </w:p>
    <w:p w14:paraId="2A10D825" w14:textId="77777777" w:rsidR="00AD4E6B"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 Около </w:t>
      </w:r>
      <w:r w:rsidR="00AD4E6B" w:rsidRPr="00881897">
        <w:rPr>
          <w:rFonts w:ascii="Times New Roman" w:hAnsi="Times New Roman" w:cs="Times New Roman"/>
          <w:sz w:val="26"/>
          <w:szCs w:val="26"/>
        </w:rPr>
        <w:t>60</w:t>
      </w:r>
      <w:r w:rsidRPr="00881897">
        <w:rPr>
          <w:rFonts w:ascii="Times New Roman" w:hAnsi="Times New Roman" w:cs="Times New Roman"/>
          <w:sz w:val="26"/>
          <w:szCs w:val="26"/>
        </w:rPr>
        <w:t xml:space="preserve"> процентов основных фондов муниципального теплоэнергетического и водоснабжающего хозяйства полностью отслужили нормативные сроки и по причине изношенности находятся в предаварийном состоянии, что сопряжено с высокой степенью риска выхода из строя оборудования в зимний период.</w:t>
      </w:r>
    </w:p>
    <w:p w14:paraId="6340C959" w14:textId="77777777" w:rsidR="0062689A" w:rsidRPr="00881897" w:rsidRDefault="001338F0"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Коммунальное хозяйство - одно из самых сложных систем городского хозяйства. Бесперебойная подача в жилые и общественные здания тепла, воды, электроэнергии требует высокого уровня организации, большого объема ремонтных, очистительных и профилактических работ на инженерных сетях и сооружениях. </w:t>
      </w:r>
    </w:p>
    <w:p w14:paraId="4779473B" w14:textId="77777777" w:rsidR="001338F0" w:rsidRPr="00881897" w:rsidRDefault="001338F0"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Поставка энергоресурсов до потребителей на территории Находкинского городского округа осуществляется ресурсоснабжающими организациями преимущественно на арендованном муниципальном имуществе. В собственности муниципального образования находятся сети теплоснабжения протяженностью </w:t>
      </w:r>
      <w:r w:rsidR="00E641F3">
        <w:rPr>
          <w:rFonts w:ascii="Times New Roman" w:hAnsi="Times New Roman" w:cs="Times New Roman"/>
          <w:sz w:val="26"/>
          <w:szCs w:val="26"/>
        </w:rPr>
        <w:t xml:space="preserve">                </w:t>
      </w:r>
      <w:r w:rsidRPr="00881897">
        <w:rPr>
          <w:rFonts w:ascii="Times New Roman" w:hAnsi="Times New Roman" w:cs="Times New Roman"/>
          <w:sz w:val="26"/>
          <w:szCs w:val="26"/>
        </w:rPr>
        <w:t xml:space="preserve">219,9 км, водоснабжения – 350,5 км, водоотведения – 226,8 км, канализационных колодцев - 3563 ед. Кроме того на территории округа имеются очистные сооружения канализации 3 единицы, насосные станции водопровода в количестве 26 единиц,  канализационные насосные станции в количестве 37 единиц, которые по причине существенного износа в процессе эксплуатации требуют </w:t>
      </w:r>
      <w:r w:rsidRPr="00881897">
        <w:rPr>
          <w:rFonts w:ascii="Times New Roman" w:hAnsi="Times New Roman" w:cs="Times New Roman"/>
          <w:sz w:val="26"/>
          <w:szCs w:val="26"/>
        </w:rPr>
        <w:lastRenderedPageBreak/>
        <w:t>реконструкции и модернизации.</w:t>
      </w:r>
    </w:p>
    <w:p w14:paraId="12AE6B7E" w14:textId="77777777" w:rsidR="001338F0" w:rsidRPr="00881897" w:rsidRDefault="001338F0"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Следствием износа объектов коммунальной инфраструктуры является снижение качества предоставления коммунальных услуг, не соответствующее запросам потребителей. Большие потери воды, тепловой и электрической энергии в процессе производства влекут за собой неэффективное использование коммунальных ресурсов. Большинство аварий на инженерных сетях происходит по причинам их ветхости, поэтому дальнейшее увеличение износа сетей и сооружений приведет к возрастанию аварий, ущерб от которых может значительно превысить затраты на их предотвращение. </w:t>
      </w:r>
    </w:p>
    <w:p w14:paraId="485E7812" w14:textId="77777777" w:rsidR="00B443D8"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В муниципальной собственности Находкинского городского округа по состоянию на 01.</w:t>
      </w:r>
      <w:r w:rsidR="00B53C06" w:rsidRPr="00881897">
        <w:rPr>
          <w:rFonts w:ascii="Times New Roman" w:hAnsi="Times New Roman" w:cs="Times New Roman"/>
          <w:sz w:val="26"/>
          <w:szCs w:val="26"/>
        </w:rPr>
        <w:t>0</w:t>
      </w:r>
      <w:r w:rsidR="001338F0" w:rsidRPr="00881897">
        <w:rPr>
          <w:rFonts w:ascii="Times New Roman" w:hAnsi="Times New Roman" w:cs="Times New Roman"/>
          <w:sz w:val="26"/>
          <w:szCs w:val="26"/>
        </w:rPr>
        <w:t>7</w:t>
      </w:r>
      <w:r w:rsidRPr="00881897">
        <w:rPr>
          <w:rFonts w:ascii="Times New Roman" w:hAnsi="Times New Roman" w:cs="Times New Roman"/>
          <w:sz w:val="26"/>
          <w:szCs w:val="26"/>
        </w:rPr>
        <w:t>.20</w:t>
      </w:r>
      <w:r w:rsidR="001338F0" w:rsidRPr="00881897">
        <w:rPr>
          <w:rFonts w:ascii="Times New Roman" w:hAnsi="Times New Roman" w:cs="Times New Roman"/>
          <w:sz w:val="26"/>
          <w:szCs w:val="26"/>
        </w:rPr>
        <w:t>20</w:t>
      </w:r>
      <w:r w:rsidR="000B5F2E" w:rsidRPr="00881897">
        <w:rPr>
          <w:rFonts w:ascii="Times New Roman" w:hAnsi="Times New Roman" w:cs="Times New Roman"/>
          <w:sz w:val="26"/>
          <w:szCs w:val="26"/>
        </w:rPr>
        <w:t xml:space="preserve"> г.</w:t>
      </w:r>
      <w:r w:rsidRPr="00881897">
        <w:rPr>
          <w:rFonts w:ascii="Times New Roman" w:hAnsi="Times New Roman" w:cs="Times New Roman"/>
          <w:sz w:val="26"/>
          <w:szCs w:val="26"/>
        </w:rPr>
        <w:t xml:space="preserve"> находится </w:t>
      </w:r>
      <w:r w:rsidR="001338F0" w:rsidRPr="00881897">
        <w:rPr>
          <w:rFonts w:ascii="Times New Roman" w:hAnsi="Times New Roman" w:cs="Times New Roman"/>
          <w:sz w:val="26"/>
          <w:szCs w:val="26"/>
        </w:rPr>
        <w:t>100</w:t>
      </w:r>
      <w:r w:rsidR="00AC7EA8" w:rsidRPr="00881897">
        <w:rPr>
          <w:rFonts w:ascii="Times New Roman" w:hAnsi="Times New Roman" w:cs="Times New Roman"/>
          <w:sz w:val="26"/>
          <w:szCs w:val="26"/>
        </w:rPr>
        <w:t> </w:t>
      </w:r>
      <w:r w:rsidR="001338F0" w:rsidRPr="00881897">
        <w:rPr>
          <w:rFonts w:ascii="Times New Roman" w:hAnsi="Times New Roman" w:cs="Times New Roman"/>
          <w:sz w:val="26"/>
          <w:szCs w:val="26"/>
        </w:rPr>
        <w:t>895</w:t>
      </w:r>
      <w:r w:rsidR="00AC7EA8" w:rsidRPr="00881897">
        <w:rPr>
          <w:rFonts w:ascii="Times New Roman" w:hAnsi="Times New Roman" w:cs="Times New Roman"/>
          <w:sz w:val="26"/>
          <w:szCs w:val="26"/>
        </w:rPr>
        <w:t>,</w:t>
      </w:r>
      <w:r w:rsidR="001338F0" w:rsidRPr="00881897">
        <w:rPr>
          <w:rFonts w:ascii="Times New Roman" w:hAnsi="Times New Roman" w:cs="Times New Roman"/>
          <w:sz w:val="26"/>
          <w:szCs w:val="26"/>
        </w:rPr>
        <w:t>9</w:t>
      </w:r>
      <w:r w:rsidRPr="00881897">
        <w:rPr>
          <w:rFonts w:ascii="Times New Roman" w:hAnsi="Times New Roman" w:cs="Times New Roman"/>
          <w:sz w:val="26"/>
          <w:szCs w:val="26"/>
        </w:rPr>
        <w:t xml:space="preserve"> кв. м</w:t>
      </w:r>
      <w:r w:rsidR="008F58E0" w:rsidRPr="00881897">
        <w:rPr>
          <w:rFonts w:ascii="Times New Roman" w:hAnsi="Times New Roman" w:cs="Times New Roman"/>
          <w:sz w:val="26"/>
          <w:szCs w:val="26"/>
        </w:rPr>
        <w:t>.</w:t>
      </w:r>
      <w:r w:rsidRPr="00881897">
        <w:rPr>
          <w:rFonts w:ascii="Times New Roman" w:hAnsi="Times New Roman" w:cs="Times New Roman"/>
          <w:sz w:val="26"/>
          <w:szCs w:val="26"/>
        </w:rPr>
        <w:t xml:space="preserve"> жилищного фонда. Действующим жилищным законодательством на наймодателя возложена обязанность по ремонту жилого помещения и предоставления жилых помещений в состоянии, пригодном для проживания. За период с 20</w:t>
      </w:r>
      <w:r w:rsidR="00881843" w:rsidRPr="00881897">
        <w:rPr>
          <w:rFonts w:ascii="Times New Roman" w:hAnsi="Times New Roman" w:cs="Times New Roman"/>
          <w:sz w:val="26"/>
          <w:szCs w:val="26"/>
        </w:rPr>
        <w:t>18</w:t>
      </w:r>
      <w:r w:rsidRPr="00881897">
        <w:rPr>
          <w:rFonts w:ascii="Times New Roman" w:hAnsi="Times New Roman" w:cs="Times New Roman"/>
          <w:sz w:val="26"/>
          <w:szCs w:val="26"/>
        </w:rPr>
        <w:t xml:space="preserve"> по 20</w:t>
      </w:r>
      <w:r w:rsidR="00881843" w:rsidRPr="00881897">
        <w:rPr>
          <w:rFonts w:ascii="Times New Roman" w:hAnsi="Times New Roman" w:cs="Times New Roman"/>
          <w:sz w:val="26"/>
          <w:szCs w:val="26"/>
        </w:rPr>
        <w:t xml:space="preserve">20 </w:t>
      </w:r>
      <w:r w:rsidRPr="00881897">
        <w:rPr>
          <w:rFonts w:ascii="Times New Roman" w:hAnsi="Times New Roman" w:cs="Times New Roman"/>
          <w:sz w:val="26"/>
          <w:szCs w:val="26"/>
        </w:rPr>
        <w:t xml:space="preserve">годы отремонтировано </w:t>
      </w:r>
      <w:r w:rsidR="00BF7186" w:rsidRPr="00881897">
        <w:rPr>
          <w:rFonts w:ascii="Times New Roman" w:hAnsi="Times New Roman" w:cs="Times New Roman"/>
          <w:sz w:val="26"/>
          <w:szCs w:val="26"/>
        </w:rPr>
        <w:t>2049</w:t>
      </w:r>
      <w:r w:rsidR="00B53C06" w:rsidRPr="00881897">
        <w:rPr>
          <w:rFonts w:ascii="Times New Roman" w:hAnsi="Times New Roman" w:cs="Times New Roman"/>
          <w:sz w:val="26"/>
          <w:szCs w:val="26"/>
        </w:rPr>
        <w:t>,</w:t>
      </w:r>
      <w:r w:rsidR="00BF7186" w:rsidRPr="00881897">
        <w:rPr>
          <w:rFonts w:ascii="Times New Roman" w:hAnsi="Times New Roman" w:cs="Times New Roman"/>
          <w:sz w:val="26"/>
          <w:szCs w:val="26"/>
        </w:rPr>
        <w:t xml:space="preserve">42 </w:t>
      </w:r>
      <w:r w:rsidRPr="00881897">
        <w:rPr>
          <w:rFonts w:ascii="Times New Roman" w:hAnsi="Times New Roman" w:cs="Times New Roman"/>
          <w:sz w:val="26"/>
          <w:szCs w:val="26"/>
        </w:rPr>
        <w:t>кв. м муниципального жилищного фонда. При предоставлении жилых помещений по договору социального найма гражданам, состоящим на учете в качестве нуждающихся в жилых помещениях, предоставляются преимущественно жилые помещения вторичного рынка жилья, в случае их освобождения предыдущим нанимателем жилого помещения. Как правило, освобожденные жилые помещения требуют восстановительного ремонта.</w:t>
      </w:r>
    </w:p>
    <w:p w14:paraId="6B312653"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Наружное освещение играет первостепенную роль в восприятии эстетического облика улиц  и дорог Находкинского городского округа.</w:t>
      </w:r>
    </w:p>
    <w:p w14:paraId="57982B8C"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Наружное освещение Находкинского городского округа  (далее – наружное освещение) </w:t>
      </w:r>
      <w:r w:rsidR="00E641F3">
        <w:rPr>
          <w:rFonts w:ascii="Times New Roman" w:hAnsi="Times New Roman" w:cs="Times New Roman"/>
          <w:sz w:val="26"/>
          <w:szCs w:val="26"/>
        </w:rPr>
        <w:t xml:space="preserve">представляет собой </w:t>
      </w:r>
      <w:r w:rsidRPr="00881897">
        <w:rPr>
          <w:rFonts w:ascii="Times New Roman" w:hAnsi="Times New Roman" w:cs="Times New Roman"/>
          <w:sz w:val="26"/>
          <w:szCs w:val="26"/>
        </w:rPr>
        <w:t>эксплуатацию сетей наружного освещения протяженностью 137 км</w:t>
      </w:r>
      <w:r w:rsidR="00E641F3">
        <w:rPr>
          <w:rFonts w:ascii="Times New Roman" w:hAnsi="Times New Roman" w:cs="Times New Roman"/>
          <w:sz w:val="26"/>
          <w:szCs w:val="26"/>
        </w:rPr>
        <w:t>.</w:t>
      </w:r>
      <w:r w:rsidRPr="00881897">
        <w:rPr>
          <w:rFonts w:ascii="Times New Roman" w:hAnsi="Times New Roman" w:cs="Times New Roman"/>
          <w:sz w:val="26"/>
          <w:szCs w:val="26"/>
        </w:rPr>
        <w:t xml:space="preserve">, включающих: </w:t>
      </w:r>
    </w:p>
    <w:p w14:paraId="03CB7B32"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осветительные приборы – 4 000 шт;</w:t>
      </w:r>
    </w:p>
    <w:p w14:paraId="3041DEC5"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опоры наружного освещения – 3902 шт;</w:t>
      </w:r>
    </w:p>
    <w:p w14:paraId="6A0BE87B"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питающие  и распределительные линии, в т.ч. выполненные проводом СИП</w:t>
      </w:r>
      <w:r w:rsidR="00E641F3">
        <w:rPr>
          <w:rFonts w:ascii="Times New Roman" w:hAnsi="Times New Roman" w:cs="Times New Roman"/>
          <w:sz w:val="26"/>
          <w:szCs w:val="26"/>
        </w:rPr>
        <w:t xml:space="preserve"> –</w:t>
      </w:r>
      <w:r w:rsidRPr="00881897">
        <w:rPr>
          <w:rFonts w:ascii="Times New Roman" w:hAnsi="Times New Roman" w:cs="Times New Roman"/>
          <w:sz w:val="26"/>
          <w:szCs w:val="26"/>
        </w:rPr>
        <w:t xml:space="preserve"> 68</w:t>
      </w:r>
      <w:r w:rsidR="00E641F3">
        <w:rPr>
          <w:rFonts w:ascii="Times New Roman" w:hAnsi="Times New Roman" w:cs="Times New Roman"/>
          <w:sz w:val="26"/>
          <w:szCs w:val="26"/>
        </w:rPr>
        <w:t xml:space="preserve"> </w:t>
      </w:r>
      <w:r w:rsidRPr="00881897">
        <w:rPr>
          <w:rFonts w:ascii="Times New Roman" w:hAnsi="Times New Roman" w:cs="Times New Roman"/>
          <w:sz w:val="26"/>
          <w:szCs w:val="26"/>
        </w:rPr>
        <w:t>км;</w:t>
      </w:r>
    </w:p>
    <w:p w14:paraId="65E2AA5F"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 пункты питания </w:t>
      </w:r>
      <w:r w:rsidR="00E641F3">
        <w:rPr>
          <w:rFonts w:ascii="Times New Roman" w:hAnsi="Times New Roman" w:cs="Times New Roman"/>
          <w:sz w:val="26"/>
          <w:szCs w:val="26"/>
        </w:rPr>
        <w:t>–</w:t>
      </w:r>
      <w:r w:rsidRPr="00881897">
        <w:rPr>
          <w:rFonts w:ascii="Times New Roman" w:hAnsi="Times New Roman" w:cs="Times New Roman"/>
          <w:sz w:val="26"/>
          <w:szCs w:val="26"/>
        </w:rPr>
        <w:t xml:space="preserve"> 95</w:t>
      </w:r>
      <w:r w:rsidR="00E641F3">
        <w:rPr>
          <w:rFonts w:ascii="Times New Roman" w:hAnsi="Times New Roman" w:cs="Times New Roman"/>
          <w:sz w:val="26"/>
          <w:szCs w:val="26"/>
        </w:rPr>
        <w:t xml:space="preserve"> </w:t>
      </w:r>
      <w:r w:rsidRPr="00881897">
        <w:rPr>
          <w:rFonts w:ascii="Times New Roman" w:hAnsi="Times New Roman" w:cs="Times New Roman"/>
          <w:sz w:val="26"/>
          <w:szCs w:val="26"/>
        </w:rPr>
        <w:t xml:space="preserve">шт,  назначение которых - прием, учет и распределение электроэнергии, защита от перегрузок и токов короткого замыкания, отходящих распределительных линий, а также управление установками наружного освещения; </w:t>
      </w:r>
    </w:p>
    <w:p w14:paraId="43AEE9BC"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lastRenderedPageBreak/>
        <w:t>-  устройство крепления осветительных приборов и воздушных электрических линий наружного освещения: опор, кронштейнов, тросовых растяжек, траверс и т.д.</w:t>
      </w:r>
    </w:p>
    <w:p w14:paraId="2849A85E"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Необходимость разработки и направленности реализации </w:t>
      </w:r>
      <w:r w:rsidR="00FD6B31" w:rsidRPr="00881897">
        <w:rPr>
          <w:rFonts w:ascii="Times New Roman" w:hAnsi="Times New Roman" w:cs="Times New Roman"/>
          <w:sz w:val="26"/>
          <w:szCs w:val="26"/>
        </w:rPr>
        <w:t>мероприятия</w:t>
      </w:r>
      <w:r w:rsidRPr="00881897">
        <w:rPr>
          <w:rFonts w:ascii="Times New Roman" w:hAnsi="Times New Roman" w:cs="Times New Roman"/>
          <w:sz w:val="26"/>
          <w:szCs w:val="26"/>
        </w:rPr>
        <w:t xml:space="preserve"> обусловлена общим состоянием сетей наружного освещения на территории Находкинского городского округа. Исправная работа осветительных приборов на улицах и дорогах снижает риск травматизма среди пешеходов, уменьшает количество дорожно-транспортных происшествий, улучшает эстетический облик улиц, площадей, скверов, парков, внутриквартальных проездов. Кроме того, наружные светильники являются визитной карточкой муниципального образования.</w:t>
      </w:r>
    </w:p>
    <w:p w14:paraId="2CCCD42C"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В целях обеспечения эффективного управления уличным освещением,  администрацией Находкинского городского округа предусмотрены следующие мероприятия: потребление электроэнергии наружным освещением (оплата электроэнергии  по приборам учета),  ремонт, проектированию и строительство  сетей наружного освещения, данные мероприятия позволят внедрять современные материалы, экологически безопасные осветительных приборы и источники света,  обладающие более высокими технико-экономическими показателями, взамен находящихся в эксплуатации. </w:t>
      </w:r>
    </w:p>
    <w:p w14:paraId="48F47466"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 Согласно Федеральному закону № 261 «Об энергосбережении и о повышении энергетической эффективности и о внесении изменений в отдельные законодательные акты Российской Федерации» к первоочередным задачам по модернизации систем наружного освещения относится установка энергоэффективных светильников.</w:t>
      </w:r>
    </w:p>
    <w:p w14:paraId="652253C8"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В рамках мероприятий программы предусмотрено использование новейших технологий наружного освещения. Один из шагов использования новых технологий является </w:t>
      </w:r>
      <w:r w:rsidR="00E641F3">
        <w:rPr>
          <w:rFonts w:ascii="Times New Roman" w:hAnsi="Times New Roman" w:cs="Times New Roman"/>
          <w:sz w:val="26"/>
          <w:szCs w:val="26"/>
        </w:rPr>
        <w:t>–</w:t>
      </w:r>
      <w:r w:rsidRPr="00881897">
        <w:rPr>
          <w:rFonts w:ascii="Times New Roman" w:hAnsi="Times New Roman" w:cs="Times New Roman"/>
          <w:sz w:val="26"/>
          <w:szCs w:val="26"/>
        </w:rPr>
        <w:t xml:space="preserve"> замена</w:t>
      </w:r>
      <w:r w:rsidR="00E641F3">
        <w:rPr>
          <w:rFonts w:ascii="Times New Roman" w:hAnsi="Times New Roman" w:cs="Times New Roman"/>
          <w:sz w:val="26"/>
          <w:szCs w:val="26"/>
        </w:rPr>
        <w:t xml:space="preserve"> </w:t>
      </w:r>
      <w:r w:rsidRPr="00881897">
        <w:rPr>
          <w:rFonts w:ascii="Times New Roman" w:hAnsi="Times New Roman" w:cs="Times New Roman"/>
          <w:sz w:val="26"/>
          <w:szCs w:val="26"/>
        </w:rPr>
        <w:t>алюминиевого провода на самонесущий изолированный провод (СИП). Применение проводов СИП несет экономическую выгоду и позволит сократить эксплуатационные расходы</w:t>
      </w:r>
      <w:r w:rsidR="00E641F3">
        <w:rPr>
          <w:rFonts w:ascii="Times New Roman" w:hAnsi="Times New Roman" w:cs="Times New Roman"/>
          <w:sz w:val="26"/>
          <w:szCs w:val="26"/>
        </w:rPr>
        <w:t>.</w:t>
      </w:r>
      <w:r w:rsidRPr="00881897">
        <w:rPr>
          <w:rFonts w:ascii="Times New Roman" w:hAnsi="Times New Roman" w:cs="Times New Roman"/>
          <w:sz w:val="26"/>
          <w:szCs w:val="26"/>
        </w:rPr>
        <w:t xml:space="preserve"> Изолированные самонесущие провода позволяют значительно снизить потери электроэнергии на воздушных линиях за счет уменьшения более чем в три раза реактивного </w:t>
      </w:r>
      <w:r w:rsidRPr="00881897">
        <w:rPr>
          <w:rFonts w:ascii="Times New Roman" w:hAnsi="Times New Roman" w:cs="Times New Roman"/>
          <w:sz w:val="26"/>
          <w:szCs w:val="26"/>
        </w:rPr>
        <w:lastRenderedPageBreak/>
        <w:t>сопротивления. Также СИП более безопасен и надежен при эксплуатации, устойчив к морозам и обледенению.</w:t>
      </w:r>
    </w:p>
    <w:p w14:paraId="70F4FA9E"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Второй важный шаг на пути к современной системе освещения – замена устаревших светильников на новые: натриевые, светодиодные. Например, светодиодные светильники не только на 50% экономичнее, но и более комфортны, у них отсутствует вредное излучение и мерцание, меньший слепящий эффект. </w:t>
      </w:r>
    </w:p>
    <w:p w14:paraId="013F6CDF"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На территории Находкинского городского округа постоянно проводится работа по мониторингу технического состояния объектов наружного освещения. На основании ежегодного мониторинга выполняется планирование объемов и очередности проведения  ремонта установок наружного освещения и основывается  оно на результатах осмотров, ревизий оборудования, выявления дефектов в процессе технического обслуживания.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и сосредоточить имеющиеся ресурсы на решении наиважнейших проблем, в части комплексного подхода к модернизации сетей наружного освещения на территории Находкинского городского округа. Комплексны</w:t>
      </w:r>
      <w:r w:rsidR="007B5B48">
        <w:rPr>
          <w:rFonts w:ascii="Times New Roman" w:hAnsi="Times New Roman" w:cs="Times New Roman"/>
          <w:sz w:val="26"/>
          <w:szCs w:val="26"/>
        </w:rPr>
        <w:t>й  подход заключается в следующе</w:t>
      </w:r>
      <w:r w:rsidRPr="00881897">
        <w:rPr>
          <w:rFonts w:ascii="Times New Roman" w:hAnsi="Times New Roman" w:cs="Times New Roman"/>
          <w:sz w:val="26"/>
          <w:szCs w:val="26"/>
        </w:rPr>
        <w:t>м:</w:t>
      </w:r>
    </w:p>
    <w:p w14:paraId="79406905"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в поддержании нормируемых светотехнических параметров установок уличного освещения, в обеспечении бесперебойной и надежной работы установок, предотвращение их преждевременного износа путем своевременного выполнения работ;</w:t>
      </w:r>
    </w:p>
    <w:p w14:paraId="3709E5FF"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в восстановлении или замене отдельно изношенных элементов сооружений на более прочные и экономичные.</w:t>
      </w:r>
    </w:p>
    <w:p w14:paraId="11C92C59" w14:textId="681CE6F4" w:rsidR="00997D71"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Выполнение мероприятий муниципальной программы по совершенствованию систем наружного освещения позволит сократить затраты на их</w:t>
      </w:r>
      <w:r w:rsidR="007B5B48">
        <w:rPr>
          <w:rFonts w:ascii="Times New Roman" w:hAnsi="Times New Roman" w:cs="Times New Roman"/>
          <w:sz w:val="26"/>
          <w:szCs w:val="26"/>
        </w:rPr>
        <w:t xml:space="preserve"> обслуживание, улучшить технико</w:t>
      </w:r>
      <w:r w:rsidRPr="00881897">
        <w:rPr>
          <w:rFonts w:ascii="Times New Roman" w:hAnsi="Times New Roman" w:cs="Times New Roman"/>
          <w:sz w:val="26"/>
          <w:szCs w:val="26"/>
        </w:rPr>
        <w:t>-экономические характеристики систем  наружного освещения.</w:t>
      </w:r>
    </w:p>
    <w:p w14:paraId="1F538DD5" w14:textId="77777777" w:rsidR="004C7DA0" w:rsidRPr="003D5D25" w:rsidRDefault="004C7DA0" w:rsidP="004C7DA0">
      <w:pPr>
        <w:pStyle w:val="ConsPlusNormal"/>
        <w:spacing w:line="360" w:lineRule="auto"/>
        <w:ind w:firstLine="709"/>
        <w:jc w:val="both"/>
        <w:rPr>
          <w:rFonts w:ascii="Times New Roman" w:hAnsi="Times New Roman" w:cs="Times New Roman"/>
          <w:sz w:val="26"/>
          <w:szCs w:val="26"/>
        </w:rPr>
      </w:pPr>
      <w:r w:rsidRPr="003D5D25">
        <w:rPr>
          <w:rFonts w:ascii="Times New Roman" w:hAnsi="Times New Roman" w:cs="Times New Roman"/>
          <w:sz w:val="26"/>
          <w:szCs w:val="26"/>
        </w:rPr>
        <w:t xml:space="preserve">Статус современного города во многом определяют уровень внешнего благоустройства и развитая инженерная инфраструктура. Работы по благоустройству занимают значительное место в огромном объеме градостроительных работ. </w:t>
      </w:r>
    </w:p>
    <w:p w14:paraId="6374D7DA" w14:textId="77777777" w:rsidR="004C7DA0" w:rsidRPr="003D5D25" w:rsidRDefault="004C7DA0" w:rsidP="004C7DA0">
      <w:pPr>
        <w:pStyle w:val="ConsPlusNormal"/>
        <w:spacing w:line="360" w:lineRule="auto"/>
        <w:ind w:firstLine="709"/>
        <w:jc w:val="both"/>
        <w:rPr>
          <w:rFonts w:ascii="Times New Roman" w:hAnsi="Times New Roman" w:cs="Times New Roman"/>
          <w:sz w:val="26"/>
          <w:szCs w:val="26"/>
        </w:rPr>
      </w:pPr>
      <w:r w:rsidRPr="003D5D25">
        <w:rPr>
          <w:rFonts w:ascii="Times New Roman" w:hAnsi="Times New Roman" w:cs="Times New Roman"/>
          <w:sz w:val="26"/>
          <w:szCs w:val="26"/>
        </w:rPr>
        <w:t>Основными проблемами в области благоустройства территории Находкинского городского округа являются:</w:t>
      </w:r>
    </w:p>
    <w:p w14:paraId="1489BE3C" w14:textId="77777777" w:rsidR="004C7DA0" w:rsidRPr="003D5D25" w:rsidRDefault="004C7DA0" w:rsidP="004C7DA0">
      <w:pPr>
        <w:pStyle w:val="ConsPlusNormal"/>
        <w:spacing w:line="360" w:lineRule="auto"/>
        <w:ind w:firstLine="709"/>
        <w:jc w:val="both"/>
        <w:rPr>
          <w:rFonts w:ascii="Times New Roman" w:hAnsi="Times New Roman" w:cs="Times New Roman"/>
          <w:sz w:val="26"/>
          <w:szCs w:val="26"/>
        </w:rPr>
      </w:pPr>
      <w:r w:rsidRPr="003D5D25">
        <w:rPr>
          <w:rFonts w:ascii="Times New Roman" w:hAnsi="Times New Roman" w:cs="Times New Roman"/>
          <w:sz w:val="26"/>
          <w:szCs w:val="26"/>
        </w:rPr>
        <w:lastRenderedPageBreak/>
        <w:t>- неудовлетворительное состояние подпорных стен, а также их отсутствие в местах, где они необходимы, в связи с чем необходимо их строительство, реконструкция и капитальный ремонт;</w:t>
      </w:r>
    </w:p>
    <w:p w14:paraId="0353B6D4" w14:textId="77777777" w:rsidR="004C7DA0" w:rsidRPr="003D5D25" w:rsidRDefault="004C7DA0" w:rsidP="004C7DA0">
      <w:pPr>
        <w:pStyle w:val="ConsPlusNormal"/>
        <w:spacing w:line="360" w:lineRule="auto"/>
        <w:ind w:firstLine="709"/>
        <w:jc w:val="both"/>
        <w:rPr>
          <w:rFonts w:ascii="Times New Roman" w:hAnsi="Times New Roman" w:cs="Times New Roman"/>
          <w:sz w:val="26"/>
          <w:szCs w:val="26"/>
        </w:rPr>
      </w:pPr>
      <w:r w:rsidRPr="003D5D25">
        <w:rPr>
          <w:rFonts w:ascii="Times New Roman" w:hAnsi="Times New Roman" w:cs="Times New Roman"/>
          <w:sz w:val="26"/>
          <w:szCs w:val="26"/>
        </w:rPr>
        <w:t xml:space="preserve">-  на отдельных территориях отсутствуют сети ливневой канализации или они не обладают достаточной мощностью для сбора воды; </w:t>
      </w:r>
    </w:p>
    <w:p w14:paraId="3D998AE1" w14:textId="77777777" w:rsidR="004C7DA0" w:rsidRPr="003D5D25" w:rsidRDefault="004C7DA0" w:rsidP="004C7DA0">
      <w:pPr>
        <w:pStyle w:val="ConsPlusNormal"/>
        <w:spacing w:line="360" w:lineRule="auto"/>
        <w:ind w:firstLine="709"/>
        <w:jc w:val="both"/>
        <w:rPr>
          <w:rFonts w:ascii="Times New Roman" w:hAnsi="Times New Roman" w:cs="Times New Roman"/>
          <w:sz w:val="26"/>
          <w:szCs w:val="26"/>
        </w:rPr>
      </w:pPr>
      <w:r w:rsidRPr="003D5D25">
        <w:rPr>
          <w:rFonts w:ascii="Times New Roman" w:hAnsi="Times New Roman" w:cs="Times New Roman"/>
          <w:sz w:val="26"/>
          <w:szCs w:val="26"/>
        </w:rPr>
        <w:t>- необходимость устройства на отдельных территориях лестниц.</w:t>
      </w:r>
    </w:p>
    <w:p w14:paraId="37D50166" w14:textId="501373CE" w:rsidR="004C7DA0" w:rsidRPr="00881897" w:rsidRDefault="004C7DA0" w:rsidP="004C7DA0">
      <w:pPr>
        <w:pStyle w:val="ConsPlusNormal"/>
        <w:spacing w:line="360" w:lineRule="auto"/>
        <w:ind w:firstLine="708"/>
        <w:jc w:val="both"/>
        <w:rPr>
          <w:rFonts w:ascii="Times New Roman" w:hAnsi="Times New Roman" w:cs="Times New Roman"/>
          <w:sz w:val="26"/>
          <w:szCs w:val="26"/>
        </w:rPr>
      </w:pPr>
      <w:r w:rsidRPr="003D5D25">
        <w:rPr>
          <w:rFonts w:ascii="Times New Roman" w:hAnsi="Times New Roman" w:cs="Times New Roman"/>
          <w:sz w:val="26"/>
          <w:szCs w:val="26"/>
        </w:rPr>
        <w:t>Проведение работ по строительству, реконструкции и капитальному ремонту ливнестоков, подпорных стенок и лестниц предложенных объектов позволит значительно улучшить экологическое и санитарное состояние городского округа, что, в свою очередь, приведет к улучшению эстетического облика и повышению уровня ко</w:t>
      </w:r>
      <w:r>
        <w:rPr>
          <w:rFonts w:ascii="Times New Roman" w:hAnsi="Times New Roman" w:cs="Times New Roman"/>
          <w:sz w:val="26"/>
          <w:szCs w:val="26"/>
        </w:rPr>
        <w:t>мфортности проживания населения.</w:t>
      </w:r>
    </w:p>
    <w:p w14:paraId="6DB71B76" w14:textId="77777777" w:rsidR="00D2695B" w:rsidRPr="00881897" w:rsidRDefault="00D2695B"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При решении перечисленных проблем в области жилищно-коммунального хозяйства и благоустройства целесообразно использование программно-целевого метода, который обеспечивает единство четко структурированной и сформулированной содержательной части Программы с созданием и использованием финансовых и организационных механизмов ее реализации, а также контролем за промежуточными и конечными результатами выполнения Программы. Программа представляет собой к</w:t>
      </w:r>
      <w:r w:rsidR="00FD6B31" w:rsidRPr="00881897">
        <w:rPr>
          <w:rFonts w:ascii="Times New Roman" w:hAnsi="Times New Roman" w:cs="Times New Roman"/>
          <w:sz w:val="26"/>
          <w:szCs w:val="26"/>
        </w:rPr>
        <w:t xml:space="preserve">омплекс мероприятий </w:t>
      </w:r>
      <w:r w:rsidRPr="00881897">
        <w:rPr>
          <w:rFonts w:ascii="Times New Roman" w:hAnsi="Times New Roman" w:cs="Times New Roman"/>
          <w:sz w:val="26"/>
          <w:szCs w:val="26"/>
        </w:rPr>
        <w:t>направленных на развитие жилищно-коммунального хозяйства и создание комфортных условий проживания населения Находкинского городского округа. Использование программно-целевого метода позволит:</w:t>
      </w:r>
    </w:p>
    <w:p w14:paraId="24A5627F" w14:textId="77777777" w:rsidR="00D2695B" w:rsidRPr="00881897" w:rsidRDefault="00D2695B"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w:t>
      </w:r>
    </w:p>
    <w:p w14:paraId="77C079E0" w14:textId="77777777" w:rsidR="00D2695B" w:rsidRPr="00881897" w:rsidRDefault="00D2695B"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минимизировать риски нецелевого использования бюджетных средств;</w:t>
      </w:r>
    </w:p>
    <w:p w14:paraId="2E107B1D" w14:textId="77777777" w:rsidR="00D2695B" w:rsidRPr="00881897" w:rsidRDefault="00D2695B"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сконцентрировать все организационные и финансовые ресурсы на решение первоочередных задач.</w:t>
      </w:r>
    </w:p>
    <w:p w14:paraId="494FE160" w14:textId="77777777" w:rsidR="00D2695B" w:rsidRPr="00881897" w:rsidRDefault="00D2695B"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Одним из внешних рисков при использовании программно-целевого метода может стать риск сокращения бюджетного финансирования, направленного на выполнение Программы. В случае недостаточного финансирования мероприятий Программы, предусматривается возможность внесения изменений в Программу с корректировкой  ее показателей, а также перераспределение объемов финансирования с определением первоочередных, приоритетных мероприятий. В </w:t>
      </w:r>
      <w:r w:rsidRPr="00881897">
        <w:rPr>
          <w:rFonts w:ascii="Times New Roman" w:hAnsi="Times New Roman" w:cs="Times New Roman"/>
          <w:sz w:val="26"/>
          <w:szCs w:val="26"/>
        </w:rPr>
        <w:lastRenderedPageBreak/>
        <w:t>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w:t>
      </w:r>
    </w:p>
    <w:p w14:paraId="1885F18D" w14:textId="77777777" w:rsidR="00FD6B31" w:rsidRPr="00881897" w:rsidRDefault="00FD6B31" w:rsidP="008D4A7E">
      <w:pPr>
        <w:pStyle w:val="ConsPlusNormal"/>
        <w:ind w:firstLine="708"/>
        <w:jc w:val="center"/>
        <w:rPr>
          <w:rFonts w:ascii="Times New Roman" w:hAnsi="Times New Roman" w:cs="Times New Roman"/>
          <w:sz w:val="26"/>
          <w:szCs w:val="26"/>
        </w:rPr>
      </w:pPr>
    </w:p>
    <w:p w14:paraId="6590613F" w14:textId="77777777" w:rsidR="00B443D8" w:rsidRPr="00881897" w:rsidRDefault="00D9305B" w:rsidP="00290C77">
      <w:pPr>
        <w:pStyle w:val="ConsPlusNormal"/>
        <w:spacing w:line="360" w:lineRule="auto"/>
        <w:ind w:firstLine="708"/>
        <w:jc w:val="center"/>
        <w:rPr>
          <w:rFonts w:ascii="Times New Roman" w:hAnsi="Times New Roman" w:cs="Times New Roman"/>
          <w:sz w:val="26"/>
          <w:szCs w:val="26"/>
        </w:rPr>
      </w:pPr>
      <w:r w:rsidRPr="00881897">
        <w:rPr>
          <w:rFonts w:ascii="Times New Roman" w:hAnsi="Times New Roman" w:cs="Times New Roman"/>
          <w:sz w:val="26"/>
          <w:szCs w:val="26"/>
        </w:rPr>
        <w:t>2</w:t>
      </w:r>
      <w:r w:rsidR="00B443D8" w:rsidRPr="00881897">
        <w:rPr>
          <w:rFonts w:ascii="Times New Roman" w:hAnsi="Times New Roman" w:cs="Times New Roman"/>
          <w:sz w:val="26"/>
          <w:szCs w:val="26"/>
        </w:rPr>
        <w:t>. Сроки и этапы реализации муниципальной программы</w:t>
      </w:r>
    </w:p>
    <w:p w14:paraId="6EEFA279" w14:textId="77777777" w:rsidR="00B443D8" w:rsidRPr="00881897" w:rsidRDefault="00B443D8" w:rsidP="008D4A7E">
      <w:pPr>
        <w:pStyle w:val="ConsPlusNormal"/>
        <w:ind w:firstLine="708"/>
        <w:jc w:val="both"/>
        <w:rPr>
          <w:rFonts w:ascii="Times New Roman" w:hAnsi="Times New Roman" w:cs="Times New Roman"/>
          <w:sz w:val="26"/>
          <w:szCs w:val="26"/>
        </w:rPr>
      </w:pPr>
    </w:p>
    <w:p w14:paraId="7A38EE12"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Все работы, предусмотренные Программой, планируется провести в один этап в течение 20</w:t>
      </w:r>
      <w:r w:rsidR="00AE208C" w:rsidRPr="00881897">
        <w:rPr>
          <w:rFonts w:ascii="Times New Roman" w:hAnsi="Times New Roman" w:cs="Times New Roman"/>
          <w:sz w:val="26"/>
          <w:szCs w:val="26"/>
        </w:rPr>
        <w:t>21–</w:t>
      </w:r>
      <w:r w:rsidRPr="00881897">
        <w:rPr>
          <w:rFonts w:ascii="Times New Roman" w:hAnsi="Times New Roman" w:cs="Times New Roman"/>
          <w:sz w:val="26"/>
          <w:szCs w:val="26"/>
        </w:rPr>
        <w:t xml:space="preserve"> 20</w:t>
      </w:r>
      <w:r w:rsidR="0000552F" w:rsidRPr="00881897">
        <w:rPr>
          <w:rFonts w:ascii="Times New Roman" w:hAnsi="Times New Roman" w:cs="Times New Roman"/>
          <w:sz w:val="26"/>
          <w:szCs w:val="26"/>
        </w:rPr>
        <w:t xml:space="preserve">23 </w:t>
      </w:r>
      <w:r w:rsidRPr="00881897">
        <w:rPr>
          <w:rFonts w:ascii="Times New Roman" w:hAnsi="Times New Roman" w:cs="Times New Roman"/>
          <w:sz w:val="26"/>
          <w:szCs w:val="26"/>
        </w:rPr>
        <w:t>год</w:t>
      </w:r>
      <w:r w:rsidR="00B53C06" w:rsidRPr="00881897">
        <w:rPr>
          <w:rFonts w:ascii="Times New Roman" w:hAnsi="Times New Roman" w:cs="Times New Roman"/>
          <w:sz w:val="26"/>
          <w:szCs w:val="26"/>
        </w:rPr>
        <w:t>ов</w:t>
      </w:r>
      <w:r w:rsidRPr="00881897">
        <w:rPr>
          <w:rFonts w:ascii="Times New Roman" w:hAnsi="Times New Roman" w:cs="Times New Roman"/>
          <w:sz w:val="26"/>
          <w:szCs w:val="26"/>
        </w:rPr>
        <w:t>.</w:t>
      </w:r>
    </w:p>
    <w:p w14:paraId="75121AF4" w14:textId="77777777" w:rsidR="00B443D8" w:rsidRPr="00881897" w:rsidRDefault="00B443D8" w:rsidP="008D4A7E">
      <w:pPr>
        <w:pStyle w:val="ConsPlusNormal"/>
        <w:ind w:firstLine="708"/>
        <w:jc w:val="both"/>
        <w:rPr>
          <w:rFonts w:ascii="Times New Roman" w:hAnsi="Times New Roman" w:cs="Times New Roman"/>
          <w:sz w:val="26"/>
          <w:szCs w:val="26"/>
        </w:rPr>
      </w:pPr>
    </w:p>
    <w:p w14:paraId="52A0EA91" w14:textId="77777777" w:rsidR="008D4A7E" w:rsidRDefault="00D9305B" w:rsidP="007B5B48">
      <w:pPr>
        <w:pStyle w:val="ConsPlusNormal"/>
        <w:ind w:firstLine="709"/>
        <w:jc w:val="center"/>
        <w:rPr>
          <w:rFonts w:ascii="Times New Roman" w:hAnsi="Times New Roman" w:cs="Times New Roman"/>
          <w:sz w:val="26"/>
          <w:szCs w:val="26"/>
        </w:rPr>
      </w:pPr>
      <w:r w:rsidRPr="00881897">
        <w:rPr>
          <w:rFonts w:ascii="Times New Roman" w:hAnsi="Times New Roman" w:cs="Times New Roman"/>
          <w:sz w:val="26"/>
          <w:szCs w:val="26"/>
        </w:rPr>
        <w:t>3</w:t>
      </w:r>
      <w:r w:rsidR="00B443D8" w:rsidRPr="00881897">
        <w:rPr>
          <w:rFonts w:ascii="Times New Roman" w:hAnsi="Times New Roman" w:cs="Times New Roman"/>
          <w:sz w:val="26"/>
          <w:szCs w:val="26"/>
        </w:rPr>
        <w:t xml:space="preserve">. Целевые </w:t>
      </w:r>
      <w:r w:rsidRPr="00881897">
        <w:rPr>
          <w:rFonts w:ascii="Times New Roman" w:hAnsi="Times New Roman" w:cs="Times New Roman"/>
          <w:sz w:val="26"/>
          <w:szCs w:val="26"/>
        </w:rPr>
        <w:t xml:space="preserve"> показатели (</w:t>
      </w:r>
      <w:r w:rsidR="00B443D8" w:rsidRPr="00881897">
        <w:rPr>
          <w:rFonts w:ascii="Times New Roman" w:hAnsi="Times New Roman" w:cs="Times New Roman"/>
          <w:sz w:val="26"/>
          <w:szCs w:val="26"/>
        </w:rPr>
        <w:t>индикаторы</w:t>
      </w:r>
      <w:r w:rsidRPr="00881897">
        <w:rPr>
          <w:rFonts w:ascii="Times New Roman" w:hAnsi="Times New Roman" w:cs="Times New Roman"/>
          <w:sz w:val="26"/>
          <w:szCs w:val="26"/>
        </w:rPr>
        <w:t xml:space="preserve">) с расшифровкой </w:t>
      </w:r>
    </w:p>
    <w:p w14:paraId="0253941F" w14:textId="77777777" w:rsidR="00B443D8" w:rsidRDefault="00D9305B" w:rsidP="007B5B48">
      <w:pPr>
        <w:pStyle w:val="ConsPlusNormal"/>
        <w:ind w:firstLine="709"/>
        <w:jc w:val="center"/>
        <w:rPr>
          <w:rFonts w:ascii="Times New Roman" w:hAnsi="Times New Roman" w:cs="Times New Roman"/>
          <w:sz w:val="26"/>
          <w:szCs w:val="26"/>
        </w:rPr>
      </w:pPr>
      <w:r w:rsidRPr="00881897">
        <w:rPr>
          <w:rFonts w:ascii="Times New Roman" w:hAnsi="Times New Roman" w:cs="Times New Roman"/>
          <w:sz w:val="26"/>
          <w:szCs w:val="26"/>
        </w:rPr>
        <w:t>плановых значений по годам и этапам ее реализации.</w:t>
      </w:r>
    </w:p>
    <w:p w14:paraId="5B661BC3" w14:textId="77777777" w:rsidR="007B5B48" w:rsidRPr="00881897" w:rsidRDefault="007B5B48" w:rsidP="008D4A7E">
      <w:pPr>
        <w:pStyle w:val="ConsPlusNormal"/>
        <w:ind w:firstLine="708"/>
        <w:jc w:val="center"/>
        <w:rPr>
          <w:rFonts w:ascii="Times New Roman" w:hAnsi="Times New Roman" w:cs="Times New Roman"/>
          <w:sz w:val="26"/>
          <w:szCs w:val="26"/>
        </w:rPr>
      </w:pPr>
    </w:p>
    <w:p w14:paraId="7743F203" w14:textId="77777777" w:rsidR="00B443D8" w:rsidRPr="00881897" w:rsidRDefault="00641144" w:rsidP="00F511B8">
      <w:pPr>
        <w:pStyle w:val="ConsPlusNormal"/>
        <w:ind w:firstLine="708"/>
        <w:jc w:val="both"/>
        <w:rPr>
          <w:rFonts w:ascii="Times New Roman" w:hAnsi="Times New Roman" w:cs="Times New Roman"/>
          <w:sz w:val="26"/>
          <w:szCs w:val="26"/>
        </w:rPr>
      </w:pPr>
      <w:r w:rsidRPr="00881897">
        <w:rPr>
          <w:rFonts w:ascii="Times New Roman" w:hAnsi="Times New Roman" w:cs="Times New Roman"/>
          <w:sz w:val="26"/>
          <w:szCs w:val="26"/>
        </w:rPr>
        <w:t>Сведения о ц</w:t>
      </w:r>
      <w:r w:rsidR="00B443D8" w:rsidRPr="00881897">
        <w:rPr>
          <w:rFonts w:ascii="Times New Roman" w:hAnsi="Times New Roman" w:cs="Times New Roman"/>
          <w:sz w:val="26"/>
          <w:szCs w:val="26"/>
        </w:rPr>
        <w:t>елевы</w:t>
      </w:r>
      <w:r w:rsidRPr="00881897">
        <w:rPr>
          <w:rFonts w:ascii="Times New Roman" w:hAnsi="Times New Roman" w:cs="Times New Roman"/>
          <w:sz w:val="26"/>
          <w:szCs w:val="26"/>
        </w:rPr>
        <w:t>х</w:t>
      </w:r>
      <w:r w:rsidR="00D9305B" w:rsidRPr="00881897">
        <w:rPr>
          <w:rFonts w:ascii="Times New Roman" w:hAnsi="Times New Roman" w:cs="Times New Roman"/>
          <w:sz w:val="26"/>
          <w:szCs w:val="26"/>
        </w:rPr>
        <w:t xml:space="preserve"> (показател</w:t>
      </w:r>
      <w:r w:rsidRPr="00881897">
        <w:rPr>
          <w:rFonts w:ascii="Times New Roman" w:hAnsi="Times New Roman" w:cs="Times New Roman"/>
          <w:sz w:val="26"/>
          <w:szCs w:val="26"/>
        </w:rPr>
        <w:t xml:space="preserve">ях) </w:t>
      </w:r>
      <w:r w:rsidR="00B443D8" w:rsidRPr="00881897">
        <w:rPr>
          <w:rFonts w:ascii="Times New Roman" w:hAnsi="Times New Roman" w:cs="Times New Roman"/>
          <w:sz w:val="26"/>
          <w:szCs w:val="26"/>
        </w:rPr>
        <w:t>индикатор</w:t>
      </w:r>
      <w:r w:rsidRPr="00881897">
        <w:rPr>
          <w:rFonts w:ascii="Times New Roman" w:hAnsi="Times New Roman" w:cs="Times New Roman"/>
          <w:sz w:val="26"/>
          <w:szCs w:val="26"/>
        </w:rPr>
        <w:t xml:space="preserve">ах </w:t>
      </w:r>
      <w:r w:rsidR="00B443D8" w:rsidRPr="00881897">
        <w:rPr>
          <w:rFonts w:ascii="Times New Roman" w:hAnsi="Times New Roman" w:cs="Times New Roman"/>
          <w:sz w:val="26"/>
          <w:szCs w:val="26"/>
        </w:rPr>
        <w:t>Программы</w:t>
      </w:r>
      <w:r w:rsidRPr="00881897">
        <w:rPr>
          <w:rFonts w:ascii="Times New Roman" w:hAnsi="Times New Roman" w:cs="Times New Roman"/>
          <w:sz w:val="26"/>
          <w:szCs w:val="26"/>
        </w:rPr>
        <w:t xml:space="preserve"> с расшифровкой плановых значений по годам и этапам реализации </w:t>
      </w:r>
      <w:r w:rsidR="00B443D8" w:rsidRPr="00881897">
        <w:rPr>
          <w:rFonts w:ascii="Times New Roman" w:hAnsi="Times New Roman" w:cs="Times New Roman"/>
          <w:sz w:val="26"/>
          <w:szCs w:val="26"/>
        </w:rPr>
        <w:t xml:space="preserve">указаны в </w:t>
      </w:r>
      <w:hyperlink w:anchor="P354" w:history="1">
        <w:r w:rsidR="00B443D8" w:rsidRPr="00881897">
          <w:rPr>
            <w:rFonts w:ascii="Times New Roman" w:hAnsi="Times New Roman" w:cs="Times New Roman"/>
            <w:sz w:val="26"/>
            <w:szCs w:val="26"/>
          </w:rPr>
          <w:t xml:space="preserve">приложении </w:t>
        </w:r>
        <w:r w:rsidR="00A62AB9" w:rsidRPr="00881897">
          <w:rPr>
            <w:rFonts w:ascii="Times New Roman" w:hAnsi="Times New Roman" w:cs="Times New Roman"/>
            <w:sz w:val="26"/>
            <w:szCs w:val="26"/>
          </w:rPr>
          <w:t>№</w:t>
        </w:r>
        <w:r w:rsidR="00B443D8" w:rsidRPr="00881897">
          <w:rPr>
            <w:rFonts w:ascii="Times New Roman" w:hAnsi="Times New Roman" w:cs="Times New Roman"/>
            <w:sz w:val="26"/>
            <w:szCs w:val="26"/>
          </w:rPr>
          <w:t xml:space="preserve"> 1</w:t>
        </w:r>
      </w:hyperlink>
      <w:r w:rsidR="007B5B48">
        <w:rPr>
          <w:rFonts w:ascii="Times New Roman" w:hAnsi="Times New Roman" w:cs="Times New Roman"/>
          <w:sz w:val="26"/>
          <w:szCs w:val="26"/>
        </w:rPr>
        <w:t xml:space="preserve"> </w:t>
      </w:r>
      <w:r w:rsidR="00CE7B9F" w:rsidRPr="00881897">
        <w:rPr>
          <w:rFonts w:ascii="Times New Roman" w:hAnsi="Times New Roman" w:cs="Times New Roman"/>
          <w:sz w:val="26"/>
          <w:szCs w:val="26"/>
        </w:rPr>
        <w:t>к П</w:t>
      </w:r>
      <w:r w:rsidR="008C30C5" w:rsidRPr="00881897">
        <w:rPr>
          <w:rFonts w:ascii="Times New Roman" w:hAnsi="Times New Roman" w:cs="Times New Roman"/>
          <w:sz w:val="26"/>
          <w:szCs w:val="26"/>
        </w:rPr>
        <w:t>рограмм</w:t>
      </w:r>
      <w:r w:rsidR="00CE7B9F" w:rsidRPr="00881897">
        <w:rPr>
          <w:rFonts w:ascii="Times New Roman" w:hAnsi="Times New Roman" w:cs="Times New Roman"/>
          <w:sz w:val="26"/>
          <w:szCs w:val="26"/>
        </w:rPr>
        <w:t>е</w:t>
      </w:r>
      <w:r w:rsidR="00B443D8" w:rsidRPr="00881897">
        <w:rPr>
          <w:rFonts w:ascii="Times New Roman" w:hAnsi="Times New Roman" w:cs="Times New Roman"/>
          <w:sz w:val="26"/>
          <w:szCs w:val="26"/>
        </w:rPr>
        <w:t>.</w:t>
      </w:r>
      <w:r w:rsidR="00F9681B" w:rsidRPr="00F9681B">
        <w:rPr>
          <w:rFonts w:ascii="Times New Roman" w:hAnsi="Times New Roman" w:cs="Times New Roman"/>
          <w:sz w:val="26"/>
          <w:szCs w:val="26"/>
        </w:rPr>
        <w:t xml:space="preserve"> </w:t>
      </w:r>
    </w:p>
    <w:p w14:paraId="04A85CB2" w14:textId="77777777" w:rsidR="00285866" w:rsidRPr="00881897" w:rsidRDefault="0092107E" w:rsidP="00F511B8">
      <w:pPr>
        <w:pStyle w:val="ConsPlusNormal"/>
        <w:ind w:firstLine="709"/>
        <w:jc w:val="both"/>
        <w:rPr>
          <w:rFonts w:ascii="Times New Roman" w:hAnsi="Times New Roman" w:cs="Times New Roman"/>
          <w:sz w:val="26"/>
          <w:szCs w:val="26"/>
        </w:rPr>
      </w:pPr>
      <w:r w:rsidRPr="00881897">
        <w:rPr>
          <w:rFonts w:ascii="Times New Roman" w:hAnsi="Times New Roman" w:cs="Times New Roman"/>
          <w:sz w:val="26"/>
          <w:szCs w:val="26"/>
        </w:rPr>
        <w:t>Методика расчета целевых показателе</w:t>
      </w:r>
      <w:r w:rsidR="00FC2B2A" w:rsidRPr="00881897">
        <w:rPr>
          <w:rFonts w:ascii="Times New Roman" w:hAnsi="Times New Roman" w:cs="Times New Roman"/>
          <w:sz w:val="26"/>
          <w:szCs w:val="26"/>
        </w:rPr>
        <w:t>й</w:t>
      </w:r>
      <w:r w:rsidRPr="00881897">
        <w:rPr>
          <w:rFonts w:ascii="Times New Roman" w:hAnsi="Times New Roman" w:cs="Times New Roman"/>
          <w:sz w:val="26"/>
          <w:szCs w:val="26"/>
        </w:rPr>
        <w:t xml:space="preserve"> (индикаторов)</w:t>
      </w:r>
      <w:r w:rsidR="00285866" w:rsidRPr="00881897">
        <w:rPr>
          <w:rFonts w:ascii="Times New Roman" w:hAnsi="Times New Roman" w:cs="Times New Roman"/>
          <w:sz w:val="26"/>
          <w:szCs w:val="26"/>
        </w:rPr>
        <w:t xml:space="preserve"> </w:t>
      </w:r>
      <w:r w:rsidR="00402E67">
        <w:rPr>
          <w:rFonts w:ascii="Times New Roman" w:hAnsi="Times New Roman" w:cs="Times New Roman"/>
          <w:sz w:val="26"/>
          <w:szCs w:val="26"/>
        </w:rPr>
        <w:t>Муниципальной программы</w:t>
      </w:r>
      <w:r w:rsidR="00285866" w:rsidRPr="00881897">
        <w:rPr>
          <w:rFonts w:ascii="Times New Roman" w:hAnsi="Times New Roman" w:cs="Times New Roman"/>
          <w:sz w:val="26"/>
          <w:szCs w:val="26"/>
        </w:rPr>
        <w:t>:</w:t>
      </w:r>
    </w:p>
    <w:tbl>
      <w:tblPr>
        <w:tblStyle w:val="a3"/>
        <w:tblpPr w:leftFromText="180" w:rightFromText="180" w:vertAnchor="text" w:horzAnchor="margin" w:tblpXSpec="center" w:tblpY="139"/>
        <w:tblW w:w="9747" w:type="dxa"/>
        <w:tblLook w:val="04A0" w:firstRow="1" w:lastRow="0" w:firstColumn="1" w:lastColumn="0" w:noHBand="0" w:noVBand="1"/>
      </w:tblPr>
      <w:tblGrid>
        <w:gridCol w:w="581"/>
        <w:gridCol w:w="3071"/>
        <w:gridCol w:w="3260"/>
        <w:gridCol w:w="2835"/>
      </w:tblGrid>
      <w:tr w:rsidR="00DA268A" w:rsidRPr="00881897" w14:paraId="0926278F" w14:textId="77777777" w:rsidTr="00F9681B">
        <w:tc>
          <w:tcPr>
            <w:tcW w:w="0" w:type="auto"/>
          </w:tcPr>
          <w:p w14:paraId="49F8D907" w14:textId="77777777" w:rsidR="00285866" w:rsidRPr="00881897" w:rsidRDefault="00285866" w:rsidP="007B5B48">
            <w:pPr>
              <w:jc w:val="center"/>
              <w:rPr>
                <w:rFonts w:ascii="Times New Roman" w:hAnsi="Times New Roman" w:cs="Times New Roman"/>
                <w:sz w:val="26"/>
                <w:szCs w:val="26"/>
              </w:rPr>
            </w:pPr>
            <w:r w:rsidRPr="00881897">
              <w:rPr>
                <w:rFonts w:ascii="Times New Roman" w:hAnsi="Times New Roman" w:cs="Times New Roman"/>
                <w:sz w:val="26"/>
                <w:szCs w:val="26"/>
              </w:rPr>
              <w:t>№</w:t>
            </w:r>
            <w:r w:rsidR="007B5B48">
              <w:rPr>
                <w:rFonts w:ascii="Times New Roman" w:hAnsi="Times New Roman" w:cs="Times New Roman"/>
                <w:sz w:val="26"/>
                <w:szCs w:val="26"/>
              </w:rPr>
              <w:t xml:space="preserve"> </w:t>
            </w:r>
            <w:r w:rsidRPr="00881897">
              <w:rPr>
                <w:rFonts w:ascii="Times New Roman" w:hAnsi="Times New Roman" w:cs="Times New Roman"/>
                <w:sz w:val="26"/>
                <w:szCs w:val="26"/>
              </w:rPr>
              <w:t>п/п</w:t>
            </w:r>
          </w:p>
        </w:tc>
        <w:tc>
          <w:tcPr>
            <w:tcW w:w="3071" w:type="dxa"/>
          </w:tcPr>
          <w:p w14:paraId="6AAABC81" w14:textId="77777777" w:rsidR="00285866" w:rsidRPr="00881897" w:rsidRDefault="00285866" w:rsidP="007B5B48">
            <w:pPr>
              <w:jc w:val="center"/>
              <w:rPr>
                <w:rFonts w:ascii="Times New Roman" w:hAnsi="Times New Roman" w:cs="Times New Roman"/>
                <w:sz w:val="26"/>
                <w:szCs w:val="26"/>
              </w:rPr>
            </w:pPr>
            <w:r w:rsidRPr="00881897">
              <w:rPr>
                <w:rFonts w:ascii="Times New Roman" w:hAnsi="Times New Roman" w:cs="Times New Roman"/>
                <w:sz w:val="26"/>
                <w:szCs w:val="26"/>
              </w:rPr>
              <w:t>Наименование показателя</w:t>
            </w:r>
            <w:r w:rsidR="007B5B48">
              <w:rPr>
                <w:rFonts w:ascii="Times New Roman" w:hAnsi="Times New Roman" w:cs="Times New Roman"/>
                <w:sz w:val="26"/>
                <w:szCs w:val="26"/>
              </w:rPr>
              <w:t xml:space="preserve"> (</w:t>
            </w:r>
            <w:r w:rsidRPr="00881897">
              <w:rPr>
                <w:rFonts w:ascii="Times New Roman" w:hAnsi="Times New Roman" w:cs="Times New Roman"/>
                <w:sz w:val="26"/>
                <w:szCs w:val="26"/>
              </w:rPr>
              <w:t>индикатора)</w:t>
            </w:r>
          </w:p>
        </w:tc>
        <w:tc>
          <w:tcPr>
            <w:tcW w:w="3260" w:type="dxa"/>
            <w:tcBorders>
              <w:bottom w:val="single" w:sz="4" w:space="0" w:color="auto"/>
            </w:tcBorders>
          </w:tcPr>
          <w:p w14:paraId="330E8E56" w14:textId="77777777" w:rsidR="00285866" w:rsidRPr="00881897" w:rsidRDefault="00285866" w:rsidP="007B5B48">
            <w:pPr>
              <w:ind w:firstLine="47"/>
              <w:jc w:val="center"/>
              <w:rPr>
                <w:rFonts w:ascii="Times New Roman" w:hAnsi="Times New Roman" w:cs="Times New Roman"/>
                <w:sz w:val="26"/>
                <w:szCs w:val="26"/>
              </w:rPr>
            </w:pPr>
            <w:r w:rsidRPr="00881897">
              <w:rPr>
                <w:rFonts w:ascii="Times New Roman" w:hAnsi="Times New Roman" w:cs="Times New Roman"/>
                <w:sz w:val="26"/>
                <w:szCs w:val="26"/>
              </w:rPr>
              <w:t>Методика расчета</w:t>
            </w:r>
          </w:p>
        </w:tc>
        <w:tc>
          <w:tcPr>
            <w:tcW w:w="2835" w:type="dxa"/>
          </w:tcPr>
          <w:p w14:paraId="50773B2E" w14:textId="77777777" w:rsidR="00285866" w:rsidRPr="00881897" w:rsidRDefault="00285866" w:rsidP="007B5B48">
            <w:pPr>
              <w:ind w:hanging="1"/>
              <w:jc w:val="center"/>
              <w:rPr>
                <w:rFonts w:ascii="Times New Roman" w:hAnsi="Times New Roman" w:cs="Times New Roman"/>
                <w:sz w:val="26"/>
                <w:szCs w:val="26"/>
              </w:rPr>
            </w:pPr>
            <w:r w:rsidRPr="00881897">
              <w:rPr>
                <w:rFonts w:ascii="Times New Roman" w:hAnsi="Times New Roman" w:cs="Times New Roman"/>
                <w:sz w:val="26"/>
                <w:szCs w:val="26"/>
              </w:rPr>
              <w:t>Источник информации</w:t>
            </w:r>
          </w:p>
        </w:tc>
      </w:tr>
      <w:tr w:rsidR="00DA268A" w:rsidRPr="00881897" w14:paraId="0208C41B" w14:textId="77777777" w:rsidTr="00F9681B">
        <w:tc>
          <w:tcPr>
            <w:tcW w:w="0" w:type="auto"/>
          </w:tcPr>
          <w:p w14:paraId="17C8563E" w14:textId="77777777" w:rsidR="00F9681B" w:rsidRPr="00881897" w:rsidRDefault="00F9681B" w:rsidP="007B5B48">
            <w:pPr>
              <w:jc w:val="center"/>
              <w:rPr>
                <w:rFonts w:ascii="Times New Roman" w:hAnsi="Times New Roman" w:cs="Times New Roman"/>
                <w:sz w:val="26"/>
                <w:szCs w:val="26"/>
              </w:rPr>
            </w:pPr>
            <w:r>
              <w:rPr>
                <w:rFonts w:ascii="Times New Roman" w:hAnsi="Times New Roman" w:cs="Times New Roman"/>
                <w:sz w:val="26"/>
                <w:szCs w:val="26"/>
              </w:rPr>
              <w:t>1</w:t>
            </w:r>
          </w:p>
        </w:tc>
        <w:tc>
          <w:tcPr>
            <w:tcW w:w="3071" w:type="dxa"/>
          </w:tcPr>
          <w:p w14:paraId="7BA15253" w14:textId="77777777" w:rsidR="00F9681B" w:rsidRPr="00F9681B" w:rsidRDefault="00F9681B" w:rsidP="00402E67">
            <w:pPr>
              <w:rPr>
                <w:rFonts w:ascii="Times New Roman" w:eastAsia="Times New Roman" w:hAnsi="Times New Roman" w:cs="Times New Roman"/>
                <w:sz w:val="26"/>
                <w:szCs w:val="26"/>
                <w:lang w:eastAsia="ko-KR"/>
              </w:rPr>
            </w:pPr>
            <w:r w:rsidRPr="00881897">
              <w:rPr>
                <w:rFonts w:ascii="Times New Roman" w:eastAsia="Times New Roman" w:hAnsi="Times New Roman" w:cs="Times New Roman"/>
                <w:sz w:val="26"/>
                <w:szCs w:val="26"/>
                <w:lang w:eastAsia="ko-KR"/>
              </w:rPr>
              <w:t>количество объектов коммунальной инфраструктуры, в отношении которых произведены ремонт и замена изношенного оборудования</w:t>
            </w:r>
            <w:r w:rsidR="00402E67">
              <w:rPr>
                <w:rFonts w:ascii="Times New Roman" w:eastAsia="Times New Roman" w:hAnsi="Times New Roman" w:cs="Times New Roman"/>
                <w:sz w:val="26"/>
                <w:szCs w:val="26"/>
                <w:lang w:eastAsia="ko-KR"/>
              </w:rPr>
              <w:t>, ед.</w:t>
            </w:r>
          </w:p>
        </w:tc>
        <w:tc>
          <w:tcPr>
            <w:tcW w:w="3260" w:type="dxa"/>
            <w:tcBorders>
              <w:bottom w:val="single" w:sz="4" w:space="0" w:color="auto"/>
            </w:tcBorders>
          </w:tcPr>
          <w:p w14:paraId="76E03721" w14:textId="77777777" w:rsidR="00F9681B" w:rsidRPr="00881897" w:rsidRDefault="00F9681B" w:rsidP="00402E67">
            <w:pPr>
              <w:ind w:firstLine="33"/>
              <w:rPr>
                <w:rFonts w:ascii="Times New Roman" w:hAnsi="Times New Roman" w:cs="Times New Roman"/>
                <w:sz w:val="26"/>
                <w:szCs w:val="26"/>
              </w:rPr>
            </w:pPr>
            <w:r w:rsidRPr="00881897">
              <w:rPr>
                <w:rFonts w:ascii="Times New Roman" w:hAnsi="Times New Roman" w:cs="Times New Roman"/>
                <w:sz w:val="26"/>
                <w:szCs w:val="26"/>
              </w:rPr>
              <w:t xml:space="preserve">определяется путем подсчета количества </w:t>
            </w:r>
            <w:r w:rsidRPr="00881897">
              <w:rPr>
                <w:rFonts w:ascii="Times New Roman" w:eastAsia="Times New Roman" w:hAnsi="Times New Roman" w:cs="Times New Roman"/>
                <w:sz w:val="26"/>
                <w:szCs w:val="26"/>
                <w:lang w:eastAsia="ko-KR"/>
              </w:rPr>
              <w:t xml:space="preserve"> объектов </w:t>
            </w:r>
            <w:r>
              <w:rPr>
                <w:rFonts w:ascii="Times New Roman" w:eastAsia="Times New Roman" w:hAnsi="Times New Roman" w:cs="Times New Roman"/>
                <w:sz w:val="26"/>
                <w:szCs w:val="26"/>
                <w:lang w:eastAsia="ko-KR"/>
              </w:rPr>
              <w:t>к</w:t>
            </w:r>
            <w:r w:rsidRPr="00881897">
              <w:rPr>
                <w:rFonts w:ascii="Times New Roman" w:eastAsia="Times New Roman" w:hAnsi="Times New Roman" w:cs="Times New Roman"/>
                <w:sz w:val="26"/>
                <w:szCs w:val="26"/>
                <w:lang w:eastAsia="ko-KR"/>
              </w:rPr>
              <w:t>оммунальной инфраструктуры</w:t>
            </w:r>
            <w:r w:rsidRPr="00881897">
              <w:rPr>
                <w:rFonts w:ascii="Times New Roman" w:hAnsi="Times New Roman" w:cs="Times New Roman"/>
                <w:sz w:val="26"/>
                <w:szCs w:val="26"/>
              </w:rPr>
              <w:t>, в отношении которых произведены ремонт и</w:t>
            </w:r>
            <w:r w:rsidR="00402E67">
              <w:rPr>
                <w:rFonts w:ascii="Times New Roman" w:hAnsi="Times New Roman" w:cs="Times New Roman"/>
                <w:sz w:val="26"/>
                <w:szCs w:val="26"/>
              </w:rPr>
              <w:t xml:space="preserve"> замена изношенного оборудования, за отчетный год</w:t>
            </w:r>
          </w:p>
        </w:tc>
        <w:tc>
          <w:tcPr>
            <w:tcW w:w="2835" w:type="dxa"/>
          </w:tcPr>
          <w:p w14:paraId="12AFEC4B" w14:textId="77777777" w:rsidR="00F9681B" w:rsidRPr="00881897" w:rsidRDefault="00F9681B" w:rsidP="00F9681B">
            <w:pPr>
              <w:ind w:hanging="1"/>
              <w:rPr>
                <w:rFonts w:ascii="Times New Roman" w:hAnsi="Times New Roman" w:cs="Times New Roman"/>
                <w:sz w:val="26"/>
                <w:szCs w:val="26"/>
              </w:rPr>
            </w:pPr>
            <w:r w:rsidRPr="00881897">
              <w:rPr>
                <w:rFonts w:ascii="Times New Roman" w:hAnsi="Times New Roman" w:cs="Times New Roman"/>
                <w:sz w:val="26"/>
                <w:szCs w:val="26"/>
              </w:rPr>
              <w:t>официальный сайт единой информационной системы в сфере закупок, форма КС-2</w:t>
            </w:r>
          </w:p>
        </w:tc>
      </w:tr>
      <w:tr w:rsidR="00DA268A" w:rsidRPr="00881897" w14:paraId="18D783E2" w14:textId="77777777" w:rsidTr="00F9681B">
        <w:tc>
          <w:tcPr>
            <w:tcW w:w="0" w:type="auto"/>
          </w:tcPr>
          <w:p w14:paraId="1D7075E0" w14:textId="323FE06B" w:rsidR="00285866" w:rsidRPr="00B24EB3" w:rsidRDefault="00B24EB3" w:rsidP="00F9681B">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3071" w:type="dxa"/>
          </w:tcPr>
          <w:p w14:paraId="7E66C9F8" w14:textId="77777777" w:rsidR="00285866" w:rsidRPr="00F9681B" w:rsidRDefault="00282EBE" w:rsidP="00F9681B">
            <w:pPr>
              <w:tabs>
                <w:tab w:val="left" w:pos="615"/>
              </w:tabs>
              <w:rPr>
                <w:rFonts w:ascii="Times New Roman" w:eastAsia="Times New Roman" w:hAnsi="Times New Roman" w:cs="Times New Roman"/>
                <w:sz w:val="26"/>
                <w:szCs w:val="26"/>
                <w:lang w:eastAsia="ko-KR"/>
              </w:rPr>
            </w:pPr>
            <w:r w:rsidRPr="00881897">
              <w:rPr>
                <w:rFonts w:ascii="Times New Roman" w:eastAsia="Times New Roman" w:hAnsi="Times New Roman" w:cs="Times New Roman"/>
                <w:sz w:val="26"/>
                <w:szCs w:val="26"/>
                <w:lang w:eastAsia="ko-KR"/>
              </w:rPr>
              <w:t>протяженность сетей коммунальной инфраструктуры, в отношении которых произведен восстановительный ремонт и замена</w:t>
            </w:r>
            <w:r w:rsidR="00402E67">
              <w:rPr>
                <w:rFonts w:ascii="Times New Roman" w:eastAsia="Times New Roman" w:hAnsi="Times New Roman" w:cs="Times New Roman"/>
                <w:sz w:val="26"/>
                <w:szCs w:val="26"/>
                <w:lang w:eastAsia="ko-KR"/>
              </w:rPr>
              <w:t>, п.м.</w:t>
            </w:r>
          </w:p>
        </w:tc>
        <w:tc>
          <w:tcPr>
            <w:tcW w:w="3260" w:type="dxa"/>
          </w:tcPr>
          <w:p w14:paraId="485F26C1" w14:textId="77777777" w:rsidR="00285866" w:rsidRPr="00881897" w:rsidRDefault="00282EBE" w:rsidP="00F9681B">
            <w:pPr>
              <w:rPr>
                <w:rFonts w:ascii="Times New Roman" w:hAnsi="Times New Roman" w:cs="Times New Roman"/>
                <w:sz w:val="26"/>
                <w:szCs w:val="26"/>
              </w:rPr>
            </w:pPr>
            <w:r w:rsidRPr="00881897">
              <w:rPr>
                <w:rFonts w:ascii="Times New Roman" w:hAnsi="Times New Roman" w:cs="Times New Roman"/>
                <w:sz w:val="26"/>
                <w:szCs w:val="26"/>
              </w:rPr>
              <w:t xml:space="preserve">определяется путем подсчета  протяженности сетей </w:t>
            </w:r>
            <w:r w:rsidRPr="00881897">
              <w:rPr>
                <w:rFonts w:ascii="Times New Roman" w:eastAsia="Times New Roman" w:hAnsi="Times New Roman" w:cs="Times New Roman"/>
                <w:sz w:val="26"/>
                <w:szCs w:val="26"/>
                <w:lang w:eastAsia="ko-KR"/>
              </w:rPr>
              <w:t xml:space="preserve"> коммунальной инфраструктуры</w:t>
            </w:r>
            <w:r w:rsidRPr="00881897">
              <w:rPr>
                <w:rFonts w:ascii="Times New Roman" w:hAnsi="Times New Roman" w:cs="Times New Roman"/>
                <w:sz w:val="26"/>
                <w:szCs w:val="26"/>
              </w:rPr>
              <w:t>, в отношении которых произведен восстановительный ремонт и замена</w:t>
            </w:r>
            <w:r w:rsidR="00402E67">
              <w:rPr>
                <w:rFonts w:ascii="Times New Roman" w:hAnsi="Times New Roman" w:cs="Times New Roman"/>
                <w:sz w:val="26"/>
                <w:szCs w:val="26"/>
              </w:rPr>
              <w:t xml:space="preserve">, </w:t>
            </w:r>
            <w:r w:rsidR="00402E67">
              <w:t xml:space="preserve"> </w:t>
            </w:r>
            <w:r w:rsidR="00402E67" w:rsidRPr="00402E67">
              <w:rPr>
                <w:rFonts w:ascii="Times New Roman" w:hAnsi="Times New Roman" w:cs="Times New Roman"/>
                <w:sz w:val="26"/>
                <w:szCs w:val="26"/>
              </w:rPr>
              <w:t>за отчетный год</w:t>
            </w:r>
          </w:p>
        </w:tc>
        <w:tc>
          <w:tcPr>
            <w:tcW w:w="2835" w:type="dxa"/>
          </w:tcPr>
          <w:p w14:paraId="055E971A" w14:textId="77777777" w:rsidR="00285866" w:rsidRPr="00881897" w:rsidRDefault="00285866" w:rsidP="00F9681B">
            <w:pPr>
              <w:rPr>
                <w:rFonts w:ascii="Times New Roman" w:hAnsi="Times New Roman" w:cs="Times New Roman"/>
                <w:sz w:val="26"/>
                <w:szCs w:val="26"/>
              </w:rPr>
            </w:pPr>
            <w:r w:rsidRPr="00881897">
              <w:rPr>
                <w:rFonts w:ascii="Times New Roman" w:hAnsi="Times New Roman" w:cs="Times New Roman"/>
                <w:sz w:val="26"/>
                <w:szCs w:val="26"/>
              </w:rPr>
              <w:t>официальный сайт единой информационной системы в сфере закупок, форма КС-2</w:t>
            </w:r>
          </w:p>
        </w:tc>
      </w:tr>
      <w:tr w:rsidR="00DA268A" w:rsidRPr="00881897" w14:paraId="166D6464" w14:textId="77777777" w:rsidTr="00F9681B">
        <w:tc>
          <w:tcPr>
            <w:tcW w:w="0" w:type="auto"/>
          </w:tcPr>
          <w:p w14:paraId="1EEB3ADD" w14:textId="78DEC720" w:rsidR="00285866" w:rsidRPr="00B24EB3" w:rsidRDefault="00B24EB3" w:rsidP="00F9681B">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3071" w:type="dxa"/>
          </w:tcPr>
          <w:p w14:paraId="413DE7E2" w14:textId="77777777" w:rsidR="00285866" w:rsidRPr="00881897" w:rsidRDefault="00282EBE" w:rsidP="007B5B48">
            <w:pPr>
              <w:rPr>
                <w:rFonts w:ascii="Times New Roman" w:hAnsi="Times New Roman" w:cs="Times New Roman"/>
                <w:sz w:val="26"/>
                <w:szCs w:val="26"/>
              </w:rPr>
            </w:pPr>
            <w:r w:rsidRPr="00881897">
              <w:rPr>
                <w:rFonts w:ascii="Times New Roman" w:eastAsia="Times New Roman" w:hAnsi="Times New Roman" w:cs="Times New Roman"/>
                <w:sz w:val="26"/>
                <w:szCs w:val="26"/>
                <w:lang w:eastAsia="ru-RU"/>
              </w:rPr>
              <w:t>доля отремонтированных муниципальных квартир от общего количества муниципальных квартир жилого фонда НГО в котором необходимо произвести ремонт</w:t>
            </w:r>
            <w:r w:rsidR="00402E67">
              <w:rPr>
                <w:rFonts w:ascii="Times New Roman" w:eastAsia="Times New Roman" w:hAnsi="Times New Roman" w:cs="Times New Roman"/>
                <w:sz w:val="26"/>
                <w:szCs w:val="26"/>
                <w:lang w:eastAsia="ru-RU"/>
              </w:rPr>
              <w:t>, Д (%)</w:t>
            </w:r>
          </w:p>
        </w:tc>
        <w:tc>
          <w:tcPr>
            <w:tcW w:w="3260" w:type="dxa"/>
          </w:tcPr>
          <w:p w14:paraId="7EF59A65" w14:textId="77777777" w:rsidR="00285866" w:rsidRPr="00881897" w:rsidRDefault="00282EBE" w:rsidP="007B5B48">
            <w:pPr>
              <w:rPr>
                <w:rFonts w:ascii="Times New Roman" w:hAnsi="Times New Roman" w:cs="Times New Roman"/>
                <w:sz w:val="26"/>
                <w:szCs w:val="26"/>
              </w:rPr>
            </w:pPr>
            <w:r w:rsidRPr="00881897">
              <w:rPr>
                <w:rFonts w:ascii="Times New Roman" w:hAnsi="Times New Roman" w:cs="Times New Roman"/>
                <w:sz w:val="26"/>
                <w:szCs w:val="26"/>
                <w:lang w:val="en-US"/>
              </w:rPr>
              <w:t>D</w:t>
            </w:r>
            <w:r w:rsidR="00F9681B">
              <w:rPr>
                <w:rFonts w:ascii="Times New Roman" w:hAnsi="Times New Roman" w:cs="Times New Roman"/>
                <w:sz w:val="26"/>
                <w:szCs w:val="26"/>
              </w:rPr>
              <w:t xml:space="preserve"> </w:t>
            </w:r>
            <w:r w:rsidRPr="00881897">
              <w:rPr>
                <w:rFonts w:ascii="Times New Roman" w:hAnsi="Times New Roman" w:cs="Times New Roman"/>
                <w:sz w:val="26"/>
                <w:szCs w:val="26"/>
              </w:rPr>
              <w:t>=</w:t>
            </w:r>
            <w:r w:rsidR="00F9681B">
              <w:rPr>
                <w:rFonts w:ascii="Times New Roman" w:hAnsi="Times New Roman" w:cs="Times New Roman"/>
                <w:sz w:val="26"/>
                <w:szCs w:val="26"/>
              </w:rPr>
              <w:t xml:space="preserve"> </w:t>
            </w:r>
            <w:r w:rsidRPr="00881897">
              <w:rPr>
                <w:rFonts w:ascii="Times New Roman" w:hAnsi="Times New Roman" w:cs="Times New Roman"/>
                <w:sz w:val="26"/>
                <w:szCs w:val="26"/>
              </w:rPr>
              <w:t>(</w:t>
            </w:r>
            <w:r w:rsidRPr="00881897">
              <w:rPr>
                <w:rFonts w:ascii="Times New Roman" w:hAnsi="Times New Roman" w:cs="Times New Roman"/>
                <w:sz w:val="26"/>
                <w:szCs w:val="26"/>
                <w:lang w:val="en-US"/>
              </w:rPr>
              <w:t>A</w:t>
            </w:r>
            <w:r w:rsidRPr="00881897">
              <w:rPr>
                <w:rFonts w:ascii="Times New Roman" w:hAnsi="Times New Roman" w:cs="Times New Roman"/>
                <w:sz w:val="26"/>
                <w:szCs w:val="26"/>
              </w:rPr>
              <w:t>/</w:t>
            </w:r>
            <w:r w:rsidRPr="00881897">
              <w:rPr>
                <w:rFonts w:ascii="Times New Roman" w:hAnsi="Times New Roman" w:cs="Times New Roman"/>
                <w:sz w:val="26"/>
                <w:szCs w:val="26"/>
                <w:lang w:val="en-US"/>
              </w:rPr>
              <w:t>B</w:t>
            </w:r>
            <w:r w:rsidRPr="00881897">
              <w:rPr>
                <w:rFonts w:ascii="Times New Roman" w:hAnsi="Times New Roman" w:cs="Times New Roman"/>
                <w:sz w:val="26"/>
                <w:szCs w:val="26"/>
              </w:rPr>
              <w:t>)</w:t>
            </w:r>
            <w:r w:rsidR="00F9681B">
              <w:rPr>
                <w:rFonts w:ascii="Times New Roman" w:hAnsi="Times New Roman" w:cs="Times New Roman"/>
                <w:sz w:val="26"/>
                <w:szCs w:val="26"/>
              </w:rPr>
              <w:t xml:space="preserve"> </w:t>
            </w:r>
            <w:r w:rsidRPr="00881897">
              <w:rPr>
                <w:rFonts w:ascii="Times New Roman" w:hAnsi="Times New Roman" w:cs="Times New Roman"/>
                <w:sz w:val="26"/>
                <w:szCs w:val="26"/>
                <w:lang w:val="en-US"/>
              </w:rPr>
              <w:t>x</w:t>
            </w:r>
            <w:r w:rsidRPr="00881897">
              <w:rPr>
                <w:rFonts w:ascii="Times New Roman" w:hAnsi="Times New Roman" w:cs="Times New Roman"/>
                <w:sz w:val="26"/>
                <w:szCs w:val="26"/>
              </w:rPr>
              <w:t xml:space="preserve"> 100 </w:t>
            </w:r>
          </w:p>
          <w:p w14:paraId="2F3117F8" w14:textId="77777777" w:rsidR="00282EBE" w:rsidRPr="00881897" w:rsidRDefault="00282EBE" w:rsidP="007B5B48">
            <w:pPr>
              <w:rPr>
                <w:rFonts w:ascii="Times New Roman" w:hAnsi="Times New Roman" w:cs="Times New Roman"/>
                <w:sz w:val="26"/>
                <w:szCs w:val="26"/>
              </w:rPr>
            </w:pPr>
            <w:r w:rsidRPr="00881897">
              <w:rPr>
                <w:rFonts w:ascii="Times New Roman" w:hAnsi="Times New Roman" w:cs="Times New Roman"/>
                <w:sz w:val="26"/>
                <w:szCs w:val="26"/>
                <w:lang w:val="en-US"/>
              </w:rPr>
              <w:t>A</w:t>
            </w:r>
            <w:r w:rsidR="00F9681B">
              <w:rPr>
                <w:rFonts w:ascii="Times New Roman" w:hAnsi="Times New Roman" w:cs="Times New Roman"/>
                <w:sz w:val="26"/>
                <w:szCs w:val="26"/>
              </w:rPr>
              <w:t xml:space="preserve"> </w:t>
            </w:r>
            <w:r w:rsidRPr="00881897">
              <w:rPr>
                <w:rFonts w:ascii="Times New Roman" w:hAnsi="Times New Roman" w:cs="Times New Roman"/>
                <w:sz w:val="26"/>
                <w:szCs w:val="26"/>
              </w:rPr>
              <w:t>- количество отремонтированных муниципальных квартир НГО;</w:t>
            </w:r>
          </w:p>
          <w:p w14:paraId="09714191" w14:textId="77777777" w:rsidR="00282EBE" w:rsidRPr="00881897" w:rsidRDefault="00282EBE" w:rsidP="007B5B48">
            <w:pPr>
              <w:rPr>
                <w:rFonts w:ascii="Times New Roman" w:hAnsi="Times New Roman" w:cs="Times New Roman"/>
                <w:sz w:val="26"/>
                <w:szCs w:val="26"/>
              </w:rPr>
            </w:pPr>
            <w:r w:rsidRPr="00881897">
              <w:rPr>
                <w:rFonts w:ascii="Times New Roman" w:hAnsi="Times New Roman" w:cs="Times New Roman"/>
                <w:sz w:val="26"/>
                <w:szCs w:val="26"/>
                <w:lang w:val="en-US"/>
              </w:rPr>
              <w:t>B</w:t>
            </w:r>
            <w:r w:rsidR="00F9681B">
              <w:rPr>
                <w:rFonts w:ascii="Times New Roman" w:hAnsi="Times New Roman" w:cs="Times New Roman"/>
                <w:sz w:val="26"/>
                <w:szCs w:val="26"/>
              </w:rPr>
              <w:t xml:space="preserve"> </w:t>
            </w:r>
            <w:r w:rsidRPr="00881897">
              <w:rPr>
                <w:rFonts w:ascii="Times New Roman" w:hAnsi="Times New Roman" w:cs="Times New Roman"/>
                <w:sz w:val="26"/>
                <w:szCs w:val="26"/>
              </w:rPr>
              <w:t xml:space="preserve">- </w:t>
            </w:r>
            <w:r w:rsidRPr="00881897">
              <w:rPr>
                <w:rFonts w:ascii="Times New Roman" w:eastAsia="Times New Roman" w:hAnsi="Times New Roman" w:cs="Times New Roman"/>
                <w:sz w:val="26"/>
                <w:szCs w:val="26"/>
                <w:lang w:eastAsia="ru-RU"/>
              </w:rPr>
              <w:t xml:space="preserve"> общее количество муниципальных квартир жилого фонда НГО в котором необходимо </w:t>
            </w:r>
            <w:r w:rsidRPr="00881897">
              <w:rPr>
                <w:rFonts w:ascii="Times New Roman" w:eastAsia="Times New Roman" w:hAnsi="Times New Roman" w:cs="Times New Roman"/>
                <w:sz w:val="26"/>
                <w:szCs w:val="26"/>
                <w:lang w:eastAsia="ru-RU"/>
              </w:rPr>
              <w:lastRenderedPageBreak/>
              <w:t>произвести ремонт</w:t>
            </w:r>
          </w:p>
        </w:tc>
        <w:tc>
          <w:tcPr>
            <w:tcW w:w="2835" w:type="dxa"/>
          </w:tcPr>
          <w:p w14:paraId="58ECFB31" w14:textId="77777777" w:rsidR="00285866" w:rsidRPr="00881897" w:rsidRDefault="00282EBE" w:rsidP="00F9681B">
            <w:pPr>
              <w:rPr>
                <w:rFonts w:ascii="Times New Roman" w:hAnsi="Times New Roman" w:cs="Times New Roman"/>
                <w:sz w:val="26"/>
                <w:szCs w:val="26"/>
              </w:rPr>
            </w:pPr>
            <w:r w:rsidRPr="00881897">
              <w:rPr>
                <w:rFonts w:ascii="Times New Roman" w:hAnsi="Times New Roman" w:cs="Times New Roman"/>
                <w:sz w:val="26"/>
                <w:szCs w:val="26"/>
              </w:rPr>
              <w:lastRenderedPageBreak/>
              <w:t>официальный сайт единой информационной системы в сфере закупок, форма КС-2</w:t>
            </w:r>
          </w:p>
        </w:tc>
      </w:tr>
      <w:tr w:rsidR="00DA268A" w:rsidRPr="00881897" w14:paraId="376C5462" w14:textId="77777777" w:rsidTr="00F9681B">
        <w:tc>
          <w:tcPr>
            <w:tcW w:w="0" w:type="auto"/>
          </w:tcPr>
          <w:p w14:paraId="7DB0FEC8" w14:textId="6BF407B2" w:rsidR="00285866" w:rsidRPr="00B24EB3" w:rsidRDefault="00B24EB3" w:rsidP="00F9681B">
            <w:pPr>
              <w:jc w:val="center"/>
              <w:rPr>
                <w:rFonts w:ascii="Times New Roman" w:hAnsi="Times New Roman" w:cs="Times New Roman"/>
                <w:sz w:val="26"/>
                <w:szCs w:val="26"/>
                <w:lang w:val="en-US"/>
              </w:rPr>
            </w:pPr>
            <w:r>
              <w:rPr>
                <w:rFonts w:ascii="Times New Roman" w:hAnsi="Times New Roman" w:cs="Times New Roman"/>
                <w:sz w:val="26"/>
                <w:szCs w:val="26"/>
                <w:lang w:val="en-US"/>
              </w:rPr>
              <w:lastRenderedPageBreak/>
              <w:t>4</w:t>
            </w:r>
          </w:p>
        </w:tc>
        <w:tc>
          <w:tcPr>
            <w:tcW w:w="3071" w:type="dxa"/>
          </w:tcPr>
          <w:p w14:paraId="0A2B302D" w14:textId="77777777" w:rsidR="00285866" w:rsidRPr="00881897" w:rsidRDefault="00282EBE" w:rsidP="007B5B48">
            <w:pPr>
              <w:rPr>
                <w:rFonts w:ascii="Times New Roman" w:hAnsi="Times New Roman" w:cs="Times New Roman"/>
                <w:sz w:val="26"/>
                <w:szCs w:val="26"/>
              </w:rPr>
            </w:pPr>
            <w:r w:rsidRPr="00881897">
              <w:rPr>
                <w:rFonts w:ascii="Times New Roman" w:eastAsia="Times New Roman" w:hAnsi="Times New Roman" w:cs="Times New Roman"/>
                <w:sz w:val="26"/>
                <w:szCs w:val="26"/>
                <w:lang w:eastAsia="ru-RU"/>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w:t>
            </w:r>
            <w:r w:rsidR="00402E67">
              <w:rPr>
                <w:rFonts w:ascii="Times New Roman" w:eastAsia="Times New Roman" w:hAnsi="Times New Roman" w:cs="Times New Roman"/>
                <w:sz w:val="26"/>
                <w:szCs w:val="26"/>
                <w:lang w:eastAsia="ru-RU"/>
              </w:rPr>
              <w:t>, Д (%)</w:t>
            </w:r>
          </w:p>
        </w:tc>
        <w:tc>
          <w:tcPr>
            <w:tcW w:w="3260" w:type="dxa"/>
          </w:tcPr>
          <w:p w14:paraId="35E3E904" w14:textId="77777777" w:rsidR="007E2215" w:rsidRPr="00881897" w:rsidRDefault="007E2215" w:rsidP="007B5B48">
            <w:pPr>
              <w:rPr>
                <w:rFonts w:ascii="Times New Roman" w:hAnsi="Times New Roman" w:cs="Times New Roman"/>
                <w:sz w:val="26"/>
                <w:szCs w:val="26"/>
              </w:rPr>
            </w:pPr>
            <w:r w:rsidRPr="00881897">
              <w:rPr>
                <w:rFonts w:ascii="Times New Roman" w:hAnsi="Times New Roman" w:cs="Times New Roman"/>
                <w:sz w:val="26"/>
                <w:szCs w:val="26"/>
                <w:lang w:val="en-US"/>
              </w:rPr>
              <w:t>D</w:t>
            </w:r>
            <w:r w:rsidR="00F9681B">
              <w:rPr>
                <w:rFonts w:ascii="Times New Roman" w:hAnsi="Times New Roman" w:cs="Times New Roman"/>
                <w:sz w:val="26"/>
                <w:szCs w:val="26"/>
              </w:rPr>
              <w:t xml:space="preserve"> </w:t>
            </w:r>
            <w:r w:rsidRPr="00881897">
              <w:rPr>
                <w:rFonts w:ascii="Times New Roman" w:hAnsi="Times New Roman" w:cs="Times New Roman"/>
                <w:sz w:val="26"/>
                <w:szCs w:val="26"/>
              </w:rPr>
              <w:t>=</w:t>
            </w:r>
            <w:r w:rsidR="00F9681B">
              <w:rPr>
                <w:rFonts w:ascii="Times New Roman" w:hAnsi="Times New Roman" w:cs="Times New Roman"/>
                <w:sz w:val="26"/>
                <w:szCs w:val="26"/>
              </w:rPr>
              <w:t xml:space="preserve"> </w:t>
            </w:r>
            <w:r w:rsidRPr="00881897">
              <w:rPr>
                <w:rFonts w:ascii="Times New Roman" w:hAnsi="Times New Roman" w:cs="Times New Roman"/>
                <w:sz w:val="26"/>
                <w:szCs w:val="26"/>
              </w:rPr>
              <w:t>(</w:t>
            </w:r>
            <w:r w:rsidRPr="00881897">
              <w:rPr>
                <w:rFonts w:ascii="Times New Roman" w:hAnsi="Times New Roman" w:cs="Times New Roman"/>
                <w:sz w:val="26"/>
                <w:szCs w:val="26"/>
                <w:lang w:val="en-US"/>
              </w:rPr>
              <w:t>A</w:t>
            </w:r>
            <w:r w:rsidRPr="00881897">
              <w:rPr>
                <w:rFonts w:ascii="Times New Roman" w:hAnsi="Times New Roman" w:cs="Times New Roman"/>
                <w:sz w:val="26"/>
                <w:szCs w:val="26"/>
              </w:rPr>
              <w:t>/</w:t>
            </w:r>
            <w:r w:rsidRPr="00881897">
              <w:rPr>
                <w:rFonts w:ascii="Times New Roman" w:hAnsi="Times New Roman" w:cs="Times New Roman"/>
                <w:sz w:val="26"/>
                <w:szCs w:val="26"/>
                <w:lang w:val="en-US"/>
              </w:rPr>
              <w:t>B</w:t>
            </w:r>
            <w:r w:rsidRPr="00881897">
              <w:rPr>
                <w:rFonts w:ascii="Times New Roman" w:hAnsi="Times New Roman" w:cs="Times New Roman"/>
                <w:sz w:val="26"/>
                <w:szCs w:val="26"/>
              </w:rPr>
              <w:t>)</w:t>
            </w:r>
            <w:r w:rsidR="00F9681B">
              <w:rPr>
                <w:rFonts w:ascii="Times New Roman" w:hAnsi="Times New Roman" w:cs="Times New Roman"/>
                <w:sz w:val="26"/>
                <w:szCs w:val="26"/>
              </w:rPr>
              <w:t xml:space="preserve"> </w:t>
            </w:r>
            <w:r w:rsidRPr="00881897">
              <w:rPr>
                <w:rFonts w:ascii="Times New Roman" w:hAnsi="Times New Roman" w:cs="Times New Roman"/>
                <w:sz w:val="26"/>
                <w:szCs w:val="26"/>
                <w:lang w:val="en-US"/>
              </w:rPr>
              <w:t>x</w:t>
            </w:r>
            <w:r w:rsidRPr="00881897">
              <w:rPr>
                <w:rFonts w:ascii="Times New Roman" w:hAnsi="Times New Roman" w:cs="Times New Roman"/>
                <w:sz w:val="26"/>
                <w:szCs w:val="26"/>
              </w:rPr>
              <w:t xml:space="preserve"> 100 </w:t>
            </w:r>
          </w:p>
          <w:p w14:paraId="036F20EA" w14:textId="77777777" w:rsidR="007E2215" w:rsidRPr="00881897" w:rsidRDefault="007E2215" w:rsidP="007B5B48">
            <w:pPr>
              <w:rPr>
                <w:rFonts w:ascii="Times New Roman" w:hAnsi="Times New Roman" w:cs="Times New Roman"/>
                <w:sz w:val="26"/>
                <w:szCs w:val="26"/>
              </w:rPr>
            </w:pPr>
            <w:r w:rsidRPr="00881897">
              <w:rPr>
                <w:rFonts w:ascii="Times New Roman" w:hAnsi="Times New Roman" w:cs="Times New Roman"/>
                <w:sz w:val="26"/>
                <w:szCs w:val="26"/>
                <w:lang w:val="en-US"/>
              </w:rPr>
              <w:t>A</w:t>
            </w:r>
            <w:r w:rsidR="00F9681B">
              <w:rPr>
                <w:rFonts w:ascii="Times New Roman" w:hAnsi="Times New Roman" w:cs="Times New Roman"/>
                <w:sz w:val="26"/>
                <w:szCs w:val="26"/>
              </w:rPr>
              <w:t xml:space="preserve"> </w:t>
            </w:r>
            <w:r w:rsidRPr="00881897">
              <w:rPr>
                <w:rFonts w:ascii="Times New Roman" w:hAnsi="Times New Roman" w:cs="Times New Roman"/>
                <w:sz w:val="26"/>
                <w:szCs w:val="26"/>
              </w:rPr>
              <w:t>-</w:t>
            </w:r>
            <w:r w:rsidR="00402E67">
              <w:rPr>
                <w:rFonts w:ascii="Times New Roman" w:hAnsi="Times New Roman" w:cs="Times New Roman"/>
                <w:sz w:val="26"/>
                <w:szCs w:val="26"/>
              </w:rPr>
              <w:t xml:space="preserve"> количество</w:t>
            </w:r>
            <w:r w:rsidRPr="00881897">
              <w:rPr>
                <w:rFonts w:ascii="Times New Roman" w:hAnsi="Times New Roman" w:cs="Times New Roman"/>
                <w:sz w:val="26"/>
                <w:szCs w:val="26"/>
              </w:rPr>
              <w:t xml:space="preserve"> </w:t>
            </w:r>
            <w:r w:rsidR="00683CC9" w:rsidRPr="00881897">
              <w:rPr>
                <w:rFonts w:ascii="Times New Roman" w:eastAsia="Times New Roman" w:hAnsi="Times New Roman" w:cs="Times New Roman"/>
                <w:sz w:val="26"/>
                <w:szCs w:val="26"/>
                <w:lang w:eastAsia="ru-RU"/>
              </w:rPr>
              <w:t>многоквартирных домов оборудованных пандусами и иными средствами доступности для инвалидов</w:t>
            </w:r>
            <w:r w:rsidRPr="00881897">
              <w:rPr>
                <w:rFonts w:ascii="Times New Roman" w:hAnsi="Times New Roman" w:cs="Times New Roman"/>
                <w:sz w:val="26"/>
                <w:szCs w:val="26"/>
              </w:rPr>
              <w:t>;</w:t>
            </w:r>
          </w:p>
          <w:p w14:paraId="594E580B" w14:textId="77777777" w:rsidR="00285866" w:rsidRPr="00881897" w:rsidRDefault="007E2215" w:rsidP="00F9681B">
            <w:pPr>
              <w:rPr>
                <w:rFonts w:ascii="Times New Roman" w:hAnsi="Times New Roman" w:cs="Times New Roman"/>
                <w:sz w:val="26"/>
                <w:szCs w:val="26"/>
              </w:rPr>
            </w:pPr>
            <w:r w:rsidRPr="00881897">
              <w:rPr>
                <w:rFonts w:ascii="Times New Roman" w:hAnsi="Times New Roman" w:cs="Times New Roman"/>
                <w:sz w:val="26"/>
                <w:szCs w:val="26"/>
                <w:lang w:val="en-US"/>
              </w:rPr>
              <w:t>B</w:t>
            </w:r>
            <w:r w:rsidR="00F9681B">
              <w:rPr>
                <w:rFonts w:ascii="Times New Roman" w:hAnsi="Times New Roman" w:cs="Times New Roman"/>
                <w:sz w:val="26"/>
                <w:szCs w:val="26"/>
              </w:rPr>
              <w:t xml:space="preserve"> </w:t>
            </w:r>
            <w:r w:rsidRPr="00881897">
              <w:rPr>
                <w:rFonts w:ascii="Times New Roman" w:hAnsi="Times New Roman" w:cs="Times New Roman"/>
                <w:sz w:val="26"/>
                <w:szCs w:val="26"/>
              </w:rPr>
              <w:t xml:space="preserve">- </w:t>
            </w:r>
            <w:r w:rsidR="00683CC9" w:rsidRPr="00881897">
              <w:rPr>
                <w:rFonts w:ascii="Times New Roman" w:eastAsia="Times New Roman" w:hAnsi="Times New Roman" w:cs="Times New Roman"/>
                <w:sz w:val="26"/>
                <w:szCs w:val="26"/>
                <w:lang w:eastAsia="ru-RU"/>
              </w:rPr>
              <w:t>общее количество многоквартирных домов которые необходимо   оборудовать пандусами и иными средствами доступности для инвалидов</w:t>
            </w:r>
          </w:p>
        </w:tc>
        <w:tc>
          <w:tcPr>
            <w:tcW w:w="2835" w:type="dxa"/>
          </w:tcPr>
          <w:p w14:paraId="2D949030" w14:textId="77777777" w:rsidR="00285866" w:rsidRPr="00881897" w:rsidRDefault="007E2215" w:rsidP="00F9681B">
            <w:pPr>
              <w:rPr>
                <w:rFonts w:ascii="Times New Roman" w:hAnsi="Times New Roman" w:cs="Times New Roman"/>
                <w:sz w:val="26"/>
                <w:szCs w:val="26"/>
              </w:rPr>
            </w:pPr>
            <w:r w:rsidRPr="00881897">
              <w:rPr>
                <w:rFonts w:ascii="Times New Roman" w:hAnsi="Times New Roman" w:cs="Times New Roman"/>
                <w:sz w:val="26"/>
                <w:szCs w:val="26"/>
              </w:rPr>
              <w:t>официальный сайт единой информационной системы в сфере закупок, форма КС-2</w:t>
            </w:r>
          </w:p>
        </w:tc>
      </w:tr>
      <w:tr w:rsidR="00DA268A" w:rsidRPr="008C25CE" w14:paraId="4C368E6B" w14:textId="77777777" w:rsidTr="00BC47F2">
        <w:tc>
          <w:tcPr>
            <w:tcW w:w="0" w:type="auto"/>
          </w:tcPr>
          <w:p w14:paraId="51EE105D" w14:textId="7F9F4015" w:rsidR="0086755E" w:rsidRPr="00B24EB3" w:rsidRDefault="00B24EB3" w:rsidP="00BC47F2">
            <w:pPr>
              <w:jc w:val="center"/>
              <w:rPr>
                <w:rFonts w:ascii="Times New Roman" w:hAnsi="Times New Roman" w:cs="Times New Roman"/>
                <w:sz w:val="26"/>
                <w:szCs w:val="26"/>
                <w:lang w:val="en-US"/>
              </w:rPr>
            </w:pPr>
            <w:r>
              <w:rPr>
                <w:rFonts w:ascii="Times New Roman" w:hAnsi="Times New Roman" w:cs="Times New Roman"/>
                <w:sz w:val="26"/>
                <w:szCs w:val="26"/>
                <w:lang w:val="en-US"/>
              </w:rPr>
              <w:t>5</w:t>
            </w:r>
          </w:p>
        </w:tc>
        <w:tc>
          <w:tcPr>
            <w:tcW w:w="3071" w:type="dxa"/>
          </w:tcPr>
          <w:p w14:paraId="34F694AE" w14:textId="25806AC0" w:rsidR="0086755E" w:rsidRPr="00EC2A20" w:rsidRDefault="00E61A24" w:rsidP="00563DC7">
            <w:pPr>
              <w:rPr>
                <w:rFonts w:ascii="Times New Roman" w:eastAsia="Times New Roman" w:hAnsi="Times New Roman" w:cs="Times New Roman"/>
                <w:sz w:val="26"/>
                <w:szCs w:val="26"/>
                <w:lang w:eastAsia="ru-RU"/>
              </w:rPr>
            </w:pPr>
            <w:r w:rsidRPr="00EC2A20">
              <w:rPr>
                <w:rFonts w:ascii="Times New Roman" w:eastAsia="Times New Roman" w:hAnsi="Times New Roman" w:cs="Times New Roman"/>
                <w:sz w:val="26"/>
                <w:szCs w:val="26"/>
                <w:lang w:eastAsia="ko-KR"/>
              </w:rPr>
              <w:t>Протяженность сетей наружного освещения, в отношении которых произведен</w:t>
            </w:r>
            <w:r w:rsidR="00563DC7" w:rsidRPr="00EC2A20">
              <w:rPr>
                <w:rFonts w:ascii="Times New Roman" w:eastAsia="Times New Roman" w:hAnsi="Times New Roman" w:cs="Times New Roman"/>
                <w:sz w:val="26"/>
                <w:szCs w:val="26"/>
                <w:lang w:eastAsia="ko-KR"/>
              </w:rPr>
              <w:t xml:space="preserve"> ремонт и строите</w:t>
            </w:r>
            <w:r w:rsidR="00563DC7" w:rsidRPr="00B24EB3">
              <w:rPr>
                <w:rFonts w:ascii="Times New Roman" w:eastAsia="Times New Roman" w:hAnsi="Times New Roman" w:cs="Times New Roman"/>
                <w:sz w:val="26"/>
                <w:szCs w:val="26"/>
                <w:lang w:eastAsia="ko-KR"/>
              </w:rPr>
              <w:t>л</w:t>
            </w:r>
            <w:r w:rsidR="00EC2A20" w:rsidRPr="00B24EB3">
              <w:rPr>
                <w:rFonts w:ascii="Times New Roman" w:eastAsia="Times New Roman" w:hAnsi="Times New Roman" w:cs="Times New Roman"/>
                <w:sz w:val="26"/>
                <w:szCs w:val="26"/>
                <w:lang w:eastAsia="ko-KR"/>
              </w:rPr>
              <w:t>ь</w:t>
            </w:r>
            <w:r w:rsidR="00563DC7" w:rsidRPr="00B24EB3">
              <w:rPr>
                <w:rFonts w:ascii="Times New Roman" w:eastAsia="Times New Roman" w:hAnsi="Times New Roman" w:cs="Times New Roman"/>
                <w:sz w:val="26"/>
                <w:szCs w:val="26"/>
                <w:lang w:eastAsia="ko-KR"/>
              </w:rPr>
              <w:t>ст</w:t>
            </w:r>
            <w:r w:rsidR="00563DC7" w:rsidRPr="00EC2A20">
              <w:rPr>
                <w:rFonts w:ascii="Times New Roman" w:eastAsia="Times New Roman" w:hAnsi="Times New Roman" w:cs="Times New Roman"/>
                <w:sz w:val="26"/>
                <w:szCs w:val="26"/>
                <w:lang w:eastAsia="ko-KR"/>
              </w:rPr>
              <w:t>во</w:t>
            </w:r>
            <w:r w:rsidR="00F511B8" w:rsidRPr="00EC2A20">
              <w:rPr>
                <w:rFonts w:ascii="Times New Roman" w:eastAsia="Times New Roman" w:hAnsi="Times New Roman" w:cs="Times New Roman"/>
                <w:sz w:val="26"/>
                <w:szCs w:val="26"/>
                <w:lang w:eastAsia="ko-KR"/>
              </w:rPr>
              <w:t>,</w:t>
            </w:r>
            <w:r w:rsidRPr="00EC2A20">
              <w:rPr>
                <w:rFonts w:ascii="Times New Roman" w:eastAsia="Times New Roman" w:hAnsi="Times New Roman" w:cs="Times New Roman"/>
                <w:sz w:val="26"/>
                <w:szCs w:val="26"/>
                <w:lang w:eastAsia="ru-RU"/>
              </w:rPr>
              <w:t xml:space="preserve"> </w:t>
            </w:r>
            <w:r w:rsidR="00563DC7" w:rsidRPr="00E22E10">
              <w:rPr>
                <w:rFonts w:ascii="Times New Roman" w:eastAsia="Times New Roman" w:hAnsi="Times New Roman" w:cs="Times New Roman"/>
                <w:sz w:val="26"/>
                <w:szCs w:val="26"/>
                <w:lang w:eastAsia="ru-RU"/>
              </w:rPr>
              <w:t>км</w:t>
            </w:r>
            <w:r w:rsidR="00D65B55" w:rsidRPr="00E22E10">
              <w:rPr>
                <w:rFonts w:ascii="Times New Roman" w:eastAsia="Times New Roman" w:hAnsi="Times New Roman" w:cs="Times New Roman"/>
                <w:sz w:val="26"/>
                <w:szCs w:val="26"/>
                <w:lang w:eastAsia="ru-RU"/>
              </w:rPr>
              <w:t>.</w:t>
            </w:r>
            <w:r w:rsidR="00D65B55" w:rsidRPr="00EC2A20">
              <w:rPr>
                <w:rFonts w:ascii="Times New Roman" w:eastAsia="Times New Roman" w:hAnsi="Times New Roman" w:cs="Times New Roman"/>
                <w:sz w:val="26"/>
                <w:szCs w:val="26"/>
                <w:lang w:eastAsia="ru-RU"/>
              </w:rPr>
              <w:t xml:space="preserve"> </w:t>
            </w:r>
          </w:p>
        </w:tc>
        <w:tc>
          <w:tcPr>
            <w:tcW w:w="3260" w:type="dxa"/>
          </w:tcPr>
          <w:p w14:paraId="72B2A954" w14:textId="77777777" w:rsidR="0086755E" w:rsidRPr="00CE6C36" w:rsidRDefault="0086755E" w:rsidP="00563DC7">
            <w:pPr>
              <w:rPr>
                <w:rFonts w:ascii="Times New Roman" w:hAnsi="Times New Roman" w:cs="Times New Roman"/>
                <w:sz w:val="26"/>
                <w:szCs w:val="26"/>
              </w:rPr>
            </w:pPr>
            <w:r w:rsidRPr="00CE6C36">
              <w:rPr>
                <w:rFonts w:ascii="Times New Roman" w:hAnsi="Times New Roman" w:cs="Times New Roman"/>
                <w:sz w:val="26"/>
                <w:szCs w:val="26"/>
              </w:rPr>
              <w:t>определяется путем подсчета</w:t>
            </w:r>
            <w:r w:rsidR="00563DC7" w:rsidRPr="00CE6C36">
              <w:rPr>
                <w:rFonts w:ascii="Times New Roman" w:hAnsi="Times New Roman" w:cs="Times New Roman"/>
                <w:sz w:val="26"/>
                <w:szCs w:val="26"/>
              </w:rPr>
              <w:t xml:space="preserve"> протяженности</w:t>
            </w:r>
            <w:r w:rsidR="00DA268A" w:rsidRPr="00CE6C36">
              <w:rPr>
                <w:rFonts w:ascii="Times New Roman" w:hAnsi="Times New Roman" w:cs="Times New Roman"/>
                <w:sz w:val="26"/>
                <w:szCs w:val="26"/>
              </w:rPr>
              <w:t xml:space="preserve"> </w:t>
            </w:r>
            <w:r w:rsidRPr="00CE6C36">
              <w:rPr>
                <w:rFonts w:ascii="Times New Roman" w:hAnsi="Times New Roman" w:cs="Times New Roman"/>
                <w:sz w:val="26"/>
                <w:szCs w:val="26"/>
              </w:rPr>
              <w:t xml:space="preserve"> </w:t>
            </w:r>
            <w:r w:rsidRPr="00CE6C36">
              <w:rPr>
                <w:rFonts w:ascii="Times New Roman" w:eastAsia="Times New Roman" w:hAnsi="Times New Roman" w:cs="Times New Roman"/>
                <w:sz w:val="26"/>
                <w:szCs w:val="26"/>
                <w:lang w:eastAsia="ko-KR"/>
              </w:rPr>
              <w:t>сетей наружного освещения</w:t>
            </w:r>
            <w:r w:rsidRPr="00CE6C36">
              <w:rPr>
                <w:rFonts w:ascii="Times New Roman" w:hAnsi="Times New Roman" w:cs="Times New Roman"/>
                <w:sz w:val="26"/>
                <w:szCs w:val="26"/>
              </w:rPr>
              <w:t>, в отношени</w:t>
            </w:r>
            <w:r w:rsidR="00F511B8" w:rsidRPr="00CE6C36">
              <w:rPr>
                <w:rFonts w:ascii="Times New Roman" w:hAnsi="Times New Roman" w:cs="Times New Roman"/>
                <w:sz w:val="26"/>
                <w:szCs w:val="26"/>
              </w:rPr>
              <w:t>и</w:t>
            </w:r>
            <w:r w:rsidRPr="00CE6C36">
              <w:rPr>
                <w:rFonts w:ascii="Times New Roman" w:hAnsi="Times New Roman" w:cs="Times New Roman"/>
                <w:sz w:val="26"/>
                <w:szCs w:val="26"/>
              </w:rPr>
              <w:t xml:space="preserve"> которых выполнен</w:t>
            </w:r>
            <w:r w:rsidR="00DA268A" w:rsidRPr="00CE6C36">
              <w:rPr>
                <w:rFonts w:ascii="Times New Roman" w:hAnsi="Times New Roman" w:cs="Times New Roman"/>
                <w:sz w:val="26"/>
                <w:szCs w:val="26"/>
              </w:rPr>
              <w:t xml:space="preserve"> ремонт и строительство</w:t>
            </w:r>
            <w:r w:rsidRPr="00CE6C36">
              <w:rPr>
                <w:rFonts w:ascii="Times New Roman" w:hAnsi="Times New Roman" w:cs="Times New Roman"/>
                <w:sz w:val="26"/>
                <w:szCs w:val="26"/>
              </w:rPr>
              <w:t>, за отчетный год</w:t>
            </w:r>
          </w:p>
        </w:tc>
        <w:tc>
          <w:tcPr>
            <w:tcW w:w="2835" w:type="dxa"/>
          </w:tcPr>
          <w:p w14:paraId="4B16FEB7" w14:textId="77777777" w:rsidR="0086755E" w:rsidRPr="00CE6C36" w:rsidRDefault="0086755E" w:rsidP="00BC47F2">
            <w:pPr>
              <w:rPr>
                <w:rFonts w:ascii="Times New Roman" w:hAnsi="Times New Roman" w:cs="Times New Roman"/>
                <w:sz w:val="26"/>
                <w:szCs w:val="26"/>
              </w:rPr>
            </w:pPr>
            <w:r w:rsidRPr="00CE6C36">
              <w:rPr>
                <w:rFonts w:ascii="Times New Roman" w:hAnsi="Times New Roman" w:cs="Times New Roman"/>
                <w:sz w:val="26"/>
                <w:szCs w:val="26"/>
              </w:rPr>
              <w:t>официальный сайт единой информационной системы в сфере закупок, форма КС-2</w:t>
            </w:r>
          </w:p>
        </w:tc>
      </w:tr>
    </w:tbl>
    <w:p w14:paraId="640273D7" w14:textId="77777777" w:rsidR="00285866" w:rsidRPr="00881897" w:rsidRDefault="00285866" w:rsidP="00290C77">
      <w:pPr>
        <w:widowControl w:val="0"/>
        <w:autoSpaceDE w:val="0"/>
        <w:autoSpaceDN w:val="0"/>
        <w:spacing w:after="0" w:line="360" w:lineRule="auto"/>
        <w:ind w:firstLine="708"/>
        <w:jc w:val="both"/>
        <w:rPr>
          <w:rFonts w:ascii="Times New Roman" w:eastAsia="Times New Roman" w:hAnsi="Times New Roman" w:cs="Times New Roman"/>
          <w:sz w:val="26"/>
          <w:szCs w:val="26"/>
          <w:lang w:eastAsia="ru-RU"/>
        </w:rPr>
      </w:pPr>
    </w:p>
    <w:p w14:paraId="4D22D832" w14:textId="77777777" w:rsidR="00B443D8" w:rsidRPr="00881897" w:rsidRDefault="00AD7FE0" w:rsidP="00290C77">
      <w:pPr>
        <w:pStyle w:val="ConsPlusNormal"/>
        <w:spacing w:line="360" w:lineRule="auto"/>
        <w:ind w:firstLine="708"/>
        <w:jc w:val="center"/>
        <w:rPr>
          <w:rFonts w:ascii="Times New Roman" w:hAnsi="Times New Roman" w:cs="Times New Roman"/>
          <w:sz w:val="26"/>
          <w:szCs w:val="26"/>
        </w:rPr>
      </w:pPr>
      <w:r w:rsidRPr="00881897">
        <w:rPr>
          <w:rFonts w:ascii="Times New Roman" w:hAnsi="Times New Roman" w:cs="Times New Roman"/>
          <w:sz w:val="26"/>
          <w:szCs w:val="26"/>
        </w:rPr>
        <w:t>4</w:t>
      </w:r>
      <w:r w:rsidR="00B443D8" w:rsidRPr="00881897">
        <w:rPr>
          <w:rFonts w:ascii="Times New Roman" w:hAnsi="Times New Roman" w:cs="Times New Roman"/>
          <w:sz w:val="26"/>
          <w:szCs w:val="26"/>
        </w:rPr>
        <w:t>. Механизм реализации муниципальной программы</w:t>
      </w:r>
    </w:p>
    <w:p w14:paraId="4CCCCEE1" w14:textId="77777777" w:rsidR="000B5F2E" w:rsidRPr="00881897" w:rsidRDefault="000B5F2E" w:rsidP="008D4A7E">
      <w:pPr>
        <w:pStyle w:val="ConsPlusNormal"/>
        <w:ind w:firstLine="708"/>
        <w:jc w:val="center"/>
        <w:rPr>
          <w:rFonts w:ascii="Times New Roman" w:hAnsi="Times New Roman" w:cs="Times New Roman"/>
          <w:sz w:val="26"/>
          <w:szCs w:val="26"/>
        </w:rPr>
      </w:pPr>
    </w:p>
    <w:p w14:paraId="03FF0A44"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Механизм реализации муниципальной программы основан на обеспечении достижения запланированных результатов и величин целевых индикаторов и показателей, установленных в муниципальной программе.</w:t>
      </w:r>
    </w:p>
    <w:p w14:paraId="6A39807B"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Муниципальная программа включает следующие основные мероприятия:</w:t>
      </w:r>
    </w:p>
    <w:p w14:paraId="56779C7C" w14:textId="77777777" w:rsidR="00F055D9" w:rsidRPr="00F055D9" w:rsidRDefault="00B24EB3" w:rsidP="00F055D9">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1. </w:t>
      </w:r>
      <w:r w:rsidR="00F055D9" w:rsidRPr="00F055D9">
        <w:rPr>
          <w:rFonts w:ascii="Times New Roman" w:hAnsi="Times New Roman" w:cs="Times New Roman"/>
          <w:sz w:val="26"/>
          <w:szCs w:val="26"/>
        </w:rPr>
        <w:t xml:space="preserve">Мероприятия в области коммунального хозяйства:  </w:t>
      </w:r>
    </w:p>
    <w:p w14:paraId="45BB2B25" w14:textId="77777777" w:rsidR="00F055D9" w:rsidRPr="00F055D9" w:rsidRDefault="00F055D9" w:rsidP="00F055D9">
      <w:pPr>
        <w:pStyle w:val="ConsPlusNormal"/>
        <w:spacing w:line="360" w:lineRule="auto"/>
        <w:ind w:firstLine="709"/>
        <w:jc w:val="both"/>
        <w:rPr>
          <w:rFonts w:ascii="Times New Roman" w:hAnsi="Times New Roman" w:cs="Times New Roman"/>
          <w:sz w:val="26"/>
          <w:szCs w:val="26"/>
        </w:rPr>
      </w:pPr>
      <w:r w:rsidRPr="00F055D9">
        <w:rPr>
          <w:rFonts w:ascii="Times New Roman" w:hAnsi="Times New Roman" w:cs="Times New Roman"/>
          <w:sz w:val="26"/>
          <w:szCs w:val="26"/>
        </w:rPr>
        <w:t xml:space="preserve">1.1. Ремонт, реконструкция и модернизация объектов теплоснабжения;  </w:t>
      </w:r>
    </w:p>
    <w:p w14:paraId="38730C13" w14:textId="77777777" w:rsidR="00F055D9" w:rsidRPr="00F055D9" w:rsidRDefault="00F055D9" w:rsidP="00F055D9">
      <w:pPr>
        <w:pStyle w:val="ConsPlusNormal"/>
        <w:spacing w:line="360" w:lineRule="auto"/>
        <w:ind w:firstLine="709"/>
        <w:jc w:val="both"/>
        <w:rPr>
          <w:rFonts w:ascii="Times New Roman" w:hAnsi="Times New Roman" w:cs="Times New Roman"/>
          <w:sz w:val="26"/>
          <w:szCs w:val="26"/>
        </w:rPr>
      </w:pPr>
      <w:r w:rsidRPr="00F055D9">
        <w:rPr>
          <w:rFonts w:ascii="Times New Roman" w:hAnsi="Times New Roman" w:cs="Times New Roman"/>
          <w:sz w:val="26"/>
          <w:szCs w:val="26"/>
        </w:rPr>
        <w:t xml:space="preserve">1.2. Ремонт, реконструкция и модернизация объектов водоснабжения и водоотведения;  </w:t>
      </w:r>
    </w:p>
    <w:p w14:paraId="30A30261" w14:textId="77777777" w:rsidR="00F055D9" w:rsidRPr="00F055D9" w:rsidRDefault="00F055D9" w:rsidP="00F055D9">
      <w:pPr>
        <w:pStyle w:val="ConsPlusNormal"/>
        <w:spacing w:line="360" w:lineRule="auto"/>
        <w:ind w:firstLine="709"/>
        <w:jc w:val="both"/>
        <w:rPr>
          <w:rFonts w:ascii="Times New Roman" w:hAnsi="Times New Roman" w:cs="Times New Roman"/>
          <w:sz w:val="26"/>
          <w:szCs w:val="26"/>
        </w:rPr>
      </w:pPr>
      <w:r w:rsidRPr="00F055D9">
        <w:rPr>
          <w:rFonts w:ascii="Times New Roman" w:hAnsi="Times New Roman" w:cs="Times New Roman"/>
          <w:sz w:val="26"/>
          <w:szCs w:val="26"/>
        </w:rPr>
        <w:t>1.3. Строительство объектов коммунальной инфраструктуры;</w:t>
      </w:r>
    </w:p>
    <w:p w14:paraId="789F1608" w14:textId="77777777" w:rsidR="00F055D9" w:rsidRPr="00F055D9" w:rsidRDefault="00F055D9" w:rsidP="00F055D9">
      <w:pPr>
        <w:pStyle w:val="ConsPlusNormal"/>
        <w:spacing w:line="360" w:lineRule="auto"/>
        <w:ind w:firstLine="709"/>
        <w:jc w:val="both"/>
        <w:rPr>
          <w:rFonts w:ascii="Times New Roman" w:hAnsi="Times New Roman" w:cs="Times New Roman"/>
          <w:sz w:val="26"/>
          <w:szCs w:val="26"/>
        </w:rPr>
      </w:pPr>
      <w:r w:rsidRPr="00F055D9">
        <w:rPr>
          <w:rFonts w:ascii="Times New Roman" w:hAnsi="Times New Roman" w:cs="Times New Roman"/>
          <w:sz w:val="26"/>
          <w:szCs w:val="26"/>
        </w:rPr>
        <w:t>1.4. Проектно - изыскательские работы;</w:t>
      </w:r>
    </w:p>
    <w:p w14:paraId="1B4B43DB" w14:textId="77777777" w:rsidR="00F055D9" w:rsidRDefault="00F055D9" w:rsidP="00F055D9">
      <w:pPr>
        <w:pStyle w:val="ConsPlusNormal"/>
        <w:spacing w:line="360" w:lineRule="auto"/>
        <w:ind w:firstLine="709"/>
        <w:jc w:val="both"/>
        <w:rPr>
          <w:rFonts w:ascii="Times New Roman" w:hAnsi="Times New Roman" w:cs="Times New Roman"/>
          <w:sz w:val="26"/>
          <w:szCs w:val="26"/>
        </w:rPr>
      </w:pPr>
      <w:r w:rsidRPr="00F055D9">
        <w:rPr>
          <w:rFonts w:ascii="Times New Roman" w:hAnsi="Times New Roman" w:cs="Times New Roman"/>
          <w:sz w:val="26"/>
          <w:szCs w:val="26"/>
        </w:rPr>
        <w:t>1.5.  Приобретение пожарных гидрантов.</w:t>
      </w:r>
    </w:p>
    <w:p w14:paraId="1C337700" w14:textId="3176F9EF" w:rsidR="00B24EB3" w:rsidRPr="00B24EB3" w:rsidRDefault="00B24EB3" w:rsidP="00F055D9">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Подробный перечень работ приведен в приложении № 5 к муниципальной программе.  </w:t>
      </w:r>
    </w:p>
    <w:p w14:paraId="7D690B05"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2. Ремонт муниципальных квартир Находкинского городского округа. Реализация мероприятия «Ремонт муниципальных квартир Находкинского </w:t>
      </w:r>
      <w:r w:rsidRPr="00B24EB3">
        <w:rPr>
          <w:rFonts w:ascii="Times New Roman" w:hAnsi="Times New Roman" w:cs="Times New Roman"/>
          <w:sz w:val="26"/>
          <w:szCs w:val="26"/>
        </w:rPr>
        <w:lastRenderedPageBreak/>
        <w:t>городского округа» направлена на выполнение восстановительного ремонта освобождаемых муниципальных квартир, приведение их в состояние пригодное для проживания. Адресный перечень представлен в приложении № 6 к Программе.</w:t>
      </w:r>
    </w:p>
    <w:p w14:paraId="41D8BEB8"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3. Обустройство многоквартирных домов пандусами и иными средствами доступности для инвалидов в Находкинском городском округе включает в себя:</w:t>
      </w:r>
    </w:p>
    <w:p w14:paraId="33197515"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3.1. Разработка проектной документации по обустройству многоквартирных домов пандусами;</w:t>
      </w:r>
    </w:p>
    <w:p w14:paraId="72AD711B"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3.2. Оборудование  многоквартирных домов  пандусами. Адресный перечень представлен в приложении № 8 к Программе.  </w:t>
      </w:r>
    </w:p>
    <w:p w14:paraId="02D907C8"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4.  Обустройство мест накопления твердых коммунальных отходов на территории  Находкинского городского округа включает в себя:</w:t>
      </w:r>
    </w:p>
    <w:p w14:paraId="5B0C3795"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4.1. Обустройство площадок контейнерами для сбора ТКО. Направлено на   приобретение контейнеров для сбора ТКО на существующие площадки, для замены.  </w:t>
      </w:r>
    </w:p>
    <w:p w14:paraId="7EBD243F"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4.2.  Организация площадок для сбора ТКО в частном секторе. Направлено на организацию площадок для сбора ТКО в частном секторе. Перечень представлен в приложении № 7 к муниципальной программе.</w:t>
      </w:r>
    </w:p>
    <w:p w14:paraId="392482EB"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4.3. Содержание площадок для сбора ТКО.</w:t>
      </w:r>
    </w:p>
    <w:p w14:paraId="48BF38ED"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5. Обеспечение граждан твердым топливом. Реализация мероприятия «Обеспечение граждан твердым топливом» направлена на обеспечение большего количества домовладений твердым топливом с целью улучшения качества проживания граждан, проживающих в домах с печным отоплением.</w:t>
      </w:r>
    </w:p>
    <w:p w14:paraId="6AF7C7D8"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6. Реализация проектов, имеющих приоритетное значение для жителей Находкинского городского округа. Под реализацией проектов, имеющих приоритетное значение для жителей Находкинского городского округа понимается выполнение работ по благоустройству сквера «Молодежный».</w:t>
      </w:r>
    </w:p>
    <w:p w14:paraId="3EBA8AF3"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7. Строительство, реконструкция и капитальный ремонт ливнестоков, лестниц и подпорных стенок включает в себя:</w:t>
      </w:r>
    </w:p>
    <w:p w14:paraId="15717242"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7.1. Разработка проектно-сметной документации на строительство, реконструкцию и капитальный ремонт ливнестоков, лестниц и подпорных стенок. Адресный перечень (в целях разработки проектно-сметной документации) ливнестоков, подпорных стенок и лестниц Находкинского городского округа, подлежащих строительству, реконструкции и капитальному ремонту представлен в </w:t>
      </w:r>
      <w:r w:rsidRPr="00B24EB3">
        <w:rPr>
          <w:rFonts w:ascii="Times New Roman" w:hAnsi="Times New Roman" w:cs="Times New Roman"/>
          <w:sz w:val="26"/>
          <w:szCs w:val="26"/>
        </w:rPr>
        <w:lastRenderedPageBreak/>
        <w:t>приложении № 9 к Программе.</w:t>
      </w:r>
    </w:p>
    <w:p w14:paraId="3C39099F"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7.2. Строительство, реконструкция и капитальный ремонт ливнестоков, лестниц и подпорных стенок.</w:t>
      </w:r>
    </w:p>
    <w:p w14:paraId="761DD7D1" w14:textId="77777777" w:rsidR="00F055D9" w:rsidRPr="00F055D9" w:rsidRDefault="00F055D9" w:rsidP="00F055D9">
      <w:pPr>
        <w:pStyle w:val="ConsPlusNormal"/>
        <w:spacing w:line="360" w:lineRule="auto"/>
        <w:ind w:firstLine="709"/>
        <w:jc w:val="both"/>
        <w:rPr>
          <w:rFonts w:ascii="Times New Roman" w:hAnsi="Times New Roman" w:cs="Times New Roman"/>
          <w:sz w:val="26"/>
          <w:szCs w:val="26"/>
        </w:rPr>
      </w:pPr>
      <w:r w:rsidRPr="00F055D9">
        <w:rPr>
          <w:rFonts w:ascii="Times New Roman" w:hAnsi="Times New Roman" w:cs="Times New Roman"/>
          <w:sz w:val="26"/>
          <w:szCs w:val="26"/>
        </w:rPr>
        <w:t>8.  Создание условий для управления многоквартирными домами включает в себя:</w:t>
      </w:r>
    </w:p>
    <w:p w14:paraId="71ED73A5" w14:textId="77777777" w:rsidR="00F055D9" w:rsidRPr="00F055D9" w:rsidRDefault="00F055D9" w:rsidP="00F055D9">
      <w:pPr>
        <w:pStyle w:val="ConsPlusNormal"/>
        <w:spacing w:line="360" w:lineRule="auto"/>
        <w:ind w:firstLine="709"/>
        <w:jc w:val="both"/>
        <w:rPr>
          <w:rFonts w:ascii="Times New Roman" w:hAnsi="Times New Roman" w:cs="Times New Roman"/>
          <w:sz w:val="26"/>
          <w:szCs w:val="26"/>
        </w:rPr>
      </w:pPr>
      <w:r w:rsidRPr="00F055D9">
        <w:rPr>
          <w:rFonts w:ascii="Times New Roman" w:hAnsi="Times New Roman" w:cs="Times New Roman"/>
          <w:sz w:val="26"/>
          <w:szCs w:val="26"/>
        </w:rPr>
        <w:t>8.1. Капитальный ремонт отдельных элементов общего имущества многоквартирных домов по следующим направлениям: ремонт входных групп, оконных блоков и подъездов. Адресный перечень многоквартирных домов, в которых необходимо провести капитальный ремонт отдельных элементов общего имущества по следующим направлениям: ремонт входных групп, оконных блоков и подъездов (приложение № 10 к Программе) формируется на основании заявки на получение субсидии в соответствии с Порядком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по следующим направлениям: ремонт входных групп, оконных блоков и подъездов, утвержденным постановлением администрации Находкинского городского округа.</w:t>
      </w:r>
    </w:p>
    <w:p w14:paraId="1D635517" w14:textId="30B25076" w:rsidR="00F055D9" w:rsidRDefault="00F055D9" w:rsidP="00F055D9">
      <w:pPr>
        <w:pStyle w:val="ConsPlusNormal"/>
        <w:spacing w:line="360" w:lineRule="auto"/>
        <w:ind w:firstLine="709"/>
        <w:jc w:val="both"/>
        <w:rPr>
          <w:rFonts w:ascii="Times New Roman" w:hAnsi="Times New Roman" w:cs="Times New Roman"/>
          <w:sz w:val="26"/>
          <w:szCs w:val="26"/>
        </w:rPr>
      </w:pPr>
      <w:r w:rsidRPr="00F055D9">
        <w:rPr>
          <w:rFonts w:ascii="Times New Roman" w:hAnsi="Times New Roman" w:cs="Times New Roman"/>
          <w:sz w:val="26"/>
          <w:szCs w:val="26"/>
        </w:rPr>
        <w:t>8.2. Приобретение специализированной коммунальной техники, включая снегоуборочную технику и средства малой механизации, необходимой для оказания жилищно-коммунальных услуг населению и благоустройства придомовой территории многоквартирных домов. Получатели субсидии определяются на основании заявления на получение субсидии в соответствии с Порядком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по приобретению специализированной коммунальной техники, включая снегоуборочную технику и средства малой механизации, необходимой для оказания жилищно-коммунальных услуг населению и благоустройства придомовой те</w:t>
      </w:r>
      <w:r>
        <w:rPr>
          <w:rFonts w:ascii="Times New Roman" w:hAnsi="Times New Roman" w:cs="Times New Roman"/>
          <w:sz w:val="26"/>
          <w:szCs w:val="26"/>
        </w:rPr>
        <w:t>рритории многоквартирных домов.</w:t>
      </w:r>
    </w:p>
    <w:p w14:paraId="02306B0A" w14:textId="06C41A8B" w:rsidR="00B24EB3" w:rsidRPr="00B24EB3" w:rsidRDefault="00B24EB3" w:rsidP="00F055D9">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9. Организация, ремонт и строительство сетей наружного освещения  </w:t>
      </w:r>
      <w:r w:rsidRPr="00B24EB3">
        <w:rPr>
          <w:rFonts w:ascii="Times New Roman" w:hAnsi="Times New Roman" w:cs="Times New Roman"/>
          <w:sz w:val="26"/>
          <w:szCs w:val="26"/>
        </w:rPr>
        <w:lastRenderedPageBreak/>
        <w:t>включает в себя:</w:t>
      </w:r>
    </w:p>
    <w:p w14:paraId="1687091F"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9.1. Расходы на оплату потребленной электроэнергии объектами наружного освещения. </w:t>
      </w:r>
    </w:p>
    <w:p w14:paraId="55759D5D"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9.2. Ремонт сетей наружного освещения направлен на восстановление или замену отдельно изношенных элементов сооружений на более прочные и экономичные.</w:t>
      </w:r>
    </w:p>
    <w:p w14:paraId="1C22E4FC"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9.3. Строительство сетей наружного освещения направлено на увеличение количества освещаемых территорий.</w:t>
      </w:r>
    </w:p>
    <w:p w14:paraId="01B7561E"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9.4. Проектирование сетей наружного освещения позволит улучшить комфортную и безопасную среду жизнедеятельности населения».</w:t>
      </w:r>
    </w:p>
    <w:p w14:paraId="716F63B5"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 Реализация муниципальной программы осуществляется посредством осуществления закупок товаров, работ, услуг из средств бюджета Находкинского городского округа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14:paraId="59511A67"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Ответственный исполнитель муниципальной программы - управление жилищно-коммунального хозяйства администрации Находкинского городского округа: </w:t>
      </w:r>
    </w:p>
    <w:p w14:paraId="176ED7BC"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обеспечивает разработку муниципальной программы, ее согласование и утверждение в установленном порядке;</w:t>
      </w:r>
    </w:p>
    <w:p w14:paraId="1256F382"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(индикаторов), а также конечных результатов ее реализации;</w:t>
      </w:r>
    </w:p>
    <w:p w14:paraId="2CC87C26"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ежегодно проводит оценку эффективности реализации муниципальной программы;</w:t>
      </w:r>
    </w:p>
    <w:p w14:paraId="224F80F1"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ежеквартально осуществляет мониторинг реализации муниципальной программы;</w:t>
      </w:r>
    </w:p>
    <w:p w14:paraId="5F126DCC"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подготавливает ежегодный отчет о ходе реализации и оценке эффективности реализации муниципальной программы (далее - ежегодный отчет) и представляет его в управление экономики, потребительского рынка и предпринимательства и финансовое управление;</w:t>
      </w:r>
    </w:p>
    <w:p w14:paraId="610B198D"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обеспечивает размещение в сети Интернет на официальном сайте Находкинского городского округа в разделе «Муниципальные программы» текст </w:t>
      </w:r>
      <w:r w:rsidRPr="00B24EB3">
        <w:rPr>
          <w:rFonts w:ascii="Times New Roman" w:hAnsi="Times New Roman" w:cs="Times New Roman"/>
          <w:sz w:val="26"/>
          <w:szCs w:val="26"/>
        </w:rPr>
        <w:lastRenderedPageBreak/>
        <w:t>муниципальной программы, утвержденной постановлением администрации Находкинского городского округа, при внесении изменений в муниципальную программу - текст программы в актуальной редакции размещается в течение 10 рабочих дней;</w:t>
      </w:r>
    </w:p>
    <w:p w14:paraId="01E02C64"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обеспечивает своевременную и достоверную государственную регистрацию муниципальной программы в государственной автоматизированной системе «Управление» через портал государственной автоматизированной системы «Управление» в течение 10 дней с момента принятия муниципальной программы или внесения в нее изменений;</w:t>
      </w:r>
    </w:p>
    <w:p w14:paraId="1013969A"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 несет ответственность за достоверность и своевременность предоставления информации для государственной регистрации муниципальной программы. В течение 3 дней с момента принятия муниципальной программы или внесения в нее изменений предоставляет в управление экономики,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 экономического развития Российской Федерации от 11 ноября 2015 года № 831 «Об установлении требований к форме уведомления об утверждении (одобрении) документа стратегического планирования или внесения в него изменений, порядка ее заполнения и предоставления».</w:t>
      </w:r>
    </w:p>
    <w:p w14:paraId="5A85541C"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 Ответственный соисполнитель – управление благоустройства администрации Находкинского городского округа: </w:t>
      </w:r>
    </w:p>
    <w:p w14:paraId="47F88F90"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обеспечивают разработку и реализацию основных и отдельных мероприятий, в реализации которых предполагается их участие;</w:t>
      </w:r>
    </w:p>
    <w:p w14:paraId="25A8558A"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представляют в установленный срок ответственному исполнителю информацию о ходе реализации основных и отдельных мероприятий, входящих в муниципальную программу, в реализации которых принимали участие;</w:t>
      </w:r>
    </w:p>
    <w:p w14:paraId="45E65AE3"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представляют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31398272"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064E09F0"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lastRenderedPageBreak/>
        <w:t>Ответственный соисполнитель – муниципальное казенное учреждение «Управление капитального строительства» Находкинского городского округа:</w:t>
      </w:r>
    </w:p>
    <w:p w14:paraId="7ADFEA57"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обеспечивают разработку и реализацию основных и отдельных мероприятий, в реализации которых предполагается их участие;</w:t>
      </w:r>
    </w:p>
    <w:p w14:paraId="7B2E079C"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представляют в установленный срок ответственному исполнителю информацию о ходе реализации основных и отдельных мероприятий, входящих в муниципальную программу, в реализации которых принимали участие;</w:t>
      </w:r>
    </w:p>
    <w:p w14:paraId="2FE6DD31"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представляют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46C05B78"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0183C19A" w14:textId="15F27117" w:rsidR="002624E8"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являются ответственными в части осущес</w:t>
      </w:r>
      <w:r>
        <w:rPr>
          <w:rFonts w:ascii="Times New Roman" w:hAnsi="Times New Roman" w:cs="Times New Roman"/>
          <w:sz w:val="26"/>
          <w:szCs w:val="26"/>
        </w:rPr>
        <w:t>твления строительного контроля.</w:t>
      </w:r>
    </w:p>
    <w:p w14:paraId="7F6FD91F" w14:textId="77777777" w:rsidR="00B24EB3" w:rsidRPr="00B24EB3" w:rsidRDefault="00B24EB3" w:rsidP="008D4A7E">
      <w:pPr>
        <w:pStyle w:val="ConsPlusNormal"/>
        <w:tabs>
          <w:tab w:val="left" w:pos="3832"/>
          <w:tab w:val="center" w:pos="5741"/>
        </w:tabs>
        <w:ind w:firstLine="708"/>
        <w:jc w:val="center"/>
        <w:rPr>
          <w:rFonts w:ascii="Times New Roman" w:hAnsi="Times New Roman" w:cs="Times New Roman"/>
          <w:sz w:val="26"/>
          <w:szCs w:val="26"/>
        </w:rPr>
      </w:pPr>
    </w:p>
    <w:p w14:paraId="36A6D403" w14:textId="77777777" w:rsidR="00B47A38" w:rsidRPr="00881897" w:rsidRDefault="00B47A38" w:rsidP="008D4A7E">
      <w:pPr>
        <w:pStyle w:val="ConsPlusNormal"/>
        <w:tabs>
          <w:tab w:val="left" w:pos="3832"/>
          <w:tab w:val="center" w:pos="5741"/>
        </w:tabs>
        <w:ind w:firstLine="708"/>
        <w:jc w:val="center"/>
        <w:rPr>
          <w:rFonts w:ascii="Times New Roman" w:hAnsi="Times New Roman" w:cs="Times New Roman"/>
          <w:sz w:val="26"/>
          <w:szCs w:val="26"/>
        </w:rPr>
      </w:pPr>
      <w:r w:rsidRPr="00881897">
        <w:rPr>
          <w:rFonts w:ascii="Times New Roman" w:hAnsi="Times New Roman" w:cs="Times New Roman"/>
          <w:sz w:val="26"/>
          <w:szCs w:val="26"/>
        </w:rPr>
        <w:t xml:space="preserve">5. Прогнозная оценка расходов муниципальной программы </w:t>
      </w:r>
    </w:p>
    <w:p w14:paraId="3920513B" w14:textId="77777777" w:rsidR="000B5F2E" w:rsidRPr="00881897" w:rsidRDefault="000B5F2E" w:rsidP="008D4A7E">
      <w:pPr>
        <w:pStyle w:val="ConsPlusNormal"/>
        <w:tabs>
          <w:tab w:val="left" w:pos="3832"/>
          <w:tab w:val="center" w:pos="5741"/>
        </w:tabs>
        <w:ind w:firstLine="708"/>
        <w:rPr>
          <w:rFonts w:ascii="Times New Roman" w:hAnsi="Times New Roman" w:cs="Times New Roman"/>
          <w:sz w:val="26"/>
          <w:szCs w:val="26"/>
        </w:rPr>
      </w:pPr>
    </w:p>
    <w:p w14:paraId="27D91715" w14:textId="77777777" w:rsidR="00B47A38" w:rsidRDefault="00B47A38" w:rsidP="008D4A7E">
      <w:pPr>
        <w:pStyle w:val="ConsPlusNormal"/>
        <w:tabs>
          <w:tab w:val="left" w:pos="3832"/>
          <w:tab w:val="center" w:pos="5741"/>
        </w:tabs>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Прогнозная оценка муниципальной програм</w:t>
      </w:r>
      <w:r w:rsidR="006407FD" w:rsidRPr="00881897">
        <w:rPr>
          <w:rFonts w:ascii="Times New Roman" w:hAnsi="Times New Roman" w:cs="Times New Roman"/>
          <w:sz w:val="26"/>
          <w:szCs w:val="26"/>
        </w:rPr>
        <w:t>мы представлена в приложени</w:t>
      </w:r>
      <w:r w:rsidR="007767B7">
        <w:rPr>
          <w:rFonts w:ascii="Times New Roman" w:hAnsi="Times New Roman" w:cs="Times New Roman"/>
          <w:sz w:val="26"/>
          <w:szCs w:val="26"/>
        </w:rPr>
        <w:t>и</w:t>
      </w:r>
      <w:r w:rsidR="006407FD" w:rsidRPr="00881897">
        <w:rPr>
          <w:rFonts w:ascii="Times New Roman" w:hAnsi="Times New Roman" w:cs="Times New Roman"/>
          <w:sz w:val="26"/>
          <w:szCs w:val="26"/>
        </w:rPr>
        <w:t xml:space="preserve"> </w:t>
      </w:r>
      <w:r w:rsidR="008D4A7E">
        <w:rPr>
          <w:rFonts w:ascii="Times New Roman" w:hAnsi="Times New Roman" w:cs="Times New Roman"/>
          <w:sz w:val="26"/>
          <w:szCs w:val="26"/>
        </w:rPr>
        <w:t xml:space="preserve">                 </w:t>
      </w:r>
      <w:r w:rsidR="006407FD" w:rsidRPr="00881897">
        <w:rPr>
          <w:rFonts w:ascii="Times New Roman" w:hAnsi="Times New Roman" w:cs="Times New Roman"/>
          <w:sz w:val="26"/>
          <w:szCs w:val="26"/>
        </w:rPr>
        <w:t xml:space="preserve">№ </w:t>
      </w:r>
      <w:r w:rsidR="00EF79C0">
        <w:rPr>
          <w:rFonts w:ascii="Times New Roman" w:hAnsi="Times New Roman" w:cs="Times New Roman"/>
          <w:sz w:val="26"/>
          <w:szCs w:val="26"/>
        </w:rPr>
        <w:t>2</w:t>
      </w:r>
      <w:r w:rsidRPr="00881897">
        <w:rPr>
          <w:rFonts w:ascii="Times New Roman" w:hAnsi="Times New Roman" w:cs="Times New Roman"/>
          <w:sz w:val="26"/>
          <w:szCs w:val="26"/>
        </w:rPr>
        <w:t xml:space="preserve"> муниципальной программы</w:t>
      </w:r>
      <w:r w:rsidR="00B11D50" w:rsidRPr="00881897">
        <w:rPr>
          <w:rFonts w:ascii="Times New Roman" w:hAnsi="Times New Roman" w:cs="Times New Roman"/>
          <w:sz w:val="26"/>
          <w:szCs w:val="26"/>
        </w:rPr>
        <w:t>.</w:t>
      </w:r>
    </w:p>
    <w:p w14:paraId="4E574184" w14:textId="77777777" w:rsidR="008D4A7E" w:rsidRPr="00881897" w:rsidRDefault="008D4A7E" w:rsidP="008D4A7E">
      <w:pPr>
        <w:pStyle w:val="ConsPlusNormal"/>
        <w:tabs>
          <w:tab w:val="left" w:pos="3832"/>
          <w:tab w:val="center" w:pos="5741"/>
        </w:tabs>
        <w:ind w:firstLine="708"/>
        <w:rPr>
          <w:rFonts w:ascii="Times New Roman" w:hAnsi="Times New Roman" w:cs="Times New Roman"/>
          <w:sz w:val="26"/>
          <w:szCs w:val="26"/>
        </w:rPr>
      </w:pPr>
    </w:p>
    <w:p w14:paraId="04794A56" w14:textId="77777777" w:rsidR="00BE2ACE" w:rsidRDefault="00B443D8" w:rsidP="008D4A7E">
      <w:pPr>
        <w:pStyle w:val="ConsPlusNormal"/>
        <w:ind w:firstLine="708"/>
        <w:jc w:val="center"/>
        <w:rPr>
          <w:rFonts w:ascii="Times New Roman" w:hAnsi="Times New Roman" w:cs="Times New Roman"/>
          <w:sz w:val="26"/>
          <w:szCs w:val="26"/>
        </w:rPr>
      </w:pPr>
      <w:r w:rsidRPr="00881897">
        <w:rPr>
          <w:rFonts w:ascii="Times New Roman" w:hAnsi="Times New Roman" w:cs="Times New Roman"/>
          <w:sz w:val="26"/>
          <w:szCs w:val="26"/>
        </w:rPr>
        <w:t>6. Ресурсное обеспечение реализации</w:t>
      </w:r>
      <w:r w:rsidR="008D4A7E">
        <w:rPr>
          <w:rFonts w:ascii="Times New Roman" w:hAnsi="Times New Roman" w:cs="Times New Roman"/>
          <w:sz w:val="26"/>
          <w:szCs w:val="26"/>
        </w:rPr>
        <w:t xml:space="preserve"> </w:t>
      </w:r>
      <w:r w:rsidRPr="00881897">
        <w:rPr>
          <w:rFonts w:ascii="Times New Roman" w:hAnsi="Times New Roman" w:cs="Times New Roman"/>
          <w:sz w:val="26"/>
          <w:szCs w:val="26"/>
        </w:rPr>
        <w:t xml:space="preserve">муниципальной программы </w:t>
      </w:r>
    </w:p>
    <w:p w14:paraId="3C256F81" w14:textId="77777777" w:rsidR="00915F9C" w:rsidRPr="00881897" w:rsidRDefault="00915F9C" w:rsidP="008D4A7E">
      <w:pPr>
        <w:pStyle w:val="ConsPlusNormal"/>
        <w:ind w:firstLine="708"/>
        <w:jc w:val="center"/>
        <w:rPr>
          <w:rFonts w:ascii="Times New Roman" w:hAnsi="Times New Roman" w:cs="Times New Roman"/>
          <w:sz w:val="26"/>
          <w:szCs w:val="26"/>
        </w:rPr>
      </w:pPr>
    </w:p>
    <w:p w14:paraId="03336C6D" w14:textId="77777777" w:rsidR="00B443D8" w:rsidRPr="00881897" w:rsidRDefault="00B11D50"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  представлена в приложение № </w:t>
      </w:r>
      <w:r w:rsidR="00880D3B">
        <w:rPr>
          <w:rFonts w:ascii="Times New Roman" w:hAnsi="Times New Roman" w:cs="Times New Roman"/>
          <w:sz w:val="26"/>
          <w:szCs w:val="26"/>
        </w:rPr>
        <w:t>3</w:t>
      </w:r>
      <w:r w:rsidR="008D4A7E">
        <w:rPr>
          <w:rFonts w:ascii="Times New Roman" w:hAnsi="Times New Roman" w:cs="Times New Roman"/>
          <w:sz w:val="26"/>
          <w:szCs w:val="26"/>
        </w:rPr>
        <w:t xml:space="preserve"> </w:t>
      </w:r>
      <w:r w:rsidRPr="00881897">
        <w:rPr>
          <w:rFonts w:ascii="Times New Roman" w:hAnsi="Times New Roman" w:cs="Times New Roman"/>
          <w:sz w:val="26"/>
          <w:szCs w:val="26"/>
        </w:rPr>
        <w:t>муниципальной программы.</w:t>
      </w:r>
    </w:p>
    <w:p w14:paraId="66D34CCA" w14:textId="77777777" w:rsidR="00B47A38" w:rsidRPr="00881897" w:rsidRDefault="00B47A38" w:rsidP="008D4A7E">
      <w:pPr>
        <w:pStyle w:val="ConsPlusNormal"/>
        <w:ind w:firstLine="708"/>
        <w:jc w:val="center"/>
        <w:rPr>
          <w:rFonts w:ascii="Times New Roman" w:hAnsi="Times New Roman" w:cs="Times New Roman"/>
          <w:sz w:val="26"/>
          <w:szCs w:val="26"/>
        </w:rPr>
      </w:pPr>
      <w:bookmarkStart w:id="1" w:name="P245"/>
      <w:bookmarkEnd w:id="1"/>
    </w:p>
    <w:p w14:paraId="5335CE41" w14:textId="77777777" w:rsidR="00B443D8" w:rsidRPr="00881897" w:rsidRDefault="00B443D8" w:rsidP="00290C77">
      <w:pPr>
        <w:pStyle w:val="ConsPlusNormal"/>
        <w:spacing w:line="360" w:lineRule="auto"/>
        <w:ind w:firstLine="708"/>
        <w:jc w:val="center"/>
        <w:rPr>
          <w:rFonts w:ascii="Times New Roman" w:hAnsi="Times New Roman" w:cs="Times New Roman"/>
          <w:sz w:val="26"/>
          <w:szCs w:val="26"/>
        </w:rPr>
      </w:pPr>
      <w:r w:rsidRPr="00881897">
        <w:rPr>
          <w:rFonts w:ascii="Times New Roman" w:hAnsi="Times New Roman" w:cs="Times New Roman"/>
          <w:sz w:val="26"/>
          <w:szCs w:val="26"/>
        </w:rPr>
        <w:t>7. Методика оценки эффективности муниципальной программы</w:t>
      </w:r>
    </w:p>
    <w:p w14:paraId="52368188" w14:textId="77777777" w:rsidR="00B443D8" w:rsidRPr="00881897" w:rsidRDefault="00B443D8" w:rsidP="008D4A7E">
      <w:pPr>
        <w:pStyle w:val="ConsPlusNormal"/>
        <w:ind w:firstLine="708"/>
        <w:jc w:val="both"/>
        <w:rPr>
          <w:rFonts w:ascii="Times New Roman" w:hAnsi="Times New Roman" w:cs="Times New Roman"/>
          <w:sz w:val="26"/>
          <w:szCs w:val="26"/>
        </w:rPr>
      </w:pPr>
    </w:p>
    <w:p w14:paraId="10142A28" w14:textId="77777777" w:rsidR="00B443D8" w:rsidRPr="00881897" w:rsidRDefault="000B5F2E"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7.</w:t>
      </w:r>
      <w:r w:rsidR="00B443D8" w:rsidRPr="00881897">
        <w:rPr>
          <w:rFonts w:ascii="Times New Roman" w:hAnsi="Times New Roman" w:cs="Times New Roman"/>
          <w:sz w:val="26"/>
          <w:szCs w:val="26"/>
        </w:rPr>
        <w:t xml:space="preserve">1. Оценка эффективности реализации муниципальной программы и входящих в нее </w:t>
      </w:r>
      <w:r w:rsidR="002B1195" w:rsidRPr="00881897">
        <w:rPr>
          <w:rFonts w:ascii="Times New Roman" w:hAnsi="Times New Roman" w:cs="Times New Roman"/>
          <w:sz w:val="26"/>
          <w:szCs w:val="26"/>
        </w:rPr>
        <w:t xml:space="preserve">отдельных мероприятий </w:t>
      </w:r>
      <w:r w:rsidR="00B443D8" w:rsidRPr="00881897">
        <w:rPr>
          <w:rFonts w:ascii="Times New Roman" w:hAnsi="Times New Roman" w:cs="Times New Roman"/>
          <w:sz w:val="26"/>
          <w:szCs w:val="26"/>
        </w:rPr>
        <w:t>проводится на основе оценок по трем критериям:</w:t>
      </w:r>
    </w:p>
    <w:p w14:paraId="70A1FBA6"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степени достижения целей и решения задач муниципальной программы</w:t>
      </w:r>
      <w:r w:rsidR="002B1195" w:rsidRPr="00881897">
        <w:rPr>
          <w:rFonts w:ascii="Times New Roman" w:hAnsi="Times New Roman" w:cs="Times New Roman"/>
          <w:sz w:val="26"/>
          <w:szCs w:val="26"/>
        </w:rPr>
        <w:t>;</w:t>
      </w:r>
    </w:p>
    <w:p w14:paraId="113FF536"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степени соответствия запланированному уровню затрат;</w:t>
      </w:r>
    </w:p>
    <w:p w14:paraId="5DAECD4A"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степени реализации мероприятий муниципальной программы.</w:t>
      </w:r>
    </w:p>
    <w:p w14:paraId="16068453" w14:textId="77777777" w:rsidR="00B443D8" w:rsidRPr="00881897" w:rsidRDefault="000B5F2E"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lastRenderedPageBreak/>
        <w:t>7.</w:t>
      </w:r>
      <w:r w:rsidR="00B443D8" w:rsidRPr="00881897">
        <w:rPr>
          <w:rFonts w:ascii="Times New Roman" w:hAnsi="Times New Roman" w:cs="Times New Roman"/>
          <w:sz w:val="26"/>
          <w:szCs w:val="26"/>
        </w:rPr>
        <w:t>1.1. Оценка степени достижения целей и решения задач муниципальной программы.</w:t>
      </w:r>
    </w:p>
    <w:p w14:paraId="130F21F9"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Для оценки степени достижения целей и решения задач (далее - степень реализации) муниципальной программы</w:t>
      </w:r>
      <w:r w:rsidR="008D4A7E">
        <w:rPr>
          <w:rFonts w:ascii="Times New Roman" w:hAnsi="Times New Roman" w:cs="Times New Roman"/>
          <w:sz w:val="26"/>
          <w:szCs w:val="26"/>
        </w:rPr>
        <w:t xml:space="preserve"> </w:t>
      </w:r>
      <w:r w:rsidRPr="00881897">
        <w:rPr>
          <w:rFonts w:ascii="Times New Roman" w:hAnsi="Times New Roman" w:cs="Times New Roman"/>
          <w:sz w:val="26"/>
          <w:szCs w:val="26"/>
        </w:rPr>
        <w:t>определяется степень достижения плановых значений каждого показателя (индикатора), характеризующего цели и задачи муниципальной программы.</w:t>
      </w:r>
    </w:p>
    <w:p w14:paraId="4696FB50"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Степень достижения планового значения каждого показателя (индикатора), характеризующего цели и задачи муниципальной программы, рассчитывается по следующим формулам:</w:t>
      </w:r>
    </w:p>
    <w:p w14:paraId="29340C32" w14:textId="77777777" w:rsidR="00B443D8" w:rsidRPr="00881897" w:rsidRDefault="00B173C6" w:rsidP="00290C77">
      <w:pPr>
        <w:pStyle w:val="ConsPlusNormal"/>
        <w:spacing w:line="360" w:lineRule="auto"/>
        <w:ind w:firstLine="708"/>
        <w:jc w:val="both"/>
        <w:rPr>
          <w:rFonts w:ascii="Times New Roman" w:hAnsi="Times New Roman" w:cs="Times New Roman"/>
          <w:sz w:val="26"/>
          <w:szCs w:val="26"/>
        </w:rPr>
      </w:pPr>
      <w:r>
        <w:rPr>
          <w:rFonts w:ascii="Times New Roman" w:hAnsi="Times New Roman" w:cs="Times New Roman"/>
          <w:noProof/>
          <w:position w:val="-34"/>
          <w:sz w:val="26"/>
          <w:szCs w:val="26"/>
        </w:rPr>
        <w:drawing>
          <wp:inline distT="0" distB="0" distL="0" distR="0" wp14:anchorId="66CA25F3" wp14:editId="741ED7E1">
            <wp:extent cx="850265" cy="547370"/>
            <wp:effectExtent l="0" t="0" r="6985" b="5080"/>
            <wp:docPr id="1" name="Рисунок 1" descr="base_23572_90618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572_90618_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65" cy="547370"/>
                    </a:xfrm>
                    <a:prstGeom prst="rect">
                      <a:avLst/>
                    </a:prstGeom>
                    <a:noFill/>
                    <a:ln>
                      <a:noFill/>
                    </a:ln>
                  </pic:spPr>
                </pic:pic>
              </a:graphicData>
            </a:graphic>
          </wp:inline>
        </w:drawing>
      </w:r>
    </w:p>
    <w:p w14:paraId="4CC4B5BA"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где:</w:t>
      </w:r>
    </w:p>
    <w:p w14:paraId="317C7910"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Iц</w:t>
      </w:r>
      <w:r w:rsidRPr="00881897">
        <w:rPr>
          <w:rFonts w:ascii="Times New Roman" w:hAnsi="Times New Roman" w:cs="Times New Roman"/>
          <w:sz w:val="26"/>
          <w:szCs w:val="26"/>
          <w:vertAlign w:val="subscript"/>
        </w:rPr>
        <w:t>i</w:t>
      </w:r>
      <w:r w:rsidRPr="00881897">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муниципальной программы;</w:t>
      </w:r>
    </w:p>
    <w:p w14:paraId="0F3D2226"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Iцiфакт - фактическое значение i-го индикатора (показателя) муниципальной программы;</w:t>
      </w:r>
    </w:p>
    <w:p w14:paraId="3753BC49"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Iцiплан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w:t>
      </w:r>
    </w:p>
    <w:p w14:paraId="226B0401"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или:</w:t>
      </w:r>
    </w:p>
    <w:p w14:paraId="7E8558C6" w14:textId="77777777" w:rsidR="00B443D8" w:rsidRPr="00881897" w:rsidRDefault="00B173C6" w:rsidP="00290C77">
      <w:pPr>
        <w:pStyle w:val="ConsPlusNormal"/>
        <w:spacing w:line="360" w:lineRule="auto"/>
        <w:ind w:firstLine="708"/>
        <w:jc w:val="both"/>
        <w:rPr>
          <w:rFonts w:ascii="Times New Roman" w:hAnsi="Times New Roman" w:cs="Times New Roman"/>
          <w:sz w:val="26"/>
          <w:szCs w:val="26"/>
        </w:rPr>
      </w:pPr>
      <w:r>
        <w:rPr>
          <w:rFonts w:ascii="Times New Roman" w:hAnsi="Times New Roman" w:cs="Times New Roman"/>
          <w:noProof/>
          <w:position w:val="-34"/>
          <w:sz w:val="26"/>
          <w:szCs w:val="26"/>
        </w:rPr>
        <w:drawing>
          <wp:inline distT="0" distB="0" distL="0" distR="0" wp14:anchorId="5E4CD590" wp14:editId="44A9D4D9">
            <wp:extent cx="850265" cy="547370"/>
            <wp:effectExtent l="0" t="0" r="6985" b="5080"/>
            <wp:docPr id="2" name="Рисунок 2" descr="base_23572_90618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572_90618_6"/>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65" cy="547370"/>
                    </a:xfrm>
                    <a:prstGeom prst="rect">
                      <a:avLst/>
                    </a:prstGeom>
                    <a:noFill/>
                    <a:ln>
                      <a:noFill/>
                    </a:ln>
                  </pic:spPr>
                </pic:pic>
              </a:graphicData>
            </a:graphic>
          </wp:inline>
        </w:drawing>
      </w:r>
    </w:p>
    <w:p w14:paraId="5CABAFE5"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для индикаторов (показателей), желаемой тенденцией развития которых является снижение значений).</w:t>
      </w:r>
    </w:p>
    <w:p w14:paraId="4187C9B8"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При использовании данной формулы в случаях, если Iцi больше 1, значение Iцi принимается равным 1.</w:t>
      </w:r>
    </w:p>
    <w:p w14:paraId="11527668"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Степень реализации муниципальной программы программы рассчитывается по формуле:</w:t>
      </w:r>
    </w:p>
    <w:p w14:paraId="2395301A" w14:textId="77777777" w:rsidR="00B443D8" w:rsidRPr="00881897" w:rsidRDefault="00B173C6" w:rsidP="00290C77">
      <w:pPr>
        <w:pStyle w:val="ConsPlusNormal"/>
        <w:spacing w:line="360" w:lineRule="auto"/>
        <w:ind w:firstLine="708"/>
        <w:jc w:val="both"/>
        <w:rPr>
          <w:rFonts w:ascii="Times New Roman" w:hAnsi="Times New Roman" w:cs="Times New Roman"/>
          <w:sz w:val="26"/>
          <w:szCs w:val="26"/>
        </w:rPr>
      </w:pPr>
      <w:r>
        <w:rPr>
          <w:rFonts w:ascii="Times New Roman" w:hAnsi="Times New Roman" w:cs="Times New Roman"/>
          <w:noProof/>
          <w:position w:val="-14"/>
          <w:sz w:val="26"/>
          <w:szCs w:val="26"/>
        </w:rPr>
        <w:drawing>
          <wp:inline distT="0" distB="0" distL="0" distR="0" wp14:anchorId="42575303" wp14:editId="2B186D30">
            <wp:extent cx="1205865" cy="267970"/>
            <wp:effectExtent l="0" t="0" r="0" b="0"/>
            <wp:docPr id="3" name="Рисунок 3" descr="base_23572_90618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572_90618_7"/>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5865" cy="267970"/>
                    </a:xfrm>
                    <a:prstGeom prst="rect">
                      <a:avLst/>
                    </a:prstGeom>
                    <a:noFill/>
                    <a:ln>
                      <a:noFill/>
                    </a:ln>
                  </pic:spPr>
                </pic:pic>
              </a:graphicData>
            </a:graphic>
          </wp:inline>
        </w:drawing>
      </w:r>
    </w:p>
    <w:p w14:paraId="2D631164"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где:</w:t>
      </w:r>
    </w:p>
    <w:p w14:paraId="4C9EE8CB"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Iц - степень реализации муниципальной программы;</w:t>
      </w:r>
    </w:p>
    <w:p w14:paraId="075587D2"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цi - степень достижения планового значения показателя (индикатора), </w:t>
      </w:r>
      <w:r w:rsidRPr="00881897">
        <w:rPr>
          <w:rFonts w:ascii="Times New Roman" w:hAnsi="Times New Roman" w:cs="Times New Roman"/>
          <w:sz w:val="26"/>
          <w:szCs w:val="26"/>
        </w:rPr>
        <w:lastRenderedPageBreak/>
        <w:t>характеризующего цели и задачи муниципальной программы;</w:t>
      </w:r>
    </w:p>
    <w:p w14:paraId="77482F1E"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N - число показателей, характеризующих цели и задачи муниципальной программы;</w:t>
      </w:r>
    </w:p>
    <w:p w14:paraId="27449C11" w14:textId="77777777" w:rsidR="00B443D8" w:rsidRPr="00881897" w:rsidRDefault="000B5F2E"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7.</w:t>
      </w:r>
      <w:r w:rsidR="00B443D8" w:rsidRPr="00881897">
        <w:rPr>
          <w:rFonts w:ascii="Times New Roman" w:hAnsi="Times New Roman" w:cs="Times New Roman"/>
          <w:sz w:val="26"/>
          <w:szCs w:val="26"/>
        </w:rPr>
        <w:t>1.2. Оценка степени соответствия запланированному уровню затрат.</w:t>
      </w:r>
    </w:p>
    <w:p w14:paraId="0E240FEC"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программыв отчетном периоде по формуле:</w:t>
      </w:r>
    </w:p>
    <w:p w14:paraId="188378C0"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С</w:t>
      </w:r>
      <w:r w:rsidRPr="00881897">
        <w:rPr>
          <w:rFonts w:ascii="Times New Roman" w:hAnsi="Times New Roman" w:cs="Times New Roman"/>
          <w:sz w:val="26"/>
          <w:szCs w:val="26"/>
          <w:vertAlign w:val="subscript"/>
        </w:rPr>
        <w:t>фин</w:t>
      </w:r>
      <w:r w:rsidRPr="00881897">
        <w:rPr>
          <w:rFonts w:ascii="Times New Roman" w:hAnsi="Times New Roman" w:cs="Times New Roman"/>
          <w:sz w:val="26"/>
          <w:szCs w:val="26"/>
        </w:rPr>
        <w:t xml:space="preserve"> = З</w:t>
      </w:r>
      <w:r w:rsidRPr="00881897">
        <w:rPr>
          <w:rFonts w:ascii="Times New Roman" w:hAnsi="Times New Roman" w:cs="Times New Roman"/>
          <w:sz w:val="26"/>
          <w:szCs w:val="26"/>
          <w:vertAlign w:val="subscript"/>
        </w:rPr>
        <w:t>факт</w:t>
      </w:r>
      <w:r w:rsidRPr="00881897">
        <w:rPr>
          <w:rFonts w:ascii="Times New Roman" w:hAnsi="Times New Roman" w:cs="Times New Roman"/>
          <w:sz w:val="26"/>
          <w:szCs w:val="26"/>
        </w:rPr>
        <w:t>З</w:t>
      </w:r>
      <w:r w:rsidRPr="00881897">
        <w:rPr>
          <w:rFonts w:ascii="Times New Roman" w:hAnsi="Times New Roman" w:cs="Times New Roman"/>
          <w:sz w:val="26"/>
          <w:szCs w:val="26"/>
          <w:vertAlign w:val="subscript"/>
        </w:rPr>
        <w:t>план</w:t>
      </w:r>
      <w:r w:rsidRPr="00881897">
        <w:rPr>
          <w:rFonts w:ascii="Times New Roman" w:hAnsi="Times New Roman" w:cs="Times New Roman"/>
          <w:sz w:val="26"/>
          <w:szCs w:val="26"/>
        </w:rPr>
        <w:t>,</w:t>
      </w:r>
    </w:p>
    <w:p w14:paraId="06BC1114"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где:</w:t>
      </w:r>
    </w:p>
    <w:p w14:paraId="77E7EFFF"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С</w:t>
      </w:r>
      <w:r w:rsidRPr="00881897">
        <w:rPr>
          <w:rFonts w:ascii="Times New Roman" w:hAnsi="Times New Roman" w:cs="Times New Roman"/>
          <w:sz w:val="26"/>
          <w:szCs w:val="26"/>
          <w:vertAlign w:val="subscript"/>
        </w:rPr>
        <w:t>фин</w:t>
      </w:r>
      <w:r w:rsidRPr="00881897">
        <w:rPr>
          <w:rFonts w:ascii="Times New Roman" w:hAnsi="Times New Roman" w:cs="Times New Roman"/>
          <w:sz w:val="26"/>
          <w:szCs w:val="26"/>
        </w:rPr>
        <w:t xml:space="preserve"> - степень соответствия запланированному уровню расходов;</w:t>
      </w:r>
    </w:p>
    <w:p w14:paraId="17EF11A2"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З</w:t>
      </w:r>
      <w:r w:rsidRPr="00881897">
        <w:rPr>
          <w:rFonts w:ascii="Times New Roman" w:hAnsi="Times New Roman" w:cs="Times New Roman"/>
          <w:sz w:val="26"/>
          <w:szCs w:val="26"/>
          <w:vertAlign w:val="subscript"/>
        </w:rPr>
        <w:t>факт</w:t>
      </w:r>
      <w:r w:rsidRPr="00881897">
        <w:rPr>
          <w:rFonts w:ascii="Times New Roman" w:hAnsi="Times New Roman" w:cs="Times New Roman"/>
          <w:sz w:val="26"/>
          <w:szCs w:val="26"/>
        </w:rPr>
        <w:t xml:space="preserve"> - фактические расходы на реализацию </w:t>
      </w:r>
      <w:r w:rsidR="006A32A2">
        <w:rPr>
          <w:rFonts w:ascii="Times New Roman" w:hAnsi="Times New Roman" w:cs="Times New Roman"/>
          <w:sz w:val="26"/>
          <w:szCs w:val="26"/>
        </w:rPr>
        <w:t xml:space="preserve">муниципальной </w:t>
      </w:r>
      <w:r w:rsidRPr="00881897">
        <w:rPr>
          <w:rFonts w:ascii="Times New Roman" w:hAnsi="Times New Roman" w:cs="Times New Roman"/>
          <w:sz w:val="26"/>
          <w:szCs w:val="26"/>
        </w:rPr>
        <w:t>программы в отчетном году;</w:t>
      </w:r>
    </w:p>
    <w:p w14:paraId="49844167"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З</w:t>
      </w:r>
      <w:r w:rsidRPr="00881897">
        <w:rPr>
          <w:rFonts w:ascii="Times New Roman" w:hAnsi="Times New Roman" w:cs="Times New Roman"/>
          <w:sz w:val="26"/>
          <w:szCs w:val="26"/>
          <w:vertAlign w:val="subscript"/>
        </w:rPr>
        <w:t>план</w:t>
      </w:r>
      <w:r w:rsidRPr="00881897">
        <w:rPr>
          <w:rFonts w:ascii="Times New Roman" w:hAnsi="Times New Roman" w:cs="Times New Roman"/>
          <w:sz w:val="26"/>
          <w:szCs w:val="26"/>
        </w:rPr>
        <w:t xml:space="preserve"> - плановые расходы на реализацию программы в отчетном году.</w:t>
      </w:r>
    </w:p>
    <w:p w14:paraId="71CDE62E"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14:paraId="030463C8" w14:textId="77777777" w:rsidR="00B443D8" w:rsidRPr="00881897" w:rsidRDefault="000B5F2E"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7.</w:t>
      </w:r>
      <w:r w:rsidR="00B443D8" w:rsidRPr="00881897">
        <w:rPr>
          <w:rFonts w:ascii="Times New Roman" w:hAnsi="Times New Roman" w:cs="Times New Roman"/>
          <w:sz w:val="26"/>
          <w:szCs w:val="26"/>
        </w:rPr>
        <w:t>1.3. Оценка степени реализации мероприятий.</w:t>
      </w:r>
    </w:p>
    <w:p w14:paraId="5A74A6E1"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Степень реализации мероприятий оценивается для кажд</w:t>
      </w:r>
      <w:r w:rsidR="00956669" w:rsidRPr="00881897">
        <w:rPr>
          <w:rFonts w:ascii="Times New Roman" w:hAnsi="Times New Roman" w:cs="Times New Roman"/>
          <w:sz w:val="26"/>
          <w:szCs w:val="26"/>
        </w:rPr>
        <w:t>ого</w:t>
      </w:r>
      <w:r w:rsidR="006A32A2">
        <w:rPr>
          <w:rFonts w:ascii="Times New Roman" w:hAnsi="Times New Roman" w:cs="Times New Roman"/>
          <w:sz w:val="26"/>
          <w:szCs w:val="26"/>
        </w:rPr>
        <w:t xml:space="preserve"> </w:t>
      </w:r>
      <w:r w:rsidR="00956669" w:rsidRPr="00881897">
        <w:rPr>
          <w:rFonts w:ascii="Times New Roman" w:hAnsi="Times New Roman" w:cs="Times New Roman"/>
          <w:sz w:val="26"/>
          <w:szCs w:val="26"/>
        </w:rPr>
        <w:t xml:space="preserve">мероприятия </w:t>
      </w:r>
      <w:r w:rsidR="006A32A2">
        <w:rPr>
          <w:rFonts w:ascii="Times New Roman" w:hAnsi="Times New Roman" w:cs="Times New Roman"/>
          <w:sz w:val="26"/>
          <w:szCs w:val="26"/>
        </w:rPr>
        <w:t xml:space="preserve">муниципальной </w:t>
      </w:r>
      <w:r w:rsidR="00956669" w:rsidRPr="00881897">
        <w:rPr>
          <w:rFonts w:ascii="Times New Roman" w:hAnsi="Times New Roman" w:cs="Times New Roman"/>
          <w:sz w:val="26"/>
          <w:szCs w:val="26"/>
        </w:rPr>
        <w:t xml:space="preserve">программы </w:t>
      </w:r>
      <w:r w:rsidRPr="00881897">
        <w:rPr>
          <w:rFonts w:ascii="Times New Roman" w:hAnsi="Times New Roman" w:cs="Times New Roman"/>
          <w:sz w:val="26"/>
          <w:szCs w:val="26"/>
        </w:rPr>
        <w:t>как доля мероприятий, выполненных в полном объеме, по следующей формуле:</w:t>
      </w:r>
    </w:p>
    <w:p w14:paraId="4832DA8F"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Мр = Мв / М,</w:t>
      </w:r>
    </w:p>
    <w:p w14:paraId="61F7821B"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где:</w:t>
      </w:r>
    </w:p>
    <w:p w14:paraId="6F471DB2"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Мр - степень реализации мероприятий муниципальной программы;</w:t>
      </w:r>
    </w:p>
    <w:p w14:paraId="164B3858"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Мв - количество мероприятий, выполненных в полном объеме, из числа мероприятий, запланированных к реализации в отчетном году;</w:t>
      </w:r>
    </w:p>
    <w:p w14:paraId="5EBD330D"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М - общее количество мероприятий, запланированных к реализации в отчетном году.</w:t>
      </w:r>
    </w:p>
    <w:p w14:paraId="1B5C6493"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Мероприятие,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w:t>
      </w:r>
      <w:r w:rsidRPr="00881897">
        <w:rPr>
          <w:rFonts w:ascii="Times New Roman" w:hAnsi="Times New Roman" w:cs="Times New Roman"/>
          <w:sz w:val="26"/>
          <w:szCs w:val="26"/>
        </w:rPr>
        <w:lastRenderedPageBreak/>
        <w:t>достигнутый результат составляет не менее 95% от запланированного.</w:t>
      </w:r>
    </w:p>
    <w:p w14:paraId="428B0FA1"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По иным мероприятиям результаты реализации могут оцениваться как наступление или не</w:t>
      </w:r>
      <w:r w:rsidR="006A32A2">
        <w:rPr>
          <w:rFonts w:ascii="Times New Roman" w:hAnsi="Times New Roman" w:cs="Times New Roman"/>
          <w:sz w:val="26"/>
          <w:szCs w:val="26"/>
        </w:rPr>
        <w:t xml:space="preserve"> </w:t>
      </w:r>
      <w:r w:rsidRPr="00881897">
        <w:rPr>
          <w:rFonts w:ascii="Times New Roman" w:hAnsi="Times New Roman" w:cs="Times New Roman"/>
          <w:sz w:val="26"/>
          <w:szCs w:val="26"/>
        </w:rPr>
        <w:t>наступление события (событий) и (или) достижение качественного результата (оценка проводится экспертно).</w:t>
      </w:r>
    </w:p>
    <w:p w14:paraId="6BE35E1D" w14:textId="77777777" w:rsidR="00B443D8" w:rsidRPr="00881897" w:rsidRDefault="000B5F2E"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7.2</w:t>
      </w:r>
      <w:r w:rsidR="00B443D8" w:rsidRPr="00881897">
        <w:rPr>
          <w:rFonts w:ascii="Times New Roman" w:hAnsi="Times New Roman" w:cs="Times New Roman"/>
          <w:sz w:val="26"/>
          <w:szCs w:val="26"/>
        </w:rPr>
        <w:t>. Оценка эффективности реализации муниципальной программы  рассчитывается по следующей формуле:</w:t>
      </w:r>
    </w:p>
    <w:p w14:paraId="0C9E7B72" w14:textId="77777777" w:rsidR="00B443D8" w:rsidRPr="00881897" w:rsidRDefault="00B173C6" w:rsidP="00290C77">
      <w:pPr>
        <w:pStyle w:val="ConsPlusNormal"/>
        <w:spacing w:line="360" w:lineRule="auto"/>
        <w:ind w:firstLine="708"/>
        <w:jc w:val="both"/>
        <w:rPr>
          <w:rFonts w:ascii="Times New Roman" w:hAnsi="Times New Roman" w:cs="Times New Roman"/>
          <w:sz w:val="26"/>
          <w:szCs w:val="26"/>
        </w:rPr>
      </w:pPr>
      <w:r>
        <w:rPr>
          <w:rFonts w:ascii="Times New Roman" w:hAnsi="Times New Roman" w:cs="Times New Roman"/>
          <w:noProof/>
          <w:position w:val="-24"/>
          <w:sz w:val="26"/>
          <w:szCs w:val="26"/>
        </w:rPr>
        <w:drawing>
          <wp:inline distT="0" distB="0" distL="0" distR="0" wp14:anchorId="63218EC5" wp14:editId="196F0E96">
            <wp:extent cx="1624965" cy="431165"/>
            <wp:effectExtent l="0" t="0" r="0" b="6985"/>
            <wp:docPr id="4" name="Рисунок 4" descr="base_23572_90618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572_90618_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4965" cy="431165"/>
                    </a:xfrm>
                    <a:prstGeom prst="rect">
                      <a:avLst/>
                    </a:prstGeom>
                    <a:noFill/>
                    <a:ln>
                      <a:noFill/>
                    </a:ln>
                  </pic:spPr>
                </pic:pic>
              </a:graphicData>
            </a:graphic>
          </wp:inline>
        </w:drawing>
      </w:r>
    </w:p>
    <w:p w14:paraId="36F27019"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где:</w:t>
      </w:r>
    </w:p>
    <w:p w14:paraId="0DC344F4"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Э - эффективность реа</w:t>
      </w:r>
      <w:r w:rsidR="00956669" w:rsidRPr="00881897">
        <w:rPr>
          <w:rFonts w:ascii="Times New Roman" w:hAnsi="Times New Roman" w:cs="Times New Roman"/>
          <w:sz w:val="26"/>
          <w:szCs w:val="26"/>
        </w:rPr>
        <w:t>лизации муниципальной программы</w:t>
      </w:r>
      <w:r w:rsidRPr="00881897">
        <w:rPr>
          <w:rFonts w:ascii="Times New Roman" w:hAnsi="Times New Roman" w:cs="Times New Roman"/>
          <w:sz w:val="26"/>
          <w:szCs w:val="26"/>
        </w:rPr>
        <w:t>;</w:t>
      </w:r>
    </w:p>
    <w:p w14:paraId="1738FE43"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Iц - степень реализации муниципальной программы;</w:t>
      </w:r>
    </w:p>
    <w:p w14:paraId="007F1DF8"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С</w:t>
      </w:r>
      <w:r w:rsidRPr="00881897">
        <w:rPr>
          <w:rFonts w:ascii="Times New Roman" w:hAnsi="Times New Roman" w:cs="Times New Roman"/>
          <w:sz w:val="26"/>
          <w:szCs w:val="26"/>
          <w:vertAlign w:val="subscript"/>
        </w:rPr>
        <w:t>фин</w:t>
      </w:r>
      <w:r w:rsidRPr="00881897">
        <w:rPr>
          <w:rFonts w:ascii="Times New Roman" w:hAnsi="Times New Roman" w:cs="Times New Roman"/>
          <w:sz w:val="26"/>
          <w:szCs w:val="26"/>
        </w:rPr>
        <w:t xml:space="preserve"> - степень соответствия запланированному уровню расходов;</w:t>
      </w:r>
    </w:p>
    <w:p w14:paraId="27AD6D77"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Мр - Степень реализации мероприятий муниципальной программы;</w:t>
      </w:r>
    </w:p>
    <w:p w14:paraId="434D34D0"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2. Эффективность реализации муниципальной программы признается высокой, в случае если значение Э составляет не менее 0,90.</w:t>
      </w:r>
    </w:p>
    <w:p w14:paraId="03EFF8F4"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Эффективность реализации муниципальной программы признается средней, в случае если значение Э составляет не менее 0,75.</w:t>
      </w:r>
    </w:p>
    <w:p w14:paraId="282E5B4B"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Эффективность реализации муниципальной программы признается удовлетворительной, в случае если значение Э составляет не менее 0,65.</w:t>
      </w:r>
    </w:p>
    <w:p w14:paraId="15711DFF"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В остальных случаях эффективность реализации муниципальной программы признается неудовлетворительной.</w:t>
      </w:r>
    </w:p>
    <w:p w14:paraId="2F9879A2" w14:textId="77777777" w:rsidR="000B5F2E" w:rsidRPr="00881897" w:rsidRDefault="000B5F2E" w:rsidP="008D4A7E">
      <w:pPr>
        <w:pStyle w:val="ConsPlusNormal"/>
        <w:ind w:firstLine="708"/>
        <w:jc w:val="both"/>
        <w:rPr>
          <w:rFonts w:ascii="Times New Roman" w:hAnsi="Times New Roman" w:cs="Times New Roman"/>
          <w:sz w:val="26"/>
          <w:szCs w:val="26"/>
        </w:rPr>
      </w:pPr>
    </w:p>
    <w:p w14:paraId="077F05F6" w14:textId="77777777" w:rsidR="00B443D8" w:rsidRPr="00881897" w:rsidRDefault="00B443D8" w:rsidP="00290C77">
      <w:pPr>
        <w:pStyle w:val="ConsPlusNormal"/>
        <w:spacing w:line="360" w:lineRule="auto"/>
        <w:ind w:firstLine="708"/>
        <w:jc w:val="center"/>
        <w:rPr>
          <w:rFonts w:ascii="Times New Roman" w:hAnsi="Times New Roman" w:cs="Times New Roman"/>
          <w:sz w:val="26"/>
          <w:szCs w:val="26"/>
        </w:rPr>
      </w:pPr>
      <w:r w:rsidRPr="00881897">
        <w:rPr>
          <w:rFonts w:ascii="Times New Roman" w:hAnsi="Times New Roman" w:cs="Times New Roman"/>
          <w:sz w:val="26"/>
          <w:szCs w:val="26"/>
        </w:rPr>
        <w:t>8. План реализации муниципальной программы</w:t>
      </w:r>
    </w:p>
    <w:p w14:paraId="2F145422" w14:textId="77777777" w:rsidR="000B5F2E" w:rsidRPr="00881897" w:rsidRDefault="000B5F2E" w:rsidP="001E071C">
      <w:pPr>
        <w:pStyle w:val="ConsPlusNormal"/>
        <w:ind w:firstLine="708"/>
        <w:jc w:val="center"/>
        <w:rPr>
          <w:rFonts w:ascii="Times New Roman" w:hAnsi="Times New Roman" w:cs="Times New Roman"/>
          <w:sz w:val="26"/>
          <w:szCs w:val="26"/>
        </w:rPr>
      </w:pPr>
    </w:p>
    <w:p w14:paraId="39EC64CF" w14:textId="77777777" w:rsidR="002730C8" w:rsidRDefault="00F055D9" w:rsidP="00915F9C">
      <w:pPr>
        <w:pStyle w:val="ConsPlusNormal"/>
        <w:spacing w:line="360" w:lineRule="auto"/>
        <w:ind w:firstLine="708"/>
        <w:jc w:val="both"/>
        <w:rPr>
          <w:rFonts w:ascii="Times New Roman" w:hAnsi="Times New Roman" w:cs="Times New Roman"/>
          <w:sz w:val="26"/>
          <w:szCs w:val="26"/>
        </w:rPr>
      </w:pPr>
      <w:hyperlink w:anchor="P1639" w:history="1">
        <w:r w:rsidR="00B443D8" w:rsidRPr="00881897">
          <w:rPr>
            <w:rFonts w:ascii="Times New Roman" w:hAnsi="Times New Roman" w:cs="Times New Roman"/>
            <w:sz w:val="26"/>
            <w:szCs w:val="26"/>
          </w:rPr>
          <w:t>План</w:t>
        </w:r>
      </w:hyperlink>
      <w:r w:rsidR="00B443D8" w:rsidRPr="00881897">
        <w:rPr>
          <w:rFonts w:ascii="Times New Roman" w:hAnsi="Times New Roman" w:cs="Times New Roman"/>
          <w:sz w:val="26"/>
          <w:szCs w:val="26"/>
        </w:rPr>
        <w:t xml:space="preserve"> реализации муниципальной программы представлен в приложении </w:t>
      </w:r>
      <w:r w:rsidR="005207BE" w:rsidRPr="00881897">
        <w:rPr>
          <w:rFonts w:ascii="Times New Roman" w:hAnsi="Times New Roman" w:cs="Times New Roman"/>
          <w:sz w:val="26"/>
          <w:szCs w:val="26"/>
        </w:rPr>
        <w:t>№</w:t>
      </w:r>
      <w:r w:rsidR="00EA45CD">
        <w:rPr>
          <w:rFonts w:ascii="Times New Roman" w:hAnsi="Times New Roman" w:cs="Times New Roman"/>
          <w:sz w:val="26"/>
          <w:szCs w:val="26"/>
        </w:rPr>
        <w:t xml:space="preserve"> 4</w:t>
      </w:r>
      <w:r w:rsidR="00B443D8" w:rsidRPr="00881897">
        <w:rPr>
          <w:rFonts w:ascii="Times New Roman" w:hAnsi="Times New Roman" w:cs="Times New Roman"/>
          <w:sz w:val="26"/>
          <w:szCs w:val="26"/>
        </w:rPr>
        <w:t xml:space="preserve"> к </w:t>
      </w:r>
      <w:r w:rsidR="001E071C">
        <w:rPr>
          <w:rFonts w:ascii="Times New Roman" w:hAnsi="Times New Roman" w:cs="Times New Roman"/>
          <w:sz w:val="26"/>
          <w:szCs w:val="26"/>
        </w:rPr>
        <w:t>муниципальной п</w:t>
      </w:r>
      <w:r w:rsidR="00B443D8" w:rsidRPr="00881897">
        <w:rPr>
          <w:rFonts w:ascii="Times New Roman" w:hAnsi="Times New Roman" w:cs="Times New Roman"/>
          <w:sz w:val="26"/>
          <w:szCs w:val="26"/>
        </w:rPr>
        <w:t>рограмме.</w:t>
      </w:r>
    </w:p>
    <w:p w14:paraId="3CE4257A" w14:textId="77777777" w:rsidR="00915F9C" w:rsidRDefault="00915F9C" w:rsidP="00915F9C">
      <w:pPr>
        <w:pStyle w:val="ConsPlusNormal"/>
        <w:spacing w:line="360" w:lineRule="auto"/>
        <w:ind w:firstLine="708"/>
        <w:jc w:val="both"/>
        <w:rPr>
          <w:rFonts w:ascii="Times New Roman" w:hAnsi="Times New Roman" w:cs="Times New Roman"/>
          <w:sz w:val="26"/>
          <w:szCs w:val="26"/>
        </w:rPr>
      </w:pPr>
    </w:p>
    <w:p w14:paraId="177E8FB7" w14:textId="77777777" w:rsidR="00915F9C" w:rsidRDefault="00915F9C" w:rsidP="00915F9C">
      <w:pPr>
        <w:pStyle w:val="ConsPlusNormal"/>
        <w:spacing w:line="360" w:lineRule="auto"/>
        <w:ind w:firstLine="708"/>
        <w:jc w:val="both"/>
        <w:rPr>
          <w:rFonts w:ascii="Times New Roman" w:hAnsi="Times New Roman" w:cs="Times New Roman"/>
          <w:sz w:val="26"/>
          <w:szCs w:val="26"/>
        </w:rPr>
      </w:pPr>
    </w:p>
    <w:p w14:paraId="5C9C1F11" w14:textId="6774DF02" w:rsidR="002C583D" w:rsidRDefault="001E071C" w:rsidP="005F3EFB">
      <w:pPr>
        <w:autoSpaceDE w:val="0"/>
        <w:autoSpaceDN w:val="0"/>
        <w:adjustRightInd w:val="0"/>
        <w:spacing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_____________________________________________________</w:t>
      </w:r>
    </w:p>
    <w:p w14:paraId="6C60C928" w14:textId="77777777" w:rsidR="002C583D" w:rsidRDefault="002C583D">
      <w:pPr>
        <w:rPr>
          <w:rFonts w:ascii="Times New Roman" w:eastAsia="Calibri" w:hAnsi="Times New Roman" w:cs="Times New Roman"/>
          <w:b/>
          <w:sz w:val="18"/>
          <w:szCs w:val="18"/>
        </w:rPr>
        <w:sectPr w:rsidR="002C583D" w:rsidSect="006758CF">
          <w:headerReference w:type="default" r:id="rId14"/>
          <w:pgSz w:w="11906" w:h="16838"/>
          <w:pgMar w:top="1134" w:right="851" w:bottom="907" w:left="1701" w:header="709" w:footer="709" w:gutter="0"/>
          <w:cols w:space="708"/>
          <w:titlePg/>
          <w:docGrid w:linePitch="360"/>
        </w:sectPr>
      </w:pPr>
    </w:p>
    <w:p w14:paraId="5811F8A5" w14:textId="2C5C1F54" w:rsidR="002C583D" w:rsidRPr="002C583D" w:rsidRDefault="002C583D" w:rsidP="002C583D">
      <w:pPr>
        <w:autoSpaceDE w:val="0"/>
        <w:autoSpaceDN w:val="0"/>
        <w:adjustRightInd w:val="0"/>
        <w:spacing w:line="240" w:lineRule="auto"/>
        <w:ind w:left="9356"/>
        <w:rPr>
          <w:rFonts w:ascii="Times New Roman" w:eastAsia="Times New Roman" w:hAnsi="Times New Roman" w:cs="Times New Roman"/>
          <w:bCs/>
          <w:sz w:val="26"/>
          <w:szCs w:val="26"/>
          <w:lang w:eastAsia="ru-RU"/>
        </w:rPr>
      </w:pPr>
      <w:r>
        <w:rPr>
          <w:rFonts w:ascii="Times New Roman" w:eastAsia="Calibri" w:hAnsi="Times New Roman" w:cs="Times New Roman"/>
          <w:b/>
          <w:sz w:val="18"/>
          <w:szCs w:val="18"/>
        </w:rPr>
        <w:lastRenderedPageBreak/>
        <w:tab/>
      </w:r>
      <w:r>
        <w:rPr>
          <w:rFonts w:ascii="Times New Roman" w:eastAsia="Calibri" w:hAnsi="Times New Roman" w:cs="Times New Roman"/>
          <w:b/>
          <w:sz w:val="18"/>
          <w:szCs w:val="18"/>
        </w:rPr>
        <w:tab/>
      </w:r>
      <w:r>
        <w:rPr>
          <w:rFonts w:ascii="Times New Roman" w:eastAsia="Calibri" w:hAnsi="Times New Roman" w:cs="Times New Roman"/>
          <w:b/>
          <w:sz w:val="18"/>
          <w:szCs w:val="18"/>
        </w:rPr>
        <w:tab/>
      </w:r>
      <w:r>
        <w:rPr>
          <w:rFonts w:ascii="Times New Roman" w:eastAsia="Calibri" w:hAnsi="Times New Roman" w:cs="Times New Roman"/>
          <w:b/>
          <w:sz w:val="18"/>
          <w:szCs w:val="18"/>
        </w:rPr>
        <w:tab/>
      </w:r>
      <w:r>
        <w:rPr>
          <w:rFonts w:ascii="Times New Roman" w:eastAsia="Calibri" w:hAnsi="Times New Roman" w:cs="Times New Roman"/>
          <w:b/>
          <w:sz w:val="18"/>
          <w:szCs w:val="18"/>
        </w:rPr>
        <w:tab/>
      </w:r>
      <w:r>
        <w:rPr>
          <w:rFonts w:ascii="Times New Roman" w:eastAsia="Calibri" w:hAnsi="Times New Roman" w:cs="Times New Roman"/>
          <w:b/>
          <w:sz w:val="18"/>
          <w:szCs w:val="18"/>
        </w:rPr>
        <w:tab/>
      </w:r>
      <w:r>
        <w:rPr>
          <w:rFonts w:ascii="Times New Roman" w:eastAsia="Calibri" w:hAnsi="Times New Roman" w:cs="Times New Roman"/>
          <w:b/>
          <w:sz w:val="18"/>
          <w:szCs w:val="18"/>
        </w:rPr>
        <w:tab/>
      </w:r>
      <w:r>
        <w:rPr>
          <w:rFonts w:ascii="Times New Roman" w:eastAsia="Calibri" w:hAnsi="Times New Roman" w:cs="Times New Roman"/>
          <w:b/>
          <w:sz w:val="18"/>
          <w:szCs w:val="18"/>
        </w:rPr>
        <w:tab/>
      </w:r>
      <w:r w:rsidR="008A4D49">
        <w:rPr>
          <w:rFonts w:ascii="Times New Roman" w:eastAsia="Calibri" w:hAnsi="Times New Roman" w:cs="Times New Roman"/>
          <w:b/>
          <w:sz w:val="18"/>
          <w:szCs w:val="18"/>
        </w:rPr>
        <w:t xml:space="preserve">            </w:t>
      </w:r>
      <w:r w:rsidR="00BB2E83">
        <w:rPr>
          <w:rFonts w:ascii="Times New Roman" w:eastAsia="Calibri" w:hAnsi="Times New Roman" w:cs="Times New Roman"/>
          <w:b/>
          <w:sz w:val="18"/>
          <w:szCs w:val="18"/>
        </w:rPr>
        <w:t xml:space="preserve">                  </w:t>
      </w:r>
      <w:r w:rsidRPr="002C583D">
        <w:rPr>
          <w:rFonts w:ascii="Times New Roman" w:eastAsia="Times New Roman" w:hAnsi="Times New Roman" w:cs="Times New Roman"/>
          <w:bCs/>
          <w:sz w:val="26"/>
          <w:szCs w:val="26"/>
          <w:lang w:eastAsia="ru-RU"/>
        </w:rPr>
        <w:t>Приложение №1</w:t>
      </w:r>
    </w:p>
    <w:p w14:paraId="447CA82F" w14:textId="77777777" w:rsidR="002C583D" w:rsidRDefault="002C583D" w:rsidP="002C583D">
      <w:pPr>
        <w:autoSpaceDE w:val="0"/>
        <w:autoSpaceDN w:val="0"/>
        <w:adjustRightInd w:val="0"/>
        <w:spacing w:after="0" w:line="240" w:lineRule="auto"/>
        <w:ind w:left="9356"/>
        <w:rPr>
          <w:rFonts w:ascii="Times New Roman" w:eastAsia="Times New Roman" w:hAnsi="Times New Roman" w:cs="Times New Roman"/>
          <w:sz w:val="26"/>
          <w:szCs w:val="26"/>
          <w:lang w:eastAsia="ru-RU"/>
        </w:rPr>
      </w:pPr>
      <w:r w:rsidRPr="002C583D">
        <w:rPr>
          <w:rFonts w:ascii="Times New Roman" w:eastAsia="Times New Roman" w:hAnsi="Times New Roman" w:cs="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2021-2023 годы», утвержденной постановлением администрации Находкинского городского округа </w:t>
      </w:r>
    </w:p>
    <w:p w14:paraId="7D4CEF88" w14:textId="77777777" w:rsidR="002C583D" w:rsidRDefault="001F77E3" w:rsidP="002C583D">
      <w:pPr>
        <w:autoSpaceDE w:val="0"/>
        <w:autoSpaceDN w:val="0"/>
        <w:adjustRightInd w:val="0"/>
        <w:spacing w:after="0" w:line="240" w:lineRule="auto"/>
        <w:ind w:left="9356"/>
        <w:rPr>
          <w:rFonts w:ascii="Times New Roman" w:eastAsia="Times New Roman" w:hAnsi="Times New Roman" w:cs="Times New Roman"/>
          <w:sz w:val="26"/>
          <w:szCs w:val="26"/>
          <w:lang w:eastAsia="ru-RU"/>
        </w:rPr>
      </w:pPr>
      <w:r w:rsidRPr="001F77E3">
        <w:rPr>
          <w:rFonts w:ascii="Times New Roman" w:eastAsia="Times New Roman" w:hAnsi="Times New Roman" w:cs="Times New Roman"/>
          <w:sz w:val="26"/>
          <w:szCs w:val="26"/>
          <w:lang w:eastAsia="ru-RU"/>
        </w:rPr>
        <w:t>от 28 октября 2020 года № 1148</w:t>
      </w:r>
    </w:p>
    <w:p w14:paraId="0B8E3A28" w14:textId="77777777" w:rsidR="002C583D" w:rsidRDefault="002C583D" w:rsidP="002C583D">
      <w:pPr>
        <w:autoSpaceDE w:val="0"/>
        <w:autoSpaceDN w:val="0"/>
        <w:adjustRightInd w:val="0"/>
        <w:spacing w:after="0" w:line="240" w:lineRule="auto"/>
        <w:ind w:left="9356"/>
        <w:rPr>
          <w:rFonts w:ascii="Times New Roman" w:eastAsia="Times New Roman" w:hAnsi="Times New Roman" w:cs="Times New Roman"/>
          <w:sz w:val="26"/>
          <w:szCs w:val="26"/>
          <w:lang w:eastAsia="ru-RU"/>
        </w:rPr>
      </w:pPr>
    </w:p>
    <w:p w14:paraId="6A59CCD9" w14:textId="77777777" w:rsidR="002C583D" w:rsidRPr="002C583D" w:rsidRDefault="002C583D" w:rsidP="002C583D">
      <w:pPr>
        <w:autoSpaceDE w:val="0"/>
        <w:autoSpaceDN w:val="0"/>
        <w:adjustRightInd w:val="0"/>
        <w:spacing w:after="0" w:line="240" w:lineRule="auto"/>
        <w:ind w:left="9356"/>
        <w:rPr>
          <w:rFonts w:ascii="Times New Roman" w:eastAsia="Times New Roman" w:hAnsi="Times New Roman" w:cs="Times New Roman"/>
          <w:sz w:val="26"/>
          <w:szCs w:val="26"/>
          <w:lang w:eastAsia="ru-RU"/>
        </w:rPr>
      </w:pPr>
    </w:p>
    <w:p w14:paraId="12148324" w14:textId="77777777" w:rsidR="002C583D" w:rsidRPr="002C583D" w:rsidRDefault="002C583D" w:rsidP="002C583D">
      <w:pPr>
        <w:suppressAutoHyphens/>
        <w:spacing w:after="0" w:line="240" w:lineRule="auto"/>
        <w:jc w:val="center"/>
        <w:outlineLvl w:val="0"/>
        <w:rPr>
          <w:rFonts w:ascii="Times New Roman" w:eastAsia="Times New Roman" w:hAnsi="Times New Roman" w:cs="Times New Roman"/>
          <w:b/>
          <w:bCs/>
          <w:sz w:val="26"/>
          <w:szCs w:val="26"/>
          <w:lang w:eastAsia="ru-RU"/>
        </w:rPr>
      </w:pPr>
      <w:r w:rsidRPr="002C583D">
        <w:rPr>
          <w:rFonts w:ascii="Times New Roman" w:eastAsia="Times New Roman" w:hAnsi="Times New Roman" w:cs="Times New Roman"/>
          <w:b/>
          <w:bCs/>
          <w:sz w:val="26"/>
          <w:szCs w:val="26"/>
          <w:lang w:eastAsia="ru-RU"/>
        </w:rPr>
        <w:t>СВЕДЕНИЯ</w:t>
      </w:r>
    </w:p>
    <w:p w14:paraId="37F7BB8B" w14:textId="77777777" w:rsidR="002C583D" w:rsidRPr="002C583D" w:rsidRDefault="002C583D" w:rsidP="002C583D">
      <w:pPr>
        <w:suppressAutoHyphens/>
        <w:spacing w:after="0" w:line="240" w:lineRule="auto"/>
        <w:jc w:val="center"/>
        <w:outlineLvl w:val="0"/>
        <w:rPr>
          <w:rFonts w:ascii="Times New Roman" w:eastAsia="Times New Roman" w:hAnsi="Times New Roman" w:cs="Times New Roman"/>
          <w:b/>
          <w:bCs/>
          <w:sz w:val="26"/>
          <w:szCs w:val="26"/>
          <w:lang w:eastAsia="ru-RU"/>
        </w:rPr>
      </w:pPr>
      <w:r w:rsidRPr="002C583D">
        <w:rPr>
          <w:rFonts w:ascii="Times New Roman" w:eastAsia="Times New Roman" w:hAnsi="Times New Roman" w:cs="Times New Roman"/>
          <w:b/>
          <w:bCs/>
          <w:sz w:val="26"/>
          <w:szCs w:val="26"/>
          <w:lang w:eastAsia="ru-RU"/>
        </w:rPr>
        <w:t>о целевых показателях (индикаторах) муниципальной программы</w:t>
      </w:r>
    </w:p>
    <w:p w14:paraId="35E29791" w14:textId="77777777" w:rsidR="002C583D" w:rsidRPr="002C583D" w:rsidRDefault="002C583D" w:rsidP="002C583D">
      <w:pPr>
        <w:suppressAutoHyphens/>
        <w:spacing w:after="0" w:line="240" w:lineRule="auto"/>
        <w:jc w:val="center"/>
        <w:outlineLvl w:val="0"/>
        <w:rPr>
          <w:rFonts w:ascii="Times New Roman" w:eastAsia="Times New Roman" w:hAnsi="Times New Roman" w:cs="Times New Roman"/>
          <w:b/>
          <w:bCs/>
          <w:sz w:val="26"/>
          <w:szCs w:val="26"/>
          <w:lang w:eastAsia="ru-RU"/>
        </w:rPr>
      </w:pPr>
      <w:r w:rsidRPr="002C583D">
        <w:rPr>
          <w:rFonts w:ascii="Times New Roman" w:eastAsia="Times New Roman" w:hAnsi="Times New Roman" w:cs="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 на 2021-2023 годы»</w:t>
      </w:r>
    </w:p>
    <w:p w14:paraId="50DD67DF" w14:textId="473D1357" w:rsidR="002C583D" w:rsidRDefault="002C583D" w:rsidP="002C583D">
      <w:pPr>
        <w:rPr>
          <w:rFonts w:ascii="Times New Roman" w:eastAsia="Calibri" w:hAnsi="Times New Roman" w:cs="Times New Roman"/>
          <w:b/>
          <w:bCs/>
          <w:sz w:val="18"/>
          <w:szCs w:val="18"/>
        </w:rPr>
      </w:pPr>
    </w:p>
    <w:p w14:paraId="0D1BCC8C" w14:textId="77777777" w:rsidR="006F2635" w:rsidRDefault="006F2635" w:rsidP="002C583D">
      <w:pPr>
        <w:rPr>
          <w:rFonts w:ascii="Times New Roman" w:eastAsia="Calibri" w:hAnsi="Times New Roman" w:cs="Times New Roman"/>
          <w:b/>
          <w:bCs/>
          <w:sz w:val="18"/>
          <w:szCs w:val="18"/>
        </w:rPr>
      </w:pPr>
    </w:p>
    <w:p w14:paraId="53867E17" w14:textId="77777777" w:rsidR="003910B3" w:rsidRPr="002C583D" w:rsidRDefault="003910B3" w:rsidP="002C583D">
      <w:pPr>
        <w:rPr>
          <w:rFonts w:ascii="Times New Roman" w:eastAsia="Calibri" w:hAnsi="Times New Roman" w:cs="Times New Roman"/>
          <w:b/>
          <w:bCs/>
          <w:sz w:val="18"/>
          <w:szCs w:val="18"/>
        </w:rPr>
      </w:pPr>
    </w:p>
    <w:tbl>
      <w:tblPr>
        <w:tblW w:w="14345" w:type="dxa"/>
        <w:tblCellSpacing w:w="5" w:type="nil"/>
        <w:tblLayout w:type="fixed"/>
        <w:tblCellMar>
          <w:left w:w="28" w:type="dxa"/>
          <w:right w:w="28" w:type="dxa"/>
        </w:tblCellMar>
        <w:tblLook w:val="0000" w:firstRow="0" w:lastRow="0" w:firstColumn="0" w:lastColumn="0" w:noHBand="0" w:noVBand="0"/>
      </w:tblPr>
      <w:tblGrid>
        <w:gridCol w:w="711"/>
        <w:gridCol w:w="6444"/>
        <w:gridCol w:w="1222"/>
        <w:gridCol w:w="15"/>
        <w:gridCol w:w="1260"/>
        <w:gridCol w:w="1281"/>
        <w:gridCol w:w="1281"/>
        <w:gridCol w:w="2131"/>
      </w:tblGrid>
      <w:tr w:rsidR="004C7DA0" w:rsidRPr="002C583D" w14:paraId="3D97A3F8" w14:textId="77777777" w:rsidTr="00A152E5">
        <w:trPr>
          <w:trHeight w:val="326"/>
          <w:tblCellSpacing w:w="5" w:type="nil"/>
        </w:trPr>
        <w:tc>
          <w:tcPr>
            <w:tcW w:w="711" w:type="dxa"/>
            <w:vMerge w:val="restart"/>
            <w:tcBorders>
              <w:top w:val="single" w:sz="4" w:space="0" w:color="auto"/>
              <w:left w:val="single" w:sz="4" w:space="0" w:color="auto"/>
              <w:bottom w:val="single" w:sz="4" w:space="0" w:color="auto"/>
              <w:right w:val="single" w:sz="4" w:space="0" w:color="auto"/>
            </w:tcBorders>
            <w:vAlign w:val="center"/>
          </w:tcPr>
          <w:p w14:paraId="7FE76A2C"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w:t>
            </w:r>
          </w:p>
          <w:p w14:paraId="6BE11683"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п/п</w:t>
            </w:r>
          </w:p>
        </w:tc>
        <w:tc>
          <w:tcPr>
            <w:tcW w:w="6444" w:type="dxa"/>
            <w:vMerge w:val="restart"/>
            <w:tcBorders>
              <w:top w:val="single" w:sz="4" w:space="0" w:color="auto"/>
              <w:left w:val="single" w:sz="4" w:space="0" w:color="auto"/>
              <w:bottom w:val="single" w:sz="4" w:space="0" w:color="auto"/>
              <w:right w:val="single" w:sz="4" w:space="0" w:color="auto"/>
            </w:tcBorders>
            <w:vAlign w:val="center"/>
          </w:tcPr>
          <w:p w14:paraId="35299B99" w14:textId="77777777" w:rsidR="004C7DA0" w:rsidRPr="002C583D" w:rsidRDefault="004C7DA0" w:rsidP="00A152E5">
            <w:pPr>
              <w:jc w:val="center"/>
              <w:rPr>
                <w:rFonts w:ascii="Times New Roman" w:eastAsia="Calibri" w:hAnsi="Times New Roman" w:cs="Times New Roman"/>
                <w:b/>
                <w:sz w:val="18"/>
                <w:szCs w:val="18"/>
              </w:rPr>
            </w:pPr>
          </w:p>
          <w:p w14:paraId="184307BD"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Наименование</w:t>
            </w:r>
          </w:p>
        </w:tc>
        <w:tc>
          <w:tcPr>
            <w:tcW w:w="1222" w:type="dxa"/>
            <w:vMerge w:val="restart"/>
            <w:tcBorders>
              <w:top w:val="single" w:sz="4" w:space="0" w:color="auto"/>
              <w:left w:val="single" w:sz="4" w:space="0" w:color="auto"/>
              <w:bottom w:val="single" w:sz="4" w:space="0" w:color="auto"/>
              <w:right w:val="single" w:sz="4" w:space="0" w:color="auto"/>
            </w:tcBorders>
            <w:vAlign w:val="center"/>
          </w:tcPr>
          <w:p w14:paraId="5E8C9841"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Ед. измерения</w:t>
            </w:r>
          </w:p>
        </w:tc>
        <w:tc>
          <w:tcPr>
            <w:tcW w:w="5968" w:type="dxa"/>
            <w:gridSpan w:val="5"/>
            <w:tcBorders>
              <w:top w:val="single" w:sz="4" w:space="0" w:color="auto"/>
              <w:left w:val="single" w:sz="4" w:space="0" w:color="auto"/>
              <w:bottom w:val="single" w:sz="4" w:space="0" w:color="auto"/>
              <w:right w:val="single" w:sz="4" w:space="0" w:color="auto"/>
            </w:tcBorders>
            <w:vAlign w:val="center"/>
          </w:tcPr>
          <w:p w14:paraId="52B9D11A"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Значения целевого показателя (индикатора)</w:t>
            </w:r>
          </w:p>
        </w:tc>
      </w:tr>
      <w:tr w:rsidR="004C7DA0" w:rsidRPr="002C583D" w14:paraId="60B19896" w14:textId="77777777" w:rsidTr="00A152E5">
        <w:trPr>
          <w:trHeight w:val="57"/>
          <w:tblCellSpacing w:w="5" w:type="nil"/>
        </w:trPr>
        <w:tc>
          <w:tcPr>
            <w:tcW w:w="711" w:type="dxa"/>
            <w:vMerge/>
            <w:tcBorders>
              <w:left w:val="single" w:sz="4" w:space="0" w:color="auto"/>
              <w:bottom w:val="single" w:sz="4" w:space="0" w:color="auto"/>
              <w:right w:val="single" w:sz="4" w:space="0" w:color="auto"/>
            </w:tcBorders>
            <w:vAlign w:val="center"/>
          </w:tcPr>
          <w:p w14:paraId="7D7A2C8B" w14:textId="77777777" w:rsidR="004C7DA0" w:rsidRPr="002C583D" w:rsidRDefault="004C7DA0" w:rsidP="00A152E5">
            <w:pPr>
              <w:jc w:val="center"/>
              <w:rPr>
                <w:rFonts w:ascii="Times New Roman" w:eastAsia="Calibri" w:hAnsi="Times New Roman" w:cs="Times New Roman"/>
                <w:b/>
                <w:sz w:val="18"/>
                <w:szCs w:val="18"/>
              </w:rPr>
            </w:pPr>
          </w:p>
        </w:tc>
        <w:tc>
          <w:tcPr>
            <w:tcW w:w="6444" w:type="dxa"/>
            <w:vMerge/>
            <w:tcBorders>
              <w:left w:val="single" w:sz="4" w:space="0" w:color="auto"/>
              <w:bottom w:val="single" w:sz="4" w:space="0" w:color="auto"/>
              <w:right w:val="single" w:sz="4" w:space="0" w:color="auto"/>
            </w:tcBorders>
            <w:vAlign w:val="center"/>
          </w:tcPr>
          <w:p w14:paraId="530BCD53" w14:textId="77777777" w:rsidR="004C7DA0" w:rsidRPr="002C583D" w:rsidRDefault="004C7DA0" w:rsidP="00A152E5">
            <w:pPr>
              <w:jc w:val="center"/>
              <w:rPr>
                <w:rFonts w:ascii="Times New Roman" w:eastAsia="Calibri" w:hAnsi="Times New Roman" w:cs="Times New Roman"/>
                <w:b/>
                <w:sz w:val="18"/>
                <w:szCs w:val="18"/>
              </w:rPr>
            </w:pPr>
          </w:p>
        </w:tc>
        <w:tc>
          <w:tcPr>
            <w:tcW w:w="1222" w:type="dxa"/>
            <w:vMerge/>
            <w:tcBorders>
              <w:left w:val="single" w:sz="4" w:space="0" w:color="auto"/>
              <w:bottom w:val="single" w:sz="4" w:space="0" w:color="auto"/>
              <w:right w:val="single" w:sz="4" w:space="0" w:color="auto"/>
            </w:tcBorders>
            <w:vAlign w:val="center"/>
          </w:tcPr>
          <w:p w14:paraId="06D0DAAC" w14:textId="77777777" w:rsidR="004C7DA0" w:rsidRPr="002C583D" w:rsidRDefault="004C7DA0" w:rsidP="00A152E5">
            <w:pPr>
              <w:jc w:val="center"/>
              <w:rPr>
                <w:rFonts w:ascii="Times New Roman" w:eastAsia="Calibri" w:hAnsi="Times New Roman" w:cs="Times New Roman"/>
                <w:b/>
                <w:sz w:val="18"/>
                <w:szCs w:val="18"/>
              </w:rPr>
            </w:pPr>
          </w:p>
        </w:tc>
        <w:tc>
          <w:tcPr>
            <w:tcW w:w="1275" w:type="dxa"/>
            <w:gridSpan w:val="2"/>
            <w:tcBorders>
              <w:left w:val="single" w:sz="4" w:space="0" w:color="auto"/>
              <w:bottom w:val="single" w:sz="4" w:space="0" w:color="auto"/>
              <w:right w:val="single" w:sz="4" w:space="0" w:color="auto"/>
            </w:tcBorders>
            <w:vAlign w:val="center"/>
          </w:tcPr>
          <w:p w14:paraId="1561B315" w14:textId="77777777" w:rsidR="004C7DA0" w:rsidRPr="002C583D" w:rsidRDefault="004C7DA0" w:rsidP="00A152E5">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2021 год</w:t>
            </w:r>
          </w:p>
        </w:tc>
        <w:tc>
          <w:tcPr>
            <w:tcW w:w="1281" w:type="dxa"/>
            <w:tcBorders>
              <w:left w:val="single" w:sz="4" w:space="0" w:color="auto"/>
              <w:bottom w:val="single" w:sz="4" w:space="0" w:color="auto"/>
              <w:right w:val="single" w:sz="4" w:space="0" w:color="auto"/>
            </w:tcBorders>
            <w:vAlign w:val="center"/>
          </w:tcPr>
          <w:p w14:paraId="601FE1C0"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2022 год</w:t>
            </w:r>
          </w:p>
        </w:tc>
        <w:tc>
          <w:tcPr>
            <w:tcW w:w="1281" w:type="dxa"/>
            <w:tcBorders>
              <w:left w:val="single" w:sz="4" w:space="0" w:color="auto"/>
              <w:bottom w:val="single" w:sz="4" w:space="0" w:color="auto"/>
              <w:right w:val="single" w:sz="4" w:space="0" w:color="auto"/>
            </w:tcBorders>
            <w:vAlign w:val="center"/>
          </w:tcPr>
          <w:p w14:paraId="42247AA3" w14:textId="77777777" w:rsidR="004C7DA0" w:rsidRPr="002C583D" w:rsidRDefault="004C7DA0" w:rsidP="00A152E5">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2023 год</w:t>
            </w:r>
          </w:p>
        </w:tc>
        <w:tc>
          <w:tcPr>
            <w:tcW w:w="2131" w:type="dxa"/>
            <w:tcBorders>
              <w:left w:val="single" w:sz="4" w:space="0" w:color="auto"/>
              <w:bottom w:val="single" w:sz="4" w:space="0" w:color="auto"/>
              <w:right w:val="single" w:sz="4" w:space="0" w:color="auto"/>
            </w:tcBorders>
            <w:vAlign w:val="center"/>
          </w:tcPr>
          <w:p w14:paraId="0C818AAC"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ожидаемые конечные результаты за период реализации</w:t>
            </w:r>
          </w:p>
        </w:tc>
      </w:tr>
      <w:tr w:rsidR="004C7DA0" w:rsidRPr="002C583D" w14:paraId="5A1FA5A3" w14:textId="77777777" w:rsidTr="00A152E5">
        <w:trPr>
          <w:trHeight w:val="373"/>
          <w:tblCellSpacing w:w="5" w:type="nil"/>
        </w:trPr>
        <w:tc>
          <w:tcPr>
            <w:tcW w:w="711" w:type="dxa"/>
            <w:tcBorders>
              <w:left w:val="single" w:sz="4" w:space="0" w:color="auto"/>
              <w:bottom w:val="single" w:sz="4" w:space="0" w:color="auto"/>
              <w:right w:val="single" w:sz="4" w:space="0" w:color="auto"/>
            </w:tcBorders>
            <w:vAlign w:val="center"/>
          </w:tcPr>
          <w:p w14:paraId="1837A3DD"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1</w:t>
            </w:r>
          </w:p>
        </w:tc>
        <w:tc>
          <w:tcPr>
            <w:tcW w:w="6444" w:type="dxa"/>
            <w:tcBorders>
              <w:left w:val="single" w:sz="4" w:space="0" w:color="auto"/>
              <w:bottom w:val="single" w:sz="4" w:space="0" w:color="auto"/>
              <w:right w:val="single" w:sz="4" w:space="0" w:color="auto"/>
            </w:tcBorders>
            <w:vAlign w:val="center"/>
          </w:tcPr>
          <w:p w14:paraId="299601F2"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2</w:t>
            </w:r>
          </w:p>
        </w:tc>
        <w:tc>
          <w:tcPr>
            <w:tcW w:w="1222" w:type="dxa"/>
            <w:tcBorders>
              <w:left w:val="single" w:sz="4" w:space="0" w:color="auto"/>
              <w:bottom w:val="single" w:sz="4" w:space="0" w:color="auto"/>
              <w:right w:val="single" w:sz="4" w:space="0" w:color="auto"/>
            </w:tcBorders>
            <w:vAlign w:val="center"/>
          </w:tcPr>
          <w:p w14:paraId="7AD55E47"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3</w:t>
            </w:r>
          </w:p>
        </w:tc>
        <w:tc>
          <w:tcPr>
            <w:tcW w:w="1275" w:type="dxa"/>
            <w:gridSpan w:val="2"/>
            <w:tcBorders>
              <w:left w:val="single" w:sz="4" w:space="0" w:color="auto"/>
              <w:bottom w:val="single" w:sz="4" w:space="0" w:color="auto"/>
              <w:right w:val="single" w:sz="4" w:space="0" w:color="auto"/>
            </w:tcBorders>
            <w:vAlign w:val="center"/>
          </w:tcPr>
          <w:p w14:paraId="668EC0ED"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4</w:t>
            </w:r>
          </w:p>
        </w:tc>
        <w:tc>
          <w:tcPr>
            <w:tcW w:w="1281" w:type="dxa"/>
            <w:tcBorders>
              <w:left w:val="single" w:sz="4" w:space="0" w:color="auto"/>
              <w:bottom w:val="single" w:sz="4" w:space="0" w:color="auto"/>
              <w:right w:val="single" w:sz="4" w:space="0" w:color="auto"/>
            </w:tcBorders>
            <w:vAlign w:val="center"/>
          </w:tcPr>
          <w:p w14:paraId="0D8C3D1C"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5</w:t>
            </w:r>
          </w:p>
        </w:tc>
        <w:tc>
          <w:tcPr>
            <w:tcW w:w="1281" w:type="dxa"/>
            <w:tcBorders>
              <w:left w:val="single" w:sz="4" w:space="0" w:color="auto"/>
              <w:bottom w:val="single" w:sz="4" w:space="0" w:color="auto"/>
              <w:right w:val="single" w:sz="4" w:space="0" w:color="auto"/>
            </w:tcBorders>
            <w:vAlign w:val="center"/>
          </w:tcPr>
          <w:p w14:paraId="58111C0F"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6</w:t>
            </w:r>
          </w:p>
        </w:tc>
        <w:tc>
          <w:tcPr>
            <w:tcW w:w="2131" w:type="dxa"/>
            <w:tcBorders>
              <w:left w:val="single" w:sz="4" w:space="0" w:color="auto"/>
              <w:bottom w:val="single" w:sz="4" w:space="0" w:color="auto"/>
              <w:right w:val="single" w:sz="4" w:space="0" w:color="auto"/>
            </w:tcBorders>
            <w:vAlign w:val="center"/>
          </w:tcPr>
          <w:p w14:paraId="236E50D4"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7</w:t>
            </w:r>
          </w:p>
        </w:tc>
      </w:tr>
      <w:tr w:rsidR="004C7DA0" w:rsidRPr="00591A83" w14:paraId="72011B18" w14:textId="77777777" w:rsidTr="00A152E5">
        <w:trPr>
          <w:trHeight w:val="918"/>
          <w:tblCellSpacing w:w="5" w:type="nil"/>
        </w:trPr>
        <w:tc>
          <w:tcPr>
            <w:tcW w:w="711" w:type="dxa"/>
            <w:tcBorders>
              <w:top w:val="single" w:sz="4" w:space="0" w:color="auto"/>
              <w:left w:val="single" w:sz="4" w:space="0" w:color="auto"/>
              <w:bottom w:val="single" w:sz="4" w:space="0" w:color="auto"/>
              <w:right w:val="single" w:sz="4" w:space="0" w:color="auto"/>
            </w:tcBorders>
            <w:vAlign w:val="center"/>
          </w:tcPr>
          <w:p w14:paraId="0B224924"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1.</w:t>
            </w:r>
          </w:p>
        </w:tc>
        <w:tc>
          <w:tcPr>
            <w:tcW w:w="6444" w:type="dxa"/>
            <w:tcBorders>
              <w:top w:val="single" w:sz="4" w:space="0" w:color="auto"/>
              <w:left w:val="single" w:sz="4" w:space="0" w:color="auto"/>
              <w:bottom w:val="single" w:sz="4" w:space="0" w:color="auto"/>
              <w:right w:val="single" w:sz="4" w:space="0" w:color="auto"/>
            </w:tcBorders>
            <w:vAlign w:val="center"/>
          </w:tcPr>
          <w:p w14:paraId="3D5CA546" w14:textId="77777777" w:rsidR="004C7DA0" w:rsidRPr="00D132FB" w:rsidRDefault="004C7DA0" w:rsidP="00A152E5">
            <w:pPr>
              <w:rPr>
                <w:rFonts w:ascii="Times New Roman" w:eastAsia="Calibri" w:hAnsi="Times New Roman" w:cs="Times New Roman"/>
                <w:b/>
                <w:sz w:val="18"/>
                <w:szCs w:val="18"/>
              </w:rPr>
            </w:pPr>
            <w:r w:rsidRPr="002C583D">
              <w:rPr>
                <w:rFonts w:ascii="Times New Roman" w:eastAsia="Calibri" w:hAnsi="Times New Roman" w:cs="Times New Roman"/>
                <w:b/>
                <w:sz w:val="18"/>
                <w:szCs w:val="18"/>
              </w:rPr>
              <w:t>Количество объектов коммунальной инфраструктуры,  в отношении которых произведены ремонт и з</w:t>
            </w:r>
            <w:r>
              <w:rPr>
                <w:rFonts w:ascii="Times New Roman" w:eastAsia="Calibri" w:hAnsi="Times New Roman" w:cs="Times New Roman"/>
                <w:b/>
                <w:sz w:val="18"/>
                <w:szCs w:val="18"/>
              </w:rPr>
              <w:t>амена изношенного оборудования;</w:t>
            </w:r>
          </w:p>
        </w:tc>
        <w:tc>
          <w:tcPr>
            <w:tcW w:w="1237" w:type="dxa"/>
            <w:gridSpan w:val="2"/>
            <w:tcBorders>
              <w:top w:val="single" w:sz="4" w:space="0" w:color="auto"/>
              <w:left w:val="single" w:sz="4" w:space="0" w:color="auto"/>
              <w:bottom w:val="single" w:sz="4" w:space="0" w:color="auto"/>
              <w:right w:val="single" w:sz="4" w:space="0" w:color="auto"/>
            </w:tcBorders>
            <w:vAlign w:val="center"/>
          </w:tcPr>
          <w:p w14:paraId="263D34F0"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ед.</w:t>
            </w:r>
          </w:p>
        </w:tc>
        <w:tc>
          <w:tcPr>
            <w:tcW w:w="1260" w:type="dxa"/>
            <w:tcBorders>
              <w:top w:val="single" w:sz="4" w:space="0" w:color="auto"/>
              <w:left w:val="single" w:sz="4" w:space="0" w:color="auto"/>
              <w:bottom w:val="single" w:sz="4" w:space="0" w:color="auto"/>
              <w:right w:val="single" w:sz="4" w:space="0" w:color="auto"/>
            </w:tcBorders>
            <w:vAlign w:val="center"/>
          </w:tcPr>
          <w:p w14:paraId="1524B21B" w14:textId="77777777" w:rsidR="004C7DA0" w:rsidRPr="00D63F6B" w:rsidRDefault="004C7DA0" w:rsidP="00A152E5">
            <w:pPr>
              <w:jc w:val="center"/>
              <w:rPr>
                <w:rFonts w:ascii="Times New Roman" w:eastAsia="Calibri" w:hAnsi="Times New Roman" w:cs="Times New Roman"/>
                <w:b/>
                <w:sz w:val="18"/>
                <w:szCs w:val="18"/>
              </w:rPr>
            </w:pPr>
            <w:r w:rsidRPr="00D63F6B">
              <w:rPr>
                <w:rFonts w:ascii="Times New Roman" w:eastAsia="Calibri" w:hAnsi="Times New Roman" w:cs="Times New Roman"/>
                <w:b/>
                <w:sz w:val="18"/>
                <w:szCs w:val="18"/>
              </w:rPr>
              <w:t>5</w:t>
            </w:r>
          </w:p>
        </w:tc>
        <w:tc>
          <w:tcPr>
            <w:tcW w:w="1281" w:type="dxa"/>
            <w:tcBorders>
              <w:top w:val="single" w:sz="4" w:space="0" w:color="auto"/>
              <w:left w:val="single" w:sz="4" w:space="0" w:color="auto"/>
              <w:bottom w:val="single" w:sz="4" w:space="0" w:color="auto"/>
              <w:right w:val="single" w:sz="4" w:space="0" w:color="auto"/>
            </w:tcBorders>
            <w:vAlign w:val="center"/>
          </w:tcPr>
          <w:p w14:paraId="3BD18442" w14:textId="77777777" w:rsidR="004C7DA0" w:rsidRPr="00D63F6B" w:rsidRDefault="004C7DA0" w:rsidP="00A152E5">
            <w:pPr>
              <w:jc w:val="center"/>
              <w:rPr>
                <w:rFonts w:ascii="Times New Roman" w:eastAsia="Calibri" w:hAnsi="Times New Roman" w:cs="Times New Roman"/>
                <w:b/>
                <w:sz w:val="18"/>
                <w:szCs w:val="18"/>
              </w:rPr>
            </w:pPr>
            <w:r w:rsidRPr="00D63F6B">
              <w:rPr>
                <w:rFonts w:ascii="Times New Roman" w:eastAsia="Calibri" w:hAnsi="Times New Roman" w:cs="Times New Roman"/>
                <w:b/>
                <w:sz w:val="18"/>
                <w:szCs w:val="18"/>
              </w:rPr>
              <w:t>13</w:t>
            </w:r>
          </w:p>
        </w:tc>
        <w:tc>
          <w:tcPr>
            <w:tcW w:w="1281" w:type="dxa"/>
            <w:tcBorders>
              <w:top w:val="single" w:sz="4" w:space="0" w:color="auto"/>
              <w:left w:val="single" w:sz="4" w:space="0" w:color="auto"/>
              <w:bottom w:val="single" w:sz="4" w:space="0" w:color="auto"/>
              <w:right w:val="single" w:sz="4" w:space="0" w:color="auto"/>
            </w:tcBorders>
            <w:vAlign w:val="center"/>
          </w:tcPr>
          <w:p w14:paraId="6FCBB8A2" w14:textId="77777777" w:rsidR="004C7DA0" w:rsidRPr="00591A83" w:rsidRDefault="004C7DA0" w:rsidP="00A152E5">
            <w:pPr>
              <w:jc w:val="center"/>
              <w:rPr>
                <w:rFonts w:ascii="Times New Roman" w:eastAsia="Calibri" w:hAnsi="Times New Roman" w:cs="Times New Roman"/>
                <w:b/>
                <w:sz w:val="18"/>
                <w:szCs w:val="18"/>
                <w:lang w:val="en-US"/>
              </w:rPr>
            </w:pPr>
            <w:r>
              <w:rPr>
                <w:rFonts w:ascii="Times New Roman" w:eastAsia="Calibri" w:hAnsi="Times New Roman" w:cs="Times New Roman"/>
                <w:b/>
                <w:sz w:val="18"/>
                <w:szCs w:val="18"/>
              </w:rPr>
              <w:t>1</w:t>
            </w:r>
            <w:r>
              <w:rPr>
                <w:rFonts w:ascii="Times New Roman" w:eastAsia="Calibri" w:hAnsi="Times New Roman" w:cs="Times New Roman"/>
                <w:b/>
                <w:sz w:val="18"/>
                <w:szCs w:val="18"/>
                <w:lang w:val="en-US"/>
              </w:rPr>
              <w:t>2</w:t>
            </w:r>
          </w:p>
        </w:tc>
        <w:tc>
          <w:tcPr>
            <w:tcW w:w="2131" w:type="dxa"/>
            <w:tcBorders>
              <w:top w:val="single" w:sz="4" w:space="0" w:color="auto"/>
              <w:left w:val="single" w:sz="4" w:space="0" w:color="auto"/>
              <w:bottom w:val="single" w:sz="4" w:space="0" w:color="auto"/>
              <w:right w:val="single" w:sz="4" w:space="0" w:color="auto"/>
            </w:tcBorders>
            <w:vAlign w:val="center"/>
          </w:tcPr>
          <w:p w14:paraId="757704D3" w14:textId="77777777" w:rsidR="004C7DA0" w:rsidRPr="00591A83" w:rsidRDefault="004C7DA0" w:rsidP="00A152E5">
            <w:pPr>
              <w:jc w:val="center"/>
              <w:rPr>
                <w:rFonts w:ascii="Times New Roman" w:eastAsia="Calibri" w:hAnsi="Times New Roman" w:cs="Times New Roman"/>
                <w:b/>
                <w:sz w:val="18"/>
                <w:szCs w:val="18"/>
                <w:lang w:val="en-US"/>
              </w:rPr>
            </w:pPr>
            <w:r>
              <w:rPr>
                <w:rFonts w:ascii="Times New Roman" w:eastAsia="Calibri" w:hAnsi="Times New Roman" w:cs="Times New Roman"/>
                <w:b/>
                <w:sz w:val="18"/>
                <w:szCs w:val="18"/>
                <w:lang w:val="en-US"/>
              </w:rPr>
              <w:t>30</w:t>
            </w:r>
          </w:p>
        </w:tc>
      </w:tr>
      <w:tr w:rsidR="004C7DA0" w:rsidRPr="0018010B" w14:paraId="2FBB0F38" w14:textId="77777777" w:rsidTr="00A152E5">
        <w:trPr>
          <w:trHeight w:val="57"/>
          <w:tblCellSpacing w:w="5" w:type="nil"/>
        </w:trPr>
        <w:tc>
          <w:tcPr>
            <w:tcW w:w="711" w:type="dxa"/>
            <w:tcBorders>
              <w:top w:val="single" w:sz="4" w:space="0" w:color="auto"/>
              <w:left w:val="single" w:sz="4" w:space="0" w:color="auto"/>
              <w:bottom w:val="single" w:sz="4" w:space="0" w:color="auto"/>
              <w:right w:val="single" w:sz="4" w:space="0" w:color="auto"/>
            </w:tcBorders>
            <w:vAlign w:val="center"/>
          </w:tcPr>
          <w:p w14:paraId="7E5E009F" w14:textId="77777777" w:rsidR="004C7DA0" w:rsidRPr="00881DA6" w:rsidRDefault="004C7DA0" w:rsidP="00A152E5">
            <w:pPr>
              <w:jc w:val="center"/>
              <w:rPr>
                <w:rFonts w:ascii="Times New Roman" w:eastAsia="Calibri" w:hAnsi="Times New Roman" w:cs="Times New Roman"/>
                <w:b/>
                <w:sz w:val="18"/>
                <w:szCs w:val="18"/>
              </w:rPr>
            </w:pPr>
            <w:r w:rsidRPr="00881DA6">
              <w:rPr>
                <w:rFonts w:ascii="Times New Roman" w:eastAsia="Calibri" w:hAnsi="Times New Roman" w:cs="Times New Roman"/>
                <w:b/>
                <w:sz w:val="18"/>
                <w:szCs w:val="18"/>
              </w:rPr>
              <w:t>2.</w:t>
            </w:r>
          </w:p>
        </w:tc>
        <w:tc>
          <w:tcPr>
            <w:tcW w:w="6444" w:type="dxa"/>
            <w:tcBorders>
              <w:top w:val="single" w:sz="4" w:space="0" w:color="auto"/>
              <w:left w:val="single" w:sz="4" w:space="0" w:color="auto"/>
              <w:bottom w:val="single" w:sz="4" w:space="0" w:color="auto"/>
              <w:right w:val="single" w:sz="4" w:space="0" w:color="auto"/>
            </w:tcBorders>
            <w:vAlign w:val="center"/>
          </w:tcPr>
          <w:p w14:paraId="774AD89B" w14:textId="77777777" w:rsidR="004C7DA0" w:rsidRPr="00881DA6" w:rsidRDefault="004C7DA0" w:rsidP="00A152E5">
            <w:pPr>
              <w:rPr>
                <w:rFonts w:ascii="Times New Roman" w:eastAsia="Calibri" w:hAnsi="Times New Roman" w:cs="Times New Roman"/>
                <w:b/>
                <w:sz w:val="18"/>
                <w:szCs w:val="18"/>
              </w:rPr>
            </w:pPr>
            <w:r w:rsidRPr="00881DA6">
              <w:rPr>
                <w:rFonts w:ascii="Times New Roman" w:eastAsia="Calibri" w:hAnsi="Times New Roman" w:cs="Times New Roman"/>
                <w:b/>
                <w:sz w:val="18"/>
                <w:szCs w:val="18"/>
              </w:rPr>
              <w:t>Протяженность сетей коммунальной инфраструктуры, в отношении  которых произведен восстановительный ремонт и замена</w:t>
            </w:r>
          </w:p>
        </w:tc>
        <w:tc>
          <w:tcPr>
            <w:tcW w:w="1237" w:type="dxa"/>
            <w:gridSpan w:val="2"/>
            <w:tcBorders>
              <w:top w:val="single" w:sz="4" w:space="0" w:color="auto"/>
              <w:left w:val="single" w:sz="4" w:space="0" w:color="auto"/>
              <w:bottom w:val="single" w:sz="4" w:space="0" w:color="auto"/>
              <w:right w:val="single" w:sz="4" w:space="0" w:color="auto"/>
            </w:tcBorders>
            <w:vAlign w:val="center"/>
          </w:tcPr>
          <w:p w14:paraId="0D64B476" w14:textId="77777777" w:rsidR="004C7DA0" w:rsidRPr="00881DA6" w:rsidRDefault="004C7DA0" w:rsidP="00A152E5">
            <w:pPr>
              <w:jc w:val="center"/>
              <w:rPr>
                <w:rFonts w:ascii="Times New Roman" w:eastAsia="Calibri" w:hAnsi="Times New Roman" w:cs="Times New Roman"/>
                <w:b/>
                <w:sz w:val="18"/>
                <w:szCs w:val="18"/>
              </w:rPr>
            </w:pPr>
            <w:r w:rsidRPr="00881DA6">
              <w:rPr>
                <w:rFonts w:ascii="Times New Roman" w:eastAsia="Calibri" w:hAnsi="Times New Roman" w:cs="Times New Roman"/>
                <w:b/>
                <w:sz w:val="18"/>
                <w:szCs w:val="18"/>
              </w:rPr>
              <w:t>п.м.</w:t>
            </w:r>
          </w:p>
        </w:tc>
        <w:tc>
          <w:tcPr>
            <w:tcW w:w="1260" w:type="dxa"/>
            <w:tcBorders>
              <w:top w:val="single" w:sz="4" w:space="0" w:color="auto"/>
              <w:left w:val="single" w:sz="4" w:space="0" w:color="auto"/>
              <w:bottom w:val="single" w:sz="4" w:space="0" w:color="auto"/>
              <w:right w:val="single" w:sz="4" w:space="0" w:color="auto"/>
            </w:tcBorders>
            <w:vAlign w:val="center"/>
          </w:tcPr>
          <w:p w14:paraId="6B6BD9F9" w14:textId="77777777" w:rsidR="004C7DA0" w:rsidRPr="00881DA6" w:rsidRDefault="004C7DA0" w:rsidP="00A152E5">
            <w:pPr>
              <w:jc w:val="center"/>
              <w:rPr>
                <w:rFonts w:ascii="Times New Roman" w:eastAsia="Calibri" w:hAnsi="Times New Roman" w:cs="Times New Roman"/>
                <w:b/>
                <w:sz w:val="18"/>
                <w:szCs w:val="18"/>
              </w:rPr>
            </w:pPr>
            <w:r w:rsidRPr="00881DA6">
              <w:rPr>
                <w:rFonts w:ascii="Times New Roman" w:eastAsia="Calibri" w:hAnsi="Times New Roman" w:cs="Times New Roman"/>
                <w:b/>
                <w:sz w:val="18"/>
                <w:szCs w:val="18"/>
              </w:rPr>
              <w:t>0</w:t>
            </w:r>
          </w:p>
        </w:tc>
        <w:tc>
          <w:tcPr>
            <w:tcW w:w="1281" w:type="dxa"/>
            <w:tcBorders>
              <w:top w:val="single" w:sz="4" w:space="0" w:color="auto"/>
              <w:left w:val="single" w:sz="4" w:space="0" w:color="auto"/>
              <w:bottom w:val="single" w:sz="4" w:space="0" w:color="auto"/>
              <w:right w:val="single" w:sz="4" w:space="0" w:color="auto"/>
            </w:tcBorders>
            <w:vAlign w:val="center"/>
          </w:tcPr>
          <w:p w14:paraId="23960DC2" w14:textId="57DCD8E2" w:rsidR="004C7DA0" w:rsidRPr="00881DA6" w:rsidRDefault="004C7DA0" w:rsidP="00881DA6">
            <w:pPr>
              <w:jc w:val="center"/>
              <w:rPr>
                <w:rFonts w:ascii="Times New Roman" w:eastAsia="Calibri" w:hAnsi="Times New Roman" w:cs="Times New Roman"/>
                <w:b/>
                <w:sz w:val="18"/>
                <w:szCs w:val="18"/>
              </w:rPr>
            </w:pPr>
            <w:r w:rsidRPr="00881DA6">
              <w:rPr>
                <w:rFonts w:ascii="Times New Roman" w:eastAsia="Calibri" w:hAnsi="Times New Roman" w:cs="Times New Roman"/>
                <w:b/>
                <w:sz w:val="18"/>
                <w:szCs w:val="18"/>
              </w:rPr>
              <w:t>1</w:t>
            </w:r>
            <w:r w:rsidR="00881DA6" w:rsidRPr="00881DA6">
              <w:rPr>
                <w:rFonts w:ascii="Times New Roman" w:eastAsia="Calibri" w:hAnsi="Times New Roman" w:cs="Times New Roman"/>
                <w:b/>
                <w:sz w:val="18"/>
                <w:szCs w:val="18"/>
              </w:rPr>
              <w:t>1</w:t>
            </w:r>
            <w:r w:rsidRPr="00881DA6">
              <w:rPr>
                <w:rFonts w:ascii="Times New Roman" w:eastAsia="Calibri" w:hAnsi="Times New Roman" w:cs="Times New Roman"/>
                <w:b/>
                <w:sz w:val="18"/>
                <w:szCs w:val="18"/>
              </w:rPr>
              <w:t xml:space="preserve"> 891</w:t>
            </w:r>
          </w:p>
        </w:tc>
        <w:tc>
          <w:tcPr>
            <w:tcW w:w="1281" w:type="dxa"/>
            <w:tcBorders>
              <w:top w:val="single" w:sz="4" w:space="0" w:color="auto"/>
              <w:left w:val="single" w:sz="4" w:space="0" w:color="auto"/>
              <w:bottom w:val="single" w:sz="4" w:space="0" w:color="auto"/>
              <w:right w:val="single" w:sz="4" w:space="0" w:color="auto"/>
            </w:tcBorders>
            <w:vAlign w:val="center"/>
          </w:tcPr>
          <w:p w14:paraId="4E9A9F52" w14:textId="167DC681" w:rsidR="004C7DA0" w:rsidRPr="00881DA6" w:rsidRDefault="004C7DA0" w:rsidP="00A152E5">
            <w:pPr>
              <w:jc w:val="center"/>
              <w:rPr>
                <w:rFonts w:ascii="Times New Roman" w:eastAsia="Calibri" w:hAnsi="Times New Roman" w:cs="Times New Roman"/>
                <w:b/>
                <w:sz w:val="18"/>
                <w:szCs w:val="18"/>
              </w:rPr>
            </w:pPr>
            <w:r w:rsidRPr="00881DA6">
              <w:rPr>
                <w:rFonts w:ascii="Times New Roman" w:eastAsia="Calibri" w:hAnsi="Times New Roman" w:cs="Times New Roman"/>
                <w:b/>
                <w:sz w:val="18"/>
                <w:szCs w:val="18"/>
              </w:rPr>
              <w:t>8</w:t>
            </w:r>
            <w:r w:rsidR="00C11F5E" w:rsidRPr="00881DA6">
              <w:rPr>
                <w:rFonts w:ascii="Times New Roman" w:eastAsia="Calibri" w:hAnsi="Times New Roman" w:cs="Times New Roman"/>
                <w:b/>
                <w:sz w:val="18"/>
                <w:szCs w:val="18"/>
              </w:rPr>
              <w:t xml:space="preserve"> </w:t>
            </w:r>
            <w:r w:rsidRPr="00881DA6">
              <w:rPr>
                <w:rFonts w:ascii="Times New Roman" w:eastAsia="Calibri" w:hAnsi="Times New Roman" w:cs="Times New Roman"/>
                <w:b/>
                <w:sz w:val="18"/>
                <w:szCs w:val="18"/>
              </w:rPr>
              <w:t>350</w:t>
            </w:r>
          </w:p>
        </w:tc>
        <w:tc>
          <w:tcPr>
            <w:tcW w:w="2131" w:type="dxa"/>
            <w:tcBorders>
              <w:top w:val="single" w:sz="4" w:space="0" w:color="auto"/>
              <w:left w:val="single" w:sz="4" w:space="0" w:color="auto"/>
              <w:bottom w:val="single" w:sz="4" w:space="0" w:color="auto"/>
              <w:right w:val="single" w:sz="4" w:space="0" w:color="auto"/>
            </w:tcBorders>
            <w:vAlign w:val="center"/>
          </w:tcPr>
          <w:p w14:paraId="1CDEF072" w14:textId="1C491A12" w:rsidR="004C7DA0" w:rsidRPr="00881DA6" w:rsidRDefault="004C7DA0" w:rsidP="00881DA6">
            <w:pPr>
              <w:jc w:val="center"/>
              <w:rPr>
                <w:rFonts w:ascii="Times New Roman" w:eastAsia="Calibri" w:hAnsi="Times New Roman" w:cs="Times New Roman"/>
                <w:b/>
                <w:sz w:val="18"/>
                <w:szCs w:val="18"/>
              </w:rPr>
            </w:pPr>
            <w:r w:rsidRPr="00881DA6">
              <w:rPr>
                <w:rFonts w:ascii="Times New Roman" w:eastAsia="Calibri" w:hAnsi="Times New Roman" w:cs="Times New Roman"/>
                <w:b/>
                <w:sz w:val="18"/>
                <w:szCs w:val="18"/>
              </w:rPr>
              <w:t>2</w:t>
            </w:r>
            <w:r w:rsidR="00881DA6" w:rsidRPr="00881DA6">
              <w:rPr>
                <w:rFonts w:ascii="Times New Roman" w:eastAsia="Calibri" w:hAnsi="Times New Roman" w:cs="Times New Roman"/>
                <w:b/>
                <w:sz w:val="18"/>
                <w:szCs w:val="18"/>
              </w:rPr>
              <w:t>0</w:t>
            </w:r>
            <w:r w:rsidR="00C11F5E" w:rsidRPr="00881DA6">
              <w:rPr>
                <w:rFonts w:ascii="Times New Roman" w:eastAsia="Calibri" w:hAnsi="Times New Roman" w:cs="Times New Roman"/>
                <w:b/>
                <w:sz w:val="18"/>
                <w:szCs w:val="18"/>
              </w:rPr>
              <w:t xml:space="preserve"> </w:t>
            </w:r>
            <w:r w:rsidRPr="00881DA6">
              <w:rPr>
                <w:rFonts w:ascii="Times New Roman" w:eastAsia="Calibri" w:hAnsi="Times New Roman" w:cs="Times New Roman"/>
                <w:b/>
                <w:sz w:val="18"/>
                <w:szCs w:val="18"/>
              </w:rPr>
              <w:t>241</w:t>
            </w:r>
          </w:p>
        </w:tc>
      </w:tr>
      <w:tr w:rsidR="006F2635" w:rsidRPr="007C42F8" w14:paraId="41C699DA" w14:textId="77777777" w:rsidTr="00A152E5">
        <w:trPr>
          <w:trHeight w:val="57"/>
          <w:tblCellSpacing w:w="5" w:type="nil"/>
        </w:trPr>
        <w:tc>
          <w:tcPr>
            <w:tcW w:w="711" w:type="dxa"/>
            <w:tcBorders>
              <w:top w:val="single" w:sz="4" w:space="0" w:color="auto"/>
              <w:left w:val="single" w:sz="4" w:space="0" w:color="auto"/>
              <w:bottom w:val="single" w:sz="4" w:space="0" w:color="auto"/>
              <w:right w:val="single" w:sz="4" w:space="0" w:color="auto"/>
            </w:tcBorders>
            <w:vAlign w:val="center"/>
          </w:tcPr>
          <w:p w14:paraId="0D31B585" w14:textId="1F40AC4D" w:rsidR="006F2635"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lang w:val="en-US"/>
              </w:rPr>
              <w:lastRenderedPageBreak/>
              <w:t>1</w:t>
            </w:r>
          </w:p>
        </w:tc>
        <w:tc>
          <w:tcPr>
            <w:tcW w:w="6444" w:type="dxa"/>
            <w:tcBorders>
              <w:top w:val="single" w:sz="4" w:space="0" w:color="auto"/>
              <w:left w:val="single" w:sz="4" w:space="0" w:color="auto"/>
              <w:bottom w:val="single" w:sz="4" w:space="0" w:color="auto"/>
              <w:right w:val="single" w:sz="4" w:space="0" w:color="auto"/>
            </w:tcBorders>
            <w:vAlign w:val="center"/>
          </w:tcPr>
          <w:p w14:paraId="470D5BF9" w14:textId="0F1ED7F3" w:rsidR="006F2635" w:rsidRPr="002C583D"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lang w:val="en-US"/>
              </w:rPr>
              <w:t>2</w:t>
            </w:r>
          </w:p>
        </w:tc>
        <w:tc>
          <w:tcPr>
            <w:tcW w:w="1237" w:type="dxa"/>
            <w:gridSpan w:val="2"/>
            <w:tcBorders>
              <w:top w:val="single" w:sz="4" w:space="0" w:color="auto"/>
              <w:left w:val="single" w:sz="4" w:space="0" w:color="auto"/>
              <w:bottom w:val="single" w:sz="4" w:space="0" w:color="auto"/>
              <w:right w:val="single" w:sz="4" w:space="0" w:color="auto"/>
            </w:tcBorders>
            <w:vAlign w:val="center"/>
          </w:tcPr>
          <w:p w14:paraId="668E432F" w14:textId="2D4F2DD1" w:rsidR="006F2635" w:rsidRPr="002C583D"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lang w:val="en-US"/>
              </w:rPr>
              <w:t>3</w:t>
            </w:r>
          </w:p>
        </w:tc>
        <w:tc>
          <w:tcPr>
            <w:tcW w:w="1260" w:type="dxa"/>
            <w:tcBorders>
              <w:top w:val="single" w:sz="4" w:space="0" w:color="auto"/>
              <w:left w:val="single" w:sz="4" w:space="0" w:color="auto"/>
              <w:bottom w:val="single" w:sz="4" w:space="0" w:color="auto"/>
              <w:right w:val="single" w:sz="4" w:space="0" w:color="auto"/>
            </w:tcBorders>
            <w:vAlign w:val="center"/>
          </w:tcPr>
          <w:p w14:paraId="7AB45935" w14:textId="519D68AA" w:rsidR="006F2635" w:rsidRDefault="006F2635" w:rsidP="006F2635">
            <w:pPr>
              <w:jc w:val="center"/>
              <w:rPr>
                <w:rFonts w:ascii="Times New Roman" w:eastAsia="Calibri" w:hAnsi="Times New Roman" w:cs="Times New Roman"/>
                <w:b/>
                <w:sz w:val="18"/>
                <w:szCs w:val="18"/>
                <w:lang w:val="en-US"/>
              </w:rPr>
            </w:pPr>
            <w:r>
              <w:rPr>
                <w:rFonts w:ascii="Times New Roman" w:eastAsia="Calibri" w:hAnsi="Times New Roman" w:cs="Times New Roman"/>
                <w:b/>
                <w:sz w:val="18"/>
                <w:szCs w:val="18"/>
                <w:lang w:val="en-US"/>
              </w:rPr>
              <w:t>4</w:t>
            </w:r>
          </w:p>
        </w:tc>
        <w:tc>
          <w:tcPr>
            <w:tcW w:w="1281" w:type="dxa"/>
            <w:tcBorders>
              <w:top w:val="single" w:sz="4" w:space="0" w:color="auto"/>
              <w:left w:val="single" w:sz="4" w:space="0" w:color="auto"/>
              <w:bottom w:val="single" w:sz="4" w:space="0" w:color="auto"/>
              <w:right w:val="single" w:sz="4" w:space="0" w:color="auto"/>
            </w:tcBorders>
            <w:vAlign w:val="center"/>
          </w:tcPr>
          <w:p w14:paraId="73CF3F1C" w14:textId="1EC53560" w:rsidR="006F2635" w:rsidRPr="002C583D"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lang w:val="en-US"/>
              </w:rPr>
              <w:t>5</w:t>
            </w:r>
          </w:p>
        </w:tc>
        <w:tc>
          <w:tcPr>
            <w:tcW w:w="1281" w:type="dxa"/>
            <w:tcBorders>
              <w:top w:val="single" w:sz="4" w:space="0" w:color="auto"/>
              <w:left w:val="single" w:sz="4" w:space="0" w:color="auto"/>
              <w:bottom w:val="single" w:sz="4" w:space="0" w:color="auto"/>
              <w:right w:val="single" w:sz="4" w:space="0" w:color="auto"/>
            </w:tcBorders>
            <w:vAlign w:val="center"/>
          </w:tcPr>
          <w:p w14:paraId="70B514EC" w14:textId="0E9D61C5" w:rsidR="006F2635" w:rsidRPr="002C583D"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lang w:val="en-US"/>
              </w:rPr>
              <w:t>6</w:t>
            </w:r>
          </w:p>
        </w:tc>
        <w:tc>
          <w:tcPr>
            <w:tcW w:w="2131" w:type="dxa"/>
            <w:tcBorders>
              <w:top w:val="single" w:sz="4" w:space="0" w:color="auto"/>
              <w:left w:val="single" w:sz="4" w:space="0" w:color="auto"/>
              <w:bottom w:val="single" w:sz="4" w:space="0" w:color="auto"/>
              <w:right w:val="single" w:sz="4" w:space="0" w:color="auto"/>
            </w:tcBorders>
            <w:vAlign w:val="center"/>
          </w:tcPr>
          <w:p w14:paraId="6DF09665" w14:textId="46BC7764" w:rsidR="006F2635"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lang w:val="en-US"/>
              </w:rPr>
              <w:t>7</w:t>
            </w:r>
          </w:p>
        </w:tc>
      </w:tr>
      <w:tr w:rsidR="006F2635" w:rsidRPr="007C42F8" w14:paraId="60C091E4" w14:textId="77777777" w:rsidTr="00A152E5">
        <w:trPr>
          <w:trHeight w:val="57"/>
          <w:tblCellSpacing w:w="5" w:type="nil"/>
        </w:trPr>
        <w:tc>
          <w:tcPr>
            <w:tcW w:w="711" w:type="dxa"/>
            <w:tcBorders>
              <w:top w:val="single" w:sz="4" w:space="0" w:color="auto"/>
              <w:left w:val="single" w:sz="4" w:space="0" w:color="auto"/>
              <w:bottom w:val="single" w:sz="4" w:space="0" w:color="auto"/>
              <w:right w:val="single" w:sz="4" w:space="0" w:color="auto"/>
            </w:tcBorders>
            <w:vAlign w:val="center"/>
          </w:tcPr>
          <w:p w14:paraId="3643ADF6" w14:textId="77777777" w:rsidR="006F2635" w:rsidRPr="002C583D"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3</w:t>
            </w:r>
            <w:r w:rsidRPr="002C583D">
              <w:rPr>
                <w:rFonts w:ascii="Times New Roman" w:eastAsia="Calibri" w:hAnsi="Times New Roman" w:cs="Times New Roman"/>
                <w:b/>
                <w:sz w:val="18"/>
                <w:szCs w:val="18"/>
              </w:rPr>
              <w:t>.</w:t>
            </w:r>
          </w:p>
        </w:tc>
        <w:tc>
          <w:tcPr>
            <w:tcW w:w="6444" w:type="dxa"/>
            <w:tcBorders>
              <w:top w:val="single" w:sz="4" w:space="0" w:color="auto"/>
              <w:left w:val="single" w:sz="4" w:space="0" w:color="auto"/>
              <w:bottom w:val="single" w:sz="4" w:space="0" w:color="auto"/>
              <w:right w:val="single" w:sz="4" w:space="0" w:color="auto"/>
            </w:tcBorders>
            <w:vAlign w:val="center"/>
          </w:tcPr>
          <w:p w14:paraId="5D758F4E" w14:textId="77777777" w:rsidR="006F2635" w:rsidRPr="002C583D" w:rsidRDefault="006F2635" w:rsidP="006F2635">
            <w:pPr>
              <w:rPr>
                <w:rFonts w:ascii="Times New Roman" w:eastAsia="Calibri" w:hAnsi="Times New Roman" w:cs="Times New Roman"/>
                <w:b/>
                <w:sz w:val="18"/>
                <w:szCs w:val="18"/>
              </w:rPr>
            </w:pPr>
            <w:r w:rsidRPr="002C583D">
              <w:rPr>
                <w:rFonts w:ascii="Times New Roman" w:eastAsia="Calibri" w:hAnsi="Times New Roman" w:cs="Times New Roman"/>
                <w:b/>
                <w:sz w:val="18"/>
                <w:szCs w:val="18"/>
              </w:rPr>
              <w:t>Доля отремонтированных муниципальных квартир от общего количества муниципальных квартир жилого фонда НГО</w:t>
            </w:r>
            <w:r>
              <w:rPr>
                <w:rFonts w:ascii="Times New Roman" w:eastAsia="Calibri" w:hAnsi="Times New Roman" w:cs="Times New Roman"/>
                <w:b/>
                <w:sz w:val="18"/>
                <w:szCs w:val="18"/>
              </w:rPr>
              <w:t>,</w:t>
            </w:r>
            <w:r w:rsidRPr="002C583D">
              <w:rPr>
                <w:rFonts w:ascii="Times New Roman" w:eastAsia="Calibri" w:hAnsi="Times New Roman" w:cs="Times New Roman"/>
                <w:b/>
                <w:sz w:val="18"/>
                <w:szCs w:val="18"/>
              </w:rPr>
              <w:t xml:space="preserve"> в котором необходимо произвести ремонт</w:t>
            </w:r>
          </w:p>
        </w:tc>
        <w:tc>
          <w:tcPr>
            <w:tcW w:w="1237" w:type="dxa"/>
            <w:gridSpan w:val="2"/>
            <w:tcBorders>
              <w:top w:val="single" w:sz="4" w:space="0" w:color="auto"/>
              <w:left w:val="single" w:sz="4" w:space="0" w:color="auto"/>
              <w:bottom w:val="single" w:sz="4" w:space="0" w:color="auto"/>
              <w:right w:val="single" w:sz="4" w:space="0" w:color="auto"/>
            </w:tcBorders>
            <w:vAlign w:val="center"/>
          </w:tcPr>
          <w:p w14:paraId="0207947B" w14:textId="77777777" w:rsidR="006F2635" w:rsidRPr="002C583D" w:rsidRDefault="006F2635" w:rsidP="006F263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14:paraId="77D7F0CC" w14:textId="77777777" w:rsidR="006F2635" w:rsidRPr="005D3870" w:rsidRDefault="006F2635" w:rsidP="006F2635">
            <w:pPr>
              <w:jc w:val="center"/>
              <w:rPr>
                <w:rFonts w:ascii="Times New Roman" w:eastAsia="Calibri" w:hAnsi="Times New Roman" w:cs="Times New Roman"/>
                <w:b/>
                <w:sz w:val="18"/>
                <w:szCs w:val="18"/>
                <w:lang w:val="en-US"/>
              </w:rPr>
            </w:pPr>
            <w:r>
              <w:rPr>
                <w:rFonts w:ascii="Times New Roman" w:eastAsia="Calibri" w:hAnsi="Times New Roman" w:cs="Times New Roman"/>
                <w:b/>
                <w:sz w:val="18"/>
                <w:szCs w:val="18"/>
                <w:lang w:val="en-US"/>
              </w:rPr>
              <w:t>7</w:t>
            </w:r>
          </w:p>
        </w:tc>
        <w:tc>
          <w:tcPr>
            <w:tcW w:w="1281" w:type="dxa"/>
            <w:tcBorders>
              <w:top w:val="single" w:sz="4" w:space="0" w:color="auto"/>
              <w:left w:val="single" w:sz="4" w:space="0" w:color="auto"/>
              <w:bottom w:val="single" w:sz="4" w:space="0" w:color="auto"/>
              <w:right w:val="single" w:sz="4" w:space="0" w:color="auto"/>
            </w:tcBorders>
            <w:vAlign w:val="center"/>
          </w:tcPr>
          <w:p w14:paraId="323DB235" w14:textId="77777777" w:rsidR="006F2635" w:rsidRPr="002C583D" w:rsidRDefault="006F2635" w:rsidP="006F263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20</w:t>
            </w:r>
          </w:p>
        </w:tc>
        <w:tc>
          <w:tcPr>
            <w:tcW w:w="1281" w:type="dxa"/>
            <w:tcBorders>
              <w:top w:val="single" w:sz="4" w:space="0" w:color="auto"/>
              <w:left w:val="single" w:sz="4" w:space="0" w:color="auto"/>
              <w:bottom w:val="single" w:sz="4" w:space="0" w:color="auto"/>
              <w:right w:val="single" w:sz="4" w:space="0" w:color="auto"/>
            </w:tcBorders>
            <w:vAlign w:val="center"/>
          </w:tcPr>
          <w:p w14:paraId="03EA5B9F" w14:textId="77777777" w:rsidR="006F2635" w:rsidRPr="007C42F8" w:rsidRDefault="006F2635" w:rsidP="006F2635">
            <w:pPr>
              <w:jc w:val="center"/>
              <w:rPr>
                <w:rFonts w:ascii="Times New Roman" w:eastAsia="Calibri" w:hAnsi="Times New Roman" w:cs="Times New Roman"/>
                <w:b/>
                <w:sz w:val="18"/>
                <w:szCs w:val="18"/>
                <w:lang w:val="en-US"/>
              </w:rPr>
            </w:pPr>
            <w:r w:rsidRPr="002C583D">
              <w:rPr>
                <w:rFonts w:ascii="Times New Roman" w:eastAsia="Calibri" w:hAnsi="Times New Roman" w:cs="Times New Roman"/>
                <w:b/>
                <w:sz w:val="18"/>
                <w:szCs w:val="18"/>
              </w:rPr>
              <w:t>2</w:t>
            </w:r>
            <w:r>
              <w:rPr>
                <w:rFonts w:ascii="Times New Roman" w:eastAsia="Calibri" w:hAnsi="Times New Roman" w:cs="Times New Roman"/>
                <w:b/>
                <w:sz w:val="18"/>
                <w:szCs w:val="18"/>
                <w:lang w:val="en-US"/>
              </w:rPr>
              <w:t>0</w:t>
            </w:r>
          </w:p>
        </w:tc>
        <w:tc>
          <w:tcPr>
            <w:tcW w:w="2131" w:type="dxa"/>
            <w:tcBorders>
              <w:top w:val="single" w:sz="4" w:space="0" w:color="auto"/>
              <w:left w:val="single" w:sz="4" w:space="0" w:color="auto"/>
              <w:bottom w:val="single" w:sz="4" w:space="0" w:color="auto"/>
              <w:right w:val="single" w:sz="4" w:space="0" w:color="auto"/>
            </w:tcBorders>
            <w:vAlign w:val="center"/>
          </w:tcPr>
          <w:p w14:paraId="50C9975C" w14:textId="77777777" w:rsidR="006F2635" w:rsidRPr="007C42F8" w:rsidRDefault="006F2635" w:rsidP="006F2635">
            <w:pPr>
              <w:jc w:val="center"/>
              <w:rPr>
                <w:rFonts w:ascii="Times New Roman" w:eastAsia="Calibri" w:hAnsi="Times New Roman" w:cs="Times New Roman"/>
                <w:b/>
                <w:sz w:val="18"/>
                <w:szCs w:val="18"/>
                <w:lang w:val="en-US"/>
              </w:rPr>
            </w:pPr>
            <w:r>
              <w:rPr>
                <w:rFonts w:ascii="Times New Roman" w:eastAsia="Calibri" w:hAnsi="Times New Roman" w:cs="Times New Roman"/>
                <w:b/>
                <w:sz w:val="18"/>
                <w:szCs w:val="18"/>
              </w:rPr>
              <w:t>20</w:t>
            </w:r>
          </w:p>
        </w:tc>
      </w:tr>
      <w:tr w:rsidR="006F2635" w:rsidRPr="002C583D" w14:paraId="2300E3BE" w14:textId="77777777" w:rsidTr="00A152E5">
        <w:trPr>
          <w:trHeight w:val="57"/>
          <w:tblCellSpacing w:w="5" w:type="nil"/>
        </w:trPr>
        <w:tc>
          <w:tcPr>
            <w:tcW w:w="711" w:type="dxa"/>
            <w:tcBorders>
              <w:top w:val="single" w:sz="4" w:space="0" w:color="auto"/>
              <w:left w:val="single" w:sz="4" w:space="0" w:color="auto"/>
              <w:bottom w:val="single" w:sz="4" w:space="0" w:color="auto"/>
              <w:right w:val="single" w:sz="4" w:space="0" w:color="auto"/>
            </w:tcBorders>
            <w:vAlign w:val="center"/>
          </w:tcPr>
          <w:p w14:paraId="56A9C021" w14:textId="77777777" w:rsidR="006F2635" w:rsidRPr="002C583D"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4</w:t>
            </w:r>
            <w:r w:rsidRPr="002C583D">
              <w:rPr>
                <w:rFonts w:ascii="Times New Roman" w:eastAsia="Calibri" w:hAnsi="Times New Roman" w:cs="Times New Roman"/>
                <w:b/>
                <w:sz w:val="18"/>
                <w:szCs w:val="18"/>
              </w:rPr>
              <w:t>.</w:t>
            </w:r>
          </w:p>
        </w:tc>
        <w:tc>
          <w:tcPr>
            <w:tcW w:w="6444" w:type="dxa"/>
            <w:tcBorders>
              <w:top w:val="single" w:sz="4" w:space="0" w:color="auto"/>
              <w:left w:val="single" w:sz="4" w:space="0" w:color="auto"/>
              <w:bottom w:val="single" w:sz="4" w:space="0" w:color="auto"/>
              <w:right w:val="single" w:sz="4" w:space="0" w:color="auto"/>
            </w:tcBorders>
            <w:vAlign w:val="center"/>
          </w:tcPr>
          <w:p w14:paraId="493C85D5" w14:textId="77777777" w:rsidR="006F2635" w:rsidRPr="002C583D" w:rsidRDefault="006F2635" w:rsidP="006F2635">
            <w:pPr>
              <w:rPr>
                <w:rFonts w:ascii="Times New Roman" w:eastAsia="Calibri" w:hAnsi="Times New Roman" w:cs="Times New Roman"/>
                <w:b/>
                <w:sz w:val="18"/>
                <w:szCs w:val="18"/>
              </w:rPr>
            </w:pPr>
            <w:r w:rsidRPr="002C583D">
              <w:rPr>
                <w:rFonts w:ascii="Times New Roman" w:eastAsia="Calibri" w:hAnsi="Times New Roman" w:cs="Times New Roman"/>
                <w:b/>
                <w:sz w:val="18"/>
                <w:szCs w:val="18"/>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w:t>
            </w:r>
          </w:p>
        </w:tc>
        <w:tc>
          <w:tcPr>
            <w:tcW w:w="1237" w:type="dxa"/>
            <w:gridSpan w:val="2"/>
            <w:tcBorders>
              <w:top w:val="single" w:sz="4" w:space="0" w:color="auto"/>
              <w:left w:val="single" w:sz="4" w:space="0" w:color="auto"/>
              <w:bottom w:val="single" w:sz="4" w:space="0" w:color="auto"/>
              <w:right w:val="single" w:sz="4" w:space="0" w:color="auto"/>
            </w:tcBorders>
            <w:vAlign w:val="center"/>
          </w:tcPr>
          <w:p w14:paraId="31E72009" w14:textId="77777777" w:rsidR="006F2635" w:rsidRPr="002C583D" w:rsidRDefault="006F2635" w:rsidP="006F263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14:paraId="0AC4C314" w14:textId="77777777" w:rsidR="006F2635" w:rsidRPr="002C583D" w:rsidRDefault="006F2635" w:rsidP="006F2635">
            <w:pPr>
              <w:jc w:val="center"/>
              <w:rPr>
                <w:rFonts w:ascii="Times New Roman" w:eastAsia="Calibri" w:hAnsi="Times New Roman" w:cs="Times New Roman"/>
                <w:b/>
                <w:sz w:val="18"/>
                <w:szCs w:val="18"/>
              </w:rPr>
            </w:pPr>
            <w:r w:rsidRPr="000734E6">
              <w:rPr>
                <w:rFonts w:ascii="Times New Roman" w:eastAsia="Calibri" w:hAnsi="Times New Roman" w:cs="Times New Roman"/>
                <w:b/>
                <w:sz w:val="18"/>
                <w:szCs w:val="18"/>
              </w:rPr>
              <w:t>0</w:t>
            </w:r>
          </w:p>
        </w:tc>
        <w:tc>
          <w:tcPr>
            <w:tcW w:w="1281" w:type="dxa"/>
            <w:tcBorders>
              <w:top w:val="single" w:sz="4" w:space="0" w:color="auto"/>
              <w:left w:val="single" w:sz="4" w:space="0" w:color="auto"/>
              <w:bottom w:val="single" w:sz="4" w:space="0" w:color="auto"/>
              <w:right w:val="single" w:sz="4" w:space="0" w:color="auto"/>
            </w:tcBorders>
            <w:vAlign w:val="center"/>
          </w:tcPr>
          <w:p w14:paraId="397C8685" w14:textId="77777777" w:rsidR="006F2635" w:rsidRPr="002C583D"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33</w:t>
            </w:r>
          </w:p>
        </w:tc>
        <w:tc>
          <w:tcPr>
            <w:tcW w:w="1281" w:type="dxa"/>
            <w:tcBorders>
              <w:top w:val="single" w:sz="4" w:space="0" w:color="auto"/>
              <w:left w:val="single" w:sz="4" w:space="0" w:color="auto"/>
              <w:bottom w:val="single" w:sz="4" w:space="0" w:color="auto"/>
              <w:right w:val="single" w:sz="4" w:space="0" w:color="auto"/>
            </w:tcBorders>
            <w:vAlign w:val="center"/>
          </w:tcPr>
          <w:p w14:paraId="79417541" w14:textId="77777777" w:rsidR="006F2635" w:rsidRPr="002C583D" w:rsidRDefault="006F2635" w:rsidP="006F2635">
            <w:pPr>
              <w:jc w:val="center"/>
              <w:rPr>
                <w:rFonts w:ascii="Times New Roman" w:eastAsia="Calibri" w:hAnsi="Times New Roman" w:cs="Times New Roman"/>
                <w:b/>
                <w:sz w:val="18"/>
                <w:szCs w:val="18"/>
                <w:lang w:val="en-US"/>
              </w:rPr>
            </w:pPr>
            <w:r>
              <w:rPr>
                <w:rFonts w:ascii="Times New Roman" w:eastAsia="Calibri" w:hAnsi="Times New Roman" w:cs="Times New Roman"/>
                <w:b/>
                <w:sz w:val="18"/>
                <w:szCs w:val="18"/>
              </w:rPr>
              <w:t>100</w:t>
            </w:r>
          </w:p>
        </w:tc>
        <w:tc>
          <w:tcPr>
            <w:tcW w:w="2131" w:type="dxa"/>
            <w:tcBorders>
              <w:top w:val="single" w:sz="4" w:space="0" w:color="auto"/>
              <w:left w:val="single" w:sz="4" w:space="0" w:color="auto"/>
              <w:bottom w:val="single" w:sz="4" w:space="0" w:color="auto"/>
              <w:right w:val="single" w:sz="4" w:space="0" w:color="auto"/>
            </w:tcBorders>
            <w:vAlign w:val="center"/>
          </w:tcPr>
          <w:p w14:paraId="5F3C2FC1" w14:textId="77777777" w:rsidR="006F2635" w:rsidRPr="002C583D" w:rsidRDefault="006F2635" w:rsidP="006F263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100</w:t>
            </w:r>
          </w:p>
        </w:tc>
      </w:tr>
      <w:tr w:rsidR="006F2635" w:rsidRPr="002C583D" w14:paraId="1E225B6A" w14:textId="77777777" w:rsidTr="00A152E5">
        <w:tblPrEx>
          <w:tblCellSpacing w:w="0" w:type="nil"/>
          <w:tblLook w:val="04A0" w:firstRow="1" w:lastRow="0" w:firstColumn="1" w:lastColumn="0" w:noHBand="0" w:noVBand="1"/>
        </w:tblPrEx>
        <w:trPr>
          <w:trHeight w:val="57"/>
        </w:trPr>
        <w:tc>
          <w:tcPr>
            <w:tcW w:w="711" w:type="dxa"/>
            <w:tcBorders>
              <w:top w:val="single" w:sz="4" w:space="0" w:color="auto"/>
              <w:left w:val="single" w:sz="4" w:space="0" w:color="auto"/>
              <w:bottom w:val="single" w:sz="4" w:space="0" w:color="auto"/>
              <w:right w:val="single" w:sz="4" w:space="0" w:color="auto"/>
            </w:tcBorders>
            <w:vAlign w:val="center"/>
            <w:hideMark/>
          </w:tcPr>
          <w:p w14:paraId="742DC7B0" w14:textId="77777777" w:rsidR="006F2635" w:rsidRPr="002C583D"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5</w:t>
            </w:r>
            <w:r w:rsidRPr="002C583D">
              <w:rPr>
                <w:rFonts w:ascii="Times New Roman" w:eastAsia="Calibri" w:hAnsi="Times New Roman" w:cs="Times New Roman"/>
                <w:b/>
                <w:sz w:val="18"/>
                <w:szCs w:val="18"/>
              </w:rPr>
              <w:t>.</w:t>
            </w:r>
          </w:p>
        </w:tc>
        <w:tc>
          <w:tcPr>
            <w:tcW w:w="6444" w:type="dxa"/>
            <w:tcBorders>
              <w:top w:val="single" w:sz="4" w:space="0" w:color="auto"/>
              <w:left w:val="single" w:sz="4" w:space="0" w:color="auto"/>
              <w:bottom w:val="single" w:sz="4" w:space="0" w:color="auto"/>
              <w:right w:val="single" w:sz="4" w:space="0" w:color="auto"/>
            </w:tcBorders>
            <w:vAlign w:val="center"/>
            <w:hideMark/>
          </w:tcPr>
          <w:p w14:paraId="1B5298B6" w14:textId="77777777" w:rsidR="006F2635" w:rsidRPr="002C583D" w:rsidRDefault="006F2635" w:rsidP="006F2635">
            <w:pPr>
              <w:rPr>
                <w:rFonts w:ascii="Times New Roman" w:eastAsia="Calibri" w:hAnsi="Times New Roman" w:cs="Times New Roman"/>
                <w:b/>
                <w:sz w:val="18"/>
                <w:szCs w:val="18"/>
              </w:rPr>
            </w:pPr>
            <w:r w:rsidRPr="002C583D">
              <w:rPr>
                <w:rFonts w:ascii="Times New Roman" w:eastAsia="Calibri" w:hAnsi="Times New Roman" w:cs="Times New Roman"/>
                <w:b/>
                <w:sz w:val="18"/>
                <w:szCs w:val="18"/>
              </w:rPr>
              <w:t>Протяженность сетей наружного освещения, в отношении которых произведен ремонт и строительство</w:t>
            </w:r>
          </w:p>
        </w:tc>
        <w:tc>
          <w:tcPr>
            <w:tcW w:w="1237" w:type="dxa"/>
            <w:gridSpan w:val="2"/>
            <w:tcBorders>
              <w:top w:val="single" w:sz="4" w:space="0" w:color="auto"/>
              <w:left w:val="single" w:sz="4" w:space="0" w:color="auto"/>
              <w:bottom w:val="single" w:sz="4" w:space="0" w:color="auto"/>
              <w:right w:val="single" w:sz="4" w:space="0" w:color="auto"/>
            </w:tcBorders>
            <w:vAlign w:val="center"/>
            <w:hideMark/>
          </w:tcPr>
          <w:p w14:paraId="4AB935A4" w14:textId="77777777" w:rsidR="006F2635" w:rsidRPr="002C583D" w:rsidRDefault="006F2635" w:rsidP="006F263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км</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E4B9EE8" w14:textId="77777777" w:rsidR="006F2635" w:rsidRPr="002C583D"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0,5</w:t>
            </w:r>
          </w:p>
        </w:tc>
        <w:tc>
          <w:tcPr>
            <w:tcW w:w="1281" w:type="dxa"/>
            <w:tcBorders>
              <w:top w:val="single" w:sz="4" w:space="0" w:color="auto"/>
              <w:left w:val="single" w:sz="4" w:space="0" w:color="auto"/>
              <w:bottom w:val="single" w:sz="4" w:space="0" w:color="auto"/>
              <w:right w:val="single" w:sz="4" w:space="0" w:color="auto"/>
            </w:tcBorders>
            <w:vAlign w:val="center"/>
            <w:hideMark/>
          </w:tcPr>
          <w:p w14:paraId="761C0B4F" w14:textId="77777777" w:rsidR="006F2635" w:rsidRPr="002C583D" w:rsidRDefault="006F2635" w:rsidP="006F263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5</w:t>
            </w:r>
          </w:p>
        </w:tc>
        <w:tc>
          <w:tcPr>
            <w:tcW w:w="1281" w:type="dxa"/>
            <w:tcBorders>
              <w:top w:val="single" w:sz="4" w:space="0" w:color="auto"/>
              <w:left w:val="single" w:sz="4" w:space="0" w:color="auto"/>
              <w:bottom w:val="single" w:sz="4" w:space="0" w:color="auto"/>
              <w:right w:val="single" w:sz="4" w:space="0" w:color="auto"/>
            </w:tcBorders>
            <w:vAlign w:val="center"/>
            <w:hideMark/>
          </w:tcPr>
          <w:p w14:paraId="2CEADE85" w14:textId="77777777" w:rsidR="006F2635" w:rsidRPr="002C583D" w:rsidRDefault="006F2635" w:rsidP="006F263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5</w:t>
            </w:r>
          </w:p>
        </w:tc>
        <w:tc>
          <w:tcPr>
            <w:tcW w:w="2131" w:type="dxa"/>
            <w:tcBorders>
              <w:top w:val="single" w:sz="4" w:space="0" w:color="auto"/>
              <w:left w:val="single" w:sz="4" w:space="0" w:color="auto"/>
              <w:bottom w:val="single" w:sz="4" w:space="0" w:color="auto"/>
              <w:right w:val="single" w:sz="4" w:space="0" w:color="auto"/>
            </w:tcBorders>
            <w:vAlign w:val="center"/>
            <w:hideMark/>
          </w:tcPr>
          <w:p w14:paraId="496761DE" w14:textId="77777777" w:rsidR="006F2635" w:rsidRPr="002C583D"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10,5</w:t>
            </w:r>
          </w:p>
        </w:tc>
      </w:tr>
    </w:tbl>
    <w:p w14:paraId="7F0AF856" w14:textId="77777777" w:rsidR="002C583D" w:rsidRPr="002C583D" w:rsidRDefault="002C583D" w:rsidP="002C583D">
      <w:pPr>
        <w:rPr>
          <w:rFonts w:ascii="Times New Roman" w:eastAsia="Calibri" w:hAnsi="Times New Roman" w:cs="Times New Roman"/>
          <w:b/>
          <w:sz w:val="18"/>
          <w:szCs w:val="18"/>
        </w:rPr>
      </w:pPr>
    </w:p>
    <w:p w14:paraId="62E5FAD8" w14:textId="77777777" w:rsidR="00BC47F2" w:rsidRPr="00BC47F2" w:rsidRDefault="002C583D" w:rsidP="00EA67F1">
      <w:pPr>
        <w:spacing w:line="240" w:lineRule="auto"/>
        <w:ind w:left="9356"/>
        <w:jc w:val="center"/>
        <w:rPr>
          <w:rFonts w:ascii="Times New Roman" w:eastAsia="Times New Roman" w:hAnsi="Times New Roman" w:cs="Times New Roman"/>
          <w:bCs/>
          <w:sz w:val="26"/>
          <w:szCs w:val="26"/>
          <w:lang w:eastAsia="ru-RU"/>
        </w:rPr>
      </w:pPr>
      <w:r>
        <w:rPr>
          <w:rFonts w:ascii="Times New Roman" w:eastAsia="Calibri" w:hAnsi="Times New Roman" w:cs="Times New Roman"/>
          <w:b/>
          <w:sz w:val="18"/>
          <w:szCs w:val="18"/>
        </w:rPr>
        <w:br w:type="page"/>
      </w:r>
      <w:r w:rsidR="00BC47F2" w:rsidRPr="00F055D9">
        <w:rPr>
          <w:rFonts w:ascii="Times New Roman" w:eastAsia="Times New Roman" w:hAnsi="Times New Roman" w:cs="Times New Roman"/>
          <w:bCs/>
          <w:sz w:val="26"/>
          <w:szCs w:val="26"/>
          <w:lang w:eastAsia="ru-RU"/>
        </w:rPr>
        <w:lastRenderedPageBreak/>
        <w:t>Приложение № 2</w:t>
      </w:r>
    </w:p>
    <w:p w14:paraId="2BD51732" w14:textId="77777777" w:rsidR="00BC47F2" w:rsidRPr="00BC47F2" w:rsidRDefault="00BC47F2" w:rsidP="00BC47F2">
      <w:pPr>
        <w:autoSpaceDE w:val="0"/>
        <w:autoSpaceDN w:val="0"/>
        <w:adjustRightInd w:val="0"/>
        <w:spacing w:after="0" w:line="240" w:lineRule="auto"/>
        <w:ind w:left="9356"/>
        <w:rPr>
          <w:rFonts w:ascii="Times New Roman" w:eastAsia="Times New Roman" w:hAnsi="Times New Roman" w:cs="Times New Roman"/>
          <w:sz w:val="26"/>
          <w:szCs w:val="26"/>
          <w:lang w:eastAsia="ru-RU"/>
        </w:rPr>
      </w:pPr>
      <w:r w:rsidRPr="00BC47F2">
        <w:rPr>
          <w:rFonts w:ascii="Times New Roman" w:eastAsia="Times New Roman" w:hAnsi="Times New Roman" w:cs="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2021-2023 годы», утвержденной постановлением администрации </w:t>
      </w:r>
    </w:p>
    <w:p w14:paraId="28E7B421" w14:textId="77777777" w:rsidR="00BC47F2" w:rsidRPr="00BC47F2" w:rsidRDefault="00BC47F2" w:rsidP="00BC47F2">
      <w:pPr>
        <w:autoSpaceDE w:val="0"/>
        <w:autoSpaceDN w:val="0"/>
        <w:adjustRightInd w:val="0"/>
        <w:spacing w:after="0" w:line="240" w:lineRule="auto"/>
        <w:ind w:left="9356"/>
        <w:rPr>
          <w:rFonts w:ascii="Times New Roman" w:eastAsia="Times New Roman" w:hAnsi="Times New Roman" w:cs="Times New Roman"/>
          <w:sz w:val="26"/>
          <w:szCs w:val="26"/>
          <w:lang w:eastAsia="ru-RU"/>
        </w:rPr>
      </w:pPr>
      <w:r w:rsidRPr="00BC47F2">
        <w:rPr>
          <w:rFonts w:ascii="Times New Roman" w:eastAsia="Times New Roman" w:hAnsi="Times New Roman" w:cs="Times New Roman"/>
          <w:sz w:val="26"/>
          <w:szCs w:val="26"/>
          <w:lang w:eastAsia="ru-RU"/>
        </w:rPr>
        <w:t xml:space="preserve">Находкинского городского округа </w:t>
      </w:r>
    </w:p>
    <w:p w14:paraId="5BF61D18" w14:textId="099C30D6" w:rsidR="001F77E3" w:rsidRPr="001F77E3" w:rsidRDefault="001F77E3" w:rsidP="001F77E3">
      <w:pPr>
        <w:suppressAutoHyphens/>
        <w:spacing w:after="0" w:line="240" w:lineRule="auto"/>
        <w:jc w:val="center"/>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t xml:space="preserve">                                          </w:t>
      </w:r>
      <w:r w:rsidR="00AA5FD3" w:rsidRPr="008F595D">
        <w:rPr>
          <w:rFonts w:ascii="Times New Roman" w:eastAsia="Times New Roman" w:hAnsi="Times New Roman" w:cs="Times New Roman"/>
          <w:b/>
          <w:bCs/>
          <w:sz w:val="26"/>
          <w:szCs w:val="26"/>
          <w:lang w:eastAsia="ru-RU"/>
        </w:rPr>
        <w:t xml:space="preserve">       </w:t>
      </w:r>
      <w:r w:rsidRPr="001F77E3">
        <w:rPr>
          <w:rFonts w:ascii="Times New Roman" w:eastAsia="Times New Roman" w:hAnsi="Times New Roman" w:cs="Times New Roman"/>
          <w:bCs/>
          <w:sz w:val="26"/>
          <w:szCs w:val="26"/>
          <w:lang w:eastAsia="ru-RU"/>
        </w:rPr>
        <w:t>от 28 октября 2020 года № 1148</w:t>
      </w:r>
    </w:p>
    <w:p w14:paraId="0BC70A06" w14:textId="77777777" w:rsidR="00BC47F2" w:rsidRPr="00BC47F2" w:rsidRDefault="00BC47F2" w:rsidP="00BC47F2">
      <w:pPr>
        <w:suppressAutoHyphens/>
        <w:spacing w:after="0" w:line="240" w:lineRule="auto"/>
        <w:jc w:val="center"/>
        <w:outlineLvl w:val="0"/>
        <w:rPr>
          <w:rFonts w:ascii="Times New Roman" w:eastAsia="Times New Roman" w:hAnsi="Times New Roman" w:cs="Times New Roman"/>
          <w:b/>
          <w:bCs/>
          <w:sz w:val="26"/>
          <w:szCs w:val="26"/>
          <w:lang w:eastAsia="ru-RU"/>
        </w:rPr>
      </w:pPr>
    </w:p>
    <w:p w14:paraId="6DD835A9" w14:textId="77777777" w:rsidR="00BC47F2" w:rsidRPr="00701E6B" w:rsidRDefault="00BC47F2" w:rsidP="00BC47F2">
      <w:pPr>
        <w:suppressAutoHyphens/>
        <w:spacing w:after="0" w:line="240" w:lineRule="auto"/>
        <w:jc w:val="center"/>
        <w:outlineLvl w:val="0"/>
        <w:rPr>
          <w:rFonts w:ascii="Times New Roman" w:eastAsia="Times New Roman" w:hAnsi="Times New Roman" w:cs="Times New Roman"/>
          <w:b/>
          <w:bCs/>
          <w:sz w:val="26"/>
          <w:szCs w:val="26"/>
          <w:lang w:eastAsia="ru-RU"/>
        </w:rPr>
      </w:pPr>
    </w:p>
    <w:p w14:paraId="50F71567" w14:textId="77777777" w:rsidR="00B24EB3" w:rsidRDefault="00B24EB3" w:rsidP="00BC47F2">
      <w:pPr>
        <w:suppressAutoHyphens/>
        <w:spacing w:after="0" w:line="240" w:lineRule="auto"/>
        <w:jc w:val="center"/>
        <w:outlineLvl w:val="0"/>
        <w:rPr>
          <w:rFonts w:ascii="Times New Roman" w:eastAsia="Times New Roman" w:hAnsi="Times New Roman" w:cs="Times New Roman"/>
          <w:b/>
          <w:bCs/>
          <w:sz w:val="26"/>
          <w:szCs w:val="26"/>
          <w:lang w:eastAsia="ru-RU"/>
        </w:rPr>
      </w:pPr>
    </w:p>
    <w:p w14:paraId="61F1F377" w14:textId="77777777" w:rsidR="00F055D9" w:rsidRPr="00701E6B" w:rsidRDefault="00F055D9" w:rsidP="00BC47F2">
      <w:pPr>
        <w:suppressAutoHyphens/>
        <w:spacing w:after="0" w:line="240" w:lineRule="auto"/>
        <w:jc w:val="center"/>
        <w:outlineLvl w:val="0"/>
        <w:rPr>
          <w:rFonts w:ascii="Times New Roman" w:eastAsia="Times New Roman" w:hAnsi="Times New Roman" w:cs="Times New Roman"/>
          <w:b/>
          <w:bCs/>
          <w:sz w:val="26"/>
          <w:szCs w:val="26"/>
          <w:lang w:eastAsia="ru-RU"/>
        </w:rPr>
      </w:pPr>
    </w:p>
    <w:p w14:paraId="1A8F780D" w14:textId="77777777" w:rsidR="00BC47F2" w:rsidRPr="00BC47F2" w:rsidRDefault="00BC47F2" w:rsidP="00BC47F2">
      <w:pPr>
        <w:suppressAutoHyphens/>
        <w:spacing w:after="0" w:line="240" w:lineRule="auto"/>
        <w:jc w:val="center"/>
        <w:outlineLvl w:val="0"/>
        <w:rPr>
          <w:rFonts w:ascii="Times New Roman" w:eastAsia="Times New Roman" w:hAnsi="Times New Roman" w:cs="Times New Roman"/>
          <w:b/>
          <w:bCs/>
          <w:sz w:val="26"/>
          <w:szCs w:val="26"/>
          <w:lang w:eastAsia="ru-RU"/>
        </w:rPr>
      </w:pPr>
      <w:r w:rsidRPr="00BC47F2">
        <w:rPr>
          <w:rFonts w:ascii="Times New Roman" w:eastAsia="Times New Roman" w:hAnsi="Times New Roman" w:cs="Times New Roman"/>
          <w:b/>
          <w:bCs/>
          <w:sz w:val="26"/>
          <w:szCs w:val="26"/>
          <w:lang w:eastAsia="ru-RU"/>
        </w:rPr>
        <w:t xml:space="preserve">ПРОГНОЗНАЯ ОЦЕНКА </w:t>
      </w:r>
    </w:p>
    <w:p w14:paraId="0CFD54AE" w14:textId="77777777" w:rsidR="00BC47F2" w:rsidRPr="00BC47F2" w:rsidRDefault="00BC47F2" w:rsidP="00BC47F2">
      <w:pPr>
        <w:suppressAutoHyphens/>
        <w:spacing w:after="0" w:line="240" w:lineRule="auto"/>
        <w:jc w:val="center"/>
        <w:outlineLvl w:val="0"/>
        <w:rPr>
          <w:rFonts w:ascii="Times New Roman" w:eastAsia="Times New Roman" w:hAnsi="Times New Roman" w:cs="Times New Roman"/>
          <w:b/>
          <w:bCs/>
          <w:sz w:val="26"/>
          <w:szCs w:val="26"/>
          <w:lang w:eastAsia="ru-RU"/>
        </w:rPr>
      </w:pPr>
      <w:r w:rsidRPr="00BC47F2">
        <w:rPr>
          <w:rFonts w:ascii="Times New Roman" w:eastAsia="Times New Roman" w:hAnsi="Times New Roman" w:cs="Times New Roman"/>
          <w:b/>
          <w:bCs/>
          <w:sz w:val="26"/>
          <w:szCs w:val="26"/>
          <w:lang w:eastAsia="ru-RU"/>
        </w:rPr>
        <w:t>расходов муниципальной программы Находкинского городского округа</w:t>
      </w:r>
    </w:p>
    <w:p w14:paraId="6DA65566" w14:textId="77777777" w:rsidR="00BC47F2" w:rsidRDefault="00BC47F2" w:rsidP="00BC47F2">
      <w:pPr>
        <w:suppressAutoHyphens/>
        <w:spacing w:after="0" w:line="240" w:lineRule="auto"/>
        <w:jc w:val="center"/>
        <w:outlineLvl w:val="0"/>
        <w:rPr>
          <w:rFonts w:ascii="Times New Roman" w:eastAsia="Times New Roman" w:hAnsi="Times New Roman" w:cs="Times New Roman"/>
          <w:b/>
          <w:bCs/>
          <w:sz w:val="26"/>
          <w:szCs w:val="26"/>
          <w:lang w:eastAsia="ru-RU"/>
        </w:rPr>
      </w:pPr>
      <w:r w:rsidRPr="00BC47F2">
        <w:rPr>
          <w:rFonts w:ascii="Times New Roman" w:eastAsia="Times New Roman" w:hAnsi="Times New Roman" w:cs="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 на 2021-2023 годы»</w:t>
      </w:r>
    </w:p>
    <w:p w14:paraId="1A16068E" w14:textId="77777777" w:rsidR="00F055D9" w:rsidRDefault="00F055D9" w:rsidP="002624E8">
      <w:pPr>
        <w:suppressAutoHyphens/>
        <w:spacing w:after="0" w:line="240" w:lineRule="auto"/>
        <w:outlineLvl w:val="0"/>
        <w:rPr>
          <w:rFonts w:ascii="Times New Roman" w:eastAsia="Times New Roman" w:hAnsi="Times New Roman" w:cs="Times New Roman"/>
          <w:b/>
          <w:bCs/>
          <w:sz w:val="26"/>
          <w:szCs w:val="26"/>
          <w:lang w:eastAsia="ru-RU"/>
        </w:rPr>
      </w:pPr>
    </w:p>
    <w:p w14:paraId="5A0645C2" w14:textId="77777777" w:rsidR="00F055D9" w:rsidRPr="002624E8" w:rsidRDefault="00F055D9" w:rsidP="002624E8">
      <w:pPr>
        <w:suppressAutoHyphens/>
        <w:spacing w:after="0" w:line="240" w:lineRule="auto"/>
        <w:outlineLvl w:val="0"/>
        <w:rPr>
          <w:rFonts w:ascii="Times New Roman" w:eastAsia="Times New Roman" w:hAnsi="Times New Roman" w:cs="Times New Roman"/>
          <w:b/>
          <w:bCs/>
          <w:sz w:val="26"/>
          <w:szCs w:val="26"/>
          <w:lang w:eastAsia="ru-RU"/>
        </w:rPr>
      </w:pPr>
    </w:p>
    <w:tbl>
      <w:tblPr>
        <w:tblW w:w="14320" w:type="dxa"/>
        <w:tblInd w:w="93" w:type="dxa"/>
        <w:tblLook w:val="04A0" w:firstRow="1" w:lastRow="0" w:firstColumn="1" w:lastColumn="0" w:noHBand="0" w:noVBand="1"/>
      </w:tblPr>
      <w:tblGrid>
        <w:gridCol w:w="601"/>
        <w:gridCol w:w="4801"/>
        <w:gridCol w:w="4378"/>
        <w:gridCol w:w="1480"/>
        <w:gridCol w:w="1320"/>
        <w:gridCol w:w="1740"/>
      </w:tblGrid>
      <w:tr w:rsidR="00F055D9" w:rsidRPr="00F055D9" w14:paraId="0A5BE45F" w14:textId="77777777" w:rsidTr="00F055D9">
        <w:trPr>
          <w:trHeight w:val="479"/>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809C7F0"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п/п</w:t>
            </w:r>
          </w:p>
        </w:tc>
        <w:tc>
          <w:tcPr>
            <w:tcW w:w="4801" w:type="dxa"/>
            <w:vMerge w:val="restart"/>
            <w:tcBorders>
              <w:top w:val="single" w:sz="8" w:space="0" w:color="auto"/>
              <w:left w:val="single" w:sz="8" w:space="0" w:color="auto"/>
              <w:bottom w:val="single" w:sz="8" w:space="0" w:color="000000"/>
              <w:right w:val="nil"/>
            </w:tcBorders>
            <w:shd w:val="clear" w:color="auto" w:fill="auto"/>
            <w:vAlign w:val="center"/>
            <w:hideMark/>
          </w:tcPr>
          <w:p w14:paraId="3A482398"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Наименование подпрограммы</w:t>
            </w:r>
          </w:p>
        </w:tc>
        <w:tc>
          <w:tcPr>
            <w:tcW w:w="43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8A5D26"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Источники ресурсного обеспечения</w:t>
            </w:r>
          </w:p>
        </w:tc>
        <w:tc>
          <w:tcPr>
            <w:tcW w:w="4540" w:type="dxa"/>
            <w:gridSpan w:val="3"/>
            <w:tcBorders>
              <w:top w:val="single" w:sz="8" w:space="0" w:color="auto"/>
              <w:left w:val="nil"/>
              <w:bottom w:val="single" w:sz="8" w:space="0" w:color="auto"/>
              <w:right w:val="single" w:sz="8" w:space="0" w:color="000000"/>
            </w:tcBorders>
            <w:shd w:val="clear" w:color="auto" w:fill="auto"/>
            <w:vAlign w:val="center"/>
            <w:hideMark/>
          </w:tcPr>
          <w:p w14:paraId="6324805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Оценка расходов (тыс. руб.), годы</w:t>
            </w:r>
          </w:p>
        </w:tc>
      </w:tr>
      <w:tr w:rsidR="00F055D9" w:rsidRPr="00F055D9" w14:paraId="1B3E57A3" w14:textId="77777777" w:rsidTr="00F055D9">
        <w:trPr>
          <w:trHeight w:val="413"/>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0254B96D"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auto"/>
              <w:left w:val="single" w:sz="8" w:space="0" w:color="auto"/>
              <w:bottom w:val="single" w:sz="4" w:space="0" w:color="auto"/>
              <w:right w:val="nil"/>
            </w:tcBorders>
            <w:vAlign w:val="center"/>
            <w:hideMark/>
          </w:tcPr>
          <w:p w14:paraId="075A44D2"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vMerge/>
            <w:tcBorders>
              <w:top w:val="single" w:sz="8" w:space="0" w:color="auto"/>
              <w:left w:val="single" w:sz="8" w:space="0" w:color="auto"/>
              <w:bottom w:val="single" w:sz="4" w:space="0" w:color="auto"/>
              <w:right w:val="single" w:sz="8" w:space="0" w:color="auto"/>
            </w:tcBorders>
            <w:vAlign w:val="center"/>
            <w:hideMark/>
          </w:tcPr>
          <w:p w14:paraId="2D0EE4F0"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1480" w:type="dxa"/>
            <w:tcBorders>
              <w:top w:val="nil"/>
              <w:left w:val="nil"/>
              <w:bottom w:val="single" w:sz="8" w:space="0" w:color="auto"/>
              <w:right w:val="single" w:sz="8" w:space="0" w:color="auto"/>
            </w:tcBorders>
            <w:shd w:val="clear" w:color="auto" w:fill="auto"/>
            <w:vAlign w:val="center"/>
            <w:hideMark/>
          </w:tcPr>
          <w:p w14:paraId="2F71A1F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2021</w:t>
            </w:r>
          </w:p>
        </w:tc>
        <w:tc>
          <w:tcPr>
            <w:tcW w:w="1320" w:type="dxa"/>
            <w:tcBorders>
              <w:top w:val="nil"/>
              <w:left w:val="nil"/>
              <w:bottom w:val="single" w:sz="8" w:space="0" w:color="auto"/>
              <w:right w:val="single" w:sz="8" w:space="0" w:color="auto"/>
            </w:tcBorders>
            <w:shd w:val="clear" w:color="auto" w:fill="auto"/>
            <w:vAlign w:val="center"/>
            <w:hideMark/>
          </w:tcPr>
          <w:p w14:paraId="355E988B"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2022</w:t>
            </w:r>
          </w:p>
        </w:tc>
        <w:tc>
          <w:tcPr>
            <w:tcW w:w="1740" w:type="dxa"/>
            <w:tcBorders>
              <w:top w:val="nil"/>
              <w:left w:val="nil"/>
              <w:bottom w:val="single" w:sz="8" w:space="0" w:color="auto"/>
              <w:right w:val="single" w:sz="8" w:space="0" w:color="auto"/>
            </w:tcBorders>
            <w:shd w:val="clear" w:color="auto" w:fill="auto"/>
            <w:vAlign w:val="center"/>
            <w:hideMark/>
          </w:tcPr>
          <w:p w14:paraId="090EE39B"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2023</w:t>
            </w:r>
          </w:p>
        </w:tc>
      </w:tr>
      <w:tr w:rsidR="00F055D9" w:rsidRPr="00F055D9" w14:paraId="34190135" w14:textId="77777777" w:rsidTr="00F055D9">
        <w:trPr>
          <w:trHeight w:val="375"/>
        </w:trPr>
        <w:tc>
          <w:tcPr>
            <w:tcW w:w="60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1B4CB6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w:t>
            </w:r>
          </w:p>
        </w:tc>
        <w:tc>
          <w:tcPr>
            <w:tcW w:w="4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B7BE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C3FE8"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3</w:t>
            </w:r>
          </w:p>
        </w:tc>
        <w:tc>
          <w:tcPr>
            <w:tcW w:w="1480" w:type="dxa"/>
            <w:tcBorders>
              <w:top w:val="nil"/>
              <w:left w:val="single" w:sz="4" w:space="0" w:color="auto"/>
              <w:bottom w:val="single" w:sz="8" w:space="0" w:color="auto"/>
              <w:right w:val="single" w:sz="8" w:space="0" w:color="auto"/>
            </w:tcBorders>
            <w:shd w:val="clear" w:color="auto" w:fill="auto"/>
            <w:vAlign w:val="center"/>
            <w:hideMark/>
          </w:tcPr>
          <w:p w14:paraId="432C609A"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4</w:t>
            </w:r>
          </w:p>
        </w:tc>
        <w:tc>
          <w:tcPr>
            <w:tcW w:w="1320" w:type="dxa"/>
            <w:tcBorders>
              <w:top w:val="nil"/>
              <w:left w:val="nil"/>
              <w:bottom w:val="single" w:sz="8" w:space="0" w:color="auto"/>
              <w:right w:val="single" w:sz="8" w:space="0" w:color="auto"/>
            </w:tcBorders>
            <w:shd w:val="clear" w:color="auto" w:fill="auto"/>
            <w:vAlign w:val="center"/>
            <w:hideMark/>
          </w:tcPr>
          <w:p w14:paraId="1882CC10"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5</w:t>
            </w:r>
          </w:p>
        </w:tc>
        <w:tc>
          <w:tcPr>
            <w:tcW w:w="1740" w:type="dxa"/>
            <w:tcBorders>
              <w:top w:val="nil"/>
              <w:left w:val="nil"/>
              <w:bottom w:val="single" w:sz="8" w:space="0" w:color="auto"/>
              <w:right w:val="single" w:sz="8" w:space="0" w:color="auto"/>
            </w:tcBorders>
            <w:shd w:val="clear" w:color="auto" w:fill="auto"/>
            <w:vAlign w:val="center"/>
            <w:hideMark/>
          </w:tcPr>
          <w:p w14:paraId="6CDB4CAA"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6</w:t>
            </w:r>
          </w:p>
        </w:tc>
      </w:tr>
      <w:tr w:rsidR="00F055D9" w:rsidRPr="00F055D9" w14:paraId="3A4762C0" w14:textId="77777777" w:rsidTr="00BB2E83">
        <w:trPr>
          <w:trHeight w:val="438"/>
        </w:trPr>
        <w:tc>
          <w:tcPr>
            <w:tcW w:w="601"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3E50140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48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11C950D"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xml:space="preserve">Программа «Развитие жилищно-коммунального хозяйства и создание комфортной городской среды на территории Находкинского городского округа» на 2021-2023 годы» </w:t>
            </w:r>
          </w:p>
          <w:p w14:paraId="608EE505"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p w14:paraId="64F4CDBA"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p w14:paraId="1E853B67"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hideMark/>
          </w:tcPr>
          <w:p w14:paraId="7844A84B"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xml:space="preserve">Всего </w:t>
            </w:r>
          </w:p>
        </w:tc>
        <w:tc>
          <w:tcPr>
            <w:tcW w:w="1480" w:type="dxa"/>
            <w:tcBorders>
              <w:top w:val="single" w:sz="4" w:space="0" w:color="auto"/>
              <w:left w:val="nil"/>
              <w:bottom w:val="single" w:sz="4" w:space="0" w:color="auto"/>
              <w:right w:val="single" w:sz="8" w:space="0" w:color="auto"/>
            </w:tcBorders>
            <w:shd w:val="clear" w:color="auto" w:fill="auto"/>
            <w:vAlign w:val="center"/>
            <w:hideMark/>
          </w:tcPr>
          <w:p w14:paraId="7CF9493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lang w:eastAsia="ru-RU"/>
              </w:rPr>
              <w:t>75 884,32</w:t>
            </w:r>
          </w:p>
        </w:tc>
        <w:tc>
          <w:tcPr>
            <w:tcW w:w="1320" w:type="dxa"/>
            <w:tcBorders>
              <w:top w:val="single" w:sz="4" w:space="0" w:color="auto"/>
              <w:left w:val="nil"/>
              <w:bottom w:val="single" w:sz="4" w:space="0" w:color="auto"/>
              <w:right w:val="single" w:sz="8" w:space="0" w:color="auto"/>
            </w:tcBorders>
            <w:shd w:val="clear" w:color="auto" w:fill="auto"/>
            <w:vAlign w:val="center"/>
            <w:hideMark/>
          </w:tcPr>
          <w:p w14:paraId="0279D810" w14:textId="77777777" w:rsidR="00F055D9" w:rsidRPr="00F055D9" w:rsidRDefault="00F055D9" w:rsidP="00F055D9">
            <w:pPr>
              <w:spacing w:after="0" w:line="240" w:lineRule="auto"/>
            </w:pPr>
            <w:r w:rsidRPr="00F055D9">
              <w:rPr>
                <w:rFonts w:ascii="Times New Roman" w:eastAsia="Times New Roman" w:hAnsi="Times New Roman" w:cs="Times New Roman"/>
                <w:color w:val="000000"/>
                <w:lang w:eastAsia="ru-RU"/>
              </w:rPr>
              <w:t>295 307,39</w:t>
            </w:r>
          </w:p>
        </w:tc>
        <w:tc>
          <w:tcPr>
            <w:tcW w:w="1740" w:type="dxa"/>
            <w:tcBorders>
              <w:top w:val="single" w:sz="4" w:space="0" w:color="auto"/>
              <w:left w:val="nil"/>
              <w:bottom w:val="single" w:sz="4" w:space="0" w:color="auto"/>
              <w:right w:val="single" w:sz="8" w:space="0" w:color="auto"/>
            </w:tcBorders>
            <w:shd w:val="clear" w:color="auto" w:fill="auto"/>
            <w:vAlign w:val="center"/>
            <w:hideMark/>
          </w:tcPr>
          <w:p w14:paraId="176289A6"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242 059,81</w:t>
            </w:r>
          </w:p>
        </w:tc>
      </w:tr>
      <w:tr w:rsidR="00F055D9" w:rsidRPr="00F055D9" w14:paraId="2B377401" w14:textId="77777777" w:rsidTr="00BB2E83">
        <w:trPr>
          <w:trHeight w:val="417"/>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5FA42821"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8" w:space="0" w:color="000000"/>
              <w:right w:val="single" w:sz="8" w:space="0" w:color="auto"/>
            </w:tcBorders>
            <w:vAlign w:val="center"/>
            <w:hideMark/>
          </w:tcPr>
          <w:p w14:paraId="37A465A9"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hideMark/>
          </w:tcPr>
          <w:p w14:paraId="38DCDEE9"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Федеральный бюджет</w:t>
            </w:r>
          </w:p>
        </w:tc>
        <w:tc>
          <w:tcPr>
            <w:tcW w:w="1480" w:type="dxa"/>
            <w:tcBorders>
              <w:top w:val="single" w:sz="4" w:space="0" w:color="auto"/>
              <w:left w:val="nil"/>
              <w:bottom w:val="single" w:sz="4" w:space="0" w:color="auto"/>
              <w:right w:val="single" w:sz="8" w:space="0" w:color="auto"/>
            </w:tcBorders>
            <w:shd w:val="clear" w:color="auto" w:fill="auto"/>
            <w:vAlign w:val="center"/>
            <w:hideMark/>
          </w:tcPr>
          <w:p w14:paraId="0C60544F"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0,00</w:t>
            </w:r>
          </w:p>
        </w:tc>
        <w:tc>
          <w:tcPr>
            <w:tcW w:w="1320" w:type="dxa"/>
            <w:tcBorders>
              <w:top w:val="single" w:sz="4" w:space="0" w:color="auto"/>
              <w:left w:val="nil"/>
              <w:bottom w:val="single" w:sz="4" w:space="0" w:color="auto"/>
              <w:right w:val="single" w:sz="8" w:space="0" w:color="auto"/>
            </w:tcBorders>
            <w:shd w:val="clear" w:color="auto" w:fill="auto"/>
            <w:vAlign w:val="center"/>
            <w:hideMark/>
          </w:tcPr>
          <w:p w14:paraId="668F0EFF"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0,00</w:t>
            </w:r>
          </w:p>
        </w:tc>
        <w:tc>
          <w:tcPr>
            <w:tcW w:w="1740" w:type="dxa"/>
            <w:tcBorders>
              <w:top w:val="single" w:sz="4" w:space="0" w:color="auto"/>
              <w:left w:val="nil"/>
              <w:bottom w:val="single" w:sz="4" w:space="0" w:color="auto"/>
              <w:right w:val="single" w:sz="8" w:space="0" w:color="auto"/>
            </w:tcBorders>
            <w:shd w:val="clear" w:color="auto" w:fill="auto"/>
            <w:vAlign w:val="center"/>
            <w:hideMark/>
          </w:tcPr>
          <w:p w14:paraId="193F4499"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0,00</w:t>
            </w:r>
          </w:p>
        </w:tc>
      </w:tr>
      <w:tr w:rsidR="00F055D9" w:rsidRPr="00F055D9" w14:paraId="7F86A1D2" w14:textId="77777777" w:rsidTr="00BB2E83">
        <w:trPr>
          <w:trHeight w:val="39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096A1CB7"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8" w:space="0" w:color="000000"/>
              <w:right w:val="single" w:sz="4" w:space="0" w:color="auto"/>
            </w:tcBorders>
            <w:vAlign w:val="center"/>
            <w:hideMark/>
          </w:tcPr>
          <w:p w14:paraId="46DC3D7F"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A3000A4"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Краевой бюджет</w:t>
            </w:r>
          </w:p>
        </w:tc>
        <w:tc>
          <w:tcPr>
            <w:tcW w:w="1480" w:type="dxa"/>
            <w:tcBorders>
              <w:top w:val="single" w:sz="4" w:space="0" w:color="auto"/>
              <w:left w:val="nil"/>
              <w:bottom w:val="single" w:sz="4" w:space="0" w:color="auto"/>
              <w:right w:val="single" w:sz="8" w:space="0" w:color="auto"/>
            </w:tcBorders>
            <w:shd w:val="clear" w:color="auto" w:fill="auto"/>
            <w:vAlign w:val="center"/>
            <w:hideMark/>
          </w:tcPr>
          <w:p w14:paraId="6E953C56"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lang w:eastAsia="ru-RU"/>
              </w:rPr>
              <w:t>7 361,28</w:t>
            </w:r>
          </w:p>
        </w:tc>
        <w:tc>
          <w:tcPr>
            <w:tcW w:w="1320" w:type="dxa"/>
            <w:tcBorders>
              <w:top w:val="single" w:sz="4" w:space="0" w:color="auto"/>
              <w:left w:val="nil"/>
              <w:bottom w:val="single" w:sz="4" w:space="0" w:color="auto"/>
              <w:right w:val="single" w:sz="8" w:space="0" w:color="auto"/>
            </w:tcBorders>
            <w:shd w:val="clear" w:color="auto" w:fill="auto"/>
            <w:vAlign w:val="center"/>
            <w:hideMark/>
          </w:tcPr>
          <w:p w14:paraId="6E38A840"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22 339,19</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0E9B8694"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0,00</w:t>
            </w:r>
          </w:p>
        </w:tc>
      </w:tr>
      <w:tr w:rsidR="00F055D9" w:rsidRPr="00F055D9" w14:paraId="31CDD18D" w14:textId="77777777" w:rsidTr="00BB2E83">
        <w:trPr>
          <w:trHeight w:val="40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6AFAEF1F"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8" w:space="0" w:color="000000"/>
              <w:right w:val="single" w:sz="8" w:space="0" w:color="auto"/>
            </w:tcBorders>
            <w:vAlign w:val="center"/>
            <w:hideMark/>
          </w:tcPr>
          <w:p w14:paraId="37B45F97"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8" w:space="0" w:color="auto"/>
              <w:right w:val="single" w:sz="8" w:space="0" w:color="auto"/>
            </w:tcBorders>
            <w:shd w:val="clear" w:color="auto" w:fill="auto"/>
            <w:vAlign w:val="center"/>
            <w:hideMark/>
          </w:tcPr>
          <w:p w14:paraId="1DC3E9EA"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Бюджет Находкинского городского округа</w:t>
            </w:r>
          </w:p>
        </w:tc>
        <w:tc>
          <w:tcPr>
            <w:tcW w:w="1480" w:type="dxa"/>
            <w:tcBorders>
              <w:top w:val="single" w:sz="4" w:space="0" w:color="auto"/>
              <w:left w:val="nil"/>
              <w:bottom w:val="single" w:sz="8" w:space="0" w:color="auto"/>
              <w:right w:val="single" w:sz="8" w:space="0" w:color="auto"/>
            </w:tcBorders>
            <w:shd w:val="clear" w:color="auto" w:fill="auto"/>
            <w:vAlign w:val="center"/>
            <w:hideMark/>
          </w:tcPr>
          <w:p w14:paraId="7FF18979" w14:textId="77777777" w:rsidR="00F055D9" w:rsidRPr="00F055D9" w:rsidRDefault="00F055D9" w:rsidP="00F055D9">
            <w:pPr>
              <w:spacing w:after="0" w:line="240" w:lineRule="auto"/>
              <w:jc w:val="center"/>
              <w:rPr>
                <w:rFonts w:ascii="Times New Roman" w:eastAsia="Times New Roman" w:hAnsi="Times New Roman" w:cs="Times New Roman"/>
                <w:color w:val="000000"/>
                <w:lang w:val="en-US" w:eastAsia="ru-RU"/>
              </w:rPr>
            </w:pPr>
            <w:r w:rsidRPr="00F055D9">
              <w:rPr>
                <w:rFonts w:ascii="Times New Roman" w:eastAsia="Times New Roman" w:hAnsi="Times New Roman" w:cs="Times New Roman"/>
                <w:lang w:eastAsia="ru-RU"/>
              </w:rPr>
              <w:t>68 523,04</w:t>
            </w:r>
          </w:p>
        </w:tc>
        <w:tc>
          <w:tcPr>
            <w:tcW w:w="1320" w:type="dxa"/>
            <w:tcBorders>
              <w:top w:val="single" w:sz="4" w:space="0" w:color="auto"/>
              <w:left w:val="nil"/>
              <w:bottom w:val="single" w:sz="8" w:space="0" w:color="auto"/>
              <w:right w:val="single" w:sz="8" w:space="0" w:color="auto"/>
            </w:tcBorders>
            <w:shd w:val="clear" w:color="auto" w:fill="auto"/>
            <w:vAlign w:val="center"/>
            <w:hideMark/>
          </w:tcPr>
          <w:p w14:paraId="7033F47E"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272 968,20</w:t>
            </w:r>
          </w:p>
        </w:tc>
        <w:tc>
          <w:tcPr>
            <w:tcW w:w="1740" w:type="dxa"/>
            <w:tcBorders>
              <w:top w:val="single" w:sz="4" w:space="0" w:color="auto"/>
              <w:left w:val="nil"/>
              <w:bottom w:val="single" w:sz="8" w:space="0" w:color="auto"/>
              <w:right w:val="single" w:sz="8" w:space="0" w:color="auto"/>
            </w:tcBorders>
            <w:shd w:val="clear" w:color="auto" w:fill="auto"/>
            <w:vAlign w:val="center"/>
            <w:hideMark/>
          </w:tcPr>
          <w:p w14:paraId="14378AA0"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242 059,81</w:t>
            </w:r>
          </w:p>
        </w:tc>
      </w:tr>
      <w:tr w:rsidR="00F055D9" w:rsidRPr="00F055D9" w14:paraId="1018AB31" w14:textId="77777777" w:rsidTr="00F055D9">
        <w:trPr>
          <w:trHeight w:val="402"/>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3FECD541"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8" w:space="0" w:color="000000"/>
              <w:right w:val="single" w:sz="8" w:space="0" w:color="auto"/>
            </w:tcBorders>
            <w:vAlign w:val="center"/>
            <w:hideMark/>
          </w:tcPr>
          <w:p w14:paraId="7BBDFFF1"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4310BEE1"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Внебюджетные фонды</w:t>
            </w:r>
          </w:p>
        </w:tc>
        <w:tc>
          <w:tcPr>
            <w:tcW w:w="1480" w:type="dxa"/>
            <w:tcBorders>
              <w:top w:val="nil"/>
              <w:left w:val="nil"/>
              <w:bottom w:val="single" w:sz="8" w:space="0" w:color="auto"/>
              <w:right w:val="single" w:sz="8" w:space="0" w:color="auto"/>
            </w:tcBorders>
            <w:shd w:val="clear" w:color="auto" w:fill="auto"/>
            <w:vAlign w:val="center"/>
            <w:hideMark/>
          </w:tcPr>
          <w:p w14:paraId="7477A12A"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2C6EC9E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3143C63C"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196512B5" w14:textId="77777777" w:rsidTr="00F055D9">
        <w:trPr>
          <w:trHeight w:val="222"/>
        </w:trPr>
        <w:tc>
          <w:tcPr>
            <w:tcW w:w="601" w:type="dxa"/>
            <w:vMerge/>
            <w:tcBorders>
              <w:top w:val="single" w:sz="8" w:space="0" w:color="auto"/>
              <w:left w:val="single" w:sz="8" w:space="0" w:color="auto"/>
              <w:bottom w:val="single" w:sz="4" w:space="0" w:color="auto"/>
              <w:right w:val="single" w:sz="8" w:space="0" w:color="000000"/>
            </w:tcBorders>
            <w:vAlign w:val="center"/>
            <w:hideMark/>
          </w:tcPr>
          <w:p w14:paraId="1D6C1D8B"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57B60D73"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4" w:space="0" w:color="auto"/>
              <w:right w:val="single" w:sz="8" w:space="0" w:color="auto"/>
            </w:tcBorders>
            <w:shd w:val="clear" w:color="auto" w:fill="auto"/>
            <w:vAlign w:val="center"/>
            <w:hideMark/>
          </w:tcPr>
          <w:p w14:paraId="7E2ED834"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Иные внебюджетные источники</w:t>
            </w:r>
          </w:p>
        </w:tc>
        <w:tc>
          <w:tcPr>
            <w:tcW w:w="1480" w:type="dxa"/>
            <w:tcBorders>
              <w:top w:val="nil"/>
              <w:left w:val="nil"/>
              <w:bottom w:val="single" w:sz="4" w:space="0" w:color="auto"/>
              <w:right w:val="single" w:sz="8" w:space="0" w:color="auto"/>
            </w:tcBorders>
            <w:shd w:val="clear" w:color="auto" w:fill="auto"/>
            <w:vAlign w:val="center"/>
            <w:hideMark/>
          </w:tcPr>
          <w:p w14:paraId="66294484"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8" w:space="0" w:color="auto"/>
            </w:tcBorders>
            <w:shd w:val="clear" w:color="auto" w:fill="auto"/>
            <w:vAlign w:val="center"/>
            <w:hideMark/>
          </w:tcPr>
          <w:p w14:paraId="58365F15"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4" w:space="0" w:color="auto"/>
              <w:right w:val="single" w:sz="8" w:space="0" w:color="auto"/>
            </w:tcBorders>
            <w:shd w:val="clear" w:color="auto" w:fill="auto"/>
            <w:vAlign w:val="center"/>
            <w:hideMark/>
          </w:tcPr>
          <w:p w14:paraId="38EA8E6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1D06CBC0" w14:textId="77777777" w:rsidTr="00F055D9">
        <w:trPr>
          <w:trHeight w:val="222"/>
        </w:trPr>
        <w:tc>
          <w:tcPr>
            <w:tcW w:w="601" w:type="dxa"/>
            <w:tcBorders>
              <w:top w:val="single" w:sz="8" w:space="0" w:color="auto"/>
              <w:left w:val="single" w:sz="8" w:space="0" w:color="auto"/>
              <w:bottom w:val="single" w:sz="4" w:space="0" w:color="auto"/>
              <w:right w:val="single" w:sz="8" w:space="0" w:color="000000"/>
            </w:tcBorders>
            <w:vAlign w:val="center"/>
          </w:tcPr>
          <w:p w14:paraId="558B59B5"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lastRenderedPageBreak/>
              <w:t>1</w:t>
            </w:r>
          </w:p>
        </w:tc>
        <w:tc>
          <w:tcPr>
            <w:tcW w:w="4801" w:type="dxa"/>
            <w:tcBorders>
              <w:top w:val="single" w:sz="8" w:space="0" w:color="000000"/>
              <w:left w:val="single" w:sz="8" w:space="0" w:color="auto"/>
              <w:bottom w:val="single" w:sz="4" w:space="0" w:color="auto"/>
              <w:right w:val="single" w:sz="4" w:space="0" w:color="auto"/>
            </w:tcBorders>
            <w:vAlign w:val="center"/>
          </w:tcPr>
          <w:p w14:paraId="5DFD582F"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14:paraId="5B2CDE56"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3</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635A6C38"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4</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EF69E86"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5</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762C5005"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6</w:t>
            </w:r>
          </w:p>
        </w:tc>
      </w:tr>
      <w:tr w:rsidR="00F055D9" w:rsidRPr="00F055D9" w14:paraId="64DCC882" w14:textId="77777777" w:rsidTr="00F055D9">
        <w:trPr>
          <w:trHeight w:val="272"/>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8C34903" w14:textId="77777777" w:rsidR="00F055D9" w:rsidRPr="00F055D9" w:rsidRDefault="00F055D9" w:rsidP="00F055D9">
            <w:pPr>
              <w:spacing w:after="0" w:line="240" w:lineRule="auto"/>
              <w:rPr>
                <w:rFonts w:ascii="Times New Roman" w:eastAsia="Times New Roman" w:hAnsi="Times New Roman" w:cs="Times New Roman"/>
                <w:b/>
                <w:color w:val="000000"/>
                <w:lang w:eastAsia="ru-RU"/>
              </w:rPr>
            </w:pPr>
            <w:r w:rsidRPr="00F055D9">
              <w:rPr>
                <w:rFonts w:ascii="Times New Roman" w:eastAsia="Times New Roman" w:hAnsi="Times New Roman" w:cs="Times New Roman"/>
                <w:b/>
                <w:color w:val="000000"/>
                <w:lang w:eastAsia="ru-RU"/>
              </w:rPr>
              <w:t>1</w:t>
            </w:r>
          </w:p>
        </w:tc>
        <w:tc>
          <w:tcPr>
            <w:tcW w:w="48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6D4BDC5"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r w:rsidRPr="00F055D9">
              <w:rPr>
                <w:rFonts w:ascii="Times New Roman" w:eastAsia="Times New Roman" w:hAnsi="Times New Roman" w:cs="Times New Roman"/>
                <w:b/>
                <w:bCs/>
                <w:lang w:eastAsia="ru-RU"/>
              </w:rPr>
              <w:t xml:space="preserve">Основное мероприятие:                                       Мероприятия в области коммунального хозяйства,   Приложение № 5 </w:t>
            </w:r>
          </w:p>
        </w:tc>
        <w:tc>
          <w:tcPr>
            <w:tcW w:w="4378" w:type="dxa"/>
            <w:tcBorders>
              <w:top w:val="single" w:sz="4" w:space="0" w:color="auto"/>
              <w:left w:val="nil"/>
              <w:bottom w:val="single" w:sz="8" w:space="0" w:color="auto"/>
              <w:right w:val="single" w:sz="8" w:space="0" w:color="auto"/>
            </w:tcBorders>
            <w:shd w:val="clear" w:color="auto" w:fill="auto"/>
            <w:vAlign w:val="center"/>
            <w:hideMark/>
          </w:tcPr>
          <w:p w14:paraId="0A812BED"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Всего</w:t>
            </w:r>
          </w:p>
        </w:tc>
        <w:tc>
          <w:tcPr>
            <w:tcW w:w="1480" w:type="dxa"/>
            <w:tcBorders>
              <w:top w:val="single" w:sz="4" w:space="0" w:color="auto"/>
              <w:left w:val="nil"/>
              <w:bottom w:val="single" w:sz="8" w:space="0" w:color="auto"/>
              <w:right w:val="single" w:sz="8" w:space="0" w:color="auto"/>
            </w:tcBorders>
            <w:shd w:val="clear" w:color="auto" w:fill="auto"/>
            <w:vAlign w:val="center"/>
            <w:hideMark/>
          </w:tcPr>
          <w:p w14:paraId="187ED228"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29 006,87</w:t>
            </w:r>
          </w:p>
        </w:tc>
        <w:tc>
          <w:tcPr>
            <w:tcW w:w="1320" w:type="dxa"/>
            <w:tcBorders>
              <w:top w:val="single" w:sz="4" w:space="0" w:color="auto"/>
              <w:left w:val="nil"/>
              <w:bottom w:val="single" w:sz="8" w:space="0" w:color="auto"/>
              <w:right w:val="single" w:sz="8" w:space="0" w:color="auto"/>
            </w:tcBorders>
            <w:shd w:val="clear" w:color="auto" w:fill="auto"/>
            <w:vAlign w:val="center"/>
            <w:hideMark/>
          </w:tcPr>
          <w:p w14:paraId="5450FEB4"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171 373,17</w:t>
            </w:r>
          </w:p>
        </w:tc>
        <w:tc>
          <w:tcPr>
            <w:tcW w:w="1740" w:type="dxa"/>
            <w:tcBorders>
              <w:top w:val="single" w:sz="4" w:space="0" w:color="auto"/>
              <w:left w:val="nil"/>
              <w:bottom w:val="single" w:sz="8" w:space="0" w:color="auto"/>
              <w:right w:val="single" w:sz="8" w:space="0" w:color="auto"/>
            </w:tcBorders>
            <w:shd w:val="clear" w:color="auto" w:fill="auto"/>
            <w:vAlign w:val="center"/>
            <w:hideMark/>
          </w:tcPr>
          <w:p w14:paraId="424825BE"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138 467,01</w:t>
            </w:r>
          </w:p>
        </w:tc>
      </w:tr>
      <w:tr w:rsidR="00F055D9" w:rsidRPr="00F055D9" w14:paraId="41C952C4" w14:textId="77777777" w:rsidTr="00F055D9">
        <w:trPr>
          <w:trHeight w:val="406"/>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0504FEF1"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8" w:space="0" w:color="000000"/>
              <w:right w:val="single" w:sz="8" w:space="0" w:color="auto"/>
            </w:tcBorders>
            <w:vAlign w:val="center"/>
            <w:hideMark/>
          </w:tcPr>
          <w:p w14:paraId="2BB5239E"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5F24237D"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Федеральный бюджет</w:t>
            </w:r>
          </w:p>
        </w:tc>
        <w:tc>
          <w:tcPr>
            <w:tcW w:w="1480" w:type="dxa"/>
            <w:tcBorders>
              <w:top w:val="nil"/>
              <w:left w:val="nil"/>
              <w:bottom w:val="single" w:sz="8" w:space="0" w:color="auto"/>
              <w:right w:val="single" w:sz="8" w:space="0" w:color="auto"/>
            </w:tcBorders>
            <w:shd w:val="clear" w:color="auto" w:fill="auto"/>
            <w:vAlign w:val="center"/>
            <w:hideMark/>
          </w:tcPr>
          <w:p w14:paraId="08724A01"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238DC8CE"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115D4268"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3FE0E2E7" w14:textId="77777777" w:rsidTr="00F055D9">
        <w:trPr>
          <w:trHeight w:val="411"/>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637911E0"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8" w:space="0" w:color="000000"/>
              <w:right w:val="single" w:sz="8" w:space="0" w:color="auto"/>
            </w:tcBorders>
            <w:vAlign w:val="center"/>
            <w:hideMark/>
          </w:tcPr>
          <w:p w14:paraId="36AFB510"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0DC1F5DE"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Краевой бюджет</w:t>
            </w:r>
          </w:p>
        </w:tc>
        <w:tc>
          <w:tcPr>
            <w:tcW w:w="1480" w:type="dxa"/>
            <w:tcBorders>
              <w:top w:val="nil"/>
              <w:left w:val="nil"/>
              <w:bottom w:val="single" w:sz="8" w:space="0" w:color="auto"/>
              <w:right w:val="single" w:sz="8" w:space="0" w:color="auto"/>
            </w:tcBorders>
            <w:shd w:val="clear" w:color="auto" w:fill="auto"/>
            <w:vAlign w:val="center"/>
            <w:hideMark/>
          </w:tcPr>
          <w:p w14:paraId="6501EAF6"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nil"/>
              <w:left w:val="nil"/>
              <w:bottom w:val="single" w:sz="8" w:space="0" w:color="auto"/>
              <w:right w:val="single" w:sz="8" w:space="0" w:color="auto"/>
            </w:tcBorders>
            <w:shd w:val="clear" w:color="auto" w:fill="auto"/>
            <w:vAlign w:val="center"/>
          </w:tcPr>
          <w:p w14:paraId="159FCABE"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p>
        </w:tc>
        <w:tc>
          <w:tcPr>
            <w:tcW w:w="1740" w:type="dxa"/>
            <w:tcBorders>
              <w:top w:val="nil"/>
              <w:left w:val="nil"/>
              <w:bottom w:val="single" w:sz="8" w:space="0" w:color="auto"/>
              <w:right w:val="single" w:sz="8" w:space="0" w:color="auto"/>
            </w:tcBorders>
            <w:shd w:val="clear" w:color="auto" w:fill="auto"/>
            <w:vAlign w:val="center"/>
          </w:tcPr>
          <w:p w14:paraId="2E3199AA"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p>
        </w:tc>
      </w:tr>
      <w:tr w:rsidR="00F055D9" w:rsidRPr="00F055D9" w14:paraId="040322CE" w14:textId="77777777" w:rsidTr="00F055D9">
        <w:trPr>
          <w:trHeight w:val="403"/>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316D9115"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8" w:space="0" w:color="000000"/>
              <w:right w:val="single" w:sz="8" w:space="0" w:color="auto"/>
            </w:tcBorders>
            <w:vAlign w:val="center"/>
            <w:hideMark/>
          </w:tcPr>
          <w:p w14:paraId="5363B250"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32BC7F2E"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Бюджет Находкинского городского округа</w:t>
            </w:r>
          </w:p>
        </w:tc>
        <w:tc>
          <w:tcPr>
            <w:tcW w:w="1480" w:type="dxa"/>
            <w:tcBorders>
              <w:top w:val="nil"/>
              <w:left w:val="nil"/>
              <w:bottom w:val="single" w:sz="8" w:space="0" w:color="auto"/>
              <w:right w:val="single" w:sz="8" w:space="0" w:color="auto"/>
            </w:tcBorders>
            <w:shd w:val="clear" w:color="auto" w:fill="auto"/>
            <w:noWrap/>
            <w:vAlign w:val="center"/>
            <w:hideMark/>
          </w:tcPr>
          <w:p w14:paraId="0467D291"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29 006,87</w:t>
            </w:r>
          </w:p>
        </w:tc>
        <w:tc>
          <w:tcPr>
            <w:tcW w:w="1320" w:type="dxa"/>
            <w:tcBorders>
              <w:top w:val="nil"/>
              <w:left w:val="nil"/>
              <w:bottom w:val="single" w:sz="8" w:space="0" w:color="auto"/>
              <w:right w:val="single" w:sz="8" w:space="0" w:color="auto"/>
            </w:tcBorders>
            <w:shd w:val="clear" w:color="auto" w:fill="auto"/>
            <w:noWrap/>
            <w:vAlign w:val="center"/>
            <w:hideMark/>
          </w:tcPr>
          <w:p w14:paraId="1E05C9C3"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171 373,17</w:t>
            </w:r>
          </w:p>
        </w:tc>
        <w:tc>
          <w:tcPr>
            <w:tcW w:w="1740" w:type="dxa"/>
            <w:tcBorders>
              <w:top w:val="nil"/>
              <w:left w:val="nil"/>
              <w:bottom w:val="single" w:sz="8" w:space="0" w:color="auto"/>
              <w:right w:val="single" w:sz="8" w:space="0" w:color="auto"/>
            </w:tcBorders>
            <w:shd w:val="clear" w:color="auto" w:fill="auto"/>
            <w:noWrap/>
            <w:vAlign w:val="center"/>
            <w:hideMark/>
          </w:tcPr>
          <w:p w14:paraId="5F1A037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138 467,01</w:t>
            </w:r>
          </w:p>
        </w:tc>
      </w:tr>
      <w:tr w:rsidR="00F055D9" w:rsidRPr="00F055D9" w14:paraId="5CF4FB4F" w14:textId="77777777" w:rsidTr="00F055D9">
        <w:trPr>
          <w:trHeight w:val="416"/>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075AEC04"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8" w:space="0" w:color="000000"/>
              <w:right w:val="single" w:sz="8" w:space="0" w:color="auto"/>
            </w:tcBorders>
            <w:vAlign w:val="center"/>
            <w:hideMark/>
          </w:tcPr>
          <w:p w14:paraId="461D0B40"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6345801F"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Внебюджетные фонды</w:t>
            </w:r>
          </w:p>
        </w:tc>
        <w:tc>
          <w:tcPr>
            <w:tcW w:w="1480" w:type="dxa"/>
            <w:tcBorders>
              <w:top w:val="nil"/>
              <w:left w:val="nil"/>
              <w:bottom w:val="single" w:sz="8" w:space="0" w:color="auto"/>
              <w:right w:val="single" w:sz="8" w:space="0" w:color="auto"/>
            </w:tcBorders>
            <w:shd w:val="clear" w:color="auto" w:fill="auto"/>
            <w:vAlign w:val="center"/>
            <w:hideMark/>
          </w:tcPr>
          <w:p w14:paraId="7C511859"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4E200E89"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3EDA6F84"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58F37F26" w14:textId="77777777" w:rsidTr="00F055D9">
        <w:trPr>
          <w:trHeight w:val="291"/>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3D59F62B"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8" w:space="0" w:color="000000"/>
              <w:right w:val="single" w:sz="8" w:space="0" w:color="auto"/>
            </w:tcBorders>
            <w:vAlign w:val="center"/>
            <w:hideMark/>
          </w:tcPr>
          <w:p w14:paraId="3F459BC0"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6C74DD34"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Иные внебюджетные источники</w:t>
            </w:r>
          </w:p>
        </w:tc>
        <w:tc>
          <w:tcPr>
            <w:tcW w:w="1480" w:type="dxa"/>
            <w:tcBorders>
              <w:top w:val="nil"/>
              <w:left w:val="nil"/>
              <w:bottom w:val="single" w:sz="8" w:space="0" w:color="auto"/>
              <w:right w:val="single" w:sz="8" w:space="0" w:color="auto"/>
            </w:tcBorders>
            <w:shd w:val="clear" w:color="auto" w:fill="auto"/>
            <w:vAlign w:val="center"/>
            <w:hideMark/>
          </w:tcPr>
          <w:p w14:paraId="5A570688"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57A265F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0C2DED4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3916FB98" w14:textId="77777777" w:rsidTr="00F055D9">
        <w:trPr>
          <w:trHeight w:val="200"/>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061B8EA"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1.1.</w:t>
            </w:r>
          </w:p>
        </w:tc>
        <w:tc>
          <w:tcPr>
            <w:tcW w:w="4801" w:type="dxa"/>
            <w:vMerge w:val="restart"/>
            <w:tcBorders>
              <w:top w:val="nil"/>
              <w:left w:val="single" w:sz="8" w:space="0" w:color="auto"/>
              <w:bottom w:val="single" w:sz="8" w:space="0" w:color="000000"/>
              <w:right w:val="single" w:sz="8" w:space="0" w:color="auto"/>
            </w:tcBorders>
            <w:shd w:val="clear" w:color="auto" w:fill="auto"/>
            <w:vAlign w:val="center"/>
            <w:hideMark/>
          </w:tcPr>
          <w:p w14:paraId="0FFF8FE6"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Ремонт, реконструкция и модернизация объектов теплоснабжения</w:t>
            </w:r>
          </w:p>
        </w:tc>
        <w:tc>
          <w:tcPr>
            <w:tcW w:w="4378" w:type="dxa"/>
            <w:tcBorders>
              <w:top w:val="nil"/>
              <w:left w:val="nil"/>
              <w:bottom w:val="single" w:sz="8" w:space="0" w:color="auto"/>
              <w:right w:val="single" w:sz="8" w:space="0" w:color="auto"/>
            </w:tcBorders>
            <w:shd w:val="clear" w:color="auto" w:fill="auto"/>
            <w:vAlign w:val="center"/>
            <w:hideMark/>
          </w:tcPr>
          <w:p w14:paraId="5A402872"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Всего</w:t>
            </w:r>
          </w:p>
        </w:tc>
        <w:tc>
          <w:tcPr>
            <w:tcW w:w="1480" w:type="dxa"/>
            <w:tcBorders>
              <w:top w:val="nil"/>
              <w:left w:val="nil"/>
              <w:bottom w:val="single" w:sz="8" w:space="0" w:color="auto"/>
              <w:right w:val="single" w:sz="8" w:space="0" w:color="auto"/>
            </w:tcBorders>
            <w:shd w:val="clear" w:color="auto" w:fill="auto"/>
            <w:vAlign w:val="center"/>
            <w:hideMark/>
          </w:tcPr>
          <w:p w14:paraId="6A5C7899"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13 904,71</w:t>
            </w:r>
          </w:p>
        </w:tc>
        <w:tc>
          <w:tcPr>
            <w:tcW w:w="1320" w:type="dxa"/>
            <w:tcBorders>
              <w:top w:val="nil"/>
              <w:left w:val="nil"/>
              <w:bottom w:val="single" w:sz="8" w:space="0" w:color="auto"/>
              <w:right w:val="single" w:sz="8" w:space="0" w:color="auto"/>
            </w:tcBorders>
            <w:shd w:val="clear" w:color="auto" w:fill="auto"/>
            <w:vAlign w:val="center"/>
            <w:hideMark/>
          </w:tcPr>
          <w:p w14:paraId="788B87F4"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66 432,53</w:t>
            </w:r>
          </w:p>
        </w:tc>
        <w:tc>
          <w:tcPr>
            <w:tcW w:w="1740" w:type="dxa"/>
            <w:tcBorders>
              <w:top w:val="nil"/>
              <w:left w:val="nil"/>
              <w:bottom w:val="single" w:sz="8" w:space="0" w:color="auto"/>
              <w:right w:val="single" w:sz="8" w:space="0" w:color="auto"/>
            </w:tcBorders>
            <w:shd w:val="clear" w:color="auto" w:fill="auto"/>
            <w:vAlign w:val="center"/>
            <w:hideMark/>
          </w:tcPr>
          <w:p w14:paraId="1BEB9DF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82 567,01</w:t>
            </w:r>
          </w:p>
        </w:tc>
      </w:tr>
      <w:tr w:rsidR="00F055D9" w:rsidRPr="00F055D9" w14:paraId="140C9646" w14:textId="77777777" w:rsidTr="00F055D9">
        <w:trPr>
          <w:trHeight w:val="8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41BED647"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512F3663"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1B465094"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Федеральный бюджет</w:t>
            </w:r>
          </w:p>
        </w:tc>
        <w:tc>
          <w:tcPr>
            <w:tcW w:w="1480" w:type="dxa"/>
            <w:tcBorders>
              <w:top w:val="nil"/>
              <w:left w:val="nil"/>
              <w:bottom w:val="single" w:sz="8" w:space="0" w:color="auto"/>
              <w:right w:val="single" w:sz="8" w:space="0" w:color="auto"/>
            </w:tcBorders>
            <w:shd w:val="clear" w:color="auto" w:fill="auto"/>
            <w:vAlign w:val="center"/>
            <w:hideMark/>
          </w:tcPr>
          <w:p w14:paraId="738E04B8"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2A58079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p>
        </w:tc>
        <w:tc>
          <w:tcPr>
            <w:tcW w:w="1740" w:type="dxa"/>
            <w:tcBorders>
              <w:top w:val="nil"/>
              <w:left w:val="nil"/>
              <w:bottom w:val="single" w:sz="8" w:space="0" w:color="auto"/>
              <w:right w:val="single" w:sz="8" w:space="0" w:color="auto"/>
            </w:tcBorders>
            <w:shd w:val="clear" w:color="auto" w:fill="auto"/>
            <w:vAlign w:val="center"/>
            <w:hideMark/>
          </w:tcPr>
          <w:p w14:paraId="0E274847"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0D8C2868" w14:textId="77777777" w:rsidTr="00F055D9">
        <w:trPr>
          <w:trHeight w:val="399"/>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41EDC409"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5986677B"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143CCE33"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Краевой бюджет</w:t>
            </w:r>
          </w:p>
        </w:tc>
        <w:tc>
          <w:tcPr>
            <w:tcW w:w="1480" w:type="dxa"/>
            <w:tcBorders>
              <w:top w:val="nil"/>
              <w:left w:val="nil"/>
              <w:bottom w:val="single" w:sz="8" w:space="0" w:color="auto"/>
              <w:right w:val="single" w:sz="8" w:space="0" w:color="auto"/>
            </w:tcBorders>
            <w:shd w:val="clear" w:color="auto" w:fill="auto"/>
            <w:vAlign w:val="center"/>
            <w:hideMark/>
          </w:tcPr>
          <w:p w14:paraId="7BBF3F4F"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nil"/>
              <w:left w:val="nil"/>
              <w:bottom w:val="single" w:sz="8" w:space="0" w:color="auto"/>
              <w:right w:val="single" w:sz="8" w:space="0" w:color="auto"/>
            </w:tcBorders>
            <w:shd w:val="clear" w:color="auto" w:fill="auto"/>
            <w:vAlign w:val="center"/>
            <w:hideMark/>
          </w:tcPr>
          <w:p w14:paraId="72ECB028"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p>
        </w:tc>
        <w:tc>
          <w:tcPr>
            <w:tcW w:w="1740" w:type="dxa"/>
            <w:tcBorders>
              <w:top w:val="nil"/>
              <w:left w:val="nil"/>
              <w:bottom w:val="single" w:sz="8" w:space="0" w:color="auto"/>
              <w:right w:val="single" w:sz="8" w:space="0" w:color="auto"/>
            </w:tcBorders>
            <w:shd w:val="clear" w:color="auto" w:fill="auto"/>
            <w:vAlign w:val="center"/>
            <w:hideMark/>
          </w:tcPr>
          <w:p w14:paraId="7D2EF579"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5C26BF8A" w14:textId="77777777" w:rsidTr="00F055D9">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54F6E496"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1EAC4149"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51514B7C"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Бюджет Находкинского городского округа</w:t>
            </w:r>
          </w:p>
        </w:tc>
        <w:tc>
          <w:tcPr>
            <w:tcW w:w="1480" w:type="dxa"/>
            <w:tcBorders>
              <w:top w:val="nil"/>
              <w:left w:val="nil"/>
              <w:bottom w:val="single" w:sz="8" w:space="0" w:color="auto"/>
              <w:right w:val="single" w:sz="8" w:space="0" w:color="auto"/>
            </w:tcBorders>
            <w:shd w:val="clear" w:color="auto" w:fill="auto"/>
            <w:noWrap/>
            <w:vAlign w:val="center"/>
            <w:hideMark/>
          </w:tcPr>
          <w:p w14:paraId="36C9B634"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13 904,71</w:t>
            </w:r>
          </w:p>
        </w:tc>
        <w:tc>
          <w:tcPr>
            <w:tcW w:w="1320" w:type="dxa"/>
            <w:tcBorders>
              <w:top w:val="nil"/>
              <w:left w:val="nil"/>
              <w:bottom w:val="single" w:sz="8" w:space="0" w:color="auto"/>
              <w:right w:val="single" w:sz="8" w:space="0" w:color="auto"/>
            </w:tcBorders>
            <w:shd w:val="clear" w:color="auto" w:fill="auto"/>
            <w:vAlign w:val="center"/>
            <w:hideMark/>
          </w:tcPr>
          <w:p w14:paraId="735FC0C7"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66 432,53</w:t>
            </w:r>
          </w:p>
        </w:tc>
        <w:tc>
          <w:tcPr>
            <w:tcW w:w="1740" w:type="dxa"/>
            <w:tcBorders>
              <w:top w:val="nil"/>
              <w:left w:val="nil"/>
              <w:bottom w:val="single" w:sz="8" w:space="0" w:color="auto"/>
              <w:right w:val="single" w:sz="8" w:space="0" w:color="auto"/>
            </w:tcBorders>
            <w:shd w:val="clear" w:color="auto" w:fill="auto"/>
            <w:vAlign w:val="center"/>
            <w:hideMark/>
          </w:tcPr>
          <w:p w14:paraId="3B7394F8"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82 567,01</w:t>
            </w:r>
          </w:p>
        </w:tc>
      </w:tr>
      <w:tr w:rsidR="00F055D9" w:rsidRPr="00F055D9" w14:paraId="36BEF763" w14:textId="77777777" w:rsidTr="00F055D9">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558EFBFB"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6965A6C5"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7BBBC48E"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Внебюджетные фонды</w:t>
            </w:r>
          </w:p>
        </w:tc>
        <w:tc>
          <w:tcPr>
            <w:tcW w:w="1480" w:type="dxa"/>
            <w:tcBorders>
              <w:top w:val="nil"/>
              <w:left w:val="nil"/>
              <w:bottom w:val="single" w:sz="8" w:space="0" w:color="auto"/>
              <w:right w:val="single" w:sz="8" w:space="0" w:color="auto"/>
            </w:tcBorders>
            <w:shd w:val="clear" w:color="auto" w:fill="auto"/>
            <w:vAlign w:val="center"/>
            <w:hideMark/>
          </w:tcPr>
          <w:p w14:paraId="6D70787D"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0ECB4BD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28288D3C"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6A9C34B0" w14:textId="77777777" w:rsidTr="00F055D9">
        <w:trPr>
          <w:trHeight w:val="417"/>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57255A78"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4F0C8EB3"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2FCB5274"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Иные внебюджетные источники</w:t>
            </w:r>
          </w:p>
        </w:tc>
        <w:tc>
          <w:tcPr>
            <w:tcW w:w="1480" w:type="dxa"/>
            <w:tcBorders>
              <w:top w:val="nil"/>
              <w:left w:val="nil"/>
              <w:bottom w:val="single" w:sz="8" w:space="0" w:color="auto"/>
              <w:right w:val="single" w:sz="8" w:space="0" w:color="auto"/>
            </w:tcBorders>
            <w:shd w:val="clear" w:color="auto" w:fill="auto"/>
            <w:vAlign w:val="center"/>
            <w:hideMark/>
          </w:tcPr>
          <w:p w14:paraId="2626F56C"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3FA1FC70"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445E241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1E4C9352" w14:textId="77777777" w:rsidTr="00F055D9">
        <w:trPr>
          <w:trHeight w:val="330"/>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59E411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1.2.</w:t>
            </w:r>
          </w:p>
        </w:tc>
        <w:tc>
          <w:tcPr>
            <w:tcW w:w="48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333100E"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Ремонт, реконструкция и модернизация объектов водоснабжения и водоотведения</w:t>
            </w:r>
          </w:p>
        </w:tc>
        <w:tc>
          <w:tcPr>
            <w:tcW w:w="4378" w:type="dxa"/>
            <w:tcBorders>
              <w:top w:val="nil"/>
              <w:left w:val="nil"/>
              <w:bottom w:val="single" w:sz="8" w:space="0" w:color="auto"/>
              <w:right w:val="single" w:sz="8" w:space="0" w:color="auto"/>
            </w:tcBorders>
            <w:shd w:val="clear" w:color="auto" w:fill="auto"/>
            <w:vAlign w:val="center"/>
            <w:hideMark/>
          </w:tcPr>
          <w:p w14:paraId="78FBAB9E"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Всего</w:t>
            </w:r>
          </w:p>
        </w:tc>
        <w:tc>
          <w:tcPr>
            <w:tcW w:w="1480" w:type="dxa"/>
            <w:tcBorders>
              <w:top w:val="nil"/>
              <w:left w:val="nil"/>
              <w:bottom w:val="single" w:sz="8" w:space="0" w:color="auto"/>
              <w:right w:val="single" w:sz="8" w:space="0" w:color="auto"/>
            </w:tcBorders>
            <w:shd w:val="clear" w:color="auto" w:fill="auto"/>
            <w:vAlign w:val="center"/>
            <w:hideMark/>
          </w:tcPr>
          <w:p w14:paraId="69F3D7FD"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15 102,16</w:t>
            </w:r>
          </w:p>
        </w:tc>
        <w:tc>
          <w:tcPr>
            <w:tcW w:w="1320" w:type="dxa"/>
            <w:tcBorders>
              <w:top w:val="nil"/>
              <w:left w:val="nil"/>
              <w:bottom w:val="single" w:sz="8" w:space="0" w:color="auto"/>
              <w:right w:val="single" w:sz="8" w:space="0" w:color="auto"/>
            </w:tcBorders>
            <w:shd w:val="clear" w:color="auto" w:fill="auto"/>
            <w:vAlign w:val="center"/>
            <w:hideMark/>
          </w:tcPr>
          <w:p w14:paraId="4AB1EE09"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86 840,64</w:t>
            </w:r>
          </w:p>
        </w:tc>
        <w:tc>
          <w:tcPr>
            <w:tcW w:w="1740" w:type="dxa"/>
            <w:tcBorders>
              <w:top w:val="nil"/>
              <w:left w:val="nil"/>
              <w:bottom w:val="single" w:sz="8" w:space="0" w:color="auto"/>
              <w:right w:val="single" w:sz="8" w:space="0" w:color="auto"/>
            </w:tcBorders>
            <w:shd w:val="clear" w:color="auto" w:fill="auto"/>
            <w:vAlign w:val="center"/>
            <w:hideMark/>
          </w:tcPr>
          <w:p w14:paraId="2705A30B"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45 110,00</w:t>
            </w:r>
          </w:p>
        </w:tc>
      </w:tr>
      <w:tr w:rsidR="00F055D9" w:rsidRPr="00F055D9" w14:paraId="1BCEB490" w14:textId="77777777" w:rsidTr="00F055D9">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7ABC7EB6"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2C5608B9"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7B997DBD"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Федеральный бюджет</w:t>
            </w:r>
          </w:p>
        </w:tc>
        <w:tc>
          <w:tcPr>
            <w:tcW w:w="1480" w:type="dxa"/>
            <w:tcBorders>
              <w:top w:val="nil"/>
              <w:left w:val="nil"/>
              <w:bottom w:val="single" w:sz="8" w:space="0" w:color="auto"/>
              <w:right w:val="single" w:sz="8" w:space="0" w:color="auto"/>
            </w:tcBorders>
            <w:shd w:val="clear" w:color="auto" w:fill="auto"/>
            <w:vAlign w:val="center"/>
            <w:hideMark/>
          </w:tcPr>
          <w:p w14:paraId="4A79C860"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3D08E98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19F309E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44993259" w14:textId="77777777" w:rsidTr="00F055D9">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63F1B826"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4B3280B7"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6B80D06F"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Краевой бюджет</w:t>
            </w:r>
          </w:p>
        </w:tc>
        <w:tc>
          <w:tcPr>
            <w:tcW w:w="1480" w:type="dxa"/>
            <w:tcBorders>
              <w:top w:val="nil"/>
              <w:left w:val="nil"/>
              <w:bottom w:val="single" w:sz="8" w:space="0" w:color="auto"/>
              <w:right w:val="single" w:sz="8" w:space="0" w:color="auto"/>
            </w:tcBorders>
            <w:shd w:val="clear" w:color="auto" w:fill="auto"/>
            <w:vAlign w:val="center"/>
            <w:hideMark/>
          </w:tcPr>
          <w:p w14:paraId="47C91800"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08AAA49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1578567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3921E182" w14:textId="77777777" w:rsidTr="00F055D9">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442D5F7E"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1BB5327A"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4" w:space="0" w:color="auto"/>
              <w:right w:val="single" w:sz="8" w:space="0" w:color="auto"/>
            </w:tcBorders>
            <w:shd w:val="clear" w:color="auto" w:fill="auto"/>
            <w:vAlign w:val="center"/>
            <w:hideMark/>
          </w:tcPr>
          <w:p w14:paraId="115E33A9"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Бюджет Находкинского городского округа</w:t>
            </w:r>
          </w:p>
        </w:tc>
        <w:tc>
          <w:tcPr>
            <w:tcW w:w="1480" w:type="dxa"/>
            <w:tcBorders>
              <w:top w:val="nil"/>
              <w:left w:val="nil"/>
              <w:bottom w:val="single" w:sz="4" w:space="0" w:color="auto"/>
              <w:right w:val="single" w:sz="8" w:space="0" w:color="auto"/>
            </w:tcBorders>
            <w:shd w:val="clear" w:color="auto" w:fill="auto"/>
            <w:vAlign w:val="center"/>
            <w:hideMark/>
          </w:tcPr>
          <w:p w14:paraId="65F09CDB"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15 102,16</w:t>
            </w:r>
          </w:p>
        </w:tc>
        <w:tc>
          <w:tcPr>
            <w:tcW w:w="1320" w:type="dxa"/>
            <w:tcBorders>
              <w:top w:val="nil"/>
              <w:left w:val="nil"/>
              <w:bottom w:val="single" w:sz="4" w:space="0" w:color="auto"/>
              <w:right w:val="single" w:sz="8" w:space="0" w:color="auto"/>
            </w:tcBorders>
            <w:shd w:val="clear" w:color="auto" w:fill="auto"/>
            <w:vAlign w:val="center"/>
            <w:hideMark/>
          </w:tcPr>
          <w:p w14:paraId="5ABE5BD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86 840,64</w:t>
            </w:r>
          </w:p>
        </w:tc>
        <w:tc>
          <w:tcPr>
            <w:tcW w:w="1740" w:type="dxa"/>
            <w:tcBorders>
              <w:top w:val="nil"/>
              <w:left w:val="nil"/>
              <w:bottom w:val="single" w:sz="4" w:space="0" w:color="auto"/>
              <w:right w:val="single" w:sz="8" w:space="0" w:color="auto"/>
            </w:tcBorders>
            <w:shd w:val="clear" w:color="auto" w:fill="auto"/>
            <w:vAlign w:val="center"/>
            <w:hideMark/>
          </w:tcPr>
          <w:p w14:paraId="53D54E18"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45 110,00</w:t>
            </w:r>
          </w:p>
        </w:tc>
      </w:tr>
      <w:tr w:rsidR="00F055D9" w:rsidRPr="00F055D9" w14:paraId="06EEADF8" w14:textId="77777777" w:rsidTr="00F055D9">
        <w:trPr>
          <w:trHeight w:val="387"/>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63D51C8E"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01B555BF"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hideMark/>
          </w:tcPr>
          <w:p w14:paraId="24A731EB"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Внебюджетные фонды</w:t>
            </w:r>
          </w:p>
        </w:tc>
        <w:tc>
          <w:tcPr>
            <w:tcW w:w="1480" w:type="dxa"/>
            <w:tcBorders>
              <w:top w:val="single" w:sz="4" w:space="0" w:color="auto"/>
              <w:left w:val="nil"/>
              <w:bottom w:val="single" w:sz="4" w:space="0" w:color="auto"/>
              <w:right w:val="single" w:sz="8" w:space="0" w:color="auto"/>
            </w:tcBorders>
            <w:shd w:val="clear" w:color="auto" w:fill="auto"/>
            <w:vAlign w:val="center"/>
            <w:hideMark/>
          </w:tcPr>
          <w:p w14:paraId="3D32BA5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single" w:sz="4" w:space="0" w:color="auto"/>
              <w:left w:val="nil"/>
              <w:bottom w:val="single" w:sz="4" w:space="0" w:color="auto"/>
              <w:right w:val="single" w:sz="8" w:space="0" w:color="auto"/>
            </w:tcBorders>
            <w:shd w:val="clear" w:color="auto" w:fill="auto"/>
            <w:vAlign w:val="center"/>
            <w:hideMark/>
          </w:tcPr>
          <w:p w14:paraId="5E22C43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single" w:sz="4" w:space="0" w:color="auto"/>
              <w:left w:val="nil"/>
              <w:bottom w:val="single" w:sz="4" w:space="0" w:color="auto"/>
              <w:right w:val="single" w:sz="8" w:space="0" w:color="auto"/>
            </w:tcBorders>
            <w:shd w:val="clear" w:color="auto" w:fill="auto"/>
            <w:vAlign w:val="center"/>
            <w:hideMark/>
          </w:tcPr>
          <w:p w14:paraId="76CF39F0"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71033CDD" w14:textId="77777777" w:rsidTr="00F055D9">
        <w:trPr>
          <w:trHeight w:val="39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0D94A74A"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1AE26B19"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hideMark/>
          </w:tcPr>
          <w:p w14:paraId="7B334DCF"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Иные внебюджетные источники</w:t>
            </w:r>
          </w:p>
        </w:tc>
        <w:tc>
          <w:tcPr>
            <w:tcW w:w="1480" w:type="dxa"/>
            <w:tcBorders>
              <w:top w:val="single" w:sz="4" w:space="0" w:color="auto"/>
              <w:left w:val="nil"/>
              <w:bottom w:val="single" w:sz="4" w:space="0" w:color="auto"/>
              <w:right w:val="single" w:sz="8" w:space="0" w:color="auto"/>
            </w:tcBorders>
            <w:shd w:val="clear" w:color="auto" w:fill="auto"/>
            <w:vAlign w:val="center"/>
            <w:hideMark/>
          </w:tcPr>
          <w:p w14:paraId="7A3CF316"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single" w:sz="4" w:space="0" w:color="auto"/>
              <w:left w:val="nil"/>
              <w:bottom w:val="single" w:sz="4" w:space="0" w:color="auto"/>
              <w:right w:val="single" w:sz="8" w:space="0" w:color="auto"/>
            </w:tcBorders>
            <w:shd w:val="clear" w:color="auto" w:fill="auto"/>
            <w:vAlign w:val="center"/>
            <w:hideMark/>
          </w:tcPr>
          <w:p w14:paraId="0F467A9F"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single" w:sz="4" w:space="0" w:color="auto"/>
              <w:left w:val="nil"/>
              <w:bottom w:val="single" w:sz="4" w:space="0" w:color="auto"/>
              <w:right w:val="single" w:sz="8" w:space="0" w:color="auto"/>
            </w:tcBorders>
            <w:shd w:val="clear" w:color="auto" w:fill="auto"/>
            <w:vAlign w:val="center"/>
            <w:hideMark/>
          </w:tcPr>
          <w:p w14:paraId="1DDAE155"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54C510DC" w14:textId="77777777" w:rsidTr="00F055D9">
        <w:trPr>
          <w:trHeight w:val="395"/>
        </w:trPr>
        <w:tc>
          <w:tcPr>
            <w:tcW w:w="601" w:type="dxa"/>
            <w:vMerge w:val="restart"/>
            <w:tcBorders>
              <w:top w:val="single" w:sz="8" w:space="0" w:color="auto"/>
              <w:left w:val="single" w:sz="8" w:space="0" w:color="auto"/>
              <w:right w:val="single" w:sz="8" w:space="0" w:color="000000"/>
            </w:tcBorders>
            <w:vAlign w:val="center"/>
          </w:tcPr>
          <w:p w14:paraId="2442D2F6"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1.3.</w:t>
            </w:r>
          </w:p>
        </w:tc>
        <w:tc>
          <w:tcPr>
            <w:tcW w:w="4801" w:type="dxa"/>
            <w:vMerge w:val="restart"/>
            <w:tcBorders>
              <w:top w:val="single" w:sz="8" w:space="0" w:color="000000"/>
              <w:left w:val="single" w:sz="8" w:space="0" w:color="auto"/>
              <w:right w:val="single" w:sz="8" w:space="0" w:color="auto"/>
            </w:tcBorders>
            <w:vAlign w:val="center"/>
          </w:tcPr>
          <w:p w14:paraId="32A3F7C4"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Строительство объектов коммунальной инфраструктуры</w:t>
            </w:r>
          </w:p>
        </w:tc>
        <w:tc>
          <w:tcPr>
            <w:tcW w:w="4378" w:type="dxa"/>
            <w:tcBorders>
              <w:top w:val="single" w:sz="4" w:space="0" w:color="auto"/>
              <w:left w:val="nil"/>
              <w:bottom w:val="single" w:sz="4" w:space="0" w:color="auto"/>
              <w:right w:val="single" w:sz="8" w:space="0" w:color="auto"/>
            </w:tcBorders>
            <w:shd w:val="clear" w:color="auto" w:fill="auto"/>
            <w:vAlign w:val="center"/>
          </w:tcPr>
          <w:p w14:paraId="5764F038"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Всего</w:t>
            </w:r>
          </w:p>
        </w:tc>
        <w:tc>
          <w:tcPr>
            <w:tcW w:w="1480" w:type="dxa"/>
            <w:tcBorders>
              <w:top w:val="single" w:sz="4" w:space="0" w:color="auto"/>
              <w:left w:val="nil"/>
              <w:bottom w:val="single" w:sz="4" w:space="0" w:color="auto"/>
              <w:right w:val="single" w:sz="8" w:space="0" w:color="auto"/>
            </w:tcBorders>
            <w:shd w:val="clear" w:color="auto" w:fill="auto"/>
            <w:vAlign w:val="center"/>
          </w:tcPr>
          <w:p w14:paraId="5660824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0,00</w:t>
            </w:r>
          </w:p>
        </w:tc>
        <w:tc>
          <w:tcPr>
            <w:tcW w:w="1320" w:type="dxa"/>
            <w:tcBorders>
              <w:top w:val="single" w:sz="4" w:space="0" w:color="auto"/>
              <w:left w:val="nil"/>
              <w:bottom w:val="single" w:sz="4" w:space="0" w:color="auto"/>
              <w:right w:val="single" w:sz="8" w:space="0" w:color="auto"/>
            </w:tcBorders>
            <w:shd w:val="clear" w:color="auto" w:fill="auto"/>
            <w:vAlign w:val="center"/>
          </w:tcPr>
          <w:p w14:paraId="4F723016"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3 700,00</w:t>
            </w:r>
          </w:p>
        </w:tc>
        <w:tc>
          <w:tcPr>
            <w:tcW w:w="1740" w:type="dxa"/>
            <w:tcBorders>
              <w:top w:val="single" w:sz="4" w:space="0" w:color="auto"/>
              <w:left w:val="nil"/>
              <w:bottom w:val="single" w:sz="4" w:space="0" w:color="auto"/>
              <w:right w:val="single" w:sz="8" w:space="0" w:color="auto"/>
            </w:tcBorders>
            <w:shd w:val="clear" w:color="auto" w:fill="auto"/>
            <w:vAlign w:val="center"/>
          </w:tcPr>
          <w:p w14:paraId="6AAB9D79"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1 590,00</w:t>
            </w:r>
          </w:p>
        </w:tc>
      </w:tr>
      <w:tr w:rsidR="00F055D9" w:rsidRPr="00F055D9" w14:paraId="632812F9" w14:textId="77777777" w:rsidTr="00F055D9">
        <w:trPr>
          <w:trHeight w:val="395"/>
        </w:trPr>
        <w:tc>
          <w:tcPr>
            <w:tcW w:w="601" w:type="dxa"/>
            <w:vMerge/>
            <w:tcBorders>
              <w:left w:val="single" w:sz="8" w:space="0" w:color="auto"/>
              <w:right w:val="single" w:sz="8" w:space="0" w:color="000000"/>
            </w:tcBorders>
            <w:vAlign w:val="center"/>
          </w:tcPr>
          <w:p w14:paraId="2724A2F6"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left w:val="single" w:sz="8" w:space="0" w:color="auto"/>
              <w:right w:val="single" w:sz="8" w:space="0" w:color="auto"/>
            </w:tcBorders>
            <w:vAlign w:val="center"/>
          </w:tcPr>
          <w:p w14:paraId="438C8571"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tcPr>
          <w:p w14:paraId="00E8243C"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Федеральный бюджет</w:t>
            </w:r>
          </w:p>
        </w:tc>
        <w:tc>
          <w:tcPr>
            <w:tcW w:w="1480" w:type="dxa"/>
            <w:tcBorders>
              <w:top w:val="single" w:sz="4" w:space="0" w:color="auto"/>
              <w:left w:val="nil"/>
              <w:bottom w:val="single" w:sz="4" w:space="0" w:color="auto"/>
              <w:right w:val="single" w:sz="8" w:space="0" w:color="auto"/>
            </w:tcBorders>
            <w:shd w:val="clear" w:color="auto" w:fill="auto"/>
            <w:vAlign w:val="center"/>
          </w:tcPr>
          <w:p w14:paraId="64C2BFA7"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14:paraId="1E3F49CE"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p>
        </w:tc>
        <w:tc>
          <w:tcPr>
            <w:tcW w:w="1740" w:type="dxa"/>
            <w:tcBorders>
              <w:top w:val="single" w:sz="4" w:space="0" w:color="auto"/>
              <w:left w:val="nil"/>
              <w:bottom w:val="single" w:sz="4" w:space="0" w:color="auto"/>
              <w:right w:val="single" w:sz="8" w:space="0" w:color="auto"/>
            </w:tcBorders>
            <w:shd w:val="clear" w:color="auto" w:fill="auto"/>
            <w:vAlign w:val="center"/>
          </w:tcPr>
          <w:p w14:paraId="7CFF247F"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p>
        </w:tc>
      </w:tr>
      <w:tr w:rsidR="00F055D9" w:rsidRPr="00F055D9" w14:paraId="46FB6A77" w14:textId="77777777" w:rsidTr="00F055D9">
        <w:trPr>
          <w:trHeight w:val="395"/>
        </w:trPr>
        <w:tc>
          <w:tcPr>
            <w:tcW w:w="601" w:type="dxa"/>
            <w:vMerge/>
            <w:tcBorders>
              <w:left w:val="single" w:sz="8" w:space="0" w:color="auto"/>
              <w:right w:val="single" w:sz="8" w:space="0" w:color="000000"/>
            </w:tcBorders>
            <w:vAlign w:val="center"/>
          </w:tcPr>
          <w:p w14:paraId="136CB799"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left w:val="single" w:sz="8" w:space="0" w:color="auto"/>
              <w:right w:val="single" w:sz="8" w:space="0" w:color="auto"/>
            </w:tcBorders>
            <w:vAlign w:val="center"/>
          </w:tcPr>
          <w:p w14:paraId="4CCC1397"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tcPr>
          <w:p w14:paraId="4C186BBC"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Краевой бюджет</w:t>
            </w:r>
          </w:p>
        </w:tc>
        <w:tc>
          <w:tcPr>
            <w:tcW w:w="1480" w:type="dxa"/>
            <w:tcBorders>
              <w:top w:val="single" w:sz="4" w:space="0" w:color="auto"/>
              <w:left w:val="nil"/>
              <w:bottom w:val="single" w:sz="4" w:space="0" w:color="auto"/>
              <w:right w:val="single" w:sz="8" w:space="0" w:color="auto"/>
            </w:tcBorders>
            <w:shd w:val="clear" w:color="auto" w:fill="auto"/>
            <w:vAlign w:val="center"/>
          </w:tcPr>
          <w:p w14:paraId="5FE9EA0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14:paraId="2BC318FB"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p>
        </w:tc>
        <w:tc>
          <w:tcPr>
            <w:tcW w:w="1740" w:type="dxa"/>
            <w:tcBorders>
              <w:top w:val="single" w:sz="4" w:space="0" w:color="auto"/>
              <w:left w:val="nil"/>
              <w:bottom w:val="single" w:sz="4" w:space="0" w:color="auto"/>
              <w:right w:val="single" w:sz="8" w:space="0" w:color="auto"/>
            </w:tcBorders>
            <w:shd w:val="clear" w:color="auto" w:fill="auto"/>
            <w:vAlign w:val="center"/>
          </w:tcPr>
          <w:p w14:paraId="76A22F3F"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p>
        </w:tc>
      </w:tr>
      <w:tr w:rsidR="00F055D9" w:rsidRPr="00F055D9" w14:paraId="3C4528F3" w14:textId="77777777" w:rsidTr="00F055D9">
        <w:trPr>
          <w:trHeight w:val="395"/>
        </w:trPr>
        <w:tc>
          <w:tcPr>
            <w:tcW w:w="601" w:type="dxa"/>
            <w:vMerge/>
            <w:tcBorders>
              <w:left w:val="single" w:sz="8" w:space="0" w:color="auto"/>
              <w:right w:val="single" w:sz="8" w:space="0" w:color="000000"/>
            </w:tcBorders>
            <w:vAlign w:val="center"/>
          </w:tcPr>
          <w:p w14:paraId="36302455"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left w:val="single" w:sz="8" w:space="0" w:color="auto"/>
              <w:right w:val="single" w:sz="8" w:space="0" w:color="auto"/>
            </w:tcBorders>
            <w:vAlign w:val="center"/>
          </w:tcPr>
          <w:p w14:paraId="6FEEA732"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tcPr>
          <w:p w14:paraId="31910C98"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Бюджет Находкинского городского округа</w:t>
            </w:r>
          </w:p>
        </w:tc>
        <w:tc>
          <w:tcPr>
            <w:tcW w:w="1480" w:type="dxa"/>
            <w:tcBorders>
              <w:top w:val="single" w:sz="4" w:space="0" w:color="auto"/>
              <w:left w:val="nil"/>
              <w:bottom w:val="single" w:sz="4" w:space="0" w:color="auto"/>
              <w:right w:val="single" w:sz="8" w:space="0" w:color="auto"/>
            </w:tcBorders>
            <w:shd w:val="clear" w:color="auto" w:fill="auto"/>
            <w:vAlign w:val="center"/>
          </w:tcPr>
          <w:p w14:paraId="249CFE8F"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0,00</w:t>
            </w:r>
          </w:p>
        </w:tc>
        <w:tc>
          <w:tcPr>
            <w:tcW w:w="1320" w:type="dxa"/>
            <w:tcBorders>
              <w:top w:val="single" w:sz="4" w:space="0" w:color="auto"/>
              <w:left w:val="nil"/>
              <w:bottom w:val="single" w:sz="4" w:space="0" w:color="auto"/>
              <w:right w:val="single" w:sz="8" w:space="0" w:color="auto"/>
            </w:tcBorders>
            <w:shd w:val="clear" w:color="auto" w:fill="auto"/>
            <w:vAlign w:val="center"/>
          </w:tcPr>
          <w:p w14:paraId="35DE7789"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3 700,00</w:t>
            </w:r>
          </w:p>
        </w:tc>
        <w:tc>
          <w:tcPr>
            <w:tcW w:w="1740" w:type="dxa"/>
            <w:tcBorders>
              <w:top w:val="single" w:sz="4" w:space="0" w:color="auto"/>
              <w:left w:val="nil"/>
              <w:bottom w:val="single" w:sz="4" w:space="0" w:color="auto"/>
              <w:right w:val="single" w:sz="8" w:space="0" w:color="auto"/>
            </w:tcBorders>
            <w:shd w:val="clear" w:color="auto" w:fill="auto"/>
            <w:vAlign w:val="center"/>
          </w:tcPr>
          <w:p w14:paraId="329C9677"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1 590,00</w:t>
            </w:r>
          </w:p>
        </w:tc>
      </w:tr>
      <w:tr w:rsidR="00F055D9" w:rsidRPr="00F055D9" w14:paraId="6F27471C" w14:textId="77777777" w:rsidTr="00F055D9">
        <w:trPr>
          <w:trHeight w:val="395"/>
        </w:trPr>
        <w:tc>
          <w:tcPr>
            <w:tcW w:w="601" w:type="dxa"/>
            <w:vMerge/>
            <w:tcBorders>
              <w:left w:val="single" w:sz="8" w:space="0" w:color="auto"/>
              <w:right w:val="single" w:sz="8" w:space="0" w:color="000000"/>
            </w:tcBorders>
            <w:vAlign w:val="center"/>
          </w:tcPr>
          <w:p w14:paraId="4440C453"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left w:val="single" w:sz="8" w:space="0" w:color="auto"/>
              <w:right w:val="single" w:sz="8" w:space="0" w:color="auto"/>
            </w:tcBorders>
            <w:vAlign w:val="center"/>
          </w:tcPr>
          <w:p w14:paraId="03B87A06"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tcPr>
          <w:p w14:paraId="572DF1CC"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Внебюджетные фонды</w:t>
            </w:r>
          </w:p>
        </w:tc>
        <w:tc>
          <w:tcPr>
            <w:tcW w:w="1480" w:type="dxa"/>
            <w:tcBorders>
              <w:top w:val="single" w:sz="4" w:space="0" w:color="auto"/>
              <w:left w:val="nil"/>
              <w:bottom w:val="single" w:sz="4" w:space="0" w:color="auto"/>
              <w:right w:val="single" w:sz="8" w:space="0" w:color="auto"/>
            </w:tcBorders>
            <w:shd w:val="clear" w:color="auto" w:fill="auto"/>
            <w:vAlign w:val="center"/>
          </w:tcPr>
          <w:p w14:paraId="18A2131A"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14:paraId="1CC386D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p>
        </w:tc>
        <w:tc>
          <w:tcPr>
            <w:tcW w:w="1740" w:type="dxa"/>
            <w:tcBorders>
              <w:top w:val="single" w:sz="4" w:space="0" w:color="auto"/>
              <w:left w:val="nil"/>
              <w:bottom w:val="single" w:sz="4" w:space="0" w:color="auto"/>
              <w:right w:val="single" w:sz="8" w:space="0" w:color="auto"/>
            </w:tcBorders>
            <w:shd w:val="clear" w:color="auto" w:fill="auto"/>
            <w:vAlign w:val="center"/>
          </w:tcPr>
          <w:p w14:paraId="1417C68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p>
        </w:tc>
      </w:tr>
      <w:tr w:rsidR="00F055D9" w:rsidRPr="00F055D9" w14:paraId="1AEFD08B" w14:textId="77777777" w:rsidTr="00F055D9">
        <w:trPr>
          <w:trHeight w:val="395"/>
        </w:trPr>
        <w:tc>
          <w:tcPr>
            <w:tcW w:w="601" w:type="dxa"/>
            <w:vMerge/>
            <w:tcBorders>
              <w:left w:val="single" w:sz="8" w:space="0" w:color="auto"/>
              <w:bottom w:val="single" w:sz="8" w:space="0" w:color="000000"/>
              <w:right w:val="single" w:sz="8" w:space="0" w:color="000000"/>
            </w:tcBorders>
            <w:vAlign w:val="center"/>
          </w:tcPr>
          <w:p w14:paraId="50DFEDDD"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left w:val="single" w:sz="8" w:space="0" w:color="auto"/>
              <w:bottom w:val="single" w:sz="4" w:space="0" w:color="auto"/>
              <w:right w:val="single" w:sz="8" w:space="0" w:color="auto"/>
            </w:tcBorders>
            <w:vAlign w:val="center"/>
          </w:tcPr>
          <w:p w14:paraId="39B51851"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tcPr>
          <w:p w14:paraId="7372BDE1"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Иные внебюджетные источники</w:t>
            </w:r>
          </w:p>
        </w:tc>
        <w:tc>
          <w:tcPr>
            <w:tcW w:w="1480" w:type="dxa"/>
            <w:tcBorders>
              <w:top w:val="single" w:sz="4" w:space="0" w:color="auto"/>
              <w:left w:val="nil"/>
              <w:bottom w:val="single" w:sz="4" w:space="0" w:color="auto"/>
              <w:right w:val="single" w:sz="8" w:space="0" w:color="auto"/>
            </w:tcBorders>
            <w:shd w:val="clear" w:color="auto" w:fill="auto"/>
            <w:vAlign w:val="center"/>
          </w:tcPr>
          <w:p w14:paraId="13EB548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14:paraId="4615A4C4"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p>
        </w:tc>
        <w:tc>
          <w:tcPr>
            <w:tcW w:w="1740" w:type="dxa"/>
            <w:tcBorders>
              <w:top w:val="single" w:sz="4" w:space="0" w:color="auto"/>
              <w:left w:val="nil"/>
              <w:bottom w:val="single" w:sz="4" w:space="0" w:color="auto"/>
              <w:right w:val="single" w:sz="8" w:space="0" w:color="auto"/>
            </w:tcBorders>
            <w:shd w:val="clear" w:color="auto" w:fill="auto"/>
            <w:vAlign w:val="center"/>
          </w:tcPr>
          <w:p w14:paraId="475ECD1E"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p>
        </w:tc>
      </w:tr>
      <w:tr w:rsidR="00F055D9" w:rsidRPr="00F055D9" w14:paraId="0A7E9D62" w14:textId="77777777" w:rsidTr="00F055D9">
        <w:trPr>
          <w:trHeight w:val="395"/>
        </w:trPr>
        <w:tc>
          <w:tcPr>
            <w:tcW w:w="601" w:type="dxa"/>
            <w:tcBorders>
              <w:top w:val="single" w:sz="8" w:space="0" w:color="auto"/>
              <w:left w:val="single" w:sz="8" w:space="0" w:color="auto"/>
              <w:bottom w:val="single" w:sz="8" w:space="0" w:color="000000"/>
              <w:right w:val="single" w:sz="8" w:space="0" w:color="000000"/>
            </w:tcBorders>
            <w:vAlign w:val="center"/>
          </w:tcPr>
          <w:p w14:paraId="7D201366"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lastRenderedPageBreak/>
              <w:t>1</w:t>
            </w:r>
          </w:p>
        </w:tc>
        <w:tc>
          <w:tcPr>
            <w:tcW w:w="4801" w:type="dxa"/>
            <w:tcBorders>
              <w:top w:val="single" w:sz="8" w:space="0" w:color="000000"/>
              <w:left w:val="single" w:sz="8" w:space="0" w:color="auto"/>
              <w:bottom w:val="single" w:sz="4" w:space="0" w:color="auto"/>
              <w:right w:val="single" w:sz="8" w:space="0" w:color="auto"/>
            </w:tcBorders>
            <w:vAlign w:val="center"/>
          </w:tcPr>
          <w:p w14:paraId="52952504"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w:t>
            </w:r>
          </w:p>
        </w:tc>
        <w:tc>
          <w:tcPr>
            <w:tcW w:w="4378" w:type="dxa"/>
            <w:tcBorders>
              <w:top w:val="single" w:sz="4" w:space="0" w:color="auto"/>
              <w:left w:val="nil"/>
              <w:bottom w:val="single" w:sz="4" w:space="0" w:color="auto"/>
              <w:right w:val="single" w:sz="8" w:space="0" w:color="auto"/>
            </w:tcBorders>
            <w:shd w:val="clear" w:color="auto" w:fill="auto"/>
            <w:vAlign w:val="center"/>
          </w:tcPr>
          <w:p w14:paraId="3EB9F91F"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3</w:t>
            </w:r>
          </w:p>
        </w:tc>
        <w:tc>
          <w:tcPr>
            <w:tcW w:w="1480" w:type="dxa"/>
            <w:tcBorders>
              <w:top w:val="single" w:sz="4" w:space="0" w:color="auto"/>
              <w:left w:val="nil"/>
              <w:bottom w:val="single" w:sz="4" w:space="0" w:color="auto"/>
              <w:right w:val="single" w:sz="8" w:space="0" w:color="auto"/>
            </w:tcBorders>
            <w:shd w:val="clear" w:color="auto" w:fill="auto"/>
            <w:vAlign w:val="center"/>
          </w:tcPr>
          <w:p w14:paraId="7F96FEF6"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4</w:t>
            </w:r>
          </w:p>
        </w:tc>
        <w:tc>
          <w:tcPr>
            <w:tcW w:w="1320" w:type="dxa"/>
            <w:tcBorders>
              <w:top w:val="single" w:sz="4" w:space="0" w:color="auto"/>
              <w:left w:val="nil"/>
              <w:bottom w:val="single" w:sz="4" w:space="0" w:color="auto"/>
              <w:right w:val="single" w:sz="8" w:space="0" w:color="auto"/>
            </w:tcBorders>
            <w:shd w:val="clear" w:color="auto" w:fill="auto"/>
            <w:vAlign w:val="center"/>
          </w:tcPr>
          <w:p w14:paraId="5EC0285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5</w:t>
            </w:r>
          </w:p>
        </w:tc>
        <w:tc>
          <w:tcPr>
            <w:tcW w:w="1740" w:type="dxa"/>
            <w:tcBorders>
              <w:top w:val="single" w:sz="4" w:space="0" w:color="auto"/>
              <w:left w:val="nil"/>
              <w:bottom w:val="single" w:sz="4" w:space="0" w:color="auto"/>
              <w:right w:val="single" w:sz="8" w:space="0" w:color="auto"/>
            </w:tcBorders>
            <w:shd w:val="clear" w:color="auto" w:fill="auto"/>
            <w:vAlign w:val="center"/>
          </w:tcPr>
          <w:p w14:paraId="0CD9618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6</w:t>
            </w:r>
          </w:p>
        </w:tc>
      </w:tr>
      <w:tr w:rsidR="00F055D9" w:rsidRPr="00F055D9" w14:paraId="4D246730" w14:textId="77777777" w:rsidTr="00F055D9">
        <w:trPr>
          <w:trHeight w:val="248"/>
        </w:trPr>
        <w:tc>
          <w:tcPr>
            <w:tcW w:w="60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668745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1.4.</w:t>
            </w:r>
          </w:p>
        </w:tc>
        <w:tc>
          <w:tcPr>
            <w:tcW w:w="48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33EB6"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Проектно-изыскательские работы</w:t>
            </w:r>
          </w:p>
        </w:tc>
        <w:tc>
          <w:tcPr>
            <w:tcW w:w="4378"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EC9AC8E"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Всего</w:t>
            </w:r>
          </w:p>
        </w:tc>
        <w:tc>
          <w:tcPr>
            <w:tcW w:w="1480" w:type="dxa"/>
            <w:tcBorders>
              <w:top w:val="single" w:sz="4" w:space="0" w:color="auto"/>
              <w:left w:val="nil"/>
              <w:bottom w:val="single" w:sz="8" w:space="0" w:color="auto"/>
              <w:right w:val="single" w:sz="8" w:space="0" w:color="auto"/>
            </w:tcBorders>
            <w:shd w:val="clear" w:color="auto" w:fill="auto"/>
            <w:vAlign w:val="center"/>
            <w:hideMark/>
          </w:tcPr>
          <w:p w14:paraId="69ED6E4B"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0,00</w:t>
            </w:r>
          </w:p>
        </w:tc>
        <w:tc>
          <w:tcPr>
            <w:tcW w:w="1320" w:type="dxa"/>
            <w:tcBorders>
              <w:top w:val="single" w:sz="4" w:space="0" w:color="auto"/>
              <w:left w:val="nil"/>
              <w:bottom w:val="single" w:sz="8" w:space="0" w:color="auto"/>
              <w:right w:val="single" w:sz="8" w:space="0" w:color="auto"/>
            </w:tcBorders>
            <w:shd w:val="clear" w:color="auto" w:fill="auto"/>
            <w:vAlign w:val="center"/>
            <w:hideMark/>
          </w:tcPr>
          <w:p w14:paraId="54AD219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12 400,00</w:t>
            </w:r>
          </w:p>
        </w:tc>
        <w:tc>
          <w:tcPr>
            <w:tcW w:w="1740" w:type="dxa"/>
            <w:tcBorders>
              <w:top w:val="single" w:sz="4" w:space="0" w:color="auto"/>
              <w:left w:val="nil"/>
              <w:bottom w:val="single" w:sz="8" w:space="0" w:color="auto"/>
              <w:right w:val="single" w:sz="8" w:space="0" w:color="auto"/>
            </w:tcBorders>
            <w:shd w:val="clear" w:color="auto" w:fill="auto"/>
            <w:vAlign w:val="center"/>
            <w:hideMark/>
          </w:tcPr>
          <w:p w14:paraId="10EF733B"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7 200,00</w:t>
            </w:r>
          </w:p>
        </w:tc>
      </w:tr>
      <w:tr w:rsidR="00F055D9" w:rsidRPr="00F055D9" w14:paraId="6E15A2AE" w14:textId="77777777" w:rsidTr="00F055D9">
        <w:trPr>
          <w:trHeight w:val="315"/>
        </w:trPr>
        <w:tc>
          <w:tcPr>
            <w:tcW w:w="601" w:type="dxa"/>
            <w:vMerge/>
            <w:tcBorders>
              <w:top w:val="single" w:sz="8" w:space="0" w:color="auto"/>
              <w:left w:val="single" w:sz="8" w:space="0" w:color="auto"/>
              <w:bottom w:val="single" w:sz="8" w:space="0" w:color="000000"/>
              <w:right w:val="single" w:sz="4" w:space="0" w:color="auto"/>
            </w:tcBorders>
            <w:vAlign w:val="center"/>
            <w:hideMark/>
          </w:tcPr>
          <w:p w14:paraId="08978497"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4" w:space="0" w:color="auto"/>
              <w:bottom w:val="single" w:sz="4" w:space="0" w:color="auto"/>
              <w:right w:val="single" w:sz="4" w:space="0" w:color="auto"/>
            </w:tcBorders>
            <w:vAlign w:val="center"/>
            <w:hideMark/>
          </w:tcPr>
          <w:p w14:paraId="37C65AC4"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single" w:sz="4" w:space="0" w:color="auto"/>
              <w:bottom w:val="single" w:sz="4" w:space="0" w:color="auto"/>
              <w:right w:val="single" w:sz="8" w:space="0" w:color="auto"/>
            </w:tcBorders>
            <w:shd w:val="clear" w:color="auto" w:fill="auto"/>
            <w:vAlign w:val="center"/>
            <w:hideMark/>
          </w:tcPr>
          <w:p w14:paraId="4F94D6BC"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Федеральный бюджет</w:t>
            </w:r>
          </w:p>
        </w:tc>
        <w:tc>
          <w:tcPr>
            <w:tcW w:w="1480" w:type="dxa"/>
            <w:tcBorders>
              <w:top w:val="nil"/>
              <w:left w:val="nil"/>
              <w:bottom w:val="single" w:sz="4" w:space="0" w:color="auto"/>
              <w:right w:val="single" w:sz="8" w:space="0" w:color="auto"/>
            </w:tcBorders>
            <w:shd w:val="clear" w:color="auto" w:fill="auto"/>
            <w:vAlign w:val="center"/>
            <w:hideMark/>
          </w:tcPr>
          <w:p w14:paraId="1BFED9B8"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8" w:space="0" w:color="auto"/>
            </w:tcBorders>
            <w:shd w:val="clear" w:color="auto" w:fill="auto"/>
            <w:vAlign w:val="center"/>
            <w:hideMark/>
          </w:tcPr>
          <w:p w14:paraId="1AF31F25"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4" w:space="0" w:color="auto"/>
              <w:right w:val="single" w:sz="8" w:space="0" w:color="auto"/>
            </w:tcBorders>
            <w:shd w:val="clear" w:color="auto" w:fill="auto"/>
            <w:vAlign w:val="center"/>
            <w:hideMark/>
          </w:tcPr>
          <w:p w14:paraId="7BFE83D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08415ADF" w14:textId="77777777" w:rsidTr="00F055D9">
        <w:trPr>
          <w:trHeight w:val="315"/>
        </w:trPr>
        <w:tc>
          <w:tcPr>
            <w:tcW w:w="601" w:type="dxa"/>
            <w:vMerge/>
            <w:tcBorders>
              <w:top w:val="single" w:sz="8" w:space="0" w:color="auto"/>
              <w:left w:val="single" w:sz="8" w:space="0" w:color="auto"/>
              <w:bottom w:val="single" w:sz="8" w:space="0" w:color="000000"/>
              <w:right w:val="single" w:sz="4" w:space="0" w:color="auto"/>
            </w:tcBorders>
            <w:vAlign w:val="center"/>
            <w:hideMark/>
          </w:tcPr>
          <w:p w14:paraId="4F0ECE8B"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4" w:space="0" w:color="auto"/>
              <w:bottom w:val="single" w:sz="4" w:space="0" w:color="auto"/>
              <w:right w:val="single" w:sz="4" w:space="0" w:color="auto"/>
            </w:tcBorders>
            <w:vAlign w:val="center"/>
            <w:hideMark/>
          </w:tcPr>
          <w:p w14:paraId="0616828A"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289AAC05"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Краевой бюджет</w:t>
            </w:r>
          </w:p>
        </w:tc>
        <w:tc>
          <w:tcPr>
            <w:tcW w:w="1480" w:type="dxa"/>
            <w:tcBorders>
              <w:top w:val="single" w:sz="4" w:space="0" w:color="auto"/>
              <w:left w:val="nil"/>
              <w:bottom w:val="single" w:sz="8" w:space="0" w:color="auto"/>
              <w:right w:val="single" w:sz="8" w:space="0" w:color="auto"/>
            </w:tcBorders>
            <w:shd w:val="clear" w:color="auto" w:fill="auto"/>
            <w:vAlign w:val="center"/>
            <w:hideMark/>
          </w:tcPr>
          <w:p w14:paraId="50C60505"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single" w:sz="4" w:space="0" w:color="auto"/>
              <w:left w:val="nil"/>
              <w:bottom w:val="single" w:sz="8" w:space="0" w:color="auto"/>
              <w:right w:val="single" w:sz="8" w:space="0" w:color="auto"/>
            </w:tcBorders>
            <w:shd w:val="clear" w:color="auto" w:fill="auto"/>
            <w:vAlign w:val="center"/>
            <w:hideMark/>
          </w:tcPr>
          <w:p w14:paraId="57BB7C6A"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single" w:sz="4" w:space="0" w:color="auto"/>
              <w:left w:val="nil"/>
              <w:bottom w:val="single" w:sz="8" w:space="0" w:color="auto"/>
              <w:right w:val="single" w:sz="8" w:space="0" w:color="auto"/>
            </w:tcBorders>
            <w:shd w:val="clear" w:color="auto" w:fill="auto"/>
            <w:vAlign w:val="center"/>
            <w:hideMark/>
          </w:tcPr>
          <w:p w14:paraId="4EA0C20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79A97560" w14:textId="77777777" w:rsidTr="00F055D9">
        <w:trPr>
          <w:trHeight w:val="315"/>
        </w:trPr>
        <w:tc>
          <w:tcPr>
            <w:tcW w:w="601" w:type="dxa"/>
            <w:vMerge/>
            <w:tcBorders>
              <w:top w:val="single" w:sz="8" w:space="0" w:color="auto"/>
              <w:left w:val="single" w:sz="8" w:space="0" w:color="auto"/>
              <w:bottom w:val="single" w:sz="8" w:space="0" w:color="000000"/>
              <w:right w:val="single" w:sz="4" w:space="0" w:color="auto"/>
            </w:tcBorders>
            <w:vAlign w:val="center"/>
            <w:hideMark/>
          </w:tcPr>
          <w:p w14:paraId="4E47D0F0"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4" w:space="0" w:color="auto"/>
              <w:bottom w:val="single" w:sz="4" w:space="0" w:color="auto"/>
              <w:right w:val="single" w:sz="4" w:space="0" w:color="auto"/>
            </w:tcBorders>
            <w:vAlign w:val="center"/>
            <w:hideMark/>
          </w:tcPr>
          <w:p w14:paraId="34275C4F"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single" w:sz="4" w:space="0" w:color="auto"/>
              <w:bottom w:val="single" w:sz="8" w:space="0" w:color="auto"/>
              <w:right w:val="single" w:sz="8" w:space="0" w:color="auto"/>
            </w:tcBorders>
            <w:shd w:val="clear" w:color="auto" w:fill="auto"/>
            <w:vAlign w:val="center"/>
            <w:hideMark/>
          </w:tcPr>
          <w:p w14:paraId="650D035C"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Бюджет Находкинского городского округа</w:t>
            </w:r>
          </w:p>
        </w:tc>
        <w:tc>
          <w:tcPr>
            <w:tcW w:w="1480" w:type="dxa"/>
            <w:tcBorders>
              <w:top w:val="nil"/>
              <w:left w:val="nil"/>
              <w:bottom w:val="single" w:sz="8" w:space="0" w:color="auto"/>
              <w:right w:val="single" w:sz="8" w:space="0" w:color="auto"/>
            </w:tcBorders>
            <w:shd w:val="clear" w:color="auto" w:fill="auto"/>
            <w:vAlign w:val="center"/>
            <w:hideMark/>
          </w:tcPr>
          <w:p w14:paraId="3F46D74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0,00</w:t>
            </w:r>
          </w:p>
        </w:tc>
        <w:tc>
          <w:tcPr>
            <w:tcW w:w="1320" w:type="dxa"/>
            <w:tcBorders>
              <w:top w:val="nil"/>
              <w:left w:val="nil"/>
              <w:bottom w:val="single" w:sz="8" w:space="0" w:color="auto"/>
              <w:right w:val="single" w:sz="8" w:space="0" w:color="auto"/>
            </w:tcBorders>
            <w:shd w:val="clear" w:color="auto" w:fill="auto"/>
            <w:vAlign w:val="center"/>
            <w:hideMark/>
          </w:tcPr>
          <w:p w14:paraId="1BBCDBF7"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12 400,00</w:t>
            </w:r>
          </w:p>
        </w:tc>
        <w:tc>
          <w:tcPr>
            <w:tcW w:w="1740" w:type="dxa"/>
            <w:tcBorders>
              <w:top w:val="nil"/>
              <w:left w:val="nil"/>
              <w:bottom w:val="single" w:sz="8" w:space="0" w:color="auto"/>
              <w:right w:val="single" w:sz="8" w:space="0" w:color="auto"/>
            </w:tcBorders>
            <w:shd w:val="clear" w:color="auto" w:fill="auto"/>
            <w:vAlign w:val="center"/>
            <w:hideMark/>
          </w:tcPr>
          <w:p w14:paraId="374F562B"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7 200,00</w:t>
            </w:r>
          </w:p>
        </w:tc>
      </w:tr>
      <w:tr w:rsidR="00F055D9" w:rsidRPr="00F055D9" w14:paraId="4D948414" w14:textId="77777777" w:rsidTr="00F055D9">
        <w:trPr>
          <w:trHeight w:val="334"/>
        </w:trPr>
        <w:tc>
          <w:tcPr>
            <w:tcW w:w="601" w:type="dxa"/>
            <w:vMerge/>
            <w:tcBorders>
              <w:top w:val="single" w:sz="8" w:space="0" w:color="auto"/>
              <w:left w:val="single" w:sz="8" w:space="0" w:color="auto"/>
              <w:bottom w:val="single" w:sz="8" w:space="0" w:color="000000"/>
              <w:right w:val="single" w:sz="4" w:space="0" w:color="auto"/>
            </w:tcBorders>
            <w:vAlign w:val="center"/>
            <w:hideMark/>
          </w:tcPr>
          <w:p w14:paraId="7508E832"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4" w:space="0" w:color="auto"/>
              <w:bottom w:val="single" w:sz="4" w:space="0" w:color="auto"/>
              <w:right w:val="single" w:sz="4" w:space="0" w:color="auto"/>
            </w:tcBorders>
            <w:vAlign w:val="center"/>
            <w:hideMark/>
          </w:tcPr>
          <w:p w14:paraId="71C0BDF9"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single" w:sz="4" w:space="0" w:color="auto"/>
              <w:bottom w:val="single" w:sz="4" w:space="0" w:color="auto"/>
              <w:right w:val="single" w:sz="8" w:space="0" w:color="auto"/>
            </w:tcBorders>
            <w:shd w:val="clear" w:color="auto" w:fill="auto"/>
            <w:vAlign w:val="center"/>
            <w:hideMark/>
          </w:tcPr>
          <w:p w14:paraId="0A44E462"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Внебюджетные фонды</w:t>
            </w:r>
          </w:p>
        </w:tc>
        <w:tc>
          <w:tcPr>
            <w:tcW w:w="1480" w:type="dxa"/>
            <w:tcBorders>
              <w:top w:val="nil"/>
              <w:left w:val="nil"/>
              <w:bottom w:val="single" w:sz="4" w:space="0" w:color="auto"/>
              <w:right w:val="single" w:sz="8" w:space="0" w:color="auto"/>
            </w:tcBorders>
            <w:shd w:val="clear" w:color="auto" w:fill="auto"/>
            <w:vAlign w:val="center"/>
            <w:hideMark/>
          </w:tcPr>
          <w:p w14:paraId="0FFA3EE0"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8" w:space="0" w:color="auto"/>
            </w:tcBorders>
            <w:shd w:val="clear" w:color="auto" w:fill="auto"/>
            <w:vAlign w:val="center"/>
            <w:hideMark/>
          </w:tcPr>
          <w:p w14:paraId="0E4ABE7E"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4" w:space="0" w:color="auto"/>
              <w:right w:val="single" w:sz="8" w:space="0" w:color="auto"/>
            </w:tcBorders>
            <w:shd w:val="clear" w:color="auto" w:fill="auto"/>
            <w:vAlign w:val="center"/>
            <w:hideMark/>
          </w:tcPr>
          <w:p w14:paraId="647A9434"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594806AD" w14:textId="77777777" w:rsidTr="00F055D9">
        <w:trPr>
          <w:trHeight w:val="339"/>
        </w:trPr>
        <w:tc>
          <w:tcPr>
            <w:tcW w:w="601" w:type="dxa"/>
            <w:vMerge/>
            <w:tcBorders>
              <w:top w:val="single" w:sz="8" w:space="0" w:color="auto"/>
              <w:left w:val="single" w:sz="8" w:space="0" w:color="auto"/>
              <w:bottom w:val="single" w:sz="8" w:space="0" w:color="000000"/>
              <w:right w:val="single" w:sz="4" w:space="0" w:color="auto"/>
            </w:tcBorders>
            <w:vAlign w:val="center"/>
            <w:hideMark/>
          </w:tcPr>
          <w:p w14:paraId="559BD067"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4" w:space="0" w:color="auto"/>
              <w:bottom w:val="single" w:sz="4" w:space="0" w:color="auto"/>
              <w:right w:val="single" w:sz="4" w:space="0" w:color="auto"/>
            </w:tcBorders>
            <w:vAlign w:val="center"/>
            <w:hideMark/>
          </w:tcPr>
          <w:p w14:paraId="5596D0CA"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4B944"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Иные внебюджетные источники</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41E0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1A2FB"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62AE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p>
        </w:tc>
      </w:tr>
      <w:tr w:rsidR="00F055D9" w:rsidRPr="00F055D9" w14:paraId="537A8282" w14:textId="77777777" w:rsidTr="00F055D9">
        <w:trPr>
          <w:trHeight w:val="330"/>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B350E3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1.5.</w:t>
            </w:r>
          </w:p>
        </w:tc>
        <w:tc>
          <w:tcPr>
            <w:tcW w:w="48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D700981"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Приобретение пожарных гидрантов</w:t>
            </w:r>
          </w:p>
        </w:tc>
        <w:tc>
          <w:tcPr>
            <w:tcW w:w="4378" w:type="dxa"/>
            <w:tcBorders>
              <w:top w:val="single" w:sz="4" w:space="0" w:color="auto"/>
              <w:left w:val="nil"/>
              <w:bottom w:val="single" w:sz="4" w:space="0" w:color="auto"/>
              <w:right w:val="single" w:sz="8" w:space="0" w:color="auto"/>
            </w:tcBorders>
            <w:shd w:val="clear" w:color="auto" w:fill="auto"/>
            <w:vAlign w:val="center"/>
            <w:hideMark/>
          </w:tcPr>
          <w:p w14:paraId="4E29A7C7"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Всего</w:t>
            </w:r>
          </w:p>
        </w:tc>
        <w:tc>
          <w:tcPr>
            <w:tcW w:w="1480" w:type="dxa"/>
            <w:tcBorders>
              <w:top w:val="single" w:sz="4" w:space="0" w:color="auto"/>
              <w:left w:val="nil"/>
              <w:bottom w:val="single" w:sz="4" w:space="0" w:color="auto"/>
              <w:right w:val="single" w:sz="8" w:space="0" w:color="auto"/>
            </w:tcBorders>
            <w:shd w:val="clear" w:color="auto" w:fill="auto"/>
            <w:vAlign w:val="center"/>
            <w:hideMark/>
          </w:tcPr>
          <w:p w14:paraId="2F165855"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c>
          <w:tcPr>
            <w:tcW w:w="1320" w:type="dxa"/>
            <w:tcBorders>
              <w:top w:val="single" w:sz="4" w:space="0" w:color="auto"/>
              <w:left w:val="nil"/>
              <w:bottom w:val="single" w:sz="4" w:space="0" w:color="auto"/>
              <w:right w:val="single" w:sz="8" w:space="0" w:color="auto"/>
            </w:tcBorders>
            <w:shd w:val="clear" w:color="auto" w:fill="auto"/>
            <w:vAlign w:val="center"/>
            <w:hideMark/>
          </w:tcPr>
          <w:p w14:paraId="074782F5"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2 000,00</w:t>
            </w:r>
          </w:p>
        </w:tc>
        <w:tc>
          <w:tcPr>
            <w:tcW w:w="1740" w:type="dxa"/>
            <w:tcBorders>
              <w:top w:val="single" w:sz="4" w:space="0" w:color="auto"/>
              <w:left w:val="nil"/>
              <w:bottom w:val="single" w:sz="4" w:space="0" w:color="auto"/>
              <w:right w:val="single" w:sz="8" w:space="0" w:color="auto"/>
            </w:tcBorders>
            <w:shd w:val="clear" w:color="auto" w:fill="auto"/>
            <w:vAlign w:val="center"/>
            <w:hideMark/>
          </w:tcPr>
          <w:p w14:paraId="5D77AED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2 000,00</w:t>
            </w:r>
          </w:p>
        </w:tc>
      </w:tr>
      <w:tr w:rsidR="00F055D9" w:rsidRPr="00F055D9" w14:paraId="5EE7DDE1" w14:textId="77777777" w:rsidTr="00F055D9">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1DED955D"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3E87C5FC"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8" w:space="0" w:color="auto"/>
              <w:right w:val="single" w:sz="8" w:space="0" w:color="auto"/>
            </w:tcBorders>
            <w:shd w:val="clear" w:color="auto" w:fill="auto"/>
            <w:vAlign w:val="center"/>
            <w:hideMark/>
          </w:tcPr>
          <w:p w14:paraId="79C32D09"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Федеральный бюджет</w:t>
            </w:r>
          </w:p>
        </w:tc>
        <w:tc>
          <w:tcPr>
            <w:tcW w:w="1480" w:type="dxa"/>
            <w:tcBorders>
              <w:top w:val="single" w:sz="4" w:space="0" w:color="auto"/>
              <w:left w:val="nil"/>
              <w:bottom w:val="single" w:sz="8" w:space="0" w:color="auto"/>
              <w:right w:val="single" w:sz="8" w:space="0" w:color="auto"/>
            </w:tcBorders>
            <w:shd w:val="clear" w:color="auto" w:fill="auto"/>
            <w:vAlign w:val="center"/>
            <w:hideMark/>
          </w:tcPr>
          <w:p w14:paraId="4FA39FF7"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single" w:sz="4" w:space="0" w:color="auto"/>
              <w:left w:val="nil"/>
              <w:bottom w:val="single" w:sz="8" w:space="0" w:color="auto"/>
              <w:right w:val="single" w:sz="8" w:space="0" w:color="auto"/>
            </w:tcBorders>
            <w:shd w:val="clear" w:color="auto" w:fill="auto"/>
            <w:vAlign w:val="center"/>
            <w:hideMark/>
          </w:tcPr>
          <w:p w14:paraId="533C9D9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single" w:sz="4" w:space="0" w:color="auto"/>
              <w:left w:val="nil"/>
              <w:bottom w:val="single" w:sz="8" w:space="0" w:color="auto"/>
              <w:right w:val="single" w:sz="8" w:space="0" w:color="auto"/>
            </w:tcBorders>
            <w:shd w:val="clear" w:color="auto" w:fill="auto"/>
            <w:vAlign w:val="center"/>
            <w:hideMark/>
          </w:tcPr>
          <w:p w14:paraId="5775D7E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06B99FE2" w14:textId="77777777" w:rsidTr="00F055D9">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0037E658"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7B8C7D21"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57A95FE9"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Краевой бюджет</w:t>
            </w:r>
          </w:p>
        </w:tc>
        <w:tc>
          <w:tcPr>
            <w:tcW w:w="1480" w:type="dxa"/>
            <w:tcBorders>
              <w:top w:val="nil"/>
              <w:left w:val="nil"/>
              <w:bottom w:val="single" w:sz="8" w:space="0" w:color="auto"/>
              <w:right w:val="single" w:sz="8" w:space="0" w:color="auto"/>
            </w:tcBorders>
            <w:shd w:val="clear" w:color="auto" w:fill="auto"/>
            <w:vAlign w:val="center"/>
            <w:hideMark/>
          </w:tcPr>
          <w:p w14:paraId="17D15EB7"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562B49A0"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55B47356"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56221899" w14:textId="77777777" w:rsidTr="00F055D9">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1A375B53"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58B737CC"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07E4733E"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Бюджет Находкинского городского округа</w:t>
            </w:r>
          </w:p>
        </w:tc>
        <w:tc>
          <w:tcPr>
            <w:tcW w:w="1480" w:type="dxa"/>
            <w:tcBorders>
              <w:top w:val="nil"/>
              <w:left w:val="nil"/>
              <w:bottom w:val="single" w:sz="8" w:space="0" w:color="auto"/>
              <w:right w:val="single" w:sz="8" w:space="0" w:color="auto"/>
            </w:tcBorders>
            <w:shd w:val="clear" w:color="auto" w:fill="auto"/>
            <w:vAlign w:val="center"/>
            <w:hideMark/>
          </w:tcPr>
          <w:p w14:paraId="6225B4BD"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c>
          <w:tcPr>
            <w:tcW w:w="1320" w:type="dxa"/>
            <w:tcBorders>
              <w:top w:val="nil"/>
              <w:left w:val="nil"/>
              <w:bottom w:val="single" w:sz="8" w:space="0" w:color="auto"/>
              <w:right w:val="single" w:sz="8" w:space="0" w:color="auto"/>
            </w:tcBorders>
            <w:shd w:val="clear" w:color="auto" w:fill="auto"/>
            <w:vAlign w:val="center"/>
            <w:hideMark/>
          </w:tcPr>
          <w:p w14:paraId="5B939EBC"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2 000,00</w:t>
            </w:r>
          </w:p>
        </w:tc>
        <w:tc>
          <w:tcPr>
            <w:tcW w:w="1740" w:type="dxa"/>
            <w:tcBorders>
              <w:top w:val="nil"/>
              <w:left w:val="nil"/>
              <w:bottom w:val="single" w:sz="8" w:space="0" w:color="auto"/>
              <w:right w:val="single" w:sz="8" w:space="0" w:color="auto"/>
            </w:tcBorders>
            <w:shd w:val="clear" w:color="auto" w:fill="auto"/>
            <w:vAlign w:val="center"/>
            <w:hideMark/>
          </w:tcPr>
          <w:p w14:paraId="493D779A"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2 000,00</w:t>
            </w:r>
          </w:p>
        </w:tc>
      </w:tr>
      <w:tr w:rsidR="00F055D9" w:rsidRPr="00F055D9" w14:paraId="2DD016D7" w14:textId="77777777" w:rsidTr="00F055D9">
        <w:trPr>
          <w:trHeight w:val="402"/>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7516949F"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7E509F4E"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75FC63CD"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Внебюджетные фонды</w:t>
            </w:r>
          </w:p>
        </w:tc>
        <w:tc>
          <w:tcPr>
            <w:tcW w:w="1480" w:type="dxa"/>
            <w:tcBorders>
              <w:top w:val="nil"/>
              <w:left w:val="nil"/>
              <w:bottom w:val="single" w:sz="8" w:space="0" w:color="auto"/>
              <w:right w:val="single" w:sz="8" w:space="0" w:color="auto"/>
            </w:tcBorders>
            <w:shd w:val="clear" w:color="auto" w:fill="auto"/>
            <w:vAlign w:val="center"/>
            <w:hideMark/>
          </w:tcPr>
          <w:p w14:paraId="6E8DA209"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4A8E292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4ACCCC8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09F0FB1A" w14:textId="77777777" w:rsidTr="00F055D9">
        <w:trPr>
          <w:trHeight w:val="373"/>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2308F2E0"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295A3AC4"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058D3E4F"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Иные внебюджетные источники</w:t>
            </w:r>
          </w:p>
        </w:tc>
        <w:tc>
          <w:tcPr>
            <w:tcW w:w="1480" w:type="dxa"/>
            <w:tcBorders>
              <w:top w:val="nil"/>
              <w:left w:val="nil"/>
              <w:bottom w:val="single" w:sz="8" w:space="0" w:color="auto"/>
              <w:right w:val="single" w:sz="8" w:space="0" w:color="auto"/>
            </w:tcBorders>
            <w:shd w:val="clear" w:color="auto" w:fill="auto"/>
            <w:vAlign w:val="center"/>
            <w:hideMark/>
          </w:tcPr>
          <w:p w14:paraId="169C0CA8"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7B9E4618"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01F40859"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03C578BE" w14:textId="77777777" w:rsidTr="00F055D9">
        <w:trPr>
          <w:trHeight w:val="330"/>
        </w:trPr>
        <w:tc>
          <w:tcPr>
            <w:tcW w:w="601" w:type="dxa"/>
            <w:vMerge w:val="restart"/>
            <w:tcBorders>
              <w:top w:val="nil"/>
              <w:left w:val="single" w:sz="8" w:space="0" w:color="auto"/>
              <w:bottom w:val="single" w:sz="8" w:space="0" w:color="000000"/>
              <w:right w:val="single" w:sz="8" w:space="0" w:color="000000"/>
            </w:tcBorders>
            <w:shd w:val="clear" w:color="auto" w:fill="auto"/>
            <w:vAlign w:val="center"/>
            <w:hideMark/>
          </w:tcPr>
          <w:p w14:paraId="7CDDD3D5" w14:textId="77777777" w:rsidR="00F055D9" w:rsidRPr="00F055D9" w:rsidRDefault="00F055D9" w:rsidP="00F055D9">
            <w:pPr>
              <w:spacing w:after="0" w:line="240" w:lineRule="auto"/>
              <w:jc w:val="center"/>
              <w:rPr>
                <w:rFonts w:ascii="Times New Roman" w:eastAsia="Times New Roman" w:hAnsi="Times New Roman" w:cs="Times New Roman"/>
                <w:b/>
                <w:bCs/>
                <w:color w:val="000000"/>
                <w:lang w:eastAsia="ru-RU"/>
              </w:rPr>
            </w:pPr>
            <w:r w:rsidRPr="00F055D9">
              <w:rPr>
                <w:rFonts w:ascii="Times New Roman" w:eastAsia="Times New Roman" w:hAnsi="Times New Roman" w:cs="Times New Roman"/>
                <w:b/>
                <w:bCs/>
                <w:color w:val="000000"/>
                <w:lang w:eastAsia="ru-RU"/>
              </w:rPr>
              <w:t>2</w:t>
            </w:r>
          </w:p>
        </w:tc>
        <w:tc>
          <w:tcPr>
            <w:tcW w:w="4801" w:type="dxa"/>
            <w:vMerge w:val="restart"/>
            <w:tcBorders>
              <w:top w:val="nil"/>
              <w:left w:val="single" w:sz="8" w:space="0" w:color="auto"/>
              <w:bottom w:val="single" w:sz="8" w:space="0" w:color="000000"/>
              <w:right w:val="single" w:sz="8" w:space="0" w:color="auto"/>
            </w:tcBorders>
            <w:shd w:val="clear" w:color="auto" w:fill="auto"/>
            <w:vAlign w:val="center"/>
            <w:hideMark/>
          </w:tcPr>
          <w:p w14:paraId="65149CD6"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r w:rsidRPr="00F055D9">
              <w:rPr>
                <w:rFonts w:ascii="Times New Roman" w:eastAsia="Times New Roman" w:hAnsi="Times New Roman" w:cs="Times New Roman"/>
                <w:b/>
                <w:bCs/>
                <w:lang w:eastAsia="ru-RU"/>
              </w:rPr>
              <w:t>Содержание, ремонт и капитальный ремонт муниципального жилищного фонда Находкинского городского округа, Приложение № 6</w:t>
            </w:r>
          </w:p>
        </w:tc>
        <w:tc>
          <w:tcPr>
            <w:tcW w:w="4378" w:type="dxa"/>
            <w:tcBorders>
              <w:top w:val="nil"/>
              <w:left w:val="nil"/>
              <w:bottom w:val="single" w:sz="8" w:space="0" w:color="auto"/>
              <w:right w:val="single" w:sz="8" w:space="0" w:color="auto"/>
            </w:tcBorders>
            <w:shd w:val="clear" w:color="auto" w:fill="auto"/>
            <w:vAlign w:val="center"/>
            <w:hideMark/>
          </w:tcPr>
          <w:p w14:paraId="62D1A238"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Всего</w:t>
            </w:r>
          </w:p>
        </w:tc>
        <w:tc>
          <w:tcPr>
            <w:tcW w:w="1480" w:type="dxa"/>
            <w:tcBorders>
              <w:top w:val="nil"/>
              <w:left w:val="nil"/>
              <w:bottom w:val="single" w:sz="8" w:space="0" w:color="auto"/>
              <w:right w:val="single" w:sz="8" w:space="0" w:color="auto"/>
            </w:tcBorders>
            <w:shd w:val="clear" w:color="auto" w:fill="auto"/>
            <w:vAlign w:val="center"/>
            <w:hideMark/>
          </w:tcPr>
          <w:p w14:paraId="1F492E70"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5 439,28</w:t>
            </w:r>
          </w:p>
        </w:tc>
        <w:tc>
          <w:tcPr>
            <w:tcW w:w="1320" w:type="dxa"/>
            <w:tcBorders>
              <w:top w:val="nil"/>
              <w:left w:val="nil"/>
              <w:bottom w:val="single" w:sz="8" w:space="0" w:color="auto"/>
              <w:right w:val="single" w:sz="8" w:space="0" w:color="auto"/>
            </w:tcBorders>
            <w:shd w:val="clear" w:color="auto" w:fill="auto"/>
            <w:vAlign w:val="center"/>
            <w:hideMark/>
          </w:tcPr>
          <w:p w14:paraId="55874E56"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25 500,00</w:t>
            </w:r>
          </w:p>
        </w:tc>
        <w:tc>
          <w:tcPr>
            <w:tcW w:w="1740" w:type="dxa"/>
            <w:tcBorders>
              <w:top w:val="nil"/>
              <w:left w:val="nil"/>
              <w:bottom w:val="single" w:sz="8" w:space="0" w:color="auto"/>
              <w:right w:val="single" w:sz="8" w:space="0" w:color="auto"/>
            </w:tcBorders>
            <w:shd w:val="clear" w:color="auto" w:fill="auto"/>
            <w:vAlign w:val="center"/>
            <w:hideMark/>
          </w:tcPr>
          <w:p w14:paraId="42D5164E"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6 000,00</w:t>
            </w:r>
          </w:p>
        </w:tc>
      </w:tr>
      <w:tr w:rsidR="00F055D9" w:rsidRPr="00F055D9" w14:paraId="71537FD3" w14:textId="77777777" w:rsidTr="00F055D9">
        <w:trPr>
          <w:trHeight w:val="330"/>
        </w:trPr>
        <w:tc>
          <w:tcPr>
            <w:tcW w:w="601" w:type="dxa"/>
            <w:vMerge/>
            <w:tcBorders>
              <w:top w:val="nil"/>
              <w:left w:val="single" w:sz="8" w:space="0" w:color="auto"/>
              <w:bottom w:val="single" w:sz="8" w:space="0" w:color="000000"/>
              <w:right w:val="single" w:sz="8" w:space="0" w:color="000000"/>
            </w:tcBorders>
            <w:vAlign w:val="center"/>
            <w:hideMark/>
          </w:tcPr>
          <w:p w14:paraId="49B5D2A9"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5F5F7BBA"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6D1A82B5"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Федеральный бюджет</w:t>
            </w:r>
          </w:p>
        </w:tc>
        <w:tc>
          <w:tcPr>
            <w:tcW w:w="1480" w:type="dxa"/>
            <w:tcBorders>
              <w:top w:val="nil"/>
              <w:left w:val="nil"/>
              <w:bottom w:val="single" w:sz="8" w:space="0" w:color="auto"/>
              <w:right w:val="single" w:sz="8" w:space="0" w:color="auto"/>
            </w:tcBorders>
            <w:shd w:val="clear" w:color="auto" w:fill="auto"/>
            <w:vAlign w:val="center"/>
            <w:hideMark/>
          </w:tcPr>
          <w:p w14:paraId="2D15486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24883C04"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197324B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11925696" w14:textId="77777777" w:rsidTr="00F055D9">
        <w:trPr>
          <w:trHeight w:val="330"/>
        </w:trPr>
        <w:tc>
          <w:tcPr>
            <w:tcW w:w="601" w:type="dxa"/>
            <w:vMerge/>
            <w:tcBorders>
              <w:top w:val="nil"/>
              <w:left w:val="single" w:sz="8" w:space="0" w:color="auto"/>
              <w:bottom w:val="single" w:sz="8" w:space="0" w:color="000000"/>
              <w:right w:val="single" w:sz="8" w:space="0" w:color="000000"/>
            </w:tcBorders>
            <w:vAlign w:val="center"/>
            <w:hideMark/>
          </w:tcPr>
          <w:p w14:paraId="2B5BC694"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7ADDD83B"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2BBD3FAE"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Краевой бюджет</w:t>
            </w:r>
          </w:p>
        </w:tc>
        <w:tc>
          <w:tcPr>
            <w:tcW w:w="1480" w:type="dxa"/>
            <w:tcBorders>
              <w:top w:val="nil"/>
              <w:left w:val="nil"/>
              <w:bottom w:val="single" w:sz="8" w:space="0" w:color="auto"/>
              <w:right w:val="single" w:sz="8" w:space="0" w:color="auto"/>
            </w:tcBorders>
            <w:shd w:val="clear" w:color="auto" w:fill="auto"/>
            <w:vAlign w:val="center"/>
            <w:hideMark/>
          </w:tcPr>
          <w:p w14:paraId="1640AD96"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4A500FE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7C7E3A5F"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65290857" w14:textId="77777777" w:rsidTr="00F055D9">
        <w:trPr>
          <w:trHeight w:val="330"/>
        </w:trPr>
        <w:tc>
          <w:tcPr>
            <w:tcW w:w="601" w:type="dxa"/>
            <w:vMerge/>
            <w:tcBorders>
              <w:top w:val="nil"/>
              <w:left w:val="single" w:sz="8" w:space="0" w:color="auto"/>
              <w:bottom w:val="single" w:sz="8" w:space="0" w:color="000000"/>
              <w:right w:val="single" w:sz="8" w:space="0" w:color="000000"/>
            </w:tcBorders>
            <w:vAlign w:val="center"/>
            <w:hideMark/>
          </w:tcPr>
          <w:p w14:paraId="36106693"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2E3BE414"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4AA9A277"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Бюджет Находкинского городского округа</w:t>
            </w:r>
          </w:p>
        </w:tc>
        <w:tc>
          <w:tcPr>
            <w:tcW w:w="1480" w:type="dxa"/>
            <w:tcBorders>
              <w:top w:val="nil"/>
              <w:left w:val="nil"/>
              <w:bottom w:val="single" w:sz="8" w:space="0" w:color="auto"/>
              <w:right w:val="single" w:sz="8" w:space="0" w:color="auto"/>
            </w:tcBorders>
            <w:shd w:val="clear" w:color="auto" w:fill="auto"/>
            <w:vAlign w:val="center"/>
            <w:hideMark/>
          </w:tcPr>
          <w:p w14:paraId="68CA88D8"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5 439,28</w:t>
            </w:r>
          </w:p>
        </w:tc>
        <w:tc>
          <w:tcPr>
            <w:tcW w:w="1320" w:type="dxa"/>
            <w:tcBorders>
              <w:top w:val="nil"/>
              <w:left w:val="nil"/>
              <w:bottom w:val="single" w:sz="8" w:space="0" w:color="auto"/>
              <w:right w:val="single" w:sz="8" w:space="0" w:color="auto"/>
            </w:tcBorders>
            <w:shd w:val="clear" w:color="auto" w:fill="auto"/>
            <w:vAlign w:val="center"/>
            <w:hideMark/>
          </w:tcPr>
          <w:p w14:paraId="3CF0A999"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25 500,00</w:t>
            </w:r>
          </w:p>
        </w:tc>
        <w:tc>
          <w:tcPr>
            <w:tcW w:w="1740" w:type="dxa"/>
            <w:tcBorders>
              <w:top w:val="nil"/>
              <w:left w:val="nil"/>
              <w:bottom w:val="single" w:sz="8" w:space="0" w:color="auto"/>
              <w:right w:val="single" w:sz="8" w:space="0" w:color="auto"/>
            </w:tcBorders>
            <w:shd w:val="clear" w:color="auto" w:fill="auto"/>
            <w:vAlign w:val="center"/>
            <w:hideMark/>
          </w:tcPr>
          <w:p w14:paraId="77A73855"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6 000,00</w:t>
            </w:r>
          </w:p>
        </w:tc>
      </w:tr>
      <w:tr w:rsidR="00F055D9" w:rsidRPr="00F055D9" w14:paraId="79C3C435" w14:textId="77777777" w:rsidTr="00F055D9">
        <w:trPr>
          <w:trHeight w:val="363"/>
        </w:trPr>
        <w:tc>
          <w:tcPr>
            <w:tcW w:w="601" w:type="dxa"/>
            <w:vMerge/>
            <w:tcBorders>
              <w:top w:val="nil"/>
              <w:left w:val="single" w:sz="8" w:space="0" w:color="auto"/>
              <w:bottom w:val="single" w:sz="8" w:space="0" w:color="000000"/>
              <w:right w:val="single" w:sz="8" w:space="0" w:color="000000"/>
            </w:tcBorders>
            <w:vAlign w:val="center"/>
            <w:hideMark/>
          </w:tcPr>
          <w:p w14:paraId="7231EE5C"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009229D3"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025B346F"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Внебюджетные фонды</w:t>
            </w:r>
          </w:p>
        </w:tc>
        <w:tc>
          <w:tcPr>
            <w:tcW w:w="1480" w:type="dxa"/>
            <w:tcBorders>
              <w:top w:val="nil"/>
              <w:left w:val="nil"/>
              <w:bottom w:val="single" w:sz="8" w:space="0" w:color="auto"/>
              <w:right w:val="single" w:sz="8" w:space="0" w:color="auto"/>
            </w:tcBorders>
            <w:shd w:val="clear" w:color="auto" w:fill="auto"/>
            <w:vAlign w:val="center"/>
            <w:hideMark/>
          </w:tcPr>
          <w:p w14:paraId="7FF74350"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4BDE5A38"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2C37F52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267005FE" w14:textId="77777777" w:rsidTr="00F055D9">
        <w:trPr>
          <w:trHeight w:val="330"/>
        </w:trPr>
        <w:tc>
          <w:tcPr>
            <w:tcW w:w="601" w:type="dxa"/>
            <w:vMerge/>
            <w:tcBorders>
              <w:top w:val="nil"/>
              <w:left w:val="single" w:sz="8" w:space="0" w:color="auto"/>
              <w:bottom w:val="single" w:sz="8" w:space="0" w:color="000000"/>
              <w:right w:val="single" w:sz="8" w:space="0" w:color="000000"/>
            </w:tcBorders>
            <w:vAlign w:val="center"/>
            <w:hideMark/>
          </w:tcPr>
          <w:p w14:paraId="664B218F"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6B5351F9"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767CB44A"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Иные внебюджетные источники</w:t>
            </w:r>
          </w:p>
        </w:tc>
        <w:tc>
          <w:tcPr>
            <w:tcW w:w="1480" w:type="dxa"/>
            <w:tcBorders>
              <w:top w:val="nil"/>
              <w:left w:val="nil"/>
              <w:bottom w:val="single" w:sz="8" w:space="0" w:color="auto"/>
              <w:right w:val="single" w:sz="8" w:space="0" w:color="auto"/>
            </w:tcBorders>
            <w:shd w:val="clear" w:color="auto" w:fill="auto"/>
            <w:vAlign w:val="center"/>
            <w:hideMark/>
          </w:tcPr>
          <w:p w14:paraId="291D7E6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6B86470C"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19608236"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7B6F1B73" w14:textId="77777777" w:rsidTr="00F055D9">
        <w:trPr>
          <w:trHeight w:val="395"/>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2A2B9D7" w14:textId="77777777" w:rsidR="00F055D9" w:rsidRPr="00F055D9" w:rsidRDefault="00F055D9" w:rsidP="00F055D9">
            <w:pPr>
              <w:spacing w:after="0" w:line="240" w:lineRule="auto"/>
              <w:jc w:val="center"/>
              <w:rPr>
                <w:rFonts w:ascii="Times New Roman" w:eastAsia="Times New Roman" w:hAnsi="Times New Roman" w:cs="Times New Roman"/>
                <w:b/>
                <w:bCs/>
                <w:color w:val="000000"/>
                <w:lang w:eastAsia="ru-RU"/>
              </w:rPr>
            </w:pPr>
            <w:r w:rsidRPr="00F055D9">
              <w:rPr>
                <w:rFonts w:ascii="Times New Roman" w:eastAsia="Times New Roman" w:hAnsi="Times New Roman" w:cs="Times New Roman"/>
                <w:b/>
                <w:bCs/>
                <w:color w:val="000000"/>
                <w:lang w:eastAsia="ru-RU"/>
              </w:rPr>
              <w:t>3</w:t>
            </w:r>
          </w:p>
        </w:tc>
        <w:tc>
          <w:tcPr>
            <w:tcW w:w="48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7C03B68"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r w:rsidRPr="00F055D9">
              <w:rPr>
                <w:rFonts w:ascii="Times New Roman" w:eastAsia="Times New Roman" w:hAnsi="Times New Roman" w:cs="Times New Roman"/>
                <w:b/>
                <w:bCs/>
                <w:color w:val="000000"/>
                <w:lang w:eastAsia="ru-RU"/>
              </w:rPr>
              <w:t>Основное мероприятие:                                           Обустройство многоквартирных домов  Находкинского городского округа  пандусами  и иными средствами доступности для инвалидов</w:t>
            </w:r>
          </w:p>
        </w:tc>
        <w:tc>
          <w:tcPr>
            <w:tcW w:w="4378" w:type="dxa"/>
            <w:tcBorders>
              <w:top w:val="nil"/>
              <w:left w:val="nil"/>
              <w:bottom w:val="single" w:sz="8" w:space="0" w:color="auto"/>
              <w:right w:val="single" w:sz="8" w:space="0" w:color="auto"/>
            </w:tcBorders>
            <w:shd w:val="clear" w:color="auto" w:fill="auto"/>
            <w:vAlign w:val="center"/>
            <w:hideMark/>
          </w:tcPr>
          <w:p w14:paraId="14B3D781"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Всего</w:t>
            </w:r>
          </w:p>
        </w:tc>
        <w:tc>
          <w:tcPr>
            <w:tcW w:w="1480" w:type="dxa"/>
            <w:tcBorders>
              <w:top w:val="nil"/>
              <w:left w:val="nil"/>
              <w:bottom w:val="single" w:sz="8" w:space="0" w:color="auto"/>
              <w:right w:val="single" w:sz="8" w:space="0" w:color="auto"/>
            </w:tcBorders>
            <w:shd w:val="clear" w:color="auto" w:fill="auto"/>
            <w:vAlign w:val="center"/>
            <w:hideMark/>
          </w:tcPr>
          <w:p w14:paraId="525F37B8"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0,00</w:t>
            </w:r>
          </w:p>
        </w:tc>
        <w:tc>
          <w:tcPr>
            <w:tcW w:w="1320" w:type="dxa"/>
            <w:tcBorders>
              <w:top w:val="nil"/>
              <w:left w:val="nil"/>
              <w:bottom w:val="single" w:sz="8" w:space="0" w:color="auto"/>
              <w:right w:val="single" w:sz="8" w:space="0" w:color="auto"/>
            </w:tcBorders>
            <w:shd w:val="clear" w:color="auto" w:fill="auto"/>
            <w:vAlign w:val="center"/>
            <w:hideMark/>
          </w:tcPr>
          <w:p w14:paraId="29E96F1A"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2 000,00</w:t>
            </w:r>
          </w:p>
        </w:tc>
        <w:tc>
          <w:tcPr>
            <w:tcW w:w="1740" w:type="dxa"/>
            <w:tcBorders>
              <w:top w:val="nil"/>
              <w:left w:val="nil"/>
              <w:bottom w:val="single" w:sz="8" w:space="0" w:color="auto"/>
              <w:right w:val="single" w:sz="8" w:space="0" w:color="auto"/>
            </w:tcBorders>
            <w:shd w:val="clear" w:color="auto" w:fill="auto"/>
            <w:vAlign w:val="center"/>
            <w:hideMark/>
          </w:tcPr>
          <w:p w14:paraId="7B58097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1 000,00</w:t>
            </w:r>
          </w:p>
        </w:tc>
      </w:tr>
      <w:tr w:rsidR="00F055D9" w:rsidRPr="00F055D9" w14:paraId="72FEDE3F" w14:textId="77777777" w:rsidTr="00F055D9">
        <w:trPr>
          <w:trHeight w:val="41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707CFE17"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hideMark/>
          </w:tcPr>
          <w:p w14:paraId="062CA72E"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7A1635B2"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Федеральный бюджет</w:t>
            </w:r>
          </w:p>
        </w:tc>
        <w:tc>
          <w:tcPr>
            <w:tcW w:w="1480" w:type="dxa"/>
            <w:tcBorders>
              <w:top w:val="nil"/>
              <w:left w:val="nil"/>
              <w:bottom w:val="single" w:sz="8" w:space="0" w:color="auto"/>
              <w:right w:val="single" w:sz="8" w:space="0" w:color="auto"/>
            </w:tcBorders>
            <w:shd w:val="clear" w:color="auto" w:fill="auto"/>
            <w:vAlign w:val="center"/>
            <w:hideMark/>
          </w:tcPr>
          <w:p w14:paraId="4116F16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28374965"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6C0766C7"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7E4A47EE" w14:textId="77777777" w:rsidTr="00F055D9">
        <w:trPr>
          <w:trHeight w:val="277"/>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36A0FDC4"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hideMark/>
          </w:tcPr>
          <w:p w14:paraId="59340AD0"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4" w:space="0" w:color="auto"/>
              <w:right w:val="single" w:sz="8" w:space="0" w:color="auto"/>
            </w:tcBorders>
            <w:shd w:val="clear" w:color="auto" w:fill="auto"/>
            <w:vAlign w:val="center"/>
            <w:hideMark/>
          </w:tcPr>
          <w:p w14:paraId="3C8FB9C2"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Краевой бюджет</w:t>
            </w:r>
          </w:p>
        </w:tc>
        <w:tc>
          <w:tcPr>
            <w:tcW w:w="1480" w:type="dxa"/>
            <w:tcBorders>
              <w:top w:val="nil"/>
              <w:left w:val="nil"/>
              <w:bottom w:val="single" w:sz="4" w:space="0" w:color="auto"/>
              <w:right w:val="single" w:sz="8" w:space="0" w:color="auto"/>
            </w:tcBorders>
            <w:shd w:val="clear" w:color="auto" w:fill="auto"/>
            <w:vAlign w:val="center"/>
            <w:hideMark/>
          </w:tcPr>
          <w:p w14:paraId="70D62C67"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8" w:space="0" w:color="auto"/>
            </w:tcBorders>
            <w:shd w:val="clear" w:color="auto" w:fill="auto"/>
            <w:vAlign w:val="center"/>
            <w:hideMark/>
          </w:tcPr>
          <w:p w14:paraId="63725EF5"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4" w:space="0" w:color="auto"/>
              <w:right w:val="single" w:sz="8" w:space="0" w:color="auto"/>
            </w:tcBorders>
            <w:shd w:val="clear" w:color="auto" w:fill="auto"/>
            <w:vAlign w:val="center"/>
            <w:hideMark/>
          </w:tcPr>
          <w:p w14:paraId="35B1BA71" w14:textId="77777777" w:rsidR="00F055D9" w:rsidRPr="00F055D9" w:rsidRDefault="00F055D9" w:rsidP="00F055D9">
            <w:pPr>
              <w:spacing w:after="0" w:line="240" w:lineRule="auto"/>
              <w:jc w:val="center"/>
              <w:rPr>
                <w:rFonts w:ascii="Times New Roman" w:eastAsia="Times New Roman" w:hAnsi="Times New Roman" w:cs="Times New Roman"/>
                <w:color w:val="000000"/>
                <w:lang w:val="en-US" w:eastAsia="ru-RU"/>
              </w:rPr>
            </w:pPr>
            <w:r w:rsidRPr="00F055D9">
              <w:rPr>
                <w:rFonts w:ascii="Times New Roman" w:eastAsia="Times New Roman" w:hAnsi="Times New Roman" w:cs="Times New Roman"/>
                <w:color w:val="000000"/>
                <w:lang w:eastAsia="ru-RU"/>
              </w:rPr>
              <w:t> </w:t>
            </w:r>
          </w:p>
        </w:tc>
      </w:tr>
      <w:tr w:rsidR="00F055D9" w:rsidRPr="00F055D9" w14:paraId="2C8289B9" w14:textId="77777777" w:rsidTr="00F055D9">
        <w:trPr>
          <w:trHeight w:val="423"/>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02B66F39"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hideMark/>
          </w:tcPr>
          <w:p w14:paraId="2BD597A1"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single" w:sz="4" w:space="0" w:color="auto"/>
              <w:left w:val="nil"/>
              <w:bottom w:val="single" w:sz="8" w:space="0" w:color="auto"/>
              <w:right w:val="single" w:sz="8" w:space="0" w:color="auto"/>
            </w:tcBorders>
            <w:shd w:val="clear" w:color="auto" w:fill="auto"/>
            <w:vAlign w:val="center"/>
            <w:hideMark/>
          </w:tcPr>
          <w:p w14:paraId="3C26BEA0"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Бюджет Находкинского городского округа</w:t>
            </w:r>
          </w:p>
        </w:tc>
        <w:tc>
          <w:tcPr>
            <w:tcW w:w="1480" w:type="dxa"/>
            <w:tcBorders>
              <w:top w:val="single" w:sz="4" w:space="0" w:color="auto"/>
              <w:left w:val="nil"/>
              <w:bottom w:val="single" w:sz="8" w:space="0" w:color="auto"/>
              <w:right w:val="single" w:sz="8" w:space="0" w:color="auto"/>
            </w:tcBorders>
            <w:shd w:val="clear" w:color="auto" w:fill="auto"/>
            <w:vAlign w:val="center"/>
            <w:hideMark/>
          </w:tcPr>
          <w:p w14:paraId="356BE76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0,00</w:t>
            </w:r>
          </w:p>
        </w:tc>
        <w:tc>
          <w:tcPr>
            <w:tcW w:w="1320" w:type="dxa"/>
            <w:tcBorders>
              <w:top w:val="single" w:sz="4" w:space="0" w:color="auto"/>
              <w:left w:val="nil"/>
              <w:bottom w:val="single" w:sz="8" w:space="0" w:color="auto"/>
              <w:right w:val="single" w:sz="8" w:space="0" w:color="auto"/>
            </w:tcBorders>
            <w:shd w:val="clear" w:color="auto" w:fill="auto"/>
            <w:vAlign w:val="center"/>
            <w:hideMark/>
          </w:tcPr>
          <w:p w14:paraId="0798334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2 000,00</w:t>
            </w:r>
          </w:p>
        </w:tc>
        <w:tc>
          <w:tcPr>
            <w:tcW w:w="1740" w:type="dxa"/>
            <w:tcBorders>
              <w:top w:val="single" w:sz="4" w:space="0" w:color="auto"/>
              <w:left w:val="nil"/>
              <w:bottom w:val="single" w:sz="8" w:space="0" w:color="auto"/>
              <w:right w:val="single" w:sz="8" w:space="0" w:color="auto"/>
            </w:tcBorders>
            <w:shd w:val="clear" w:color="auto" w:fill="auto"/>
            <w:vAlign w:val="center"/>
            <w:hideMark/>
          </w:tcPr>
          <w:p w14:paraId="74F3153C"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1 000,00</w:t>
            </w:r>
          </w:p>
        </w:tc>
      </w:tr>
      <w:tr w:rsidR="00F055D9" w:rsidRPr="00F055D9" w14:paraId="43DA1ED5" w14:textId="77777777" w:rsidTr="00F055D9">
        <w:trPr>
          <w:trHeight w:val="34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26EA397A"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hideMark/>
          </w:tcPr>
          <w:p w14:paraId="02ABCACD"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4" w:space="0" w:color="auto"/>
              <w:right w:val="single" w:sz="8" w:space="0" w:color="auto"/>
            </w:tcBorders>
            <w:shd w:val="clear" w:color="auto" w:fill="auto"/>
            <w:vAlign w:val="center"/>
            <w:hideMark/>
          </w:tcPr>
          <w:p w14:paraId="138FC6E8"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Внебюджетные фонды</w:t>
            </w:r>
          </w:p>
        </w:tc>
        <w:tc>
          <w:tcPr>
            <w:tcW w:w="1480" w:type="dxa"/>
            <w:tcBorders>
              <w:top w:val="nil"/>
              <w:left w:val="nil"/>
              <w:bottom w:val="single" w:sz="4" w:space="0" w:color="auto"/>
              <w:right w:val="single" w:sz="8" w:space="0" w:color="auto"/>
            </w:tcBorders>
            <w:shd w:val="clear" w:color="auto" w:fill="auto"/>
            <w:vAlign w:val="center"/>
            <w:hideMark/>
          </w:tcPr>
          <w:p w14:paraId="0DCE811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8" w:space="0" w:color="auto"/>
            </w:tcBorders>
            <w:shd w:val="clear" w:color="auto" w:fill="auto"/>
            <w:vAlign w:val="center"/>
            <w:hideMark/>
          </w:tcPr>
          <w:p w14:paraId="463BDCF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4" w:space="0" w:color="auto"/>
              <w:right w:val="single" w:sz="8" w:space="0" w:color="auto"/>
            </w:tcBorders>
            <w:shd w:val="clear" w:color="auto" w:fill="auto"/>
            <w:vAlign w:val="center"/>
            <w:hideMark/>
          </w:tcPr>
          <w:p w14:paraId="01981E96"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2242B12E" w14:textId="77777777" w:rsidTr="00F055D9">
        <w:trPr>
          <w:trHeight w:val="308"/>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21DDB004"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hideMark/>
          </w:tcPr>
          <w:p w14:paraId="50B65834"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hideMark/>
          </w:tcPr>
          <w:p w14:paraId="3DAF0AF4" w14:textId="77777777" w:rsid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Иные внебюджетные источники</w:t>
            </w:r>
          </w:p>
          <w:p w14:paraId="7E62990E"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1480" w:type="dxa"/>
            <w:tcBorders>
              <w:top w:val="single" w:sz="4" w:space="0" w:color="auto"/>
              <w:left w:val="nil"/>
              <w:bottom w:val="single" w:sz="4" w:space="0" w:color="auto"/>
              <w:right w:val="single" w:sz="8" w:space="0" w:color="auto"/>
            </w:tcBorders>
            <w:shd w:val="clear" w:color="auto" w:fill="auto"/>
            <w:vAlign w:val="center"/>
            <w:hideMark/>
          </w:tcPr>
          <w:p w14:paraId="2796A9F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single" w:sz="4" w:space="0" w:color="auto"/>
              <w:left w:val="nil"/>
              <w:bottom w:val="single" w:sz="4" w:space="0" w:color="auto"/>
              <w:right w:val="single" w:sz="8" w:space="0" w:color="auto"/>
            </w:tcBorders>
            <w:shd w:val="clear" w:color="auto" w:fill="auto"/>
            <w:vAlign w:val="center"/>
            <w:hideMark/>
          </w:tcPr>
          <w:p w14:paraId="5A02662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single" w:sz="4" w:space="0" w:color="auto"/>
              <w:left w:val="nil"/>
              <w:bottom w:val="single" w:sz="4" w:space="0" w:color="auto"/>
              <w:right w:val="single" w:sz="8" w:space="0" w:color="auto"/>
            </w:tcBorders>
            <w:shd w:val="clear" w:color="auto" w:fill="auto"/>
            <w:vAlign w:val="center"/>
            <w:hideMark/>
          </w:tcPr>
          <w:p w14:paraId="2914E930"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4BAB7EAD" w14:textId="77777777" w:rsidTr="00F055D9">
        <w:trPr>
          <w:trHeight w:val="255"/>
        </w:trPr>
        <w:tc>
          <w:tcPr>
            <w:tcW w:w="601" w:type="dxa"/>
            <w:tcBorders>
              <w:top w:val="single" w:sz="8" w:space="0" w:color="auto"/>
              <w:left w:val="single" w:sz="8" w:space="0" w:color="auto"/>
              <w:bottom w:val="single" w:sz="8" w:space="0" w:color="000000"/>
              <w:right w:val="single" w:sz="8" w:space="0" w:color="000000"/>
            </w:tcBorders>
            <w:vAlign w:val="center"/>
          </w:tcPr>
          <w:p w14:paraId="7393E3E9"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lastRenderedPageBreak/>
              <w:t>1</w:t>
            </w:r>
          </w:p>
        </w:tc>
        <w:tc>
          <w:tcPr>
            <w:tcW w:w="4801" w:type="dxa"/>
            <w:tcBorders>
              <w:top w:val="single" w:sz="4" w:space="0" w:color="auto"/>
              <w:left w:val="single" w:sz="8" w:space="0" w:color="auto"/>
              <w:bottom w:val="single" w:sz="4" w:space="0" w:color="auto"/>
              <w:right w:val="single" w:sz="8" w:space="0" w:color="auto"/>
            </w:tcBorders>
            <w:vAlign w:val="center"/>
          </w:tcPr>
          <w:p w14:paraId="0B9B5650"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w:t>
            </w:r>
          </w:p>
        </w:tc>
        <w:tc>
          <w:tcPr>
            <w:tcW w:w="4378" w:type="dxa"/>
            <w:tcBorders>
              <w:top w:val="single" w:sz="4" w:space="0" w:color="auto"/>
              <w:left w:val="nil"/>
              <w:bottom w:val="single" w:sz="4" w:space="0" w:color="auto"/>
              <w:right w:val="single" w:sz="8" w:space="0" w:color="auto"/>
            </w:tcBorders>
            <w:shd w:val="clear" w:color="auto" w:fill="auto"/>
            <w:vAlign w:val="center"/>
          </w:tcPr>
          <w:p w14:paraId="614AE77E"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3</w:t>
            </w:r>
          </w:p>
        </w:tc>
        <w:tc>
          <w:tcPr>
            <w:tcW w:w="1480" w:type="dxa"/>
            <w:tcBorders>
              <w:top w:val="single" w:sz="4" w:space="0" w:color="auto"/>
              <w:left w:val="nil"/>
              <w:bottom w:val="single" w:sz="4" w:space="0" w:color="auto"/>
              <w:right w:val="single" w:sz="8" w:space="0" w:color="auto"/>
            </w:tcBorders>
            <w:shd w:val="clear" w:color="auto" w:fill="auto"/>
            <w:vAlign w:val="center"/>
          </w:tcPr>
          <w:p w14:paraId="119FC1F7"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4</w:t>
            </w:r>
          </w:p>
        </w:tc>
        <w:tc>
          <w:tcPr>
            <w:tcW w:w="1320" w:type="dxa"/>
            <w:tcBorders>
              <w:top w:val="single" w:sz="4" w:space="0" w:color="auto"/>
              <w:left w:val="nil"/>
              <w:bottom w:val="single" w:sz="4" w:space="0" w:color="auto"/>
              <w:right w:val="single" w:sz="8" w:space="0" w:color="auto"/>
            </w:tcBorders>
            <w:shd w:val="clear" w:color="auto" w:fill="auto"/>
            <w:vAlign w:val="center"/>
          </w:tcPr>
          <w:p w14:paraId="38E0D78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5</w:t>
            </w:r>
          </w:p>
        </w:tc>
        <w:tc>
          <w:tcPr>
            <w:tcW w:w="1740" w:type="dxa"/>
            <w:tcBorders>
              <w:top w:val="single" w:sz="4" w:space="0" w:color="auto"/>
              <w:left w:val="nil"/>
              <w:bottom w:val="single" w:sz="4" w:space="0" w:color="auto"/>
              <w:right w:val="single" w:sz="8" w:space="0" w:color="auto"/>
            </w:tcBorders>
            <w:shd w:val="clear" w:color="auto" w:fill="auto"/>
            <w:vAlign w:val="center"/>
          </w:tcPr>
          <w:p w14:paraId="24B8413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6</w:t>
            </w:r>
          </w:p>
        </w:tc>
      </w:tr>
      <w:tr w:rsidR="00F055D9" w:rsidRPr="00F055D9" w14:paraId="2EB38F79" w14:textId="77777777" w:rsidTr="00F055D9">
        <w:trPr>
          <w:trHeight w:val="345"/>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D27918F"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3.1.</w:t>
            </w:r>
          </w:p>
        </w:tc>
        <w:tc>
          <w:tcPr>
            <w:tcW w:w="4801"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4207E534"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Разработка проектной документации по обустройству многоквартирных домов  пандусами и иными средствами доступности для инвалидов</w:t>
            </w:r>
          </w:p>
        </w:tc>
        <w:tc>
          <w:tcPr>
            <w:tcW w:w="4378" w:type="dxa"/>
            <w:tcBorders>
              <w:top w:val="single" w:sz="4" w:space="0" w:color="auto"/>
              <w:left w:val="nil"/>
              <w:bottom w:val="single" w:sz="8" w:space="0" w:color="auto"/>
              <w:right w:val="single" w:sz="8" w:space="0" w:color="auto"/>
            </w:tcBorders>
            <w:shd w:val="clear" w:color="auto" w:fill="auto"/>
            <w:vAlign w:val="center"/>
            <w:hideMark/>
          </w:tcPr>
          <w:p w14:paraId="43F0D5F4"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Всего</w:t>
            </w:r>
          </w:p>
        </w:tc>
        <w:tc>
          <w:tcPr>
            <w:tcW w:w="1480" w:type="dxa"/>
            <w:tcBorders>
              <w:top w:val="single" w:sz="4" w:space="0" w:color="auto"/>
              <w:left w:val="nil"/>
              <w:bottom w:val="single" w:sz="8" w:space="0" w:color="auto"/>
              <w:right w:val="single" w:sz="8" w:space="0" w:color="auto"/>
            </w:tcBorders>
            <w:shd w:val="clear" w:color="auto" w:fill="auto"/>
            <w:vAlign w:val="center"/>
            <w:hideMark/>
          </w:tcPr>
          <w:p w14:paraId="094CD839"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0,00</w:t>
            </w:r>
          </w:p>
        </w:tc>
        <w:tc>
          <w:tcPr>
            <w:tcW w:w="1320" w:type="dxa"/>
            <w:tcBorders>
              <w:top w:val="single" w:sz="4" w:space="0" w:color="auto"/>
              <w:left w:val="nil"/>
              <w:bottom w:val="single" w:sz="8" w:space="0" w:color="auto"/>
              <w:right w:val="single" w:sz="8" w:space="0" w:color="auto"/>
            </w:tcBorders>
            <w:shd w:val="clear" w:color="auto" w:fill="auto"/>
            <w:vAlign w:val="center"/>
            <w:hideMark/>
          </w:tcPr>
          <w:p w14:paraId="640FA95E"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0,00</w:t>
            </w:r>
          </w:p>
        </w:tc>
        <w:tc>
          <w:tcPr>
            <w:tcW w:w="1740" w:type="dxa"/>
            <w:tcBorders>
              <w:top w:val="single" w:sz="4" w:space="0" w:color="auto"/>
              <w:left w:val="nil"/>
              <w:bottom w:val="single" w:sz="8" w:space="0" w:color="auto"/>
              <w:right w:val="single" w:sz="8" w:space="0" w:color="auto"/>
            </w:tcBorders>
            <w:shd w:val="clear" w:color="auto" w:fill="auto"/>
            <w:vAlign w:val="center"/>
            <w:hideMark/>
          </w:tcPr>
          <w:p w14:paraId="47E170DC"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200,00</w:t>
            </w:r>
          </w:p>
        </w:tc>
      </w:tr>
      <w:tr w:rsidR="00F055D9" w:rsidRPr="00F055D9" w14:paraId="49FC566C" w14:textId="77777777" w:rsidTr="00F055D9">
        <w:trPr>
          <w:trHeight w:val="34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3993EFD9"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auto"/>
              <w:left w:val="single" w:sz="8" w:space="0" w:color="auto"/>
              <w:bottom w:val="single" w:sz="8" w:space="0" w:color="000000"/>
              <w:right w:val="single" w:sz="8" w:space="0" w:color="auto"/>
            </w:tcBorders>
            <w:vAlign w:val="center"/>
            <w:hideMark/>
          </w:tcPr>
          <w:p w14:paraId="7B6517F8"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70557183"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Федеральный бюджет</w:t>
            </w:r>
          </w:p>
        </w:tc>
        <w:tc>
          <w:tcPr>
            <w:tcW w:w="1480" w:type="dxa"/>
            <w:tcBorders>
              <w:top w:val="nil"/>
              <w:left w:val="nil"/>
              <w:bottom w:val="single" w:sz="8" w:space="0" w:color="auto"/>
              <w:right w:val="single" w:sz="8" w:space="0" w:color="auto"/>
            </w:tcBorders>
            <w:shd w:val="clear" w:color="auto" w:fill="auto"/>
            <w:vAlign w:val="center"/>
            <w:hideMark/>
          </w:tcPr>
          <w:p w14:paraId="18F0A880"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637CFE5B"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4D36CA5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4073FC4C" w14:textId="77777777" w:rsidTr="00F055D9">
        <w:trPr>
          <w:trHeight w:val="34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708C54A2"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auto"/>
              <w:left w:val="single" w:sz="8" w:space="0" w:color="auto"/>
              <w:bottom w:val="single" w:sz="8" w:space="0" w:color="000000"/>
              <w:right w:val="single" w:sz="8" w:space="0" w:color="auto"/>
            </w:tcBorders>
            <w:vAlign w:val="center"/>
            <w:hideMark/>
          </w:tcPr>
          <w:p w14:paraId="5297BE2A"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22674014"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Краевой бюджет</w:t>
            </w:r>
          </w:p>
        </w:tc>
        <w:tc>
          <w:tcPr>
            <w:tcW w:w="1480" w:type="dxa"/>
            <w:tcBorders>
              <w:top w:val="nil"/>
              <w:left w:val="nil"/>
              <w:bottom w:val="single" w:sz="8" w:space="0" w:color="auto"/>
              <w:right w:val="single" w:sz="8" w:space="0" w:color="auto"/>
            </w:tcBorders>
            <w:shd w:val="clear" w:color="auto" w:fill="auto"/>
            <w:vAlign w:val="center"/>
            <w:hideMark/>
          </w:tcPr>
          <w:p w14:paraId="6E120B8A"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4551A9E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68EF53F0"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45FB2F99" w14:textId="77777777" w:rsidTr="00F055D9">
        <w:trPr>
          <w:trHeight w:val="34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3CA2CED8"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auto"/>
              <w:left w:val="single" w:sz="8" w:space="0" w:color="auto"/>
              <w:bottom w:val="single" w:sz="8" w:space="0" w:color="000000"/>
              <w:right w:val="single" w:sz="8" w:space="0" w:color="auto"/>
            </w:tcBorders>
            <w:vAlign w:val="center"/>
            <w:hideMark/>
          </w:tcPr>
          <w:p w14:paraId="4CE60923"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2FF9674C"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Бюджет Находкинского городского округа</w:t>
            </w:r>
          </w:p>
        </w:tc>
        <w:tc>
          <w:tcPr>
            <w:tcW w:w="1480" w:type="dxa"/>
            <w:tcBorders>
              <w:top w:val="nil"/>
              <w:left w:val="nil"/>
              <w:bottom w:val="single" w:sz="8" w:space="0" w:color="auto"/>
              <w:right w:val="single" w:sz="8" w:space="0" w:color="auto"/>
            </w:tcBorders>
            <w:shd w:val="clear" w:color="auto" w:fill="auto"/>
            <w:vAlign w:val="center"/>
            <w:hideMark/>
          </w:tcPr>
          <w:p w14:paraId="0DFC917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0,00</w:t>
            </w:r>
          </w:p>
        </w:tc>
        <w:tc>
          <w:tcPr>
            <w:tcW w:w="1320" w:type="dxa"/>
            <w:tcBorders>
              <w:top w:val="nil"/>
              <w:left w:val="nil"/>
              <w:bottom w:val="single" w:sz="8" w:space="0" w:color="auto"/>
              <w:right w:val="single" w:sz="8" w:space="0" w:color="auto"/>
            </w:tcBorders>
            <w:shd w:val="clear" w:color="auto" w:fill="auto"/>
            <w:vAlign w:val="center"/>
            <w:hideMark/>
          </w:tcPr>
          <w:p w14:paraId="2D649D27"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0,00</w:t>
            </w:r>
          </w:p>
        </w:tc>
        <w:tc>
          <w:tcPr>
            <w:tcW w:w="1740" w:type="dxa"/>
            <w:tcBorders>
              <w:top w:val="nil"/>
              <w:left w:val="nil"/>
              <w:bottom w:val="single" w:sz="8" w:space="0" w:color="auto"/>
              <w:right w:val="single" w:sz="8" w:space="0" w:color="auto"/>
            </w:tcBorders>
            <w:shd w:val="clear" w:color="auto" w:fill="auto"/>
            <w:vAlign w:val="center"/>
            <w:hideMark/>
          </w:tcPr>
          <w:p w14:paraId="07EDB9B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200,00</w:t>
            </w:r>
          </w:p>
        </w:tc>
      </w:tr>
      <w:tr w:rsidR="00F055D9" w:rsidRPr="00F055D9" w14:paraId="23DDCE1F" w14:textId="77777777" w:rsidTr="00F055D9">
        <w:trPr>
          <w:trHeight w:val="36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505DD34D"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auto"/>
              <w:left w:val="single" w:sz="8" w:space="0" w:color="auto"/>
              <w:bottom w:val="single" w:sz="8" w:space="0" w:color="000000"/>
              <w:right w:val="single" w:sz="8" w:space="0" w:color="auto"/>
            </w:tcBorders>
            <w:vAlign w:val="center"/>
            <w:hideMark/>
          </w:tcPr>
          <w:p w14:paraId="3A801F31"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60397C0E"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Внебюджетные фонды</w:t>
            </w:r>
          </w:p>
        </w:tc>
        <w:tc>
          <w:tcPr>
            <w:tcW w:w="1480" w:type="dxa"/>
            <w:tcBorders>
              <w:top w:val="nil"/>
              <w:left w:val="nil"/>
              <w:bottom w:val="single" w:sz="8" w:space="0" w:color="auto"/>
              <w:right w:val="single" w:sz="8" w:space="0" w:color="auto"/>
            </w:tcBorders>
            <w:shd w:val="clear" w:color="auto" w:fill="auto"/>
            <w:vAlign w:val="center"/>
            <w:hideMark/>
          </w:tcPr>
          <w:p w14:paraId="18591C7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2DA528D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341BA6E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6FDDCD76" w14:textId="77777777" w:rsidTr="00F055D9">
        <w:trPr>
          <w:trHeight w:val="431"/>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0F394093"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auto"/>
              <w:left w:val="single" w:sz="8" w:space="0" w:color="auto"/>
              <w:bottom w:val="single" w:sz="4" w:space="0" w:color="auto"/>
              <w:right w:val="single" w:sz="8" w:space="0" w:color="auto"/>
            </w:tcBorders>
            <w:vAlign w:val="center"/>
            <w:hideMark/>
          </w:tcPr>
          <w:p w14:paraId="226EFB8E"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hideMark/>
          </w:tcPr>
          <w:p w14:paraId="16B53A40"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Иные внебюджетные источники</w:t>
            </w:r>
          </w:p>
        </w:tc>
        <w:tc>
          <w:tcPr>
            <w:tcW w:w="1480" w:type="dxa"/>
            <w:tcBorders>
              <w:top w:val="single" w:sz="4" w:space="0" w:color="auto"/>
              <w:left w:val="nil"/>
              <w:bottom w:val="single" w:sz="4" w:space="0" w:color="auto"/>
              <w:right w:val="single" w:sz="8" w:space="0" w:color="auto"/>
            </w:tcBorders>
            <w:shd w:val="clear" w:color="auto" w:fill="auto"/>
            <w:vAlign w:val="center"/>
            <w:hideMark/>
          </w:tcPr>
          <w:p w14:paraId="41885D8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single" w:sz="4" w:space="0" w:color="auto"/>
              <w:left w:val="nil"/>
              <w:bottom w:val="single" w:sz="4" w:space="0" w:color="auto"/>
              <w:right w:val="single" w:sz="8" w:space="0" w:color="auto"/>
            </w:tcBorders>
            <w:shd w:val="clear" w:color="auto" w:fill="auto"/>
            <w:vAlign w:val="center"/>
            <w:hideMark/>
          </w:tcPr>
          <w:p w14:paraId="2779BBD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single" w:sz="4" w:space="0" w:color="auto"/>
              <w:left w:val="nil"/>
              <w:bottom w:val="single" w:sz="4" w:space="0" w:color="auto"/>
              <w:right w:val="single" w:sz="8" w:space="0" w:color="auto"/>
            </w:tcBorders>
            <w:shd w:val="clear" w:color="auto" w:fill="auto"/>
            <w:vAlign w:val="center"/>
            <w:hideMark/>
          </w:tcPr>
          <w:p w14:paraId="042739B7"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036B42B0" w14:textId="77777777" w:rsidTr="00F055D9">
        <w:trPr>
          <w:trHeight w:val="360"/>
        </w:trPr>
        <w:tc>
          <w:tcPr>
            <w:tcW w:w="60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B20199C"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3.2.</w:t>
            </w:r>
          </w:p>
        </w:tc>
        <w:tc>
          <w:tcPr>
            <w:tcW w:w="48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834553"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xml:space="preserve">Оборудование  многоквартирных домов  Находкинского городского округа  пандусами   </w:t>
            </w:r>
          </w:p>
          <w:p w14:paraId="0C0737DA"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p w14:paraId="0BF6709A"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84A8596"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Всего</w:t>
            </w:r>
          </w:p>
        </w:tc>
        <w:tc>
          <w:tcPr>
            <w:tcW w:w="1480" w:type="dxa"/>
            <w:tcBorders>
              <w:top w:val="single" w:sz="4" w:space="0" w:color="auto"/>
              <w:left w:val="nil"/>
              <w:bottom w:val="single" w:sz="8" w:space="0" w:color="auto"/>
              <w:right w:val="single" w:sz="8" w:space="0" w:color="auto"/>
            </w:tcBorders>
            <w:shd w:val="clear" w:color="auto" w:fill="auto"/>
            <w:vAlign w:val="center"/>
            <w:hideMark/>
          </w:tcPr>
          <w:p w14:paraId="2DF38377"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0,00</w:t>
            </w:r>
          </w:p>
        </w:tc>
        <w:tc>
          <w:tcPr>
            <w:tcW w:w="1320" w:type="dxa"/>
            <w:tcBorders>
              <w:top w:val="single" w:sz="4" w:space="0" w:color="auto"/>
              <w:left w:val="nil"/>
              <w:bottom w:val="single" w:sz="8" w:space="0" w:color="auto"/>
              <w:right w:val="single" w:sz="8" w:space="0" w:color="auto"/>
            </w:tcBorders>
            <w:shd w:val="clear" w:color="auto" w:fill="auto"/>
            <w:vAlign w:val="center"/>
            <w:hideMark/>
          </w:tcPr>
          <w:p w14:paraId="72073A0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2 000,00</w:t>
            </w:r>
          </w:p>
        </w:tc>
        <w:tc>
          <w:tcPr>
            <w:tcW w:w="1740" w:type="dxa"/>
            <w:tcBorders>
              <w:top w:val="single" w:sz="4" w:space="0" w:color="auto"/>
              <w:left w:val="nil"/>
              <w:bottom w:val="single" w:sz="8" w:space="0" w:color="auto"/>
              <w:right w:val="single" w:sz="8" w:space="0" w:color="auto"/>
            </w:tcBorders>
            <w:shd w:val="clear" w:color="auto" w:fill="auto"/>
            <w:vAlign w:val="center"/>
            <w:hideMark/>
          </w:tcPr>
          <w:p w14:paraId="1A492709"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800,00</w:t>
            </w:r>
          </w:p>
        </w:tc>
      </w:tr>
      <w:tr w:rsidR="00F055D9" w:rsidRPr="00F055D9" w14:paraId="6BA6B9BC" w14:textId="77777777" w:rsidTr="00F055D9">
        <w:trPr>
          <w:trHeight w:val="360"/>
        </w:trPr>
        <w:tc>
          <w:tcPr>
            <w:tcW w:w="601" w:type="dxa"/>
            <w:vMerge/>
            <w:tcBorders>
              <w:top w:val="single" w:sz="8" w:space="0" w:color="auto"/>
              <w:left w:val="single" w:sz="8" w:space="0" w:color="auto"/>
              <w:bottom w:val="single" w:sz="8" w:space="0" w:color="000000"/>
              <w:right w:val="single" w:sz="4" w:space="0" w:color="auto"/>
            </w:tcBorders>
            <w:vAlign w:val="center"/>
            <w:hideMark/>
          </w:tcPr>
          <w:p w14:paraId="44EA192D"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4" w:space="0" w:color="auto"/>
              <w:bottom w:val="single" w:sz="4" w:space="0" w:color="auto"/>
              <w:right w:val="single" w:sz="4" w:space="0" w:color="auto"/>
            </w:tcBorders>
            <w:vAlign w:val="center"/>
            <w:hideMark/>
          </w:tcPr>
          <w:p w14:paraId="63D4B8E0"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single" w:sz="4" w:space="0" w:color="auto"/>
              <w:bottom w:val="single" w:sz="8" w:space="0" w:color="auto"/>
              <w:right w:val="single" w:sz="8" w:space="0" w:color="auto"/>
            </w:tcBorders>
            <w:shd w:val="clear" w:color="auto" w:fill="auto"/>
            <w:vAlign w:val="center"/>
            <w:hideMark/>
          </w:tcPr>
          <w:p w14:paraId="72C547EF"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Федеральный бюджет</w:t>
            </w:r>
          </w:p>
        </w:tc>
        <w:tc>
          <w:tcPr>
            <w:tcW w:w="1480" w:type="dxa"/>
            <w:tcBorders>
              <w:top w:val="nil"/>
              <w:left w:val="nil"/>
              <w:bottom w:val="single" w:sz="8" w:space="0" w:color="auto"/>
              <w:right w:val="single" w:sz="8" w:space="0" w:color="auto"/>
            </w:tcBorders>
            <w:shd w:val="clear" w:color="auto" w:fill="auto"/>
            <w:vAlign w:val="center"/>
            <w:hideMark/>
          </w:tcPr>
          <w:p w14:paraId="15657E8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71B2FD3E"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7AAA205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54867923" w14:textId="77777777" w:rsidTr="00F055D9">
        <w:trPr>
          <w:trHeight w:val="360"/>
        </w:trPr>
        <w:tc>
          <w:tcPr>
            <w:tcW w:w="601" w:type="dxa"/>
            <w:vMerge/>
            <w:tcBorders>
              <w:top w:val="single" w:sz="8" w:space="0" w:color="auto"/>
              <w:left w:val="single" w:sz="8" w:space="0" w:color="auto"/>
              <w:bottom w:val="single" w:sz="8" w:space="0" w:color="000000"/>
              <w:right w:val="single" w:sz="4" w:space="0" w:color="auto"/>
            </w:tcBorders>
            <w:vAlign w:val="center"/>
            <w:hideMark/>
          </w:tcPr>
          <w:p w14:paraId="76305A4E"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4" w:space="0" w:color="auto"/>
              <w:bottom w:val="single" w:sz="4" w:space="0" w:color="auto"/>
              <w:right w:val="single" w:sz="4" w:space="0" w:color="auto"/>
            </w:tcBorders>
            <w:vAlign w:val="center"/>
            <w:hideMark/>
          </w:tcPr>
          <w:p w14:paraId="380549AA"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single" w:sz="4" w:space="0" w:color="auto"/>
              <w:bottom w:val="single" w:sz="8" w:space="0" w:color="auto"/>
              <w:right w:val="single" w:sz="8" w:space="0" w:color="auto"/>
            </w:tcBorders>
            <w:shd w:val="clear" w:color="auto" w:fill="auto"/>
            <w:vAlign w:val="center"/>
            <w:hideMark/>
          </w:tcPr>
          <w:p w14:paraId="3DE7C4D1"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Краевой бюджет</w:t>
            </w:r>
          </w:p>
        </w:tc>
        <w:tc>
          <w:tcPr>
            <w:tcW w:w="1480" w:type="dxa"/>
            <w:tcBorders>
              <w:top w:val="nil"/>
              <w:left w:val="nil"/>
              <w:bottom w:val="single" w:sz="8" w:space="0" w:color="auto"/>
              <w:right w:val="single" w:sz="8" w:space="0" w:color="auto"/>
            </w:tcBorders>
            <w:shd w:val="clear" w:color="auto" w:fill="auto"/>
            <w:vAlign w:val="center"/>
            <w:hideMark/>
          </w:tcPr>
          <w:p w14:paraId="7F765964"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7A505ED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7854492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53EC7A95" w14:textId="77777777" w:rsidTr="00F055D9">
        <w:trPr>
          <w:trHeight w:val="360"/>
        </w:trPr>
        <w:tc>
          <w:tcPr>
            <w:tcW w:w="601" w:type="dxa"/>
            <w:vMerge/>
            <w:tcBorders>
              <w:top w:val="single" w:sz="8" w:space="0" w:color="auto"/>
              <w:left w:val="single" w:sz="8" w:space="0" w:color="auto"/>
              <w:bottom w:val="single" w:sz="8" w:space="0" w:color="000000"/>
              <w:right w:val="single" w:sz="4" w:space="0" w:color="auto"/>
            </w:tcBorders>
            <w:vAlign w:val="center"/>
            <w:hideMark/>
          </w:tcPr>
          <w:p w14:paraId="45E2212F"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4" w:space="0" w:color="auto"/>
              <w:bottom w:val="single" w:sz="4" w:space="0" w:color="auto"/>
              <w:right w:val="single" w:sz="4" w:space="0" w:color="auto"/>
            </w:tcBorders>
            <w:vAlign w:val="center"/>
            <w:hideMark/>
          </w:tcPr>
          <w:p w14:paraId="0F1FF061"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single" w:sz="4" w:space="0" w:color="auto"/>
              <w:bottom w:val="single" w:sz="8" w:space="0" w:color="auto"/>
              <w:right w:val="single" w:sz="8" w:space="0" w:color="auto"/>
            </w:tcBorders>
            <w:shd w:val="clear" w:color="auto" w:fill="auto"/>
            <w:vAlign w:val="center"/>
            <w:hideMark/>
          </w:tcPr>
          <w:p w14:paraId="575566B8"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Бюджет Находкинского городского округа</w:t>
            </w:r>
          </w:p>
        </w:tc>
        <w:tc>
          <w:tcPr>
            <w:tcW w:w="1480" w:type="dxa"/>
            <w:tcBorders>
              <w:top w:val="nil"/>
              <w:left w:val="nil"/>
              <w:bottom w:val="single" w:sz="8" w:space="0" w:color="auto"/>
              <w:right w:val="single" w:sz="8" w:space="0" w:color="auto"/>
            </w:tcBorders>
            <w:shd w:val="clear" w:color="auto" w:fill="auto"/>
            <w:vAlign w:val="center"/>
            <w:hideMark/>
          </w:tcPr>
          <w:p w14:paraId="0252848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0,00</w:t>
            </w:r>
          </w:p>
        </w:tc>
        <w:tc>
          <w:tcPr>
            <w:tcW w:w="1320" w:type="dxa"/>
            <w:tcBorders>
              <w:top w:val="nil"/>
              <w:left w:val="nil"/>
              <w:bottom w:val="single" w:sz="8" w:space="0" w:color="auto"/>
              <w:right w:val="single" w:sz="8" w:space="0" w:color="auto"/>
            </w:tcBorders>
            <w:shd w:val="clear" w:color="auto" w:fill="auto"/>
            <w:vAlign w:val="center"/>
            <w:hideMark/>
          </w:tcPr>
          <w:p w14:paraId="32B1EC4E"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2 000,00</w:t>
            </w:r>
          </w:p>
        </w:tc>
        <w:tc>
          <w:tcPr>
            <w:tcW w:w="1740" w:type="dxa"/>
            <w:tcBorders>
              <w:top w:val="nil"/>
              <w:left w:val="nil"/>
              <w:bottom w:val="single" w:sz="8" w:space="0" w:color="auto"/>
              <w:right w:val="single" w:sz="8" w:space="0" w:color="auto"/>
            </w:tcBorders>
            <w:shd w:val="clear" w:color="auto" w:fill="auto"/>
            <w:vAlign w:val="center"/>
            <w:hideMark/>
          </w:tcPr>
          <w:p w14:paraId="6EC342F4"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800,00</w:t>
            </w:r>
          </w:p>
        </w:tc>
      </w:tr>
      <w:tr w:rsidR="00F055D9" w:rsidRPr="00F055D9" w14:paraId="1510251F" w14:textId="77777777" w:rsidTr="00F055D9">
        <w:trPr>
          <w:trHeight w:val="360"/>
        </w:trPr>
        <w:tc>
          <w:tcPr>
            <w:tcW w:w="601" w:type="dxa"/>
            <w:vMerge/>
            <w:tcBorders>
              <w:top w:val="single" w:sz="8" w:space="0" w:color="auto"/>
              <w:left w:val="single" w:sz="8" w:space="0" w:color="auto"/>
              <w:bottom w:val="single" w:sz="8" w:space="0" w:color="000000"/>
              <w:right w:val="single" w:sz="4" w:space="0" w:color="auto"/>
            </w:tcBorders>
            <w:vAlign w:val="center"/>
            <w:hideMark/>
          </w:tcPr>
          <w:p w14:paraId="32278E5B"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4" w:space="0" w:color="auto"/>
              <w:bottom w:val="single" w:sz="4" w:space="0" w:color="auto"/>
              <w:right w:val="single" w:sz="4" w:space="0" w:color="auto"/>
            </w:tcBorders>
            <w:vAlign w:val="center"/>
            <w:hideMark/>
          </w:tcPr>
          <w:p w14:paraId="328D05F0"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single" w:sz="4" w:space="0" w:color="auto"/>
              <w:bottom w:val="single" w:sz="4" w:space="0" w:color="auto"/>
              <w:right w:val="single" w:sz="8" w:space="0" w:color="auto"/>
            </w:tcBorders>
            <w:shd w:val="clear" w:color="auto" w:fill="auto"/>
            <w:vAlign w:val="center"/>
            <w:hideMark/>
          </w:tcPr>
          <w:p w14:paraId="67298999"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Внебюджетные фонды</w:t>
            </w:r>
          </w:p>
        </w:tc>
        <w:tc>
          <w:tcPr>
            <w:tcW w:w="1480" w:type="dxa"/>
            <w:tcBorders>
              <w:top w:val="nil"/>
              <w:left w:val="nil"/>
              <w:bottom w:val="single" w:sz="4" w:space="0" w:color="auto"/>
              <w:right w:val="single" w:sz="8" w:space="0" w:color="auto"/>
            </w:tcBorders>
            <w:shd w:val="clear" w:color="auto" w:fill="auto"/>
            <w:vAlign w:val="center"/>
            <w:hideMark/>
          </w:tcPr>
          <w:p w14:paraId="3F90A260"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8" w:space="0" w:color="auto"/>
            </w:tcBorders>
            <w:shd w:val="clear" w:color="auto" w:fill="auto"/>
            <w:vAlign w:val="center"/>
            <w:hideMark/>
          </w:tcPr>
          <w:p w14:paraId="2AB21704"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4" w:space="0" w:color="auto"/>
              <w:right w:val="single" w:sz="8" w:space="0" w:color="auto"/>
            </w:tcBorders>
            <w:shd w:val="clear" w:color="auto" w:fill="auto"/>
            <w:vAlign w:val="center"/>
            <w:hideMark/>
          </w:tcPr>
          <w:p w14:paraId="0D29BBA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161C45F0" w14:textId="77777777" w:rsidTr="00F055D9">
        <w:trPr>
          <w:trHeight w:val="360"/>
        </w:trPr>
        <w:tc>
          <w:tcPr>
            <w:tcW w:w="601" w:type="dxa"/>
            <w:vMerge/>
            <w:tcBorders>
              <w:top w:val="single" w:sz="8" w:space="0" w:color="auto"/>
              <w:left w:val="single" w:sz="8" w:space="0" w:color="auto"/>
              <w:bottom w:val="single" w:sz="8" w:space="0" w:color="000000"/>
              <w:right w:val="single" w:sz="4" w:space="0" w:color="auto"/>
            </w:tcBorders>
            <w:vAlign w:val="center"/>
            <w:hideMark/>
          </w:tcPr>
          <w:p w14:paraId="276CE5FD"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4" w:space="0" w:color="auto"/>
              <w:bottom w:val="single" w:sz="4" w:space="0" w:color="auto"/>
              <w:right w:val="single" w:sz="4" w:space="0" w:color="auto"/>
            </w:tcBorders>
            <w:vAlign w:val="center"/>
            <w:hideMark/>
          </w:tcPr>
          <w:p w14:paraId="17BFD894"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35E46C0D"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Иные внебюджетные источники</w:t>
            </w:r>
          </w:p>
        </w:tc>
        <w:tc>
          <w:tcPr>
            <w:tcW w:w="1480" w:type="dxa"/>
            <w:tcBorders>
              <w:top w:val="single" w:sz="4" w:space="0" w:color="auto"/>
              <w:left w:val="nil"/>
              <w:bottom w:val="single" w:sz="8" w:space="0" w:color="auto"/>
              <w:right w:val="single" w:sz="8" w:space="0" w:color="auto"/>
            </w:tcBorders>
            <w:shd w:val="clear" w:color="auto" w:fill="auto"/>
            <w:vAlign w:val="center"/>
            <w:hideMark/>
          </w:tcPr>
          <w:p w14:paraId="1711F0B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single" w:sz="4" w:space="0" w:color="auto"/>
              <w:left w:val="nil"/>
              <w:bottom w:val="single" w:sz="8" w:space="0" w:color="auto"/>
              <w:right w:val="single" w:sz="8" w:space="0" w:color="auto"/>
            </w:tcBorders>
            <w:shd w:val="clear" w:color="auto" w:fill="auto"/>
            <w:vAlign w:val="center"/>
            <w:hideMark/>
          </w:tcPr>
          <w:p w14:paraId="264D371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single" w:sz="4" w:space="0" w:color="auto"/>
              <w:left w:val="nil"/>
              <w:bottom w:val="single" w:sz="8" w:space="0" w:color="auto"/>
              <w:right w:val="single" w:sz="8" w:space="0" w:color="auto"/>
            </w:tcBorders>
            <w:shd w:val="clear" w:color="auto" w:fill="auto"/>
            <w:vAlign w:val="center"/>
            <w:hideMark/>
          </w:tcPr>
          <w:p w14:paraId="7B480CB4"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3B0D4E20" w14:textId="77777777" w:rsidTr="00F055D9">
        <w:trPr>
          <w:trHeight w:val="360"/>
        </w:trPr>
        <w:tc>
          <w:tcPr>
            <w:tcW w:w="601" w:type="dxa"/>
            <w:vMerge w:val="restart"/>
            <w:tcBorders>
              <w:top w:val="single" w:sz="8" w:space="0" w:color="auto"/>
              <w:left w:val="single" w:sz="8" w:space="0" w:color="auto"/>
              <w:bottom w:val="single" w:sz="8" w:space="0" w:color="000000"/>
              <w:right w:val="nil"/>
            </w:tcBorders>
            <w:shd w:val="clear" w:color="auto" w:fill="auto"/>
            <w:vAlign w:val="center"/>
            <w:hideMark/>
          </w:tcPr>
          <w:p w14:paraId="55B3B512" w14:textId="77777777" w:rsidR="00F055D9" w:rsidRPr="00F055D9" w:rsidRDefault="00F055D9" w:rsidP="00F055D9">
            <w:pPr>
              <w:spacing w:after="0" w:line="240" w:lineRule="auto"/>
              <w:jc w:val="center"/>
              <w:rPr>
                <w:rFonts w:ascii="Times New Roman" w:eastAsia="Times New Roman" w:hAnsi="Times New Roman" w:cs="Times New Roman"/>
                <w:b/>
                <w:bCs/>
                <w:color w:val="000000"/>
                <w:lang w:eastAsia="ru-RU"/>
              </w:rPr>
            </w:pPr>
            <w:r w:rsidRPr="00F055D9">
              <w:rPr>
                <w:rFonts w:ascii="Times New Roman" w:eastAsia="Times New Roman" w:hAnsi="Times New Roman" w:cs="Times New Roman"/>
                <w:b/>
                <w:bCs/>
                <w:color w:val="000000"/>
                <w:lang w:eastAsia="ru-RU"/>
              </w:rPr>
              <w:t>4</w:t>
            </w:r>
          </w:p>
        </w:tc>
        <w:tc>
          <w:tcPr>
            <w:tcW w:w="4801" w:type="dxa"/>
            <w:vMerge w:val="restart"/>
            <w:tcBorders>
              <w:top w:val="nil"/>
              <w:left w:val="single" w:sz="8" w:space="0" w:color="auto"/>
              <w:bottom w:val="single" w:sz="8" w:space="0" w:color="000000"/>
              <w:right w:val="single" w:sz="8" w:space="0" w:color="auto"/>
            </w:tcBorders>
            <w:shd w:val="clear" w:color="auto" w:fill="auto"/>
            <w:hideMark/>
          </w:tcPr>
          <w:p w14:paraId="6A3645CF"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r w:rsidRPr="00F055D9">
              <w:rPr>
                <w:rFonts w:ascii="Times New Roman" w:eastAsia="Times New Roman" w:hAnsi="Times New Roman" w:cs="Times New Roman"/>
                <w:b/>
                <w:bCs/>
                <w:color w:val="000000"/>
                <w:lang w:eastAsia="ru-RU"/>
              </w:rPr>
              <w:t xml:space="preserve">Основное мероприятие:                                               Обустройство мест накопления </w:t>
            </w:r>
            <w:r w:rsidRPr="00F055D9">
              <w:rPr>
                <w:rFonts w:ascii="Times New Roman" w:eastAsia="Times New Roman" w:hAnsi="Times New Roman" w:cs="Times New Roman"/>
                <w:b/>
                <w:bCs/>
                <w:color w:val="000000"/>
                <w:lang w:eastAsia="ru-RU"/>
              </w:rPr>
              <w:br/>
              <w:t>твердых коммунальных отходов на территории  Находкинского городского округа</w:t>
            </w:r>
          </w:p>
        </w:tc>
        <w:tc>
          <w:tcPr>
            <w:tcW w:w="4378" w:type="dxa"/>
            <w:tcBorders>
              <w:top w:val="nil"/>
              <w:left w:val="nil"/>
              <w:bottom w:val="single" w:sz="8" w:space="0" w:color="auto"/>
              <w:right w:val="single" w:sz="8" w:space="0" w:color="auto"/>
            </w:tcBorders>
            <w:shd w:val="clear" w:color="auto" w:fill="auto"/>
            <w:vAlign w:val="center"/>
            <w:hideMark/>
          </w:tcPr>
          <w:p w14:paraId="3F2100F9"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Всего</w:t>
            </w:r>
          </w:p>
        </w:tc>
        <w:tc>
          <w:tcPr>
            <w:tcW w:w="1480" w:type="dxa"/>
            <w:tcBorders>
              <w:top w:val="nil"/>
              <w:left w:val="nil"/>
              <w:bottom w:val="single" w:sz="8" w:space="0" w:color="auto"/>
              <w:right w:val="single" w:sz="8" w:space="0" w:color="auto"/>
            </w:tcBorders>
            <w:shd w:val="clear" w:color="auto" w:fill="auto"/>
            <w:vAlign w:val="center"/>
            <w:hideMark/>
          </w:tcPr>
          <w:p w14:paraId="702F241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2 142,00</w:t>
            </w:r>
          </w:p>
        </w:tc>
        <w:tc>
          <w:tcPr>
            <w:tcW w:w="1320" w:type="dxa"/>
            <w:tcBorders>
              <w:top w:val="nil"/>
              <w:left w:val="nil"/>
              <w:bottom w:val="single" w:sz="8" w:space="0" w:color="auto"/>
              <w:right w:val="single" w:sz="8" w:space="0" w:color="auto"/>
            </w:tcBorders>
            <w:shd w:val="clear" w:color="auto" w:fill="auto"/>
            <w:vAlign w:val="center"/>
            <w:hideMark/>
          </w:tcPr>
          <w:p w14:paraId="5B87E204"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3 500,00</w:t>
            </w:r>
          </w:p>
        </w:tc>
        <w:tc>
          <w:tcPr>
            <w:tcW w:w="1740" w:type="dxa"/>
            <w:tcBorders>
              <w:top w:val="nil"/>
              <w:left w:val="nil"/>
              <w:bottom w:val="single" w:sz="8" w:space="0" w:color="auto"/>
              <w:right w:val="single" w:sz="8" w:space="0" w:color="auto"/>
            </w:tcBorders>
            <w:shd w:val="clear" w:color="auto" w:fill="auto"/>
            <w:vAlign w:val="center"/>
            <w:hideMark/>
          </w:tcPr>
          <w:p w14:paraId="06F689B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5 500,00</w:t>
            </w:r>
          </w:p>
        </w:tc>
      </w:tr>
      <w:tr w:rsidR="00F055D9" w:rsidRPr="00F055D9" w14:paraId="7C45227F" w14:textId="77777777" w:rsidTr="00F055D9">
        <w:trPr>
          <w:trHeight w:val="360"/>
        </w:trPr>
        <w:tc>
          <w:tcPr>
            <w:tcW w:w="601" w:type="dxa"/>
            <w:vMerge/>
            <w:tcBorders>
              <w:top w:val="single" w:sz="8" w:space="0" w:color="auto"/>
              <w:left w:val="single" w:sz="8" w:space="0" w:color="auto"/>
              <w:bottom w:val="single" w:sz="8" w:space="0" w:color="000000"/>
              <w:right w:val="nil"/>
            </w:tcBorders>
            <w:vAlign w:val="center"/>
            <w:hideMark/>
          </w:tcPr>
          <w:p w14:paraId="087B0103"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71E28C54"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1B2E7438"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Федеральный бюджет</w:t>
            </w:r>
          </w:p>
        </w:tc>
        <w:tc>
          <w:tcPr>
            <w:tcW w:w="1480" w:type="dxa"/>
            <w:tcBorders>
              <w:top w:val="nil"/>
              <w:left w:val="nil"/>
              <w:bottom w:val="single" w:sz="8" w:space="0" w:color="auto"/>
              <w:right w:val="single" w:sz="8" w:space="0" w:color="auto"/>
            </w:tcBorders>
            <w:shd w:val="clear" w:color="auto" w:fill="auto"/>
            <w:vAlign w:val="center"/>
            <w:hideMark/>
          </w:tcPr>
          <w:p w14:paraId="602D4C0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44C99D07"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0599E725"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31E6BFEB" w14:textId="77777777" w:rsidTr="00F055D9">
        <w:trPr>
          <w:trHeight w:val="360"/>
        </w:trPr>
        <w:tc>
          <w:tcPr>
            <w:tcW w:w="601" w:type="dxa"/>
            <w:vMerge/>
            <w:tcBorders>
              <w:top w:val="single" w:sz="8" w:space="0" w:color="auto"/>
              <w:left w:val="single" w:sz="8" w:space="0" w:color="auto"/>
              <w:bottom w:val="single" w:sz="8" w:space="0" w:color="000000"/>
              <w:right w:val="nil"/>
            </w:tcBorders>
            <w:vAlign w:val="center"/>
            <w:hideMark/>
          </w:tcPr>
          <w:p w14:paraId="03495ADA"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302F0249"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167780FE"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Краевой бюджет</w:t>
            </w:r>
          </w:p>
        </w:tc>
        <w:tc>
          <w:tcPr>
            <w:tcW w:w="1480" w:type="dxa"/>
            <w:tcBorders>
              <w:top w:val="nil"/>
              <w:left w:val="nil"/>
              <w:bottom w:val="single" w:sz="8" w:space="0" w:color="auto"/>
              <w:right w:val="single" w:sz="8" w:space="0" w:color="auto"/>
            </w:tcBorders>
            <w:shd w:val="clear" w:color="auto" w:fill="auto"/>
            <w:vAlign w:val="center"/>
            <w:hideMark/>
          </w:tcPr>
          <w:p w14:paraId="019C4BEC"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6419405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37C594B5"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6145937D" w14:textId="77777777" w:rsidTr="00F055D9">
        <w:trPr>
          <w:trHeight w:val="360"/>
        </w:trPr>
        <w:tc>
          <w:tcPr>
            <w:tcW w:w="601" w:type="dxa"/>
            <w:vMerge/>
            <w:tcBorders>
              <w:top w:val="single" w:sz="8" w:space="0" w:color="auto"/>
              <w:left w:val="single" w:sz="8" w:space="0" w:color="auto"/>
              <w:bottom w:val="single" w:sz="8" w:space="0" w:color="000000"/>
              <w:right w:val="nil"/>
            </w:tcBorders>
            <w:vAlign w:val="center"/>
            <w:hideMark/>
          </w:tcPr>
          <w:p w14:paraId="7C5D5DE1"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24E773D5"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5E5365DA"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Бюджет Находкинского городского округа</w:t>
            </w:r>
          </w:p>
        </w:tc>
        <w:tc>
          <w:tcPr>
            <w:tcW w:w="1480" w:type="dxa"/>
            <w:tcBorders>
              <w:top w:val="nil"/>
              <w:left w:val="nil"/>
              <w:bottom w:val="single" w:sz="8" w:space="0" w:color="auto"/>
              <w:right w:val="single" w:sz="8" w:space="0" w:color="auto"/>
            </w:tcBorders>
            <w:shd w:val="clear" w:color="auto" w:fill="auto"/>
            <w:vAlign w:val="center"/>
            <w:hideMark/>
          </w:tcPr>
          <w:p w14:paraId="4077543B"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2 142,00</w:t>
            </w:r>
          </w:p>
        </w:tc>
        <w:tc>
          <w:tcPr>
            <w:tcW w:w="1320" w:type="dxa"/>
            <w:tcBorders>
              <w:top w:val="nil"/>
              <w:left w:val="nil"/>
              <w:bottom w:val="single" w:sz="8" w:space="0" w:color="auto"/>
              <w:right w:val="single" w:sz="8" w:space="0" w:color="auto"/>
            </w:tcBorders>
            <w:shd w:val="clear" w:color="auto" w:fill="auto"/>
            <w:vAlign w:val="center"/>
            <w:hideMark/>
          </w:tcPr>
          <w:p w14:paraId="3CE734D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3 500,00</w:t>
            </w:r>
          </w:p>
        </w:tc>
        <w:tc>
          <w:tcPr>
            <w:tcW w:w="1740" w:type="dxa"/>
            <w:tcBorders>
              <w:top w:val="nil"/>
              <w:left w:val="nil"/>
              <w:bottom w:val="single" w:sz="8" w:space="0" w:color="auto"/>
              <w:right w:val="single" w:sz="8" w:space="0" w:color="auto"/>
            </w:tcBorders>
            <w:shd w:val="clear" w:color="auto" w:fill="auto"/>
            <w:vAlign w:val="center"/>
            <w:hideMark/>
          </w:tcPr>
          <w:p w14:paraId="0CE250E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5 500,00</w:t>
            </w:r>
          </w:p>
        </w:tc>
      </w:tr>
      <w:tr w:rsidR="00F055D9" w:rsidRPr="00F055D9" w14:paraId="30001D01" w14:textId="77777777" w:rsidTr="00F055D9">
        <w:trPr>
          <w:trHeight w:val="360"/>
        </w:trPr>
        <w:tc>
          <w:tcPr>
            <w:tcW w:w="601" w:type="dxa"/>
            <w:vMerge/>
            <w:tcBorders>
              <w:top w:val="single" w:sz="8" w:space="0" w:color="auto"/>
              <w:left w:val="single" w:sz="8" w:space="0" w:color="auto"/>
              <w:bottom w:val="single" w:sz="8" w:space="0" w:color="000000"/>
              <w:right w:val="nil"/>
            </w:tcBorders>
            <w:vAlign w:val="center"/>
            <w:hideMark/>
          </w:tcPr>
          <w:p w14:paraId="453814C0"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1380EAA3"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53B61D5F"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Внебюджетные фонды</w:t>
            </w:r>
          </w:p>
        </w:tc>
        <w:tc>
          <w:tcPr>
            <w:tcW w:w="1480" w:type="dxa"/>
            <w:tcBorders>
              <w:top w:val="nil"/>
              <w:left w:val="nil"/>
              <w:bottom w:val="single" w:sz="8" w:space="0" w:color="auto"/>
              <w:right w:val="single" w:sz="8" w:space="0" w:color="auto"/>
            </w:tcBorders>
            <w:shd w:val="clear" w:color="auto" w:fill="auto"/>
            <w:vAlign w:val="center"/>
            <w:hideMark/>
          </w:tcPr>
          <w:p w14:paraId="0C919B29"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48FA189C"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3D8EF2A9"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1ED77C48" w14:textId="77777777" w:rsidTr="00F055D9">
        <w:trPr>
          <w:trHeight w:val="360"/>
        </w:trPr>
        <w:tc>
          <w:tcPr>
            <w:tcW w:w="601" w:type="dxa"/>
            <w:vMerge/>
            <w:tcBorders>
              <w:top w:val="single" w:sz="8" w:space="0" w:color="auto"/>
              <w:left w:val="single" w:sz="8" w:space="0" w:color="auto"/>
              <w:bottom w:val="single" w:sz="8" w:space="0" w:color="000000"/>
              <w:right w:val="nil"/>
            </w:tcBorders>
            <w:vAlign w:val="center"/>
            <w:hideMark/>
          </w:tcPr>
          <w:p w14:paraId="0F658084"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43FFF090"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4CBCAF62"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Иные внебюджетные источники</w:t>
            </w:r>
          </w:p>
        </w:tc>
        <w:tc>
          <w:tcPr>
            <w:tcW w:w="1480" w:type="dxa"/>
            <w:tcBorders>
              <w:top w:val="nil"/>
              <w:left w:val="nil"/>
              <w:bottom w:val="single" w:sz="8" w:space="0" w:color="auto"/>
              <w:right w:val="single" w:sz="8" w:space="0" w:color="auto"/>
            </w:tcBorders>
            <w:shd w:val="clear" w:color="auto" w:fill="auto"/>
            <w:vAlign w:val="center"/>
            <w:hideMark/>
          </w:tcPr>
          <w:p w14:paraId="7DA13217"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2C0BA759"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561FD91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552398C2" w14:textId="77777777" w:rsidTr="00F055D9">
        <w:trPr>
          <w:trHeight w:val="360"/>
        </w:trPr>
        <w:tc>
          <w:tcPr>
            <w:tcW w:w="601" w:type="dxa"/>
            <w:vMerge w:val="restart"/>
            <w:tcBorders>
              <w:top w:val="single" w:sz="8" w:space="0" w:color="auto"/>
              <w:left w:val="single" w:sz="8" w:space="0" w:color="auto"/>
              <w:bottom w:val="single" w:sz="8" w:space="0" w:color="000000"/>
              <w:right w:val="nil"/>
            </w:tcBorders>
            <w:shd w:val="clear" w:color="auto" w:fill="auto"/>
            <w:vAlign w:val="center"/>
            <w:hideMark/>
          </w:tcPr>
          <w:p w14:paraId="4BC7897B"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4.1.</w:t>
            </w:r>
          </w:p>
        </w:tc>
        <w:tc>
          <w:tcPr>
            <w:tcW w:w="48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0F21DC8"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Обустройство площадок контейнерами  для сбора ТКО</w:t>
            </w:r>
          </w:p>
        </w:tc>
        <w:tc>
          <w:tcPr>
            <w:tcW w:w="4378" w:type="dxa"/>
            <w:tcBorders>
              <w:top w:val="nil"/>
              <w:left w:val="nil"/>
              <w:bottom w:val="single" w:sz="8" w:space="0" w:color="auto"/>
              <w:right w:val="single" w:sz="8" w:space="0" w:color="auto"/>
            </w:tcBorders>
            <w:shd w:val="clear" w:color="auto" w:fill="auto"/>
            <w:vAlign w:val="center"/>
            <w:hideMark/>
          </w:tcPr>
          <w:p w14:paraId="236D634A"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Всего</w:t>
            </w:r>
          </w:p>
        </w:tc>
        <w:tc>
          <w:tcPr>
            <w:tcW w:w="1480" w:type="dxa"/>
            <w:tcBorders>
              <w:top w:val="nil"/>
              <w:left w:val="nil"/>
              <w:bottom w:val="single" w:sz="8" w:space="0" w:color="auto"/>
              <w:right w:val="single" w:sz="8" w:space="0" w:color="auto"/>
            </w:tcBorders>
            <w:shd w:val="clear" w:color="auto" w:fill="auto"/>
            <w:vAlign w:val="center"/>
            <w:hideMark/>
          </w:tcPr>
          <w:p w14:paraId="3686DB5C"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992,00</w:t>
            </w:r>
          </w:p>
        </w:tc>
        <w:tc>
          <w:tcPr>
            <w:tcW w:w="1320" w:type="dxa"/>
            <w:tcBorders>
              <w:top w:val="nil"/>
              <w:left w:val="nil"/>
              <w:bottom w:val="single" w:sz="8" w:space="0" w:color="auto"/>
              <w:right w:val="single" w:sz="8" w:space="0" w:color="auto"/>
            </w:tcBorders>
            <w:shd w:val="clear" w:color="auto" w:fill="auto"/>
            <w:vAlign w:val="center"/>
            <w:hideMark/>
          </w:tcPr>
          <w:p w14:paraId="6E9A2B37"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1 000,00</w:t>
            </w:r>
          </w:p>
        </w:tc>
        <w:tc>
          <w:tcPr>
            <w:tcW w:w="1740" w:type="dxa"/>
            <w:tcBorders>
              <w:top w:val="nil"/>
              <w:left w:val="nil"/>
              <w:bottom w:val="single" w:sz="8" w:space="0" w:color="auto"/>
              <w:right w:val="single" w:sz="8" w:space="0" w:color="auto"/>
            </w:tcBorders>
            <w:shd w:val="clear" w:color="auto" w:fill="auto"/>
            <w:vAlign w:val="center"/>
            <w:hideMark/>
          </w:tcPr>
          <w:p w14:paraId="2B78D22B"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1 000,00</w:t>
            </w:r>
          </w:p>
        </w:tc>
      </w:tr>
      <w:tr w:rsidR="00F055D9" w:rsidRPr="00F055D9" w14:paraId="58AC92B3" w14:textId="77777777" w:rsidTr="00F055D9">
        <w:trPr>
          <w:trHeight w:val="360"/>
        </w:trPr>
        <w:tc>
          <w:tcPr>
            <w:tcW w:w="601" w:type="dxa"/>
            <w:vMerge/>
            <w:tcBorders>
              <w:top w:val="single" w:sz="8" w:space="0" w:color="auto"/>
              <w:left w:val="single" w:sz="8" w:space="0" w:color="auto"/>
              <w:bottom w:val="single" w:sz="8" w:space="0" w:color="000000"/>
              <w:right w:val="nil"/>
            </w:tcBorders>
            <w:vAlign w:val="center"/>
            <w:hideMark/>
          </w:tcPr>
          <w:p w14:paraId="51A81BD9"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394137B6"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4" w:space="0" w:color="auto"/>
              <w:right w:val="single" w:sz="8" w:space="0" w:color="auto"/>
            </w:tcBorders>
            <w:shd w:val="clear" w:color="auto" w:fill="auto"/>
            <w:vAlign w:val="center"/>
            <w:hideMark/>
          </w:tcPr>
          <w:p w14:paraId="16031FD4"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Федеральный бюджет</w:t>
            </w:r>
          </w:p>
        </w:tc>
        <w:tc>
          <w:tcPr>
            <w:tcW w:w="1480" w:type="dxa"/>
            <w:tcBorders>
              <w:top w:val="nil"/>
              <w:left w:val="nil"/>
              <w:bottom w:val="single" w:sz="4" w:space="0" w:color="auto"/>
              <w:right w:val="single" w:sz="8" w:space="0" w:color="auto"/>
            </w:tcBorders>
            <w:shd w:val="clear" w:color="auto" w:fill="auto"/>
            <w:vAlign w:val="center"/>
            <w:hideMark/>
          </w:tcPr>
          <w:p w14:paraId="10E8D246"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8" w:space="0" w:color="auto"/>
            </w:tcBorders>
            <w:shd w:val="clear" w:color="auto" w:fill="auto"/>
            <w:vAlign w:val="center"/>
            <w:hideMark/>
          </w:tcPr>
          <w:p w14:paraId="4ED77B2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4" w:space="0" w:color="auto"/>
              <w:right w:val="single" w:sz="8" w:space="0" w:color="auto"/>
            </w:tcBorders>
            <w:shd w:val="clear" w:color="auto" w:fill="auto"/>
            <w:vAlign w:val="center"/>
            <w:hideMark/>
          </w:tcPr>
          <w:p w14:paraId="3B9B879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351C2C1F" w14:textId="77777777" w:rsidTr="00F055D9">
        <w:trPr>
          <w:trHeight w:val="360"/>
        </w:trPr>
        <w:tc>
          <w:tcPr>
            <w:tcW w:w="601" w:type="dxa"/>
            <w:vMerge/>
            <w:tcBorders>
              <w:top w:val="single" w:sz="8" w:space="0" w:color="auto"/>
              <w:left w:val="single" w:sz="8" w:space="0" w:color="auto"/>
              <w:bottom w:val="single" w:sz="8" w:space="0" w:color="000000"/>
              <w:right w:val="nil"/>
            </w:tcBorders>
            <w:vAlign w:val="center"/>
            <w:hideMark/>
          </w:tcPr>
          <w:p w14:paraId="6F84D2BD"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55958436"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8" w:space="0" w:color="auto"/>
              <w:right w:val="single" w:sz="8" w:space="0" w:color="auto"/>
            </w:tcBorders>
            <w:shd w:val="clear" w:color="auto" w:fill="auto"/>
            <w:vAlign w:val="center"/>
            <w:hideMark/>
          </w:tcPr>
          <w:p w14:paraId="63FDE6A7"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Краевой бюджет</w:t>
            </w:r>
          </w:p>
        </w:tc>
        <w:tc>
          <w:tcPr>
            <w:tcW w:w="1480" w:type="dxa"/>
            <w:tcBorders>
              <w:top w:val="single" w:sz="4" w:space="0" w:color="auto"/>
              <w:left w:val="nil"/>
              <w:bottom w:val="single" w:sz="8" w:space="0" w:color="auto"/>
              <w:right w:val="single" w:sz="8" w:space="0" w:color="auto"/>
            </w:tcBorders>
            <w:shd w:val="clear" w:color="auto" w:fill="auto"/>
            <w:vAlign w:val="center"/>
            <w:hideMark/>
          </w:tcPr>
          <w:p w14:paraId="1E86891C"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single" w:sz="4" w:space="0" w:color="auto"/>
              <w:left w:val="nil"/>
              <w:bottom w:val="single" w:sz="8" w:space="0" w:color="auto"/>
              <w:right w:val="single" w:sz="8" w:space="0" w:color="auto"/>
            </w:tcBorders>
            <w:shd w:val="clear" w:color="auto" w:fill="auto"/>
            <w:vAlign w:val="center"/>
            <w:hideMark/>
          </w:tcPr>
          <w:p w14:paraId="2A46B4F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single" w:sz="4" w:space="0" w:color="auto"/>
              <w:left w:val="nil"/>
              <w:bottom w:val="single" w:sz="8" w:space="0" w:color="auto"/>
              <w:right w:val="single" w:sz="8" w:space="0" w:color="auto"/>
            </w:tcBorders>
            <w:shd w:val="clear" w:color="auto" w:fill="auto"/>
            <w:vAlign w:val="center"/>
            <w:hideMark/>
          </w:tcPr>
          <w:p w14:paraId="759A2220"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5F25317D" w14:textId="77777777" w:rsidTr="00F055D9">
        <w:trPr>
          <w:trHeight w:val="360"/>
        </w:trPr>
        <w:tc>
          <w:tcPr>
            <w:tcW w:w="601" w:type="dxa"/>
            <w:vMerge/>
            <w:tcBorders>
              <w:top w:val="single" w:sz="8" w:space="0" w:color="auto"/>
              <w:left w:val="single" w:sz="8" w:space="0" w:color="auto"/>
              <w:bottom w:val="single" w:sz="8" w:space="0" w:color="000000"/>
              <w:right w:val="nil"/>
            </w:tcBorders>
            <w:vAlign w:val="center"/>
            <w:hideMark/>
          </w:tcPr>
          <w:p w14:paraId="14D57CE7"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5D256303"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7E5453A9"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Бюджет Находкинского городского округа</w:t>
            </w:r>
          </w:p>
        </w:tc>
        <w:tc>
          <w:tcPr>
            <w:tcW w:w="1480" w:type="dxa"/>
            <w:tcBorders>
              <w:top w:val="nil"/>
              <w:left w:val="nil"/>
              <w:bottom w:val="single" w:sz="8" w:space="0" w:color="auto"/>
              <w:right w:val="single" w:sz="8" w:space="0" w:color="auto"/>
            </w:tcBorders>
            <w:shd w:val="clear" w:color="auto" w:fill="auto"/>
            <w:vAlign w:val="center"/>
            <w:hideMark/>
          </w:tcPr>
          <w:p w14:paraId="041A77FA"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992,00</w:t>
            </w:r>
          </w:p>
        </w:tc>
        <w:tc>
          <w:tcPr>
            <w:tcW w:w="1320" w:type="dxa"/>
            <w:tcBorders>
              <w:top w:val="nil"/>
              <w:left w:val="nil"/>
              <w:bottom w:val="single" w:sz="8" w:space="0" w:color="auto"/>
              <w:right w:val="single" w:sz="8" w:space="0" w:color="auto"/>
            </w:tcBorders>
            <w:shd w:val="clear" w:color="auto" w:fill="auto"/>
            <w:vAlign w:val="center"/>
            <w:hideMark/>
          </w:tcPr>
          <w:p w14:paraId="067975C9"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1 000,00</w:t>
            </w:r>
          </w:p>
        </w:tc>
        <w:tc>
          <w:tcPr>
            <w:tcW w:w="1740" w:type="dxa"/>
            <w:tcBorders>
              <w:top w:val="nil"/>
              <w:left w:val="nil"/>
              <w:bottom w:val="single" w:sz="8" w:space="0" w:color="auto"/>
              <w:right w:val="single" w:sz="8" w:space="0" w:color="auto"/>
            </w:tcBorders>
            <w:shd w:val="clear" w:color="auto" w:fill="auto"/>
            <w:vAlign w:val="center"/>
            <w:hideMark/>
          </w:tcPr>
          <w:p w14:paraId="7CA849D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1 000,00</w:t>
            </w:r>
          </w:p>
        </w:tc>
      </w:tr>
      <w:tr w:rsidR="00F055D9" w:rsidRPr="00F055D9" w14:paraId="76C66387" w14:textId="77777777" w:rsidTr="00F055D9">
        <w:trPr>
          <w:trHeight w:val="360"/>
        </w:trPr>
        <w:tc>
          <w:tcPr>
            <w:tcW w:w="601" w:type="dxa"/>
            <w:vMerge/>
            <w:tcBorders>
              <w:top w:val="single" w:sz="8" w:space="0" w:color="auto"/>
              <w:left w:val="single" w:sz="8" w:space="0" w:color="auto"/>
              <w:bottom w:val="single" w:sz="8" w:space="0" w:color="000000"/>
              <w:right w:val="nil"/>
            </w:tcBorders>
            <w:vAlign w:val="center"/>
            <w:hideMark/>
          </w:tcPr>
          <w:p w14:paraId="30E882C5"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62ED8ACB"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4DF275AC"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Внебюджетные фонды</w:t>
            </w:r>
          </w:p>
        </w:tc>
        <w:tc>
          <w:tcPr>
            <w:tcW w:w="1480" w:type="dxa"/>
            <w:tcBorders>
              <w:top w:val="nil"/>
              <w:left w:val="nil"/>
              <w:bottom w:val="single" w:sz="8" w:space="0" w:color="auto"/>
              <w:right w:val="single" w:sz="8" w:space="0" w:color="auto"/>
            </w:tcBorders>
            <w:shd w:val="clear" w:color="auto" w:fill="auto"/>
            <w:vAlign w:val="center"/>
            <w:hideMark/>
          </w:tcPr>
          <w:p w14:paraId="69991ED9"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32416318"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118357A7"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1D68D5CA" w14:textId="77777777" w:rsidTr="00F055D9">
        <w:trPr>
          <w:trHeight w:val="255"/>
        </w:trPr>
        <w:tc>
          <w:tcPr>
            <w:tcW w:w="601" w:type="dxa"/>
            <w:vMerge/>
            <w:tcBorders>
              <w:top w:val="single" w:sz="8" w:space="0" w:color="auto"/>
              <w:left w:val="single" w:sz="8" w:space="0" w:color="auto"/>
              <w:bottom w:val="single" w:sz="8" w:space="0" w:color="000000"/>
              <w:right w:val="nil"/>
            </w:tcBorders>
            <w:vAlign w:val="center"/>
            <w:hideMark/>
          </w:tcPr>
          <w:p w14:paraId="33E52549"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78D42314"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4" w:space="0" w:color="auto"/>
              <w:right w:val="single" w:sz="8" w:space="0" w:color="auto"/>
            </w:tcBorders>
            <w:shd w:val="clear" w:color="auto" w:fill="auto"/>
            <w:vAlign w:val="center"/>
            <w:hideMark/>
          </w:tcPr>
          <w:p w14:paraId="7D52B3FE"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Иные внебюджетные источники</w:t>
            </w:r>
          </w:p>
        </w:tc>
        <w:tc>
          <w:tcPr>
            <w:tcW w:w="1480" w:type="dxa"/>
            <w:tcBorders>
              <w:top w:val="nil"/>
              <w:left w:val="nil"/>
              <w:bottom w:val="single" w:sz="4" w:space="0" w:color="auto"/>
              <w:right w:val="single" w:sz="8" w:space="0" w:color="auto"/>
            </w:tcBorders>
            <w:shd w:val="clear" w:color="auto" w:fill="auto"/>
            <w:vAlign w:val="center"/>
            <w:hideMark/>
          </w:tcPr>
          <w:p w14:paraId="68D00FAE"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8" w:space="0" w:color="auto"/>
            </w:tcBorders>
            <w:shd w:val="clear" w:color="auto" w:fill="auto"/>
            <w:vAlign w:val="center"/>
            <w:hideMark/>
          </w:tcPr>
          <w:p w14:paraId="10F68285"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4" w:space="0" w:color="auto"/>
              <w:right w:val="single" w:sz="8" w:space="0" w:color="auto"/>
            </w:tcBorders>
            <w:shd w:val="clear" w:color="auto" w:fill="auto"/>
            <w:vAlign w:val="center"/>
            <w:hideMark/>
          </w:tcPr>
          <w:p w14:paraId="5BF9E8E7"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3DB55DB6" w14:textId="77777777" w:rsidTr="00F055D9">
        <w:trPr>
          <w:trHeight w:val="255"/>
        </w:trPr>
        <w:tc>
          <w:tcPr>
            <w:tcW w:w="601" w:type="dxa"/>
            <w:tcBorders>
              <w:top w:val="single" w:sz="8" w:space="0" w:color="auto"/>
              <w:left w:val="single" w:sz="8" w:space="0" w:color="auto"/>
              <w:bottom w:val="single" w:sz="8" w:space="0" w:color="000000"/>
              <w:right w:val="nil"/>
            </w:tcBorders>
            <w:vAlign w:val="center"/>
          </w:tcPr>
          <w:p w14:paraId="59DE6120"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lastRenderedPageBreak/>
              <w:t>1</w:t>
            </w:r>
          </w:p>
        </w:tc>
        <w:tc>
          <w:tcPr>
            <w:tcW w:w="4801" w:type="dxa"/>
            <w:tcBorders>
              <w:top w:val="single" w:sz="8" w:space="0" w:color="000000"/>
              <w:left w:val="single" w:sz="8" w:space="0" w:color="auto"/>
              <w:bottom w:val="single" w:sz="4" w:space="0" w:color="auto"/>
              <w:right w:val="single" w:sz="4" w:space="0" w:color="auto"/>
            </w:tcBorders>
            <w:vAlign w:val="center"/>
          </w:tcPr>
          <w:p w14:paraId="4340F20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14:paraId="2D92A60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3</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6DF74090"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4</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4174CA1A"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5</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387A0F9A"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6</w:t>
            </w:r>
          </w:p>
        </w:tc>
      </w:tr>
      <w:tr w:rsidR="00F055D9" w:rsidRPr="00F055D9" w14:paraId="72AC730B" w14:textId="77777777" w:rsidTr="00F055D9">
        <w:trPr>
          <w:trHeight w:val="360"/>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1D8F5FE"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4.2.</w:t>
            </w:r>
          </w:p>
        </w:tc>
        <w:tc>
          <w:tcPr>
            <w:tcW w:w="48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B61FA2D"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xml:space="preserve"> Организация площадок для сбора ТКО в частном секторе, Приложение № 7</w:t>
            </w:r>
          </w:p>
        </w:tc>
        <w:tc>
          <w:tcPr>
            <w:tcW w:w="4378" w:type="dxa"/>
            <w:tcBorders>
              <w:top w:val="single" w:sz="4" w:space="0" w:color="auto"/>
              <w:left w:val="nil"/>
              <w:bottom w:val="single" w:sz="8" w:space="0" w:color="auto"/>
              <w:right w:val="single" w:sz="8" w:space="0" w:color="auto"/>
            </w:tcBorders>
            <w:shd w:val="clear" w:color="auto" w:fill="auto"/>
            <w:vAlign w:val="center"/>
            <w:hideMark/>
          </w:tcPr>
          <w:p w14:paraId="68C74F36"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Всего</w:t>
            </w:r>
          </w:p>
        </w:tc>
        <w:tc>
          <w:tcPr>
            <w:tcW w:w="1480" w:type="dxa"/>
            <w:tcBorders>
              <w:top w:val="single" w:sz="4" w:space="0" w:color="auto"/>
              <w:left w:val="nil"/>
              <w:bottom w:val="single" w:sz="8" w:space="0" w:color="auto"/>
              <w:right w:val="single" w:sz="8" w:space="0" w:color="auto"/>
            </w:tcBorders>
            <w:shd w:val="clear" w:color="auto" w:fill="auto"/>
            <w:vAlign w:val="center"/>
            <w:hideMark/>
          </w:tcPr>
          <w:p w14:paraId="4136B3AB"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1 150,00</w:t>
            </w:r>
          </w:p>
        </w:tc>
        <w:tc>
          <w:tcPr>
            <w:tcW w:w="1320" w:type="dxa"/>
            <w:tcBorders>
              <w:top w:val="single" w:sz="4" w:space="0" w:color="auto"/>
              <w:left w:val="nil"/>
              <w:bottom w:val="single" w:sz="8" w:space="0" w:color="auto"/>
              <w:right w:val="single" w:sz="8" w:space="0" w:color="auto"/>
            </w:tcBorders>
            <w:shd w:val="clear" w:color="auto" w:fill="auto"/>
            <w:vAlign w:val="center"/>
            <w:hideMark/>
          </w:tcPr>
          <w:p w14:paraId="6A9773EC"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1 500,00</w:t>
            </w:r>
          </w:p>
        </w:tc>
        <w:tc>
          <w:tcPr>
            <w:tcW w:w="1740" w:type="dxa"/>
            <w:tcBorders>
              <w:top w:val="single" w:sz="4" w:space="0" w:color="auto"/>
              <w:left w:val="nil"/>
              <w:bottom w:val="single" w:sz="8" w:space="0" w:color="auto"/>
              <w:right w:val="single" w:sz="8" w:space="0" w:color="auto"/>
            </w:tcBorders>
            <w:shd w:val="clear" w:color="auto" w:fill="auto"/>
            <w:vAlign w:val="center"/>
            <w:hideMark/>
          </w:tcPr>
          <w:p w14:paraId="4F47058B"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4 000,00</w:t>
            </w:r>
          </w:p>
        </w:tc>
      </w:tr>
      <w:tr w:rsidR="00F055D9" w:rsidRPr="00F055D9" w14:paraId="6923E7E2" w14:textId="77777777" w:rsidTr="00F055D9">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5CC66D1F"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43552F7A"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360B46C5"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Федеральный бюджет</w:t>
            </w:r>
          </w:p>
        </w:tc>
        <w:tc>
          <w:tcPr>
            <w:tcW w:w="1480" w:type="dxa"/>
            <w:tcBorders>
              <w:top w:val="nil"/>
              <w:left w:val="nil"/>
              <w:bottom w:val="single" w:sz="8" w:space="0" w:color="auto"/>
              <w:right w:val="single" w:sz="8" w:space="0" w:color="auto"/>
            </w:tcBorders>
            <w:shd w:val="clear" w:color="auto" w:fill="auto"/>
            <w:vAlign w:val="center"/>
            <w:hideMark/>
          </w:tcPr>
          <w:p w14:paraId="69A6B92C"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3C1AC35F"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69C5ED0C"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7C9F62D5" w14:textId="77777777" w:rsidTr="00F055D9">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2183B2FA"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5475ED8C"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4B26EDB3"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Краевой бюджет</w:t>
            </w:r>
          </w:p>
        </w:tc>
        <w:tc>
          <w:tcPr>
            <w:tcW w:w="1480" w:type="dxa"/>
            <w:tcBorders>
              <w:top w:val="nil"/>
              <w:left w:val="nil"/>
              <w:bottom w:val="single" w:sz="8" w:space="0" w:color="auto"/>
              <w:right w:val="single" w:sz="8" w:space="0" w:color="auto"/>
            </w:tcBorders>
            <w:shd w:val="clear" w:color="auto" w:fill="auto"/>
            <w:vAlign w:val="center"/>
            <w:hideMark/>
          </w:tcPr>
          <w:p w14:paraId="2F79BDB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6C6F556A"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062CB81A"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7A26CD08" w14:textId="77777777" w:rsidTr="00F055D9">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099F77B9"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45C0AEE0"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0C01A9D6"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Бюджет Находкинского городского округа</w:t>
            </w:r>
          </w:p>
        </w:tc>
        <w:tc>
          <w:tcPr>
            <w:tcW w:w="1480" w:type="dxa"/>
            <w:tcBorders>
              <w:top w:val="nil"/>
              <w:left w:val="nil"/>
              <w:bottom w:val="single" w:sz="8" w:space="0" w:color="auto"/>
              <w:right w:val="single" w:sz="8" w:space="0" w:color="auto"/>
            </w:tcBorders>
            <w:shd w:val="clear" w:color="auto" w:fill="auto"/>
            <w:vAlign w:val="center"/>
            <w:hideMark/>
          </w:tcPr>
          <w:p w14:paraId="36DD1DC8"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1 150,00</w:t>
            </w:r>
          </w:p>
        </w:tc>
        <w:tc>
          <w:tcPr>
            <w:tcW w:w="1320" w:type="dxa"/>
            <w:tcBorders>
              <w:top w:val="nil"/>
              <w:left w:val="nil"/>
              <w:bottom w:val="single" w:sz="8" w:space="0" w:color="auto"/>
              <w:right w:val="single" w:sz="8" w:space="0" w:color="auto"/>
            </w:tcBorders>
            <w:shd w:val="clear" w:color="auto" w:fill="auto"/>
            <w:vAlign w:val="center"/>
            <w:hideMark/>
          </w:tcPr>
          <w:p w14:paraId="5BCC4D7B"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1 500,00</w:t>
            </w:r>
          </w:p>
        </w:tc>
        <w:tc>
          <w:tcPr>
            <w:tcW w:w="1740" w:type="dxa"/>
            <w:tcBorders>
              <w:top w:val="nil"/>
              <w:left w:val="nil"/>
              <w:bottom w:val="single" w:sz="8" w:space="0" w:color="auto"/>
              <w:right w:val="single" w:sz="8" w:space="0" w:color="auto"/>
            </w:tcBorders>
            <w:shd w:val="clear" w:color="auto" w:fill="auto"/>
            <w:vAlign w:val="center"/>
            <w:hideMark/>
          </w:tcPr>
          <w:p w14:paraId="47C560FE"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4 000,00</w:t>
            </w:r>
          </w:p>
        </w:tc>
      </w:tr>
      <w:tr w:rsidR="00F055D9" w:rsidRPr="00F055D9" w14:paraId="31109974" w14:textId="77777777" w:rsidTr="00F055D9">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3D94A72A"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0ADDC875"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795FEDF1"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Внебюджетные фонды</w:t>
            </w:r>
          </w:p>
        </w:tc>
        <w:tc>
          <w:tcPr>
            <w:tcW w:w="1480" w:type="dxa"/>
            <w:tcBorders>
              <w:top w:val="nil"/>
              <w:left w:val="nil"/>
              <w:bottom w:val="single" w:sz="8" w:space="0" w:color="auto"/>
              <w:right w:val="single" w:sz="8" w:space="0" w:color="auto"/>
            </w:tcBorders>
            <w:shd w:val="clear" w:color="auto" w:fill="auto"/>
            <w:vAlign w:val="center"/>
            <w:hideMark/>
          </w:tcPr>
          <w:p w14:paraId="703834A7"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3748DF7B"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01B2526C"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7E80255F" w14:textId="77777777" w:rsidTr="00F055D9">
        <w:trPr>
          <w:trHeight w:val="369"/>
        </w:trPr>
        <w:tc>
          <w:tcPr>
            <w:tcW w:w="601" w:type="dxa"/>
            <w:vMerge/>
            <w:tcBorders>
              <w:top w:val="single" w:sz="8" w:space="0" w:color="auto"/>
              <w:left w:val="single" w:sz="8" w:space="0" w:color="auto"/>
              <w:bottom w:val="single" w:sz="4" w:space="0" w:color="auto"/>
              <w:right w:val="single" w:sz="8" w:space="0" w:color="000000"/>
            </w:tcBorders>
            <w:vAlign w:val="center"/>
            <w:hideMark/>
          </w:tcPr>
          <w:p w14:paraId="64DBD507"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top w:val="nil"/>
              <w:left w:val="single" w:sz="8" w:space="0" w:color="auto"/>
              <w:bottom w:val="single" w:sz="4" w:space="0" w:color="auto"/>
              <w:right w:val="single" w:sz="8" w:space="0" w:color="auto"/>
            </w:tcBorders>
            <w:vAlign w:val="center"/>
            <w:hideMark/>
          </w:tcPr>
          <w:p w14:paraId="60884EE0"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6846BF57"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Иные внебюджетные источники</w:t>
            </w:r>
          </w:p>
        </w:tc>
        <w:tc>
          <w:tcPr>
            <w:tcW w:w="1480" w:type="dxa"/>
            <w:tcBorders>
              <w:top w:val="nil"/>
              <w:left w:val="nil"/>
              <w:bottom w:val="single" w:sz="8" w:space="0" w:color="auto"/>
              <w:right w:val="single" w:sz="8" w:space="0" w:color="auto"/>
            </w:tcBorders>
            <w:shd w:val="clear" w:color="auto" w:fill="auto"/>
            <w:vAlign w:val="center"/>
            <w:hideMark/>
          </w:tcPr>
          <w:p w14:paraId="7D274FE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683084CA"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2863249B"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5EF97746" w14:textId="77777777" w:rsidTr="00F055D9">
        <w:trPr>
          <w:trHeight w:val="291"/>
        </w:trPr>
        <w:tc>
          <w:tcPr>
            <w:tcW w:w="601" w:type="dxa"/>
            <w:vMerge w:val="restart"/>
            <w:tcBorders>
              <w:top w:val="single" w:sz="4" w:space="0" w:color="auto"/>
              <w:left w:val="single" w:sz="8" w:space="0" w:color="auto"/>
              <w:right w:val="single" w:sz="8" w:space="0" w:color="000000"/>
            </w:tcBorders>
            <w:shd w:val="clear" w:color="auto" w:fill="auto"/>
            <w:vAlign w:val="center"/>
            <w:hideMark/>
          </w:tcPr>
          <w:p w14:paraId="1526B044"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4.3.</w:t>
            </w:r>
          </w:p>
        </w:tc>
        <w:tc>
          <w:tcPr>
            <w:tcW w:w="4801" w:type="dxa"/>
            <w:vMerge w:val="restart"/>
            <w:tcBorders>
              <w:top w:val="single" w:sz="4" w:space="0" w:color="auto"/>
              <w:left w:val="single" w:sz="8" w:space="0" w:color="auto"/>
              <w:right w:val="single" w:sz="8" w:space="0" w:color="auto"/>
            </w:tcBorders>
            <w:shd w:val="clear" w:color="auto" w:fill="auto"/>
            <w:vAlign w:val="center"/>
            <w:hideMark/>
          </w:tcPr>
          <w:p w14:paraId="0844D2D5"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xml:space="preserve"> Содержание площадок для сбора ТКО </w:t>
            </w:r>
          </w:p>
        </w:tc>
        <w:tc>
          <w:tcPr>
            <w:tcW w:w="4378" w:type="dxa"/>
            <w:tcBorders>
              <w:top w:val="single" w:sz="4" w:space="0" w:color="auto"/>
              <w:left w:val="nil"/>
              <w:bottom w:val="single" w:sz="4" w:space="0" w:color="auto"/>
              <w:right w:val="single" w:sz="8" w:space="0" w:color="auto"/>
            </w:tcBorders>
            <w:shd w:val="clear" w:color="auto" w:fill="auto"/>
            <w:vAlign w:val="center"/>
            <w:hideMark/>
          </w:tcPr>
          <w:p w14:paraId="5358FCB6"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Всего</w:t>
            </w:r>
          </w:p>
        </w:tc>
        <w:tc>
          <w:tcPr>
            <w:tcW w:w="1480" w:type="dxa"/>
            <w:tcBorders>
              <w:top w:val="single" w:sz="4" w:space="0" w:color="auto"/>
              <w:left w:val="nil"/>
              <w:bottom w:val="single" w:sz="4" w:space="0" w:color="auto"/>
              <w:right w:val="single" w:sz="8" w:space="0" w:color="auto"/>
            </w:tcBorders>
            <w:shd w:val="clear" w:color="auto" w:fill="auto"/>
            <w:vAlign w:val="center"/>
            <w:hideMark/>
          </w:tcPr>
          <w:p w14:paraId="17E3A8F6"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0,00</w:t>
            </w:r>
          </w:p>
        </w:tc>
        <w:tc>
          <w:tcPr>
            <w:tcW w:w="1320" w:type="dxa"/>
            <w:tcBorders>
              <w:top w:val="single" w:sz="4" w:space="0" w:color="auto"/>
              <w:left w:val="nil"/>
              <w:bottom w:val="single" w:sz="4" w:space="0" w:color="auto"/>
              <w:right w:val="single" w:sz="8" w:space="0" w:color="auto"/>
            </w:tcBorders>
            <w:shd w:val="clear" w:color="auto" w:fill="auto"/>
            <w:vAlign w:val="center"/>
            <w:hideMark/>
          </w:tcPr>
          <w:p w14:paraId="13D5ACDA"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1 000,00</w:t>
            </w:r>
          </w:p>
        </w:tc>
        <w:tc>
          <w:tcPr>
            <w:tcW w:w="1740" w:type="dxa"/>
            <w:tcBorders>
              <w:top w:val="single" w:sz="4" w:space="0" w:color="auto"/>
              <w:left w:val="nil"/>
              <w:bottom w:val="single" w:sz="4" w:space="0" w:color="auto"/>
              <w:right w:val="single" w:sz="8" w:space="0" w:color="auto"/>
            </w:tcBorders>
            <w:shd w:val="clear" w:color="auto" w:fill="auto"/>
            <w:vAlign w:val="center"/>
            <w:hideMark/>
          </w:tcPr>
          <w:p w14:paraId="0754E59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500,00</w:t>
            </w:r>
          </w:p>
        </w:tc>
      </w:tr>
      <w:tr w:rsidR="00F055D9" w:rsidRPr="00F055D9" w14:paraId="64FCC948" w14:textId="77777777" w:rsidTr="00F055D9">
        <w:trPr>
          <w:trHeight w:val="360"/>
        </w:trPr>
        <w:tc>
          <w:tcPr>
            <w:tcW w:w="601" w:type="dxa"/>
            <w:vMerge/>
            <w:tcBorders>
              <w:left w:val="single" w:sz="8" w:space="0" w:color="auto"/>
              <w:right w:val="single" w:sz="8" w:space="0" w:color="000000"/>
            </w:tcBorders>
            <w:vAlign w:val="center"/>
            <w:hideMark/>
          </w:tcPr>
          <w:p w14:paraId="23619DF6"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p>
        </w:tc>
        <w:tc>
          <w:tcPr>
            <w:tcW w:w="4801" w:type="dxa"/>
            <w:vMerge/>
            <w:tcBorders>
              <w:left w:val="single" w:sz="8" w:space="0" w:color="auto"/>
              <w:right w:val="single" w:sz="8" w:space="0" w:color="auto"/>
            </w:tcBorders>
            <w:vAlign w:val="center"/>
            <w:hideMark/>
          </w:tcPr>
          <w:p w14:paraId="72F59E90"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8" w:space="0" w:color="auto"/>
              <w:right w:val="single" w:sz="8" w:space="0" w:color="auto"/>
            </w:tcBorders>
            <w:shd w:val="clear" w:color="auto" w:fill="auto"/>
            <w:vAlign w:val="center"/>
            <w:hideMark/>
          </w:tcPr>
          <w:p w14:paraId="53D0DCFE"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Федеральный бюджет</w:t>
            </w:r>
          </w:p>
        </w:tc>
        <w:tc>
          <w:tcPr>
            <w:tcW w:w="1480" w:type="dxa"/>
            <w:tcBorders>
              <w:top w:val="single" w:sz="4" w:space="0" w:color="auto"/>
              <w:left w:val="nil"/>
              <w:bottom w:val="single" w:sz="8" w:space="0" w:color="auto"/>
              <w:right w:val="single" w:sz="8" w:space="0" w:color="auto"/>
            </w:tcBorders>
            <w:shd w:val="clear" w:color="auto" w:fill="auto"/>
            <w:vAlign w:val="center"/>
            <w:hideMark/>
          </w:tcPr>
          <w:p w14:paraId="0EBADEA8"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single" w:sz="4" w:space="0" w:color="auto"/>
              <w:left w:val="nil"/>
              <w:bottom w:val="single" w:sz="8" w:space="0" w:color="auto"/>
              <w:right w:val="single" w:sz="8" w:space="0" w:color="auto"/>
            </w:tcBorders>
            <w:shd w:val="clear" w:color="auto" w:fill="auto"/>
            <w:vAlign w:val="center"/>
            <w:hideMark/>
          </w:tcPr>
          <w:p w14:paraId="31FC9977"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single" w:sz="4" w:space="0" w:color="auto"/>
              <w:left w:val="nil"/>
              <w:bottom w:val="single" w:sz="8" w:space="0" w:color="auto"/>
              <w:right w:val="single" w:sz="8" w:space="0" w:color="auto"/>
            </w:tcBorders>
            <w:shd w:val="clear" w:color="auto" w:fill="auto"/>
            <w:vAlign w:val="center"/>
            <w:hideMark/>
          </w:tcPr>
          <w:p w14:paraId="42983A2E"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1198466F" w14:textId="77777777" w:rsidTr="00F055D9">
        <w:trPr>
          <w:trHeight w:val="360"/>
        </w:trPr>
        <w:tc>
          <w:tcPr>
            <w:tcW w:w="601" w:type="dxa"/>
            <w:vMerge/>
            <w:tcBorders>
              <w:left w:val="single" w:sz="8" w:space="0" w:color="auto"/>
              <w:right w:val="single" w:sz="8" w:space="0" w:color="000000"/>
            </w:tcBorders>
            <w:vAlign w:val="center"/>
            <w:hideMark/>
          </w:tcPr>
          <w:p w14:paraId="50C2AF70"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left w:val="single" w:sz="8" w:space="0" w:color="auto"/>
              <w:right w:val="single" w:sz="8" w:space="0" w:color="auto"/>
            </w:tcBorders>
            <w:vAlign w:val="center"/>
            <w:hideMark/>
          </w:tcPr>
          <w:p w14:paraId="57D1452F"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125812B0"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Краевой бюджет</w:t>
            </w:r>
          </w:p>
        </w:tc>
        <w:tc>
          <w:tcPr>
            <w:tcW w:w="1480" w:type="dxa"/>
            <w:tcBorders>
              <w:top w:val="nil"/>
              <w:left w:val="nil"/>
              <w:bottom w:val="single" w:sz="8" w:space="0" w:color="auto"/>
              <w:right w:val="single" w:sz="8" w:space="0" w:color="auto"/>
            </w:tcBorders>
            <w:shd w:val="clear" w:color="auto" w:fill="auto"/>
            <w:vAlign w:val="center"/>
            <w:hideMark/>
          </w:tcPr>
          <w:p w14:paraId="57D1B204"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22A7399E"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045A2709"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33211601" w14:textId="77777777" w:rsidTr="00F055D9">
        <w:trPr>
          <w:trHeight w:val="360"/>
        </w:trPr>
        <w:tc>
          <w:tcPr>
            <w:tcW w:w="601" w:type="dxa"/>
            <w:vMerge/>
            <w:tcBorders>
              <w:left w:val="single" w:sz="8" w:space="0" w:color="auto"/>
              <w:right w:val="single" w:sz="8" w:space="0" w:color="000000"/>
            </w:tcBorders>
            <w:vAlign w:val="center"/>
            <w:hideMark/>
          </w:tcPr>
          <w:p w14:paraId="19D2D2B7"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left w:val="single" w:sz="8" w:space="0" w:color="auto"/>
              <w:right w:val="single" w:sz="8" w:space="0" w:color="auto"/>
            </w:tcBorders>
            <w:vAlign w:val="center"/>
            <w:hideMark/>
          </w:tcPr>
          <w:p w14:paraId="47EA6769"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068DF214"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Бюджет Находкинского городского округа</w:t>
            </w:r>
          </w:p>
        </w:tc>
        <w:tc>
          <w:tcPr>
            <w:tcW w:w="1480" w:type="dxa"/>
            <w:tcBorders>
              <w:top w:val="nil"/>
              <w:left w:val="nil"/>
              <w:bottom w:val="single" w:sz="8" w:space="0" w:color="auto"/>
              <w:right w:val="single" w:sz="8" w:space="0" w:color="auto"/>
            </w:tcBorders>
            <w:shd w:val="clear" w:color="auto" w:fill="auto"/>
            <w:vAlign w:val="center"/>
            <w:hideMark/>
          </w:tcPr>
          <w:p w14:paraId="0E8C8EF5"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0,00</w:t>
            </w:r>
          </w:p>
        </w:tc>
        <w:tc>
          <w:tcPr>
            <w:tcW w:w="1320" w:type="dxa"/>
            <w:tcBorders>
              <w:top w:val="nil"/>
              <w:left w:val="nil"/>
              <w:bottom w:val="single" w:sz="8" w:space="0" w:color="auto"/>
              <w:right w:val="single" w:sz="8" w:space="0" w:color="auto"/>
            </w:tcBorders>
            <w:shd w:val="clear" w:color="auto" w:fill="auto"/>
            <w:vAlign w:val="center"/>
            <w:hideMark/>
          </w:tcPr>
          <w:p w14:paraId="41550E7E"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1 000,00</w:t>
            </w:r>
          </w:p>
        </w:tc>
        <w:tc>
          <w:tcPr>
            <w:tcW w:w="1740" w:type="dxa"/>
            <w:tcBorders>
              <w:top w:val="nil"/>
              <w:left w:val="nil"/>
              <w:bottom w:val="single" w:sz="8" w:space="0" w:color="auto"/>
              <w:right w:val="single" w:sz="8" w:space="0" w:color="auto"/>
            </w:tcBorders>
            <w:shd w:val="clear" w:color="auto" w:fill="auto"/>
            <w:vAlign w:val="center"/>
            <w:hideMark/>
          </w:tcPr>
          <w:p w14:paraId="7719C82B"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500,00</w:t>
            </w:r>
          </w:p>
        </w:tc>
      </w:tr>
      <w:tr w:rsidR="00F055D9" w:rsidRPr="00F055D9" w14:paraId="02FFF5A4" w14:textId="77777777" w:rsidTr="00F055D9">
        <w:trPr>
          <w:trHeight w:val="360"/>
        </w:trPr>
        <w:tc>
          <w:tcPr>
            <w:tcW w:w="601" w:type="dxa"/>
            <w:vMerge/>
            <w:tcBorders>
              <w:left w:val="single" w:sz="8" w:space="0" w:color="auto"/>
              <w:right w:val="single" w:sz="8" w:space="0" w:color="000000"/>
            </w:tcBorders>
            <w:vAlign w:val="center"/>
            <w:hideMark/>
          </w:tcPr>
          <w:p w14:paraId="1755EBEC"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left w:val="single" w:sz="8" w:space="0" w:color="auto"/>
              <w:right w:val="single" w:sz="8" w:space="0" w:color="auto"/>
            </w:tcBorders>
            <w:vAlign w:val="center"/>
            <w:hideMark/>
          </w:tcPr>
          <w:p w14:paraId="5648821E"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36B49A62"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Внебюджетные фонды</w:t>
            </w:r>
          </w:p>
        </w:tc>
        <w:tc>
          <w:tcPr>
            <w:tcW w:w="1480" w:type="dxa"/>
            <w:tcBorders>
              <w:top w:val="nil"/>
              <w:left w:val="nil"/>
              <w:bottom w:val="single" w:sz="8" w:space="0" w:color="auto"/>
              <w:right w:val="single" w:sz="8" w:space="0" w:color="auto"/>
            </w:tcBorders>
            <w:shd w:val="clear" w:color="auto" w:fill="auto"/>
            <w:vAlign w:val="center"/>
            <w:hideMark/>
          </w:tcPr>
          <w:p w14:paraId="49936124"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36027D1E"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1886B5FA"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4DE06C4F" w14:textId="77777777" w:rsidTr="00F055D9">
        <w:trPr>
          <w:trHeight w:val="268"/>
        </w:trPr>
        <w:tc>
          <w:tcPr>
            <w:tcW w:w="601" w:type="dxa"/>
            <w:vMerge/>
            <w:tcBorders>
              <w:left w:val="single" w:sz="8" w:space="0" w:color="auto"/>
              <w:bottom w:val="single" w:sz="4" w:space="0" w:color="auto"/>
              <w:right w:val="single" w:sz="8" w:space="0" w:color="000000"/>
            </w:tcBorders>
            <w:vAlign w:val="center"/>
            <w:hideMark/>
          </w:tcPr>
          <w:p w14:paraId="307F426F"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801" w:type="dxa"/>
            <w:vMerge/>
            <w:tcBorders>
              <w:left w:val="single" w:sz="8" w:space="0" w:color="auto"/>
              <w:bottom w:val="single" w:sz="4" w:space="0" w:color="auto"/>
              <w:right w:val="single" w:sz="8" w:space="0" w:color="auto"/>
            </w:tcBorders>
            <w:vAlign w:val="center"/>
            <w:hideMark/>
          </w:tcPr>
          <w:p w14:paraId="1D247C76"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4" w:space="0" w:color="auto"/>
              <w:right w:val="single" w:sz="8" w:space="0" w:color="auto"/>
            </w:tcBorders>
            <w:shd w:val="clear" w:color="auto" w:fill="auto"/>
            <w:vAlign w:val="center"/>
            <w:hideMark/>
          </w:tcPr>
          <w:p w14:paraId="1BC78712"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Иные внебюджетные источники</w:t>
            </w:r>
          </w:p>
        </w:tc>
        <w:tc>
          <w:tcPr>
            <w:tcW w:w="1480" w:type="dxa"/>
            <w:tcBorders>
              <w:top w:val="nil"/>
              <w:left w:val="nil"/>
              <w:bottom w:val="single" w:sz="4" w:space="0" w:color="auto"/>
              <w:right w:val="single" w:sz="8" w:space="0" w:color="auto"/>
            </w:tcBorders>
            <w:shd w:val="clear" w:color="auto" w:fill="auto"/>
            <w:vAlign w:val="center"/>
            <w:hideMark/>
          </w:tcPr>
          <w:p w14:paraId="50958CF6"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8" w:space="0" w:color="auto"/>
            </w:tcBorders>
            <w:shd w:val="clear" w:color="auto" w:fill="auto"/>
            <w:vAlign w:val="center"/>
            <w:hideMark/>
          </w:tcPr>
          <w:p w14:paraId="144DA7E4"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4" w:space="0" w:color="auto"/>
              <w:right w:val="single" w:sz="8" w:space="0" w:color="auto"/>
            </w:tcBorders>
            <w:shd w:val="clear" w:color="auto" w:fill="auto"/>
            <w:vAlign w:val="center"/>
            <w:hideMark/>
          </w:tcPr>
          <w:p w14:paraId="022E863C"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2B085D32" w14:textId="77777777" w:rsidTr="00F055D9">
        <w:trPr>
          <w:trHeight w:val="360"/>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5A7FB9A" w14:textId="77777777" w:rsidR="00F055D9" w:rsidRPr="00F055D9" w:rsidRDefault="00F055D9" w:rsidP="00F055D9">
            <w:pPr>
              <w:spacing w:after="0" w:line="240" w:lineRule="auto"/>
              <w:jc w:val="center"/>
              <w:rPr>
                <w:rFonts w:ascii="Times New Roman" w:eastAsia="Times New Roman" w:hAnsi="Times New Roman" w:cs="Times New Roman"/>
                <w:b/>
                <w:bCs/>
                <w:color w:val="000000"/>
                <w:lang w:eastAsia="ru-RU"/>
              </w:rPr>
            </w:pPr>
            <w:r w:rsidRPr="00F055D9">
              <w:rPr>
                <w:rFonts w:ascii="Times New Roman" w:eastAsia="Times New Roman" w:hAnsi="Times New Roman" w:cs="Times New Roman"/>
                <w:b/>
                <w:bCs/>
                <w:color w:val="000000"/>
                <w:lang w:eastAsia="ru-RU"/>
              </w:rPr>
              <w:t>5</w:t>
            </w:r>
          </w:p>
        </w:tc>
        <w:tc>
          <w:tcPr>
            <w:tcW w:w="4801" w:type="dxa"/>
            <w:vMerge w:val="restart"/>
            <w:tcBorders>
              <w:top w:val="nil"/>
              <w:left w:val="single" w:sz="8" w:space="0" w:color="auto"/>
              <w:bottom w:val="single" w:sz="8" w:space="0" w:color="000000"/>
              <w:right w:val="single" w:sz="8" w:space="0" w:color="auto"/>
            </w:tcBorders>
            <w:shd w:val="clear" w:color="auto" w:fill="auto"/>
            <w:vAlign w:val="center"/>
            <w:hideMark/>
          </w:tcPr>
          <w:p w14:paraId="086C18D1"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r w:rsidRPr="00F055D9">
              <w:rPr>
                <w:rFonts w:ascii="Times New Roman" w:eastAsia="Times New Roman" w:hAnsi="Times New Roman" w:cs="Times New Roman"/>
                <w:b/>
                <w:bCs/>
                <w:color w:val="000000"/>
                <w:lang w:eastAsia="ru-RU"/>
              </w:rPr>
              <w:t>Обеспечение граждан твердым топливом</w:t>
            </w:r>
          </w:p>
        </w:tc>
        <w:tc>
          <w:tcPr>
            <w:tcW w:w="4378" w:type="dxa"/>
            <w:tcBorders>
              <w:top w:val="nil"/>
              <w:left w:val="nil"/>
              <w:bottom w:val="single" w:sz="8" w:space="0" w:color="auto"/>
              <w:right w:val="single" w:sz="8" w:space="0" w:color="auto"/>
            </w:tcBorders>
            <w:shd w:val="clear" w:color="auto" w:fill="auto"/>
            <w:vAlign w:val="center"/>
            <w:hideMark/>
          </w:tcPr>
          <w:p w14:paraId="3600C38C"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Всего</w:t>
            </w:r>
          </w:p>
        </w:tc>
        <w:tc>
          <w:tcPr>
            <w:tcW w:w="1480" w:type="dxa"/>
            <w:tcBorders>
              <w:top w:val="nil"/>
              <w:left w:val="nil"/>
              <w:bottom w:val="single" w:sz="8" w:space="0" w:color="auto"/>
              <w:right w:val="single" w:sz="8" w:space="0" w:color="auto"/>
            </w:tcBorders>
            <w:shd w:val="clear" w:color="auto" w:fill="auto"/>
            <w:vAlign w:val="center"/>
            <w:hideMark/>
          </w:tcPr>
          <w:p w14:paraId="565A9F7C"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3 657,08</w:t>
            </w:r>
          </w:p>
        </w:tc>
        <w:tc>
          <w:tcPr>
            <w:tcW w:w="1320" w:type="dxa"/>
            <w:tcBorders>
              <w:top w:val="nil"/>
              <w:left w:val="nil"/>
              <w:bottom w:val="single" w:sz="8" w:space="0" w:color="auto"/>
              <w:right w:val="single" w:sz="8" w:space="0" w:color="auto"/>
            </w:tcBorders>
            <w:shd w:val="clear" w:color="auto" w:fill="auto"/>
            <w:vAlign w:val="center"/>
            <w:hideMark/>
          </w:tcPr>
          <w:p w14:paraId="6DA538C7"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15 685,69</w:t>
            </w:r>
          </w:p>
        </w:tc>
        <w:tc>
          <w:tcPr>
            <w:tcW w:w="1740" w:type="dxa"/>
            <w:tcBorders>
              <w:top w:val="nil"/>
              <w:left w:val="nil"/>
              <w:bottom w:val="single" w:sz="8" w:space="0" w:color="auto"/>
              <w:right w:val="single" w:sz="8" w:space="0" w:color="auto"/>
            </w:tcBorders>
            <w:shd w:val="clear" w:color="auto" w:fill="auto"/>
            <w:vAlign w:val="center"/>
            <w:hideMark/>
          </w:tcPr>
          <w:p w14:paraId="7680173C"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2 992,80</w:t>
            </w:r>
          </w:p>
        </w:tc>
      </w:tr>
      <w:tr w:rsidR="00F055D9" w:rsidRPr="00F055D9" w14:paraId="68DABCFD" w14:textId="77777777" w:rsidTr="00F055D9">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7AEC1F80"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4F81779F"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34D6EDFF"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Федеральный бюджет</w:t>
            </w:r>
          </w:p>
        </w:tc>
        <w:tc>
          <w:tcPr>
            <w:tcW w:w="1480" w:type="dxa"/>
            <w:tcBorders>
              <w:top w:val="nil"/>
              <w:left w:val="nil"/>
              <w:bottom w:val="single" w:sz="8" w:space="0" w:color="auto"/>
              <w:right w:val="single" w:sz="8" w:space="0" w:color="auto"/>
            </w:tcBorders>
            <w:shd w:val="clear" w:color="auto" w:fill="auto"/>
            <w:vAlign w:val="center"/>
            <w:hideMark/>
          </w:tcPr>
          <w:p w14:paraId="3475244F"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0CFEA7EB"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207CA536"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5CA91E73" w14:textId="77777777" w:rsidTr="00F055D9">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2A9134D7"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1FA4EA68"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14C16A81"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Краевой бюджет</w:t>
            </w:r>
          </w:p>
        </w:tc>
        <w:tc>
          <w:tcPr>
            <w:tcW w:w="1480" w:type="dxa"/>
            <w:tcBorders>
              <w:top w:val="nil"/>
              <w:left w:val="nil"/>
              <w:bottom w:val="single" w:sz="8" w:space="0" w:color="auto"/>
              <w:right w:val="single" w:sz="8" w:space="0" w:color="auto"/>
            </w:tcBorders>
            <w:shd w:val="clear" w:color="auto" w:fill="auto"/>
            <w:vAlign w:val="center"/>
            <w:hideMark/>
          </w:tcPr>
          <w:p w14:paraId="5B1F9EB8"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3 474,22</w:t>
            </w:r>
          </w:p>
        </w:tc>
        <w:tc>
          <w:tcPr>
            <w:tcW w:w="1320" w:type="dxa"/>
            <w:tcBorders>
              <w:top w:val="nil"/>
              <w:left w:val="nil"/>
              <w:bottom w:val="single" w:sz="8" w:space="0" w:color="auto"/>
              <w:right w:val="single" w:sz="8" w:space="0" w:color="auto"/>
            </w:tcBorders>
            <w:shd w:val="clear" w:color="auto" w:fill="auto"/>
            <w:vAlign w:val="center"/>
            <w:hideMark/>
          </w:tcPr>
          <w:p w14:paraId="6718DA19"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15 215,12</w:t>
            </w:r>
          </w:p>
        </w:tc>
        <w:tc>
          <w:tcPr>
            <w:tcW w:w="1740" w:type="dxa"/>
            <w:tcBorders>
              <w:top w:val="nil"/>
              <w:left w:val="nil"/>
              <w:bottom w:val="single" w:sz="8" w:space="0" w:color="auto"/>
              <w:right w:val="single" w:sz="8" w:space="0" w:color="auto"/>
            </w:tcBorders>
            <w:shd w:val="clear" w:color="auto" w:fill="auto"/>
            <w:vAlign w:val="center"/>
            <w:hideMark/>
          </w:tcPr>
          <w:p w14:paraId="3F73E871"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0,00</w:t>
            </w:r>
          </w:p>
        </w:tc>
      </w:tr>
      <w:tr w:rsidR="00F055D9" w:rsidRPr="00F055D9" w14:paraId="2B667F65" w14:textId="77777777" w:rsidTr="00F055D9">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5F021517"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6DF00219"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2B8D64C1"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Бюджет Находкинского городского округа</w:t>
            </w:r>
          </w:p>
        </w:tc>
        <w:tc>
          <w:tcPr>
            <w:tcW w:w="1480" w:type="dxa"/>
            <w:tcBorders>
              <w:top w:val="nil"/>
              <w:left w:val="nil"/>
              <w:bottom w:val="single" w:sz="8" w:space="0" w:color="auto"/>
              <w:right w:val="single" w:sz="8" w:space="0" w:color="auto"/>
            </w:tcBorders>
            <w:shd w:val="clear" w:color="auto" w:fill="auto"/>
            <w:vAlign w:val="center"/>
            <w:hideMark/>
          </w:tcPr>
          <w:p w14:paraId="6A5F1AB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182,86</w:t>
            </w:r>
          </w:p>
        </w:tc>
        <w:tc>
          <w:tcPr>
            <w:tcW w:w="1320" w:type="dxa"/>
            <w:tcBorders>
              <w:top w:val="nil"/>
              <w:left w:val="nil"/>
              <w:bottom w:val="single" w:sz="8" w:space="0" w:color="auto"/>
              <w:right w:val="single" w:sz="8" w:space="0" w:color="auto"/>
            </w:tcBorders>
            <w:shd w:val="clear" w:color="auto" w:fill="auto"/>
            <w:vAlign w:val="center"/>
            <w:hideMark/>
          </w:tcPr>
          <w:p w14:paraId="5D903605"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470,57</w:t>
            </w:r>
          </w:p>
        </w:tc>
        <w:tc>
          <w:tcPr>
            <w:tcW w:w="1740" w:type="dxa"/>
            <w:tcBorders>
              <w:top w:val="nil"/>
              <w:left w:val="nil"/>
              <w:bottom w:val="single" w:sz="8" w:space="0" w:color="auto"/>
              <w:right w:val="single" w:sz="8" w:space="0" w:color="auto"/>
            </w:tcBorders>
            <w:shd w:val="clear" w:color="auto" w:fill="auto"/>
            <w:vAlign w:val="center"/>
            <w:hideMark/>
          </w:tcPr>
          <w:p w14:paraId="0075345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2 992,80</w:t>
            </w:r>
          </w:p>
        </w:tc>
      </w:tr>
      <w:tr w:rsidR="00F055D9" w:rsidRPr="00F055D9" w14:paraId="097A2415" w14:textId="77777777" w:rsidTr="00F055D9">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16321498"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1A4CD477"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107F8EC5"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Внебюджетные фонды</w:t>
            </w:r>
          </w:p>
        </w:tc>
        <w:tc>
          <w:tcPr>
            <w:tcW w:w="1480" w:type="dxa"/>
            <w:tcBorders>
              <w:top w:val="nil"/>
              <w:left w:val="nil"/>
              <w:bottom w:val="single" w:sz="8" w:space="0" w:color="auto"/>
              <w:right w:val="single" w:sz="8" w:space="0" w:color="auto"/>
            </w:tcBorders>
            <w:shd w:val="clear" w:color="auto" w:fill="auto"/>
            <w:vAlign w:val="center"/>
            <w:hideMark/>
          </w:tcPr>
          <w:p w14:paraId="0894D9DF"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517707FB"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5E7A00B6"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053C620F" w14:textId="77777777" w:rsidTr="00F055D9">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2DC6E490"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4" w:space="0" w:color="auto"/>
              <w:right w:val="single" w:sz="8" w:space="0" w:color="auto"/>
            </w:tcBorders>
            <w:vAlign w:val="center"/>
            <w:hideMark/>
          </w:tcPr>
          <w:p w14:paraId="423B4539"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76DB7E89" w14:textId="77777777" w:rsidR="00F055D9" w:rsidRPr="00F055D9" w:rsidRDefault="00F055D9" w:rsidP="00F055D9">
            <w:pPr>
              <w:spacing w:after="0" w:line="240" w:lineRule="auto"/>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Иные внебюджетные источники</w:t>
            </w:r>
          </w:p>
        </w:tc>
        <w:tc>
          <w:tcPr>
            <w:tcW w:w="1480" w:type="dxa"/>
            <w:tcBorders>
              <w:top w:val="nil"/>
              <w:left w:val="nil"/>
              <w:bottom w:val="single" w:sz="8" w:space="0" w:color="auto"/>
              <w:right w:val="single" w:sz="8" w:space="0" w:color="auto"/>
            </w:tcBorders>
            <w:shd w:val="clear" w:color="auto" w:fill="auto"/>
            <w:vAlign w:val="center"/>
            <w:hideMark/>
          </w:tcPr>
          <w:p w14:paraId="5D923E0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4E61D6D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1A7B3F69"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 </w:t>
            </w:r>
          </w:p>
        </w:tc>
      </w:tr>
      <w:tr w:rsidR="00F055D9" w:rsidRPr="00F055D9" w14:paraId="1C6C532F" w14:textId="77777777" w:rsidTr="00F055D9">
        <w:trPr>
          <w:trHeight w:val="360"/>
        </w:trPr>
        <w:tc>
          <w:tcPr>
            <w:tcW w:w="601" w:type="dxa"/>
            <w:vMerge w:val="restart"/>
            <w:tcBorders>
              <w:top w:val="single" w:sz="8" w:space="0" w:color="000000"/>
              <w:left w:val="single" w:sz="8" w:space="0" w:color="auto"/>
              <w:bottom w:val="single" w:sz="4" w:space="0" w:color="auto"/>
              <w:right w:val="single" w:sz="8" w:space="0" w:color="000000"/>
            </w:tcBorders>
            <w:vAlign w:val="center"/>
          </w:tcPr>
          <w:p w14:paraId="788A94CA" w14:textId="77777777" w:rsidR="00F055D9" w:rsidRPr="00F055D9" w:rsidRDefault="00F055D9" w:rsidP="00F055D9">
            <w:pPr>
              <w:spacing w:after="0" w:line="240" w:lineRule="auto"/>
              <w:jc w:val="center"/>
              <w:rPr>
                <w:rFonts w:ascii="Times New Roman" w:eastAsia="Times New Roman" w:hAnsi="Times New Roman" w:cs="Times New Roman"/>
                <w:b/>
                <w:bCs/>
                <w:color w:val="000000"/>
                <w:lang w:eastAsia="ru-RU"/>
              </w:rPr>
            </w:pPr>
            <w:r w:rsidRPr="00F055D9">
              <w:rPr>
                <w:rFonts w:ascii="Times New Roman" w:eastAsia="Times New Roman" w:hAnsi="Times New Roman" w:cs="Times New Roman"/>
                <w:b/>
                <w:bCs/>
                <w:color w:val="000000"/>
                <w:lang w:eastAsia="ru-RU"/>
              </w:rPr>
              <w:t>6</w:t>
            </w:r>
          </w:p>
        </w:tc>
        <w:tc>
          <w:tcPr>
            <w:tcW w:w="4801" w:type="dxa"/>
            <w:vMerge w:val="restart"/>
            <w:tcBorders>
              <w:top w:val="single" w:sz="4" w:space="0" w:color="auto"/>
              <w:left w:val="single" w:sz="8" w:space="0" w:color="auto"/>
              <w:bottom w:val="single" w:sz="4" w:space="0" w:color="auto"/>
              <w:right w:val="single" w:sz="8" w:space="0" w:color="auto"/>
            </w:tcBorders>
            <w:vAlign w:val="center"/>
          </w:tcPr>
          <w:p w14:paraId="777B0430" w14:textId="77777777" w:rsidR="00F055D9" w:rsidRPr="00F055D9" w:rsidRDefault="00F055D9" w:rsidP="00F055D9">
            <w:pPr>
              <w:spacing w:after="0" w:line="240" w:lineRule="auto"/>
              <w:rPr>
                <w:rFonts w:ascii="Times New Roman" w:eastAsia="Times New Roman" w:hAnsi="Times New Roman" w:cs="Times New Roman"/>
                <w:b/>
                <w:lang w:eastAsia="ru-RU"/>
              </w:rPr>
            </w:pPr>
            <w:r w:rsidRPr="00F055D9">
              <w:rPr>
                <w:rFonts w:ascii="Times New Roman" w:eastAsia="Times New Roman" w:hAnsi="Times New Roman" w:cs="Times New Roman"/>
                <w:b/>
                <w:lang w:eastAsia="ru-RU"/>
              </w:rPr>
              <w:t>Реализация проектов, имеющих приоритетное значение для жителей Находкинского городского округа</w:t>
            </w:r>
          </w:p>
        </w:tc>
        <w:tc>
          <w:tcPr>
            <w:tcW w:w="4378" w:type="dxa"/>
            <w:tcBorders>
              <w:top w:val="nil"/>
              <w:left w:val="nil"/>
              <w:bottom w:val="single" w:sz="8" w:space="0" w:color="auto"/>
              <w:right w:val="single" w:sz="8" w:space="0" w:color="auto"/>
            </w:tcBorders>
            <w:shd w:val="clear" w:color="auto" w:fill="auto"/>
            <w:vAlign w:val="center"/>
          </w:tcPr>
          <w:p w14:paraId="455C9A8D"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Всего</w:t>
            </w:r>
          </w:p>
        </w:tc>
        <w:tc>
          <w:tcPr>
            <w:tcW w:w="1480" w:type="dxa"/>
            <w:tcBorders>
              <w:top w:val="nil"/>
              <w:left w:val="nil"/>
              <w:bottom w:val="single" w:sz="8" w:space="0" w:color="auto"/>
              <w:right w:val="single" w:sz="8" w:space="0" w:color="auto"/>
            </w:tcBorders>
            <w:shd w:val="clear" w:color="auto" w:fill="auto"/>
            <w:vAlign w:val="center"/>
          </w:tcPr>
          <w:p w14:paraId="0CA1E978"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3 887,06</w:t>
            </w:r>
          </w:p>
        </w:tc>
        <w:tc>
          <w:tcPr>
            <w:tcW w:w="1320" w:type="dxa"/>
            <w:tcBorders>
              <w:top w:val="nil"/>
              <w:left w:val="nil"/>
              <w:bottom w:val="single" w:sz="8" w:space="0" w:color="auto"/>
              <w:right w:val="single" w:sz="8" w:space="0" w:color="auto"/>
            </w:tcBorders>
            <w:shd w:val="clear" w:color="auto" w:fill="auto"/>
            <w:vAlign w:val="center"/>
          </w:tcPr>
          <w:p w14:paraId="3A8656B1"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c>
          <w:tcPr>
            <w:tcW w:w="1740" w:type="dxa"/>
            <w:tcBorders>
              <w:top w:val="nil"/>
              <w:left w:val="nil"/>
              <w:bottom w:val="single" w:sz="8" w:space="0" w:color="auto"/>
              <w:right w:val="single" w:sz="8" w:space="0" w:color="auto"/>
            </w:tcBorders>
            <w:shd w:val="clear" w:color="auto" w:fill="auto"/>
            <w:vAlign w:val="center"/>
          </w:tcPr>
          <w:p w14:paraId="4EB8A3AF"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r>
      <w:tr w:rsidR="00F055D9" w:rsidRPr="00F055D9" w14:paraId="0B77345B" w14:textId="77777777" w:rsidTr="00F055D9">
        <w:trPr>
          <w:trHeight w:val="360"/>
        </w:trPr>
        <w:tc>
          <w:tcPr>
            <w:tcW w:w="601" w:type="dxa"/>
            <w:vMerge/>
            <w:tcBorders>
              <w:top w:val="single" w:sz="4" w:space="0" w:color="auto"/>
              <w:left w:val="single" w:sz="8" w:space="0" w:color="auto"/>
              <w:bottom w:val="single" w:sz="4" w:space="0" w:color="auto"/>
              <w:right w:val="single" w:sz="8" w:space="0" w:color="000000"/>
            </w:tcBorders>
            <w:vAlign w:val="center"/>
          </w:tcPr>
          <w:p w14:paraId="02BFE70D"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tcPr>
          <w:p w14:paraId="170FA150"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nil"/>
              <w:bottom w:val="single" w:sz="4" w:space="0" w:color="auto"/>
              <w:right w:val="single" w:sz="8" w:space="0" w:color="auto"/>
            </w:tcBorders>
            <w:shd w:val="clear" w:color="auto" w:fill="auto"/>
            <w:vAlign w:val="center"/>
          </w:tcPr>
          <w:p w14:paraId="4DAC2765"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Федеральный бюджет</w:t>
            </w:r>
          </w:p>
        </w:tc>
        <w:tc>
          <w:tcPr>
            <w:tcW w:w="1480" w:type="dxa"/>
            <w:tcBorders>
              <w:top w:val="nil"/>
              <w:left w:val="nil"/>
              <w:bottom w:val="single" w:sz="4" w:space="0" w:color="auto"/>
              <w:right w:val="single" w:sz="8" w:space="0" w:color="auto"/>
            </w:tcBorders>
            <w:shd w:val="clear" w:color="auto" w:fill="auto"/>
            <w:vAlign w:val="center"/>
          </w:tcPr>
          <w:p w14:paraId="60703A69"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nil"/>
              <w:left w:val="nil"/>
              <w:bottom w:val="single" w:sz="4" w:space="0" w:color="auto"/>
              <w:right w:val="single" w:sz="8" w:space="0" w:color="auto"/>
            </w:tcBorders>
            <w:shd w:val="clear" w:color="auto" w:fill="auto"/>
            <w:vAlign w:val="center"/>
          </w:tcPr>
          <w:p w14:paraId="4C7DBD7D"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nil"/>
              <w:left w:val="nil"/>
              <w:bottom w:val="single" w:sz="4" w:space="0" w:color="auto"/>
              <w:right w:val="single" w:sz="8" w:space="0" w:color="auto"/>
            </w:tcBorders>
            <w:shd w:val="clear" w:color="auto" w:fill="auto"/>
            <w:vAlign w:val="center"/>
          </w:tcPr>
          <w:p w14:paraId="0EDB3B1B"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34B6E5E8" w14:textId="77777777" w:rsidTr="00F055D9">
        <w:trPr>
          <w:trHeight w:val="360"/>
        </w:trPr>
        <w:tc>
          <w:tcPr>
            <w:tcW w:w="601" w:type="dxa"/>
            <w:vMerge/>
            <w:tcBorders>
              <w:top w:val="single" w:sz="4" w:space="0" w:color="auto"/>
              <w:left w:val="single" w:sz="8" w:space="0" w:color="auto"/>
              <w:bottom w:val="single" w:sz="4" w:space="0" w:color="auto"/>
              <w:right w:val="single" w:sz="8" w:space="0" w:color="000000"/>
            </w:tcBorders>
            <w:vAlign w:val="center"/>
          </w:tcPr>
          <w:p w14:paraId="77204DB7"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tcPr>
          <w:p w14:paraId="2D524A56"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single" w:sz="4" w:space="0" w:color="auto"/>
              <w:left w:val="nil"/>
              <w:bottom w:val="single" w:sz="8" w:space="0" w:color="auto"/>
              <w:right w:val="single" w:sz="8" w:space="0" w:color="auto"/>
            </w:tcBorders>
            <w:shd w:val="clear" w:color="auto" w:fill="auto"/>
            <w:vAlign w:val="center"/>
          </w:tcPr>
          <w:p w14:paraId="48FA8B9A"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Краевой бюджет</w:t>
            </w:r>
          </w:p>
        </w:tc>
        <w:tc>
          <w:tcPr>
            <w:tcW w:w="1480" w:type="dxa"/>
            <w:tcBorders>
              <w:top w:val="single" w:sz="4" w:space="0" w:color="auto"/>
              <w:left w:val="nil"/>
              <w:bottom w:val="single" w:sz="8" w:space="0" w:color="auto"/>
              <w:right w:val="single" w:sz="8" w:space="0" w:color="auto"/>
            </w:tcBorders>
            <w:shd w:val="clear" w:color="auto" w:fill="auto"/>
            <w:vAlign w:val="center"/>
          </w:tcPr>
          <w:p w14:paraId="4ECA5BED"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3 887,06</w:t>
            </w:r>
          </w:p>
        </w:tc>
        <w:tc>
          <w:tcPr>
            <w:tcW w:w="1320" w:type="dxa"/>
            <w:tcBorders>
              <w:top w:val="single" w:sz="4" w:space="0" w:color="auto"/>
              <w:left w:val="nil"/>
              <w:bottom w:val="single" w:sz="8" w:space="0" w:color="auto"/>
              <w:right w:val="single" w:sz="8" w:space="0" w:color="auto"/>
            </w:tcBorders>
            <w:shd w:val="clear" w:color="auto" w:fill="auto"/>
            <w:vAlign w:val="center"/>
          </w:tcPr>
          <w:p w14:paraId="443569CA"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c>
          <w:tcPr>
            <w:tcW w:w="1740" w:type="dxa"/>
            <w:tcBorders>
              <w:top w:val="single" w:sz="4" w:space="0" w:color="auto"/>
              <w:left w:val="nil"/>
              <w:bottom w:val="single" w:sz="8" w:space="0" w:color="auto"/>
              <w:right w:val="single" w:sz="8" w:space="0" w:color="auto"/>
            </w:tcBorders>
            <w:shd w:val="clear" w:color="auto" w:fill="auto"/>
            <w:vAlign w:val="center"/>
          </w:tcPr>
          <w:p w14:paraId="50284A4A"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r>
      <w:tr w:rsidR="00F055D9" w:rsidRPr="00F055D9" w14:paraId="252379E6" w14:textId="77777777" w:rsidTr="00F055D9">
        <w:trPr>
          <w:trHeight w:val="360"/>
        </w:trPr>
        <w:tc>
          <w:tcPr>
            <w:tcW w:w="601" w:type="dxa"/>
            <w:vMerge/>
            <w:tcBorders>
              <w:top w:val="single" w:sz="4" w:space="0" w:color="auto"/>
              <w:left w:val="single" w:sz="8" w:space="0" w:color="auto"/>
              <w:bottom w:val="single" w:sz="4" w:space="0" w:color="auto"/>
              <w:right w:val="single" w:sz="8" w:space="0" w:color="000000"/>
            </w:tcBorders>
            <w:vAlign w:val="center"/>
          </w:tcPr>
          <w:p w14:paraId="679EB3C5"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tcPr>
          <w:p w14:paraId="4E637923"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single" w:sz="8" w:space="0" w:color="auto"/>
              <w:left w:val="nil"/>
              <w:bottom w:val="single" w:sz="4" w:space="0" w:color="auto"/>
              <w:right w:val="single" w:sz="8" w:space="0" w:color="auto"/>
            </w:tcBorders>
            <w:shd w:val="clear" w:color="auto" w:fill="auto"/>
            <w:vAlign w:val="center"/>
          </w:tcPr>
          <w:p w14:paraId="592B151F"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Бюджет Находкинского городского округа</w:t>
            </w:r>
          </w:p>
        </w:tc>
        <w:tc>
          <w:tcPr>
            <w:tcW w:w="1480" w:type="dxa"/>
            <w:tcBorders>
              <w:top w:val="nil"/>
              <w:left w:val="nil"/>
              <w:bottom w:val="single" w:sz="8" w:space="0" w:color="auto"/>
              <w:right w:val="single" w:sz="8" w:space="0" w:color="auto"/>
            </w:tcBorders>
            <w:shd w:val="clear" w:color="auto" w:fill="auto"/>
            <w:vAlign w:val="center"/>
          </w:tcPr>
          <w:p w14:paraId="64D62532"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nil"/>
              <w:left w:val="nil"/>
              <w:bottom w:val="single" w:sz="8" w:space="0" w:color="auto"/>
              <w:right w:val="single" w:sz="8" w:space="0" w:color="auto"/>
            </w:tcBorders>
            <w:shd w:val="clear" w:color="auto" w:fill="auto"/>
            <w:vAlign w:val="center"/>
          </w:tcPr>
          <w:p w14:paraId="065DCE54"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nil"/>
              <w:left w:val="nil"/>
              <w:bottom w:val="single" w:sz="8" w:space="0" w:color="auto"/>
              <w:right w:val="single" w:sz="8" w:space="0" w:color="auto"/>
            </w:tcBorders>
            <w:shd w:val="clear" w:color="auto" w:fill="auto"/>
            <w:vAlign w:val="center"/>
          </w:tcPr>
          <w:p w14:paraId="57C113DA"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0802C7EC" w14:textId="77777777" w:rsidTr="00F055D9">
        <w:trPr>
          <w:trHeight w:val="360"/>
        </w:trPr>
        <w:tc>
          <w:tcPr>
            <w:tcW w:w="601" w:type="dxa"/>
            <w:vMerge/>
            <w:tcBorders>
              <w:top w:val="single" w:sz="4" w:space="0" w:color="auto"/>
              <w:left w:val="single" w:sz="8" w:space="0" w:color="auto"/>
              <w:bottom w:val="single" w:sz="4" w:space="0" w:color="auto"/>
              <w:right w:val="single" w:sz="8" w:space="0" w:color="000000"/>
            </w:tcBorders>
            <w:vAlign w:val="center"/>
          </w:tcPr>
          <w:p w14:paraId="5D082F04"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tcPr>
          <w:p w14:paraId="1E008AB7"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tcPr>
          <w:p w14:paraId="15D6554A"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Внебюджетные фонды</w:t>
            </w:r>
          </w:p>
        </w:tc>
        <w:tc>
          <w:tcPr>
            <w:tcW w:w="1480" w:type="dxa"/>
            <w:tcBorders>
              <w:top w:val="nil"/>
              <w:left w:val="nil"/>
              <w:bottom w:val="single" w:sz="4" w:space="0" w:color="auto"/>
              <w:right w:val="single" w:sz="8" w:space="0" w:color="auto"/>
            </w:tcBorders>
            <w:shd w:val="clear" w:color="auto" w:fill="auto"/>
            <w:vAlign w:val="center"/>
          </w:tcPr>
          <w:p w14:paraId="5A92C44F"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nil"/>
              <w:left w:val="nil"/>
              <w:bottom w:val="single" w:sz="4" w:space="0" w:color="auto"/>
              <w:right w:val="single" w:sz="8" w:space="0" w:color="auto"/>
            </w:tcBorders>
            <w:shd w:val="clear" w:color="auto" w:fill="auto"/>
            <w:vAlign w:val="center"/>
          </w:tcPr>
          <w:p w14:paraId="4B81EF07"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nil"/>
              <w:left w:val="nil"/>
              <w:bottom w:val="single" w:sz="4" w:space="0" w:color="auto"/>
              <w:right w:val="single" w:sz="8" w:space="0" w:color="auto"/>
            </w:tcBorders>
            <w:shd w:val="clear" w:color="auto" w:fill="auto"/>
            <w:vAlign w:val="center"/>
          </w:tcPr>
          <w:p w14:paraId="52BBC1B3"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45CBD643" w14:textId="77777777" w:rsidTr="00F055D9">
        <w:trPr>
          <w:trHeight w:val="361"/>
        </w:trPr>
        <w:tc>
          <w:tcPr>
            <w:tcW w:w="601" w:type="dxa"/>
            <w:vMerge/>
            <w:tcBorders>
              <w:top w:val="single" w:sz="4" w:space="0" w:color="auto"/>
              <w:left w:val="single" w:sz="8" w:space="0" w:color="auto"/>
              <w:bottom w:val="single" w:sz="4" w:space="0" w:color="auto"/>
              <w:right w:val="single" w:sz="8" w:space="0" w:color="000000"/>
            </w:tcBorders>
            <w:vAlign w:val="center"/>
          </w:tcPr>
          <w:p w14:paraId="6DBC5EAE"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tcPr>
          <w:p w14:paraId="6E893105"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tcPr>
          <w:p w14:paraId="202A77BE"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Иные внебюджетные источники</w:t>
            </w:r>
          </w:p>
        </w:tc>
        <w:tc>
          <w:tcPr>
            <w:tcW w:w="1480" w:type="dxa"/>
            <w:tcBorders>
              <w:top w:val="single" w:sz="4" w:space="0" w:color="auto"/>
              <w:left w:val="nil"/>
              <w:bottom w:val="single" w:sz="4" w:space="0" w:color="auto"/>
              <w:right w:val="single" w:sz="8" w:space="0" w:color="auto"/>
            </w:tcBorders>
            <w:shd w:val="clear" w:color="auto" w:fill="auto"/>
            <w:vAlign w:val="center"/>
          </w:tcPr>
          <w:p w14:paraId="18406F4B"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14:paraId="7AFA5DB8"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single" w:sz="4" w:space="0" w:color="auto"/>
              <w:left w:val="nil"/>
              <w:bottom w:val="single" w:sz="4" w:space="0" w:color="auto"/>
              <w:right w:val="single" w:sz="8" w:space="0" w:color="auto"/>
            </w:tcBorders>
            <w:shd w:val="clear" w:color="auto" w:fill="auto"/>
            <w:vAlign w:val="center"/>
          </w:tcPr>
          <w:p w14:paraId="71EA5500"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184FB3ED" w14:textId="77777777" w:rsidTr="00F055D9">
        <w:trPr>
          <w:trHeight w:val="361"/>
        </w:trPr>
        <w:tc>
          <w:tcPr>
            <w:tcW w:w="601" w:type="dxa"/>
            <w:tcBorders>
              <w:top w:val="single" w:sz="4" w:space="0" w:color="auto"/>
              <w:left w:val="single" w:sz="8" w:space="0" w:color="auto"/>
              <w:bottom w:val="single" w:sz="4" w:space="0" w:color="auto"/>
              <w:right w:val="single" w:sz="8" w:space="0" w:color="000000"/>
            </w:tcBorders>
            <w:vAlign w:val="center"/>
          </w:tcPr>
          <w:p w14:paraId="37E7AC85"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lastRenderedPageBreak/>
              <w:t>1</w:t>
            </w:r>
          </w:p>
        </w:tc>
        <w:tc>
          <w:tcPr>
            <w:tcW w:w="4801" w:type="dxa"/>
            <w:tcBorders>
              <w:top w:val="single" w:sz="4" w:space="0" w:color="auto"/>
              <w:left w:val="single" w:sz="8" w:space="0" w:color="auto"/>
              <w:bottom w:val="single" w:sz="4" w:space="0" w:color="auto"/>
              <w:right w:val="single" w:sz="8" w:space="0" w:color="auto"/>
            </w:tcBorders>
            <w:vAlign w:val="center"/>
          </w:tcPr>
          <w:p w14:paraId="4DD23E89"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w:t>
            </w:r>
          </w:p>
        </w:tc>
        <w:tc>
          <w:tcPr>
            <w:tcW w:w="4378" w:type="dxa"/>
            <w:tcBorders>
              <w:top w:val="single" w:sz="4" w:space="0" w:color="auto"/>
              <w:left w:val="nil"/>
              <w:bottom w:val="single" w:sz="4" w:space="0" w:color="auto"/>
              <w:right w:val="single" w:sz="8" w:space="0" w:color="auto"/>
            </w:tcBorders>
            <w:shd w:val="clear" w:color="auto" w:fill="auto"/>
            <w:vAlign w:val="center"/>
          </w:tcPr>
          <w:p w14:paraId="15B5EDE8"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3</w:t>
            </w:r>
          </w:p>
        </w:tc>
        <w:tc>
          <w:tcPr>
            <w:tcW w:w="1480" w:type="dxa"/>
            <w:tcBorders>
              <w:top w:val="single" w:sz="4" w:space="0" w:color="auto"/>
              <w:left w:val="nil"/>
              <w:bottom w:val="single" w:sz="4" w:space="0" w:color="auto"/>
              <w:right w:val="single" w:sz="8" w:space="0" w:color="auto"/>
            </w:tcBorders>
            <w:shd w:val="clear" w:color="auto" w:fill="auto"/>
            <w:vAlign w:val="center"/>
          </w:tcPr>
          <w:p w14:paraId="7F74927A"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4</w:t>
            </w:r>
          </w:p>
        </w:tc>
        <w:tc>
          <w:tcPr>
            <w:tcW w:w="1320" w:type="dxa"/>
            <w:tcBorders>
              <w:top w:val="single" w:sz="4" w:space="0" w:color="auto"/>
              <w:left w:val="nil"/>
              <w:bottom w:val="single" w:sz="4" w:space="0" w:color="auto"/>
              <w:right w:val="single" w:sz="8" w:space="0" w:color="auto"/>
            </w:tcBorders>
            <w:shd w:val="clear" w:color="auto" w:fill="auto"/>
            <w:vAlign w:val="center"/>
          </w:tcPr>
          <w:p w14:paraId="3624512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5</w:t>
            </w:r>
          </w:p>
        </w:tc>
        <w:tc>
          <w:tcPr>
            <w:tcW w:w="1740" w:type="dxa"/>
            <w:tcBorders>
              <w:top w:val="single" w:sz="4" w:space="0" w:color="auto"/>
              <w:left w:val="nil"/>
              <w:bottom w:val="single" w:sz="4" w:space="0" w:color="auto"/>
              <w:right w:val="single" w:sz="8" w:space="0" w:color="auto"/>
            </w:tcBorders>
            <w:shd w:val="clear" w:color="auto" w:fill="auto"/>
            <w:vAlign w:val="center"/>
          </w:tcPr>
          <w:p w14:paraId="2A4AF2C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6</w:t>
            </w:r>
          </w:p>
        </w:tc>
      </w:tr>
      <w:tr w:rsidR="00F055D9" w:rsidRPr="00F055D9" w14:paraId="0804B580" w14:textId="77777777" w:rsidTr="00F055D9">
        <w:trPr>
          <w:trHeight w:val="360"/>
        </w:trPr>
        <w:tc>
          <w:tcPr>
            <w:tcW w:w="601" w:type="dxa"/>
            <w:vMerge w:val="restart"/>
            <w:tcBorders>
              <w:top w:val="single" w:sz="4" w:space="0" w:color="auto"/>
              <w:left w:val="single" w:sz="8" w:space="0" w:color="auto"/>
              <w:right w:val="single" w:sz="8" w:space="0" w:color="000000"/>
            </w:tcBorders>
            <w:vAlign w:val="center"/>
          </w:tcPr>
          <w:p w14:paraId="44B64E75" w14:textId="77777777" w:rsidR="00F055D9" w:rsidRPr="00F055D9" w:rsidRDefault="00F055D9" w:rsidP="00F055D9">
            <w:pPr>
              <w:spacing w:after="0" w:line="240" w:lineRule="auto"/>
              <w:jc w:val="center"/>
              <w:rPr>
                <w:rFonts w:ascii="Times New Roman" w:eastAsia="Times New Roman" w:hAnsi="Times New Roman" w:cs="Times New Roman"/>
                <w:b/>
                <w:bCs/>
                <w:color w:val="000000"/>
                <w:lang w:eastAsia="ru-RU"/>
              </w:rPr>
            </w:pPr>
            <w:r w:rsidRPr="00F055D9">
              <w:rPr>
                <w:rFonts w:ascii="Times New Roman" w:eastAsia="Times New Roman" w:hAnsi="Times New Roman" w:cs="Times New Roman"/>
                <w:b/>
                <w:bCs/>
                <w:color w:val="000000"/>
                <w:lang w:eastAsia="ru-RU"/>
              </w:rPr>
              <w:t>7</w:t>
            </w:r>
          </w:p>
        </w:tc>
        <w:tc>
          <w:tcPr>
            <w:tcW w:w="4801" w:type="dxa"/>
            <w:vMerge w:val="restart"/>
            <w:tcBorders>
              <w:top w:val="single" w:sz="4" w:space="0" w:color="auto"/>
              <w:left w:val="single" w:sz="8" w:space="0" w:color="auto"/>
              <w:right w:val="single" w:sz="8" w:space="0" w:color="auto"/>
            </w:tcBorders>
            <w:vAlign w:val="center"/>
          </w:tcPr>
          <w:p w14:paraId="20ECC3A9"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b/>
                <w:lang w:eastAsia="ru-RU"/>
              </w:rPr>
              <w:t>Строительство, реконструкция и капитальный ремонт ливнестоков, лестниц и подпорных стенок</w:t>
            </w:r>
          </w:p>
        </w:tc>
        <w:tc>
          <w:tcPr>
            <w:tcW w:w="4378" w:type="dxa"/>
            <w:tcBorders>
              <w:top w:val="single" w:sz="4" w:space="0" w:color="auto"/>
              <w:left w:val="nil"/>
              <w:bottom w:val="single" w:sz="8" w:space="0" w:color="auto"/>
              <w:right w:val="single" w:sz="8" w:space="0" w:color="auto"/>
            </w:tcBorders>
            <w:shd w:val="clear" w:color="auto" w:fill="auto"/>
            <w:vAlign w:val="center"/>
          </w:tcPr>
          <w:p w14:paraId="361AE61D"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Всего</w:t>
            </w:r>
          </w:p>
        </w:tc>
        <w:tc>
          <w:tcPr>
            <w:tcW w:w="1480" w:type="dxa"/>
            <w:tcBorders>
              <w:top w:val="single" w:sz="4" w:space="0" w:color="auto"/>
              <w:left w:val="nil"/>
              <w:bottom w:val="single" w:sz="8" w:space="0" w:color="auto"/>
              <w:right w:val="single" w:sz="8" w:space="0" w:color="auto"/>
            </w:tcBorders>
            <w:shd w:val="clear" w:color="auto" w:fill="auto"/>
            <w:vAlign w:val="center"/>
          </w:tcPr>
          <w:p w14:paraId="40FAB775"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c>
          <w:tcPr>
            <w:tcW w:w="1320" w:type="dxa"/>
            <w:tcBorders>
              <w:top w:val="single" w:sz="4" w:space="0" w:color="auto"/>
              <w:left w:val="nil"/>
              <w:bottom w:val="single" w:sz="8" w:space="0" w:color="auto"/>
              <w:right w:val="single" w:sz="8" w:space="0" w:color="auto"/>
            </w:tcBorders>
            <w:shd w:val="clear" w:color="auto" w:fill="auto"/>
            <w:vAlign w:val="center"/>
          </w:tcPr>
          <w:p w14:paraId="6D5CE3EF"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17 000,00</w:t>
            </w:r>
          </w:p>
        </w:tc>
        <w:tc>
          <w:tcPr>
            <w:tcW w:w="1740" w:type="dxa"/>
            <w:tcBorders>
              <w:top w:val="single" w:sz="4" w:space="0" w:color="auto"/>
              <w:left w:val="nil"/>
              <w:bottom w:val="single" w:sz="8" w:space="0" w:color="auto"/>
              <w:right w:val="single" w:sz="8" w:space="0" w:color="auto"/>
            </w:tcBorders>
            <w:shd w:val="clear" w:color="auto" w:fill="auto"/>
            <w:vAlign w:val="center"/>
          </w:tcPr>
          <w:p w14:paraId="1FA13F43"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36 000,00</w:t>
            </w:r>
          </w:p>
        </w:tc>
      </w:tr>
      <w:tr w:rsidR="00F055D9" w:rsidRPr="00F055D9" w14:paraId="5A1FC22E" w14:textId="77777777" w:rsidTr="00F055D9">
        <w:trPr>
          <w:trHeight w:val="360"/>
        </w:trPr>
        <w:tc>
          <w:tcPr>
            <w:tcW w:w="601" w:type="dxa"/>
            <w:vMerge/>
            <w:tcBorders>
              <w:left w:val="single" w:sz="8" w:space="0" w:color="auto"/>
              <w:right w:val="single" w:sz="8" w:space="0" w:color="000000"/>
            </w:tcBorders>
            <w:vAlign w:val="center"/>
          </w:tcPr>
          <w:p w14:paraId="37B39FE8"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left w:val="single" w:sz="8" w:space="0" w:color="auto"/>
              <w:right w:val="single" w:sz="8" w:space="0" w:color="auto"/>
            </w:tcBorders>
            <w:vAlign w:val="center"/>
          </w:tcPr>
          <w:p w14:paraId="010A47CC" w14:textId="77777777" w:rsidR="00F055D9" w:rsidRPr="00F055D9" w:rsidRDefault="00F055D9" w:rsidP="00F055D9">
            <w:pPr>
              <w:spacing w:after="0" w:line="240" w:lineRule="auto"/>
              <w:rPr>
                <w:rFonts w:ascii="Times New Roman" w:eastAsia="Times New Roman" w:hAnsi="Times New Roman" w:cs="Times New Roman"/>
                <w:b/>
                <w:lang w:eastAsia="ru-RU"/>
              </w:rPr>
            </w:pPr>
          </w:p>
        </w:tc>
        <w:tc>
          <w:tcPr>
            <w:tcW w:w="4378" w:type="dxa"/>
            <w:tcBorders>
              <w:top w:val="nil"/>
              <w:left w:val="nil"/>
              <w:bottom w:val="single" w:sz="8" w:space="0" w:color="auto"/>
              <w:right w:val="single" w:sz="8" w:space="0" w:color="auto"/>
            </w:tcBorders>
            <w:shd w:val="clear" w:color="auto" w:fill="auto"/>
            <w:vAlign w:val="center"/>
          </w:tcPr>
          <w:p w14:paraId="02711FA6"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Федеральный бюджет</w:t>
            </w:r>
          </w:p>
        </w:tc>
        <w:tc>
          <w:tcPr>
            <w:tcW w:w="1480" w:type="dxa"/>
            <w:tcBorders>
              <w:top w:val="nil"/>
              <w:left w:val="nil"/>
              <w:bottom w:val="single" w:sz="8" w:space="0" w:color="auto"/>
              <w:right w:val="single" w:sz="8" w:space="0" w:color="auto"/>
            </w:tcBorders>
            <w:shd w:val="clear" w:color="auto" w:fill="auto"/>
            <w:vAlign w:val="center"/>
          </w:tcPr>
          <w:p w14:paraId="48D7E22C"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nil"/>
              <w:left w:val="nil"/>
              <w:bottom w:val="single" w:sz="8" w:space="0" w:color="auto"/>
              <w:right w:val="single" w:sz="8" w:space="0" w:color="auto"/>
            </w:tcBorders>
            <w:shd w:val="clear" w:color="auto" w:fill="auto"/>
            <w:vAlign w:val="center"/>
          </w:tcPr>
          <w:p w14:paraId="1D0C802C"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nil"/>
              <w:left w:val="nil"/>
              <w:bottom w:val="single" w:sz="8" w:space="0" w:color="auto"/>
              <w:right w:val="single" w:sz="8" w:space="0" w:color="auto"/>
            </w:tcBorders>
            <w:shd w:val="clear" w:color="auto" w:fill="auto"/>
            <w:vAlign w:val="center"/>
          </w:tcPr>
          <w:p w14:paraId="039DDC79"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78590DBD" w14:textId="77777777" w:rsidTr="00F055D9">
        <w:trPr>
          <w:trHeight w:val="360"/>
        </w:trPr>
        <w:tc>
          <w:tcPr>
            <w:tcW w:w="601" w:type="dxa"/>
            <w:vMerge/>
            <w:tcBorders>
              <w:left w:val="single" w:sz="8" w:space="0" w:color="auto"/>
              <w:right w:val="single" w:sz="8" w:space="0" w:color="000000"/>
            </w:tcBorders>
            <w:vAlign w:val="center"/>
          </w:tcPr>
          <w:p w14:paraId="0F694FB5"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left w:val="single" w:sz="8" w:space="0" w:color="auto"/>
              <w:right w:val="single" w:sz="8" w:space="0" w:color="auto"/>
            </w:tcBorders>
            <w:vAlign w:val="center"/>
          </w:tcPr>
          <w:p w14:paraId="562382EF"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2B62DCCC"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Краевой бюджет</w:t>
            </w:r>
          </w:p>
        </w:tc>
        <w:tc>
          <w:tcPr>
            <w:tcW w:w="1480" w:type="dxa"/>
            <w:tcBorders>
              <w:top w:val="nil"/>
              <w:left w:val="nil"/>
              <w:bottom w:val="single" w:sz="8" w:space="0" w:color="auto"/>
              <w:right w:val="single" w:sz="8" w:space="0" w:color="auto"/>
            </w:tcBorders>
            <w:shd w:val="clear" w:color="auto" w:fill="auto"/>
            <w:vAlign w:val="center"/>
          </w:tcPr>
          <w:p w14:paraId="0ABD4D03"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nil"/>
              <w:left w:val="nil"/>
              <w:bottom w:val="single" w:sz="8" w:space="0" w:color="auto"/>
              <w:right w:val="single" w:sz="8" w:space="0" w:color="auto"/>
            </w:tcBorders>
            <w:shd w:val="clear" w:color="auto" w:fill="auto"/>
            <w:vAlign w:val="center"/>
          </w:tcPr>
          <w:p w14:paraId="1B4029D5"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nil"/>
              <w:left w:val="nil"/>
              <w:bottom w:val="single" w:sz="8" w:space="0" w:color="auto"/>
              <w:right w:val="single" w:sz="8" w:space="0" w:color="auto"/>
            </w:tcBorders>
            <w:shd w:val="clear" w:color="auto" w:fill="auto"/>
            <w:vAlign w:val="center"/>
          </w:tcPr>
          <w:p w14:paraId="07919DA2"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592D8683" w14:textId="77777777" w:rsidTr="00F055D9">
        <w:trPr>
          <w:trHeight w:val="332"/>
        </w:trPr>
        <w:tc>
          <w:tcPr>
            <w:tcW w:w="601" w:type="dxa"/>
            <w:vMerge/>
            <w:tcBorders>
              <w:left w:val="single" w:sz="8" w:space="0" w:color="auto"/>
              <w:right w:val="single" w:sz="8" w:space="0" w:color="000000"/>
            </w:tcBorders>
            <w:vAlign w:val="center"/>
          </w:tcPr>
          <w:p w14:paraId="0B710D37"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left w:val="single" w:sz="8" w:space="0" w:color="auto"/>
              <w:right w:val="single" w:sz="8" w:space="0" w:color="auto"/>
            </w:tcBorders>
            <w:vAlign w:val="center"/>
          </w:tcPr>
          <w:p w14:paraId="0B14ACB5"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3332584C"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Бюджет Находкинского городского округа</w:t>
            </w:r>
          </w:p>
        </w:tc>
        <w:tc>
          <w:tcPr>
            <w:tcW w:w="1480" w:type="dxa"/>
            <w:tcBorders>
              <w:top w:val="nil"/>
              <w:left w:val="nil"/>
              <w:bottom w:val="single" w:sz="8" w:space="0" w:color="auto"/>
              <w:right w:val="single" w:sz="8" w:space="0" w:color="auto"/>
            </w:tcBorders>
            <w:shd w:val="clear" w:color="auto" w:fill="auto"/>
            <w:vAlign w:val="center"/>
          </w:tcPr>
          <w:p w14:paraId="2D722C75"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c>
          <w:tcPr>
            <w:tcW w:w="1320" w:type="dxa"/>
            <w:tcBorders>
              <w:top w:val="nil"/>
              <w:left w:val="nil"/>
              <w:bottom w:val="single" w:sz="8" w:space="0" w:color="auto"/>
              <w:right w:val="single" w:sz="8" w:space="0" w:color="auto"/>
            </w:tcBorders>
            <w:shd w:val="clear" w:color="auto" w:fill="auto"/>
            <w:vAlign w:val="center"/>
          </w:tcPr>
          <w:p w14:paraId="10205DF9"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17 000,00</w:t>
            </w:r>
          </w:p>
        </w:tc>
        <w:tc>
          <w:tcPr>
            <w:tcW w:w="1740" w:type="dxa"/>
            <w:tcBorders>
              <w:top w:val="nil"/>
              <w:left w:val="nil"/>
              <w:bottom w:val="single" w:sz="8" w:space="0" w:color="auto"/>
              <w:right w:val="single" w:sz="8" w:space="0" w:color="auto"/>
            </w:tcBorders>
            <w:shd w:val="clear" w:color="auto" w:fill="auto"/>
            <w:vAlign w:val="center"/>
          </w:tcPr>
          <w:p w14:paraId="44C1C84A"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36 000,00</w:t>
            </w:r>
          </w:p>
        </w:tc>
      </w:tr>
      <w:tr w:rsidR="00F055D9" w:rsidRPr="00F055D9" w14:paraId="7A6DA76A" w14:textId="77777777" w:rsidTr="00F055D9">
        <w:trPr>
          <w:trHeight w:val="224"/>
        </w:trPr>
        <w:tc>
          <w:tcPr>
            <w:tcW w:w="601" w:type="dxa"/>
            <w:vMerge/>
            <w:tcBorders>
              <w:left w:val="single" w:sz="8" w:space="0" w:color="auto"/>
              <w:right w:val="single" w:sz="8" w:space="0" w:color="000000"/>
            </w:tcBorders>
            <w:vAlign w:val="center"/>
          </w:tcPr>
          <w:p w14:paraId="428E424E"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left w:val="single" w:sz="8" w:space="0" w:color="auto"/>
              <w:right w:val="single" w:sz="8" w:space="0" w:color="auto"/>
            </w:tcBorders>
            <w:vAlign w:val="center"/>
          </w:tcPr>
          <w:p w14:paraId="669287B2"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1E6C9DF2"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Внебюджетные фонды</w:t>
            </w:r>
          </w:p>
        </w:tc>
        <w:tc>
          <w:tcPr>
            <w:tcW w:w="1480" w:type="dxa"/>
            <w:tcBorders>
              <w:top w:val="nil"/>
              <w:left w:val="nil"/>
              <w:bottom w:val="single" w:sz="8" w:space="0" w:color="auto"/>
              <w:right w:val="single" w:sz="8" w:space="0" w:color="auto"/>
            </w:tcBorders>
            <w:shd w:val="clear" w:color="auto" w:fill="auto"/>
            <w:vAlign w:val="center"/>
          </w:tcPr>
          <w:p w14:paraId="47F3FE11"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nil"/>
              <w:left w:val="nil"/>
              <w:bottom w:val="single" w:sz="8" w:space="0" w:color="auto"/>
              <w:right w:val="single" w:sz="8" w:space="0" w:color="auto"/>
            </w:tcBorders>
            <w:shd w:val="clear" w:color="auto" w:fill="auto"/>
            <w:vAlign w:val="center"/>
          </w:tcPr>
          <w:p w14:paraId="7666B202"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nil"/>
              <w:left w:val="nil"/>
              <w:bottom w:val="single" w:sz="8" w:space="0" w:color="auto"/>
              <w:right w:val="single" w:sz="8" w:space="0" w:color="auto"/>
            </w:tcBorders>
            <w:shd w:val="clear" w:color="auto" w:fill="auto"/>
            <w:vAlign w:val="center"/>
          </w:tcPr>
          <w:p w14:paraId="5CC7DCC7"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4AA31127" w14:textId="77777777" w:rsidTr="00F055D9">
        <w:trPr>
          <w:trHeight w:val="413"/>
        </w:trPr>
        <w:tc>
          <w:tcPr>
            <w:tcW w:w="601" w:type="dxa"/>
            <w:vMerge/>
            <w:tcBorders>
              <w:left w:val="single" w:sz="8" w:space="0" w:color="auto"/>
              <w:bottom w:val="single" w:sz="8" w:space="0" w:color="000000"/>
              <w:right w:val="single" w:sz="8" w:space="0" w:color="000000"/>
            </w:tcBorders>
            <w:vAlign w:val="center"/>
          </w:tcPr>
          <w:p w14:paraId="5BBC87A4"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left w:val="single" w:sz="8" w:space="0" w:color="auto"/>
              <w:bottom w:val="single" w:sz="8" w:space="0" w:color="000000"/>
              <w:right w:val="single" w:sz="8" w:space="0" w:color="auto"/>
            </w:tcBorders>
            <w:vAlign w:val="center"/>
          </w:tcPr>
          <w:p w14:paraId="6AAC7B69"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76076D5E"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Иные внебюджетные источники</w:t>
            </w:r>
          </w:p>
        </w:tc>
        <w:tc>
          <w:tcPr>
            <w:tcW w:w="1480" w:type="dxa"/>
            <w:tcBorders>
              <w:top w:val="nil"/>
              <w:left w:val="nil"/>
              <w:bottom w:val="single" w:sz="8" w:space="0" w:color="auto"/>
              <w:right w:val="single" w:sz="8" w:space="0" w:color="auto"/>
            </w:tcBorders>
            <w:shd w:val="clear" w:color="auto" w:fill="auto"/>
            <w:vAlign w:val="center"/>
          </w:tcPr>
          <w:p w14:paraId="15FBA384"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nil"/>
              <w:left w:val="nil"/>
              <w:bottom w:val="single" w:sz="8" w:space="0" w:color="auto"/>
              <w:right w:val="single" w:sz="8" w:space="0" w:color="auto"/>
            </w:tcBorders>
            <w:shd w:val="clear" w:color="auto" w:fill="auto"/>
            <w:vAlign w:val="center"/>
          </w:tcPr>
          <w:p w14:paraId="71BCB5DF"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nil"/>
              <w:left w:val="nil"/>
              <w:bottom w:val="single" w:sz="8" w:space="0" w:color="auto"/>
              <w:right w:val="single" w:sz="8" w:space="0" w:color="auto"/>
            </w:tcBorders>
            <w:shd w:val="clear" w:color="auto" w:fill="auto"/>
            <w:vAlign w:val="center"/>
          </w:tcPr>
          <w:p w14:paraId="6F9A31AE"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p w14:paraId="0970E237" w14:textId="77777777" w:rsidR="00F055D9" w:rsidRPr="00F055D9" w:rsidRDefault="00F055D9" w:rsidP="00F055D9">
            <w:pPr>
              <w:spacing w:after="0" w:line="240" w:lineRule="auto"/>
              <w:rPr>
                <w:rFonts w:ascii="Times New Roman" w:eastAsia="Times New Roman" w:hAnsi="Times New Roman" w:cs="Times New Roman"/>
                <w:lang w:eastAsia="ru-RU"/>
              </w:rPr>
            </w:pPr>
          </w:p>
        </w:tc>
      </w:tr>
      <w:tr w:rsidR="00F055D9" w:rsidRPr="00F055D9" w14:paraId="10A16688" w14:textId="77777777" w:rsidTr="00F055D9">
        <w:trPr>
          <w:trHeight w:val="305"/>
        </w:trPr>
        <w:tc>
          <w:tcPr>
            <w:tcW w:w="601" w:type="dxa"/>
            <w:vMerge w:val="restart"/>
            <w:tcBorders>
              <w:top w:val="single" w:sz="4" w:space="0" w:color="auto"/>
              <w:left w:val="single" w:sz="8" w:space="0" w:color="auto"/>
              <w:right w:val="single" w:sz="8" w:space="0" w:color="000000"/>
            </w:tcBorders>
            <w:vAlign w:val="center"/>
          </w:tcPr>
          <w:p w14:paraId="6CD5CF58" w14:textId="77777777" w:rsidR="00F055D9" w:rsidRPr="00F055D9" w:rsidRDefault="00F055D9" w:rsidP="00F055D9">
            <w:pPr>
              <w:spacing w:after="0" w:line="240" w:lineRule="auto"/>
              <w:rPr>
                <w:rFonts w:ascii="Times New Roman" w:eastAsia="Times New Roman" w:hAnsi="Times New Roman" w:cs="Times New Roman"/>
                <w:bCs/>
                <w:color w:val="000000"/>
                <w:lang w:eastAsia="ru-RU"/>
              </w:rPr>
            </w:pPr>
            <w:r w:rsidRPr="00F055D9">
              <w:rPr>
                <w:rFonts w:ascii="Times New Roman" w:eastAsia="Times New Roman" w:hAnsi="Times New Roman" w:cs="Times New Roman"/>
                <w:bCs/>
                <w:color w:val="000000"/>
                <w:lang w:eastAsia="ru-RU"/>
              </w:rPr>
              <w:t>7.1.</w:t>
            </w:r>
          </w:p>
        </w:tc>
        <w:tc>
          <w:tcPr>
            <w:tcW w:w="4801" w:type="dxa"/>
            <w:vMerge w:val="restart"/>
            <w:tcBorders>
              <w:top w:val="single" w:sz="4" w:space="0" w:color="auto"/>
              <w:left w:val="single" w:sz="8" w:space="0" w:color="auto"/>
              <w:right w:val="single" w:sz="8" w:space="0" w:color="auto"/>
            </w:tcBorders>
            <w:vAlign w:val="center"/>
          </w:tcPr>
          <w:p w14:paraId="61805C6D"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xml:space="preserve">Разработка проектно-сметной документации </w:t>
            </w:r>
          </w:p>
        </w:tc>
        <w:tc>
          <w:tcPr>
            <w:tcW w:w="4378" w:type="dxa"/>
            <w:tcBorders>
              <w:top w:val="single" w:sz="4" w:space="0" w:color="auto"/>
              <w:left w:val="nil"/>
              <w:bottom w:val="single" w:sz="8" w:space="0" w:color="auto"/>
              <w:right w:val="single" w:sz="8" w:space="0" w:color="auto"/>
            </w:tcBorders>
            <w:shd w:val="clear" w:color="auto" w:fill="auto"/>
            <w:vAlign w:val="center"/>
          </w:tcPr>
          <w:p w14:paraId="1466AC60"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Всего</w:t>
            </w:r>
          </w:p>
        </w:tc>
        <w:tc>
          <w:tcPr>
            <w:tcW w:w="1480" w:type="dxa"/>
            <w:tcBorders>
              <w:top w:val="single" w:sz="4" w:space="0" w:color="auto"/>
              <w:left w:val="nil"/>
              <w:bottom w:val="single" w:sz="8" w:space="0" w:color="auto"/>
              <w:right w:val="single" w:sz="8" w:space="0" w:color="auto"/>
            </w:tcBorders>
            <w:shd w:val="clear" w:color="auto" w:fill="auto"/>
            <w:vAlign w:val="center"/>
          </w:tcPr>
          <w:p w14:paraId="41EF8C22"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c>
          <w:tcPr>
            <w:tcW w:w="1320" w:type="dxa"/>
            <w:tcBorders>
              <w:top w:val="single" w:sz="4" w:space="0" w:color="auto"/>
              <w:left w:val="nil"/>
              <w:bottom w:val="single" w:sz="8" w:space="0" w:color="auto"/>
              <w:right w:val="single" w:sz="8" w:space="0" w:color="auto"/>
            </w:tcBorders>
            <w:shd w:val="clear" w:color="auto" w:fill="auto"/>
            <w:vAlign w:val="center"/>
          </w:tcPr>
          <w:p w14:paraId="1DDFC31B"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8 000,00</w:t>
            </w:r>
          </w:p>
        </w:tc>
        <w:tc>
          <w:tcPr>
            <w:tcW w:w="1740" w:type="dxa"/>
            <w:tcBorders>
              <w:top w:val="single" w:sz="4" w:space="0" w:color="auto"/>
              <w:left w:val="nil"/>
              <w:bottom w:val="single" w:sz="8" w:space="0" w:color="auto"/>
              <w:right w:val="single" w:sz="8" w:space="0" w:color="auto"/>
            </w:tcBorders>
            <w:shd w:val="clear" w:color="auto" w:fill="auto"/>
            <w:vAlign w:val="center"/>
          </w:tcPr>
          <w:p w14:paraId="2C4C929D"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3 000,00</w:t>
            </w:r>
          </w:p>
        </w:tc>
      </w:tr>
      <w:tr w:rsidR="00F055D9" w:rsidRPr="00F055D9" w14:paraId="559BE43D" w14:textId="77777777" w:rsidTr="00F055D9">
        <w:trPr>
          <w:trHeight w:val="268"/>
        </w:trPr>
        <w:tc>
          <w:tcPr>
            <w:tcW w:w="601" w:type="dxa"/>
            <w:vMerge/>
            <w:tcBorders>
              <w:left w:val="single" w:sz="8" w:space="0" w:color="auto"/>
              <w:right w:val="single" w:sz="8" w:space="0" w:color="000000"/>
            </w:tcBorders>
            <w:vAlign w:val="center"/>
          </w:tcPr>
          <w:p w14:paraId="1AE72C8D" w14:textId="77777777" w:rsidR="00F055D9" w:rsidRPr="00F055D9" w:rsidRDefault="00F055D9" w:rsidP="00F055D9">
            <w:pPr>
              <w:spacing w:after="0" w:line="240" w:lineRule="auto"/>
              <w:rPr>
                <w:rFonts w:ascii="Times New Roman" w:eastAsia="Times New Roman" w:hAnsi="Times New Roman" w:cs="Times New Roman"/>
                <w:bCs/>
                <w:color w:val="000000"/>
                <w:lang w:eastAsia="ru-RU"/>
              </w:rPr>
            </w:pPr>
          </w:p>
        </w:tc>
        <w:tc>
          <w:tcPr>
            <w:tcW w:w="4801" w:type="dxa"/>
            <w:vMerge/>
            <w:tcBorders>
              <w:left w:val="single" w:sz="8" w:space="0" w:color="auto"/>
              <w:right w:val="single" w:sz="8" w:space="0" w:color="auto"/>
            </w:tcBorders>
            <w:vAlign w:val="center"/>
          </w:tcPr>
          <w:p w14:paraId="31A4D917"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1C292638"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Федеральный бюджет</w:t>
            </w:r>
          </w:p>
        </w:tc>
        <w:tc>
          <w:tcPr>
            <w:tcW w:w="1480" w:type="dxa"/>
            <w:tcBorders>
              <w:top w:val="nil"/>
              <w:left w:val="nil"/>
              <w:bottom w:val="single" w:sz="8" w:space="0" w:color="auto"/>
              <w:right w:val="single" w:sz="8" w:space="0" w:color="auto"/>
            </w:tcBorders>
            <w:shd w:val="clear" w:color="auto" w:fill="auto"/>
            <w:vAlign w:val="center"/>
          </w:tcPr>
          <w:p w14:paraId="71ABE42B"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nil"/>
              <w:left w:val="nil"/>
              <w:bottom w:val="single" w:sz="8" w:space="0" w:color="auto"/>
              <w:right w:val="single" w:sz="8" w:space="0" w:color="auto"/>
            </w:tcBorders>
            <w:shd w:val="clear" w:color="auto" w:fill="auto"/>
            <w:vAlign w:val="center"/>
          </w:tcPr>
          <w:p w14:paraId="6A5D3DCE"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nil"/>
              <w:left w:val="nil"/>
              <w:bottom w:val="single" w:sz="8" w:space="0" w:color="auto"/>
              <w:right w:val="single" w:sz="8" w:space="0" w:color="auto"/>
            </w:tcBorders>
            <w:shd w:val="clear" w:color="auto" w:fill="auto"/>
            <w:vAlign w:val="center"/>
          </w:tcPr>
          <w:p w14:paraId="1618EF2A"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5B913DD5" w14:textId="77777777" w:rsidTr="00F055D9">
        <w:trPr>
          <w:trHeight w:val="360"/>
        </w:trPr>
        <w:tc>
          <w:tcPr>
            <w:tcW w:w="601" w:type="dxa"/>
            <w:vMerge/>
            <w:tcBorders>
              <w:left w:val="single" w:sz="8" w:space="0" w:color="auto"/>
              <w:right w:val="single" w:sz="8" w:space="0" w:color="000000"/>
            </w:tcBorders>
            <w:vAlign w:val="center"/>
          </w:tcPr>
          <w:p w14:paraId="588FEB06" w14:textId="77777777" w:rsidR="00F055D9" w:rsidRPr="00F055D9" w:rsidRDefault="00F055D9" w:rsidP="00F055D9">
            <w:pPr>
              <w:spacing w:after="0" w:line="240" w:lineRule="auto"/>
              <w:rPr>
                <w:rFonts w:ascii="Times New Roman" w:eastAsia="Times New Roman" w:hAnsi="Times New Roman" w:cs="Times New Roman"/>
                <w:bCs/>
                <w:color w:val="000000"/>
                <w:lang w:eastAsia="ru-RU"/>
              </w:rPr>
            </w:pPr>
          </w:p>
        </w:tc>
        <w:tc>
          <w:tcPr>
            <w:tcW w:w="4801" w:type="dxa"/>
            <w:vMerge/>
            <w:tcBorders>
              <w:left w:val="single" w:sz="8" w:space="0" w:color="auto"/>
              <w:right w:val="single" w:sz="8" w:space="0" w:color="auto"/>
            </w:tcBorders>
            <w:vAlign w:val="center"/>
          </w:tcPr>
          <w:p w14:paraId="2438307B"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1AA8965C"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Краевой бюджет</w:t>
            </w:r>
          </w:p>
        </w:tc>
        <w:tc>
          <w:tcPr>
            <w:tcW w:w="1480" w:type="dxa"/>
            <w:tcBorders>
              <w:top w:val="nil"/>
              <w:left w:val="nil"/>
              <w:bottom w:val="single" w:sz="8" w:space="0" w:color="auto"/>
              <w:right w:val="single" w:sz="8" w:space="0" w:color="auto"/>
            </w:tcBorders>
            <w:shd w:val="clear" w:color="auto" w:fill="auto"/>
            <w:vAlign w:val="center"/>
          </w:tcPr>
          <w:p w14:paraId="509CF953"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nil"/>
              <w:left w:val="nil"/>
              <w:bottom w:val="single" w:sz="8" w:space="0" w:color="auto"/>
              <w:right w:val="single" w:sz="8" w:space="0" w:color="auto"/>
            </w:tcBorders>
            <w:shd w:val="clear" w:color="auto" w:fill="auto"/>
            <w:vAlign w:val="center"/>
          </w:tcPr>
          <w:p w14:paraId="3115BDF2"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nil"/>
              <w:left w:val="nil"/>
              <w:bottom w:val="single" w:sz="8" w:space="0" w:color="auto"/>
              <w:right w:val="single" w:sz="8" w:space="0" w:color="auto"/>
            </w:tcBorders>
            <w:shd w:val="clear" w:color="auto" w:fill="auto"/>
            <w:vAlign w:val="center"/>
          </w:tcPr>
          <w:p w14:paraId="2A24A9C2"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21290F6A" w14:textId="77777777" w:rsidTr="00F055D9">
        <w:trPr>
          <w:trHeight w:val="360"/>
        </w:trPr>
        <w:tc>
          <w:tcPr>
            <w:tcW w:w="601" w:type="dxa"/>
            <w:vMerge/>
            <w:tcBorders>
              <w:left w:val="single" w:sz="8" w:space="0" w:color="auto"/>
              <w:right w:val="single" w:sz="8" w:space="0" w:color="000000"/>
            </w:tcBorders>
            <w:vAlign w:val="center"/>
          </w:tcPr>
          <w:p w14:paraId="6DFE03B8" w14:textId="77777777" w:rsidR="00F055D9" w:rsidRPr="00F055D9" w:rsidRDefault="00F055D9" w:rsidP="00F055D9">
            <w:pPr>
              <w:spacing w:after="0" w:line="240" w:lineRule="auto"/>
              <w:rPr>
                <w:rFonts w:ascii="Times New Roman" w:eastAsia="Times New Roman" w:hAnsi="Times New Roman" w:cs="Times New Roman"/>
                <w:bCs/>
                <w:color w:val="000000"/>
                <w:lang w:eastAsia="ru-RU"/>
              </w:rPr>
            </w:pPr>
          </w:p>
        </w:tc>
        <w:tc>
          <w:tcPr>
            <w:tcW w:w="4801" w:type="dxa"/>
            <w:vMerge/>
            <w:tcBorders>
              <w:left w:val="single" w:sz="8" w:space="0" w:color="auto"/>
              <w:right w:val="single" w:sz="8" w:space="0" w:color="auto"/>
            </w:tcBorders>
            <w:vAlign w:val="center"/>
          </w:tcPr>
          <w:p w14:paraId="44E1A6E6"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1FCCA58A"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Бюджет Находкинского городского округа</w:t>
            </w:r>
          </w:p>
        </w:tc>
        <w:tc>
          <w:tcPr>
            <w:tcW w:w="1480" w:type="dxa"/>
            <w:tcBorders>
              <w:top w:val="nil"/>
              <w:left w:val="nil"/>
              <w:bottom w:val="single" w:sz="8" w:space="0" w:color="auto"/>
              <w:right w:val="single" w:sz="8" w:space="0" w:color="auto"/>
            </w:tcBorders>
            <w:shd w:val="clear" w:color="auto" w:fill="auto"/>
            <w:vAlign w:val="center"/>
          </w:tcPr>
          <w:p w14:paraId="08F76CC3"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c>
          <w:tcPr>
            <w:tcW w:w="1320" w:type="dxa"/>
            <w:tcBorders>
              <w:top w:val="nil"/>
              <w:left w:val="nil"/>
              <w:bottom w:val="single" w:sz="8" w:space="0" w:color="auto"/>
              <w:right w:val="single" w:sz="8" w:space="0" w:color="auto"/>
            </w:tcBorders>
            <w:shd w:val="clear" w:color="auto" w:fill="auto"/>
            <w:vAlign w:val="center"/>
          </w:tcPr>
          <w:p w14:paraId="17142F36"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8 000,00</w:t>
            </w:r>
          </w:p>
        </w:tc>
        <w:tc>
          <w:tcPr>
            <w:tcW w:w="1740" w:type="dxa"/>
            <w:tcBorders>
              <w:top w:val="nil"/>
              <w:left w:val="nil"/>
              <w:bottom w:val="single" w:sz="8" w:space="0" w:color="auto"/>
              <w:right w:val="single" w:sz="8" w:space="0" w:color="auto"/>
            </w:tcBorders>
            <w:shd w:val="clear" w:color="auto" w:fill="auto"/>
            <w:vAlign w:val="center"/>
          </w:tcPr>
          <w:p w14:paraId="7C63F132"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3 000,00</w:t>
            </w:r>
          </w:p>
        </w:tc>
      </w:tr>
      <w:tr w:rsidR="00F055D9" w:rsidRPr="00F055D9" w14:paraId="26C02BE7" w14:textId="77777777" w:rsidTr="00F055D9">
        <w:trPr>
          <w:trHeight w:val="360"/>
        </w:trPr>
        <w:tc>
          <w:tcPr>
            <w:tcW w:w="601" w:type="dxa"/>
            <w:vMerge/>
            <w:tcBorders>
              <w:left w:val="single" w:sz="8" w:space="0" w:color="auto"/>
              <w:right w:val="single" w:sz="8" w:space="0" w:color="000000"/>
            </w:tcBorders>
            <w:vAlign w:val="center"/>
          </w:tcPr>
          <w:p w14:paraId="3F411FE9" w14:textId="77777777" w:rsidR="00F055D9" w:rsidRPr="00F055D9" w:rsidRDefault="00F055D9" w:rsidP="00F055D9">
            <w:pPr>
              <w:spacing w:after="0" w:line="240" w:lineRule="auto"/>
              <w:rPr>
                <w:rFonts w:ascii="Times New Roman" w:eastAsia="Times New Roman" w:hAnsi="Times New Roman" w:cs="Times New Roman"/>
                <w:bCs/>
                <w:color w:val="000000"/>
                <w:lang w:eastAsia="ru-RU"/>
              </w:rPr>
            </w:pPr>
          </w:p>
        </w:tc>
        <w:tc>
          <w:tcPr>
            <w:tcW w:w="4801" w:type="dxa"/>
            <w:vMerge/>
            <w:tcBorders>
              <w:left w:val="single" w:sz="8" w:space="0" w:color="auto"/>
              <w:right w:val="single" w:sz="8" w:space="0" w:color="auto"/>
            </w:tcBorders>
            <w:vAlign w:val="center"/>
          </w:tcPr>
          <w:p w14:paraId="407215A5"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73B53946"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Внебюджетные фонды</w:t>
            </w:r>
          </w:p>
        </w:tc>
        <w:tc>
          <w:tcPr>
            <w:tcW w:w="1480" w:type="dxa"/>
            <w:tcBorders>
              <w:top w:val="nil"/>
              <w:left w:val="nil"/>
              <w:bottom w:val="single" w:sz="8" w:space="0" w:color="auto"/>
              <w:right w:val="single" w:sz="8" w:space="0" w:color="auto"/>
            </w:tcBorders>
            <w:shd w:val="clear" w:color="auto" w:fill="auto"/>
            <w:vAlign w:val="center"/>
          </w:tcPr>
          <w:p w14:paraId="0A632692"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nil"/>
              <w:left w:val="nil"/>
              <w:bottom w:val="single" w:sz="8" w:space="0" w:color="auto"/>
              <w:right w:val="single" w:sz="8" w:space="0" w:color="auto"/>
            </w:tcBorders>
            <w:shd w:val="clear" w:color="auto" w:fill="auto"/>
            <w:vAlign w:val="center"/>
          </w:tcPr>
          <w:p w14:paraId="18CB777F"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nil"/>
              <w:left w:val="nil"/>
              <w:bottom w:val="single" w:sz="8" w:space="0" w:color="auto"/>
              <w:right w:val="single" w:sz="8" w:space="0" w:color="auto"/>
            </w:tcBorders>
            <w:shd w:val="clear" w:color="auto" w:fill="auto"/>
            <w:vAlign w:val="center"/>
          </w:tcPr>
          <w:p w14:paraId="50B40F6A"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46FF743E" w14:textId="77777777" w:rsidTr="00F055D9">
        <w:trPr>
          <w:trHeight w:val="360"/>
        </w:trPr>
        <w:tc>
          <w:tcPr>
            <w:tcW w:w="601" w:type="dxa"/>
            <w:vMerge/>
            <w:tcBorders>
              <w:left w:val="single" w:sz="8" w:space="0" w:color="auto"/>
              <w:bottom w:val="single" w:sz="8" w:space="0" w:color="000000"/>
              <w:right w:val="single" w:sz="8" w:space="0" w:color="000000"/>
            </w:tcBorders>
            <w:vAlign w:val="center"/>
          </w:tcPr>
          <w:p w14:paraId="356100F4" w14:textId="77777777" w:rsidR="00F055D9" w:rsidRPr="00F055D9" w:rsidRDefault="00F055D9" w:rsidP="00F055D9">
            <w:pPr>
              <w:spacing w:after="0" w:line="240" w:lineRule="auto"/>
              <w:rPr>
                <w:rFonts w:ascii="Times New Roman" w:eastAsia="Times New Roman" w:hAnsi="Times New Roman" w:cs="Times New Roman"/>
                <w:bCs/>
                <w:color w:val="000000"/>
                <w:lang w:eastAsia="ru-RU"/>
              </w:rPr>
            </w:pPr>
          </w:p>
        </w:tc>
        <w:tc>
          <w:tcPr>
            <w:tcW w:w="4801" w:type="dxa"/>
            <w:vMerge/>
            <w:tcBorders>
              <w:left w:val="single" w:sz="8" w:space="0" w:color="auto"/>
              <w:bottom w:val="single" w:sz="8" w:space="0" w:color="000000"/>
              <w:right w:val="single" w:sz="8" w:space="0" w:color="auto"/>
            </w:tcBorders>
            <w:vAlign w:val="center"/>
          </w:tcPr>
          <w:p w14:paraId="656E67C8"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57904703"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Иные внебюджетные источники</w:t>
            </w:r>
          </w:p>
        </w:tc>
        <w:tc>
          <w:tcPr>
            <w:tcW w:w="1480" w:type="dxa"/>
            <w:tcBorders>
              <w:top w:val="nil"/>
              <w:left w:val="nil"/>
              <w:bottom w:val="single" w:sz="8" w:space="0" w:color="auto"/>
              <w:right w:val="single" w:sz="8" w:space="0" w:color="auto"/>
            </w:tcBorders>
            <w:shd w:val="clear" w:color="auto" w:fill="auto"/>
            <w:vAlign w:val="center"/>
          </w:tcPr>
          <w:p w14:paraId="55011262"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nil"/>
              <w:left w:val="nil"/>
              <w:bottom w:val="single" w:sz="8" w:space="0" w:color="auto"/>
              <w:right w:val="single" w:sz="8" w:space="0" w:color="auto"/>
            </w:tcBorders>
            <w:shd w:val="clear" w:color="auto" w:fill="auto"/>
            <w:vAlign w:val="center"/>
          </w:tcPr>
          <w:p w14:paraId="252B20B4"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nil"/>
              <w:left w:val="nil"/>
              <w:bottom w:val="single" w:sz="8" w:space="0" w:color="auto"/>
              <w:right w:val="single" w:sz="8" w:space="0" w:color="auto"/>
            </w:tcBorders>
            <w:shd w:val="clear" w:color="auto" w:fill="auto"/>
            <w:vAlign w:val="center"/>
          </w:tcPr>
          <w:p w14:paraId="029270D6"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18E78747" w14:textId="77777777" w:rsidTr="00F055D9">
        <w:trPr>
          <w:trHeight w:val="360"/>
        </w:trPr>
        <w:tc>
          <w:tcPr>
            <w:tcW w:w="601" w:type="dxa"/>
            <w:vMerge w:val="restart"/>
            <w:tcBorders>
              <w:left w:val="single" w:sz="8" w:space="0" w:color="auto"/>
              <w:right w:val="single" w:sz="8" w:space="0" w:color="000000"/>
            </w:tcBorders>
            <w:vAlign w:val="center"/>
          </w:tcPr>
          <w:p w14:paraId="511B58B3" w14:textId="77777777" w:rsidR="00F055D9" w:rsidRPr="00F055D9" w:rsidRDefault="00F055D9" w:rsidP="00F055D9">
            <w:pPr>
              <w:spacing w:after="0" w:line="240" w:lineRule="auto"/>
              <w:rPr>
                <w:rFonts w:ascii="Times New Roman" w:eastAsia="Times New Roman" w:hAnsi="Times New Roman" w:cs="Times New Roman"/>
                <w:bCs/>
                <w:color w:val="000000"/>
                <w:lang w:eastAsia="ru-RU"/>
              </w:rPr>
            </w:pPr>
            <w:r w:rsidRPr="00F055D9">
              <w:rPr>
                <w:rFonts w:ascii="Times New Roman" w:eastAsia="Times New Roman" w:hAnsi="Times New Roman" w:cs="Times New Roman"/>
                <w:bCs/>
                <w:color w:val="000000"/>
                <w:lang w:eastAsia="ru-RU"/>
              </w:rPr>
              <w:t>7.2.</w:t>
            </w:r>
          </w:p>
        </w:tc>
        <w:tc>
          <w:tcPr>
            <w:tcW w:w="4801" w:type="dxa"/>
            <w:vMerge w:val="restart"/>
            <w:tcBorders>
              <w:left w:val="single" w:sz="8" w:space="0" w:color="auto"/>
              <w:right w:val="single" w:sz="8" w:space="0" w:color="auto"/>
            </w:tcBorders>
            <w:vAlign w:val="center"/>
          </w:tcPr>
          <w:p w14:paraId="2126A445"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hAnsi="Times New Roman" w:cs="Times New Roman"/>
                <w:color w:val="000000"/>
                <w:szCs w:val="24"/>
              </w:rPr>
              <w:t xml:space="preserve">Строительство, реконструкция и капитальный ремонт </w:t>
            </w:r>
            <w:r w:rsidRPr="00F055D9">
              <w:rPr>
                <w:rFonts w:ascii="Times New Roman" w:eastAsia="Times New Roman" w:hAnsi="Times New Roman" w:cs="Times New Roman"/>
                <w:color w:val="22272F"/>
                <w:szCs w:val="24"/>
                <w:lang w:eastAsia="ru-RU"/>
              </w:rPr>
              <w:t>ливнестоков, лестниц и подпорных стенок</w:t>
            </w:r>
          </w:p>
        </w:tc>
        <w:tc>
          <w:tcPr>
            <w:tcW w:w="4378" w:type="dxa"/>
            <w:tcBorders>
              <w:top w:val="nil"/>
              <w:left w:val="nil"/>
              <w:bottom w:val="single" w:sz="8" w:space="0" w:color="auto"/>
              <w:right w:val="single" w:sz="8" w:space="0" w:color="auto"/>
            </w:tcBorders>
            <w:shd w:val="clear" w:color="auto" w:fill="auto"/>
            <w:vAlign w:val="center"/>
          </w:tcPr>
          <w:p w14:paraId="6278AB5A"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Всего</w:t>
            </w:r>
          </w:p>
        </w:tc>
        <w:tc>
          <w:tcPr>
            <w:tcW w:w="1480" w:type="dxa"/>
            <w:tcBorders>
              <w:top w:val="nil"/>
              <w:left w:val="nil"/>
              <w:bottom w:val="single" w:sz="8" w:space="0" w:color="auto"/>
              <w:right w:val="single" w:sz="8" w:space="0" w:color="auto"/>
            </w:tcBorders>
            <w:shd w:val="clear" w:color="auto" w:fill="auto"/>
            <w:vAlign w:val="center"/>
          </w:tcPr>
          <w:p w14:paraId="4A52960E"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c>
          <w:tcPr>
            <w:tcW w:w="1320" w:type="dxa"/>
            <w:tcBorders>
              <w:top w:val="nil"/>
              <w:left w:val="nil"/>
              <w:bottom w:val="single" w:sz="8" w:space="0" w:color="auto"/>
              <w:right w:val="single" w:sz="8" w:space="0" w:color="auto"/>
            </w:tcBorders>
            <w:shd w:val="clear" w:color="auto" w:fill="auto"/>
            <w:vAlign w:val="center"/>
          </w:tcPr>
          <w:p w14:paraId="5D536250"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9 000,00</w:t>
            </w:r>
          </w:p>
        </w:tc>
        <w:tc>
          <w:tcPr>
            <w:tcW w:w="1740" w:type="dxa"/>
            <w:tcBorders>
              <w:top w:val="nil"/>
              <w:left w:val="nil"/>
              <w:bottom w:val="single" w:sz="8" w:space="0" w:color="auto"/>
              <w:right w:val="single" w:sz="8" w:space="0" w:color="auto"/>
            </w:tcBorders>
            <w:shd w:val="clear" w:color="auto" w:fill="auto"/>
            <w:vAlign w:val="center"/>
          </w:tcPr>
          <w:p w14:paraId="62EF7EFC"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33 000,00</w:t>
            </w:r>
          </w:p>
        </w:tc>
      </w:tr>
      <w:tr w:rsidR="00F055D9" w:rsidRPr="00F055D9" w14:paraId="4B6B6FB2" w14:textId="77777777" w:rsidTr="00F055D9">
        <w:trPr>
          <w:trHeight w:val="360"/>
        </w:trPr>
        <w:tc>
          <w:tcPr>
            <w:tcW w:w="601" w:type="dxa"/>
            <w:vMerge/>
            <w:tcBorders>
              <w:left w:val="single" w:sz="8" w:space="0" w:color="auto"/>
              <w:right w:val="single" w:sz="8" w:space="0" w:color="000000"/>
            </w:tcBorders>
            <w:vAlign w:val="center"/>
          </w:tcPr>
          <w:p w14:paraId="053D80B2"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left w:val="single" w:sz="8" w:space="0" w:color="auto"/>
              <w:right w:val="single" w:sz="8" w:space="0" w:color="auto"/>
            </w:tcBorders>
            <w:vAlign w:val="center"/>
          </w:tcPr>
          <w:p w14:paraId="237ECE3C"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52BA95A8"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Федеральный бюджет</w:t>
            </w:r>
          </w:p>
        </w:tc>
        <w:tc>
          <w:tcPr>
            <w:tcW w:w="1480" w:type="dxa"/>
            <w:tcBorders>
              <w:top w:val="nil"/>
              <w:left w:val="nil"/>
              <w:bottom w:val="single" w:sz="8" w:space="0" w:color="auto"/>
              <w:right w:val="single" w:sz="8" w:space="0" w:color="auto"/>
            </w:tcBorders>
            <w:shd w:val="clear" w:color="auto" w:fill="auto"/>
            <w:vAlign w:val="center"/>
          </w:tcPr>
          <w:p w14:paraId="5B0C4145"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nil"/>
              <w:left w:val="nil"/>
              <w:bottom w:val="single" w:sz="8" w:space="0" w:color="auto"/>
              <w:right w:val="single" w:sz="8" w:space="0" w:color="auto"/>
            </w:tcBorders>
            <w:shd w:val="clear" w:color="auto" w:fill="auto"/>
            <w:vAlign w:val="center"/>
          </w:tcPr>
          <w:p w14:paraId="0030DBD9"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nil"/>
              <w:left w:val="nil"/>
              <w:bottom w:val="single" w:sz="8" w:space="0" w:color="auto"/>
              <w:right w:val="single" w:sz="8" w:space="0" w:color="auto"/>
            </w:tcBorders>
            <w:shd w:val="clear" w:color="auto" w:fill="auto"/>
            <w:vAlign w:val="center"/>
          </w:tcPr>
          <w:p w14:paraId="6D6EB6E5"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71528FDC" w14:textId="77777777" w:rsidTr="00F055D9">
        <w:trPr>
          <w:trHeight w:val="360"/>
        </w:trPr>
        <w:tc>
          <w:tcPr>
            <w:tcW w:w="601" w:type="dxa"/>
            <w:vMerge/>
            <w:tcBorders>
              <w:left w:val="single" w:sz="8" w:space="0" w:color="auto"/>
              <w:right w:val="single" w:sz="8" w:space="0" w:color="000000"/>
            </w:tcBorders>
            <w:vAlign w:val="center"/>
          </w:tcPr>
          <w:p w14:paraId="73A8D54E"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left w:val="single" w:sz="8" w:space="0" w:color="auto"/>
              <w:right w:val="single" w:sz="8" w:space="0" w:color="auto"/>
            </w:tcBorders>
            <w:vAlign w:val="center"/>
          </w:tcPr>
          <w:p w14:paraId="2F0C02C7"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7AD3666E"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Краевой бюджет</w:t>
            </w:r>
          </w:p>
        </w:tc>
        <w:tc>
          <w:tcPr>
            <w:tcW w:w="1480" w:type="dxa"/>
            <w:tcBorders>
              <w:top w:val="nil"/>
              <w:left w:val="nil"/>
              <w:bottom w:val="single" w:sz="8" w:space="0" w:color="auto"/>
              <w:right w:val="single" w:sz="8" w:space="0" w:color="auto"/>
            </w:tcBorders>
            <w:shd w:val="clear" w:color="auto" w:fill="auto"/>
            <w:vAlign w:val="center"/>
          </w:tcPr>
          <w:p w14:paraId="1B0D7782"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nil"/>
              <w:left w:val="nil"/>
              <w:bottom w:val="single" w:sz="8" w:space="0" w:color="auto"/>
              <w:right w:val="single" w:sz="8" w:space="0" w:color="auto"/>
            </w:tcBorders>
            <w:shd w:val="clear" w:color="auto" w:fill="auto"/>
            <w:vAlign w:val="center"/>
          </w:tcPr>
          <w:p w14:paraId="6EAE7F47"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nil"/>
              <w:left w:val="nil"/>
              <w:bottom w:val="single" w:sz="8" w:space="0" w:color="auto"/>
              <w:right w:val="single" w:sz="8" w:space="0" w:color="auto"/>
            </w:tcBorders>
            <w:shd w:val="clear" w:color="auto" w:fill="auto"/>
            <w:vAlign w:val="center"/>
          </w:tcPr>
          <w:p w14:paraId="3755CAD1"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20DAA463" w14:textId="77777777" w:rsidTr="00F055D9">
        <w:trPr>
          <w:trHeight w:val="360"/>
        </w:trPr>
        <w:tc>
          <w:tcPr>
            <w:tcW w:w="601" w:type="dxa"/>
            <w:vMerge/>
            <w:tcBorders>
              <w:left w:val="single" w:sz="8" w:space="0" w:color="auto"/>
              <w:right w:val="single" w:sz="8" w:space="0" w:color="000000"/>
            </w:tcBorders>
            <w:vAlign w:val="center"/>
          </w:tcPr>
          <w:p w14:paraId="0765E642"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left w:val="single" w:sz="8" w:space="0" w:color="auto"/>
              <w:right w:val="single" w:sz="8" w:space="0" w:color="auto"/>
            </w:tcBorders>
            <w:vAlign w:val="center"/>
          </w:tcPr>
          <w:p w14:paraId="6B3F24DA"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7075A5D8"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Бюджет Находкинского городского округа</w:t>
            </w:r>
          </w:p>
        </w:tc>
        <w:tc>
          <w:tcPr>
            <w:tcW w:w="1480" w:type="dxa"/>
            <w:tcBorders>
              <w:top w:val="nil"/>
              <w:left w:val="nil"/>
              <w:bottom w:val="single" w:sz="8" w:space="0" w:color="auto"/>
              <w:right w:val="single" w:sz="8" w:space="0" w:color="auto"/>
            </w:tcBorders>
            <w:shd w:val="clear" w:color="auto" w:fill="auto"/>
            <w:vAlign w:val="center"/>
          </w:tcPr>
          <w:p w14:paraId="6C6849F9"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c>
          <w:tcPr>
            <w:tcW w:w="1320" w:type="dxa"/>
            <w:tcBorders>
              <w:top w:val="nil"/>
              <w:left w:val="nil"/>
              <w:bottom w:val="single" w:sz="8" w:space="0" w:color="auto"/>
              <w:right w:val="single" w:sz="8" w:space="0" w:color="auto"/>
            </w:tcBorders>
            <w:shd w:val="clear" w:color="auto" w:fill="auto"/>
            <w:vAlign w:val="center"/>
          </w:tcPr>
          <w:p w14:paraId="77EAD50F"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9 000,00</w:t>
            </w:r>
          </w:p>
        </w:tc>
        <w:tc>
          <w:tcPr>
            <w:tcW w:w="1740" w:type="dxa"/>
            <w:tcBorders>
              <w:top w:val="nil"/>
              <w:left w:val="nil"/>
              <w:bottom w:val="single" w:sz="8" w:space="0" w:color="auto"/>
              <w:right w:val="single" w:sz="8" w:space="0" w:color="auto"/>
            </w:tcBorders>
            <w:shd w:val="clear" w:color="auto" w:fill="auto"/>
            <w:vAlign w:val="center"/>
          </w:tcPr>
          <w:p w14:paraId="06FC872E"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33 000,00</w:t>
            </w:r>
          </w:p>
        </w:tc>
      </w:tr>
      <w:tr w:rsidR="00F055D9" w:rsidRPr="00F055D9" w14:paraId="03D7067C" w14:textId="77777777" w:rsidTr="00F055D9">
        <w:trPr>
          <w:trHeight w:val="360"/>
        </w:trPr>
        <w:tc>
          <w:tcPr>
            <w:tcW w:w="601" w:type="dxa"/>
            <w:vMerge/>
            <w:tcBorders>
              <w:left w:val="single" w:sz="8" w:space="0" w:color="auto"/>
              <w:right w:val="single" w:sz="8" w:space="0" w:color="000000"/>
            </w:tcBorders>
            <w:vAlign w:val="center"/>
          </w:tcPr>
          <w:p w14:paraId="7EE13809"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left w:val="single" w:sz="8" w:space="0" w:color="auto"/>
              <w:right w:val="single" w:sz="8" w:space="0" w:color="auto"/>
            </w:tcBorders>
            <w:vAlign w:val="center"/>
          </w:tcPr>
          <w:p w14:paraId="212FBBD0"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3F44EEDB"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Внебюджетные фонды</w:t>
            </w:r>
          </w:p>
        </w:tc>
        <w:tc>
          <w:tcPr>
            <w:tcW w:w="1480" w:type="dxa"/>
            <w:tcBorders>
              <w:top w:val="nil"/>
              <w:left w:val="nil"/>
              <w:bottom w:val="single" w:sz="8" w:space="0" w:color="auto"/>
              <w:right w:val="single" w:sz="8" w:space="0" w:color="auto"/>
            </w:tcBorders>
            <w:shd w:val="clear" w:color="auto" w:fill="auto"/>
            <w:vAlign w:val="center"/>
          </w:tcPr>
          <w:p w14:paraId="528C2EA9"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nil"/>
              <w:left w:val="nil"/>
              <w:bottom w:val="single" w:sz="8" w:space="0" w:color="auto"/>
              <w:right w:val="single" w:sz="8" w:space="0" w:color="auto"/>
            </w:tcBorders>
            <w:shd w:val="clear" w:color="auto" w:fill="auto"/>
            <w:vAlign w:val="center"/>
          </w:tcPr>
          <w:p w14:paraId="66E6E0D5"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nil"/>
              <w:left w:val="nil"/>
              <w:bottom w:val="single" w:sz="8" w:space="0" w:color="auto"/>
              <w:right w:val="single" w:sz="8" w:space="0" w:color="auto"/>
            </w:tcBorders>
            <w:shd w:val="clear" w:color="auto" w:fill="auto"/>
            <w:vAlign w:val="center"/>
          </w:tcPr>
          <w:p w14:paraId="424C4A9B"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1B823122" w14:textId="77777777" w:rsidTr="00F055D9">
        <w:trPr>
          <w:trHeight w:val="360"/>
        </w:trPr>
        <w:tc>
          <w:tcPr>
            <w:tcW w:w="601" w:type="dxa"/>
            <w:vMerge/>
            <w:tcBorders>
              <w:left w:val="single" w:sz="8" w:space="0" w:color="auto"/>
              <w:bottom w:val="single" w:sz="8" w:space="0" w:color="000000"/>
              <w:right w:val="single" w:sz="8" w:space="0" w:color="000000"/>
            </w:tcBorders>
            <w:vAlign w:val="center"/>
          </w:tcPr>
          <w:p w14:paraId="6B208548" w14:textId="77777777" w:rsidR="00F055D9" w:rsidRPr="00F055D9" w:rsidRDefault="00F055D9" w:rsidP="00F055D9">
            <w:pPr>
              <w:spacing w:after="0" w:line="240" w:lineRule="auto"/>
              <w:rPr>
                <w:rFonts w:ascii="Times New Roman" w:eastAsia="Times New Roman" w:hAnsi="Times New Roman" w:cs="Times New Roman"/>
                <w:b/>
                <w:bCs/>
                <w:color w:val="000000"/>
                <w:lang w:eastAsia="ru-RU"/>
              </w:rPr>
            </w:pPr>
          </w:p>
        </w:tc>
        <w:tc>
          <w:tcPr>
            <w:tcW w:w="4801" w:type="dxa"/>
            <w:vMerge/>
            <w:tcBorders>
              <w:left w:val="single" w:sz="8" w:space="0" w:color="auto"/>
              <w:bottom w:val="single" w:sz="4" w:space="0" w:color="auto"/>
              <w:right w:val="single" w:sz="8" w:space="0" w:color="auto"/>
            </w:tcBorders>
            <w:vAlign w:val="center"/>
          </w:tcPr>
          <w:p w14:paraId="59A60AE0"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nil"/>
              <w:bottom w:val="single" w:sz="4" w:space="0" w:color="auto"/>
              <w:right w:val="single" w:sz="8" w:space="0" w:color="auto"/>
            </w:tcBorders>
            <w:shd w:val="clear" w:color="auto" w:fill="auto"/>
            <w:vAlign w:val="center"/>
          </w:tcPr>
          <w:p w14:paraId="51FC069F"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Иные внебюджетные источники</w:t>
            </w:r>
          </w:p>
        </w:tc>
        <w:tc>
          <w:tcPr>
            <w:tcW w:w="1480" w:type="dxa"/>
            <w:tcBorders>
              <w:top w:val="nil"/>
              <w:left w:val="nil"/>
              <w:bottom w:val="single" w:sz="4" w:space="0" w:color="auto"/>
              <w:right w:val="single" w:sz="8" w:space="0" w:color="auto"/>
            </w:tcBorders>
            <w:shd w:val="clear" w:color="auto" w:fill="auto"/>
            <w:vAlign w:val="center"/>
          </w:tcPr>
          <w:p w14:paraId="4C96D408"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nil"/>
              <w:left w:val="nil"/>
              <w:bottom w:val="single" w:sz="4" w:space="0" w:color="auto"/>
              <w:right w:val="single" w:sz="8" w:space="0" w:color="auto"/>
            </w:tcBorders>
            <w:shd w:val="clear" w:color="auto" w:fill="auto"/>
            <w:vAlign w:val="center"/>
          </w:tcPr>
          <w:p w14:paraId="515121AE"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nil"/>
              <w:left w:val="nil"/>
              <w:bottom w:val="single" w:sz="4" w:space="0" w:color="auto"/>
              <w:right w:val="single" w:sz="8" w:space="0" w:color="auto"/>
            </w:tcBorders>
            <w:shd w:val="clear" w:color="auto" w:fill="auto"/>
            <w:vAlign w:val="center"/>
          </w:tcPr>
          <w:p w14:paraId="3085E3D5"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68E465AF" w14:textId="77777777" w:rsidTr="00F055D9">
        <w:trPr>
          <w:trHeight w:val="360"/>
        </w:trPr>
        <w:tc>
          <w:tcPr>
            <w:tcW w:w="601" w:type="dxa"/>
            <w:vMerge w:val="restart"/>
            <w:tcBorders>
              <w:top w:val="single" w:sz="8" w:space="0" w:color="000000"/>
              <w:left w:val="single" w:sz="8" w:space="0" w:color="auto"/>
              <w:bottom w:val="single" w:sz="4" w:space="0" w:color="auto"/>
              <w:right w:val="single" w:sz="8" w:space="0" w:color="000000"/>
            </w:tcBorders>
            <w:shd w:val="clear" w:color="auto" w:fill="auto"/>
            <w:vAlign w:val="center"/>
          </w:tcPr>
          <w:p w14:paraId="6CA39527" w14:textId="77777777" w:rsidR="00F055D9" w:rsidRPr="00F055D9" w:rsidRDefault="00F055D9" w:rsidP="00F055D9">
            <w:pPr>
              <w:spacing w:after="0" w:line="240" w:lineRule="auto"/>
              <w:jc w:val="center"/>
              <w:rPr>
                <w:rFonts w:ascii="Times New Roman" w:eastAsia="Times New Roman" w:hAnsi="Times New Roman" w:cs="Times New Roman"/>
                <w:b/>
                <w:bCs/>
                <w:lang w:eastAsia="ru-RU"/>
              </w:rPr>
            </w:pPr>
            <w:r w:rsidRPr="00F055D9">
              <w:rPr>
                <w:rFonts w:ascii="Times New Roman" w:eastAsia="Times New Roman" w:hAnsi="Times New Roman" w:cs="Times New Roman"/>
                <w:b/>
                <w:bCs/>
                <w:lang w:eastAsia="ru-RU"/>
              </w:rPr>
              <w:t>8</w:t>
            </w:r>
          </w:p>
          <w:p w14:paraId="5A9DF506" w14:textId="77777777" w:rsidR="00F055D9" w:rsidRPr="00F055D9" w:rsidRDefault="00F055D9" w:rsidP="00F055D9">
            <w:pPr>
              <w:spacing w:after="0" w:line="240" w:lineRule="auto"/>
              <w:rPr>
                <w:rFonts w:ascii="Times New Roman" w:eastAsia="Times New Roman" w:hAnsi="Times New Roman" w:cs="Times New Roman"/>
                <w:b/>
                <w:bCs/>
                <w:lang w:eastAsia="ru-RU"/>
              </w:rPr>
            </w:pPr>
          </w:p>
        </w:tc>
        <w:tc>
          <w:tcPr>
            <w:tcW w:w="4801"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78CDCAC2" w14:textId="77777777" w:rsidR="00F055D9" w:rsidRPr="00F055D9" w:rsidRDefault="00F055D9" w:rsidP="00F055D9">
            <w:pPr>
              <w:spacing w:after="0" w:line="240" w:lineRule="auto"/>
              <w:rPr>
                <w:rFonts w:ascii="Times New Roman" w:eastAsia="Times New Roman" w:hAnsi="Times New Roman" w:cs="Times New Roman"/>
                <w:b/>
                <w:bCs/>
                <w:lang w:eastAsia="ru-RU"/>
              </w:rPr>
            </w:pPr>
            <w:r w:rsidRPr="00F055D9">
              <w:rPr>
                <w:rFonts w:ascii="Times New Roman" w:eastAsia="Times New Roman" w:hAnsi="Times New Roman" w:cs="Times New Roman"/>
                <w:b/>
                <w:bCs/>
                <w:lang w:eastAsia="ru-RU"/>
              </w:rPr>
              <w:t>Основное мероприятие:</w:t>
            </w:r>
          </w:p>
          <w:p w14:paraId="09E85DAE" w14:textId="77777777" w:rsidR="00F055D9" w:rsidRPr="00F055D9" w:rsidRDefault="00F055D9" w:rsidP="00F055D9">
            <w:pPr>
              <w:spacing w:after="0" w:line="240" w:lineRule="auto"/>
              <w:rPr>
                <w:rFonts w:ascii="Times New Roman" w:eastAsia="Times New Roman" w:hAnsi="Times New Roman" w:cs="Times New Roman"/>
                <w:b/>
                <w:bCs/>
                <w:lang w:eastAsia="ru-RU"/>
              </w:rPr>
            </w:pPr>
            <w:r w:rsidRPr="00F055D9">
              <w:rPr>
                <w:rFonts w:ascii="Times New Roman" w:eastAsia="Times New Roman" w:hAnsi="Times New Roman" w:cs="Times New Roman"/>
                <w:b/>
                <w:bCs/>
                <w:lang w:eastAsia="ru-RU"/>
              </w:rPr>
              <w:t>Создание условий по управлению многоквартирными домами</w:t>
            </w:r>
          </w:p>
        </w:tc>
        <w:tc>
          <w:tcPr>
            <w:tcW w:w="4378" w:type="dxa"/>
            <w:tcBorders>
              <w:top w:val="single" w:sz="4" w:space="0" w:color="auto"/>
              <w:left w:val="nil"/>
              <w:bottom w:val="single" w:sz="8" w:space="0" w:color="auto"/>
              <w:right w:val="single" w:sz="8" w:space="0" w:color="auto"/>
            </w:tcBorders>
            <w:shd w:val="clear" w:color="auto" w:fill="auto"/>
            <w:vAlign w:val="center"/>
          </w:tcPr>
          <w:p w14:paraId="325E9096"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Всего</w:t>
            </w:r>
          </w:p>
        </w:tc>
        <w:tc>
          <w:tcPr>
            <w:tcW w:w="1480" w:type="dxa"/>
            <w:tcBorders>
              <w:top w:val="single" w:sz="4" w:space="0" w:color="auto"/>
              <w:left w:val="nil"/>
              <w:bottom w:val="single" w:sz="8" w:space="0" w:color="auto"/>
              <w:right w:val="single" w:sz="8" w:space="0" w:color="auto"/>
            </w:tcBorders>
            <w:shd w:val="clear" w:color="auto" w:fill="auto"/>
            <w:vAlign w:val="center"/>
          </w:tcPr>
          <w:p w14:paraId="70DDA30E"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c>
          <w:tcPr>
            <w:tcW w:w="1320" w:type="dxa"/>
            <w:tcBorders>
              <w:top w:val="single" w:sz="4" w:space="0" w:color="auto"/>
              <w:left w:val="nil"/>
              <w:bottom w:val="single" w:sz="8" w:space="0" w:color="auto"/>
              <w:right w:val="single" w:sz="8" w:space="0" w:color="auto"/>
            </w:tcBorders>
            <w:shd w:val="clear" w:color="auto" w:fill="auto"/>
            <w:vAlign w:val="center"/>
          </w:tcPr>
          <w:p w14:paraId="01C544C1"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10 348,53</w:t>
            </w:r>
          </w:p>
        </w:tc>
        <w:tc>
          <w:tcPr>
            <w:tcW w:w="1740" w:type="dxa"/>
            <w:tcBorders>
              <w:top w:val="single" w:sz="4" w:space="0" w:color="auto"/>
              <w:left w:val="nil"/>
              <w:bottom w:val="single" w:sz="8" w:space="0" w:color="auto"/>
              <w:right w:val="single" w:sz="8" w:space="0" w:color="auto"/>
            </w:tcBorders>
            <w:shd w:val="clear" w:color="auto" w:fill="auto"/>
            <w:vAlign w:val="center"/>
          </w:tcPr>
          <w:p w14:paraId="07EB4C8D"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r>
      <w:tr w:rsidR="00F055D9" w:rsidRPr="00F055D9" w14:paraId="1B944598" w14:textId="77777777" w:rsidTr="00F055D9">
        <w:trPr>
          <w:trHeight w:val="360"/>
        </w:trPr>
        <w:tc>
          <w:tcPr>
            <w:tcW w:w="601" w:type="dxa"/>
            <w:vMerge/>
            <w:tcBorders>
              <w:top w:val="single" w:sz="4" w:space="0" w:color="auto"/>
              <w:left w:val="single" w:sz="8" w:space="0" w:color="auto"/>
              <w:bottom w:val="single" w:sz="4" w:space="0" w:color="auto"/>
              <w:right w:val="single" w:sz="8" w:space="0" w:color="000000"/>
            </w:tcBorders>
            <w:shd w:val="clear" w:color="auto" w:fill="auto"/>
            <w:vAlign w:val="center"/>
          </w:tcPr>
          <w:p w14:paraId="1D1DDEB5" w14:textId="77777777" w:rsidR="00F055D9" w:rsidRPr="00F055D9" w:rsidRDefault="00F055D9" w:rsidP="00F055D9">
            <w:pPr>
              <w:spacing w:after="0" w:line="240" w:lineRule="auto"/>
              <w:jc w:val="center"/>
              <w:rPr>
                <w:rFonts w:ascii="Times New Roman" w:eastAsia="Times New Roman" w:hAnsi="Times New Roman" w:cs="Times New Roman"/>
                <w:b/>
                <w:bCs/>
                <w:lang w:eastAsia="ru-RU"/>
              </w:rPr>
            </w:pPr>
          </w:p>
        </w:tc>
        <w:tc>
          <w:tcPr>
            <w:tcW w:w="4801" w:type="dxa"/>
            <w:vMerge/>
            <w:tcBorders>
              <w:left w:val="single" w:sz="8" w:space="0" w:color="auto"/>
              <w:bottom w:val="single" w:sz="4" w:space="0" w:color="auto"/>
              <w:right w:val="single" w:sz="8" w:space="0" w:color="auto"/>
            </w:tcBorders>
            <w:shd w:val="clear" w:color="auto" w:fill="auto"/>
            <w:vAlign w:val="center"/>
          </w:tcPr>
          <w:p w14:paraId="1DF57EC7" w14:textId="77777777" w:rsidR="00F055D9" w:rsidRPr="00F055D9" w:rsidRDefault="00F055D9" w:rsidP="00F055D9">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4" w:space="0" w:color="auto"/>
              <w:right w:val="single" w:sz="8" w:space="0" w:color="auto"/>
            </w:tcBorders>
            <w:shd w:val="clear" w:color="auto" w:fill="auto"/>
            <w:vAlign w:val="center"/>
          </w:tcPr>
          <w:p w14:paraId="6E0D5488"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Федеральный бюджет</w:t>
            </w:r>
          </w:p>
        </w:tc>
        <w:tc>
          <w:tcPr>
            <w:tcW w:w="1480" w:type="dxa"/>
            <w:tcBorders>
              <w:top w:val="nil"/>
              <w:left w:val="nil"/>
              <w:bottom w:val="single" w:sz="4" w:space="0" w:color="auto"/>
              <w:right w:val="single" w:sz="8" w:space="0" w:color="auto"/>
            </w:tcBorders>
            <w:shd w:val="clear" w:color="auto" w:fill="auto"/>
            <w:vAlign w:val="center"/>
          </w:tcPr>
          <w:p w14:paraId="1070E71C"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nil"/>
              <w:left w:val="nil"/>
              <w:bottom w:val="single" w:sz="4" w:space="0" w:color="auto"/>
              <w:right w:val="single" w:sz="8" w:space="0" w:color="auto"/>
            </w:tcBorders>
            <w:shd w:val="clear" w:color="auto" w:fill="auto"/>
            <w:vAlign w:val="center"/>
          </w:tcPr>
          <w:p w14:paraId="565EE0D5"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nil"/>
              <w:left w:val="nil"/>
              <w:bottom w:val="single" w:sz="4" w:space="0" w:color="auto"/>
              <w:right w:val="single" w:sz="8" w:space="0" w:color="auto"/>
            </w:tcBorders>
            <w:shd w:val="clear" w:color="auto" w:fill="auto"/>
            <w:vAlign w:val="center"/>
          </w:tcPr>
          <w:p w14:paraId="10E4260C"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531C88AE" w14:textId="77777777" w:rsidTr="00F055D9">
        <w:trPr>
          <w:trHeight w:val="360"/>
        </w:trPr>
        <w:tc>
          <w:tcPr>
            <w:tcW w:w="601" w:type="dxa"/>
            <w:vMerge/>
            <w:tcBorders>
              <w:top w:val="single" w:sz="4" w:space="0" w:color="auto"/>
              <w:left w:val="single" w:sz="8" w:space="0" w:color="auto"/>
              <w:bottom w:val="single" w:sz="4" w:space="0" w:color="auto"/>
              <w:right w:val="single" w:sz="8" w:space="0" w:color="000000"/>
            </w:tcBorders>
            <w:shd w:val="clear" w:color="auto" w:fill="auto"/>
            <w:vAlign w:val="center"/>
          </w:tcPr>
          <w:p w14:paraId="223EAAA4" w14:textId="77777777" w:rsidR="00F055D9" w:rsidRPr="00F055D9" w:rsidRDefault="00F055D9" w:rsidP="00F055D9">
            <w:pPr>
              <w:spacing w:after="0" w:line="240" w:lineRule="auto"/>
              <w:jc w:val="center"/>
              <w:rPr>
                <w:rFonts w:ascii="Times New Roman" w:eastAsia="Times New Roman" w:hAnsi="Times New Roman" w:cs="Times New Roman"/>
                <w:b/>
                <w:bCs/>
                <w:lang w:eastAsia="ru-RU"/>
              </w:rPr>
            </w:pPr>
          </w:p>
        </w:tc>
        <w:tc>
          <w:tcPr>
            <w:tcW w:w="4801" w:type="dxa"/>
            <w:vMerge/>
            <w:tcBorders>
              <w:top w:val="single" w:sz="4" w:space="0" w:color="auto"/>
              <w:left w:val="single" w:sz="8" w:space="0" w:color="auto"/>
              <w:bottom w:val="single" w:sz="4" w:space="0" w:color="auto"/>
              <w:right w:val="single" w:sz="8" w:space="0" w:color="auto"/>
            </w:tcBorders>
            <w:shd w:val="clear" w:color="auto" w:fill="auto"/>
            <w:vAlign w:val="center"/>
          </w:tcPr>
          <w:p w14:paraId="592527EC" w14:textId="77777777" w:rsidR="00F055D9" w:rsidRPr="00F055D9" w:rsidRDefault="00F055D9" w:rsidP="00F055D9">
            <w:pPr>
              <w:spacing w:after="0" w:line="240" w:lineRule="auto"/>
              <w:rPr>
                <w:rFonts w:ascii="Times New Roman" w:eastAsia="Times New Roman" w:hAnsi="Times New Roman" w:cs="Times New Roman"/>
                <w:b/>
                <w:bCs/>
                <w:lang w:eastAsia="ru-RU"/>
              </w:rPr>
            </w:pPr>
          </w:p>
        </w:tc>
        <w:tc>
          <w:tcPr>
            <w:tcW w:w="4378" w:type="dxa"/>
            <w:tcBorders>
              <w:top w:val="single" w:sz="4" w:space="0" w:color="auto"/>
              <w:left w:val="nil"/>
              <w:bottom w:val="single" w:sz="8" w:space="0" w:color="auto"/>
              <w:right w:val="single" w:sz="8" w:space="0" w:color="auto"/>
            </w:tcBorders>
            <w:shd w:val="clear" w:color="auto" w:fill="auto"/>
            <w:vAlign w:val="center"/>
          </w:tcPr>
          <w:p w14:paraId="01797A7B"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Краевой бюджет</w:t>
            </w:r>
          </w:p>
        </w:tc>
        <w:tc>
          <w:tcPr>
            <w:tcW w:w="1480" w:type="dxa"/>
            <w:tcBorders>
              <w:top w:val="single" w:sz="4" w:space="0" w:color="auto"/>
              <w:left w:val="nil"/>
              <w:bottom w:val="single" w:sz="8" w:space="0" w:color="auto"/>
              <w:right w:val="single" w:sz="8" w:space="0" w:color="auto"/>
            </w:tcBorders>
            <w:shd w:val="clear" w:color="auto" w:fill="auto"/>
            <w:vAlign w:val="center"/>
          </w:tcPr>
          <w:p w14:paraId="2C5C69D2"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c>
          <w:tcPr>
            <w:tcW w:w="1320" w:type="dxa"/>
            <w:tcBorders>
              <w:top w:val="single" w:sz="4" w:space="0" w:color="auto"/>
              <w:left w:val="nil"/>
              <w:bottom w:val="single" w:sz="8" w:space="0" w:color="auto"/>
              <w:right w:val="single" w:sz="8" w:space="0" w:color="auto"/>
            </w:tcBorders>
            <w:shd w:val="clear" w:color="auto" w:fill="auto"/>
            <w:vAlign w:val="center"/>
          </w:tcPr>
          <w:p w14:paraId="70546C69"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7 124,07</w:t>
            </w:r>
          </w:p>
        </w:tc>
        <w:tc>
          <w:tcPr>
            <w:tcW w:w="1740" w:type="dxa"/>
            <w:tcBorders>
              <w:top w:val="single" w:sz="4" w:space="0" w:color="auto"/>
              <w:left w:val="nil"/>
              <w:bottom w:val="single" w:sz="8" w:space="0" w:color="auto"/>
              <w:right w:val="single" w:sz="8" w:space="0" w:color="auto"/>
            </w:tcBorders>
            <w:shd w:val="clear" w:color="auto" w:fill="auto"/>
            <w:vAlign w:val="center"/>
          </w:tcPr>
          <w:p w14:paraId="71CFFCA7"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r>
      <w:tr w:rsidR="00F055D9" w:rsidRPr="00F055D9" w14:paraId="3DDBED50" w14:textId="77777777" w:rsidTr="00F055D9">
        <w:trPr>
          <w:trHeight w:val="360"/>
        </w:trPr>
        <w:tc>
          <w:tcPr>
            <w:tcW w:w="601" w:type="dxa"/>
            <w:vMerge/>
            <w:tcBorders>
              <w:top w:val="single" w:sz="4" w:space="0" w:color="auto"/>
              <w:left w:val="single" w:sz="8" w:space="0" w:color="auto"/>
              <w:bottom w:val="single" w:sz="4" w:space="0" w:color="auto"/>
              <w:right w:val="single" w:sz="8" w:space="0" w:color="000000"/>
            </w:tcBorders>
            <w:shd w:val="clear" w:color="auto" w:fill="auto"/>
            <w:vAlign w:val="center"/>
          </w:tcPr>
          <w:p w14:paraId="08B4585A" w14:textId="77777777" w:rsidR="00F055D9" w:rsidRPr="00F055D9" w:rsidRDefault="00F055D9" w:rsidP="00F055D9">
            <w:pPr>
              <w:spacing w:after="0" w:line="240" w:lineRule="auto"/>
              <w:jc w:val="center"/>
              <w:rPr>
                <w:rFonts w:ascii="Times New Roman" w:eastAsia="Times New Roman" w:hAnsi="Times New Roman" w:cs="Times New Roman"/>
                <w:b/>
                <w:bCs/>
                <w:lang w:eastAsia="ru-RU"/>
              </w:rPr>
            </w:pPr>
          </w:p>
        </w:tc>
        <w:tc>
          <w:tcPr>
            <w:tcW w:w="4801" w:type="dxa"/>
            <w:vMerge/>
            <w:tcBorders>
              <w:left w:val="single" w:sz="8" w:space="0" w:color="auto"/>
              <w:bottom w:val="single" w:sz="4" w:space="0" w:color="auto"/>
              <w:right w:val="single" w:sz="8" w:space="0" w:color="auto"/>
            </w:tcBorders>
            <w:shd w:val="clear" w:color="auto" w:fill="auto"/>
            <w:vAlign w:val="center"/>
          </w:tcPr>
          <w:p w14:paraId="09AE1FB5" w14:textId="77777777" w:rsidR="00F055D9" w:rsidRPr="00F055D9" w:rsidRDefault="00F055D9" w:rsidP="00F055D9">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8" w:space="0" w:color="auto"/>
              <w:right w:val="single" w:sz="8" w:space="0" w:color="auto"/>
            </w:tcBorders>
            <w:shd w:val="clear" w:color="auto" w:fill="auto"/>
            <w:vAlign w:val="center"/>
          </w:tcPr>
          <w:p w14:paraId="78032044"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Бюджет Находкинского городского округа</w:t>
            </w:r>
          </w:p>
        </w:tc>
        <w:tc>
          <w:tcPr>
            <w:tcW w:w="1480" w:type="dxa"/>
            <w:tcBorders>
              <w:top w:val="nil"/>
              <w:left w:val="nil"/>
              <w:bottom w:val="single" w:sz="8" w:space="0" w:color="auto"/>
              <w:right w:val="single" w:sz="8" w:space="0" w:color="auto"/>
            </w:tcBorders>
            <w:shd w:val="clear" w:color="auto" w:fill="auto"/>
            <w:vAlign w:val="center"/>
          </w:tcPr>
          <w:p w14:paraId="2AF9D5C7"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c>
          <w:tcPr>
            <w:tcW w:w="1320" w:type="dxa"/>
            <w:tcBorders>
              <w:top w:val="nil"/>
              <w:left w:val="nil"/>
              <w:bottom w:val="single" w:sz="8" w:space="0" w:color="auto"/>
              <w:right w:val="single" w:sz="8" w:space="0" w:color="auto"/>
            </w:tcBorders>
            <w:shd w:val="clear" w:color="auto" w:fill="auto"/>
            <w:vAlign w:val="center"/>
          </w:tcPr>
          <w:p w14:paraId="4D8AFD8C"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3 224,46</w:t>
            </w:r>
          </w:p>
        </w:tc>
        <w:tc>
          <w:tcPr>
            <w:tcW w:w="1740" w:type="dxa"/>
            <w:tcBorders>
              <w:top w:val="nil"/>
              <w:left w:val="nil"/>
              <w:bottom w:val="single" w:sz="8" w:space="0" w:color="auto"/>
              <w:right w:val="single" w:sz="8" w:space="0" w:color="auto"/>
            </w:tcBorders>
            <w:shd w:val="clear" w:color="auto" w:fill="auto"/>
            <w:vAlign w:val="center"/>
          </w:tcPr>
          <w:p w14:paraId="682DBDEC"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r>
      <w:tr w:rsidR="00F055D9" w:rsidRPr="00F055D9" w14:paraId="75E9078A" w14:textId="77777777" w:rsidTr="00F055D9">
        <w:trPr>
          <w:trHeight w:val="360"/>
        </w:trPr>
        <w:tc>
          <w:tcPr>
            <w:tcW w:w="601" w:type="dxa"/>
            <w:vMerge/>
            <w:tcBorders>
              <w:top w:val="single" w:sz="4" w:space="0" w:color="auto"/>
              <w:left w:val="single" w:sz="8" w:space="0" w:color="auto"/>
              <w:bottom w:val="single" w:sz="4" w:space="0" w:color="auto"/>
              <w:right w:val="single" w:sz="8" w:space="0" w:color="000000"/>
            </w:tcBorders>
            <w:shd w:val="clear" w:color="auto" w:fill="auto"/>
            <w:vAlign w:val="center"/>
          </w:tcPr>
          <w:p w14:paraId="392BE317" w14:textId="77777777" w:rsidR="00F055D9" w:rsidRPr="00F055D9" w:rsidRDefault="00F055D9" w:rsidP="00F055D9">
            <w:pPr>
              <w:spacing w:after="0" w:line="240" w:lineRule="auto"/>
              <w:jc w:val="center"/>
              <w:rPr>
                <w:rFonts w:ascii="Times New Roman" w:eastAsia="Times New Roman" w:hAnsi="Times New Roman" w:cs="Times New Roman"/>
                <w:b/>
                <w:bCs/>
                <w:lang w:eastAsia="ru-RU"/>
              </w:rPr>
            </w:pPr>
          </w:p>
        </w:tc>
        <w:tc>
          <w:tcPr>
            <w:tcW w:w="4801" w:type="dxa"/>
            <w:vMerge/>
            <w:tcBorders>
              <w:left w:val="single" w:sz="8" w:space="0" w:color="auto"/>
              <w:bottom w:val="single" w:sz="4" w:space="0" w:color="auto"/>
              <w:right w:val="single" w:sz="8" w:space="0" w:color="auto"/>
            </w:tcBorders>
            <w:shd w:val="clear" w:color="auto" w:fill="auto"/>
            <w:vAlign w:val="center"/>
          </w:tcPr>
          <w:p w14:paraId="63B3B8B4" w14:textId="77777777" w:rsidR="00F055D9" w:rsidRPr="00F055D9" w:rsidRDefault="00F055D9" w:rsidP="00F055D9">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4" w:space="0" w:color="auto"/>
              <w:right w:val="single" w:sz="8" w:space="0" w:color="auto"/>
            </w:tcBorders>
            <w:shd w:val="clear" w:color="auto" w:fill="auto"/>
            <w:vAlign w:val="center"/>
          </w:tcPr>
          <w:p w14:paraId="00C1B8F2"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Внебюджетные фонды</w:t>
            </w:r>
          </w:p>
        </w:tc>
        <w:tc>
          <w:tcPr>
            <w:tcW w:w="1480" w:type="dxa"/>
            <w:tcBorders>
              <w:top w:val="nil"/>
              <w:left w:val="nil"/>
              <w:bottom w:val="single" w:sz="4" w:space="0" w:color="auto"/>
              <w:right w:val="single" w:sz="8" w:space="0" w:color="auto"/>
            </w:tcBorders>
            <w:shd w:val="clear" w:color="auto" w:fill="auto"/>
            <w:vAlign w:val="center"/>
          </w:tcPr>
          <w:p w14:paraId="22E0D071"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nil"/>
              <w:left w:val="nil"/>
              <w:bottom w:val="single" w:sz="4" w:space="0" w:color="auto"/>
              <w:right w:val="single" w:sz="8" w:space="0" w:color="auto"/>
            </w:tcBorders>
            <w:shd w:val="clear" w:color="auto" w:fill="auto"/>
            <w:vAlign w:val="center"/>
          </w:tcPr>
          <w:p w14:paraId="25A93F31"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nil"/>
              <w:left w:val="nil"/>
              <w:bottom w:val="single" w:sz="4" w:space="0" w:color="auto"/>
              <w:right w:val="single" w:sz="8" w:space="0" w:color="auto"/>
            </w:tcBorders>
            <w:shd w:val="clear" w:color="auto" w:fill="auto"/>
            <w:vAlign w:val="center"/>
          </w:tcPr>
          <w:p w14:paraId="68EA0C5C"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42D914A4" w14:textId="77777777" w:rsidTr="00F055D9">
        <w:trPr>
          <w:trHeight w:val="360"/>
        </w:trPr>
        <w:tc>
          <w:tcPr>
            <w:tcW w:w="601" w:type="dxa"/>
            <w:vMerge/>
            <w:tcBorders>
              <w:top w:val="single" w:sz="4" w:space="0" w:color="auto"/>
              <w:left w:val="single" w:sz="8" w:space="0" w:color="auto"/>
              <w:bottom w:val="single" w:sz="4" w:space="0" w:color="auto"/>
              <w:right w:val="single" w:sz="8" w:space="0" w:color="000000"/>
            </w:tcBorders>
            <w:shd w:val="clear" w:color="auto" w:fill="auto"/>
            <w:vAlign w:val="center"/>
          </w:tcPr>
          <w:p w14:paraId="07D320B0" w14:textId="77777777" w:rsidR="00F055D9" w:rsidRPr="00F055D9" w:rsidRDefault="00F055D9" w:rsidP="00F055D9">
            <w:pPr>
              <w:spacing w:after="0" w:line="240" w:lineRule="auto"/>
              <w:jc w:val="center"/>
              <w:rPr>
                <w:rFonts w:ascii="Times New Roman" w:eastAsia="Times New Roman" w:hAnsi="Times New Roman" w:cs="Times New Roman"/>
                <w:b/>
                <w:bCs/>
                <w:lang w:eastAsia="ru-RU"/>
              </w:rPr>
            </w:pPr>
          </w:p>
        </w:tc>
        <w:tc>
          <w:tcPr>
            <w:tcW w:w="4801" w:type="dxa"/>
            <w:vMerge/>
            <w:tcBorders>
              <w:left w:val="single" w:sz="8" w:space="0" w:color="auto"/>
              <w:bottom w:val="single" w:sz="4" w:space="0" w:color="auto"/>
              <w:right w:val="single" w:sz="8" w:space="0" w:color="auto"/>
            </w:tcBorders>
            <w:shd w:val="clear" w:color="auto" w:fill="auto"/>
            <w:vAlign w:val="center"/>
          </w:tcPr>
          <w:p w14:paraId="4999B49D" w14:textId="77777777" w:rsidR="00F055D9" w:rsidRPr="00F055D9" w:rsidRDefault="00F055D9" w:rsidP="00F055D9">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4" w:space="0" w:color="auto"/>
              <w:right w:val="single" w:sz="8" w:space="0" w:color="auto"/>
            </w:tcBorders>
            <w:shd w:val="clear" w:color="auto" w:fill="auto"/>
            <w:vAlign w:val="center"/>
          </w:tcPr>
          <w:p w14:paraId="28B2B91D"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Иные внебюджетные источники</w:t>
            </w:r>
          </w:p>
        </w:tc>
        <w:tc>
          <w:tcPr>
            <w:tcW w:w="1480" w:type="dxa"/>
            <w:tcBorders>
              <w:top w:val="nil"/>
              <w:left w:val="nil"/>
              <w:bottom w:val="single" w:sz="4" w:space="0" w:color="auto"/>
              <w:right w:val="single" w:sz="8" w:space="0" w:color="auto"/>
            </w:tcBorders>
            <w:shd w:val="clear" w:color="auto" w:fill="auto"/>
            <w:vAlign w:val="center"/>
          </w:tcPr>
          <w:p w14:paraId="6B744B59"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nil"/>
              <w:left w:val="nil"/>
              <w:bottom w:val="single" w:sz="4" w:space="0" w:color="auto"/>
              <w:right w:val="single" w:sz="8" w:space="0" w:color="auto"/>
            </w:tcBorders>
            <w:shd w:val="clear" w:color="auto" w:fill="auto"/>
            <w:vAlign w:val="center"/>
          </w:tcPr>
          <w:p w14:paraId="677B8FEA"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nil"/>
              <w:left w:val="nil"/>
              <w:bottom w:val="single" w:sz="4" w:space="0" w:color="auto"/>
              <w:right w:val="single" w:sz="8" w:space="0" w:color="auto"/>
            </w:tcBorders>
            <w:shd w:val="clear" w:color="auto" w:fill="auto"/>
            <w:vAlign w:val="center"/>
          </w:tcPr>
          <w:p w14:paraId="0A4CE425"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2980A8C9" w14:textId="77777777" w:rsidTr="00F055D9">
        <w:trPr>
          <w:trHeight w:val="360"/>
        </w:trPr>
        <w:tc>
          <w:tcPr>
            <w:tcW w:w="601" w:type="dxa"/>
            <w:tcBorders>
              <w:top w:val="single" w:sz="4" w:space="0" w:color="auto"/>
              <w:left w:val="single" w:sz="8" w:space="0" w:color="auto"/>
              <w:bottom w:val="single" w:sz="4" w:space="0" w:color="auto"/>
              <w:right w:val="single" w:sz="4" w:space="0" w:color="auto"/>
            </w:tcBorders>
            <w:shd w:val="clear" w:color="auto" w:fill="auto"/>
            <w:vAlign w:val="center"/>
          </w:tcPr>
          <w:p w14:paraId="1CF9B01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lastRenderedPageBreak/>
              <w:t>1</w:t>
            </w:r>
          </w:p>
        </w:tc>
        <w:tc>
          <w:tcPr>
            <w:tcW w:w="4801" w:type="dxa"/>
            <w:tcBorders>
              <w:top w:val="single" w:sz="4" w:space="0" w:color="auto"/>
              <w:left w:val="single" w:sz="4" w:space="0" w:color="auto"/>
              <w:bottom w:val="single" w:sz="4" w:space="0" w:color="auto"/>
              <w:right w:val="single" w:sz="4" w:space="0" w:color="auto"/>
            </w:tcBorders>
            <w:shd w:val="clear" w:color="auto" w:fill="auto"/>
            <w:vAlign w:val="center"/>
          </w:tcPr>
          <w:p w14:paraId="31E469DF"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14:paraId="22BE66DB"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3</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7D7CA709"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4</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32210F6A"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5</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395914D3"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6</w:t>
            </w:r>
          </w:p>
        </w:tc>
      </w:tr>
      <w:tr w:rsidR="00F055D9" w:rsidRPr="00F055D9" w14:paraId="69698AD6" w14:textId="77777777" w:rsidTr="00F055D9">
        <w:trPr>
          <w:trHeight w:val="308"/>
        </w:trPr>
        <w:tc>
          <w:tcPr>
            <w:tcW w:w="601" w:type="dxa"/>
            <w:vMerge w:val="restart"/>
            <w:tcBorders>
              <w:top w:val="single" w:sz="4" w:space="0" w:color="auto"/>
              <w:left w:val="single" w:sz="8" w:space="0" w:color="auto"/>
              <w:right w:val="single" w:sz="8" w:space="0" w:color="000000"/>
            </w:tcBorders>
            <w:shd w:val="clear" w:color="auto" w:fill="auto"/>
            <w:vAlign w:val="center"/>
          </w:tcPr>
          <w:p w14:paraId="47D80175" w14:textId="77777777" w:rsidR="00F055D9" w:rsidRPr="00F055D9" w:rsidRDefault="00F055D9" w:rsidP="00F055D9">
            <w:pPr>
              <w:spacing w:after="0" w:line="240" w:lineRule="auto"/>
              <w:jc w:val="center"/>
              <w:rPr>
                <w:rFonts w:ascii="Times New Roman" w:eastAsia="Times New Roman" w:hAnsi="Times New Roman" w:cs="Times New Roman"/>
                <w:bCs/>
                <w:lang w:eastAsia="ru-RU"/>
              </w:rPr>
            </w:pPr>
            <w:r w:rsidRPr="00F055D9">
              <w:rPr>
                <w:rFonts w:ascii="Times New Roman" w:eastAsia="Times New Roman" w:hAnsi="Times New Roman" w:cs="Times New Roman"/>
                <w:bCs/>
                <w:lang w:eastAsia="ru-RU"/>
              </w:rPr>
              <w:t>8.1.</w:t>
            </w:r>
          </w:p>
        </w:tc>
        <w:tc>
          <w:tcPr>
            <w:tcW w:w="4801" w:type="dxa"/>
            <w:vMerge w:val="restart"/>
            <w:tcBorders>
              <w:top w:val="single" w:sz="4" w:space="0" w:color="auto"/>
              <w:left w:val="single" w:sz="8" w:space="0" w:color="auto"/>
              <w:right w:val="single" w:sz="4" w:space="0" w:color="auto"/>
            </w:tcBorders>
            <w:shd w:val="clear" w:color="auto" w:fill="auto"/>
            <w:vAlign w:val="center"/>
          </w:tcPr>
          <w:p w14:paraId="44BCC88F" w14:textId="77777777" w:rsidR="00F055D9" w:rsidRPr="00F055D9" w:rsidRDefault="00F055D9" w:rsidP="00F055D9">
            <w:pPr>
              <w:spacing w:after="0" w:line="240" w:lineRule="auto"/>
              <w:rPr>
                <w:rFonts w:ascii="Times New Roman" w:eastAsia="Times New Roman" w:hAnsi="Times New Roman" w:cs="Times New Roman"/>
                <w:bCs/>
                <w:lang w:eastAsia="ru-RU"/>
              </w:rPr>
            </w:pPr>
            <w:r w:rsidRPr="00F055D9">
              <w:rPr>
                <w:rFonts w:ascii="Times New Roman" w:eastAsia="Times New Roman" w:hAnsi="Times New Roman" w:cs="Times New Roman"/>
                <w:bCs/>
                <w:lang w:eastAsia="ru-RU"/>
              </w:rPr>
              <w:t>Проведение капитального ремонта отдельных элементов общего имущества многоквартирных домов (Приложение № 10)</w:t>
            </w:r>
          </w:p>
          <w:p w14:paraId="1966F4BC" w14:textId="77777777" w:rsidR="00F055D9" w:rsidRPr="00F055D9" w:rsidRDefault="00F055D9" w:rsidP="00F055D9">
            <w:pPr>
              <w:spacing w:after="0" w:line="240" w:lineRule="auto"/>
              <w:rPr>
                <w:rFonts w:ascii="Times New Roman" w:eastAsia="Times New Roman" w:hAnsi="Times New Roman" w:cs="Times New Roman"/>
                <w:bCs/>
                <w:lang w:eastAsia="ru-RU"/>
              </w:rPr>
            </w:pP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14:paraId="1DC7A186"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Всего</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0E8C4143"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35B067EE"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4 148,53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4B8FDEF7"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r>
      <w:tr w:rsidR="00F055D9" w:rsidRPr="00F055D9" w14:paraId="2B228BED" w14:textId="77777777" w:rsidTr="00F055D9">
        <w:trPr>
          <w:trHeight w:val="307"/>
        </w:trPr>
        <w:tc>
          <w:tcPr>
            <w:tcW w:w="601" w:type="dxa"/>
            <w:vMerge/>
            <w:tcBorders>
              <w:left w:val="single" w:sz="8" w:space="0" w:color="auto"/>
              <w:right w:val="single" w:sz="8" w:space="0" w:color="000000"/>
            </w:tcBorders>
            <w:shd w:val="clear" w:color="auto" w:fill="auto"/>
            <w:vAlign w:val="center"/>
          </w:tcPr>
          <w:p w14:paraId="11001D2B" w14:textId="77777777" w:rsidR="00F055D9" w:rsidRPr="00F055D9" w:rsidRDefault="00F055D9" w:rsidP="00F055D9">
            <w:pPr>
              <w:spacing w:after="0" w:line="240" w:lineRule="auto"/>
              <w:jc w:val="center"/>
              <w:rPr>
                <w:rFonts w:ascii="Times New Roman" w:eastAsia="Times New Roman" w:hAnsi="Times New Roman" w:cs="Times New Roman"/>
                <w:bCs/>
                <w:lang w:eastAsia="ru-RU"/>
              </w:rPr>
            </w:pPr>
          </w:p>
        </w:tc>
        <w:tc>
          <w:tcPr>
            <w:tcW w:w="4801" w:type="dxa"/>
            <w:vMerge/>
            <w:tcBorders>
              <w:left w:val="single" w:sz="8" w:space="0" w:color="auto"/>
              <w:right w:val="single" w:sz="8" w:space="0" w:color="auto"/>
            </w:tcBorders>
            <w:shd w:val="clear" w:color="auto" w:fill="auto"/>
            <w:vAlign w:val="center"/>
          </w:tcPr>
          <w:p w14:paraId="4C6BC3E7" w14:textId="77777777" w:rsidR="00F055D9" w:rsidRPr="00F055D9" w:rsidRDefault="00F055D9" w:rsidP="00F055D9">
            <w:pPr>
              <w:spacing w:after="0" w:line="240" w:lineRule="auto"/>
              <w:rPr>
                <w:rFonts w:ascii="Times New Roman" w:eastAsia="Times New Roman" w:hAnsi="Times New Roman" w:cs="Times New Roman"/>
                <w:bCs/>
                <w:lang w:eastAsia="ru-RU"/>
              </w:rPr>
            </w:pPr>
          </w:p>
        </w:tc>
        <w:tc>
          <w:tcPr>
            <w:tcW w:w="4378" w:type="dxa"/>
            <w:tcBorders>
              <w:top w:val="nil"/>
              <w:left w:val="nil"/>
              <w:bottom w:val="single" w:sz="4" w:space="0" w:color="auto"/>
              <w:right w:val="single" w:sz="8" w:space="0" w:color="auto"/>
            </w:tcBorders>
            <w:shd w:val="clear" w:color="auto" w:fill="auto"/>
            <w:vAlign w:val="center"/>
          </w:tcPr>
          <w:p w14:paraId="5D47411E"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Федеральный бюджет</w:t>
            </w:r>
          </w:p>
        </w:tc>
        <w:tc>
          <w:tcPr>
            <w:tcW w:w="1480" w:type="dxa"/>
            <w:tcBorders>
              <w:top w:val="single" w:sz="4" w:space="0" w:color="auto"/>
              <w:left w:val="nil"/>
              <w:bottom w:val="single" w:sz="4" w:space="0" w:color="auto"/>
              <w:right w:val="single" w:sz="8" w:space="0" w:color="auto"/>
            </w:tcBorders>
            <w:shd w:val="clear" w:color="auto" w:fill="auto"/>
            <w:vAlign w:val="center"/>
          </w:tcPr>
          <w:p w14:paraId="119A11B0"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14:paraId="5EA55518"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single" w:sz="4" w:space="0" w:color="auto"/>
              <w:left w:val="nil"/>
              <w:bottom w:val="single" w:sz="4" w:space="0" w:color="auto"/>
              <w:right w:val="single" w:sz="8" w:space="0" w:color="auto"/>
            </w:tcBorders>
            <w:shd w:val="clear" w:color="auto" w:fill="auto"/>
            <w:vAlign w:val="center"/>
          </w:tcPr>
          <w:p w14:paraId="07BE507D"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5A142BA5" w14:textId="77777777" w:rsidTr="00F055D9">
        <w:trPr>
          <w:trHeight w:val="308"/>
        </w:trPr>
        <w:tc>
          <w:tcPr>
            <w:tcW w:w="601" w:type="dxa"/>
            <w:vMerge/>
            <w:tcBorders>
              <w:left w:val="single" w:sz="8" w:space="0" w:color="auto"/>
              <w:right w:val="single" w:sz="8" w:space="0" w:color="000000"/>
            </w:tcBorders>
            <w:shd w:val="clear" w:color="auto" w:fill="auto"/>
            <w:vAlign w:val="center"/>
          </w:tcPr>
          <w:p w14:paraId="675EC5A2" w14:textId="77777777" w:rsidR="00F055D9" w:rsidRPr="00F055D9" w:rsidRDefault="00F055D9" w:rsidP="00F055D9">
            <w:pPr>
              <w:spacing w:after="0" w:line="240" w:lineRule="auto"/>
              <w:jc w:val="center"/>
              <w:rPr>
                <w:rFonts w:ascii="Times New Roman" w:eastAsia="Times New Roman" w:hAnsi="Times New Roman" w:cs="Times New Roman"/>
                <w:bCs/>
                <w:lang w:eastAsia="ru-RU"/>
              </w:rPr>
            </w:pPr>
          </w:p>
        </w:tc>
        <w:tc>
          <w:tcPr>
            <w:tcW w:w="4801" w:type="dxa"/>
            <w:vMerge/>
            <w:tcBorders>
              <w:left w:val="single" w:sz="8" w:space="0" w:color="auto"/>
              <w:right w:val="single" w:sz="8" w:space="0" w:color="auto"/>
            </w:tcBorders>
            <w:shd w:val="clear" w:color="auto" w:fill="auto"/>
            <w:vAlign w:val="center"/>
          </w:tcPr>
          <w:p w14:paraId="39D0BD15" w14:textId="77777777" w:rsidR="00F055D9" w:rsidRPr="00F055D9" w:rsidRDefault="00F055D9" w:rsidP="00F055D9">
            <w:pPr>
              <w:spacing w:after="0" w:line="240" w:lineRule="auto"/>
              <w:rPr>
                <w:rFonts w:ascii="Times New Roman" w:eastAsia="Times New Roman" w:hAnsi="Times New Roman" w:cs="Times New Roman"/>
                <w:bCs/>
                <w:lang w:eastAsia="ru-RU"/>
              </w:rPr>
            </w:pPr>
          </w:p>
        </w:tc>
        <w:tc>
          <w:tcPr>
            <w:tcW w:w="4378" w:type="dxa"/>
            <w:tcBorders>
              <w:top w:val="nil"/>
              <w:left w:val="nil"/>
              <w:bottom w:val="single" w:sz="4" w:space="0" w:color="auto"/>
              <w:right w:val="single" w:sz="4" w:space="0" w:color="auto"/>
            </w:tcBorders>
            <w:shd w:val="clear" w:color="auto" w:fill="auto"/>
            <w:vAlign w:val="center"/>
          </w:tcPr>
          <w:p w14:paraId="17F29151"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Краевой бюджет</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4FBD9D3A"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38459AE1"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4 024,07</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6153774A"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r>
      <w:tr w:rsidR="00F055D9" w:rsidRPr="00F055D9" w14:paraId="29890D9B" w14:textId="77777777" w:rsidTr="00F055D9">
        <w:trPr>
          <w:trHeight w:val="368"/>
        </w:trPr>
        <w:tc>
          <w:tcPr>
            <w:tcW w:w="601" w:type="dxa"/>
            <w:vMerge/>
            <w:tcBorders>
              <w:left w:val="single" w:sz="8" w:space="0" w:color="auto"/>
              <w:right w:val="single" w:sz="8" w:space="0" w:color="000000"/>
            </w:tcBorders>
            <w:shd w:val="clear" w:color="auto" w:fill="auto"/>
            <w:vAlign w:val="center"/>
          </w:tcPr>
          <w:p w14:paraId="52DB4A02" w14:textId="77777777" w:rsidR="00F055D9" w:rsidRPr="00F055D9" w:rsidRDefault="00F055D9" w:rsidP="00F055D9">
            <w:pPr>
              <w:spacing w:after="0" w:line="240" w:lineRule="auto"/>
              <w:jc w:val="center"/>
              <w:rPr>
                <w:rFonts w:ascii="Times New Roman" w:eastAsia="Times New Roman" w:hAnsi="Times New Roman" w:cs="Times New Roman"/>
                <w:bCs/>
                <w:lang w:eastAsia="ru-RU"/>
              </w:rPr>
            </w:pPr>
          </w:p>
        </w:tc>
        <w:tc>
          <w:tcPr>
            <w:tcW w:w="4801" w:type="dxa"/>
            <w:vMerge/>
            <w:tcBorders>
              <w:left w:val="single" w:sz="8" w:space="0" w:color="auto"/>
              <w:right w:val="single" w:sz="8" w:space="0" w:color="auto"/>
            </w:tcBorders>
            <w:shd w:val="clear" w:color="auto" w:fill="auto"/>
            <w:vAlign w:val="center"/>
          </w:tcPr>
          <w:p w14:paraId="41B30C3D" w14:textId="77777777" w:rsidR="00F055D9" w:rsidRPr="00F055D9" w:rsidRDefault="00F055D9" w:rsidP="00F055D9">
            <w:pPr>
              <w:spacing w:after="0" w:line="240" w:lineRule="auto"/>
              <w:rPr>
                <w:rFonts w:ascii="Times New Roman" w:eastAsia="Times New Roman" w:hAnsi="Times New Roman" w:cs="Times New Roman"/>
                <w:bCs/>
                <w:lang w:eastAsia="ru-RU"/>
              </w:rPr>
            </w:pPr>
          </w:p>
        </w:tc>
        <w:tc>
          <w:tcPr>
            <w:tcW w:w="4378" w:type="dxa"/>
            <w:tcBorders>
              <w:top w:val="nil"/>
              <w:left w:val="nil"/>
              <w:bottom w:val="single" w:sz="4" w:space="0" w:color="auto"/>
              <w:right w:val="single" w:sz="4" w:space="0" w:color="auto"/>
            </w:tcBorders>
            <w:shd w:val="clear" w:color="auto" w:fill="auto"/>
            <w:vAlign w:val="center"/>
          </w:tcPr>
          <w:p w14:paraId="0CE94E04"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Бюджет Находкинского городского округа</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6D62985D"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A7C085D"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124,46</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0359DD3D"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r>
      <w:tr w:rsidR="00F055D9" w:rsidRPr="00F055D9" w14:paraId="06349550" w14:textId="77777777" w:rsidTr="00F055D9">
        <w:trPr>
          <w:trHeight w:val="472"/>
        </w:trPr>
        <w:tc>
          <w:tcPr>
            <w:tcW w:w="601" w:type="dxa"/>
            <w:vMerge/>
            <w:tcBorders>
              <w:left w:val="single" w:sz="8" w:space="0" w:color="auto"/>
              <w:right w:val="single" w:sz="8" w:space="0" w:color="000000"/>
            </w:tcBorders>
            <w:shd w:val="clear" w:color="auto" w:fill="auto"/>
            <w:vAlign w:val="center"/>
          </w:tcPr>
          <w:p w14:paraId="09DBBFBD" w14:textId="77777777" w:rsidR="00F055D9" w:rsidRPr="00F055D9" w:rsidRDefault="00F055D9" w:rsidP="00F055D9">
            <w:pPr>
              <w:spacing w:after="0" w:line="240" w:lineRule="auto"/>
              <w:jc w:val="center"/>
              <w:rPr>
                <w:rFonts w:ascii="Times New Roman" w:eastAsia="Times New Roman" w:hAnsi="Times New Roman" w:cs="Times New Roman"/>
                <w:bCs/>
                <w:lang w:eastAsia="ru-RU"/>
              </w:rPr>
            </w:pPr>
          </w:p>
        </w:tc>
        <w:tc>
          <w:tcPr>
            <w:tcW w:w="4801" w:type="dxa"/>
            <w:vMerge/>
            <w:tcBorders>
              <w:left w:val="single" w:sz="8" w:space="0" w:color="auto"/>
              <w:right w:val="single" w:sz="8" w:space="0" w:color="auto"/>
            </w:tcBorders>
            <w:shd w:val="clear" w:color="auto" w:fill="auto"/>
            <w:vAlign w:val="center"/>
          </w:tcPr>
          <w:p w14:paraId="4E5773A0" w14:textId="77777777" w:rsidR="00F055D9" w:rsidRPr="00F055D9" w:rsidRDefault="00F055D9" w:rsidP="00F055D9">
            <w:pPr>
              <w:spacing w:after="0" w:line="240" w:lineRule="auto"/>
              <w:rPr>
                <w:rFonts w:ascii="Times New Roman" w:eastAsia="Times New Roman" w:hAnsi="Times New Roman" w:cs="Times New Roman"/>
                <w:bCs/>
                <w:lang w:eastAsia="ru-RU"/>
              </w:rPr>
            </w:pPr>
          </w:p>
        </w:tc>
        <w:tc>
          <w:tcPr>
            <w:tcW w:w="4378" w:type="dxa"/>
            <w:tcBorders>
              <w:top w:val="nil"/>
              <w:left w:val="nil"/>
              <w:bottom w:val="single" w:sz="4" w:space="0" w:color="auto"/>
              <w:right w:val="single" w:sz="4" w:space="0" w:color="auto"/>
            </w:tcBorders>
            <w:shd w:val="clear" w:color="auto" w:fill="auto"/>
            <w:vAlign w:val="center"/>
          </w:tcPr>
          <w:p w14:paraId="0BFBA349"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Внебюджетные фонды</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4FB3D90C"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419A7DAC"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5ED400EE"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1EC57079" w14:textId="77777777" w:rsidTr="00F055D9">
        <w:trPr>
          <w:trHeight w:val="493"/>
        </w:trPr>
        <w:tc>
          <w:tcPr>
            <w:tcW w:w="601" w:type="dxa"/>
            <w:vMerge/>
            <w:tcBorders>
              <w:left w:val="single" w:sz="8" w:space="0" w:color="auto"/>
              <w:bottom w:val="single" w:sz="4" w:space="0" w:color="auto"/>
              <w:right w:val="single" w:sz="8" w:space="0" w:color="000000"/>
            </w:tcBorders>
            <w:shd w:val="clear" w:color="auto" w:fill="auto"/>
            <w:vAlign w:val="center"/>
          </w:tcPr>
          <w:p w14:paraId="2A50D24A" w14:textId="77777777" w:rsidR="00F055D9" w:rsidRPr="00F055D9" w:rsidRDefault="00F055D9" w:rsidP="00F055D9">
            <w:pPr>
              <w:spacing w:after="0" w:line="240" w:lineRule="auto"/>
              <w:jc w:val="center"/>
              <w:rPr>
                <w:rFonts w:ascii="Times New Roman" w:eastAsia="Times New Roman" w:hAnsi="Times New Roman" w:cs="Times New Roman"/>
                <w:bCs/>
                <w:lang w:eastAsia="ru-RU"/>
              </w:rPr>
            </w:pPr>
          </w:p>
        </w:tc>
        <w:tc>
          <w:tcPr>
            <w:tcW w:w="4801" w:type="dxa"/>
            <w:vMerge/>
            <w:tcBorders>
              <w:left w:val="single" w:sz="8" w:space="0" w:color="auto"/>
              <w:bottom w:val="single" w:sz="4" w:space="0" w:color="auto"/>
              <w:right w:val="single" w:sz="8" w:space="0" w:color="auto"/>
            </w:tcBorders>
            <w:shd w:val="clear" w:color="auto" w:fill="auto"/>
            <w:vAlign w:val="center"/>
          </w:tcPr>
          <w:p w14:paraId="79A02B82" w14:textId="77777777" w:rsidR="00F055D9" w:rsidRPr="00F055D9" w:rsidRDefault="00F055D9" w:rsidP="00F055D9">
            <w:pPr>
              <w:spacing w:after="0" w:line="240" w:lineRule="auto"/>
              <w:rPr>
                <w:rFonts w:ascii="Times New Roman" w:eastAsia="Times New Roman" w:hAnsi="Times New Roman" w:cs="Times New Roman"/>
                <w:bCs/>
                <w:lang w:eastAsia="ru-RU"/>
              </w:rPr>
            </w:pPr>
          </w:p>
        </w:tc>
        <w:tc>
          <w:tcPr>
            <w:tcW w:w="4378" w:type="dxa"/>
            <w:tcBorders>
              <w:top w:val="nil"/>
              <w:left w:val="nil"/>
              <w:bottom w:val="single" w:sz="4" w:space="0" w:color="auto"/>
              <w:right w:val="single" w:sz="4" w:space="0" w:color="auto"/>
            </w:tcBorders>
            <w:shd w:val="clear" w:color="auto" w:fill="auto"/>
            <w:vAlign w:val="center"/>
          </w:tcPr>
          <w:p w14:paraId="10B21723"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Иные внебюджетные источники</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1B2E4567"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9292FEC"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1C2050B8"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70284540" w14:textId="77777777" w:rsidTr="00F055D9">
        <w:trPr>
          <w:trHeight w:val="308"/>
        </w:trPr>
        <w:tc>
          <w:tcPr>
            <w:tcW w:w="601" w:type="dxa"/>
            <w:vMerge w:val="restart"/>
            <w:tcBorders>
              <w:top w:val="single" w:sz="4" w:space="0" w:color="auto"/>
              <w:left w:val="single" w:sz="8" w:space="0" w:color="auto"/>
              <w:bottom w:val="single" w:sz="8" w:space="0" w:color="000000"/>
              <w:right w:val="single" w:sz="8" w:space="0" w:color="000000"/>
            </w:tcBorders>
            <w:shd w:val="clear" w:color="auto" w:fill="auto"/>
            <w:vAlign w:val="center"/>
          </w:tcPr>
          <w:p w14:paraId="17788C54" w14:textId="77777777" w:rsidR="00F055D9" w:rsidRPr="00F055D9" w:rsidRDefault="00F055D9" w:rsidP="00F055D9">
            <w:pPr>
              <w:spacing w:after="0" w:line="240" w:lineRule="auto"/>
              <w:jc w:val="center"/>
              <w:rPr>
                <w:rFonts w:ascii="Times New Roman" w:eastAsia="Times New Roman" w:hAnsi="Times New Roman" w:cs="Times New Roman"/>
                <w:bCs/>
                <w:lang w:eastAsia="ru-RU"/>
              </w:rPr>
            </w:pPr>
            <w:r w:rsidRPr="00F055D9">
              <w:rPr>
                <w:rFonts w:ascii="Times New Roman" w:eastAsia="Times New Roman" w:hAnsi="Times New Roman" w:cs="Times New Roman"/>
                <w:bCs/>
                <w:lang w:eastAsia="ru-RU"/>
              </w:rPr>
              <w:t>8.2.</w:t>
            </w:r>
          </w:p>
        </w:tc>
        <w:tc>
          <w:tcPr>
            <w:tcW w:w="4801"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06AC391A" w14:textId="77777777" w:rsidR="00F055D9" w:rsidRPr="00F055D9" w:rsidRDefault="00F055D9" w:rsidP="00F055D9">
            <w:pPr>
              <w:spacing w:after="0" w:line="240" w:lineRule="auto"/>
              <w:rPr>
                <w:rFonts w:ascii="Times New Roman" w:eastAsia="Times New Roman" w:hAnsi="Times New Roman" w:cs="Times New Roman"/>
                <w:bCs/>
                <w:lang w:eastAsia="ru-RU"/>
              </w:rPr>
            </w:pPr>
            <w:r w:rsidRPr="00F055D9">
              <w:rPr>
                <w:rFonts w:ascii="Times New Roman" w:eastAsia="Times New Roman" w:hAnsi="Times New Roman" w:cs="Times New Roman"/>
                <w:bCs/>
                <w:lang w:eastAsia="ru-RU"/>
              </w:rPr>
              <w:t xml:space="preserve">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 </w:t>
            </w:r>
          </w:p>
          <w:p w14:paraId="181751F8" w14:textId="77777777" w:rsidR="00F055D9" w:rsidRPr="00F055D9" w:rsidRDefault="00F055D9" w:rsidP="00F055D9">
            <w:pPr>
              <w:spacing w:after="0" w:line="240" w:lineRule="auto"/>
              <w:rPr>
                <w:rFonts w:ascii="Times New Roman" w:eastAsia="Times New Roman" w:hAnsi="Times New Roman" w:cs="Times New Roman"/>
                <w:bCs/>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tcPr>
          <w:p w14:paraId="51B0616C"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Всего</w:t>
            </w:r>
          </w:p>
        </w:tc>
        <w:tc>
          <w:tcPr>
            <w:tcW w:w="1480" w:type="dxa"/>
            <w:tcBorders>
              <w:top w:val="single" w:sz="4" w:space="0" w:color="auto"/>
              <w:left w:val="nil"/>
              <w:bottom w:val="single" w:sz="4" w:space="0" w:color="auto"/>
              <w:right w:val="single" w:sz="8" w:space="0" w:color="auto"/>
            </w:tcBorders>
            <w:shd w:val="clear" w:color="auto" w:fill="auto"/>
            <w:vAlign w:val="center"/>
          </w:tcPr>
          <w:p w14:paraId="76964D43"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c>
          <w:tcPr>
            <w:tcW w:w="1320" w:type="dxa"/>
            <w:tcBorders>
              <w:top w:val="single" w:sz="4" w:space="0" w:color="auto"/>
              <w:left w:val="nil"/>
              <w:bottom w:val="single" w:sz="4" w:space="0" w:color="auto"/>
              <w:right w:val="single" w:sz="8" w:space="0" w:color="auto"/>
            </w:tcBorders>
            <w:shd w:val="clear" w:color="auto" w:fill="auto"/>
            <w:vAlign w:val="center"/>
          </w:tcPr>
          <w:p w14:paraId="7F1F0C28"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6 200,00</w:t>
            </w:r>
          </w:p>
        </w:tc>
        <w:tc>
          <w:tcPr>
            <w:tcW w:w="1740" w:type="dxa"/>
            <w:tcBorders>
              <w:top w:val="single" w:sz="4" w:space="0" w:color="auto"/>
              <w:left w:val="nil"/>
              <w:bottom w:val="single" w:sz="4" w:space="0" w:color="auto"/>
              <w:right w:val="single" w:sz="8" w:space="0" w:color="auto"/>
            </w:tcBorders>
            <w:shd w:val="clear" w:color="auto" w:fill="auto"/>
            <w:vAlign w:val="center"/>
          </w:tcPr>
          <w:p w14:paraId="65224E72"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r>
      <w:tr w:rsidR="00F055D9" w:rsidRPr="00F055D9" w14:paraId="14E9708E" w14:textId="77777777" w:rsidTr="00F055D9">
        <w:trPr>
          <w:trHeight w:val="416"/>
        </w:trPr>
        <w:tc>
          <w:tcPr>
            <w:tcW w:w="601" w:type="dxa"/>
            <w:vMerge/>
            <w:tcBorders>
              <w:left w:val="single" w:sz="8" w:space="0" w:color="auto"/>
              <w:bottom w:val="single" w:sz="8" w:space="0" w:color="000000"/>
              <w:right w:val="single" w:sz="8" w:space="0" w:color="000000"/>
            </w:tcBorders>
            <w:shd w:val="clear" w:color="auto" w:fill="auto"/>
            <w:vAlign w:val="center"/>
          </w:tcPr>
          <w:p w14:paraId="53F5A049" w14:textId="77777777" w:rsidR="00F055D9" w:rsidRPr="00F055D9" w:rsidRDefault="00F055D9" w:rsidP="00F055D9">
            <w:pPr>
              <w:spacing w:after="0" w:line="240" w:lineRule="auto"/>
              <w:jc w:val="center"/>
              <w:rPr>
                <w:rFonts w:ascii="Times New Roman" w:eastAsia="Times New Roman" w:hAnsi="Times New Roman" w:cs="Times New Roman"/>
                <w:b/>
                <w:bCs/>
                <w:lang w:eastAsia="ru-RU"/>
              </w:rPr>
            </w:pPr>
          </w:p>
        </w:tc>
        <w:tc>
          <w:tcPr>
            <w:tcW w:w="4801" w:type="dxa"/>
            <w:vMerge/>
            <w:tcBorders>
              <w:top w:val="single" w:sz="4" w:space="0" w:color="auto"/>
              <w:left w:val="single" w:sz="8" w:space="0" w:color="auto"/>
              <w:bottom w:val="single" w:sz="4" w:space="0" w:color="auto"/>
              <w:right w:val="single" w:sz="8" w:space="0" w:color="auto"/>
            </w:tcBorders>
            <w:shd w:val="clear" w:color="auto" w:fill="auto"/>
            <w:vAlign w:val="center"/>
          </w:tcPr>
          <w:p w14:paraId="1112EA10" w14:textId="77777777" w:rsidR="00F055D9" w:rsidRPr="00F055D9" w:rsidRDefault="00F055D9" w:rsidP="00F055D9">
            <w:pPr>
              <w:spacing w:after="0" w:line="240" w:lineRule="auto"/>
              <w:rPr>
                <w:rFonts w:ascii="Times New Roman" w:eastAsia="Times New Roman" w:hAnsi="Times New Roman" w:cs="Times New Roman"/>
                <w:b/>
                <w:bCs/>
                <w:lang w:eastAsia="ru-RU"/>
              </w:rPr>
            </w:pPr>
          </w:p>
        </w:tc>
        <w:tc>
          <w:tcPr>
            <w:tcW w:w="4378" w:type="dxa"/>
            <w:tcBorders>
              <w:top w:val="single" w:sz="4" w:space="0" w:color="auto"/>
              <w:left w:val="nil"/>
              <w:bottom w:val="single" w:sz="4" w:space="0" w:color="auto"/>
              <w:right w:val="single" w:sz="4" w:space="0" w:color="auto"/>
            </w:tcBorders>
            <w:shd w:val="clear" w:color="auto" w:fill="auto"/>
            <w:vAlign w:val="center"/>
          </w:tcPr>
          <w:p w14:paraId="1DAA1D9D"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Федеральный бюджет</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223ED38C"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F466E96"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2C0D4A55"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7BAB52E2" w14:textId="77777777" w:rsidTr="00F055D9">
        <w:trPr>
          <w:trHeight w:val="308"/>
        </w:trPr>
        <w:tc>
          <w:tcPr>
            <w:tcW w:w="601" w:type="dxa"/>
            <w:vMerge/>
            <w:tcBorders>
              <w:left w:val="single" w:sz="8" w:space="0" w:color="auto"/>
              <w:bottom w:val="single" w:sz="8" w:space="0" w:color="000000"/>
              <w:right w:val="single" w:sz="8" w:space="0" w:color="000000"/>
            </w:tcBorders>
            <w:shd w:val="clear" w:color="auto" w:fill="auto"/>
            <w:vAlign w:val="center"/>
          </w:tcPr>
          <w:p w14:paraId="5A8FAA9C" w14:textId="77777777" w:rsidR="00F055D9" w:rsidRPr="00F055D9" w:rsidRDefault="00F055D9" w:rsidP="00F055D9">
            <w:pPr>
              <w:spacing w:after="0" w:line="240" w:lineRule="auto"/>
              <w:jc w:val="center"/>
              <w:rPr>
                <w:rFonts w:ascii="Times New Roman" w:eastAsia="Times New Roman" w:hAnsi="Times New Roman" w:cs="Times New Roman"/>
                <w:b/>
                <w:bCs/>
                <w:lang w:eastAsia="ru-RU"/>
              </w:rPr>
            </w:pPr>
          </w:p>
        </w:tc>
        <w:tc>
          <w:tcPr>
            <w:tcW w:w="4801" w:type="dxa"/>
            <w:vMerge/>
            <w:tcBorders>
              <w:top w:val="single" w:sz="4" w:space="0" w:color="auto"/>
              <w:left w:val="single" w:sz="8" w:space="0" w:color="auto"/>
              <w:bottom w:val="single" w:sz="4" w:space="0" w:color="auto"/>
              <w:right w:val="single" w:sz="8" w:space="0" w:color="auto"/>
            </w:tcBorders>
            <w:shd w:val="clear" w:color="auto" w:fill="auto"/>
            <w:vAlign w:val="center"/>
          </w:tcPr>
          <w:p w14:paraId="54911742" w14:textId="77777777" w:rsidR="00F055D9" w:rsidRPr="00F055D9" w:rsidRDefault="00F055D9" w:rsidP="00F055D9">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4" w:space="0" w:color="auto"/>
              <w:right w:val="single" w:sz="4" w:space="0" w:color="auto"/>
            </w:tcBorders>
            <w:shd w:val="clear" w:color="auto" w:fill="auto"/>
            <w:vAlign w:val="center"/>
          </w:tcPr>
          <w:p w14:paraId="5D363117"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Краевой бюджет</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030631B3"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FAD5A8C"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3 100,00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58778161"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r>
      <w:tr w:rsidR="00F055D9" w:rsidRPr="00F055D9" w14:paraId="7D284104" w14:textId="77777777" w:rsidTr="00F055D9">
        <w:trPr>
          <w:trHeight w:val="307"/>
        </w:trPr>
        <w:tc>
          <w:tcPr>
            <w:tcW w:w="601" w:type="dxa"/>
            <w:vMerge/>
            <w:tcBorders>
              <w:left w:val="single" w:sz="8" w:space="0" w:color="auto"/>
              <w:bottom w:val="single" w:sz="8" w:space="0" w:color="000000"/>
              <w:right w:val="single" w:sz="8" w:space="0" w:color="000000"/>
            </w:tcBorders>
            <w:shd w:val="clear" w:color="auto" w:fill="auto"/>
            <w:vAlign w:val="center"/>
          </w:tcPr>
          <w:p w14:paraId="76979079" w14:textId="77777777" w:rsidR="00F055D9" w:rsidRPr="00F055D9" w:rsidRDefault="00F055D9" w:rsidP="00F055D9">
            <w:pPr>
              <w:spacing w:after="0" w:line="240" w:lineRule="auto"/>
              <w:jc w:val="center"/>
              <w:rPr>
                <w:rFonts w:ascii="Times New Roman" w:eastAsia="Times New Roman" w:hAnsi="Times New Roman" w:cs="Times New Roman"/>
                <w:b/>
                <w:bCs/>
                <w:lang w:eastAsia="ru-RU"/>
              </w:rPr>
            </w:pPr>
          </w:p>
        </w:tc>
        <w:tc>
          <w:tcPr>
            <w:tcW w:w="4801" w:type="dxa"/>
            <w:vMerge/>
            <w:tcBorders>
              <w:top w:val="single" w:sz="4" w:space="0" w:color="auto"/>
              <w:left w:val="single" w:sz="8" w:space="0" w:color="auto"/>
              <w:bottom w:val="single" w:sz="4" w:space="0" w:color="auto"/>
              <w:right w:val="single" w:sz="8" w:space="0" w:color="auto"/>
            </w:tcBorders>
            <w:shd w:val="clear" w:color="auto" w:fill="auto"/>
            <w:vAlign w:val="center"/>
          </w:tcPr>
          <w:p w14:paraId="2F8E7336" w14:textId="77777777" w:rsidR="00F055D9" w:rsidRPr="00F055D9" w:rsidRDefault="00F055D9" w:rsidP="00F055D9">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4" w:space="0" w:color="auto"/>
              <w:right w:val="single" w:sz="4" w:space="0" w:color="auto"/>
            </w:tcBorders>
            <w:shd w:val="clear" w:color="auto" w:fill="auto"/>
            <w:vAlign w:val="center"/>
          </w:tcPr>
          <w:p w14:paraId="06E69ED6"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Бюджет Находкинского городского округа</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58681E67"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D634B22"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3 100,00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5546188A"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r>
      <w:tr w:rsidR="00F055D9" w:rsidRPr="00F055D9" w14:paraId="08EF593D" w14:textId="77777777" w:rsidTr="00F055D9">
        <w:trPr>
          <w:trHeight w:val="308"/>
        </w:trPr>
        <w:tc>
          <w:tcPr>
            <w:tcW w:w="601" w:type="dxa"/>
            <w:vMerge/>
            <w:tcBorders>
              <w:left w:val="single" w:sz="8" w:space="0" w:color="auto"/>
              <w:bottom w:val="single" w:sz="8" w:space="0" w:color="000000"/>
              <w:right w:val="single" w:sz="8" w:space="0" w:color="000000"/>
            </w:tcBorders>
            <w:shd w:val="clear" w:color="auto" w:fill="auto"/>
            <w:vAlign w:val="center"/>
          </w:tcPr>
          <w:p w14:paraId="0C534352" w14:textId="77777777" w:rsidR="00F055D9" w:rsidRPr="00F055D9" w:rsidRDefault="00F055D9" w:rsidP="00F055D9">
            <w:pPr>
              <w:spacing w:after="0" w:line="240" w:lineRule="auto"/>
              <w:jc w:val="center"/>
              <w:rPr>
                <w:rFonts w:ascii="Times New Roman" w:eastAsia="Times New Roman" w:hAnsi="Times New Roman" w:cs="Times New Roman"/>
                <w:b/>
                <w:bCs/>
                <w:lang w:eastAsia="ru-RU"/>
              </w:rPr>
            </w:pPr>
          </w:p>
        </w:tc>
        <w:tc>
          <w:tcPr>
            <w:tcW w:w="4801" w:type="dxa"/>
            <w:vMerge/>
            <w:tcBorders>
              <w:top w:val="single" w:sz="4" w:space="0" w:color="auto"/>
              <w:left w:val="single" w:sz="8" w:space="0" w:color="auto"/>
              <w:bottom w:val="single" w:sz="4" w:space="0" w:color="auto"/>
              <w:right w:val="single" w:sz="8" w:space="0" w:color="auto"/>
            </w:tcBorders>
            <w:shd w:val="clear" w:color="auto" w:fill="auto"/>
            <w:vAlign w:val="center"/>
          </w:tcPr>
          <w:p w14:paraId="714A66D8" w14:textId="77777777" w:rsidR="00F055D9" w:rsidRPr="00F055D9" w:rsidRDefault="00F055D9" w:rsidP="00F055D9">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4" w:space="0" w:color="auto"/>
              <w:right w:val="single" w:sz="4" w:space="0" w:color="auto"/>
            </w:tcBorders>
            <w:shd w:val="clear" w:color="auto" w:fill="auto"/>
            <w:vAlign w:val="center"/>
          </w:tcPr>
          <w:p w14:paraId="4E58664D"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Внебюджетные фонды</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30597F4D"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47572F4"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58C7ED81"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254EF504" w14:textId="77777777" w:rsidTr="00F055D9">
        <w:trPr>
          <w:trHeight w:val="307"/>
        </w:trPr>
        <w:tc>
          <w:tcPr>
            <w:tcW w:w="601" w:type="dxa"/>
            <w:vMerge/>
            <w:tcBorders>
              <w:left w:val="single" w:sz="8" w:space="0" w:color="auto"/>
              <w:bottom w:val="single" w:sz="8" w:space="0" w:color="000000"/>
              <w:right w:val="single" w:sz="8" w:space="0" w:color="000000"/>
            </w:tcBorders>
            <w:shd w:val="clear" w:color="auto" w:fill="auto"/>
            <w:vAlign w:val="center"/>
          </w:tcPr>
          <w:p w14:paraId="613F37CC" w14:textId="77777777" w:rsidR="00F055D9" w:rsidRPr="00F055D9" w:rsidRDefault="00F055D9" w:rsidP="00F055D9">
            <w:pPr>
              <w:spacing w:after="0" w:line="240" w:lineRule="auto"/>
              <w:jc w:val="center"/>
              <w:rPr>
                <w:rFonts w:ascii="Times New Roman" w:eastAsia="Times New Roman" w:hAnsi="Times New Roman" w:cs="Times New Roman"/>
                <w:b/>
                <w:bCs/>
                <w:lang w:eastAsia="ru-RU"/>
              </w:rPr>
            </w:pPr>
          </w:p>
        </w:tc>
        <w:tc>
          <w:tcPr>
            <w:tcW w:w="4801" w:type="dxa"/>
            <w:vMerge/>
            <w:tcBorders>
              <w:top w:val="single" w:sz="4" w:space="0" w:color="auto"/>
              <w:left w:val="single" w:sz="8" w:space="0" w:color="auto"/>
              <w:bottom w:val="single" w:sz="4" w:space="0" w:color="auto"/>
              <w:right w:val="single" w:sz="8" w:space="0" w:color="auto"/>
            </w:tcBorders>
            <w:shd w:val="clear" w:color="auto" w:fill="auto"/>
            <w:vAlign w:val="center"/>
          </w:tcPr>
          <w:p w14:paraId="514C879E" w14:textId="77777777" w:rsidR="00F055D9" w:rsidRPr="00F055D9" w:rsidRDefault="00F055D9" w:rsidP="00F055D9">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4" w:space="0" w:color="auto"/>
              <w:right w:val="single" w:sz="8" w:space="0" w:color="auto"/>
            </w:tcBorders>
            <w:shd w:val="clear" w:color="auto" w:fill="auto"/>
            <w:vAlign w:val="center"/>
          </w:tcPr>
          <w:p w14:paraId="7FFB918F"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Иные внебюджетные источники</w:t>
            </w:r>
          </w:p>
        </w:tc>
        <w:tc>
          <w:tcPr>
            <w:tcW w:w="1480" w:type="dxa"/>
            <w:tcBorders>
              <w:top w:val="single" w:sz="4" w:space="0" w:color="auto"/>
              <w:left w:val="nil"/>
              <w:bottom w:val="single" w:sz="4" w:space="0" w:color="auto"/>
              <w:right w:val="single" w:sz="8" w:space="0" w:color="auto"/>
            </w:tcBorders>
            <w:shd w:val="clear" w:color="auto" w:fill="auto"/>
            <w:vAlign w:val="center"/>
          </w:tcPr>
          <w:p w14:paraId="710C20FE"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14:paraId="795AAED3"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c>
          <w:tcPr>
            <w:tcW w:w="1740" w:type="dxa"/>
            <w:tcBorders>
              <w:top w:val="single" w:sz="4" w:space="0" w:color="auto"/>
              <w:left w:val="nil"/>
              <w:bottom w:val="single" w:sz="4" w:space="0" w:color="auto"/>
              <w:right w:val="single" w:sz="8" w:space="0" w:color="auto"/>
            </w:tcBorders>
            <w:shd w:val="clear" w:color="auto" w:fill="auto"/>
            <w:vAlign w:val="center"/>
          </w:tcPr>
          <w:p w14:paraId="26F1CCEA"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p>
        </w:tc>
      </w:tr>
      <w:tr w:rsidR="00F055D9" w:rsidRPr="00F055D9" w14:paraId="3175F082" w14:textId="77777777" w:rsidTr="00F055D9">
        <w:trPr>
          <w:trHeight w:val="360"/>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11A6348" w14:textId="77777777" w:rsidR="00F055D9" w:rsidRPr="00F055D9" w:rsidRDefault="00F055D9" w:rsidP="00F055D9">
            <w:pPr>
              <w:spacing w:after="0" w:line="240" w:lineRule="auto"/>
              <w:jc w:val="center"/>
              <w:rPr>
                <w:rFonts w:ascii="Times New Roman" w:eastAsia="Times New Roman" w:hAnsi="Times New Roman" w:cs="Times New Roman"/>
                <w:b/>
                <w:bCs/>
                <w:lang w:eastAsia="ru-RU"/>
              </w:rPr>
            </w:pPr>
            <w:r w:rsidRPr="00F055D9">
              <w:rPr>
                <w:rFonts w:ascii="Times New Roman" w:eastAsia="Times New Roman" w:hAnsi="Times New Roman" w:cs="Times New Roman"/>
                <w:b/>
                <w:bCs/>
                <w:lang w:eastAsia="ru-RU"/>
              </w:rPr>
              <w:t>9</w:t>
            </w:r>
          </w:p>
        </w:tc>
        <w:tc>
          <w:tcPr>
            <w:tcW w:w="48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C5FB046" w14:textId="77777777" w:rsidR="00F055D9" w:rsidRPr="00F055D9" w:rsidRDefault="00F055D9" w:rsidP="00F055D9">
            <w:pPr>
              <w:spacing w:after="0" w:line="240" w:lineRule="auto"/>
              <w:rPr>
                <w:rFonts w:ascii="Times New Roman" w:eastAsia="Times New Roman" w:hAnsi="Times New Roman" w:cs="Times New Roman"/>
                <w:b/>
                <w:bCs/>
                <w:lang w:eastAsia="ru-RU"/>
              </w:rPr>
            </w:pPr>
            <w:r w:rsidRPr="00F055D9">
              <w:rPr>
                <w:rFonts w:ascii="Times New Roman" w:eastAsia="Times New Roman" w:hAnsi="Times New Roman" w:cs="Times New Roman"/>
                <w:b/>
                <w:bCs/>
                <w:lang w:eastAsia="ru-RU"/>
              </w:rPr>
              <w:t>Основное мероприятие:                                            Организация, ремонт и строительство сетей наружного освещения</w:t>
            </w:r>
          </w:p>
        </w:tc>
        <w:tc>
          <w:tcPr>
            <w:tcW w:w="4378" w:type="dxa"/>
            <w:tcBorders>
              <w:top w:val="single" w:sz="4" w:space="0" w:color="auto"/>
              <w:left w:val="nil"/>
              <w:bottom w:val="single" w:sz="8" w:space="0" w:color="auto"/>
              <w:right w:val="single" w:sz="8" w:space="0" w:color="auto"/>
            </w:tcBorders>
            <w:shd w:val="clear" w:color="auto" w:fill="auto"/>
            <w:vAlign w:val="center"/>
            <w:hideMark/>
          </w:tcPr>
          <w:p w14:paraId="0DFA5595"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Всего</w:t>
            </w:r>
          </w:p>
        </w:tc>
        <w:tc>
          <w:tcPr>
            <w:tcW w:w="1480" w:type="dxa"/>
            <w:tcBorders>
              <w:top w:val="single" w:sz="4" w:space="0" w:color="auto"/>
              <w:left w:val="nil"/>
              <w:bottom w:val="single" w:sz="8" w:space="0" w:color="auto"/>
              <w:right w:val="single" w:sz="8" w:space="0" w:color="auto"/>
            </w:tcBorders>
            <w:shd w:val="clear" w:color="auto" w:fill="auto"/>
            <w:vAlign w:val="center"/>
            <w:hideMark/>
          </w:tcPr>
          <w:p w14:paraId="57B1FB09"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31 752,03</w:t>
            </w:r>
          </w:p>
        </w:tc>
        <w:tc>
          <w:tcPr>
            <w:tcW w:w="1320" w:type="dxa"/>
            <w:tcBorders>
              <w:top w:val="single" w:sz="4" w:space="0" w:color="auto"/>
              <w:left w:val="nil"/>
              <w:bottom w:val="single" w:sz="8" w:space="0" w:color="auto"/>
              <w:right w:val="single" w:sz="8" w:space="0" w:color="auto"/>
            </w:tcBorders>
            <w:shd w:val="clear" w:color="auto" w:fill="auto"/>
            <w:vAlign w:val="center"/>
            <w:hideMark/>
          </w:tcPr>
          <w:p w14:paraId="61F8742A"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49 900,00</w:t>
            </w:r>
          </w:p>
        </w:tc>
        <w:tc>
          <w:tcPr>
            <w:tcW w:w="1740" w:type="dxa"/>
            <w:tcBorders>
              <w:top w:val="single" w:sz="4" w:space="0" w:color="auto"/>
              <w:left w:val="nil"/>
              <w:bottom w:val="single" w:sz="8" w:space="0" w:color="auto"/>
              <w:right w:val="single" w:sz="8" w:space="0" w:color="auto"/>
            </w:tcBorders>
            <w:shd w:val="clear" w:color="auto" w:fill="auto"/>
            <w:vAlign w:val="center"/>
            <w:hideMark/>
          </w:tcPr>
          <w:p w14:paraId="138D5EAE"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52 100,00</w:t>
            </w:r>
          </w:p>
        </w:tc>
      </w:tr>
      <w:tr w:rsidR="00F055D9" w:rsidRPr="00F055D9" w14:paraId="25532EB4" w14:textId="77777777" w:rsidTr="00F055D9">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14988704" w14:textId="77777777" w:rsidR="00F055D9" w:rsidRPr="00F055D9" w:rsidRDefault="00F055D9" w:rsidP="00F055D9">
            <w:pPr>
              <w:spacing w:after="0" w:line="240" w:lineRule="auto"/>
              <w:rPr>
                <w:rFonts w:ascii="Times New Roman" w:eastAsia="Times New Roman" w:hAnsi="Times New Roman" w:cs="Times New Roman"/>
                <w:b/>
                <w:bCs/>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3A806B7C" w14:textId="77777777" w:rsidR="00F055D9" w:rsidRPr="00F055D9" w:rsidRDefault="00F055D9" w:rsidP="00F055D9">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6BA85560"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Федеральный бюджет</w:t>
            </w:r>
          </w:p>
        </w:tc>
        <w:tc>
          <w:tcPr>
            <w:tcW w:w="1480" w:type="dxa"/>
            <w:tcBorders>
              <w:top w:val="nil"/>
              <w:left w:val="nil"/>
              <w:bottom w:val="single" w:sz="8" w:space="0" w:color="auto"/>
              <w:right w:val="single" w:sz="8" w:space="0" w:color="auto"/>
            </w:tcBorders>
            <w:shd w:val="clear" w:color="auto" w:fill="auto"/>
            <w:vAlign w:val="center"/>
            <w:hideMark/>
          </w:tcPr>
          <w:p w14:paraId="33E04235"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3D58A852"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0D3E2D0E"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r>
      <w:tr w:rsidR="00F055D9" w:rsidRPr="00F055D9" w14:paraId="27A2994A" w14:textId="77777777" w:rsidTr="00F055D9">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03338736" w14:textId="77777777" w:rsidR="00F055D9" w:rsidRPr="00F055D9" w:rsidRDefault="00F055D9" w:rsidP="00F055D9">
            <w:pPr>
              <w:spacing w:after="0" w:line="240" w:lineRule="auto"/>
              <w:rPr>
                <w:rFonts w:ascii="Times New Roman" w:eastAsia="Times New Roman" w:hAnsi="Times New Roman" w:cs="Times New Roman"/>
                <w:b/>
                <w:bCs/>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6AD6D198" w14:textId="77777777" w:rsidR="00F055D9" w:rsidRPr="00F055D9" w:rsidRDefault="00F055D9" w:rsidP="00F055D9">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4E33B027"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Краевой бюджет</w:t>
            </w:r>
          </w:p>
        </w:tc>
        <w:tc>
          <w:tcPr>
            <w:tcW w:w="1480" w:type="dxa"/>
            <w:tcBorders>
              <w:top w:val="nil"/>
              <w:left w:val="nil"/>
              <w:bottom w:val="single" w:sz="8" w:space="0" w:color="auto"/>
              <w:right w:val="single" w:sz="8" w:space="0" w:color="auto"/>
            </w:tcBorders>
            <w:shd w:val="clear" w:color="auto" w:fill="auto"/>
            <w:vAlign w:val="center"/>
            <w:hideMark/>
          </w:tcPr>
          <w:p w14:paraId="2FF9A35B"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16FCB613"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77E1AC79"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r>
      <w:tr w:rsidR="00F055D9" w:rsidRPr="00F055D9" w14:paraId="55C745F2" w14:textId="77777777" w:rsidTr="00F055D9">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23DF8520" w14:textId="77777777" w:rsidR="00F055D9" w:rsidRPr="00F055D9" w:rsidRDefault="00F055D9" w:rsidP="00F055D9">
            <w:pPr>
              <w:spacing w:after="0" w:line="240" w:lineRule="auto"/>
              <w:rPr>
                <w:rFonts w:ascii="Times New Roman" w:eastAsia="Times New Roman" w:hAnsi="Times New Roman" w:cs="Times New Roman"/>
                <w:b/>
                <w:bCs/>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5102DCEA" w14:textId="77777777" w:rsidR="00F055D9" w:rsidRPr="00F055D9" w:rsidRDefault="00F055D9" w:rsidP="00F055D9">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75E1D100"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Бюджет Находкинского городского округа</w:t>
            </w:r>
          </w:p>
        </w:tc>
        <w:tc>
          <w:tcPr>
            <w:tcW w:w="1480" w:type="dxa"/>
            <w:tcBorders>
              <w:top w:val="nil"/>
              <w:left w:val="nil"/>
              <w:bottom w:val="single" w:sz="8" w:space="0" w:color="auto"/>
              <w:right w:val="single" w:sz="8" w:space="0" w:color="auto"/>
            </w:tcBorders>
            <w:shd w:val="clear" w:color="auto" w:fill="auto"/>
            <w:vAlign w:val="center"/>
            <w:hideMark/>
          </w:tcPr>
          <w:p w14:paraId="731BDE97"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31 752,03</w:t>
            </w:r>
          </w:p>
        </w:tc>
        <w:tc>
          <w:tcPr>
            <w:tcW w:w="1320" w:type="dxa"/>
            <w:tcBorders>
              <w:top w:val="nil"/>
              <w:left w:val="nil"/>
              <w:bottom w:val="single" w:sz="8" w:space="0" w:color="auto"/>
              <w:right w:val="single" w:sz="8" w:space="0" w:color="auto"/>
            </w:tcBorders>
            <w:shd w:val="clear" w:color="auto" w:fill="auto"/>
            <w:vAlign w:val="center"/>
            <w:hideMark/>
          </w:tcPr>
          <w:p w14:paraId="0F372EC9"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49 900,00</w:t>
            </w:r>
          </w:p>
        </w:tc>
        <w:tc>
          <w:tcPr>
            <w:tcW w:w="1740" w:type="dxa"/>
            <w:tcBorders>
              <w:top w:val="nil"/>
              <w:left w:val="nil"/>
              <w:bottom w:val="single" w:sz="8" w:space="0" w:color="auto"/>
              <w:right w:val="single" w:sz="8" w:space="0" w:color="auto"/>
            </w:tcBorders>
            <w:shd w:val="clear" w:color="auto" w:fill="auto"/>
            <w:vAlign w:val="center"/>
            <w:hideMark/>
          </w:tcPr>
          <w:p w14:paraId="530A8619"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52 100,00</w:t>
            </w:r>
          </w:p>
        </w:tc>
      </w:tr>
      <w:tr w:rsidR="00F055D9" w:rsidRPr="00F055D9" w14:paraId="5462EAA2" w14:textId="77777777" w:rsidTr="00F055D9">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58D33F16" w14:textId="77777777" w:rsidR="00F055D9" w:rsidRPr="00F055D9" w:rsidRDefault="00F055D9" w:rsidP="00F055D9">
            <w:pPr>
              <w:spacing w:after="0" w:line="240" w:lineRule="auto"/>
              <w:rPr>
                <w:rFonts w:ascii="Times New Roman" w:eastAsia="Times New Roman" w:hAnsi="Times New Roman" w:cs="Times New Roman"/>
                <w:b/>
                <w:bCs/>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3B281798" w14:textId="77777777" w:rsidR="00F055D9" w:rsidRPr="00F055D9" w:rsidRDefault="00F055D9" w:rsidP="00F055D9">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0C1DEB94"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Внебюджетные фонды</w:t>
            </w:r>
          </w:p>
        </w:tc>
        <w:tc>
          <w:tcPr>
            <w:tcW w:w="1480" w:type="dxa"/>
            <w:tcBorders>
              <w:top w:val="nil"/>
              <w:left w:val="nil"/>
              <w:bottom w:val="single" w:sz="8" w:space="0" w:color="auto"/>
              <w:right w:val="single" w:sz="8" w:space="0" w:color="auto"/>
            </w:tcBorders>
            <w:shd w:val="clear" w:color="auto" w:fill="auto"/>
            <w:vAlign w:val="center"/>
            <w:hideMark/>
          </w:tcPr>
          <w:p w14:paraId="72E33992"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122487B5"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1E76F35D"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r>
      <w:tr w:rsidR="00F055D9" w:rsidRPr="00F055D9" w14:paraId="2D682142" w14:textId="77777777" w:rsidTr="00F055D9">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71D03D5D" w14:textId="77777777" w:rsidR="00F055D9" w:rsidRPr="00F055D9" w:rsidRDefault="00F055D9" w:rsidP="00F055D9">
            <w:pPr>
              <w:spacing w:after="0" w:line="240" w:lineRule="auto"/>
              <w:rPr>
                <w:rFonts w:ascii="Times New Roman" w:eastAsia="Times New Roman" w:hAnsi="Times New Roman" w:cs="Times New Roman"/>
                <w:b/>
                <w:bCs/>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5CCF03EE" w14:textId="77777777" w:rsidR="00F055D9" w:rsidRPr="00F055D9" w:rsidRDefault="00F055D9" w:rsidP="00F055D9">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4" w:space="0" w:color="auto"/>
              <w:right w:val="single" w:sz="8" w:space="0" w:color="auto"/>
            </w:tcBorders>
            <w:shd w:val="clear" w:color="auto" w:fill="auto"/>
            <w:vAlign w:val="center"/>
            <w:hideMark/>
          </w:tcPr>
          <w:p w14:paraId="0CD6B813"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Иные внебюджетные источники</w:t>
            </w:r>
          </w:p>
        </w:tc>
        <w:tc>
          <w:tcPr>
            <w:tcW w:w="1480" w:type="dxa"/>
            <w:tcBorders>
              <w:top w:val="nil"/>
              <w:left w:val="nil"/>
              <w:bottom w:val="single" w:sz="4" w:space="0" w:color="auto"/>
              <w:right w:val="single" w:sz="8" w:space="0" w:color="auto"/>
            </w:tcBorders>
            <w:shd w:val="clear" w:color="auto" w:fill="auto"/>
            <w:vAlign w:val="center"/>
            <w:hideMark/>
          </w:tcPr>
          <w:p w14:paraId="246078FC"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nil"/>
              <w:left w:val="nil"/>
              <w:bottom w:val="single" w:sz="4" w:space="0" w:color="auto"/>
              <w:right w:val="single" w:sz="8" w:space="0" w:color="auto"/>
            </w:tcBorders>
            <w:shd w:val="clear" w:color="auto" w:fill="auto"/>
            <w:vAlign w:val="center"/>
            <w:hideMark/>
          </w:tcPr>
          <w:p w14:paraId="240E2B59"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740" w:type="dxa"/>
            <w:tcBorders>
              <w:top w:val="nil"/>
              <w:left w:val="nil"/>
              <w:bottom w:val="single" w:sz="4" w:space="0" w:color="auto"/>
              <w:right w:val="single" w:sz="8" w:space="0" w:color="auto"/>
            </w:tcBorders>
            <w:shd w:val="clear" w:color="auto" w:fill="auto"/>
            <w:vAlign w:val="center"/>
            <w:hideMark/>
          </w:tcPr>
          <w:p w14:paraId="4EA1B9F7"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r>
      <w:tr w:rsidR="00F055D9" w:rsidRPr="00F055D9" w14:paraId="543AE620" w14:textId="77777777" w:rsidTr="00F055D9">
        <w:trPr>
          <w:trHeight w:val="315"/>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ED0A35E"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9.1.</w:t>
            </w:r>
          </w:p>
        </w:tc>
        <w:tc>
          <w:tcPr>
            <w:tcW w:w="48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517FE13"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xml:space="preserve">Расходы на оплату потребленной электроэнергии объектами </w:t>
            </w:r>
          </w:p>
        </w:tc>
        <w:tc>
          <w:tcPr>
            <w:tcW w:w="4378" w:type="dxa"/>
            <w:tcBorders>
              <w:top w:val="single" w:sz="4" w:space="0" w:color="auto"/>
              <w:left w:val="nil"/>
              <w:bottom w:val="single" w:sz="4" w:space="0" w:color="auto"/>
              <w:right w:val="single" w:sz="8" w:space="0" w:color="auto"/>
            </w:tcBorders>
            <w:shd w:val="clear" w:color="auto" w:fill="auto"/>
            <w:vAlign w:val="center"/>
            <w:hideMark/>
          </w:tcPr>
          <w:p w14:paraId="347B1032"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Всего</w:t>
            </w:r>
          </w:p>
        </w:tc>
        <w:tc>
          <w:tcPr>
            <w:tcW w:w="1480" w:type="dxa"/>
            <w:tcBorders>
              <w:top w:val="single" w:sz="4" w:space="0" w:color="auto"/>
              <w:left w:val="nil"/>
              <w:bottom w:val="single" w:sz="4" w:space="0" w:color="auto"/>
              <w:right w:val="single" w:sz="8" w:space="0" w:color="auto"/>
            </w:tcBorders>
            <w:shd w:val="clear" w:color="auto" w:fill="auto"/>
            <w:vAlign w:val="center"/>
            <w:hideMark/>
          </w:tcPr>
          <w:p w14:paraId="70291A37"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31 152,03</w:t>
            </w:r>
          </w:p>
        </w:tc>
        <w:tc>
          <w:tcPr>
            <w:tcW w:w="1320" w:type="dxa"/>
            <w:tcBorders>
              <w:top w:val="single" w:sz="4" w:space="0" w:color="auto"/>
              <w:left w:val="nil"/>
              <w:bottom w:val="single" w:sz="4" w:space="0" w:color="auto"/>
              <w:right w:val="single" w:sz="8" w:space="0" w:color="auto"/>
            </w:tcBorders>
            <w:shd w:val="clear" w:color="auto" w:fill="auto"/>
            <w:vAlign w:val="center"/>
            <w:hideMark/>
          </w:tcPr>
          <w:p w14:paraId="73DF97D4"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39 500,00</w:t>
            </w:r>
          </w:p>
        </w:tc>
        <w:tc>
          <w:tcPr>
            <w:tcW w:w="1740" w:type="dxa"/>
            <w:tcBorders>
              <w:top w:val="single" w:sz="4" w:space="0" w:color="auto"/>
              <w:left w:val="nil"/>
              <w:bottom w:val="single" w:sz="4" w:space="0" w:color="auto"/>
              <w:right w:val="single" w:sz="8" w:space="0" w:color="auto"/>
            </w:tcBorders>
            <w:shd w:val="clear" w:color="auto" w:fill="auto"/>
            <w:vAlign w:val="center"/>
            <w:hideMark/>
          </w:tcPr>
          <w:p w14:paraId="63D096ED"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41 000,00</w:t>
            </w:r>
          </w:p>
        </w:tc>
      </w:tr>
      <w:tr w:rsidR="00F055D9" w:rsidRPr="00F055D9" w14:paraId="3B97FD01" w14:textId="77777777" w:rsidTr="00F055D9">
        <w:trPr>
          <w:trHeight w:val="31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729B4645"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49E3AD71"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single" w:sz="4" w:space="0" w:color="auto"/>
              <w:left w:val="nil"/>
              <w:bottom w:val="single" w:sz="8" w:space="0" w:color="auto"/>
              <w:right w:val="single" w:sz="8" w:space="0" w:color="auto"/>
            </w:tcBorders>
            <w:shd w:val="clear" w:color="auto" w:fill="auto"/>
            <w:vAlign w:val="center"/>
            <w:hideMark/>
          </w:tcPr>
          <w:p w14:paraId="3E81A2F0"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Федеральный бюджет</w:t>
            </w:r>
          </w:p>
        </w:tc>
        <w:tc>
          <w:tcPr>
            <w:tcW w:w="1480" w:type="dxa"/>
            <w:tcBorders>
              <w:top w:val="single" w:sz="4" w:space="0" w:color="auto"/>
              <w:left w:val="nil"/>
              <w:bottom w:val="single" w:sz="8" w:space="0" w:color="auto"/>
              <w:right w:val="single" w:sz="8" w:space="0" w:color="auto"/>
            </w:tcBorders>
            <w:shd w:val="clear" w:color="auto" w:fill="auto"/>
            <w:vAlign w:val="center"/>
            <w:hideMark/>
          </w:tcPr>
          <w:p w14:paraId="0E54B7B1"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single" w:sz="4" w:space="0" w:color="auto"/>
              <w:left w:val="nil"/>
              <w:bottom w:val="single" w:sz="8" w:space="0" w:color="auto"/>
              <w:right w:val="single" w:sz="8" w:space="0" w:color="auto"/>
            </w:tcBorders>
            <w:shd w:val="clear" w:color="auto" w:fill="auto"/>
            <w:vAlign w:val="center"/>
            <w:hideMark/>
          </w:tcPr>
          <w:p w14:paraId="6317C75B"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740" w:type="dxa"/>
            <w:tcBorders>
              <w:top w:val="single" w:sz="4" w:space="0" w:color="auto"/>
              <w:left w:val="nil"/>
              <w:bottom w:val="single" w:sz="8" w:space="0" w:color="auto"/>
              <w:right w:val="single" w:sz="8" w:space="0" w:color="auto"/>
            </w:tcBorders>
            <w:shd w:val="clear" w:color="auto" w:fill="auto"/>
            <w:vAlign w:val="center"/>
            <w:hideMark/>
          </w:tcPr>
          <w:p w14:paraId="2247E7E5"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r>
      <w:tr w:rsidR="00F055D9" w:rsidRPr="00F055D9" w14:paraId="09C2D7C0" w14:textId="77777777" w:rsidTr="00F055D9">
        <w:trPr>
          <w:trHeight w:val="31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50D1EDC6"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209B99AD"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0C634609"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Краевой бюджет</w:t>
            </w:r>
          </w:p>
        </w:tc>
        <w:tc>
          <w:tcPr>
            <w:tcW w:w="1480" w:type="dxa"/>
            <w:tcBorders>
              <w:top w:val="nil"/>
              <w:left w:val="nil"/>
              <w:bottom w:val="single" w:sz="8" w:space="0" w:color="auto"/>
              <w:right w:val="single" w:sz="8" w:space="0" w:color="auto"/>
            </w:tcBorders>
            <w:shd w:val="clear" w:color="auto" w:fill="auto"/>
            <w:vAlign w:val="center"/>
            <w:hideMark/>
          </w:tcPr>
          <w:p w14:paraId="578285FC"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455AEFA9"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740" w:type="dxa"/>
            <w:tcBorders>
              <w:top w:val="nil"/>
              <w:left w:val="nil"/>
              <w:bottom w:val="single" w:sz="8" w:space="0" w:color="auto"/>
              <w:right w:val="single" w:sz="8" w:space="0" w:color="auto"/>
            </w:tcBorders>
            <w:shd w:val="clear" w:color="auto" w:fill="auto"/>
            <w:vAlign w:val="center"/>
            <w:hideMark/>
          </w:tcPr>
          <w:p w14:paraId="4CA8FB70"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r>
      <w:tr w:rsidR="00F055D9" w:rsidRPr="00F055D9" w14:paraId="7E291718" w14:textId="77777777" w:rsidTr="00F055D9">
        <w:trPr>
          <w:trHeight w:val="31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12DB8EFC"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0C090FCC"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52AFCC11"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Бюджет Находкинского городского округа</w:t>
            </w:r>
          </w:p>
        </w:tc>
        <w:tc>
          <w:tcPr>
            <w:tcW w:w="1480" w:type="dxa"/>
            <w:tcBorders>
              <w:top w:val="nil"/>
              <w:left w:val="nil"/>
              <w:bottom w:val="single" w:sz="8" w:space="0" w:color="auto"/>
              <w:right w:val="single" w:sz="8" w:space="0" w:color="auto"/>
            </w:tcBorders>
            <w:shd w:val="clear" w:color="auto" w:fill="auto"/>
            <w:vAlign w:val="center"/>
            <w:hideMark/>
          </w:tcPr>
          <w:p w14:paraId="3D34828A"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31 152,03</w:t>
            </w:r>
          </w:p>
        </w:tc>
        <w:tc>
          <w:tcPr>
            <w:tcW w:w="1320" w:type="dxa"/>
            <w:tcBorders>
              <w:top w:val="nil"/>
              <w:left w:val="nil"/>
              <w:bottom w:val="single" w:sz="8" w:space="0" w:color="auto"/>
              <w:right w:val="single" w:sz="8" w:space="0" w:color="auto"/>
            </w:tcBorders>
            <w:shd w:val="clear" w:color="auto" w:fill="auto"/>
            <w:vAlign w:val="center"/>
            <w:hideMark/>
          </w:tcPr>
          <w:p w14:paraId="2280C439"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39 500,00</w:t>
            </w:r>
          </w:p>
        </w:tc>
        <w:tc>
          <w:tcPr>
            <w:tcW w:w="1740" w:type="dxa"/>
            <w:tcBorders>
              <w:top w:val="nil"/>
              <w:left w:val="nil"/>
              <w:bottom w:val="single" w:sz="8" w:space="0" w:color="auto"/>
              <w:right w:val="single" w:sz="8" w:space="0" w:color="auto"/>
            </w:tcBorders>
            <w:shd w:val="clear" w:color="auto" w:fill="auto"/>
            <w:vAlign w:val="center"/>
            <w:hideMark/>
          </w:tcPr>
          <w:p w14:paraId="40F47B40"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41 000,00</w:t>
            </w:r>
          </w:p>
        </w:tc>
      </w:tr>
      <w:tr w:rsidR="00F055D9" w:rsidRPr="00F055D9" w14:paraId="06C2FFBE" w14:textId="77777777" w:rsidTr="00F055D9">
        <w:trPr>
          <w:trHeight w:val="45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0967F38D"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73F71733"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single" w:sz="8" w:space="0" w:color="auto"/>
              <w:left w:val="nil"/>
              <w:bottom w:val="single" w:sz="4" w:space="0" w:color="auto"/>
              <w:right w:val="single" w:sz="8" w:space="0" w:color="auto"/>
            </w:tcBorders>
            <w:shd w:val="clear" w:color="auto" w:fill="auto"/>
            <w:vAlign w:val="center"/>
            <w:hideMark/>
          </w:tcPr>
          <w:p w14:paraId="6941FB75"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Внебюджетные фонды</w:t>
            </w:r>
          </w:p>
        </w:tc>
        <w:tc>
          <w:tcPr>
            <w:tcW w:w="1480" w:type="dxa"/>
            <w:tcBorders>
              <w:top w:val="single" w:sz="8" w:space="0" w:color="auto"/>
              <w:left w:val="nil"/>
              <w:bottom w:val="single" w:sz="4" w:space="0" w:color="auto"/>
              <w:right w:val="single" w:sz="8" w:space="0" w:color="auto"/>
            </w:tcBorders>
            <w:shd w:val="clear" w:color="auto" w:fill="auto"/>
            <w:vAlign w:val="center"/>
            <w:hideMark/>
          </w:tcPr>
          <w:p w14:paraId="2358A221"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nil"/>
              <w:left w:val="nil"/>
              <w:bottom w:val="single" w:sz="4" w:space="0" w:color="auto"/>
              <w:right w:val="single" w:sz="8" w:space="0" w:color="auto"/>
            </w:tcBorders>
            <w:shd w:val="clear" w:color="auto" w:fill="auto"/>
            <w:vAlign w:val="center"/>
            <w:hideMark/>
          </w:tcPr>
          <w:p w14:paraId="1A5091AD"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740" w:type="dxa"/>
            <w:tcBorders>
              <w:top w:val="nil"/>
              <w:left w:val="nil"/>
              <w:bottom w:val="single" w:sz="4" w:space="0" w:color="auto"/>
              <w:right w:val="single" w:sz="8" w:space="0" w:color="auto"/>
            </w:tcBorders>
            <w:shd w:val="clear" w:color="auto" w:fill="auto"/>
            <w:vAlign w:val="center"/>
            <w:hideMark/>
          </w:tcPr>
          <w:p w14:paraId="1FF14A7A"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r>
      <w:tr w:rsidR="00F055D9" w:rsidRPr="00F055D9" w14:paraId="639F7F8E" w14:textId="77777777" w:rsidTr="00F055D9">
        <w:trPr>
          <w:trHeight w:val="417"/>
        </w:trPr>
        <w:tc>
          <w:tcPr>
            <w:tcW w:w="601" w:type="dxa"/>
            <w:vMerge/>
            <w:tcBorders>
              <w:top w:val="single" w:sz="8" w:space="0" w:color="auto"/>
              <w:left w:val="single" w:sz="8" w:space="0" w:color="auto"/>
              <w:bottom w:val="single" w:sz="4" w:space="0" w:color="auto"/>
              <w:right w:val="single" w:sz="8" w:space="0" w:color="000000"/>
            </w:tcBorders>
            <w:vAlign w:val="center"/>
            <w:hideMark/>
          </w:tcPr>
          <w:p w14:paraId="01D9D233"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1C61AE85"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single" w:sz="4" w:space="0" w:color="auto"/>
              <w:left w:val="single" w:sz="4" w:space="0" w:color="auto"/>
              <w:bottom w:val="single" w:sz="4" w:space="0" w:color="auto"/>
              <w:right w:val="nil"/>
            </w:tcBorders>
            <w:shd w:val="clear" w:color="auto" w:fill="auto"/>
            <w:vAlign w:val="center"/>
            <w:hideMark/>
          </w:tcPr>
          <w:p w14:paraId="6A70DC70"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Иные внебюджетные источники</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6C5A768"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single" w:sz="4" w:space="0" w:color="auto"/>
              <w:left w:val="nil"/>
              <w:bottom w:val="single" w:sz="4" w:space="0" w:color="auto"/>
              <w:right w:val="single" w:sz="8" w:space="0" w:color="auto"/>
            </w:tcBorders>
            <w:shd w:val="clear" w:color="auto" w:fill="auto"/>
            <w:vAlign w:val="center"/>
            <w:hideMark/>
          </w:tcPr>
          <w:p w14:paraId="67B3F7C7"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740" w:type="dxa"/>
            <w:tcBorders>
              <w:top w:val="single" w:sz="4" w:space="0" w:color="auto"/>
              <w:left w:val="nil"/>
              <w:bottom w:val="single" w:sz="4" w:space="0" w:color="auto"/>
              <w:right w:val="single" w:sz="8" w:space="0" w:color="auto"/>
            </w:tcBorders>
            <w:shd w:val="clear" w:color="auto" w:fill="auto"/>
            <w:vAlign w:val="center"/>
            <w:hideMark/>
          </w:tcPr>
          <w:p w14:paraId="7E357391"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r>
      <w:tr w:rsidR="00F055D9" w:rsidRPr="00F055D9" w14:paraId="2EF601FC" w14:textId="77777777" w:rsidTr="00F055D9">
        <w:trPr>
          <w:trHeight w:val="417"/>
        </w:trPr>
        <w:tc>
          <w:tcPr>
            <w:tcW w:w="601" w:type="dxa"/>
            <w:tcBorders>
              <w:top w:val="single" w:sz="8" w:space="0" w:color="auto"/>
              <w:left w:val="single" w:sz="8" w:space="0" w:color="auto"/>
              <w:bottom w:val="single" w:sz="4" w:space="0" w:color="auto"/>
              <w:right w:val="single" w:sz="8" w:space="0" w:color="000000"/>
            </w:tcBorders>
            <w:vAlign w:val="center"/>
          </w:tcPr>
          <w:p w14:paraId="78ED4A6B"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lastRenderedPageBreak/>
              <w:t>1</w:t>
            </w:r>
          </w:p>
        </w:tc>
        <w:tc>
          <w:tcPr>
            <w:tcW w:w="4801" w:type="dxa"/>
            <w:tcBorders>
              <w:top w:val="single" w:sz="8" w:space="0" w:color="000000"/>
              <w:left w:val="single" w:sz="8" w:space="0" w:color="auto"/>
              <w:bottom w:val="single" w:sz="4" w:space="0" w:color="auto"/>
              <w:right w:val="single" w:sz="8" w:space="0" w:color="auto"/>
            </w:tcBorders>
            <w:vAlign w:val="center"/>
          </w:tcPr>
          <w:p w14:paraId="424CD0EC"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2</w:t>
            </w:r>
          </w:p>
        </w:tc>
        <w:tc>
          <w:tcPr>
            <w:tcW w:w="4378" w:type="dxa"/>
            <w:tcBorders>
              <w:top w:val="single" w:sz="4" w:space="0" w:color="auto"/>
              <w:left w:val="single" w:sz="4" w:space="0" w:color="auto"/>
              <w:bottom w:val="single" w:sz="4" w:space="0" w:color="auto"/>
              <w:right w:val="nil"/>
            </w:tcBorders>
            <w:shd w:val="clear" w:color="auto" w:fill="auto"/>
            <w:vAlign w:val="center"/>
          </w:tcPr>
          <w:p w14:paraId="17F7D6D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3</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center"/>
          </w:tcPr>
          <w:p w14:paraId="19FA89B2"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4</w:t>
            </w:r>
          </w:p>
        </w:tc>
        <w:tc>
          <w:tcPr>
            <w:tcW w:w="1320" w:type="dxa"/>
            <w:tcBorders>
              <w:top w:val="single" w:sz="4" w:space="0" w:color="auto"/>
              <w:left w:val="nil"/>
              <w:bottom w:val="single" w:sz="4" w:space="0" w:color="auto"/>
              <w:right w:val="single" w:sz="8" w:space="0" w:color="auto"/>
            </w:tcBorders>
            <w:shd w:val="clear" w:color="auto" w:fill="auto"/>
            <w:vAlign w:val="center"/>
          </w:tcPr>
          <w:p w14:paraId="3B8127FD"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5</w:t>
            </w:r>
          </w:p>
        </w:tc>
        <w:tc>
          <w:tcPr>
            <w:tcW w:w="1740" w:type="dxa"/>
            <w:tcBorders>
              <w:top w:val="single" w:sz="4" w:space="0" w:color="auto"/>
              <w:left w:val="nil"/>
              <w:bottom w:val="single" w:sz="4" w:space="0" w:color="auto"/>
              <w:right w:val="single" w:sz="8" w:space="0" w:color="auto"/>
            </w:tcBorders>
            <w:shd w:val="clear" w:color="auto" w:fill="auto"/>
            <w:vAlign w:val="center"/>
          </w:tcPr>
          <w:p w14:paraId="64E7E2D5" w14:textId="77777777" w:rsidR="00F055D9" w:rsidRPr="00F055D9" w:rsidRDefault="00F055D9" w:rsidP="00F055D9">
            <w:pPr>
              <w:spacing w:after="0" w:line="240" w:lineRule="auto"/>
              <w:jc w:val="center"/>
              <w:rPr>
                <w:rFonts w:ascii="Times New Roman" w:eastAsia="Times New Roman" w:hAnsi="Times New Roman" w:cs="Times New Roman"/>
                <w:color w:val="000000"/>
                <w:lang w:eastAsia="ru-RU"/>
              </w:rPr>
            </w:pPr>
            <w:r w:rsidRPr="00F055D9">
              <w:rPr>
                <w:rFonts w:ascii="Times New Roman" w:eastAsia="Times New Roman" w:hAnsi="Times New Roman" w:cs="Times New Roman"/>
                <w:color w:val="000000"/>
                <w:lang w:eastAsia="ru-RU"/>
              </w:rPr>
              <w:t>6</w:t>
            </w:r>
          </w:p>
        </w:tc>
      </w:tr>
      <w:tr w:rsidR="00F055D9" w:rsidRPr="00F055D9" w14:paraId="691596A2" w14:textId="77777777" w:rsidTr="00F055D9">
        <w:trPr>
          <w:trHeight w:val="362"/>
        </w:trPr>
        <w:tc>
          <w:tcPr>
            <w:tcW w:w="601"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EB6FD03"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9.2.</w:t>
            </w:r>
          </w:p>
        </w:tc>
        <w:tc>
          <w:tcPr>
            <w:tcW w:w="48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D15151C"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Ремонт сетей наружного освещения в том числе замена щитов наружного освещения</w:t>
            </w:r>
          </w:p>
          <w:p w14:paraId="6CD7B5C6" w14:textId="77777777" w:rsidR="00F055D9" w:rsidRPr="00F055D9" w:rsidRDefault="00F055D9" w:rsidP="00F055D9">
            <w:pPr>
              <w:spacing w:after="0" w:line="240" w:lineRule="auto"/>
              <w:rPr>
                <w:rFonts w:ascii="Times New Roman" w:eastAsia="Times New Roman" w:hAnsi="Times New Roman" w:cs="Times New Roman"/>
                <w:lang w:eastAsia="ru-RU"/>
              </w:rPr>
            </w:pPr>
          </w:p>
          <w:p w14:paraId="2A656EA2" w14:textId="77777777" w:rsidR="00F055D9" w:rsidRPr="00F055D9" w:rsidRDefault="00F055D9" w:rsidP="00F055D9">
            <w:pPr>
              <w:spacing w:after="0" w:line="240" w:lineRule="auto"/>
              <w:rPr>
                <w:rFonts w:ascii="Times New Roman" w:eastAsia="Times New Roman" w:hAnsi="Times New Roman" w:cs="Times New Roman"/>
                <w:lang w:eastAsia="ru-RU"/>
              </w:rPr>
            </w:pPr>
          </w:p>
          <w:p w14:paraId="10520084"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single" w:sz="4" w:space="0" w:color="auto"/>
              <w:left w:val="nil"/>
              <w:bottom w:val="single" w:sz="8" w:space="0" w:color="auto"/>
              <w:right w:val="nil"/>
            </w:tcBorders>
            <w:shd w:val="clear" w:color="auto" w:fill="auto"/>
            <w:vAlign w:val="center"/>
            <w:hideMark/>
          </w:tcPr>
          <w:p w14:paraId="34EA7C41"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Всего</w:t>
            </w:r>
          </w:p>
        </w:tc>
        <w:tc>
          <w:tcPr>
            <w:tcW w:w="1480" w:type="dxa"/>
            <w:tcBorders>
              <w:top w:val="single" w:sz="4" w:space="0" w:color="auto"/>
              <w:left w:val="single" w:sz="8" w:space="0" w:color="auto"/>
              <w:bottom w:val="nil"/>
              <w:right w:val="single" w:sz="4" w:space="0" w:color="auto"/>
            </w:tcBorders>
            <w:shd w:val="clear" w:color="auto" w:fill="auto"/>
            <w:noWrap/>
            <w:vAlign w:val="center"/>
            <w:hideMark/>
          </w:tcPr>
          <w:p w14:paraId="22AD9B36"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xml:space="preserve">600,00   </w:t>
            </w:r>
          </w:p>
        </w:tc>
        <w:tc>
          <w:tcPr>
            <w:tcW w:w="1320" w:type="dxa"/>
            <w:tcBorders>
              <w:top w:val="single" w:sz="4" w:space="0" w:color="auto"/>
              <w:left w:val="single" w:sz="8" w:space="0" w:color="auto"/>
              <w:bottom w:val="nil"/>
              <w:right w:val="single" w:sz="4" w:space="0" w:color="auto"/>
            </w:tcBorders>
            <w:shd w:val="clear" w:color="auto" w:fill="auto"/>
            <w:noWrap/>
            <w:vAlign w:val="center"/>
            <w:hideMark/>
          </w:tcPr>
          <w:p w14:paraId="79283909"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xml:space="preserve">   4 400,00   </w:t>
            </w:r>
          </w:p>
        </w:tc>
        <w:tc>
          <w:tcPr>
            <w:tcW w:w="1740" w:type="dxa"/>
            <w:tcBorders>
              <w:top w:val="single" w:sz="4" w:space="0" w:color="auto"/>
              <w:left w:val="single" w:sz="8" w:space="0" w:color="auto"/>
              <w:bottom w:val="nil"/>
              <w:right w:val="single" w:sz="4" w:space="0" w:color="auto"/>
            </w:tcBorders>
            <w:shd w:val="clear" w:color="auto" w:fill="auto"/>
            <w:noWrap/>
            <w:vAlign w:val="center"/>
            <w:hideMark/>
          </w:tcPr>
          <w:p w14:paraId="172106FB"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4 600,00</w:t>
            </w:r>
          </w:p>
        </w:tc>
      </w:tr>
      <w:tr w:rsidR="00F055D9" w:rsidRPr="00F055D9" w14:paraId="5A82B708" w14:textId="77777777" w:rsidTr="00F055D9">
        <w:trPr>
          <w:trHeight w:val="271"/>
        </w:trPr>
        <w:tc>
          <w:tcPr>
            <w:tcW w:w="601" w:type="dxa"/>
            <w:vMerge/>
            <w:tcBorders>
              <w:top w:val="single" w:sz="8" w:space="0" w:color="auto"/>
              <w:left w:val="single" w:sz="4" w:space="0" w:color="auto"/>
              <w:bottom w:val="single" w:sz="4" w:space="0" w:color="auto"/>
              <w:right w:val="single" w:sz="8" w:space="0" w:color="000000"/>
            </w:tcBorders>
            <w:vAlign w:val="center"/>
            <w:hideMark/>
          </w:tcPr>
          <w:p w14:paraId="7C40C1AE"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hideMark/>
          </w:tcPr>
          <w:p w14:paraId="5B532193"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nil"/>
              <w:bottom w:val="single" w:sz="4" w:space="0" w:color="auto"/>
              <w:right w:val="nil"/>
            </w:tcBorders>
            <w:shd w:val="clear" w:color="auto" w:fill="auto"/>
            <w:vAlign w:val="center"/>
            <w:hideMark/>
          </w:tcPr>
          <w:p w14:paraId="1F3BFDDD"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Федеральный бюджет</w:t>
            </w:r>
          </w:p>
        </w:tc>
        <w:tc>
          <w:tcPr>
            <w:tcW w:w="14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86CB9E"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single" w:sz="8" w:space="0" w:color="auto"/>
              <w:left w:val="nil"/>
              <w:bottom w:val="single" w:sz="4" w:space="0" w:color="auto"/>
              <w:right w:val="single" w:sz="4" w:space="0" w:color="auto"/>
            </w:tcBorders>
            <w:shd w:val="clear" w:color="auto" w:fill="auto"/>
            <w:noWrap/>
            <w:vAlign w:val="center"/>
            <w:hideMark/>
          </w:tcPr>
          <w:p w14:paraId="5D3E5F69"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740" w:type="dxa"/>
            <w:tcBorders>
              <w:top w:val="single" w:sz="8" w:space="0" w:color="auto"/>
              <w:left w:val="nil"/>
              <w:bottom w:val="single" w:sz="4" w:space="0" w:color="auto"/>
              <w:right w:val="single" w:sz="4" w:space="0" w:color="auto"/>
            </w:tcBorders>
            <w:shd w:val="clear" w:color="auto" w:fill="auto"/>
            <w:noWrap/>
            <w:vAlign w:val="center"/>
            <w:hideMark/>
          </w:tcPr>
          <w:p w14:paraId="3CDF3861"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r>
      <w:tr w:rsidR="00F055D9" w:rsidRPr="00F055D9" w14:paraId="07163834" w14:textId="77777777" w:rsidTr="00F055D9">
        <w:trPr>
          <w:trHeight w:val="248"/>
        </w:trPr>
        <w:tc>
          <w:tcPr>
            <w:tcW w:w="601" w:type="dxa"/>
            <w:vMerge/>
            <w:tcBorders>
              <w:top w:val="single" w:sz="8" w:space="0" w:color="auto"/>
              <w:left w:val="single" w:sz="4" w:space="0" w:color="auto"/>
              <w:bottom w:val="single" w:sz="4" w:space="0" w:color="auto"/>
              <w:right w:val="single" w:sz="8" w:space="0" w:color="000000"/>
            </w:tcBorders>
            <w:vAlign w:val="center"/>
            <w:hideMark/>
          </w:tcPr>
          <w:p w14:paraId="63B486EB"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hideMark/>
          </w:tcPr>
          <w:p w14:paraId="1FA8DD7C"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single" w:sz="4" w:space="0" w:color="auto"/>
              <w:left w:val="nil"/>
              <w:bottom w:val="single" w:sz="8" w:space="0" w:color="auto"/>
              <w:right w:val="nil"/>
            </w:tcBorders>
            <w:shd w:val="clear" w:color="auto" w:fill="auto"/>
            <w:vAlign w:val="center"/>
            <w:hideMark/>
          </w:tcPr>
          <w:p w14:paraId="2C45980B"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Краевой бюджет</w:t>
            </w:r>
          </w:p>
        </w:tc>
        <w:tc>
          <w:tcPr>
            <w:tcW w:w="148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4E6A81B"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single" w:sz="4" w:space="0" w:color="auto"/>
              <w:left w:val="nil"/>
              <w:bottom w:val="single" w:sz="8" w:space="0" w:color="auto"/>
              <w:right w:val="single" w:sz="4" w:space="0" w:color="auto"/>
            </w:tcBorders>
            <w:shd w:val="clear" w:color="auto" w:fill="auto"/>
            <w:noWrap/>
            <w:vAlign w:val="center"/>
            <w:hideMark/>
          </w:tcPr>
          <w:p w14:paraId="1FCBB993"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740" w:type="dxa"/>
            <w:tcBorders>
              <w:top w:val="single" w:sz="4" w:space="0" w:color="auto"/>
              <w:left w:val="nil"/>
              <w:bottom w:val="single" w:sz="8" w:space="0" w:color="auto"/>
              <w:right w:val="single" w:sz="4" w:space="0" w:color="auto"/>
            </w:tcBorders>
            <w:shd w:val="clear" w:color="auto" w:fill="auto"/>
            <w:noWrap/>
            <w:vAlign w:val="center"/>
            <w:hideMark/>
          </w:tcPr>
          <w:p w14:paraId="659B04DB"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r>
      <w:tr w:rsidR="00F055D9" w:rsidRPr="00F055D9" w14:paraId="58B5D052" w14:textId="77777777" w:rsidTr="00F055D9">
        <w:trPr>
          <w:trHeight w:val="265"/>
        </w:trPr>
        <w:tc>
          <w:tcPr>
            <w:tcW w:w="601" w:type="dxa"/>
            <w:vMerge/>
            <w:tcBorders>
              <w:top w:val="single" w:sz="8" w:space="0" w:color="auto"/>
              <w:left w:val="single" w:sz="4" w:space="0" w:color="auto"/>
              <w:bottom w:val="single" w:sz="4" w:space="0" w:color="auto"/>
              <w:right w:val="single" w:sz="8" w:space="0" w:color="000000"/>
            </w:tcBorders>
            <w:vAlign w:val="center"/>
            <w:hideMark/>
          </w:tcPr>
          <w:p w14:paraId="7A76D2EB"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hideMark/>
          </w:tcPr>
          <w:p w14:paraId="3B866BC5"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single" w:sz="8" w:space="0" w:color="auto"/>
              <w:left w:val="nil"/>
              <w:bottom w:val="single" w:sz="8" w:space="0" w:color="auto"/>
              <w:right w:val="nil"/>
            </w:tcBorders>
            <w:shd w:val="clear" w:color="auto" w:fill="auto"/>
            <w:vAlign w:val="center"/>
            <w:hideMark/>
          </w:tcPr>
          <w:p w14:paraId="2EE13BB6"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Бюджет Находкинского городского округа</w:t>
            </w:r>
          </w:p>
        </w:tc>
        <w:tc>
          <w:tcPr>
            <w:tcW w:w="1480" w:type="dxa"/>
            <w:tcBorders>
              <w:top w:val="single" w:sz="8" w:space="0" w:color="auto"/>
              <w:left w:val="single" w:sz="8" w:space="0" w:color="auto"/>
              <w:bottom w:val="nil"/>
              <w:right w:val="single" w:sz="4" w:space="0" w:color="auto"/>
            </w:tcBorders>
            <w:shd w:val="clear" w:color="auto" w:fill="auto"/>
            <w:noWrap/>
            <w:vAlign w:val="center"/>
            <w:hideMark/>
          </w:tcPr>
          <w:p w14:paraId="11BC721D"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xml:space="preserve">600,00   </w:t>
            </w:r>
          </w:p>
        </w:tc>
        <w:tc>
          <w:tcPr>
            <w:tcW w:w="1320" w:type="dxa"/>
            <w:tcBorders>
              <w:top w:val="single" w:sz="8" w:space="0" w:color="auto"/>
              <w:left w:val="nil"/>
              <w:bottom w:val="nil"/>
              <w:right w:val="single" w:sz="4" w:space="0" w:color="auto"/>
            </w:tcBorders>
            <w:shd w:val="clear" w:color="auto" w:fill="auto"/>
            <w:noWrap/>
            <w:vAlign w:val="center"/>
            <w:hideMark/>
          </w:tcPr>
          <w:p w14:paraId="05727078"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4 400,00</w:t>
            </w:r>
          </w:p>
        </w:tc>
        <w:tc>
          <w:tcPr>
            <w:tcW w:w="1740" w:type="dxa"/>
            <w:tcBorders>
              <w:top w:val="single" w:sz="8" w:space="0" w:color="auto"/>
              <w:left w:val="nil"/>
              <w:bottom w:val="nil"/>
              <w:right w:val="single" w:sz="4" w:space="0" w:color="auto"/>
            </w:tcBorders>
            <w:shd w:val="clear" w:color="auto" w:fill="auto"/>
            <w:noWrap/>
            <w:vAlign w:val="center"/>
            <w:hideMark/>
          </w:tcPr>
          <w:p w14:paraId="12516C56"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4 600,00</w:t>
            </w:r>
          </w:p>
        </w:tc>
      </w:tr>
      <w:tr w:rsidR="00F055D9" w:rsidRPr="00F055D9" w14:paraId="325E1942" w14:textId="77777777" w:rsidTr="00F055D9">
        <w:trPr>
          <w:trHeight w:val="306"/>
        </w:trPr>
        <w:tc>
          <w:tcPr>
            <w:tcW w:w="601" w:type="dxa"/>
            <w:vMerge/>
            <w:tcBorders>
              <w:top w:val="single" w:sz="8" w:space="0" w:color="auto"/>
              <w:left w:val="single" w:sz="4" w:space="0" w:color="auto"/>
              <w:bottom w:val="single" w:sz="4" w:space="0" w:color="auto"/>
              <w:right w:val="single" w:sz="8" w:space="0" w:color="000000"/>
            </w:tcBorders>
            <w:vAlign w:val="center"/>
            <w:hideMark/>
          </w:tcPr>
          <w:p w14:paraId="5205B2A7"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hideMark/>
          </w:tcPr>
          <w:p w14:paraId="3FA39AD7"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nil"/>
            </w:tcBorders>
            <w:shd w:val="clear" w:color="auto" w:fill="auto"/>
            <w:vAlign w:val="center"/>
            <w:hideMark/>
          </w:tcPr>
          <w:p w14:paraId="027812B6"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Внебюджетные фонды</w:t>
            </w:r>
          </w:p>
        </w:tc>
        <w:tc>
          <w:tcPr>
            <w:tcW w:w="1480" w:type="dxa"/>
            <w:tcBorders>
              <w:top w:val="single" w:sz="8" w:space="0" w:color="auto"/>
              <w:left w:val="single" w:sz="8" w:space="0" w:color="auto"/>
              <w:bottom w:val="nil"/>
              <w:right w:val="single" w:sz="4" w:space="0" w:color="auto"/>
            </w:tcBorders>
            <w:shd w:val="clear" w:color="auto" w:fill="auto"/>
            <w:noWrap/>
            <w:vAlign w:val="center"/>
            <w:hideMark/>
          </w:tcPr>
          <w:p w14:paraId="5372731C"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single" w:sz="8" w:space="0" w:color="auto"/>
              <w:left w:val="nil"/>
              <w:bottom w:val="nil"/>
              <w:right w:val="single" w:sz="4" w:space="0" w:color="auto"/>
            </w:tcBorders>
            <w:shd w:val="clear" w:color="auto" w:fill="auto"/>
            <w:noWrap/>
            <w:vAlign w:val="center"/>
            <w:hideMark/>
          </w:tcPr>
          <w:p w14:paraId="68B6CC58"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740" w:type="dxa"/>
            <w:tcBorders>
              <w:top w:val="single" w:sz="8" w:space="0" w:color="auto"/>
              <w:left w:val="nil"/>
              <w:bottom w:val="nil"/>
              <w:right w:val="single" w:sz="4" w:space="0" w:color="auto"/>
            </w:tcBorders>
            <w:shd w:val="clear" w:color="auto" w:fill="auto"/>
            <w:noWrap/>
            <w:vAlign w:val="center"/>
            <w:hideMark/>
          </w:tcPr>
          <w:p w14:paraId="47CA2E46"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r>
      <w:tr w:rsidR="00F055D9" w:rsidRPr="00F055D9" w14:paraId="1B116282" w14:textId="77777777" w:rsidTr="00F055D9">
        <w:trPr>
          <w:trHeight w:val="248"/>
        </w:trPr>
        <w:tc>
          <w:tcPr>
            <w:tcW w:w="601" w:type="dxa"/>
            <w:vMerge/>
            <w:tcBorders>
              <w:top w:val="single" w:sz="8" w:space="0" w:color="auto"/>
              <w:left w:val="single" w:sz="4" w:space="0" w:color="auto"/>
              <w:bottom w:val="single" w:sz="4" w:space="0" w:color="auto"/>
              <w:right w:val="single" w:sz="8" w:space="0" w:color="000000"/>
            </w:tcBorders>
            <w:vAlign w:val="center"/>
            <w:hideMark/>
          </w:tcPr>
          <w:p w14:paraId="5EFBCD0B"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hideMark/>
          </w:tcPr>
          <w:p w14:paraId="7CF6178D"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nil"/>
              <w:bottom w:val="single" w:sz="4" w:space="0" w:color="auto"/>
              <w:right w:val="nil"/>
            </w:tcBorders>
            <w:shd w:val="clear" w:color="auto" w:fill="auto"/>
            <w:vAlign w:val="center"/>
            <w:hideMark/>
          </w:tcPr>
          <w:p w14:paraId="07F28665"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Иные внебюджетные источники</w:t>
            </w:r>
          </w:p>
        </w:tc>
        <w:tc>
          <w:tcPr>
            <w:tcW w:w="14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E1A8211"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single" w:sz="8" w:space="0" w:color="auto"/>
              <w:left w:val="nil"/>
              <w:bottom w:val="single" w:sz="4" w:space="0" w:color="auto"/>
              <w:right w:val="single" w:sz="4" w:space="0" w:color="auto"/>
            </w:tcBorders>
            <w:shd w:val="clear" w:color="auto" w:fill="auto"/>
            <w:noWrap/>
            <w:vAlign w:val="center"/>
            <w:hideMark/>
          </w:tcPr>
          <w:p w14:paraId="59FCBAEA"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740" w:type="dxa"/>
            <w:tcBorders>
              <w:top w:val="single" w:sz="8" w:space="0" w:color="auto"/>
              <w:left w:val="nil"/>
              <w:bottom w:val="single" w:sz="4" w:space="0" w:color="auto"/>
              <w:right w:val="single" w:sz="4" w:space="0" w:color="auto"/>
            </w:tcBorders>
            <w:shd w:val="clear" w:color="auto" w:fill="auto"/>
            <w:noWrap/>
            <w:vAlign w:val="center"/>
            <w:hideMark/>
          </w:tcPr>
          <w:p w14:paraId="4F9B7CD9"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r>
      <w:tr w:rsidR="00F055D9" w:rsidRPr="00F055D9" w14:paraId="61E8B119" w14:textId="77777777" w:rsidTr="00F055D9">
        <w:trPr>
          <w:trHeight w:val="330"/>
        </w:trPr>
        <w:tc>
          <w:tcPr>
            <w:tcW w:w="601" w:type="dxa"/>
            <w:vMerge w:val="restart"/>
            <w:tcBorders>
              <w:top w:val="single" w:sz="4" w:space="0" w:color="auto"/>
              <w:left w:val="single" w:sz="8" w:space="0" w:color="auto"/>
              <w:bottom w:val="single" w:sz="8" w:space="0" w:color="000000"/>
              <w:right w:val="single" w:sz="8" w:space="0" w:color="000000"/>
            </w:tcBorders>
            <w:shd w:val="clear" w:color="auto" w:fill="auto"/>
            <w:noWrap/>
            <w:vAlign w:val="center"/>
            <w:hideMark/>
          </w:tcPr>
          <w:p w14:paraId="04FCC842"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9.3.</w:t>
            </w:r>
          </w:p>
        </w:tc>
        <w:tc>
          <w:tcPr>
            <w:tcW w:w="4801" w:type="dxa"/>
            <w:vMerge w:val="restart"/>
            <w:tcBorders>
              <w:top w:val="single" w:sz="4" w:space="0" w:color="auto"/>
              <w:left w:val="single" w:sz="8" w:space="0" w:color="auto"/>
              <w:bottom w:val="single" w:sz="8" w:space="0" w:color="auto"/>
              <w:right w:val="nil"/>
            </w:tcBorders>
            <w:shd w:val="clear" w:color="auto" w:fill="auto"/>
            <w:vAlign w:val="center"/>
            <w:hideMark/>
          </w:tcPr>
          <w:p w14:paraId="709B33D6"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xml:space="preserve"> Строительство сетей наружного освещения</w:t>
            </w:r>
          </w:p>
        </w:tc>
        <w:tc>
          <w:tcPr>
            <w:tcW w:w="4378" w:type="dxa"/>
            <w:tcBorders>
              <w:top w:val="single" w:sz="4" w:space="0" w:color="auto"/>
              <w:left w:val="single" w:sz="8" w:space="0" w:color="auto"/>
              <w:bottom w:val="single" w:sz="8" w:space="0" w:color="auto"/>
              <w:right w:val="nil"/>
            </w:tcBorders>
            <w:shd w:val="clear" w:color="auto" w:fill="auto"/>
            <w:vAlign w:val="center"/>
            <w:hideMark/>
          </w:tcPr>
          <w:p w14:paraId="0D208ADD"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Всего</w:t>
            </w:r>
          </w:p>
        </w:tc>
        <w:tc>
          <w:tcPr>
            <w:tcW w:w="14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7BE5FA"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xml:space="preserve">0,00 </w:t>
            </w:r>
          </w:p>
        </w:tc>
        <w:tc>
          <w:tcPr>
            <w:tcW w:w="1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0326950"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xml:space="preserve">5 500,00 </w:t>
            </w:r>
          </w:p>
        </w:tc>
        <w:tc>
          <w:tcPr>
            <w:tcW w:w="17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FECC18"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xml:space="preserve">6 000,00 </w:t>
            </w:r>
          </w:p>
        </w:tc>
      </w:tr>
      <w:tr w:rsidR="00F055D9" w:rsidRPr="00F055D9" w14:paraId="7FBC65AF" w14:textId="77777777" w:rsidTr="00F055D9">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36DEFA01"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801" w:type="dxa"/>
            <w:vMerge/>
            <w:tcBorders>
              <w:top w:val="single" w:sz="8" w:space="0" w:color="auto"/>
              <w:left w:val="single" w:sz="8" w:space="0" w:color="auto"/>
              <w:bottom w:val="single" w:sz="8" w:space="0" w:color="auto"/>
              <w:right w:val="nil"/>
            </w:tcBorders>
            <w:vAlign w:val="center"/>
            <w:hideMark/>
          </w:tcPr>
          <w:p w14:paraId="2329BDC0"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single" w:sz="8" w:space="0" w:color="auto"/>
              <w:bottom w:val="single" w:sz="8" w:space="0" w:color="auto"/>
              <w:right w:val="nil"/>
            </w:tcBorders>
            <w:shd w:val="clear" w:color="auto" w:fill="auto"/>
            <w:vAlign w:val="center"/>
            <w:hideMark/>
          </w:tcPr>
          <w:p w14:paraId="136129DF"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Федеральный бюджет</w:t>
            </w:r>
          </w:p>
        </w:tc>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11900F8E"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noWrap/>
            <w:vAlign w:val="center"/>
            <w:hideMark/>
          </w:tcPr>
          <w:p w14:paraId="5EB16F42"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740" w:type="dxa"/>
            <w:tcBorders>
              <w:top w:val="nil"/>
              <w:left w:val="nil"/>
              <w:bottom w:val="single" w:sz="4" w:space="0" w:color="auto"/>
              <w:right w:val="single" w:sz="8" w:space="0" w:color="auto"/>
            </w:tcBorders>
            <w:shd w:val="clear" w:color="auto" w:fill="auto"/>
            <w:noWrap/>
            <w:vAlign w:val="center"/>
            <w:hideMark/>
          </w:tcPr>
          <w:p w14:paraId="58062B6A"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r>
      <w:tr w:rsidR="00F055D9" w:rsidRPr="00F055D9" w14:paraId="5F283176" w14:textId="77777777" w:rsidTr="00F055D9">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7995E527"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801" w:type="dxa"/>
            <w:vMerge/>
            <w:tcBorders>
              <w:top w:val="single" w:sz="8" w:space="0" w:color="auto"/>
              <w:left w:val="single" w:sz="8" w:space="0" w:color="auto"/>
              <w:bottom w:val="single" w:sz="8" w:space="0" w:color="auto"/>
              <w:right w:val="nil"/>
            </w:tcBorders>
            <w:vAlign w:val="center"/>
            <w:hideMark/>
          </w:tcPr>
          <w:p w14:paraId="06850FAB"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single" w:sz="8" w:space="0" w:color="auto"/>
              <w:bottom w:val="single" w:sz="8" w:space="0" w:color="auto"/>
              <w:right w:val="nil"/>
            </w:tcBorders>
            <w:shd w:val="clear" w:color="auto" w:fill="auto"/>
            <w:vAlign w:val="center"/>
            <w:hideMark/>
          </w:tcPr>
          <w:p w14:paraId="39B6C865"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Краевой бюджет</w:t>
            </w:r>
          </w:p>
        </w:tc>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3432AA27"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noWrap/>
            <w:vAlign w:val="center"/>
            <w:hideMark/>
          </w:tcPr>
          <w:p w14:paraId="16B65D62"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740" w:type="dxa"/>
            <w:tcBorders>
              <w:top w:val="nil"/>
              <w:left w:val="nil"/>
              <w:bottom w:val="single" w:sz="4" w:space="0" w:color="auto"/>
              <w:right w:val="single" w:sz="8" w:space="0" w:color="auto"/>
            </w:tcBorders>
            <w:shd w:val="clear" w:color="auto" w:fill="auto"/>
            <w:noWrap/>
            <w:vAlign w:val="center"/>
            <w:hideMark/>
          </w:tcPr>
          <w:p w14:paraId="6D292974"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r>
      <w:tr w:rsidR="00F055D9" w:rsidRPr="00F055D9" w14:paraId="3AC20270" w14:textId="77777777" w:rsidTr="00F055D9">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23FE727B"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801" w:type="dxa"/>
            <w:vMerge/>
            <w:tcBorders>
              <w:top w:val="single" w:sz="8" w:space="0" w:color="auto"/>
              <w:left w:val="single" w:sz="8" w:space="0" w:color="auto"/>
              <w:bottom w:val="single" w:sz="8" w:space="0" w:color="auto"/>
              <w:right w:val="nil"/>
            </w:tcBorders>
            <w:vAlign w:val="center"/>
            <w:hideMark/>
          </w:tcPr>
          <w:p w14:paraId="737AA0C3"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single" w:sz="8" w:space="0" w:color="auto"/>
              <w:bottom w:val="single" w:sz="8" w:space="0" w:color="auto"/>
              <w:right w:val="nil"/>
            </w:tcBorders>
            <w:shd w:val="clear" w:color="auto" w:fill="auto"/>
            <w:vAlign w:val="center"/>
            <w:hideMark/>
          </w:tcPr>
          <w:p w14:paraId="42764F00"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Бюджет Находкинского городского округа</w:t>
            </w:r>
          </w:p>
        </w:tc>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4FC19E12"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xml:space="preserve">0,00 </w:t>
            </w:r>
          </w:p>
        </w:tc>
        <w:tc>
          <w:tcPr>
            <w:tcW w:w="1320" w:type="dxa"/>
            <w:tcBorders>
              <w:top w:val="nil"/>
              <w:left w:val="nil"/>
              <w:bottom w:val="single" w:sz="4" w:space="0" w:color="auto"/>
              <w:right w:val="single" w:sz="4" w:space="0" w:color="auto"/>
            </w:tcBorders>
            <w:shd w:val="clear" w:color="auto" w:fill="auto"/>
            <w:noWrap/>
            <w:vAlign w:val="bottom"/>
            <w:hideMark/>
          </w:tcPr>
          <w:p w14:paraId="51DA0808"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xml:space="preserve">   5 500,00   </w:t>
            </w:r>
          </w:p>
        </w:tc>
        <w:tc>
          <w:tcPr>
            <w:tcW w:w="1740" w:type="dxa"/>
            <w:tcBorders>
              <w:top w:val="nil"/>
              <w:left w:val="nil"/>
              <w:bottom w:val="single" w:sz="4" w:space="0" w:color="auto"/>
              <w:right w:val="single" w:sz="8" w:space="0" w:color="auto"/>
            </w:tcBorders>
            <w:shd w:val="clear" w:color="auto" w:fill="auto"/>
            <w:noWrap/>
            <w:vAlign w:val="center"/>
            <w:hideMark/>
          </w:tcPr>
          <w:p w14:paraId="3472FF89"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6000,00</w:t>
            </w:r>
          </w:p>
        </w:tc>
      </w:tr>
      <w:tr w:rsidR="00F055D9" w:rsidRPr="00F055D9" w14:paraId="54801B6F" w14:textId="77777777" w:rsidTr="00F055D9">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3FE44A18"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801" w:type="dxa"/>
            <w:vMerge/>
            <w:tcBorders>
              <w:top w:val="single" w:sz="8" w:space="0" w:color="auto"/>
              <w:left w:val="single" w:sz="8" w:space="0" w:color="auto"/>
              <w:bottom w:val="single" w:sz="8" w:space="0" w:color="auto"/>
              <w:right w:val="nil"/>
            </w:tcBorders>
            <w:vAlign w:val="center"/>
            <w:hideMark/>
          </w:tcPr>
          <w:p w14:paraId="33FB5888"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single" w:sz="8" w:space="0" w:color="auto"/>
              <w:bottom w:val="single" w:sz="8" w:space="0" w:color="auto"/>
              <w:right w:val="nil"/>
            </w:tcBorders>
            <w:shd w:val="clear" w:color="auto" w:fill="auto"/>
            <w:vAlign w:val="center"/>
            <w:hideMark/>
          </w:tcPr>
          <w:p w14:paraId="4C801CC4"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Внебюджетные фонды</w:t>
            </w:r>
          </w:p>
        </w:tc>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69DC705B"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noWrap/>
            <w:vAlign w:val="center"/>
            <w:hideMark/>
          </w:tcPr>
          <w:p w14:paraId="48CF3524"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740" w:type="dxa"/>
            <w:tcBorders>
              <w:top w:val="nil"/>
              <w:left w:val="nil"/>
              <w:bottom w:val="single" w:sz="4" w:space="0" w:color="auto"/>
              <w:right w:val="single" w:sz="8" w:space="0" w:color="auto"/>
            </w:tcBorders>
            <w:shd w:val="clear" w:color="auto" w:fill="auto"/>
            <w:noWrap/>
            <w:vAlign w:val="center"/>
            <w:hideMark/>
          </w:tcPr>
          <w:p w14:paraId="50367700"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r>
      <w:tr w:rsidR="00F055D9" w:rsidRPr="00F055D9" w14:paraId="650A172A" w14:textId="77777777" w:rsidTr="00F055D9">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51A94265"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801" w:type="dxa"/>
            <w:vMerge/>
            <w:tcBorders>
              <w:top w:val="single" w:sz="8" w:space="0" w:color="auto"/>
              <w:left w:val="single" w:sz="8" w:space="0" w:color="auto"/>
              <w:bottom w:val="single" w:sz="8" w:space="0" w:color="auto"/>
              <w:right w:val="nil"/>
            </w:tcBorders>
            <w:vAlign w:val="center"/>
            <w:hideMark/>
          </w:tcPr>
          <w:p w14:paraId="65650B0F"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single" w:sz="8" w:space="0" w:color="auto"/>
              <w:bottom w:val="nil"/>
              <w:right w:val="nil"/>
            </w:tcBorders>
            <w:shd w:val="clear" w:color="auto" w:fill="auto"/>
            <w:vAlign w:val="center"/>
            <w:hideMark/>
          </w:tcPr>
          <w:p w14:paraId="70662DA4"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Иные внебюджетные источники</w:t>
            </w:r>
          </w:p>
        </w:tc>
        <w:tc>
          <w:tcPr>
            <w:tcW w:w="1480" w:type="dxa"/>
            <w:tcBorders>
              <w:top w:val="nil"/>
              <w:left w:val="single" w:sz="8" w:space="0" w:color="auto"/>
              <w:bottom w:val="nil"/>
              <w:right w:val="single" w:sz="4" w:space="0" w:color="auto"/>
            </w:tcBorders>
            <w:shd w:val="clear" w:color="auto" w:fill="auto"/>
            <w:noWrap/>
            <w:vAlign w:val="center"/>
            <w:hideMark/>
          </w:tcPr>
          <w:p w14:paraId="1AF1DBB3"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nil"/>
              <w:left w:val="nil"/>
              <w:bottom w:val="nil"/>
              <w:right w:val="single" w:sz="4" w:space="0" w:color="auto"/>
            </w:tcBorders>
            <w:shd w:val="clear" w:color="auto" w:fill="auto"/>
            <w:noWrap/>
            <w:vAlign w:val="center"/>
            <w:hideMark/>
          </w:tcPr>
          <w:p w14:paraId="4B8623E4"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740" w:type="dxa"/>
            <w:tcBorders>
              <w:top w:val="nil"/>
              <w:left w:val="nil"/>
              <w:bottom w:val="nil"/>
              <w:right w:val="single" w:sz="8" w:space="0" w:color="auto"/>
            </w:tcBorders>
            <w:shd w:val="clear" w:color="auto" w:fill="auto"/>
            <w:noWrap/>
            <w:vAlign w:val="center"/>
            <w:hideMark/>
          </w:tcPr>
          <w:p w14:paraId="741BAEB4"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r>
      <w:tr w:rsidR="00F055D9" w:rsidRPr="00F055D9" w14:paraId="51948819" w14:textId="77777777" w:rsidTr="00F055D9">
        <w:trPr>
          <w:trHeight w:val="330"/>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F279620"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9.4.</w:t>
            </w:r>
          </w:p>
        </w:tc>
        <w:tc>
          <w:tcPr>
            <w:tcW w:w="4801" w:type="dxa"/>
            <w:vMerge w:val="restart"/>
            <w:tcBorders>
              <w:top w:val="single" w:sz="8" w:space="0" w:color="auto"/>
              <w:left w:val="nil"/>
              <w:bottom w:val="single" w:sz="8" w:space="0" w:color="000000"/>
              <w:right w:val="single" w:sz="4" w:space="0" w:color="auto"/>
            </w:tcBorders>
            <w:shd w:val="clear" w:color="auto" w:fill="auto"/>
            <w:vAlign w:val="center"/>
            <w:hideMark/>
          </w:tcPr>
          <w:p w14:paraId="3CB72ABC"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Проектирование сетей наружного освещения</w:t>
            </w:r>
          </w:p>
        </w:tc>
        <w:tc>
          <w:tcPr>
            <w:tcW w:w="4378" w:type="dxa"/>
            <w:tcBorders>
              <w:top w:val="single" w:sz="8" w:space="0" w:color="auto"/>
              <w:left w:val="single" w:sz="8" w:space="0" w:color="auto"/>
              <w:bottom w:val="single" w:sz="8" w:space="0" w:color="auto"/>
              <w:right w:val="nil"/>
            </w:tcBorders>
            <w:shd w:val="clear" w:color="auto" w:fill="auto"/>
            <w:vAlign w:val="center"/>
            <w:hideMark/>
          </w:tcPr>
          <w:p w14:paraId="59EF315B"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Всего</w:t>
            </w:r>
          </w:p>
        </w:tc>
        <w:tc>
          <w:tcPr>
            <w:tcW w:w="1480" w:type="dxa"/>
            <w:tcBorders>
              <w:top w:val="single" w:sz="8" w:space="0" w:color="auto"/>
              <w:left w:val="single" w:sz="8" w:space="0" w:color="auto"/>
              <w:bottom w:val="single" w:sz="8" w:space="0" w:color="auto"/>
              <w:right w:val="nil"/>
            </w:tcBorders>
            <w:shd w:val="clear" w:color="auto" w:fill="auto"/>
            <w:vAlign w:val="center"/>
            <w:hideMark/>
          </w:tcPr>
          <w:p w14:paraId="48455FB4"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c>
          <w:tcPr>
            <w:tcW w:w="1320" w:type="dxa"/>
            <w:tcBorders>
              <w:top w:val="single" w:sz="8" w:space="0" w:color="auto"/>
              <w:left w:val="single" w:sz="8" w:space="0" w:color="auto"/>
              <w:bottom w:val="single" w:sz="8" w:space="0" w:color="auto"/>
              <w:right w:val="nil"/>
            </w:tcBorders>
            <w:shd w:val="clear" w:color="auto" w:fill="auto"/>
            <w:vAlign w:val="center"/>
            <w:hideMark/>
          </w:tcPr>
          <w:p w14:paraId="28754898"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500,00</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6EBEA5"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500,00</w:t>
            </w:r>
          </w:p>
        </w:tc>
      </w:tr>
      <w:tr w:rsidR="00F055D9" w:rsidRPr="00F055D9" w14:paraId="202218F6" w14:textId="77777777" w:rsidTr="00F055D9">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4A35FDD9"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801" w:type="dxa"/>
            <w:vMerge/>
            <w:tcBorders>
              <w:top w:val="single" w:sz="8" w:space="0" w:color="auto"/>
              <w:left w:val="nil"/>
              <w:bottom w:val="single" w:sz="8" w:space="0" w:color="000000"/>
              <w:right w:val="single" w:sz="4" w:space="0" w:color="auto"/>
            </w:tcBorders>
            <w:vAlign w:val="center"/>
            <w:hideMark/>
          </w:tcPr>
          <w:p w14:paraId="145854B6"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single" w:sz="8" w:space="0" w:color="auto"/>
              <w:bottom w:val="single" w:sz="4" w:space="0" w:color="auto"/>
              <w:right w:val="nil"/>
            </w:tcBorders>
            <w:shd w:val="clear" w:color="auto" w:fill="auto"/>
            <w:vAlign w:val="center"/>
            <w:hideMark/>
          </w:tcPr>
          <w:p w14:paraId="1BB68CA8"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Федеральный бюджет</w:t>
            </w:r>
          </w:p>
        </w:tc>
        <w:tc>
          <w:tcPr>
            <w:tcW w:w="1480" w:type="dxa"/>
            <w:tcBorders>
              <w:top w:val="nil"/>
              <w:left w:val="single" w:sz="8" w:space="0" w:color="auto"/>
              <w:bottom w:val="single" w:sz="4" w:space="0" w:color="auto"/>
              <w:right w:val="nil"/>
            </w:tcBorders>
            <w:shd w:val="clear" w:color="auto" w:fill="auto"/>
            <w:vAlign w:val="center"/>
            <w:hideMark/>
          </w:tcPr>
          <w:p w14:paraId="453EC7E5"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87853E"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740" w:type="dxa"/>
            <w:tcBorders>
              <w:top w:val="single" w:sz="4" w:space="0" w:color="auto"/>
              <w:left w:val="nil"/>
              <w:bottom w:val="single" w:sz="4" w:space="0" w:color="auto"/>
              <w:right w:val="single" w:sz="8" w:space="0" w:color="auto"/>
            </w:tcBorders>
            <w:shd w:val="clear" w:color="auto" w:fill="auto"/>
            <w:noWrap/>
            <w:vAlign w:val="center"/>
            <w:hideMark/>
          </w:tcPr>
          <w:p w14:paraId="2E0F6854"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r>
      <w:tr w:rsidR="00F055D9" w:rsidRPr="00F055D9" w14:paraId="71FADB16" w14:textId="77777777" w:rsidTr="00F055D9">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572462EB"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801" w:type="dxa"/>
            <w:vMerge/>
            <w:tcBorders>
              <w:top w:val="single" w:sz="8" w:space="0" w:color="auto"/>
              <w:left w:val="nil"/>
              <w:bottom w:val="single" w:sz="8" w:space="0" w:color="000000"/>
              <w:right w:val="single" w:sz="4" w:space="0" w:color="auto"/>
            </w:tcBorders>
            <w:vAlign w:val="center"/>
            <w:hideMark/>
          </w:tcPr>
          <w:p w14:paraId="29F3AB23"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single" w:sz="4" w:space="0" w:color="auto"/>
              <w:left w:val="single" w:sz="8" w:space="0" w:color="auto"/>
              <w:bottom w:val="single" w:sz="8" w:space="0" w:color="auto"/>
              <w:right w:val="nil"/>
            </w:tcBorders>
            <w:shd w:val="clear" w:color="auto" w:fill="auto"/>
            <w:vAlign w:val="center"/>
            <w:hideMark/>
          </w:tcPr>
          <w:p w14:paraId="03F9286C"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Краевой бюджет</w:t>
            </w:r>
          </w:p>
        </w:tc>
        <w:tc>
          <w:tcPr>
            <w:tcW w:w="1480" w:type="dxa"/>
            <w:tcBorders>
              <w:top w:val="single" w:sz="4" w:space="0" w:color="auto"/>
              <w:left w:val="single" w:sz="8" w:space="0" w:color="auto"/>
              <w:bottom w:val="single" w:sz="8" w:space="0" w:color="auto"/>
              <w:right w:val="nil"/>
            </w:tcBorders>
            <w:shd w:val="clear" w:color="auto" w:fill="auto"/>
            <w:vAlign w:val="center"/>
            <w:hideMark/>
          </w:tcPr>
          <w:p w14:paraId="08906E63"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7E77374"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740" w:type="dxa"/>
            <w:tcBorders>
              <w:top w:val="single" w:sz="4" w:space="0" w:color="auto"/>
              <w:left w:val="nil"/>
              <w:bottom w:val="single" w:sz="4" w:space="0" w:color="auto"/>
              <w:right w:val="single" w:sz="8" w:space="0" w:color="auto"/>
            </w:tcBorders>
            <w:shd w:val="clear" w:color="auto" w:fill="auto"/>
            <w:noWrap/>
            <w:vAlign w:val="center"/>
            <w:hideMark/>
          </w:tcPr>
          <w:p w14:paraId="7544F869"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r>
      <w:tr w:rsidR="00F055D9" w:rsidRPr="00F055D9" w14:paraId="2F8E9D98" w14:textId="77777777" w:rsidTr="00F055D9">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3FB3E071"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801" w:type="dxa"/>
            <w:vMerge/>
            <w:tcBorders>
              <w:top w:val="single" w:sz="8" w:space="0" w:color="auto"/>
              <w:left w:val="nil"/>
              <w:bottom w:val="single" w:sz="8" w:space="0" w:color="000000"/>
              <w:right w:val="single" w:sz="4" w:space="0" w:color="auto"/>
            </w:tcBorders>
            <w:vAlign w:val="center"/>
            <w:hideMark/>
          </w:tcPr>
          <w:p w14:paraId="72B615DB"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single" w:sz="8" w:space="0" w:color="auto"/>
              <w:bottom w:val="single" w:sz="8" w:space="0" w:color="auto"/>
              <w:right w:val="nil"/>
            </w:tcBorders>
            <w:shd w:val="clear" w:color="auto" w:fill="auto"/>
            <w:vAlign w:val="center"/>
            <w:hideMark/>
          </w:tcPr>
          <w:p w14:paraId="4E716559"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Бюджет Находкинского городского округа</w:t>
            </w:r>
          </w:p>
        </w:tc>
        <w:tc>
          <w:tcPr>
            <w:tcW w:w="1480" w:type="dxa"/>
            <w:tcBorders>
              <w:top w:val="nil"/>
              <w:left w:val="single" w:sz="8" w:space="0" w:color="auto"/>
              <w:bottom w:val="single" w:sz="8" w:space="0" w:color="auto"/>
              <w:right w:val="nil"/>
            </w:tcBorders>
            <w:shd w:val="clear" w:color="auto" w:fill="auto"/>
            <w:vAlign w:val="center"/>
            <w:hideMark/>
          </w:tcPr>
          <w:p w14:paraId="6F49EBA9"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0,00</w:t>
            </w:r>
          </w:p>
        </w:tc>
        <w:tc>
          <w:tcPr>
            <w:tcW w:w="1320" w:type="dxa"/>
            <w:tcBorders>
              <w:top w:val="nil"/>
              <w:left w:val="single" w:sz="8" w:space="0" w:color="auto"/>
              <w:bottom w:val="single" w:sz="8" w:space="0" w:color="auto"/>
              <w:right w:val="nil"/>
            </w:tcBorders>
            <w:shd w:val="clear" w:color="auto" w:fill="auto"/>
            <w:vAlign w:val="center"/>
            <w:hideMark/>
          </w:tcPr>
          <w:p w14:paraId="01E2948E"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500,00</w:t>
            </w:r>
          </w:p>
        </w:tc>
        <w:tc>
          <w:tcPr>
            <w:tcW w:w="1740" w:type="dxa"/>
            <w:tcBorders>
              <w:top w:val="nil"/>
              <w:left w:val="single" w:sz="4" w:space="0" w:color="auto"/>
              <w:bottom w:val="single" w:sz="4" w:space="0" w:color="auto"/>
              <w:right w:val="single" w:sz="8" w:space="0" w:color="auto"/>
            </w:tcBorders>
            <w:shd w:val="clear" w:color="auto" w:fill="auto"/>
            <w:noWrap/>
            <w:vAlign w:val="center"/>
            <w:hideMark/>
          </w:tcPr>
          <w:p w14:paraId="6C69BD43"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500,00</w:t>
            </w:r>
          </w:p>
        </w:tc>
      </w:tr>
      <w:tr w:rsidR="00F055D9" w:rsidRPr="00F055D9" w14:paraId="41320DAA" w14:textId="77777777" w:rsidTr="00F055D9">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0D408A24"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801" w:type="dxa"/>
            <w:vMerge/>
            <w:tcBorders>
              <w:top w:val="single" w:sz="8" w:space="0" w:color="auto"/>
              <w:left w:val="nil"/>
              <w:bottom w:val="single" w:sz="8" w:space="0" w:color="000000"/>
              <w:right w:val="single" w:sz="4" w:space="0" w:color="auto"/>
            </w:tcBorders>
            <w:vAlign w:val="center"/>
            <w:hideMark/>
          </w:tcPr>
          <w:p w14:paraId="00004A38"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single" w:sz="8" w:space="0" w:color="auto"/>
              <w:bottom w:val="single" w:sz="8" w:space="0" w:color="auto"/>
              <w:right w:val="nil"/>
            </w:tcBorders>
            <w:shd w:val="clear" w:color="auto" w:fill="auto"/>
            <w:vAlign w:val="center"/>
            <w:hideMark/>
          </w:tcPr>
          <w:p w14:paraId="262BF03B"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Внебюджетные фонды</w:t>
            </w:r>
          </w:p>
        </w:tc>
        <w:tc>
          <w:tcPr>
            <w:tcW w:w="1480" w:type="dxa"/>
            <w:tcBorders>
              <w:top w:val="nil"/>
              <w:left w:val="single" w:sz="8" w:space="0" w:color="auto"/>
              <w:bottom w:val="single" w:sz="8" w:space="0" w:color="auto"/>
              <w:right w:val="nil"/>
            </w:tcBorders>
            <w:shd w:val="clear" w:color="auto" w:fill="auto"/>
            <w:vAlign w:val="center"/>
            <w:hideMark/>
          </w:tcPr>
          <w:p w14:paraId="7EABCF83"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044D88A"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740" w:type="dxa"/>
            <w:tcBorders>
              <w:top w:val="nil"/>
              <w:left w:val="nil"/>
              <w:bottom w:val="single" w:sz="4" w:space="0" w:color="auto"/>
              <w:right w:val="single" w:sz="8" w:space="0" w:color="auto"/>
            </w:tcBorders>
            <w:shd w:val="clear" w:color="auto" w:fill="auto"/>
            <w:noWrap/>
            <w:vAlign w:val="center"/>
            <w:hideMark/>
          </w:tcPr>
          <w:p w14:paraId="0C33FB08"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r>
      <w:tr w:rsidR="00F055D9" w:rsidRPr="00F055D9" w14:paraId="5AA2E991" w14:textId="77777777" w:rsidTr="00F055D9">
        <w:trPr>
          <w:trHeight w:val="330"/>
        </w:trPr>
        <w:tc>
          <w:tcPr>
            <w:tcW w:w="601" w:type="dxa"/>
            <w:vMerge/>
            <w:tcBorders>
              <w:top w:val="single" w:sz="8" w:space="0" w:color="auto"/>
              <w:left w:val="single" w:sz="8" w:space="0" w:color="auto"/>
              <w:bottom w:val="single" w:sz="8" w:space="0" w:color="auto"/>
              <w:right w:val="single" w:sz="8" w:space="0" w:color="000000"/>
            </w:tcBorders>
            <w:vAlign w:val="center"/>
            <w:hideMark/>
          </w:tcPr>
          <w:p w14:paraId="38430F98"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801" w:type="dxa"/>
            <w:vMerge/>
            <w:tcBorders>
              <w:top w:val="single" w:sz="8" w:space="0" w:color="auto"/>
              <w:left w:val="nil"/>
              <w:bottom w:val="single" w:sz="8" w:space="0" w:color="auto"/>
              <w:right w:val="single" w:sz="4" w:space="0" w:color="auto"/>
            </w:tcBorders>
            <w:vAlign w:val="center"/>
            <w:hideMark/>
          </w:tcPr>
          <w:p w14:paraId="7FBA1614" w14:textId="77777777" w:rsidR="00F055D9" w:rsidRPr="00F055D9" w:rsidRDefault="00F055D9" w:rsidP="00F055D9">
            <w:pPr>
              <w:spacing w:after="0" w:line="240" w:lineRule="auto"/>
              <w:rPr>
                <w:rFonts w:ascii="Times New Roman" w:eastAsia="Times New Roman" w:hAnsi="Times New Roman" w:cs="Times New Roman"/>
                <w:lang w:eastAsia="ru-RU"/>
              </w:rPr>
            </w:pPr>
          </w:p>
        </w:tc>
        <w:tc>
          <w:tcPr>
            <w:tcW w:w="4378" w:type="dxa"/>
            <w:tcBorders>
              <w:top w:val="nil"/>
              <w:left w:val="single" w:sz="8" w:space="0" w:color="auto"/>
              <w:bottom w:val="single" w:sz="4" w:space="0" w:color="auto"/>
              <w:right w:val="nil"/>
            </w:tcBorders>
            <w:shd w:val="clear" w:color="auto" w:fill="auto"/>
            <w:vAlign w:val="center"/>
            <w:hideMark/>
          </w:tcPr>
          <w:p w14:paraId="20EDF1A2" w14:textId="77777777" w:rsidR="00F055D9" w:rsidRPr="00F055D9" w:rsidRDefault="00F055D9" w:rsidP="00F055D9">
            <w:pPr>
              <w:spacing w:after="0" w:line="240" w:lineRule="auto"/>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Иные внебюджетные источники</w:t>
            </w:r>
          </w:p>
        </w:tc>
        <w:tc>
          <w:tcPr>
            <w:tcW w:w="1480" w:type="dxa"/>
            <w:tcBorders>
              <w:top w:val="nil"/>
              <w:left w:val="single" w:sz="8" w:space="0" w:color="auto"/>
              <w:bottom w:val="single" w:sz="4" w:space="0" w:color="auto"/>
              <w:right w:val="nil"/>
            </w:tcBorders>
            <w:shd w:val="clear" w:color="auto" w:fill="auto"/>
            <w:vAlign w:val="center"/>
            <w:hideMark/>
          </w:tcPr>
          <w:p w14:paraId="635B8AC6"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320" w:type="dxa"/>
            <w:tcBorders>
              <w:top w:val="nil"/>
              <w:left w:val="single" w:sz="8" w:space="0" w:color="auto"/>
              <w:bottom w:val="single" w:sz="4" w:space="0" w:color="auto"/>
              <w:right w:val="single" w:sz="4" w:space="0" w:color="auto"/>
            </w:tcBorders>
            <w:shd w:val="clear" w:color="auto" w:fill="auto"/>
            <w:noWrap/>
            <w:vAlign w:val="center"/>
            <w:hideMark/>
          </w:tcPr>
          <w:p w14:paraId="49E7AD3D"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c>
          <w:tcPr>
            <w:tcW w:w="1740" w:type="dxa"/>
            <w:tcBorders>
              <w:top w:val="nil"/>
              <w:left w:val="nil"/>
              <w:bottom w:val="single" w:sz="4" w:space="0" w:color="auto"/>
              <w:right w:val="single" w:sz="8" w:space="0" w:color="auto"/>
            </w:tcBorders>
            <w:shd w:val="clear" w:color="auto" w:fill="auto"/>
            <w:noWrap/>
            <w:vAlign w:val="center"/>
            <w:hideMark/>
          </w:tcPr>
          <w:p w14:paraId="57EDD8CC" w14:textId="77777777" w:rsidR="00F055D9" w:rsidRPr="00F055D9" w:rsidRDefault="00F055D9" w:rsidP="00F055D9">
            <w:pPr>
              <w:spacing w:after="0" w:line="240" w:lineRule="auto"/>
              <w:jc w:val="center"/>
              <w:rPr>
                <w:rFonts w:ascii="Times New Roman" w:eastAsia="Times New Roman" w:hAnsi="Times New Roman" w:cs="Times New Roman"/>
                <w:lang w:eastAsia="ru-RU"/>
              </w:rPr>
            </w:pPr>
            <w:r w:rsidRPr="00F055D9">
              <w:rPr>
                <w:rFonts w:ascii="Times New Roman" w:eastAsia="Times New Roman" w:hAnsi="Times New Roman" w:cs="Times New Roman"/>
                <w:lang w:eastAsia="ru-RU"/>
              </w:rPr>
              <w:t> </w:t>
            </w:r>
          </w:p>
        </w:tc>
      </w:tr>
    </w:tbl>
    <w:p w14:paraId="73E88762" w14:textId="77777777" w:rsidR="001551AF" w:rsidRDefault="001551AF" w:rsidP="005F3EFB">
      <w:pPr>
        <w:spacing w:line="240" w:lineRule="auto"/>
        <w:rPr>
          <w:rFonts w:ascii="Times New Roman" w:eastAsia="Times New Roman" w:hAnsi="Times New Roman" w:cs="Times New Roman"/>
          <w:bCs/>
          <w:sz w:val="26"/>
          <w:szCs w:val="26"/>
          <w:lang w:eastAsia="ru-RU"/>
        </w:rPr>
      </w:pPr>
    </w:p>
    <w:p w14:paraId="6694E07C" w14:textId="77777777" w:rsidR="00F1552D" w:rsidRDefault="00F1552D" w:rsidP="005F3EFB">
      <w:pPr>
        <w:spacing w:line="240" w:lineRule="auto"/>
        <w:rPr>
          <w:rFonts w:ascii="Times New Roman" w:eastAsia="Times New Roman" w:hAnsi="Times New Roman" w:cs="Times New Roman"/>
          <w:bCs/>
          <w:sz w:val="26"/>
          <w:szCs w:val="26"/>
          <w:lang w:eastAsia="ru-RU"/>
        </w:rPr>
      </w:pPr>
    </w:p>
    <w:p w14:paraId="3CEDF6C6" w14:textId="77777777" w:rsidR="00F1552D" w:rsidRDefault="00F1552D" w:rsidP="005F3EFB">
      <w:pPr>
        <w:spacing w:line="240" w:lineRule="auto"/>
        <w:rPr>
          <w:rFonts w:ascii="Times New Roman" w:eastAsia="Times New Roman" w:hAnsi="Times New Roman" w:cs="Times New Roman"/>
          <w:bCs/>
          <w:sz w:val="26"/>
          <w:szCs w:val="26"/>
          <w:lang w:eastAsia="ru-RU"/>
        </w:rPr>
      </w:pPr>
    </w:p>
    <w:p w14:paraId="7F44068F" w14:textId="77777777" w:rsidR="00F055D9" w:rsidRDefault="00F055D9" w:rsidP="005F3EFB">
      <w:pPr>
        <w:spacing w:line="240" w:lineRule="auto"/>
        <w:rPr>
          <w:rFonts w:ascii="Times New Roman" w:eastAsia="Times New Roman" w:hAnsi="Times New Roman" w:cs="Times New Roman"/>
          <w:bCs/>
          <w:sz w:val="26"/>
          <w:szCs w:val="26"/>
          <w:lang w:eastAsia="ru-RU"/>
        </w:rPr>
      </w:pPr>
    </w:p>
    <w:p w14:paraId="1020E3D9" w14:textId="77777777" w:rsidR="00F1552D" w:rsidRDefault="00F1552D" w:rsidP="005F3EFB">
      <w:pPr>
        <w:spacing w:line="240" w:lineRule="auto"/>
        <w:rPr>
          <w:rFonts w:ascii="Times New Roman" w:eastAsia="Times New Roman" w:hAnsi="Times New Roman" w:cs="Times New Roman"/>
          <w:bCs/>
          <w:sz w:val="26"/>
          <w:szCs w:val="26"/>
          <w:lang w:eastAsia="ru-RU"/>
        </w:rPr>
      </w:pPr>
    </w:p>
    <w:p w14:paraId="3A9E9F3B" w14:textId="77777777" w:rsidR="001551AF" w:rsidRDefault="001551AF" w:rsidP="00EA67F1">
      <w:pPr>
        <w:spacing w:line="240" w:lineRule="auto"/>
        <w:ind w:left="9356"/>
        <w:jc w:val="center"/>
        <w:rPr>
          <w:rFonts w:ascii="Times New Roman" w:eastAsia="Times New Roman" w:hAnsi="Times New Roman" w:cs="Times New Roman"/>
          <w:bCs/>
          <w:sz w:val="26"/>
          <w:szCs w:val="26"/>
          <w:lang w:eastAsia="ru-RU"/>
        </w:rPr>
      </w:pPr>
    </w:p>
    <w:p w14:paraId="19D44D4B" w14:textId="4690F8ED" w:rsidR="00127D11" w:rsidRPr="00127D11" w:rsidRDefault="00127D11" w:rsidP="00EA67F1">
      <w:pPr>
        <w:spacing w:line="240" w:lineRule="auto"/>
        <w:ind w:left="9356"/>
        <w:jc w:val="center"/>
        <w:rPr>
          <w:rFonts w:ascii="Times New Roman" w:eastAsia="Times New Roman" w:hAnsi="Times New Roman" w:cs="Times New Roman"/>
          <w:bCs/>
          <w:sz w:val="26"/>
          <w:szCs w:val="26"/>
          <w:lang w:eastAsia="ru-RU"/>
        </w:rPr>
      </w:pPr>
      <w:r w:rsidRPr="00F055D9">
        <w:rPr>
          <w:rFonts w:ascii="Times New Roman" w:eastAsia="Times New Roman" w:hAnsi="Times New Roman" w:cs="Times New Roman"/>
          <w:bCs/>
          <w:sz w:val="26"/>
          <w:szCs w:val="26"/>
          <w:lang w:eastAsia="ru-RU"/>
        </w:rPr>
        <w:lastRenderedPageBreak/>
        <w:t>Приложение № 3</w:t>
      </w:r>
    </w:p>
    <w:p w14:paraId="00A5F8A3" w14:textId="77777777" w:rsidR="00127D11" w:rsidRPr="00127D11" w:rsidRDefault="00127D11" w:rsidP="00127D11">
      <w:pPr>
        <w:autoSpaceDE w:val="0"/>
        <w:autoSpaceDN w:val="0"/>
        <w:adjustRightInd w:val="0"/>
        <w:spacing w:after="0" w:line="240" w:lineRule="auto"/>
        <w:ind w:left="9356"/>
        <w:rPr>
          <w:rFonts w:ascii="Times New Roman" w:eastAsia="Times New Roman" w:hAnsi="Times New Roman" w:cs="Times New Roman"/>
          <w:sz w:val="26"/>
          <w:szCs w:val="26"/>
          <w:lang w:eastAsia="ru-RU"/>
        </w:rPr>
      </w:pPr>
      <w:r w:rsidRPr="00127D11">
        <w:rPr>
          <w:rFonts w:ascii="Times New Roman" w:eastAsia="Times New Roman" w:hAnsi="Times New Roman" w:cs="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2021-2023 годы», утвержденной постановлением администрации</w:t>
      </w:r>
    </w:p>
    <w:p w14:paraId="7A403624" w14:textId="77777777" w:rsidR="00127D11" w:rsidRPr="00127D11" w:rsidRDefault="00127D11" w:rsidP="00127D11">
      <w:pPr>
        <w:autoSpaceDE w:val="0"/>
        <w:autoSpaceDN w:val="0"/>
        <w:adjustRightInd w:val="0"/>
        <w:spacing w:after="0" w:line="240" w:lineRule="auto"/>
        <w:ind w:left="9356"/>
        <w:rPr>
          <w:rFonts w:ascii="Times New Roman" w:eastAsia="Times New Roman" w:hAnsi="Times New Roman" w:cs="Times New Roman"/>
          <w:sz w:val="26"/>
          <w:szCs w:val="26"/>
          <w:lang w:eastAsia="ru-RU"/>
        </w:rPr>
      </w:pPr>
      <w:r w:rsidRPr="00127D11">
        <w:rPr>
          <w:rFonts w:ascii="Times New Roman" w:eastAsia="Times New Roman" w:hAnsi="Times New Roman" w:cs="Times New Roman"/>
          <w:sz w:val="26"/>
          <w:szCs w:val="26"/>
          <w:lang w:eastAsia="ru-RU"/>
        </w:rPr>
        <w:t xml:space="preserve">Находкинского городского округа </w:t>
      </w:r>
    </w:p>
    <w:p w14:paraId="0C69F460" w14:textId="77777777" w:rsidR="00127D11" w:rsidRPr="001F77E3" w:rsidRDefault="002329F7" w:rsidP="00127D11">
      <w:pPr>
        <w:suppressAutoHyphens/>
        <w:spacing w:after="0" w:line="240" w:lineRule="auto"/>
        <w:jc w:val="center"/>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sidRPr="008F595D">
        <w:rPr>
          <w:rFonts w:ascii="Times New Roman" w:eastAsia="Times New Roman" w:hAnsi="Times New Roman" w:cs="Times New Roman"/>
          <w:b/>
          <w:bCs/>
          <w:sz w:val="26"/>
          <w:szCs w:val="26"/>
          <w:lang w:eastAsia="ru-RU"/>
        </w:rPr>
        <w:t xml:space="preserve">       </w:t>
      </w:r>
      <w:r w:rsidR="001F77E3" w:rsidRPr="001F77E3">
        <w:rPr>
          <w:rFonts w:ascii="Times New Roman" w:eastAsia="Times New Roman" w:hAnsi="Times New Roman" w:cs="Times New Roman"/>
          <w:bCs/>
          <w:sz w:val="26"/>
          <w:szCs w:val="26"/>
          <w:lang w:eastAsia="ru-RU"/>
        </w:rPr>
        <w:t>от 28 октября 2020 года № 1148</w:t>
      </w:r>
    </w:p>
    <w:p w14:paraId="57D0B81A" w14:textId="77777777" w:rsidR="00127D11" w:rsidRPr="00127D11" w:rsidRDefault="00127D11" w:rsidP="00127D11">
      <w:pPr>
        <w:suppressAutoHyphens/>
        <w:spacing w:after="0" w:line="240" w:lineRule="auto"/>
        <w:jc w:val="center"/>
        <w:outlineLvl w:val="0"/>
        <w:rPr>
          <w:rFonts w:ascii="Times New Roman" w:eastAsia="Times New Roman" w:hAnsi="Times New Roman" w:cs="Times New Roman"/>
          <w:b/>
          <w:bCs/>
          <w:sz w:val="26"/>
          <w:szCs w:val="26"/>
          <w:lang w:eastAsia="ru-RU"/>
        </w:rPr>
      </w:pPr>
    </w:p>
    <w:p w14:paraId="7D33A43E" w14:textId="77777777" w:rsidR="00127D11" w:rsidRDefault="00127D11" w:rsidP="00127D11">
      <w:pPr>
        <w:suppressAutoHyphens/>
        <w:spacing w:after="0" w:line="240" w:lineRule="auto"/>
        <w:jc w:val="center"/>
        <w:outlineLvl w:val="0"/>
        <w:rPr>
          <w:rFonts w:ascii="Times New Roman" w:eastAsia="Times New Roman" w:hAnsi="Times New Roman" w:cs="Times New Roman"/>
          <w:b/>
          <w:bCs/>
          <w:sz w:val="26"/>
          <w:szCs w:val="26"/>
          <w:lang w:eastAsia="ru-RU"/>
        </w:rPr>
      </w:pPr>
    </w:p>
    <w:p w14:paraId="480A44CE" w14:textId="77777777" w:rsidR="005F3EFB" w:rsidRDefault="005F3EFB" w:rsidP="00127D11">
      <w:pPr>
        <w:suppressAutoHyphens/>
        <w:spacing w:after="0" w:line="240" w:lineRule="auto"/>
        <w:jc w:val="center"/>
        <w:outlineLvl w:val="0"/>
        <w:rPr>
          <w:rFonts w:ascii="Times New Roman" w:eastAsia="Times New Roman" w:hAnsi="Times New Roman" w:cs="Times New Roman"/>
          <w:b/>
          <w:bCs/>
          <w:sz w:val="26"/>
          <w:szCs w:val="26"/>
          <w:lang w:eastAsia="ru-RU"/>
        </w:rPr>
      </w:pPr>
    </w:p>
    <w:p w14:paraId="4130E6D1" w14:textId="77777777" w:rsidR="002624E8" w:rsidRPr="00127D11" w:rsidRDefault="002624E8" w:rsidP="00127D11">
      <w:pPr>
        <w:suppressAutoHyphens/>
        <w:spacing w:after="0" w:line="240" w:lineRule="auto"/>
        <w:jc w:val="center"/>
        <w:outlineLvl w:val="0"/>
        <w:rPr>
          <w:rFonts w:ascii="Times New Roman" w:eastAsia="Times New Roman" w:hAnsi="Times New Roman" w:cs="Times New Roman"/>
          <w:b/>
          <w:bCs/>
          <w:sz w:val="26"/>
          <w:szCs w:val="26"/>
          <w:lang w:eastAsia="ru-RU"/>
        </w:rPr>
      </w:pPr>
    </w:p>
    <w:p w14:paraId="0C13C95A" w14:textId="77777777" w:rsidR="00127D11" w:rsidRPr="00127D11" w:rsidRDefault="00127D11" w:rsidP="00127D11">
      <w:pPr>
        <w:suppressAutoHyphens/>
        <w:spacing w:after="0" w:line="240" w:lineRule="auto"/>
        <w:jc w:val="center"/>
        <w:outlineLvl w:val="0"/>
        <w:rPr>
          <w:rFonts w:ascii="Times New Roman" w:eastAsia="Times New Roman" w:hAnsi="Times New Roman" w:cs="Times New Roman"/>
          <w:b/>
          <w:bCs/>
          <w:sz w:val="26"/>
          <w:szCs w:val="26"/>
          <w:lang w:eastAsia="ru-RU"/>
        </w:rPr>
      </w:pPr>
      <w:r w:rsidRPr="00127D11">
        <w:rPr>
          <w:rFonts w:ascii="Times New Roman" w:eastAsia="Times New Roman" w:hAnsi="Times New Roman" w:cs="Times New Roman"/>
          <w:b/>
          <w:bCs/>
          <w:sz w:val="26"/>
          <w:szCs w:val="26"/>
          <w:lang w:eastAsia="ru-RU"/>
        </w:rPr>
        <w:t>РЕСУРСНОЕ ОБЕСПЕЧЕНИЕ</w:t>
      </w:r>
    </w:p>
    <w:p w14:paraId="6E204AF9" w14:textId="77777777" w:rsidR="00127D11" w:rsidRPr="00127D11" w:rsidRDefault="00127D11" w:rsidP="00127D11">
      <w:pPr>
        <w:suppressAutoHyphens/>
        <w:spacing w:after="0" w:line="240" w:lineRule="auto"/>
        <w:jc w:val="center"/>
        <w:outlineLvl w:val="0"/>
        <w:rPr>
          <w:rFonts w:ascii="Times New Roman" w:eastAsia="Times New Roman" w:hAnsi="Times New Roman" w:cs="Times New Roman"/>
          <w:b/>
          <w:bCs/>
          <w:sz w:val="26"/>
          <w:szCs w:val="26"/>
          <w:lang w:eastAsia="ru-RU"/>
        </w:rPr>
      </w:pPr>
      <w:r w:rsidRPr="00127D11">
        <w:rPr>
          <w:rFonts w:ascii="Times New Roman" w:eastAsia="Times New Roman" w:hAnsi="Times New Roman" w:cs="Times New Roman"/>
          <w:b/>
          <w:bCs/>
          <w:sz w:val="26"/>
          <w:szCs w:val="26"/>
          <w:lang w:eastAsia="ru-RU"/>
        </w:rPr>
        <w:t>реализации муниципальной программы Находкинского городского округа за счет средств бюджета</w:t>
      </w:r>
    </w:p>
    <w:p w14:paraId="67E92505" w14:textId="77777777" w:rsidR="00127D11" w:rsidRPr="00127D11" w:rsidRDefault="00127D11" w:rsidP="00127D11">
      <w:pPr>
        <w:suppressAutoHyphens/>
        <w:spacing w:after="0" w:line="240" w:lineRule="auto"/>
        <w:jc w:val="center"/>
        <w:outlineLvl w:val="0"/>
        <w:rPr>
          <w:rFonts w:ascii="Times New Roman" w:eastAsia="Times New Roman" w:hAnsi="Times New Roman" w:cs="Times New Roman"/>
          <w:b/>
          <w:bCs/>
          <w:sz w:val="26"/>
          <w:szCs w:val="26"/>
          <w:lang w:eastAsia="ru-RU"/>
        </w:rPr>
      </w:pPr>
      <w:r w:rsidRPr="00127D11">
        <w:rPr>
          <w:rFonts w:ascii="Times New Roman" w:eastAsia="Times New Roman" w:hAnsi="Times New Roman" w:cs="Times New Roman"/>
          <w:b/>
          <w:bCs/>
          <w:sz w:val="26"/>
          <w:szCs w:val="26"/>
          <w:lang w:eastAsia="ru-RU"/>
        </w:rPr>
        <w:t>Находкинского городского округа, (тыс. руб.)</w:t>
      </w:r>
    </w:p>
    <w:p w14:paraId="763E26AD" w14:textId="77777777" w:rsidR="00127D11" w:rsidRDefault="00127D11" w:rsidP="00127D11">
      <w:pPr>
        <w:suppressAutoHyphens/>
        <w:spacing w:after="0" w:line="240" w:lineRule="auto"/>
        <w:jc w:val="center"/>
        <w:outlineLvl w:val="0"/>
        <w:rPr>
          <w:rFonts w:ascii="Times New Roman" w:eastAsia="Times New Roman" w:hAnsi="Times New Roman" w:cs="Times New Roman"/>
          <w:b/>
          <w:bCs/>
          <w:sz w:val="26"/>
          <w:szCs w:val="26"/>
          <w:lang w:eastAsia="ru-RU"/>
        </w:rPr>
      </w:pPr>
      <w:r w:rsidRPr="00127D11">
        <w:rPr>
          <w:rFonts w:ascii="Times New Roman" w:eastAsia="Times New Roman" w:hAnsi="Times New Roman" w:cs="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 на 2021-2023 годы»</w:t>
      </w:r>
    </w:p>
    <w:p w14:paraId="495EB056" w14:textId="0B1B6747" w:rsidR="002624E8" w:rsidRDefault="002624E8" w:rsidP="002624E8">
      <w:pPr>
        <w:suppressAutoHyphens/>
        <w:spacing w:after="0" w:line="240" w:lineRule="auto"/>
        <w:jc w:val="center"/>
        <w:outlineLvl w:val="0"/>
        <w:rPr>
          <w:rFonts w:ascii="Times New Roman" w:eastAsia="Times New Roman" w:hAnsi="Times New Roman" w:cs="Times New Roman"/>
          <w:b/>
          <w:bCs/>
          <w:sz w:val="26"/>
          <w:szCs w:val="26"/>
          <w:lang w:eastAsia="ru-RU"/>
        </w:rPr>
      </w:pPr>
    </w:p>
    <w:p w14:paraId="3555B6F5" w14:textId="77777777" w:rsidR="007E6F20" w:rsidRDefault="007E6F20" w:rsidP="002624E8">
      <w:pPr>
        <w:suppressAutoHyphens/>
        <w:spacing w:after="0" w:line="240" w:lineRule="auto"/>
        <w:jc w:val="center"/>
        <w:outlineLvl w:val="0"/>
        <w:rPr>
          <w:rFonts w:ascii="Times New Roman" w:eastAsia="Times New Roman" w:hAnsi="Times New Roman" w:cs="Times New Roman"/>
          <w:b/>
          <w:bCs/>
          <w:sz w:val="26"/>
          <w:szCs w:val="26"/>
          <w:lang w:eastAsia="ru-RU"/>
        </w:rPr>
      </w:pPr>
    </w:p>
    <w:tbl>
      <w:tblPr>
        <w:tblW w:w="14474" w:type="dxa"/>
        <w:tblInd w:w="93" w:type="dxa"/>
        <w:tblLayout w:type="fixed"/>
        <w:tblLook w:val="04A0" w:firstRow="1" w:lastRow="0" w:firstColumn="1" w:lastColumn="0" w:noHBand="0" w:noVBand="1"/>
      </w:tblPr>
      <w:tblGrid>
        <w:gridCol w:w="576"/>
        <w:gridCol w:w="3267"/>
        <w:gridCol w:w="2126"/>
        <w:gridCol w:w="992"/>
        <w:gridCol w:w="992"/>
        <w:gridCol w:w="1843"/>
        <w:gridCol w:w="851"/>
        <w:gridCol w:w="1275"/>
        <w:gridCol w:w="1276"/>
        <w:gridCol w:w="1276"/>
      </w:tblGrid>
      <w:tr w:rsidR="00BB2E83" w:rsidRPr="002624E8" w14:paraId="3C039AB5" w14:textId="77777777" w:rsidTr="00BB2E83">
        <w:trPr>
          <w:trHeight w:val="802"/>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2134D7"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 п/п</w:t>
            </w:r>
          </w:p>
        </w:tc>
        <w:tc>
          <w:tcPr>
            <w:tcW w:w="3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F4D906"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Наименование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368881"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Ответственный исполнитель, соисполнители</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14:paraId="5F1FA816"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Код бюджетной классификации</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5C802B22"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 xml:space="preserve"> Годы</w:t>
            </w:r>
          </w:p>
        </w:tc>
      </w:tr>
      <w:tr w:rsidR="00BB2E83" w:rsidRPr="002624E8" w14:paraId="45FBCA01" w14:textId="77777777" w:rsidTr="00BB2E83">
        <w:trPr>
          <w:trHeight w:val="315"/>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7152E60C"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3267" w:type="dxa"/>
            <w:vMerge/>
            <w:tcBorders>
              <w:top w:val="single" w:sz="4" w:space="0" w:color="auto"/>
              <w:left w:val="single" w:sz="4" w:space="0" w:color="auto"/>
              <w:bottom w:val="single" w:sz="4" w:space="0" w:color="auto"/>
              <w:right w:val="single" w:sz="4" w:space="0" w:color="auto"/>
            </w:tcBorders>
            <w:vAlign w:val="center"/>
            <w:hideMark/>
          </w:tcPr>
          <w:p w14:paraId="14504177"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5EC234E"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2F136691"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ГРБС</w:t>
            </w:r>
          </w:p>
        </w:tc>
        <w:tc>
          <w:tcPr>
            <w:tcW w:w="992" w:type="dxa"/>
            <w:tcBorders>
              <w:top w:val="nil"/>
              <w:left w:val="nil"/>
              <w:bottom w:val="single" w:sz="4" w:space="0" w:color="auto"/>
              <w:right w:val="single" w:sz="4" w:space="0" w:color="auto"/>
            </w:tcBorders>
            <w:shd w:val="clear" w:color="auto" w:fill="auto"/>
            <w:vAlign w:val="center"/>
            <w:hideMark/>
          </w:tcPr>
          <w:p w14:paraId="16528C7D"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РзПр</w:t>
            </w:r>
          </w:p>
        </w:tc>
        <w:tc>
          <w:tcPr>
            <w:tcW w:w="1843" w:type="dxa"/>
            <w:tcBorders>
              <w:top w:val="nil"/>
              <w:left w:val="nil"/>
              <w:bottom w:val="single" w:sz="4" w:space="0" w:color="auto"/>
              <w:right w:val="single" w:sz="4" w:space="0" w:color="auto"/>
            </w:tcBorders>
            <w:shd w:val="clear" w:color="auto" w:fill="auto"/>
            <w:vAlign w:val="center"/>
            <w:hideMark/>
          </w:tcPr>
          <w:p w14:paraId="77E459A5"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ЦСР</w:t>
            </w:r>
          </w:p>
        </w:tc>
        <w:tc>
          <w:tcPr>
            <w:tcW w:w="851" w:type="dxa"/>
            <w:tcBorders>
              <w:top w:val="nil"/>
              <w:left w:val="nil"/>
              <w:bottom w:val="single" w:sz="4" w:space="0" w:color="auto"/>
              <w:right w:val="single" w:sz="4" w:space="0" w:color="auto"/>
            </w:tcBorders>
            <w:shd w:val="clear" w:color="auto" w:fill="auto"/>
            <w:vAlign w:val="center"/>
            <w:hideMark/>
          </w:tcPr>
          <w:p w14:paraId="0E4FFEAA"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ВР</w:t>
            </w:r>
          </w:p>
        </w:tc>
        <w:tc>
          <w:tcPr>
            <w:tcW w:w="1275" w:type="dxa"/>
            <w:tcBorders>
              <w:top w:val="nil"/>
              <w:left w:val="nil"/>
              <w:bottom w:val="single" w:sz="4" w:space="0" w:color="auto"/>
              <w:right w:val="single" w:sz="4" w:space="0" w:color="auto"/>
            </w:tcBorders>
            <w:shd w:val="clear" w:color="auto" w:fill="auto"/>
            <w:vAlign w:val="center"/>
            <w:hideMark/>
          </w:tcPr>
          <w:p w14:paraId="2DE96CA4"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14:paraId="6EF9A1D9"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2022</w:t>
            </w:r>
          </w:p>
        </w:tc>
        <w:tc>
          <w:tcPr>
            <w:tcW w:w="1276" w:type="dxa"/>
            <w:tcBorders>
              <w:top w:val="nil"/>
              <w:left w:val="nil"/>
              <w:bottom w:val="single" w:sz="4" w:space="0" w:color="auto"/>
              <w:right w:val="single" w:sz="4" w:space="0" w:color="auto"/>
            </w:tcBorders>
            <w:shd w:val="clear" w:color="auto" w:fill="auto"/>
            <w:vAlign w:val="center"/>
            <w:hideMark/>
          </w:tcPr>
          <w:p w14:paraId="79C2EC9A"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2023</w:t>
            </w:r>
          </w:p>
        </w:tc>
      </w:tr>
      <w:tr w:rsidR="00BB2E83" w:rsidRPr="002624E8" w14:paraId="56F727D5" w14:textId="77777777" w:rsidTr="00BB2E83">
        <w:trPr>
          <w:trHeight w:val="31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7815E27"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1</w:t>
            </w:r>
          </w:p>
        </w:tc>
        <w:tc>
          <w:tcPr>
            <w:tcW w:w="3267" w:type="dxa"/>
            <w:tcBorders>
              <w:top w:val="nil"/>
              <w:left w:val="nil"/>
              <w:bottom w:val="single" w:sz="4" w:space="0" w:color="auto"/>
              <w:right w:val="single" w:sz="4" w:space="0" w:color="auto"/>
            </w:tcBorders>
            <w:shd w:val="clear" w:color="auto" w:fill="auto"/>
            <w:vAlign w:val="center"/>
            <w:hideMark/>
          </w:tcPr>
          <w:p w14:paraId="6905FD8B"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2</w:t>
            </w:r>
          </w:p>
        </w:tc>
        <w:tc>
          <w:tcPr>
            <w:tcW w:w="2126" w:type="dxa"/>
            <w:tcBorders>
              <w:top w:val="nil"/>
              <w:left w:val="nil"/>
              <w:bottom w:val="single" w:sz="4" w:space="0" w:color="auto"/>
              <w:right w:val="single" w:sz="4" w:space="0" w:color="auto"/>
            </w:tcBorders>
            <w:shd w:val="clear" w:color="auto" w:fill="auto"/>
            <w:vAlign w:val="center"/>
            <w:hideMark/>
          </w:tcPr>
          <w:p w14:paraId="25DCB59C"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14:paraId="1F2FDBAB"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14:paraId="0A0AF93B"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5</w:t>
            </w:r>
          </w:p>
        </w:tc>
        <w:tc>
          <w:tcPr>
            <w:tcW w:w="1843" w:type="dxa"/>
            <w:tcBorders>
              <w:top w:val="nil"/>
              <w:left w:val="nil"/>
              <w:bottom w:val="single" w:sz="4" w:space="0" w:color="auto"/>
              <w:right w:val="single" w:sz="4" w:space="0" w:color="auto"/>
            </w:tcBorders>
            <w:shd w:val="clear" w:color="auto" w:fill="auto"/>
            <w:vAlign w:val="center"/>
            <w:hideMark/>
          </w:tcPr>
          <w:p w14:paraId="6207F232"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14:paraId="65E356FB"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7</w:t>
            </w:r>
          </w:p>
        </w:tc>
        <w:tc>
          <w:tcPr>
            <w:tcW w:w="1275" w:type="dxa"/>
            <w:tcBorders>
              <w:top w:val="nil"/>
              <w:left w:val="nil"/>
              <w:bottom w:val="single" w:sz="4" w:space="0" w:color="auto"/>
              <w:right w:val="single" w:sz="4" w:space="0" w:color="auto"/>
            </w:tcBorders>
            <w:shd w:val="clear" w:color="auto" w:fill="auto"/>
            <w:vAlign w:val="center"/>
            <w:hideMark/>
          </w:tcPr>
          <w:p w14:paraId="5D8CCDD3"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14:paraId="7DC0EE0B"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9</w:t>
            </w:r>
          </w:p>
        </w:tc>
        <w:tc>
          <w:tcPr>
            <w:tcW w:w="1276" w:type="dxa"/>
            <w:tcBorders>
              <w:top w:val="nil"/>
              <w:left w:val="nil"/>
              <w:bottom w:val="single" w:sz="4" w:space="0" w:color="auto"/>
              <w:right w:val="single" w:sz="4" w:space="0" w:color="auto"/>
            </w:tcBorders>
            <w:shd w:val="clear" w:color="auto" w:fill="auto"/>
            <w:vAlign w:val="center"/>
            <w:hideMark/>
          </w:tcPr>
          <w:p w14:paraId="6D790664"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10</w:t>
            </w:r>
          </w:p>
        </w:tc>
      </w:tr>
      <w:tr w:rsidR="00BB2E83" w:rsidRPr="002624E8" w14:paraId="631EC1DA" w14:textId="77777777" w:rsidTr="00BB2E83">
        <w:trPr>
          <w:trHeight w:val="253"/>
        </w:trPr>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14:paraId="62BFF9CF"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 </w:t>
            </w:r>
          </w:p>
        </w:tc>
        <w:tc>
          <w:tcPr>
            <w:tcW w:w="3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DF5575" w14:textId="77777777" w:rsidR="00BB2E83" w:rsidRDefault="00BB2E83" w:rsidP="00BB2E83">
            <w:pPr>
              <w:spacing w:after="0" w:line="240" w:lineRule="auto"/>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 xml:space="preserve">Программа  «Развитие жилищно-коммунального </w:t>
            </w:r>
          </w:p>
          <w:p w14:paraId="07DE72DA"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хозяйства и создание комфортной городской среды на территории Находкинского городского округа» на 2021-2023 годы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8C6B8"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Управление жилищно-коммунального хозяйства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C8385"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851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E56C3"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361B0"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08000000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77786"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C140AC" w14:textId="77777777" w:rsidR="00BB2E83" w:rsidRPr="00305F22" w:rsidRDefault="00BB2E83" w:rsidP="00BB2E83">
            <w:pPr>
              <w:spacing w:after="0" w:line="240" w:lineRule="auto"/>
              <w:jc w:val="center"/>
              <w:rPr>
                <w:rFonts w:ascii="Times New Roman" w:eastAsia="Times New Roman" w:hAnsi="Times New Roman" w:cs="Times New Roman"/>
                <w:lang w:eastAsia="ru-RU"/>
              </w:rPr>
            </w:pPr>
            <w:r w:rsidRPr="00305F22">
              <w:rPr>
                <w:rFonts w:ascii="Times New Roman" w:eastAsia="Times New Roman" w:hAnsi="Times New Roman" w:cs="Times New Roman"/>
                <w:lang w:eastAsia="ru-RU"/>
              </w:rPr>
              <w:t>75 884,32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ADD07" w14:textId="77777777" w:rsidR="00BB2E83" w:rsidRPr="00305F22" w:rsidRDefault="00BB2E83" w:rsidP="00BB2E83">
            <w:pPr>
              <w:spacing w:after="0" w:line="240" w:lineRule="auto"/>
              <w:jc w:val="center"/>
              <w:rPr>
                <w:rFonts w:ascii="Times New Roman" w:eastAsia="Times New Roman" w:hAnsi="Times New Roman" w:cs="Times New Roman"/>
                <w:lang w:val="en-US" w:eastAsia="ru-RU"/>
              </w:rPr>
            </w:pPr>
            <w:r w:rsidRPr="00305F22">
              <w:rPr>
                <w:rFonts w:ascii="Times New Roman" w:eastAsia="Times New Roman" w:hAnsi="Times New Roman" w:cs="Times New Roman"/>
                <w:lang w:val="en-US" w:eastAsia="ru-RU"/>
              </w:rPr>
              <w:t>104 402</w:t>
            </w:r>
            <w:r w:rsidRPr="00305F22">
              <w:rPr>
                <w:rFonts w:ascii="Times New Roman" w:eastAsia="Times New Roman" w:hAnsi="Times New Roman" w:cs="Times New Roman"/>
                <w:lang w:eastAsia="ru-RU"/>
              </w:rPr>
              <w:t>,</w:t>
            </w:r>
            <w:r>
              <w:rPr>
                <w:rFonts w:ascii="Times New Roman" w:eastAsia="Times New Roman" w:hAnsi="Times New Roman" w:cs="Times New Roman"/>
                <w:lang w:val="en-US" w:eastAsia="ru-RU"/>
              </w:rPr>
              <w:t>43</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5E2784" w14:textId="77777777" w:rsidR="00BB2E83" w:rsidRPr="00305F22" w:rsidRDefault="00BB2E83" w:rsidP="00BB2E83">
            <w:pPr>
              <w:spacing w:after="0" w:line="240" w:lineRule="auto"/>
              <w:jc w:val="center"/>
              <w:rPr>
                <w:rFonts w:ascii="Times New Roman" w:eastAsia="Times New Roman" w:hAnsi="Times New Roman" w:cs="Times New Roman"/>
                <w:lang w:eastAsia="ru-RU"/>
              </w:rPr>
            </w:pPr>
            <w:r w:rsidRPr="00305F22">
              <w:rPr>
                <w:rFonts w:ascii="Times New Roman" w:eastAsia="Times New Roman" w:hAnsi="Times New Roman" w:cs="Times New Roman"/>
                <w:lang w:eastAsia="ru-RU"/>
              </w:rPr>
              <w:t>73 187,61</w:t>
            </w:r>
          </w:p>
        </w:tc>
      </w:tr>
      <w:tr w:rsidR="00BB2E83" w:rsidRPr="002624E8" w14:paraId="001DED60" w14:textId="77777777" w:rsidTr="00BB2E83">
        <w:trPr>
          <w:trHeight w:val="253"/>
        </w:trPr>
        <w:tc>
          <w:tcPr>
            <w:tcW w:w="576" w:type="dxa"/>
            <w:vMerge/>
            <w:tcBorders>
              <w:top w:val="nil"/>
              <w:left w:val="single" w:sz="4" w:space="0" w:color="auto"/>
              <w:bottom w:val="single" w:sz="4" w:space="0" w:color="auto"/>
              <w:right w:val="single" w:sz="4" w:space="0" w:color="auto"/>
            </w:tcBorders>
            <w:shd w:val="clear" w:color="auto" w:fill="auto"/>
            <w:vAlign w:val="center"/>
          </w:tcPr>
          <w:p w14:paraId="2DFFAC4D"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p>
        </w:tc>
        <w:tc>
          <w:tcPr>
            <w:tcW w:w="32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81D339"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9115F6"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04598E"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EC7899"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7DB6185"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39004A"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CCC99C" w14:textId="77777777" w:rsidR="00BB2E83" w:rsidRPr="00305F22" w:rsidRDefault="00BB2E83" w:rsidP="00BB2E83">
            <w:pPr>
              <w:spacing w:after="0" w:line="240" w:lineRule="auto"/>
              <w:jc w:val="cente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5F3E64" w14:textId="77777777" w:rsidR="00BB2E83" w:rsidRPr="00305F22" w:rsidRDefault="00BB2E83" w:rsidP="00BB2E83">
            <w:pPr>
              <w:spacing w:after="0" w:line="240" w:lineRule="auto"/>
              <w:jc w:val="center"/>
              <w:rPr>
                <w:rFonts w:ascii="Times New Roman" w:eastAsia="Times New Roman" w:hAnsi="Times New Roman" w:cs="Times New Roman"/>
                <w:lang w:val="en-US"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E93834" w14:textId="77777777" w:rsidR="00BB2E83" w:rsidRPr="00305F22" w:rsidRDefault="00BB2E83" w:rsidP="00BB2E83">
            <w:pPr>
              <w:spacing w:after="0" w:line="240" w:lineRule="auto"/>
              <w:jc w:val="center"/>
              <w:rPr>
                <w:rFonts w:ascii="Times New Roman" w:eastAsia="Times New Roman" w:hAnsi="Times New Roman" w:cs="Times New Roman"/>
                <w:lang w:eastAsia="ru-RU"/>
              </w:rPr>
            </w:pPr>
          </w:p>
        </w:tc>
      </w:tr>
      <w:tr w:rsidR="00BB2E83" w:rsidRPr="002624E8" w14:paraId="7E47A1C0" w14:textId="77777777" w:rsidTr="00BB2E83">
        <w:trPr>
          <w:trHeight w:val="253"/>
        </w:trPr>
        <w:tc>
          <w:tcPr>
            <w:tcW w:w="576" w:type="dxa"/>
            <w:vMerge/>
            <w:tcBorders>
              <w:top w:val="nil"/>
              <w:left w:val="single" w:sz="4" w:space="0" w:color="auto"/>
              <w:bottom w:val="single" w:sz="4" w:space="0" w:color="auto"/>
              <w:right w:val="single" w:sz="4" w:space="0" w:color="auto"/>
            </w:tcBorders>
            <w:shd w:val="clear" w:color="auto" w:fill="auto"/>
            <w:vAlign w:val="center"/>
          </w:tcPr>
          <w:p w14:paraId="1728351F"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p>
        </w:tc>
        <w:tc>
          <w:tcPr>
            <w:tcW w:w="32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AB768"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AB147C"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3DC744"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125D09"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287FA50"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9A92F3"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043D7D" w14:textId="77777777" w:rsidR="00BB2E83" w:rsidRPr="00305F22" w:rsidRDefault="00BB2E83" w:rsidP="00BB2E83">
            <w:pPr>
              <w:spacing w:after="0" w:line="240" w:lineRule="auto"/>
              <w:jc w:val="cente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B79A48" w14:textId="77777777" w:rsidR="00BB2E83" w:rsidRPr="00305F22" w:rsidRDefault="00BB2E83" w:rsidP="00BB2E83">
            <w:pPr>
              <w:spacing w:after="0" w:line="240" w:lineRule="auto"/>
              <w:jc w:val="center"/>
              <w:rPr>
                <w:rFonts w:ascii="Times New Roman" w:eastAsia="Times New Roman" w:hAnsi="Times New Roman" w:cs="Times New Roman"/>
                <w:lang w:val="en-US"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A6ACFF" w14:textId="77777777" w:rsidR="00BB2E83" w:rsidRPr="00305F22" w:rsidRDefault="00BB2E83" w:rsidP="00BB2E83">
            <w:pPr>
              <w:spacing w:after="0" w:line="240" w:lineRule="auto"/>
              <w:jc w:val="center"/>
              <w:rPr>
                <w:rFonts w:ascii="Times New Roman" w:eastAsia="Times New Roman" w:hAnsi="Times New Roman" w:cs="Times New Roman"/>
                <w:lang w:eastAsia="ru-RU"/>
              </w:rPr>
            </w:pPr>
          </w:p>
        </w:tc>
      </w:tr>
      <w:tr w:rsidR="00BB2E83" w:rsidRPr="002624E8" w14:paraId="3027EA92" w14:textId="77777777" w:rsidTr="00BB2E83">
        <w:trPr>
          <w:trHeight w:val="855"/>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1D155157"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3267" w:type="dxa"/>
            <w:vMerge/>
            <w:tcBorders>
              <w:top w:val="single" w:sz="4" w:space="0" w:color="auto"/>
              <w:left w:val="single" w:sz="4" w:space="0" w:color="auto"/>
              <w:bottom w:val="single" w:sz="4" w:space="0" w:color="auto"/>
              <w:right w:val="single" w:sz="4" w:space="0" w:color="auto"/>
            </w:tcBorders>
            <w:vAlign w:val="center"/>
            <w:hideMark/>
          </w:tcPr>
          <w:p w14:paraId="55DE438E"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AD28D54"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84BB31"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0DFAF4"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061264D"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0732A3"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12E68D0" w14:textId="77777777" w:rsidR="00BB2E83" w:rsidRPr="002624E8" w:rsidRDefault="00BB2E83" w:rsidP="00BB2E83">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77C5FD" w14:textId="77777777" w:rsidR="00BB2E83" w:rsidRPr="002624E8" w:rsidRDefault="00BB2E83" w:rsidP="00BB2E83">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F326E4" w14:textId="77777777" w:rsidR="00BB2E83" w:rsidRPr="002624E8" w:rsidRDefault="00BB2E83" w:rsidP="00BB2E83">
            <w:pPr>
              <w:spacing w:after="0" w:line="240" w:lineRule="auto"/>
              <w:rPr>
                <w:rFonts w:ascii="Times New Roman" w:eastAsia="Times New Roman" w:hAnsi="Times New Roman" w:cs="Times New Roman"/>
                <w:lang w:eastAsia="ru-RU"/>
              </w:rPr>
            </w:pPr>
          </w:p>
        </w:tc>
      </w:tr>
      <w:tr w:rsidR="00BB2E83" w:rsidRPr="002624E8" w14:paraId="0A25EDBA" w14:textId="77777777" w:rsidTr="00BB2E83">
        <w:trPr>
          <w:trHeight w:val="509"/>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5EB28B"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lastRenderedPageBreak/>
              <w:t>1.</w:t>
            </w:r>
          </w:p>
        </w:tc>
        <w:tc>
          <w:tcPr>
            <w:tcW w:w="32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F42741"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 xml:space="preserve">Основное мероприятие:                         </w:t>
            </w:r>
          </w:p>
          <w:p w14:paraId="2692E1A0" w14:textId="77777777" w:rsidR="00BB2E83" w:rsidRPr="002624E8" w:rsidRDefault="00BB2E83" w:rsidP="00BB2E83">
            <w:pPr>
              <w:spacing w:after="0" w:line="240" w:lineRule="auto"/>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 xml:space="preserve">Мероприятия в области коммунального хозяйства: </w:t>
            </w:r>
          </w:p>
          <w:p w14:paraId="1A18C860" w14:textId="77777777" w:rsidR="00BB2E83" w:rsidRDefault="00BB2E83" w:rsidP="00BB2E83">
            <w:pPr>
              <w:spacing w:after="0" w:line="240" w:lineRule="auto"/>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 xml:space="preserve">Приложение № 5 </w:t>
            </w:r>
          </w:p>
          <w:p w14:paraId="6BE67816"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99D058"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Управление жилищно-коммунального хозяйства</w:t>
            </w:r>
          </w:p>
        </w:tc>
        <w:tc>
          <w:tcPr>
            <w:tcW w:w="992" w:type="dxa"/>
            <w:vMerge w:val="restart"/>
            <w:tcBorders>
              <w:top w:val="single" w:sz="4" w:space="0" w:color="auto"/>
              <w:left w:val="single" w:sz="4" w:space="0" w:color="auto"/>
              <w:bottom w:val="single" w:sz="4" w:space="0" w:color="000000"/>
              <w:right w:val="nil"/>
            </w:tcBorders>
            <w:shd w:val="clear" w:color="auto" w:fill="auto"/>
            <w:vAlign w:val="center"/>
            <w:hideMark/>
          </w:tcPr>
          <w:p w14:paraId="3EDA6642"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851</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91C4D9"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0502</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398EA1"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08 9 02 00000</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5216923"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 </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CB5BD4"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29 006,87</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8EA504" w14:textId="77777777" w:rsidR="00BB2E83" w:rsidRPr="00560BEE"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49 255</w:t>
            </w:r>
            <w:r>
              <w:rPr>
                <w:rFonts w:ascii="Times New Roman" w:eastAsia="Times New Roman" w:hAnsi="Times New Roman" w:cs="Times New Roman"/>
                <w:color w:val="000000"/>
                <w:lang w:eastAsia="ru-RU"/>
              </w:rPr>
              <w:t>,15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5D4B7F"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31 687,61</w:t>
            </w:r>
          </w:p>
        </w:tc>
      </w:tr>
      <w:tr w:rsidR="00BB2E83" w:rsidRPr="002624E8" w14:paraId="6B912644" w14:textId="77777777" w:rsidTr="00BB2E83">
        <w:trPr>
          <w:trHeight w:val="570"/>
        </w:trPr>
        <w:tc>
          <w:tcPr>
            <w:tcW w:w="576" w:type="dxa"/>
            <w:vMerge/>
            <w:tcBorders>
              <w:top w:val="single" w:sz="4" w:space="0" w:color="auto"/>
              <w:left w:val="single" w:sz="4" w:space="0" w:color="auto"/>
              <w:bottom w:val="single" w:sz="4" w:space="0" w:color="000000"/>
              <w:right w:val="single" w:sz="4" w:space="0" w:color="auto"/>
            </w:tcBorders>
            <w:vAlign w:val="center"/>
            <w:hideMark/>
          </w:tcPr>
          <w:p w14:paraId="6C1DC0F3"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3267" w:type="dxa"/>
            <w:vMerge/>
            <w:tcBorders>
              <w:top w:val="single" w:sz="4" w:space="0" w:color="auto"/>
              <w:left w:val="single" w:sz="4" w:space="0" w:color="auto"/>
              <w:bottom w:val="single" w:sz="4" w:space="0" w:color="000000"/>
              <w:right w:val="single" w:sz="4" w:space="0" w:color="auto"/>
            </w:tcBorders>
            <w:vAlign w:val="center"/>
            <w:hideMark/>
          </w:tcPr>
          <w:p w14:paraId="4C8015F3"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000000"/>
              <w:left w:val="single" w:sz="4" w:space="0" w:color="auto"/>
              <w:bottom w:val="single" w:sz="4" w:space="0" w:color="000000"/>
              <w:right w:val="single" w:sz="4" w:space="0" w:color="auto"/>
            </w:tcBorders>
            <w:vAlign w:val="center"/>
            <w:hideMark/>
          </w:tcPr>
          <w:p w14:paraId="68D6E5DD"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000000"/>
              <w:left w:val="single" w:sz="4" w:space="0" w:color="auto"/>
              <w:bottom w:val="single" w:sz="4" w:space="0" w:color="000000"/>
              <w:right w:val="nil"/>
            </w:tcBorders>
            <w:vAlign w:val="center"/>
            <w:hideMark/>
          </w:tcPr>
          <w:p w14:paraId="173D4048"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3D7BA56"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6144737"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2FCD7E1"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68F2B6D7" w14:textId="77777777" w:rsidR="00BB2E83" w:rsidRPr="002624E8" w:rsidRDefault="00BB2E83" w:rsidP="00BB2E83">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25D49B8"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FE1FC1A"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r>
      <w:tr w:rsidR="00BB2E83" w:rsidRPr="002624E8" w14:paraId="09A71C79" w14:textId="77777777" w:rsidTr="00BB2E83">
        <w:trPr>
          <w:trHeight w:val="691"/>
        </w:trPr>
        <w:tc>
          <w:tcPr>
            <w:tcW w:w="576" w:type="dxa"/>
            <w:vMerge w:val="restart"/>
            <w:tcBorders>
              <w:top w:val="nil"/>
              <w:left w:val="single" w:sz="4" w:space="0" w:color="auto"/>
              <w:right w:val="single" w:sz="4" w:space="0" w:color="auto"/>
            </w:tcBorders>
            <w:shd w:val="clear" w:color="auto" w:fill="auto"/>
            <w:noWrap/>
            <w:vAlign w:val="center"/>
            <w:hideMark/>
          </w:tcPr>
          <w:p w14:paraId="3A760114"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1.1.</w:t>
            </w:r>
          </w:p>
        </w:tc>
        <w:tc>
          <w:tcPr>
            <w:tcW w:w="3267" w:type="dxa"/>
            <w:vMerge w:val="restart"/>
            <w:tcBorders>
              <w:top w:val="nil"/>
              <w:left w:val="single" w:sz="4" w:space="0" w:color="auto"/>
              <w:right w:val="single" w:sz="4" w:space="0" w:color="auto"/>
            </w:tcBorders>
            <w:shd w:val="clear" w:color="auto" w:fill="auto"/>
            <w:vAlign w:val="center"/>
            <w:hideMark/>
          </w:tcPr>
          <w:p w14:paraId="5C143834"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Ремонт, реконструкция и модернизация объектов теплоснабжения</w:t>
            </w:r>
          </w:p>
        </w:tc>
        <w:tc>
          <w:tcPr>
            <w:tcW w:w="2126" w:type="dxa"/>
            <w:vMerge w:val="restart"/>
            <w:tcBorders>
              <w:top w:val="nil"/>
              <w:left w:val="single" w:sz="4" w:space="0" w:color="auto"/>
              <w:right w:val="single" w:sz="4" w:space="0" w:color="auto"/>
            </w:tcBorders>
            <w:shd w:val="clear" w:color="auto" w:fill="auto"/>
            <w:vAlign w:val="center"/>
            <w:hideMark/>
          </w:tcPr>
          <w:p w14:paraId="0EBCF7DD"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nil"/>
              <w:left w:val="nil"/>
              <w:bottom w:val="single" w:sz="4" w:space="0" w:color="auto"/>
              <w:right w:val="single" w:sz="4" w:space="0" w:color="auto"/>
            </w:tcBorders>
            <w:shd w:val="clear" w:color="auto" w:fill="auto"/>
            <w:noWrap/>
            <w:vAlign w:val="center"/>
            <w:hideMark/>
          </w:tcPr>
          <w:p w14:paraId="027D8C04"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851</w:t>
            </w:r>
          </w:p>
        </w:tc>
        <w:tc>
          <w:tcPr>
            <w:tcW w:w="992" w:type="dxa"/>
            <w:tcBorders>
              <w:top w:val="nil"/>
              <w:left w:val="nil"/>
              <w:bottom w:val="single" w:sz="4" w:space="0" w:color="auto"/>
              <w:right w:val="single" w:sz="4" w:space="0" w:color="auto"/>
            </w:tcBorders>
            <w:shd w:val="clear" w:color="auto" w:fill="auto"/>
            <w:noWrap/>
            <w:vAlign w:val="center"/>
            <w:hideMark/>
          </w:tcPr>
          <w:p w14:paraId="257127CF"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0502</w:t>
            </w:r>
          </w:p>
        </w:tc>
        <w:tc>
          <w:tcPr>
            <w:tcW w:w="1843" w:type="dxa"/>
            <w:tcBorders>
              <w:top w:val="single" w:sz="4" w:space="0" w:color="000000"/>
              <w:left w:val="nil"/>
              <w:bottom w:val="single" w:sz="4" w:space="0" w:color="auto"/>
              <w:right w:val="single" w:sz="4" w:space="0" w:color="auto"/>
            </w:tcBorders>
            <w:shd w:val="clear" w:color="auto" w:fill="auto"/>
            <w:noWrap/>
            <w:vAlign w:val="center"/>
            <w:hideMark/>
          </w:tcPr>
          <w:p w14:paraId="0110E614"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08 9 02 42010</w:t>
            </w:r>
          </w:p>
        </w:tc>
        <w:tc>
          <w:tcPr>
            <w:tcW w:w="851" w:type="dxa"/>
            <w:tcBorders>
              <w:top w:val="single" w:sz="4" w:space="0" w:color="000000"/>
              <w:left w:val="nil"/>
              <w:bottom w:val="single" w:sz="4" w:space="0" w:color="auto"/>
              <w:right w:val="single" w:sz="4" w:space="0" w:color="auto"/>
            </w:tcBorders>
            <w:shd w:val="clear" w:color="auto" w:fill="auto"/>
            <w:noWrap/>
            <w:vAlign w:val="center"/>
            <w:hideMark/>
          </w:tcPr>
          <w:p w14:paraId="00574863"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244</w:t>
            </w:r>
          </w:p>
        </w:tc>
        <w:tc>
          <w:tcPr>
            <w:tcW w:w="1275" w:type="dxa"/>
            <w:tcBorders>
              <w:top w:val="single" w:sz="4" w:space="0" w:color="000000"/>
              <w:left w:val="nil"/>
              <w:bottom w:val="single" w:sz="4" w:space="0" w:color="auto"/>
              <w:right w:val="single" w:sz="4" w:space="0" w:color="auto"/>
            </w:tcBorders>
            <w:shd w:val="clear" w:color="auto" w:fill="auto"/>
            <w:noWrap/>
            <w:vAlign w:val="center"/>
            <w:hideMark/>
          </w:tcPr>
          <w:p w14:paraId="2F80BD82" w14:textId="77777777" w:rsidR="00BB2E83" w:rsidRPr="001040B4"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13 904,71</w:t>
            </w:r>
          </w:p>
        </w:tc>
        <w:tc>
          <w:tcPr>
            <w:tcW w:w="1276" w:type="dxa"/>
            <w:tcBorders>
              <w:top w:val="single" w:sz="4" w:space="0" w:color="000000"/>
              <w:left w:val="nil"/>
              <w:bottom w:val="single" w:sz="4" w:space="0" w:color="auto"/>
              <w:right w:val="single" w:sz="4" w:space="0" w:color="auto"/>
            </w:tcBorders>
            <w:shd w:val="clear" w:color="auto" w:fill="auto"/>
            <w:noWrap/>
            <w:vAlign w:val="center"/>
            <w:hideMark/>
          </w:tcPr>
          <w:p w14:paraId="78F2E466"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19 507,80</w:t>
            </w:r>
          </w:p>
        </w:tc>
        <w:tc>
          <w:tcPr>
            <w:tcW w:w="1276" w:type="dxa"/>
            <w:tcBorders>
              <w:top w:val="single" w:sz="4" w:space="0" w:color="000000"/>
              <w:left w:val="nil"/>
              <w:bottom w:val="single" w:sz="4" w:space="0" w:color="auto"/>
              <w:right w:val="single" w:sz="4" w:space="0" w:color="auto"/>
            </w:tcBorders>
            <w:shd w:val="clear" w:color="auto" w:fill="auto"/>
            <w:noWrap/>
            <w:vAlign w:val="center"/>
            <w:hideMark/>
          </w:tcPr>
          <w:p w14:paraId="19310C07"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7 657,63</w:t>
            </w:r>
          </w:p>
        </w:tc>
      </w:tr>
      <w:tr w:rsidR="00BB2E83" w:rsidRPr="002624E8" w14:paraId="1C696BD3" w14:textId="77777777" w:rsidTr="00BB2E83">
        <w:trPr>
          <w:trHeight w:val="713"/>
        </w:trPr>
        <w:tc>
          <w:tcPr>
            <w:tcW w:w="576" w:type="dxa"/>
            <w:vMerge/>
            <w:tcBorders>
              <w:left w:val="single" w:sz="4" w:space="0" w:color="auto"/>
              <w:bottom w:val="single" w:sz="4" w:space="0" w:color="000000"/>
              <w:right w:val="single" w:sz="4" w:space="0" w:color="auto"/>
            </w:tcBorders>
            <w:shd w:val="clear" w:color="auto" w:fill="auto"/>
            <w:noWrap/>
            <w:vAlign w:val="center"/>
          </w:tcPr>
          <w:p w14:paraId="6AFBFCB6"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p>
        </w:tc>
        <w:tc>
          <w:tcPr>
            <w:tcW w:w="3267" w:type="dxa"/>
            <w:vMerge/>
            <w:tcBorders>
              <w:left w:val="single" w:sz="4" w:space="0" w:color="auto"/>
              <w:bottom w:val="single" w:sz="4" w:space="0" w:color="000000"/>
              <w:right w:val="single" w:sz="4" w:space="0" w:color="auto"/>
            </w:tcBorders>
            <w:shd w:val="clear" w:color="auto" w:fill="auto"/>
            <w:vAlign w:val="center"/>
          </w:tcPr>
          <w:p w14:paraId="601AB924"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2126" w:type="dxa"/>
            <w:vMerge/>
            <w:tcBorders>
              <w:left w:val="single" w:sz="4" w:space="0" w:color="auto"/>
              <w:bottom w:val="single" w:sz="4" w:space="0" w:color="000000"/>
              <w:right w:val="single" w:sz="4" w:space="0" w:color="auto"/>
            </w:tcBorders>
            <w:shd w:val="clear" w:color="auto" w:fill="auto"/>
            <w:vAlign w:val="center"/>
          </w:tcPr>
          <w:p w14:paraId="7C3D90FC"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noWrap/>
            <w:vAlign w:val="center"/>
          </w:tcPr>
          <w:p w14:paraId="60F01DDD"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851</w:t>
            </w:r>
          </w:p>
        </w:tc>
        <w:tc>
          <w:tcPr>
            <w:tcW w:w="992" w:type="dxa"/>
            <w:tcBorders>
              <w:top w:val="nil"/>
              <w:left w:val="nil"/>
              <w:bottom w:val="single" w:sz="4" w:space="0" w:color="auto"/>
              <w:right w:val="single" w:sz="4" w:space="0" w:color="auto"/>
            </w:tcBorders>
            <w:shd w:val="clear" w:color="auto" w:fill="auto"/>
            <w:noWrap/>
            <w:vAlign w:val="center"/>
          </w:tcPr>
          <w:p w14:paraId="76B68D1C"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0502</w:t>
            </w:r>
          </w:p>
        </w:tc>
        <w:tc>
          <w:tcPr>
            <w:tcW w:w="1843" w:type="dxa"/>
            <w:tcBorders>
              <w:top w:val="single" w:sz="4" w:space="0" w:color="000000"/>
              <w:left w:val="nil"/>
              <w:bottom w:val="single" w:sz="4" w:space="0" w:color="auto"/>
              <w:right w:val="single" w:sz="4" w:space="0" w:color="auto"/>
            </w:tcBorders>
            <w:shd w:val="clear" w:color="auto" w:fill="auto"/>
            <w:noWrap/>
            <w:vAlign w:val="center"/>
          </w:tcPr>
          <w:p w14:paraId="5450659B"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 xml:space="preserve">08 9 02 </w:t>
            </w:r>
            <w:r w:rsidRPr="002624E8">
              <w:rPr>
                <w:rFonts w:ascii="Times New Roman" w:eastAsia="Times New Roman" w:hAnsi="Times New Roman" w:cs="Times New Roman"/>
                <w:color w:val="000000"/>
                <w:lang w:val="en-US" w:eastAsia="ru-RU"/>
              </w:rPr>
              <w:t>S</w:t>
            </w:r>
            <w:r w:rsidRPr="002624E8">
              <w:rPr>
                <w:rFonts w:ascii="Times New Roman" w:eastAsia="Times New Roman" w:hAnsi="Times New Roman" w:cs="Times New Roman"/>
                <w:color w:val="000000"/>
                <w:lang w:eastAsia="ru-RU"/>
              </w:rPr>
              <w:t>2270</w:t>
            </w:r>
          </w:p>
        </w:tc>
        <w:tc>
          <w:tcPr>
            <w:tcW w:w="851" w:type="dxa"/>
            <w:tcBorders>
              <w:top w:val="single" w:sz="4" w:space="0" w:color="000000"/>
              <w:left w:val="nil"/>
              <w:bottom w:val="single" w:sz="4" w:space="0" w:color="auto"/>
              <w:right w:val="single" w:sz="4" w:space="0" w:color="auto"/>
            </w:tcBorders>
            <w:shd w:val="clear" w:color="auto" w:fill="auto"/>
            <w:noWrap/>
            <w:vAlign w:val="center"/>
          </w:tcPr>
          <w:p w14:paraId="2B56BDA8"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414</w:t>
            </w:r>
          </w:p>
        </w:tc>
        <w:tc>
          <w:tcPr>
            <w:tcW w:w="1275" w:type="dxa"/>
            <w:tcBorders>
              <w:top w:val="single" w:sz="4" w:space="0" w:color="000000"/>
              <w:left w:val="nil"/>
              <w:bottom w:val="single" w:sz="4" w:space="0" w:color="auto"/>
              <w:right w:val="single" w:sz="4" w:space="0" w:color="auto"/>
            </w:tcBorders>
            <w:shd w:val="clear" w:color="auto" w:fill="auto"/>
            <w:noWrap/>
            <w:vAlign w:val="center"/>
          </w:tcPr>
          <w:p w14:paraId="39B6A169"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0,00</w:t>
            </w:r>
          </w:p>
        </w:tc>
        <w:tc>
          <w:tcPr>
            <w:tcW w:w="1276" w:type="dxa"/>
            <w:tcBorders>
              <w:top w:val="single" w:sz="4" w:space="0" w:color="000000"/>
              <w:left w:val="nil"/>
              <w:bottom w:val="single" w:sz="4" w:space="0" w:color="auto"/>
              <w:right w:val="single" w:sz="4" w:space="0" w:color="auto"/>
            </w:tcBorders>
            <w:shd w:val="clear" w:color="auto" w:fill="auto"/>
            <w:noWrap/>
            <w:vAlign w:val="center"/>
          </w:tcPr>
          <w:p w14:paraId="2E5B08A5"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276" w:type="dxa"/>
            <w:tcBorders>
              <w:top w:val="single" w:sz="4" w:space="0" w:color="000000"/>
              <w:left w:val="nil"/>
              <w:bottom w:val="single" w:sz="4" w:space="0" w:color="auto"/>
              <w:right w:val="single" w:sz="4" w:space="0" w:color="auto"/>
            </w:tcBorders>
            <w:shd w:val="clear" w:color="auto" w:fill="auto"/>
            <w:noWrap/>
            <w:vAlign w:val="center"/>
          </w:tcPr>
          <w:p w14:paraId="75677110"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1 722,11</w:t>
            </w:r>
          </w:p>
        </w:tc>
      </w:tr>
      <w:tr w:rsidR="00BB2E83" w:rsidRPr="002624E8" w14:paraId="3BF6597A" w14:textId="77777777" w:rsidTr="00BB2E83">
        <w:trPr>
          <w:trHeight w:val="860"/>
        </w:trPr>
        <w:tc>
          <w:tcPr>
            <w:tcW w:w="576" w:type="dxa"/>
            <w:tcBorders>
              <w:top w:val="nil"/>
              <w:left w:val="single" w:sz="4" w:space="0" w:color="auto"/>
              <w:bottom w:val="nil"/>
              <w:right w:val="single" w:sz="4" w:space="0" w:color="auto"/>
            </w:tcBorders>
            <w:shd w:val="clear" w:color="auto" w:fill="auto"/>
            <w:noWrap/>
            <w:vAlign w:val="center"/>
            <w:hideMark/>
          </w:tcPr>
          <w:p w14:paraId="135A3E9E"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1.2.</w:t>
            </w:r>
          </w:p>
        </w:tc>
        <w:tc>
          <w:tcPr>
            <w:tcW w:w="3267" w:type="dxa"/>
            <w:tcBorders>
              <w:top w:val="nil"/>
              <w:left w:val="nil"/>
              <w:bottom w:val="nil"/>
              <w:right w:val="single" w:sz="4" w:space="0" w:color="auto"/>
            </w:tcBorders>
            <w:shd w:val="clear" w:color="auto" w:fill="auto"/>
            <w:vAlign w:val="center"/>
            <w:hideMark/>
          </w:tcPr>
          <w:p w14:paraId="292F63EA" w14:textId="77777777" w:rsidR="00BB2E83" w:rsidRDefault="00BB2E83" w:rsidP="00BB2E83">
            <w:pPr>
              <w:spacing w:after="0" w:line="240" w:lineRule="auto"/>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Ремонт, реконструкция и модернизация объектов водоснабжения и водоотведения</w:t>
            </w:r>
          </w:p>
          <w:p w14:paraId="0820F963"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2126" w:type="dxa"/>
            <w:tcBorders>
              <w:top w:val="nil"/>
              <w:left w:val="nil"/>
              <w:bottom w:val="nil"/>
              <w:right w:val="single" w:sz="4" w:space="0" w:color="auto"/>
            </w:tcBorders>
            <w:shd w:val="clear" w:color="auto" w:fill="auto"/>
            <w:vAlign w:val="center"/>
            <w:hideMark/>
          </w:tcPr>
          <w:p w14:paraId="740BF11A"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nil"/>
              <w:left w:val="nil"/>
              <w:bottom w:val="single" w:sz="4" w:space="0" w:color="auto"/>
              <w:right w:val="single" w:sz="4" w:space="0" w:color="auto"/>
            </w:tcBorders>
            <w:shd w:val="clear" w:color="auto" w:fill="auto"/>
            <w:noWrap/>
            <w:vAlign w:val="center"/>
            <w:hideMark/>
          </w:tcPr>
          <w:p w14:paraId="092D5DBF"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851</w:t>
            </w:r>
          </w:p>
        </w:tc>
        <w:tc>
          <w:tcPr>
            <w:tcW w:w="992" w:type="dxa"/>
            <w:tcBorders>
              <w:top w:val="nil"/>
              <w:left w:val="nil"/>
              <w:bottom w:val="single" w:sz="4" w:space="0" w:color="auto"/>
              <w:right w:val="single" w:sz="4" w:space="0" w:color="auto"/>
            </w:tcBorders>
            <w:shd w:val="clear" w:color="auto" w:fill="auto"/>
            <w:noWrap/>
            <w:vAlign w:val="center"/>
            <w:hideMark/>
          </w:tcPr>
          <w:p w14:paraId="2C72200F"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0502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144B7B7"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08 9 02 42030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448C046"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244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604FA45"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15 102,16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80215C9"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30AAF5D"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16 307,87</w:t>
            </w:r>
          </w:p>
        </w:tc>
      </w:tr>
      <w:tr w:rsidR="00BB2E83" w:rsidRPr="002624E8" w14:paraId="3B6E0BFF" w14:textId="77777777" w:rsidTr="00BB2E83">
        <w:trPr>
          <w:trHeight w:val="677"/>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37D3A"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3267" w:type="dxa"/>
            <w:tcBorders>
              <w:top w:val="single" w:sz="4" w:space="0" w:color="auto"/>
              <w:left w:val="nil"/>
              <w:bottom w:val="single" w:sz="4" w:space="0" w:color="auto"/>
              <w:right w:val="single" w:sz="4" w:space="0" w:color="auto"/>
            </w:tcBorders>
            <w:shd w:val="clear" w:color="auto" w:fill="auto"/>
            <w:vAlign w:val="center"/>
          </w:tcPr>
          <w:p w14:paraId="70780717"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r w:rsidRPr="00B93C97">
              <w:rPr>
                <w:rFonts w:ascii="Times New Roman" w:eastAsia="Times New Roman" w:hAnsi="Times New Roman" w:cs="Times New Roman"/>
                <w:color w:val="000000"/>
                <w:lang w:eastAsia="ru-RU"/>
              </w:rPr>
              <w:t>Строительство объектов коммунальной инфраструктуры</w:t>
            </w:r>
          </w:p>
        </w:tc>
        <w:tc>
          <w:tcPr>
            <w:tcW w:w="2126" w:type="dxa"/>
            <w:tcBorders>
              <w:top w:val="single" w:sz="4" w:space="0" w:color="auto"/>
              <w:left w:val="nil"/>
              <w:bottom w:val="single" w:sz="4" w:space="0" w:color="auto"/>
              <w:right w:val="single" w:sz="4" w:space="0" w:color="auto"/>
            </w:tcBorders>
            <w:shd w:val="clear" w:color="auto" w:fill="auto"/>
            <w:vAlign w:val="center"/>
          </w:tcPr>
          <w:p w14:paraId="47B4E249"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B93C97">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nil"/>
              <w:left w:val="nil"/>
              <w:bottom w:val="single" w:sz="4" w:space="0" w:color="auto"/>
              <w:right w:val="single" w:sz="4" w:space="0" w:color="auto"/>
            </w:tcBorders>
            <w:shd w:val="clear" w:color="auto" w:fill="auto"/>
            <w:noWrap/>
            <w:vAlign w:val="center"/>
          </w:tcPr>
          <w:p w14:paraId="0159D7C6"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B93C97">
              <w:rPr>
                <w:rFonts w:ascii="Times New Roman" w:eastAsia="Times New Roman" w:hAnsi="Times New Roman" w:cs="Times New Roman"/>
                <w:color w:val="000000"/>
                <w:lang w:eastAsia="ru-RU"/>
              </w:rPr>
              <w:t>851</w:t>
            </w:r>
            <w:r w:rsidRPr="00B93C97">
              <w:rPr>
                <w:rFonts w:ascii="Times New Roman" w:eastAsia="Times New Roman" w:hAnsi="Times New Roman" w:cs="Times New Roman"/>
                <w:color w:val="000000"/>
                <w:lang w:eastAsia="ru-RU"/>
              </w:rPr>
              <w:tab/>
            </w:r>
          </w:p>
        </w:tc>
        <w:tc>
          <w:tcPr>
            <w:tcW w:w="992" w:type="dxa"/>
            <w:tcBorders>
              <w:top w:val="nil"/>
              <w:left w:val="nil"/>
              <w:bottom w:val="single" w:sz="4" w:space="0" w:color="auto"/>
              <w:right w:val="single" w:sz="4" w:space="0" w:color="auto"/>
            </w:tcBorders>
            <w:shd w:val="clear" w:color="auto" w:fill="auto"/>
            <w:noWrap/>
            <w:vAlign w:val="center"/>
          </w:tcPr>
          <w:p w14:paraId="6EB784D1"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B93C97">
              <w:rPr>
                <w:rFonts w:ascii="Times New Roman" w:eastAsia="Times New Roman" w:hAnsi="Times New Roman" w:cs="Times New Roman"/>
                <w:color w:val="000000"/>
                <w:lang w:eastAsia="ru-RU"/>
              </w:rPr>
              <w:t>0502</w:t>
            </w:r>
          </w:p>
        </w:tc>
        <w:tc>
          <w:tcPr>
            <w:tcW w:w="1843" w:type="dxa"/>
            <w:tcBorders>
              <w:top w:val="nil"/>
              <w:left w:val="nil"/>
              <w:bottom w:val="single" w:sz="4" w:space="0" w:color="auto"/>
              <w:right w:val="single" w:sz="4" w:space="0" w:color="auto"/>
            </w:tcBorders>
            <w:shd w:val="clear" w:color="auto" w:fill="auto"/>
            <w:noWrap/>
            <w:vAlign w:val="center"/>
          </w:tcPr>
          <w:p w14:paraId="116F477B"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7B4C9C">
              <w:rPr>
                <w:rFonts w:ascii="Times New Roman" w:eastAsia="Times New Roman" w:hAnsi="Times New Roman" w:cs="Times New Roman"/>
                <w:color w:val="000000"/>
                <w:lang w:eastAsia="ru-RU"/>
              </w:rPr>
              <w:t>08 9 02 42030</w:t>
            </w:r>
          </w:p>
        </w:tc>
        <w:tc>
          <w:tcPr>
            <w:tcW w:w="851" w:type="dxa"/>
            <w:tcBorders>
              <w:top w:val="nil"/>
              <w:left w:val="nil"/>
              <w:bottom w:val="single" w:sz="4" w:space="0" w:color="auto"/>
              <w:right w:val="single" w:sz="4" w:space="0" w:color="auto"/>
            </w:tcBorders>
            <w:shd w:val="clear" w:color="auto" w:fill="auto"/>
            <w:noWrap/>
            <w:vAlign w:val="center"/>
          </w:tcPr>
          <w:p w14:paraId="7515FAF1" w14:textId="77777777" w:rsidR="00BB2E83"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414</w:t>
            </w:r>
          </w:p>
        </w:tc>
        <w:tc>
          <w:tcPr>
            <w:tcW w:w="1275" w:type="dxa"/>
            <w:tcBorders>
              <w:top w:val="nil"/>
              <w:left w:val="nil"/>
              <w:bottom w:val="single" w:sz="4" w:space="0" w:color="auto"/>
              <w:right w:val="single" w:sz="4" w:space="0" w:color="auto"/>
            </w:tcBorders>
            <w:shd w:val="clear" w:color="auto" w:fill="auto"/>
            <w:noWrap/>
            <w:vAlign w:val="center"/>
          </w:tcPr>
          <w:p w14:paraId="6748F7C5"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14:paraId="75562318" w14:textId="77777777" w:rsidR="00BB2E83"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14:paraId="048D4A75" w14:textId="77777777" w:rsidR="00BB2E83"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r>
      <w:tr w:rsidR="00BB2E83" w:rsidRPr="002624E8" w14:paraId="6D21DB1E" w14:textId="77777777" w:rsidTr="00BB2E83">
        <w:trPr>
          <w:trHeight w:val="1216"/>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F16E6"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4</w:t>
            </w:r>
            <w:r w:rsidRPr="002624E8">
              <w:rPr>
                <w:rFonts w:ascii="Times New Roman" w:eastAsia="Times New Roman" w:hAnsi="Times New Roman" w:cs="Times New Roman"/>
                <w:color w:val="000000"/>
                <w:lang w:eastAsia="ru-RU"/>
              </w:rPr>
              <w:t>.</w:t>
            </w:r>
          </w:p>
        </w:tc>
        <w:tc>
          <w:tcPr>
            <w:tcW w:w="3267" w:type="dxa"/>
            <w:tcBorders>
              <w:top w:val="single" w:sz="4" w:space="0" w:color="auto"/>
              <w:left w:val="nil"/>
              <w:bottom w:val="single" w:sz="4" w:space="0" w:color="auto"/>
              <w:right w:val="single" w:sz="4" w:space="0" w:color="auto"/>
            </w:tcBorders>
            <w:shd w:val="clear" w:color="auto" w:fill="auto"/>
            <w:vAlign w:val="center"/>
            <w:hideMark/>
          </w:tcPr>
          <w:p w14:paraId="2EAE2031"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Проектно-изыскательские работы</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915B8D6"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nil"/>
              <w:left w:val="nil"/>
              <w:bottom w:val="single" w:sz="4" w:space="0" w:color="auto"/>
              <w:right w:val="single" w:sz="4" w:space="0" w:color="auto"/>
            </w:tcBorders>
            <w:shd w:val="clear" w:color="auto" w:fill="auto"/>
            <w:noWrap/>
            <w:vAlign w:val="center"/>
            <w:hideMark/>
          </w:tcPr>
          <w:p w14:paraId="0160DD10"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851</w:t>
            </w:r>
          </w:p>
        </w:tc>
        <w:tc>
          <w:tcPr>
            <w:tcW w:w="992" w:type="dxa"/>
            <w:tcBorders>
              <w:top w:val="nil"/>
              <w:left w:val="nil"/>
              <w:bottom w:val="single" w:sz="4" w:space="0" w:color="auto"/>
              <w:right w:val="single" w:sz="4" w:space="0" w:color="auto"/>
            </w:tcBorders>
            <w:shd w:val="clear" w:color="auto" w:fill="auto"/>
            <w:noWrap/>
            <w:vAlign w:val="center"/>
            <w:hideMark/>
          </w:tcPr>
          <w:p w14:paraId="7C0D50D4"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0502</w:t>
            </w:r>
          </w:p>
        </w:tc>
        <w:tc>
          <w:tcPr>
            <w:tcW w:w="1843" w:type="dxa"/>
            <w:tcBorders>
              <w:top w:val="nil"/>
              <w:left w:val="nil"/>
              <w:bottom w:val="single" w:sz="4" w:space="0" w:color="auto"/>
              <w:right w:val="single" w:sz="4" w:space="0" w:color="auto"/>
            </w:tcBorders>
            <w:shd w:val="clear" w:color="auto" w:fill="auto"/>
            <w:noWrap/>
            <w:vAlign w:val="center"/>
            <w:hideMark/>
          </w:tcPr>
          <w:p w14:paraId="25E2C0B1"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08 9 02 42050</w:t>
            </w:r>
          </w:p>
          <w:p w14:paraId="07070612"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08 9 02 42060</w:t>
            </w:r>
          </w:p>
        </w:tc>
        <w:tc>
          <w:tcPr>
            <w:tcW w:w="851" w:type="dxa"/>
            <w:tcBorders>
              <w:top w:val="nil"/>
              <w:left w:val="nil"/>
              <w:bottom w:val="single" w:sz="4" w:space="0" w:color="auto"/>
              <w:right w:val="single" w:sz="4" w:space="0" w:color="auto"/>
            </w:tcBorders>
            <w:shd w:val="clear" w:color="auto" w:fill="auto"/>
            <w:noWrap/>
            <w:vAlign w:val="center"/>
            <w:hideMark/>
          </w:tcPr>
          <w:p w14:paraId="338083C2"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244</w:t>
            </w:r>
          </w:p>
        </w:tc>
        <w:tc>
          <w:tcPr>
            <w:tcW w:w="1275" w:type="dxa"/>
            <w:tcBorders>
              <w:top w:val="nil"/>
              <w:left w:val="nil"/>
              <w:bottom w:val="single" w:sz="4" w:space="0" w:color="auto"/>
              <w:right w:val="single" w:sz="4" w:space="0" w:color="auto"/>
            </w:tcBorders>
            <w:shd w:val="clear" w:color="auto" w:fill="auto"/>
            <w:noWrap/>
            <w:vAlign w:val="center"/>
            <w:hideMark/>
          </w:tcPr>
          <w:p w14:paraId="644B6B30"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C5BF5BE" w14:textId="77777777" w:rsidR="00BB2E83"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p w14:paraId="2EEF43AE"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6 147,35</w:t>
            </w:r>
          </w:p>
        </w:tc>
        <w:tc>
          <w:tcPr>
            <w:tcW w:w="1276" w:type="dxa"/>
            <w:tcBorders>
              <w:top w:val="nil"/>
              <w:left w:val="nil"/>
              <w:bottom w:val="single" w:sz="4" w:space="0" w:color="auto"/>
              <w:right w:val="single" w:sz="4" w:space="0" w:color="auto"/>
            </w:tcBorders>
            <w:shd w:val="clear" w:color="auto" w:fill="auto"/>
            <w:noWrap/>
            <w:vAlign w:val="center"/>
            <w:hideMark/>
          </w:tcPr>
          <w:p w14:paraId="2C0432E5" w14:textId="77777777" w:rsidR="00BB2E83"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1 000,00</w:t>
            </w:r>
          </w:p>
          <w:p w14:paraId="38213603"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5 000,00</w:t>
            </w:r>
          </w:p>
        </w:tc>
      </w:tr>
      <w:tr w:rsidR="00BB2E83" w:rsidRPr="002624E8" w14:paraId="71DB9847" w14:textId="77777777" w:rsidTr="00BB2E83">
        <w:trPr>
          <w:trHeight w:val="1188"/>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FF96C"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3267" w:type="dxa"/>
            <w:tcBorders>
              <w:top w:val="single" w:sz="4" w:space="0" w:color="auto"/>
              <w:left w:val="nil"/>
              <w:bottom w:val="single" w:sz="4" w:space="0" w:color="auto"/>
              <w:right w:val="single" w:sz="4" w:space="0" w:color="auto"/>
            </w:tcBorders>
            <w:shd w:val="clear" w:color="auto" w:fill="auto"/>
            <w:vAlign w:val="center"/>
          </w:tcPr>
          <w:p w14:paraId="197070E4"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Приобретение пожарных гидрантов</w:t>
            </w:r>
          </w:p>
        </w:tc>
        <w:tc>
          <w:tcPr>
            <w:tcW w:w="2126" w:type="dxa"/>
            <w:tcBorders>
              <w:top w:val="single" w:sz="4" w:space="0" w:color="auto"/>
              <w:left w:val="nil"/>
              <w:bottom w:val="single" w:sz="4" w:space="0" w:color="auto"/>
              <w:right w:val="single" w:sz="4" w:space="0" w:color="auto"/>
            </w:tcBorders>
            <w:shd w:val="clear" w:color="auto" w:fill="auto"/>
            <w:vAlign w:val="center"/>
          </w:tcPr>
          <w:p w14:paraId="09A78757"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nil"/>
              <w:left w:val="nil"/>
              <w:bottom w:val="single" w:sz="4" w:space="0" w:color="auto"/>
              <w:right w:val="single" w:sz="4" w:space="0" w:color="auto"/>
            </w:tcBorders>
            <w:shd w:val="clear" w:color="auto" w:fill="auto"/>
            <w:noWrap/>
            <w:vAlign w:val="center"/>
          </w:tcPr>
          <w:p w14:paraId="7AFFC408"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851</w:t>
            </w:r>
          </w:p>
        </w:tc>
        <w:tc>
          <w:tcPr>
            <w:tcW w:w="992" w:type="dxa"/>
            <w:tcBorders>
              <w:top w:val="nil"/>
              <w:left w:val="nil"/>
              <w:bottom w:val="single" w:sz="4" w:space="0" w:color="auto"/>
              <w:right w:val="single" w:sz="4" w:space="0" w:color="auto"/>
            </w:tcBorders>
            <w:shd w:val="clear" w:color="auto" w:fill="auto"/>
            <w:noWrap/>
            <w:vAlign w:val="center"/>
          </w:tcPr>
          <w:p w14:paraId="41106649"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0502</w:t>
            </w:r>
          </w:p>
        </w:tc>
        <w:tc>
          <w:tcPr>
            <w:tcW w:w="1843" w:type="dxa"/>
            <w:tcBorders>
              <w:top w:val="nil"/>
              <w:left w:val="nil"/>
              <w:bottom w:val="single" w:sz="4" w:space="0" w:color="auto"/>
              <w:right w:val="single" w:sz="4" w:space="0" w:color="auto"/>
            </w:tcBorders>
            <w:shd w:val="clear" w:color="auto" w:fill="auto"/>
            <w:noWrap/>
            <w:vAlign w:val="center"/>
          </w:tcPr>
          <w:p w14:paraId="2D30D045"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08 9 02 24010</w:t>
            </w:r>
          </w:p>
        </w:tc>
        <w:tc>
          <w:tcPr>
            <w:tcW w:w="851" w:type="dxa"/>
            <w:tcBorders>
              <w:top w:val="nil"/>
              <w:left w:val="nil"/>
              <w:bottom w:val="single" w:sz="4" w:space="0" w:color="auto"/>
              <w:right w:val="single" w:sz="4" w:space="0" w:color="auto"/>
            </w:tcBorders>
            <w:shd w:val="clear" w:color="auto" w:fill="auto"/>
            <w:noWrap/>
            <w:vAlign w:val="center"/>
          </w:tcPr>
          <w:p w14:paraId="44B2A110"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244</w:t>
            </w:r>
          </w:p>
        </w:tc>
        <w:tc>
          <w:tcPr>
            <w:tcW w:w="1275" w:type="dxa"/>
            <w:tcBorders>
              <w:top w:val="nil"/>
              <w:left w:val="nil"/>
              <w:bottom w:val="single" w:sz="4" w:space="0" w:color="auto"/>
              <w:right w:val="single" w:sz="4" w:space="0" w:color="auto"/>
            </w:tcBorders>
            <w:shd w:val="clear" w:color="auto" w:fill="auto"/>
            <w:noWrap/>
            <w:vAlign w:val="center"/>
          </w:tcPr>
          <w:p w14:paraId="13D9ACEB"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14:paraId="20CB7F80"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1 000,00</w:t>
            </w:r>
          </w:p>
        </w:tc>
        <w:tc>
          <w:tcPr>
            <w:tcW w:w="1276" w:type="dxa"/>
            <w:tcBorders>
              <w:top w:val="nil"/>
              <w:left w:val="nil"/>
              <w:bottom w:val="single" w:sz="4" w:space="0" w:color="auto"/>
              <w:right w:val="single" w:sz="4" w:space="0" w:color="auto"/>
            </w:tcBorders>
            <w:shd w:val="clear" w:color="auto" w:fill="auto"/>
            <w:noWrap/>
            <w:vAlign w:val="center"/>
          </w:tcPr>
          <w:p w14:paraId="39E719F5"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r>
      <w:tr w:rsidR="00BB2E83" w:rsidRPr="002624E8" w14:paraId="01041704" w14:textId="77777777" w:rsidTr="00BB2E83">
        <w:trPr>
          <w:trHeight w:val="1160"/>
        </w:trPr>
        <w:tc>
          <w:tcPr>
            <w:tcW w:w="576" w:type="dxa"/>
            <w:tcBorders>
              <w:top w:val="nil"/>
              <w:left w:val="single" w:sz="4" w:space="0" w:color="auto"/>
              <w:bottom w:val="single" w:sz="4" w:space="0" w:color="auto"/>
              <w:right w:val="single" w:sz="4" w:space="0" w:color="auto"/>
            </w:tcBorders>
            <w:shd w:val="clear" w:color="auto" w:fill="auto"/>
            <w:noWrap/>
            <w:vAlign w:val="center"/>
          </w:tcPr>
          <w:p w14:paraId="106DD88D" w14:textId="77777777" w:rsidR="00BB2E83"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267" w:type="dxa"/>
            <w:tcBorders>
              <w:top w:val="nil"/>
              <w:left w:val="nil"/>
              <w:bottom w:val="single" w:sz="4" w:space="0" w:color="auto"/>
              <w:right w:val="single" w:sz="4" w:space="0" w:color="auto"/>
            </w:tcBorders>
            <w:shd w:val="clear" w:color="auto" w:fill="auto"/>
            <w:vAlign w:val="center"/>
          </w:tcPr>
          <w:p w14:paraId="61195D55" w14:textId="77777777" w:rsidR="00BB2E83" w:rsidRPr="004D5804" w:rsidRDefault="00BB2E83" w:rsidP="00BB2E83">
            <w:pPr>
              <w:spacing w:after="0" w:line="240" w:lineRule="auto"/>
              <w:rPr>
                <w:rFonts w:ascii="Times New Roman" w:eastAsia="Times New Roman" w:hAnsi="Times New Roman" w:cs="Times New Roman"/>
                <w:color w:val="000000"/>
                <w:lang w:eastAsia="ru-RU"/>
              </w:rPr>
            </w:pPr>
            <w:r w:rsidRPr="004D5804">
              <w:rPr>
                <w:rFonts w:ascii="Times New Roman" w:eastAsia="Times New Roman" w:hAnsi="Times New Roman" w:cs="Times New Roman"/>
                <w:color w:val="000000"/>
                <w:lang w:eastAsia="ru-RU"/>
              </w:rPr>
              <w:t xml:space="preserve">Основное мероприятие:                         </w:t>
            </w:r>
          </w:p>
          <w:p w14:paraId="251E63FE" w14:textId="77777777" w:rsidR="00BB2E83" w:rsidRPr="004D5804" w:rsidRDefault="00BB2E83" w:rsidP="00BB2E83">
            <w:pPr>
              <w:spacing w:after="0" w:line="240" w:lineRule="auto"/>
              <w:rPr>
                <w:rFonts w:ascii="Times New Roman" w:eastAsia="Times New Roman" w:hAnsi="Times New Roman" w:cs="Times New Roman"/>
                <w:color w:val="000000"/>
                <w:lang w:eastAsia="ru-RU"/>
              </w:rPr>
            </w:pPr>
            <w:r w:rsidRPr="004D5804">
              <w:rPr>
                <w:rFonts w:ascii="Times New Roman" w:eastAsia="Times New Roman" w:hAnsi="Times New Roman" w:cs="Times New Roman"/>
                <w:color w:val="000000"/>
                <w:lang w:eastAsia="ru-RU"/>
              </w:rPr>
              <w:t xml:space="preserve">Мероприятия в области </w:t>
            </w:r>
            <w:r>
              <w:rPr>
                <w:rFonts w:ascii="Times New Roman" w:eastAsia="Times New Roman" w:hAnsi="Times New Roman" w:cs="Times New Roman"/>
                <w:color w:val="000000"/>
                <w:lang w:eastAsia="ru-RU"/>
              </w:rPr>
              <w:t>жилищного</w:t>
            </w:r>
            <w:r w:rsidRPr="004D5804">
              <w:rPr>
                <w:rFonts w:ascii="Times New Roman" w:eastAsia="Times New Roman" w:hAnsi="Times New Roman" w:cs="Times New Roman"/>
                <w:color w:val="000000"/>
                <w:lang w:eastAsia="ru-RU"/>
              </w:rPr>
              <w:t xml:space="preserve"> хозяйства: </w:t>
            </w:r>
          </w:p>
          <w:p w14:paraId="211B238C" w14:textId="77777777" w:rsidR="00BB2E83" w:rsidRDefault="00BB2E83" w:rsidP="00BB2E83">
            <w:pPr>
              <w:spacing w:after="0" w:line="240" w:lineRule="auto"/>
              <w:rPr>
                <w:rFonts w:ascii="Times New Roman" w:eastAsia="Times New Roman" w:hAnsi="Times New Roman" w:cs="Times New Roman"/>
                <w:color w:val="000000"/>
                <w:lang w:eastAsia="ru-RU"/>
              </w:rPr>
            </w:pPr>
            <w:r w:rsidRPr="004D5804">
              <w:rPr>
                <w:rFonts w:ascii="Times New Roman" w:eastAsia="Times New Roman" w:hAnsi="Times New Roman" w:cs="Times New Roman"/>
                <w:color w:val="000000"/>
                <w:lang w:eastAsia="ru-RU"/>
              </w:rPr>
              <w:t xml:space="preserve">Приложение № </w:t>
            </w:r>
            <w:r>
              <w:rPr>
                <w:rFonts w:ascii="Times New Roman" w:eastAsia="Times New Roman" w:hAnsi="Times New Roman" w:cs="Times New Roman"/>
                <w:color w:val="000000"/>
                <w:lang w:eastAsia="ru-RU"/>
              </w:rPr>
              <w:t>6</w:t>
            </w:r>
          </w:p>
          <w:p w14:paraId="3EED8AB6" w14:textId="77777777" w:rsidR="00BB2E83" w:rsidRDefault="00BB2E83" w:rsidP="00BB2E83">
            <w:pPr>
              <w:spacing w:after="0" w:line="240" w:lineRule="auto"/>
              <w:rPr>
                <w:rFonts w:ascii="Times New Roman" w:eastAsia="Times New Roman" w:hAnsi="Times New Roman" w:cs="Times New Roman"/>
                <w:color w:val="000000"/>
                <w:lang w:eastAsia="ru-RU"/>
              </w:rPr>
            </w:pPr>
          </w:p>
          <w:p w14:paraId="39EF31EC" w14:textId="77777777" w:rsidR="00BB2E83" w:rsidRDefault="00BB2E83" w:rsidP="00BB2E83">
            <w:pPr>
              <w:spacing w:after="0" w:line="240" w:lineRule="auto"/>
              <w:rPr>
                <w:rFonts w:ascii="Times New Roman" w:eastAsia="Times New Roman" w:hAnsi="Times New Roman" w:cs="Times New Roman"/>
                <w:color w:val="000000"/>
                <w:lang w:eastAsia="ru-RU"/>
              </w:rPr>
            </w:pPr>
          </w:p>
          <w:p w14:paraId="19EEC026"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14:paraId="774E201B"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nil"/>
              <w:left w:val="nil"/>
              <w:bottom w:val="single" w:sz="4" w:space="0" w:color="auto"/>
              <w:right w:val="single" w:sz="4" w:space="0" w:color="auto"/>
            </w:tcBorders>
            <w:shd w:val="clear" w:color="auto" w:fill="auto"/>
            <w:noWrap/>
            <w:vAlign w:val="center"/>
          </w:tcPr>
          <w:p w14:paraId="0B32B5C1"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851</w:t>
            </w:r>
          </w:p>
        </w:tc>
        <w:tc>
          <w:tcPr>
            <w:tcW w:w="992" w:type="dxa"/>
            <w:tcBorders>
              <w:top w:val="nil"/>
              <w:left w:val="nil"/>
              <w:bottom w:val="single" w:sz="4" w:space="0" w:color="auto"/>
              <w:right w:val="single" w:sz="4" w:space="0" w:color="auto"/>
            </w:tcBorders>
            <w:shd w:val="clear" w:color="auto" w:fill="auto"/>
            <w:noWrap/>
            <w:vAlign w:val="center"/>
          </w:tcPr>
          <w:p w14:paraId="33737006"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0501</w:t>
            </w:r>
          </w:p>
        </w:tc>
        <w:tc>
          <w:tcPr>
            <w:tcW w:w="1843" w:type="dxa"/>
            <w:tcBorders>
              <w:top w:val="nil"/>
              <w:left w:val="nil"/>
              <w:bottom w:val="single" w:sz="4" w:space="0" w:color="auto"/>
              <w:right w:val="single" w:sz="4" w:space="0" w:color="auto"/>
            </w:tcBorders>
            <w:shd w:val="clear" w:color="auto" w:fill="auto"/>
            <w:noWrap/>
            <w:vAlign w:val="center"/>
          </w:tcPr>
          <w:p w14:paraId="6E9D77E2"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08 9 01 00000</w:t>
            </w:r>
          </w:p>
        </w:tc>
        <w:tc>
          <w:tcPr>
            <w:tcW w:w="851" w:type="dxa"/>
            <w:tcBorders>
              <w:top w:val="nil"/>
              <w:left w:val="nil"/>
              <w:bottom w:val="single" w:sz="4" w:space="0" w:color="auto"/>
              <w:right w:val="single" w:sz="4" w:space="0" w:color="auto"/>
            </w:tcBorders>
            <w:shd w:val="clear" w:color="auto" w:fill="auto"/>
            <w:noWrap/>
            <w:vAlign w:val="center"/>
          </w:tcPr>
          <w:p w14:paraId="2A0D13E9"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p>
        </w:tc>
        <w:tc>
          <w:tcPr>
            <w:tcW w:w="1275" w:type="dxa"/>
            <w:tcBorders>
              <w:top w:val="nil"/>
              <w:left w:val="nil"/>
              <w:bottom w:val="single" w:sz="4" w:space="0" w:color="auto"/>
              <w:right w:val="single" w:sz="4" w:space="0" w:color="auto"/>
            </w:tcBorders>
            <w:shd w:val="clear" w:color="auto" w:fill="auto"/>
            <w:noWrap/>
            <w:vAlign w:val="center"/>
          </w:tcPr>
          <w:p w14:paraId="52C1A065"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lang w:eastAsia="ru-RU"/>
              </w:rPr>
              <w:t>5</w:t>
            </w:r>
            <w:r>
              <w:rPr>
                <w:rFonts w:ascii="Times New Roman" w:eastAsia="Times New Roman" w:hAnsi="Times New Roman" w:cs="Times New Roman"/>
                <w:lang w:eastAsia="ru-RU"/>
              </w:rPr>
              <w:t> 439,28</w:t>
            </w:r>
          </w:p>
        </w:tc>
        <w:tc>
          <w:tcPr>
            <w:tcW w:w="1276" w:type="dxa"/>
            <w:tcBorders>
              <w:top w:val="nil"/>
              <w:left w:val="nil"/>
              <w:bottom w:val="single" w:sz="4" w:space="0" w:color="auto"/>
              <w:right w:val="single" w:sz="4" w:space="0" w:color="auto"/>
            </w:tcBorders>
            <w:shd w:val="clear" w:color="auto" w:fill="auto"/>
            <w:noWrap/>
            <w:vAlign w:val="center"/>
          </w:tcPr>
          <w:p w14:paraId="693318DB" w14:textId="77777777" w:rsidR="00BB2E83" w:rsidRPr="000D398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6 931,53</w:t>
            </w:r>
          </w:p>
        </w:tc>
        <w:tc>
          <w:tcPr>
            <w:tcW w:w="1276" w:type="dxa"/>
            <w:tcBorders>
              <w:top w:val="nil"/>
              <w:left w:val="nil"/>
              <w:bottom w:val="single" w:sz="4" w:space="0" w:color="auto"/>
              <w:right w:val="single" w:sz="4" w:space="0" w:color="auto"/>
            </w:tcBorders>
            <w:shd w:val="clear" w:color="auto" w:fill="auto"/>
            <w:noWrap/>
            <w:vAlign w:val="center"/>
          </w:tcPr>
          <w:p w14:paraId="684D856A"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4 000,00</w:t>
            </w:r>
          </w:p>
        </w:tc>
      </w:tr>
      <w:tr w:rsidR="00BB2E83" w:rsidRPr="002624E8" w14:paraId="3BFCA6B8" w14:textId="77777777" w:rsidTr="00BB2E83">
        <w:trPr>
          <w:trHeight w:val="407"/>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3B053"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lastRenderedPageBreak/>
              <w:t>1</w:t>
            </w:r>
          </w:p>
        </w:tc>
        <w:tc>
          <w:tcPr>
            <w:tcW w:w="3267" w:type="dxa"/>
            <w:tcBorders>
              <w:top w:val="single" w:sz="4" w:space="0" w:color="auto"/>
              <w:left w:val="nil"/>
              <w:bottom w:val="single" w:sz="4" w:space="0" w:color="auto"/>
              <w:right w:val="single" w:sz="4" w:space="0" w:color="auto"/>
            </w:tcBorders>
            <w:shd w:val="clear" w:color="auto" w:fill="auto"/>
            <w:vAlign w:val="center"/>
          </w:tcPr>
          <w:p w14:paraId="63C018A6"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2</w:t>
            </w:r>
          </w:p>
        </w:tc>
        <w:tc>
          <w:tcPr>
            <w:tcW w:w="2126" w:type="dxa"/>
            <w:tcBorders>
              <w:top w:val="single" w:sz="4" w:space="0" w:color="auto"/>
              <w:left w:val="nil"/>
              <w:bottom w:val="single" w:sz="4" w:space="0" w:color="auto"/>
              <w:right w:val="single" w:sz="4" w:space="0" w:color="auto"/>
            </w:tcBorders>
            <w:shd w:val="clear" w:color="auto" w:fill="auto"/>
            <w:vAlign w:val="center"/>
          </w:tcPr>
          <w:p w14:paraId="5B7E7BFF"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E67C626"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E29517C"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227C5EE"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AE12B08"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B3C9724"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7F139F"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20A8E7"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10</w:t>
            </w:r>
          </w:p>
        </w:tc>
      </w:tr>
      <w:tr w:rsidR="00BB2E83" w:rsidRPr="002624E8" w14:paraId="4A32F18C" w14:textId="77777777" w:rsidTr="00BB2E83">
        <w:trPr>
          <w:trHeight w:val="1371"/>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694C3F9"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3267" w:type="dxa"/>
            <w:tcBorders>
              <w:top w:val="nil"/>
              <w:left w:val="nil"/>
              <w:bottom w:val="single" w:sz="4" w:space="0" w:color="auto"/>
              <w:right w:val="single" w:sz="4" w:space="0" w:color="auto"/>
            </w:tcBorders>
            <w:shd w:val="clear" w:color="auto" w:fill="auto"/>
            <w:vAlign w:val="center"/>
            <w:hideMark/>
          </w:tcPr>
          <w:p w14:paraId="742F0D35"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Содержание, ремонт  и кап.ремонт муниципального жилищного фонда Н</w:t>
            </w:r>
            <w:r>
              <w:rPr>
                <w:rFonts w:ascii="Times New Roman" w:eastAsia="Times New Roman" w:hAnsi="Times New Roman" w:cs="Times New Roman"/>
                <w:color w:val="000000"/>
                <w:lang w:eastAsia="ru-RU"/>
              </w:rPr>
              <w:t>аходкинского городского округа</w:t>
            </w:r>
          </w:p>
        </w:tc>
        <w:tc>
          <w:tcPr>
            <w:tcW w:w="2126" w:type="dxa"/>
            <w:tcBorders>
              <w:top w:val="nil"/>
              <w:left w:val="nil"/>
              <w:bottom w:val="single" w:sz="4" w:space="0" w:color="auto"/>
              <w:right w:val="single" w:sz="4" w:space="0" w:color="auto"/>
            </w:tcBorders>
            <w:shd w:val="clear" w:color="auto" w:fill="auto"/>
            <w:vAlign w:val="center"/>
            <w:hideMark/>
          </w:tcPr>
          <w:p w14:paraId="4C1A9DB8"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nil"/>
              <w:left w:val="nil"/>
              <w:bottom w:val="single" w:sz="4" w:space="0" w:color="auto"/>
              <w:right w:val="single" w:sz="4" w:space="0" w:color="auto"/>
            </w:tcBorders>
            <w:shd w:val="clear" w:color="auto" w:fill="auto"/>
            <w:noWrap/>
            <w:vAlign w:val="center"/>
            <w:hideMark/>
          </w:tcPr>
          <w:p w14:paraId="3421723D"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851</w:t>
            </w:r>
          </w:p>
        </w:tc>
        <w:tc>
          <w:tcPr>
            <w:tcW w:w="992" w:type="dxa"/>
            <w:tcBorders>
              <w:top w:val="nil"/>
              <w:left w:val="nil"/>
              <w:bottom w:val="single" w:sz="4" w:space="0" w:color="auto"/>
              <w:right w:val="single" w:sz="4" w:space="0" w:color="auto"/>
            </w:tcBorders>
            <w:shd w:val="clear" w:color="auto" w:fill="auto"/>
            <w:noWrap/>
            <w:vAlign w:val="center"/>
            <w:hideMark/>
          </w:tcPr>
          <w:p w14:paraId="02285233"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0501</w:t>
            </w:r>
          </w:p>
        </w:tc>
        <w:tc>
          <w:tcPr>
            <w:tcW w:w="1843" w:type="dxa"/>
            <w:tcBorders>
              <w:top w:val="nil"/>
              <w:left w:val="nil"/>
              <w:bottom w:val="single" w:sz="4" w:space="0" w:color="auto"/>
              <w:right w:val="single" w:sz="4" w:space="0" w:color="auto"/>
            </w:tcBorders>
            <w:shd w:val="clear" w:color="auto" w:fill="auto"/>
            <w:noWrap/>
            <w:vAlign w:val="center"/>
            <w:hideMark/>
          </w:tcPr>
          <w:p w14:paraId="5FE61F4E"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08 9 01 41010</w:t>
            </w:r>
          </w:p>
        </w:tc>
        <w:tc>
          <w:tcPr>
            <w:tcW w:w="851" w:type="dxa"/>
            <w:tcBorders>
              <w:top w:val="nil"/>
              <w:left w:val="nil"/>
              <w:bottom w:val="single" w:sz="4" w:space="0" w:color="auto"/>
              <w:right w:val="single" w:sz="4" w:space="0" w:color="auto"/>
            </w:tcBorders>
            <w:shd w:val="clear" w:color="auto" w:fill="auto"/>
            <w:noWrap/>
            <w:vAlign w:val="center"/>
            <w:hideMark/>
          </w:tcPr>
          <w:p w14:paraId="1A4BD6B2"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244</w:t>
            </w:r>
          </w:p>
        </w:tc>
        <w:tc>
          <w:tcPr>
            <w:tcW w:w="1275" w:type="dxa"/>
            <w:tcBorders>
              <w:top w:val="nil"/>
              <w:left w:val="nil"/>
              <w:bottom w:val="single" w:sz="4" w:space="0" w:color="auto"/>
              <w:right w:val="single" w:sz="4" w:space="0" w:color="auto"/>
            </w:tcBorders>
            <w:shd w:val="clear" w:color="auto" w:fill="auto"/>
            <w:noWrap/>
            <w:vAlign w:val="center"/>
            <w:hideMark/>
          </w:tcPr>
          <w:p w14:paraId="6A782F99"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lang w:eastAsia="ru-RU"/>
              </w:rPr>
              <w:t>5</w:t>
            </w:r>
            <w:r>
              <w:rPr>
                <w:rFonts w:ascii="Times New Roman" w:eastAsia="Times New Roman" w:hAnsi="Times New Roman" w:cs="Times New Roman"/>
                <w:lang w:eastAsia="ru-RU"/>
              </w:rPr>
              <w:t> 439,28</w:t>
            </w:r>
          </w:p>
        </w:tc>
        <w:tc>
          <w:tcPr>
            <w:tcW w:w="1276" w:type="dxa"/>
            <w:tcBorders>
              <w:top w:val="nil"/>
              <w:left w:val="nil"/>
              <w:bottom w:val="single" w:sz="4" w:space="0" w:color="auto"/>
              <w:right w:val="single" w:sz="4" w:space="0" w:color="auto"/>
            </w:tcBorders>
            <w:shd w:val="clear" w:color="auto" w:fill="auto"/>
            <w:noWrap/>
            <w:vAlign w:val="center"/>
            <w:hideMark/>
          </w:tcPr>
          <w:p w14:paraId="1FC6DE9F" w14:textId="77777777" w:rsidR="00BB2E83" w:rsidRPr="000D398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6 931,53</w:t>
            </w:r>
          </w:p>
        </w:tc>
        <w:tc>
          <w:tcPr>
            <w:tcW w:w="1276" w:type="dxa"/>
            <w:tcBorders>
              <w:top w:val="nil"/>
              <w:left w:val="nil"/>
              <w:bottom w:val="single" w:sz="4" w:space="0" w:color="auto"/>
              <w:right w:val="single" w:sz="4" w:space="0" w:color="auto"/>
            </w:tcBorders>
            <w:shd w:val="clear" w:color="auto" w:fill="auto"/>
            <w:noWrap/>
            <w:vAlign w:val="center"/>
            <w:hideMark/>
          </w:tcPr>
          <w:p w14:paraId="2B572BAA"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4 000,00</w:t>
            </w:r>
          </w:p>
        </w:tc>
      </w:tr>
      <w:tr w:rsidR="00BB2E83" w:rsidRPr="002624E8" w14:paraId="5E810007" w14:textId="77777777" w:rsidTr="00BB2E83">
        <w:trPr>
          <w:trHeight w:val="184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96B11"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3.</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D3189" w14:textId="77777777" w:rsidR="00BB2E83" w:rsidRDefault="00BB2E83" w:rsidP="00BB2E83">
            <w:pPr>
              <w:spacing w:after="0" w:line="240" w:lineRule="auto"/>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 xml:space="preserve">Основное мероприятие:                         Обустройство  многоквартирных домов  Находкинского городского округа  пандусами   и иными средствами доступности для </w:t>
            </w:r>
          </w:p>
          <w:p w14:paraId="08A21DC1"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инвалидов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C2571"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53FF6"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851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38707"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0501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B9FD608"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08 9 03 00000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DE2DD7B"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35772BB" w14:textId="77777777" w:rsidR="00BB2E83" w:rsidRPr="00B9119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D92881"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Pr="002624E8">
              <w:rPr>
                <w:rFonts w:ascii="Times New Roman" w:eastAsia="Times New Roman" w:hAnsi="Times New Roman" w:cs="Times New Roman"/>
                <w:color w:val="000000"/>
                <w:lang w:eastAsia="ru-RU"/>
              </w:rPr>
              <w:t>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F3BC05"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500,00</w:t>
            </w:r>
          </w:p>
        </w:tc>
      </w:tr>
      <w:tr w:rsidR="00BB2E83" w:rsidRPr="002624E8" w14:paraId="7A44CC4F" w14:textId="77777777" w:rsidTr="00BB2E83">
        <w:trPr>
          <w:trHeight w:val="157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B022F"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3.1.</w:t>
            </w:r>
          </w:p>
        </w:tc>
        <w:tc>
          <w:tcPr>
            <w:tcW w:w="3267" w:type="dxa"/>
            <w:tcBorders>
              <w:top w:val="single" w:sz="4" w:space="0" w:color="auto"/>
              <w:left w:val="nil"/>
              <w:bottom w:val="single" w:sz="4" w:space="0" w:color="auto"/>
              <w:right w:val="single" w:sz="4" w:space="0" w:color="auto"/>
            </w:tcBorders>
            <w:shd w:val="clear" w:color="auto" w:fill="auto"/>
            <w:vAlign w:val="center"/>
            <w:hideMark/>
          </w:tcPr>
          <w:p w14:paraId="73BF7F4A"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 xml:space="preserve">Разработка проектной документации по обустройству многоквартирных домов  пандусами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4833F42"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1E86BF"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023F09A"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0501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DD22C06"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08 9 03 41100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2EFA11E"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244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E04EBEA"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DDB5F0E"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3DA56E7"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0,00</w:t>
            </w:r>
          </w:p>
        </w:tc>
      </w:tr>
      <w:tr w:rsidR="00BB2E83" w:rsidRPr="002624E8" w14:paraId="016EDEBC" w14:textId="77777777" w:rsidTr="00BB2E83">
        <w:trPr>
          <w:trHeight w:val="1260"/>
        </w:trPr>
        <w:tc>
          <w:tcPr>
            <w:tcW w:w="576" w:type="dxa"/>
            <w:tcBorders>
              <w:top w:val="single" w:sz="4" w:space="0" w:color="auto"/>
              <w:left w:val="single" w:sz="4" w:space="0" w:color="auto"/>
              <w:bottom w:val="nil"/>
              <w:right w:val="single" w:sz="4" w:space="0" w:color="auto"/>
            </w:tcBorders>
            <w:shd w:val="clear" w:color="auto" w:fill="auto"/>
            <w:noWrap/>
            <w:vAlign w:val="center"/>
            <w:hideMark/>
          </w:tcPr>
          <w:p w14:paraId="3C5EDE39"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3.2.</w:t>
            </w:r>
          </w:p>
        </w:tc>
        <w:tc>
          <w:tcPr>
            <w:tcW w:w="3267" w:type="dxa"/>
            <w:tcBorders>
              <w:top w:val="single" w:sz="4" w:space="0" w:color="auto"/>
              <w:left w:val="nil"/>
              <w:bottom w:val="nil"/>
              <w:right w:val="single" w:sz="4" w:space="0" w:color="auto"/>
            </w:tcBorders>
            <w:shd w:val="clear" w:color="auto" w:fill="auto"/>
            <w:vAlign w:val="center"/>
            <w:hideMark/>
          </w:tcPr>
          <w:p w14:paraId="1E7FFD5C"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Оборудование  многоквартирных домов  Н</w:t>
            </w:r>
            <w:r>
              <w:rPr>
                <w:rFonts w:ascii="Times New Roman" w:eastAsia="Times New Roman" w:hAnsi="Times New Roman" w:cs="Times New Roman"/>
                <w:color w:val="000000"/>
                <w:lang w:eastAsia="ru-RU"/>
              </w:rPr>
              <w:t xml:space="preserve">аходкинского городского округа </w:t>
            </w:r>
            <w:r w:rsidRPr="002624E8">
              <w:rPr>
                <w:rFonts w:ascii="Times New Roman" w:eastAsia="Times New Roman" w:hAnsi="Times New Roman" w:cs="Times New Roman"/>
                <w:color w:val="000000"/>
                <w:lang w:eastAsia="ru-RU"/>
              </w:rPr>
              <w:t xml:space="preserve">пандусами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F27854B"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nil"/>
              <w:left w:val="nil"/>
              <w:bottom w:val="single" w:sz="4" w:space="0" w:color="auto"/>
              <w:right w:val="single" w:sz="4" w:space="0" w:color="auto"/>
            </w:tcBorders>
            <w:shd w:val="clear" w:color="auto" w:fill="auto"/>
            <w:noWrap/>
            <w:vAlign w:val="center"/>
            <w:hideMark/>
          </w:tcPr>
          <w:p w14:paraId="1A31640B"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851</w:t>
            </w:r>
          </w:p>
        </w:tc>
        <w:tc>
          <w:tcPr>
            <w:tcW w:w="992" w:type="dxa"/>
            <w:tcBorders>
              <w:top w:val="nil"/>
              <w:left w:val="nil"/>
              <w:bottom w:val="single" w:sz="4" w:space="0" w:color="auto"/>
              <w:right w:val="single" w:sz="4" w:space="0" w:color="auto"/>
            </w:tcBorders>
            <w:shd w:val="clear" w:color="auto" w:fill="auto"/>
            <w:noWrap/>
            <w:vAlign w:val="center"/>
            <w:hideMark/>
          </w:tcPr>
          <w:p w14:paraId="73D7ACA5"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0501</w:t>
            </w:r>
          </w:p>
        </w:tc>
        <w:tc>
          <w:tcPr>
            <w:tcW w:w="1843" w:type="dxa"/>
            <w:tcBorders>
              <w:top w:val="nil"/>
              <w:left w:val="nil"/>
              <w:bottom w:val="single" w:sz="4" w:space="0" w:color="auto"/>
              <w:right w:val="single" w:sz="4" w:space="0" w:color="auto"/>
            </w:tcBorders>
            <w:shd w:val="clear" w:color="auto" w:fill="auto"/>
            <w:noWrap/>
            <w:vAlign w:val="center"/>
            <w:hideMark/>
          </w:tcPr>
          <w:p w14:paraId="34072E0D"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08 9 03 41102</w:t>
            </w:r>
          </w:p>
        </w:tc>
        <w:tc>
          <w:tcPr>
            <w:tcW w:w="851" w:type="dxa"/>
            <w:tcBorders>
              <w:top w:val="nil"/>
              <w:left w:val="nil"/>
              <w:bottom w:val="single" w:sz="4" w:space="0" w:color="auto"/>
              <w:right w:val="single" w:sz="4" w:space="0" w:color="auto"/>
            </w:tcBorders>
            <w:shd w:val="clear" w:color="auto" w:fill="auto"/>
            <w:noWrap/>
            <w:vAlign w:val="center"/>
            <w:hideMark/>
          </w:tcPr>
          <w:p w14:paraId="127E8929"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244</w:t>
            </w:r>
          </w:p>
        </w:tc>
        <w:tc>
          <w:tcPr>
            <w:tcW w:w="1275" w:type="dxa"/>
            <w:tcBorders>
              <w:top w:val="nil"/>
              <w:left w:val="nil"/>
              <w:bottom w:val="single" w:sz="4" w:space="0" w:color="auto"/>
              <w:right w:val="single" w:sz="4" w:space="0" w:color="auto"/>
            </w:tcBorders>
            <w:shd w:val="clear" w:color="auto" w:fill="auto"/>
            <w:noWrap/>
            <w:vAlign w:val="center"/>
            <w:hideMark/>
          </w:tcPr>
          <w:p w14:paraId="1B60949B"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331C650"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Pr="002624E8">
              <w:rPr>
                <w:rFonts w:ascii="Times New Roman" w:eastAsia="Times New Roman" w:hAnsi="Times New Roman" w:cs="Times New Roman"/>
                <w:color w:val="000000"/>
                <w:lang w:eastAsia="ru-RU"/>
              </w:rPr>
              <w:t>00,00</w:t>
            </w:r>
          </w:p>
        </w:tc>
        <w:tc>
          <w:tcPr>
            <w:tcW w:w="1276" w:type="dxa"/>
            <w:tcBorders>
              <w:top w:val="nil"/>
              <w:left w:val="nil"/>
              <w:bottom w:val="single" w:sz="4" w:space="0" w:color="auto"/>
              <w:right w:val="single" w:sz="4" w:space="0" w:color="auto"/>
            </w:tcBorders>
            <w:shd w:val="clear" w:color="auto" w:fill="auto"/>
            <w:noWrap/>
            <w:vAlign w:val="center"/>
            <w:hideMark/>
          </w:tcPr>
          <w:p w14:paraId="0791DA43"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500,00</w:t>
            </w:r>
          </w:p>
        </w:tc>
      </w:tr>
      <w:tr w:rsidR="00BB2E83" w:rsidRPr="002624E8" w14:paraId="7053B8DE" w14:textId="77777777" w:rsidTr="00BB2E83">
        <w:trPr>
          <w:trHeight w:val="1238"/>
        </w:trPr>
        <w:tc>
          <w:tcPr>
            <w:tcW w:w="576" w:type="dxa"/>
            <w:tcBorders>
              <w:top w:val="single" w:sz="4" w:space="0" w:color="auto"/>
              <w:left w:val="single" w:sz="4" w:space="0" w:color="auto"/>
              <w:bottom w:val="nil"/>
              <w:right w:val="single" w:sz="4" w:space="0" w:color="auto"/>
            </w:tcBorders>
            <w:shd w:val="clear" w:color="auto" w:fill="auto"/>
            <w:noWrap/>
            <w:vAlign w:val="center"/>
            <w:hideMark/>
          </w:tcPr>
          <w:p w14:paraId="15639416"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4.</w:t>
            </w:r>
          </w:p>
        </w:tc>
        <w:tc>
          <w:tcPr>
            <w:tcW w:w="3267" w:type="dxa"/>
            <w:tcBorders>
              <w:top w:val="single" w:sz="4" w:space="0" w:color="auto"/>
              <w:left w:val="nil"/>
              <w:bottom w:val="single" w:sz="4" w:space="0" w:color="auto"/>
              <w:right w:val="single" w:sz="4" w:space="0" w:color="auto"/>
            </w:tcBorders>
            <w:shd w:val="clear" w:color="auto" w:fill="auto"/>
            <w:vAlign w:val="center"/>
            <w:hideMark/>
          </w:tcPr>
          <w:p w14:paraId="2834D5E7"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 xml:space="preserve">Основное мероприятие:                        Обустройство мест накопления </w:t>
            </w:r>
            <w:r w:rsidRPr="002624E8">
              <w:rPr>
                <w:rFonts w:ascii="Times New Roman" w:eastAsia="Times New Roman" w:hAnsi="Times New Roman" w:cs="Times New Roman"/>
                <w:color w:val="000000"/>
                <w:lang w:eastAsia="ru-RU"/>
              </w:rPr>
              <w:br/>
              <w:t>твердых коммунальных отходов на территории  Находкинского городского округа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DFECFF5"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1F49C6">
              <w:rPr>
                <w:rFonts w:ascii="Times New Roman" w:eastAsia="Times New Roman" w:hAnsi="Times New Roman" w:cs="Times New Roman"/>
                <w:color w:val="000000"/>
                <w:lang w:eastAsia="ru-RU"/>
              </w:rPr>
              <w:t>Управление жилищно-коммунального хозяйства</w:t>
            </w:r>
            <w:r w:rsidRPr="002624E8">
              <w:rPr>
                <w:rFonts w:ascii="Times New Roman" w:eastAsia="Times New Roman" w:hAnsi="Times New Roman" w:cs="Times New Roman"/>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37C9B59"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E605D0A"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0503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1DE3791"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08 9 07 00000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5067943"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466D309"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 xml:space="preserve">2 </w:t>
            </w:r>
            <w:r>
              <w:rPr>
                <w:rFonts w:ascii="Times New Roman" w:eastAsia="Times New Roman" w:hAnsi="Times New Roman" w:cs="Times New Roman"/>
                <w:color w:val="000000"/>
                <w:lang w:eastAsia="ru-RU"/>
              </w:rPr>
              <w:t>142</w:t>
            </w:r>
            <w:r w:rsidRPr="002624E8">
              <w:rPr>
                <w:rFonts w:ascii="Times New Roman" w:eastAsia="Times New Roman" w:hAnsi="Times New Roman" w:cs="Times New Roman"/>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BAD5FE"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B01CF5"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1 000</w:t>
            </w:r>
            <w:r w:rsidRPr="002624E8">
              <w:rPr>
                <w:rFonts w:ascii="Times New Roman" w:eastAsia="Times New Roman" w:hAnsi="Times New Roman" w:cs="Times New Roman"/>
                <w:color w:val="000000"/>
                <w:lang w:eastAsia="ru-RU"/>
              </w:rPr>
              <w:t>,00</w:t>
            </w:r>
          </w:p>
        </w:tc>
      </w:tr>
      <w:tr w:rsidR="00BB2E83" w:rsidRPr="002624E8" w14:paraId="7EFE1D0B" w14:textId="77777777" w:rsidTr="00BB2E83">
        <w:trPr>
          <w:trHeight w:val="1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822FE"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4.1.</w:t>
            </w:r>
          </w:p>
        </w:tc>
        <w:tc>
          <w:tcPr>
            <w:tcW w:w="3267" w:type="dxa"/>
            <w:tcBorders>
              <w:top w:val="single" w:sz="4" w:space="0" w:color="auto"/>
              <w:left w:val="nil"/>
              <w:bottom w:val="single" w:sz="4" w:space="0" w:color="auto"/>
              <w:right w:val="single" w:sz="4" w:space="0" w:color="auto"/>
            </w:tcBorders>
            <w:shd w:val="clear" w:color="auto" w:fill="auto"/>
            <w:vAlign w:val="center"/>
            <w:hideMark/>
          </w:tcPr>
          <w:p w14:paraId="0B52C2FF" w14:textId="77777777" w:rsidR="00BB2E83" w:rsidRDefault="00BB2E83" w:rsidP="00BB2E83">
            <w:pPr>
              <w:spacing w:after="0" w:line="240" w:lineRule="auto"/>
              <w:rPr>
                <w:rFonts w:ascii="Times New Roman" w:eastAsia="Times New Roman" w:hAnsi="Times New Roman" w:cs="Times New Roman"/>
                <w:color w:val="000000"/>
                <w:lang w:eastAsia="ru-RU"/>
              </w:rPr>
            </w:pPr>
          </w:p>
          <w:p w14:paraId="010F60F8" w14:textId="77777777" w:rsidR="00BB2E83" w:rsidRDefault="00BB2E83" w:rsidP="00BB2E83">
            <w:pPr>
              <w:spacing w:after="0" w:line="240" w:lineRule="auto"/>
              <w:rPr>
                <w:rFonts w:ascii="Times New Roman" w:eastAsia="Times New Roman" w:hAnsi="Times New Roman" w:cs="Times New Roman"/>
                <w:color w:val="000000"/>
                <w:lang w:eastAsia="ru-RU"/>
              </w:rPr>
            </w:pPr>
          </w:p>
          <w:p w14:paraId="56BAC7FD" w14:textId="77777777" w:rsidR="00BB2E83" w:rsidRDefault="00BB2E83" w:rsidP="00BB2E83">
            <w:pPr>
              <w:spacing w:after="0" w:line="240" w:lineRule="auto"/>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Обустройство площадок контейнерами  для сбора ТКО</w:t>
            </w:r>
          </w:p>
          <w:p w14:paraId="56970DD9" w14:textId="77777777" w:rsidR="00BB2E83" w:rsidRDefault="00BB2E83" w:rsidP="00BB2E83">
            <w:pPr>
              <w:spacing w:after="0" w:line="240" w:lineRule="auto"/>
              <w:rPr>
                <w:rFonts w:ascii="Times New Roman" w:eastAsia="Times New Roman" w:hAnsi="Times New Roman" w:cs="Times New Roman"/>
                <w:color w:val="000000"/>
                <w:lang w:eastAsia="ru-RU"/>
              </w:rPr>
            </w:pPr>
          </w:p>
          <w:p w14:paraId="22935E57"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96F0F2"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A63660"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280DF23"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0503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4FD0885"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08 9 07 43040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A3CC91C"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244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8FBF522"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F821DE"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E38400D"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1 000,00</w:t>
            </w:r>
          </w:p>
        </w:tc>
      </w:tr>
      <w:tr w:rsidR="00BB2E83" w:rsidRPr="002624E8" w14:paraId="152F879A" w14:textId="77777777" w:rsidTr="00BB2E83">
        <w:trPr>
          <w:trHeight w:val="407"/>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D259B"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lastRenderedPageBreak/>
              <w:t>1</w:t>
            </w:r>
          </w:p>
        </w:tc>
        <w:tc>
          <w:tcPr>
            <w:tcW w:w="3267" w:type="dxa"/>
            <w:tcBorders>
              <w:top w:val="single" w:sz="4" w:space="0" w:color="auto"/>
              <w:left w:val="nil"/>
              <w:bottom w:val="single" w:sz="4" w:space="0" w:color="auto"/>
              <w:right w:val="single" w:sz="4" w:space="0" w:color="auto"/>
            </w:tcBorders>
            <w:shd w:val="clear" w:color="auto" w:fill="auto"/>
            <w:vAlign w:val="center"/>
          </w:tcPr>
          <w:p w14:paraId="0E8899D5"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2</w:t>
            </w:r>
          </w:p>
        </w:tc>
        <w:tc>
          <w:tcPr>
            <w:tcW w:w="2126" w:type="dxa"/>
            <w:tcBorders>
              <w:top w:val="single" w:sz="4" w:space="0" w:color="auto"/>
              <w:left w:val="nil"/>
              <w:bottom w:val="single" w:sz="4" w:space="0" w:color="auto"/>
              <w:right w:val="single" w:sz="4" w:space="0" w:color="auto"/>
            </w:tcBorders>
            <w:shd w:val="clear" w:color="auto" w:fill="auto"/>
            <w:vAlign w:val="center"/>
          </w:tcPr>
          <w:p w14:paraId="298230DC"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2992F68"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BC6732"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BCFCEC5"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E3C31BC"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64CCEC9"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A5FEE2"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302CB3"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10</w:t>
            </w:r>
          </w:p>
        </w:tc>
      </w:tr>
      <w:tr w:rsidR="00BB2E83" w:rsidRPr="002624E8" w14:paraId="7D395274" w14:textId="77777777" w:rsidTr="00BB2E83">
        <w:trPr>
          <w:trHeight w:val="1136"/>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1D7BD"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4.2.</w:t>
            </w:r>
          </w:p>
        </w:tc>
        <w:tc>
          <w:tcPr>
            <w:tcW w:w="3267" w:type="dxa"/>
            <w:tcBorders>
              <w:top w:val="single" w:sz="4" w:space="0" w:color="auto"/>
              <w:left w:val="nil"/>
              <w:bottom w:val="single" w:sz="4" w:space="0" w:color="auto"/>
              <w:right w:val="single" w:sz="4" w:space="0" w:color="auto"/>
            </w:tcBorders>
            <w:shd w:val="clear" w:color="auto" w:fill="auto"/>
            <w:vAlign w:val="center"/>
            <w:hideMark/>
          </w:tcPr>
          <w:p w14:paraId="396E61BA"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Организация площадок для сбора ТКО в частном секторе, Приложение № 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AA7DDE8"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8F61A"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E064812"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0503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207A180"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08 9 07 43040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9CB5F81"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244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A1B8D97"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139665"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07D97E7"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r>
      <w:tr w:rsidR="00BB2E83" w:rsidRPr="002624E8" w14:paraId="6FE16312" w14:textId="77777777" w:rsidTr="00BB2E83">
        <w:trPr>
          <w:trHeight w:val="99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D2EAB"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4.3.</w:t>
            </w:r>
          </w:p>
        </w:tc>
        <w:tc>
          <w:tcPr>
            <w:tcW w:w="3267" w:type="dxa"/>
            <w:tcBorders>
              <w:top w:val="single" w:sz="4" w:space="0" w:color="auto"/>
              <w:left w:val="nil"/>
              <w:bottom w:val="single" w:sz="4" w:space="0" w:color="auto"/>
              <w:right w:val="single" w:sz="4" w:space="0" w:color="auto"/>
            </w:tcBorders>
            <w:shd w:val="clear" w:color="auto" w:fill="auto"/>
            <w:vAlign w:val="center"/>
            <w:hideMark/>
          </w:tcPr>
          <w:p w14:paraId="499419C8"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 xml:space="preserve">Содержание площадок для сбора ТКО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1ADE852"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7B66364"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B0F9F63"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0503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1626B50"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08 9 07 43040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7BBA771"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244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513698C"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4C51559"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D0C9FB"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0,00</w:t>
            </w:r>
          </w:p>
        </w:tc>
      </w:tr>
      <w:tr w:rsidR="00BB2E83" w:rsidRPr="002624E8" w14:paraId="0670B73D" w14:textId="77777777" w:rsidTr="00BB2E83">
        <w:trPr>
          <w:trHeight w:val="967"/>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28EEB"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5.</w:t>
            </w:r>
          </w:p>
        </w:tc>
        <w:tc>
          <w:tcPr>
            <w:tcW w:w="3267" w:type="dxa"/>
            <w:tcBorders>
              <w:top w:val="single" w:sz="4" w:space="0" w:color="auto"/>
              <w:left w:val="nil"/>
              <w:bottom w:val="single" w:sz="4" w:space="0" w:color="auto"/>
              <w:right w:val="single" w:sz="4" w:space="0" w:color="auto"/>
            </w:tcBorders>
            <w:shd w:val="clear" w:color="auto" w:fill="auto"/>
            <w:vAlign w:val="center"/>
          </w:tcPr>
          <w:p w14:paraId="5B519E11"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Основное мероприятие:</w:t>
            </w:r>
          </w:p>
          <w:p w14:paraId="6529E411"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Обеспечение граждан твердым топливом</w:t>
            </w:r>
          </w:p>
        </w:tc>
        <w:tc>
          <w:tcPr>
            <w:tcW w:w="2126" w:type="dxa"/>
            <w:tcBorders>
              <w:top w:val="single" w:sz="4" w:space="0" w:color="auto"/>
              <w:left w:val="nil"/>
              <w:bottom w:val="single" w:sz="4" w:space="0" w:color="auto"/>
              <w:right w:val="single" w:sz="4" w:space="0" w:color="auto"/>
            </w:tcBorders>
            <w:shd w:val="clear" w:color="auto" w:fill="auto"/>
            <w:vAlign w:val="center"/>
          </w:tcPr>
          <w:p w14:paraId="131F3D9D"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8B76EB"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15DE8C3"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0502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AB78769"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08 9 05 00000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DD2A9AD"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5C42639"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3 657,08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FAFA0D" w14:textId="77777777" w:rsidR="00BB2E83" w:rsidRPr="00680C5D" w:rsidRDefault="00BB2E83" w:rsidP="00BB2E8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15 685,6</w:t>
            </w:r>
            <w:r>
              <w:rPr>
                <w:rFonts w:ascii="Times New Roman" w:eastAsia="Times New Roman" w:hAnsi="Times New Roman" w:cs="Times New Roman"/>
                <w:color w:val="000000"/>
                <w:lang w:val="en-US" w:eastAsia="ru-RU"/>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757980B"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r>
      <w:tr w:rsidR="00BB2E83" w:rsidRPr="002624E8" w14:paraId="3DC2F797" w14:textId="77777777" w:rsidTr="00BB2E83">
        <w:trPr>
          <w:trHeight w:val="499"/>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25F73"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5.1.</w:t>
            </w:r>
          </w:p>
        </w:tc>
        <w:tc>
          <w:tcPr>
            <w:tcW w:w="3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8492C7"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Обеспечение граждан твердым топливом</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F8128"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0AC374"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851</w:t>
            </w:r>
          </w:p>
        </w:tc>
        <w:tc>
          <w:tcPr>
            <w:tcW w:w="992" w:type="dxa"/>
            <w:tcBorders>
              <w:top w:val="nil"/>
              <w:left w:val="nil"/>
              <w:bottom w:val="single" w:sz="4" w:space="0" w:color="auto"/>
              <w:right w:val="single" w:sz="4" w:space="0" w:color="auto"/>
            </w:tcBorders>
            <w:shd w:val="clear" w:color="auto" w:fill="auto"/>
            <w:noWrap/>
            <w:vAlign w:val="center"/>
            <w:hideMark/>
          </w:tcPr>
          <w:p w14:paraId="20F9427D"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0502</w:t>
            </w:r>
          </w:p>
        </w:tc>
        <w:tc>
          <w:tcPr>
            <w:tcW w:w="1843" w:type="dxa"/>
            <w:tcBorders>
              <w:top w:val="nil"/>
              <w:left w:val="nil"/>
              <w:bottom w:val="single" w:sz="4" w:space="0" w:color="auto"/>
              <w:right w:val="single" w:sz="4" w:space="0" w:color="auto"/>
            </w:tcBorders>
            <w:shd w:val="clear" w:color="auto" w:fill="auto"/>
            <w:noWrap/>
            <w:vAlign w:val="center"/>
            <w:hideMark/>
          </w:tcPr>
          <w:p w14:paraId="157866F1"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08 9 05 92620</w:t>
            </w:r>
          </w:p>
        </w:tc>
        <w:tc>
          <w:tcPr>
            <w:tcW w:w="851" w:type="dxa"/>
            <w:tcBorders>
              <w:top w:val="nil"/>
              <w:left w:val="nil"/>
              <w:bottom w:val="single" w:sz="4" w:space="0" w:color="auto"/>
              <w:right w:val="single" w:sz="4" w:space="0" w:color="auto"/>
            </w:tcBorders>
            <w:shd w:val="clear" w:color="auto" w:fill="auto"/>
            <w:noWrap/>
            <w:vAlign w:val="center"/>
            <w:hideMark/>
          </w:tcPr>
          <w:p w14:paraId="4711E180"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244</w:t>
            </w:r>
          </w:p>
        </w:tc>
        <w:tc>
          <w:tcPr>
            <w:tcW w:w="1275" w:type="dxa"/>
            <w:tcBorders>
              <w:top w:val="nil"/>
              <w:left w:val="nil"/>
              <w:bottom w:val="single" w:sz="4" w:space="0" w:color="auto"/>
              <w:right w:val="single" w:sz="4" w:space="0" w:color="auto"/>
            </w:tcBorders>
            <w:shd w:val="clear" w:color="auto" w:fill="auto"/>
            <w:noWrap/>
            <w:vAlign w:val="center"/>
            <w:hideMark/>
          </w:tcPr>
          <w:p w14:paraId="1404BCF3"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3 474,22</w:t>
            </w:r>
          </w:p>
        </w:tc>
        <w:tc>
          <w:tcPr>
            <w:tcW w:w="1276" w:type="dxa"/>
            <w:tcBorders>
              <w:top w:val="nil"/>
              <w:left w:val="nil"/>
              <w:bottom w:val="single" w:sz="4" w:space="0" w:color="auto"/>
              <w:right w:val="single" w:sz="4" w:space="0" w:color="auto"/>
            </w:tcBorders>
            <w:shd w:val="clear" w:color="auto" w:fill="auto"/>
            <w:noWrap/>
            <w:vAlign w:val="center"/>
            <w:hideMark/>
          </w:tcPr>
          <w:p w14:paraId="14D17AC4" w14:textId="77777777" w:rsidR="00BB2E83" w:rsidRPr="00680C5D" w:rsidRDefault="00BB2E83" w:rsidP="00BB2E8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15 215,1</w:t>
            </w:r>
            <w:r>
              <w:rPr>
                <w:rFonts w:ascii="Times New Roman" w:eastAsia="Times New Roman" w:hAnsi="Times New Roman" w:cs="Times New Roman"/>
                <w:color w:val="000000"/>
                <w:lang w:val="en-US"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14:paraId="435F656E"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0,00</w:t>
            </w:r>
          </w:p>
        </w:tc>
      </w:tr>
      <w:tr w:rsidR="00BB2E83" w:rsidRPr="002624E8" w14:paraId="4902AF5F" w14:textId="77777777" w:rsidTr="00BB2E83">
        <w:trPr>
          <w:trHeight w:val="495"/>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7BA13265"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3267" w:type="dxa"/>
            <w:vMerge/>
            <w:tcBorders>
              <w:top w:val="single" w:sz="4" w:space="0" w:color="auto"/>
              <w:left w:val="single" w:sz="4" w:space="0" w:color="auto"/>
              <w:bottom w:val="single" w:sz="4" w:space="0" w:color="auto"/>
              <w:right w:val="single" w:sz="4" w:space="0" w:color="auto"/>
            </w:tcBorders>
            <w:vAlign w:val="center"/>
            <w:hideMark/>
          </w:tcPr>
          <w:p w14:paraId="72174506"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1BFEC99" w14:textId="77777777" w:rsidR="00BB2E83" w:rsidRPr="002624E8" w:rsidRDefault="00BB2E83" w:rsidP="00BB2E83">
            <w:pPr>
              <w:spacing w:after="0" w:line="240" w:lineRule="auto"/>
              <w:rPr>
                <w:rFonts w:ascii="Times New Roman" w:eastAsia="Times New Roman" w:hAnsi="Times New Roman" w:cs="Times New Roman"/>
                <w:color w:val="000000"/>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E44EF9"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851</w:t>
            </w:r>
          </w:p>
        </w:tc>
        <w:tc>
          <w:tcPr>
            <w:tcW w:w="992" w:type="dxa"/>
            <w:tcBorders>
              <w:top w:val="nil"/>
              <w:left w:val="nil"/>
              <w:bottom w:val="single" w:sz="4" w:space="0" w:color="auto"/>
              <w:right w:val="single" w:sz="4" w:space="0" w:color="auto"/>
            </w:tcBorders>
            <w:shd w:val="clear" w:color="auto" w:fill="auto"/>
            <w:noWrap/>
            <w:vAlign w:val="center"/>
            <w:hideMark/>
          </w:tcPr>
          <w:p w14:paraId="63B6726F"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0502</w:t>
            </w:r>
          </w:p>
        </w:tc>
        <w:tc>
          <w:tcPr>
            <w:tcW w:w="1843" w:type="dxa"/>
            <w:tcBorders>
              <w:top w:val="nil"/>
              <w:left w:val="nil"/>
              <w:bottom w:val="single" w:sz="4" w:space="0" w:color="auto"/>
              <w:right w:val="single" w:sz="4" w:space="0" w:color="auto"/>
            </w:tcBorders>
            <w:shd w:val="clear" w:color="auto" w:fill="auto"/>
            <w:noWrap/>
            <w:vAlign w:val="center"/>
            <w:hideMark/>
          </w:tcPr>
          <w:p w14:paraId="69510435"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08 9 05 S2620</w:t>
            </w:r>
          </w:p>
        </w:tc>
        <w:tc>
          <w:tcPr>
            <w:tcW w:w="851" w:type="dxa"/>
            <w:tcBorders>
              <w:top w:val="nil"/>
              <w:left w:val="nil"/>
              <w:bottom w:val="single" w:sz="4" w:space="0" w:color="auto"/>
              <w:right w:val="single" w:sz="4" w:space="0" w:color="auto"/>
            </w:tcBorders>
            <w:shd w:val="clear" w:color="auto" w:fill="auto"/>
            <w:noWrap/>
            <w:vAlign w:val="center"/>
            <w:hideMark/>
          </w:tcPr>
          <w:p w14:paraId="641B5711"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244</w:t>
            </w:r>
          </w:p>
        </w:tc>
        <w:tc>
          <w:tcPr>
            <w:tcW w:w="1275" w:type="dxa"/>
            <w:tcBorders>
              <w:top w:val="nil"/>
              <w:left w:val="nil"/>
              <w:bottom w:val="single" w:sz="4" w:space="0" w:color="auto"/>
              <w:right w:val="single" w:sz="4" w:space="0" w:color="auto"/>
            </w:tcBorders>
            <w:shd w:val="clear" w:color="auto" w:fill="auto"/>
            <w:noWrap/>
            <w:vAlign w:val="center"/>
            <w:hideMark/>
          </w:tcPr>
          <w:p w14:paraId="07E82403"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182,86</w:t>
            </w:r>
          </w:p>
        </w:tc>
        <w:tc>
          <w:tcPr>
            <w:tcW w:w="1276" w:type="dxa"/>
            <w:tcBorders>
              <w:top w:val="nil"/>
              <w:left w:val="nil"/>
              <w:bottom w:val="single" w:sz="4" w:space="0" w:color="auto"/>
              <w:right w:val="single" w:sz="4" w:space="0" w:color="auto"/>
            </w:tcBorders>
            <w:shd w:val="clear" w:color="auto" w:fill="auto"/>
            <w:noWrap/>
            <w:vAlign w:val="center"/>
            <w:hideMark/>
          </w:tcPr>
          <w:p w14:paraId="6FBA2BBA"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470,57</w:t>
            </w:r>
          </w:p>
        </w:tc>
        <w:tc>
          <w:tcPr>
            <w:tcW w:w="1276" w:type="dxa"/>
            <w:tcBorders>
              <w:top w:val="nil"/>
              <w:left w:val="nil"/>
              <w:bottom w:val="single" w:sz="4" w:space="0" w:color="auto"/>
              <w:right w:val="single" w:sz="4" w:space="0" w:color="auto"/>
            </w:tcBorders>
            <w:shd w:val="clear" w:color="auto" w:fill="auto"/>
            <w:noWrap/>
            <w:vAlign w:val="center"/>
            <w:hideMark/>
          </w:tcPr>
          <w:p w14:paraId="542C77F4"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r>
      <w:tr w:rsidR="00BB2E83" w:rsidRPr="002624E8" w14:paraId="30DBAE9E" w14:textId="77777777" w:rsidTr="00BB2E83">
        <w:trPr>
          <w:trHeight w:val="1118"/>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EA04A"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3267" w:type="dxa"/>
            <w:tcBorders>
              <w:top w:val="single" w:sz="4" w:space="0" w:color="auto"/>
              <w:left w:val="nil"/>
              <w:bottom w:val="single" w:sz="4" w:space="0" w:color="auto"/>
              <w:right w:val="single" w:sz="4" w:space="0" w:color="auto"/>
            </w:tcBorders>
            <w:shd w:val="clear" w:color="auto" w:fill="auto"/>
            <w:vAlign w:val="center"/>
          </w:tcPr>
          <w:p w14:paraId="5727E304" w14:textId="77777777" w:rsidR="00BB2E83" w:rsidRPr="002624E8" w:rsidRDefault="00BB2E83" w:rsidP="00BB2E83">
            <w:pPr>
              <w:spacing w:after="0" w:line="240" w:lineRule="auto"/>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Реализация проектов, имеющих приоритетное значение для жителей Находкинского городского округа</w:t>
            </w:r>
          </w:p>
        </w:tc>
        <w:tc>
          <w:tcPr>
            <w:tcW w:w="2126" w:type="dxa"/>
            <w:tcBorders>
              <w:top w:val="single" w:sz="4" w:space="0" w:color="auto"/>
              <w:left w:val="nil"/>
              <w:bottom w:val="single" w:sz="4" w:space="0" w:color="auto"/>
              <w:right w:val="single" w:sz="4" w:space="0" w:color="auto"/>
            </w:tcBorders>
            <w:shd w:val="clear" w:color="auto" w:fill="auto"/>
            <w:vAlign w:val="center"/>
          </w:tcPr>
          <w:p w14:paraId="303CE9C5" w14:textId="77777777" w:rsidR="00BB2E83" w:rsidRDefault="00BB2E83" w:rsidP="00BB2E83">
            <w:pPr>
              <w:spacing w:after="0" w:line="240" w:lineRule="auto"/>
              <w:jc w:val="center"/>
              <w:rPr>
                <w:rFonts w:ascii="Times New Roman" w:eastAsia="Times New Roman" w:hAnsi="Times New Roman" w:cs="Times New Roman"/>
                <w:lang w:eastAsia="ru-RU"/>
              </w:rPr>
            </w:pPr>
          </w:p>
          <w:p w14:paraId="2BE0F1D3" w14:textId="77777777" w:rsidR="00BB2E83" w:rsidRPr="003E7FFA" w:rsidRDefault="00BB2E83" w:rsidP="00BB2E83">
            <w:pPr>
              <w:spacing w:after="0" w:line="240" w:lineRule="auto"/>
              <w:jc w:val="center"/>
              <w:rPr>
                <w:rFonts w:ascii="Times New Roman" w:eastAsia="Times New Roman" w:hAnsi="Times New Roman" w:cs="Times New Roman"/>
                <w:lang w:eastAsia="ru-RU"/>
              </w:rPr>
            </w:pPr>
            <w:r w:rsidRPr="003E7FFA">
              <w:rPr>
                <w:rFonts w:ascii="Times New Roman" w:eastAsia="Times New Roman" w:hAnsi="Times New Roman" w:cs="Times New Roman"/>
                <w:lang w:eastAsia="ru-RU"/>
              </w:rPr>
              <w:t>МКУ «Управление капитального строительства» НГО</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A9FB86"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2335A5"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0801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CCDDF6B"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08 9 04 00000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00FBF8"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DCF0260"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3 887,05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9B204D"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32F488"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0,00</w:t>
            </w:r>
          </w:p>
        </w:tc>
      </w:tr>
      <w:tr w:rsidR="00BB2E83" w:rsidRPr="002624E8" w14:paraId="4586BA22" w14:textId="77777777" w:rsidTr="00BB2E83">
        <w:trPr>
          <w:trHeight w:val="113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6B97D" w14:textId="77777777" w:rsidR="00BB2E83"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3267" w:type="dxa"/>
            <w:tcBorders>
              <w:top w:val="single" w:sz="4" w:space="0" w:color="auto"/>
              <w:left w:val="nil"/>
              <w:bottom w:val="single" w:sz="4" w:space="0" w:color="auto"/>
              <w:right w:val="single" w:sz="4" w:space="0" w:color="auto"/>
            </w:tcBorders>
            <w:shd w:val="clear" w:color="auto" w:fill="auto"/>
            <w:vAlign w:val="center"/>
          </w:tcPr>
          <w:p w14:paraId="3712BB1E" w14:textId="77777777" w:rsidR="00BB2E83" w:rsidRDefault="00BB2E83" w:rsidP="00BB2E83">
            <w:pPr>
              <w:spacing w:after="0" w:line="240" w:lineRule="auto"/>
              <w:rPr>
                <w:rFonts w:ascii="Times New Roman" w:eastAsia="Times New Roman" w:hAnsi="Times New Roman" w:cs="Times New Roman"/>
                <w:lang w:eastAsia="ru-RU"/>
              </w:rPr>
            </w:pPr>
          </w:p>
          <w:p w14:paraId="4607C3A3" w14:textId="77777777" w:rsidR="00BB2E83" w:rsidRDefault="00BB2E83" w:rsidP="00BB2E83">
            <w:pPr>
              <w:spacing w:after="0" w:line="240" w:lineRule="auto"/>
              <w:rPr>
                <w:rFonts w:ascii="Times New Roman" w:eastAsia="Times New Roman" w:hAnsi="Times New Roman" w:cs="Times New Roman"/>
                <w:lang w:eastAsia="ru-RU"/>
              </w:rPr>
            </w:pPr>
            <w:r w:rsidRPr="00A06C2F">
              <w:rPr>
                <w:rFonts w:ascii="Times New Roman" w:eastAsia="Times New Roman" w:hAnsi="Times New Roman" w:cs="Times New Roman"/>
                <w:lang w:eastAsia="ru-RU"/>
              </w:rPr>
              <w:t>Основное мероприятие:</w:t>
            </w:r>
            <w:r>
              <w:rPr>
                <w:rFonts w:ascii="Times New Roman" w:eastAsia="Times New Roman" w:hAnsi="Times New Roman" w:cs="Times New Roman"/>
                <w:lang w:eastAsia="ru-RU"/>
              </w:rPr>
              <w:t xml:space="preserve"> </w:t>
            </w:r>
            <w:r w:rsidRPr="003E7FFA">
              <w:rPr>
                <w:rFonts w:ascii="Times New Roman" w:eastAsia="Times New Roman" w:hAnsi="Times New Roman" w:cs="Times New Roman"/>
                <w:lang w:eastAsia="ru-RU"/>
              </w:rPr>
              <w:t>Строительство, реконструкция и капитальный ремонт ливнестоков, лестниц и подпорных стенок</w:t>
            </w:r>
          </w:p>
          <w:p w14:paraId="32E9313D" w14:textId="77777777" w:rsidR="00BB2E83" w:rsidRDefault="00BB2E83" w:rsidP="00BB2E83">
            <w:pPr>
              <w:spacing w:after="0" w:line="240" w:lineRule="auto"/>
              <w:rPr>
                <w:rFonts w:ascii="Times New Roman" w:eastAsia="Times New Roman" w:hAnsi="Times New Roman" w:cs="Times New Roman"/>
                <w:lang w:eastAsia="ru-RU"/>
              </w:rPr>
            </w:pPr>
          </w:p>
          <w:p w14:paraId="40C6E54C" w14:textId="77777777" w:rsidR="00BB2E83" w:rsidRPr="003E7FFA" w:rsidRDefault="00BB2E83" w:rsidP="00BB2E83">
            <w:pPr>
              <w:spacing w:after="0" w:line="240" w:lineRule="auto"/>
              <w:rPr>
                <w:rFonts w:ascii="Times New Roman" w:eastAsia="Times New Roman" w:hAnsi="Times New Roman" w:cs="Times New Roman"/>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9577C3D" w14:textId="77777777" w:rsidR="00BB2E83" w:rsidRPr="00BC2260" w:rsidRDefault="00BB2E83" w:rsidP="00BB2E83">
            <w:pPr>
              <w:spacing w:after="0" w:line="240" w:lineRule="auto"/>
              <w:jc w:val="center"/>
              <w:rPr>
                <w:rFonts w:ascii="Times New Roman" w:eastAsia="Times New Roman" w:hAnsi="Times New Roman" w:cs="Times New Roman"/>
                <w:lang w:eastAsia="ru-RU"/>
              </w:rPr>
            </w:pPr>
          </w:p>
          <w:p w14:paraId="1C45EBA8" w14:textId="77777777" w:rsidR="00BB2E83" w:rsidRDefault="00BB2E83" w:rsidP="00BB2E83">
            <w:pPr>
              <w:spacing w:after="0" w:line="240" w:lineRule="auto"/>
              <w:jc w:val="center"/>
              <w:rPr>
                <w:rFonts w:ascii="Times New Roman" w:eastAsia="Times New Roman" w:hAnsi="Times New Roman" w:cs="Times New Roman"/>
                <w:lang w:eastAsia="ru-RU"/>
              </w:rPr>
            </w:pPr>
            <w:r w:rsidRPr="00BC2260">
              <w:rPr>
                <w:rFonts w:ascii="Times New Roman" w:eastAsia="Times New Roman" w:hAnsi="Times New Roman" w:cs="Times New Roman"/>
                <w:lang w:eastAsia="ru-RU"/>
              </w:rPr>
              <w:t>МКУ «Управление капитального строительства» НГО</w:t>
            </w:r>
          </w:p>
          <w:p w14:paraId="416E480D" w14:textId="77777777" w:rsidR="00BB2E83" w:rsidRPr="00BC2260" w:rsidRDefault="00BB2E83" w:rsidP="00BB2E83">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ECEE128" w14:textId="77777777" w:rsidR="00BB2E83" w:rsidRPr="003E7FFA" w:rsidRDefault="00BB2E83" w:rsidP="00BB2E83">
            <w:pPr>
              <w:spacing w:after="0" w:line="240" w:lineRule="auto"/>
              <w:jc w:val="center"/>
              <w:rPr>
                <w:rFonts w:ascii="Times New Roman" w:eastAsia="Times New Roman" w:hAnsi="Times New Roman" w:cs="Times New Roman"/>
                <w:lang w:eastAsia="ru-RU"/>
              </w:rPr>
            </w:pPr>
            <w:r w:rsidRPr="003E7FFA">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1A08B7B" w14:textId="77777777" w:rsidR="00BB2E83" w:rsidRPr="003E7FFA" w:rsidRDefault="00BB2E83" w:rsidP="00BB2E83">
            <w:pPr>
              <w:spacing w:after="0" w:line="240" w:lineRule="auto"/>
              <w:jc w:val="center"/>
              <w:rPr>
                <w:rFonts w:ascii="Times New Roman" w:eastAsia="Times New Roman" w:hAnsi="Times New Roman" w:cs="Times New Roman"/>
                <w:lang w:eastAsia="ru-RU"/>
              </w:rPr>
            </w:pPr>
            <w:r w:rsidRPr="003E7FFA">
              <w:rPr>
                <w:rFonts w:ascii="Times New Roman" w:eastAsia="Times New Roman" w:hAnsi="Times New Roman" w:cs="Times New Roman"/>
                <w:lang w:eastAsia="ru-RU"/>
              </w:rPr>
              <w:t>0503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713C042" w14:textId="77777777" w:rsidR="00BB2E83" w:rsidRPr="003E7FFA" w:rsidRDefault="00BB2E83" w:rsidP="00BB2E83">
            <w:pPr>
              <w:spacing w:after="0" w:line="240" w:lineRule="auto"/>
              <w:jc w:val="center"/>
              <w:rPr>
                <w:rFonts w:ascii="Times New Roman" w:eastAsia="Times New Roman" w:hAnsi="Times New Roman" w:cs="Times New Roman"/>
                <w:lang w:eastAsia="ru-RU"/>
              </w:rPr>
            </w:pPr>
            <w:r w:rsidRPr="003E7FFA">
              <w:rPr>
                <w:rFonts w:ascii="Times New Roman" w:eastAsia="Times New Roman" w:hAnsi="Times New Roman" w:cs="Times New Roman"/>
                <w:lang w:eastAsia="ru-RU"/>
              </w:rPr>
              <w:t>08</w:t>
            </w:r>
            <w:r>
              <w:rPr>
                <w:rFonts w:ascii="Times New Roman" w:eastAsia="Times New Roman" w:hAnsi="Times New Roman" w:cs="Times New Roman"/>
                <w:lang w:eastAsia="ru-RU"/>
              </w:rPr>
              <w:t xml:space="preserve"> </w:t>
            </w:r>
            <w:r w:rsidRPr="003E7FFA">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 </w:t>
            </w:r>
            <w:r w:rsidRPr="003E7FFA">
              <w:rPr>
                <w:rFonts w:ascii="Times New Roman" w:eastAsia="Times New Roman" w:hAnsi="Times New Roman" w:cs="Times New Roman"/>
                <w:lang w:eastAsia="ru-RU"/>
              </w:rPr>
              <w:t>08</w:t>
            </w:r>
            <w:r>
              <w:rPr>
                <w:rFonts w:ascii="Times New Roman" w:eastAsia="Times New Roman" w:hAnsi="Times New Roman" w:cs="Times New Roman"/>
                <w:lang w:eastAsia="ru-RU"/>
              </w:rPr>
              <w:t xml:space="preserve"> 00000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BC35DE6"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0F603B1" w14:textId="77777777" w:rsidR="00BB2E83"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F86D8D"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8F824E"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5 000,00</w:t>
            </w:r>
          </w:p>
        </w:tc>
      </w:tr>
      <w:tr w:rsidR="00BB2E83" w:rsidRPr="002624E8" w14:paraId="5FA7076F" w14:textId="77777777" w:rsidTr="00BB2E83">
        <w:trPr>
          <w:trHeight w:val="115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F9559" w14:textId="77777777" w:rsidR="00BB2E83"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w:t>
            </w:r>
          </w:p>
        </w:tc>
        <w:tc>
          <w:tcPr>
            <w:tcW w:w="3267" w:type="dxa"/>
            <w:tcBorders>
              <w:top w:val="single" w:sz="4" w:space="0" w:color="auto"/>
              <w:left w:val="nil"/>
              <w:bottom w:val="single" w:sz="4" w:space="0" w:color="auto"/>
              <w:right w:val="single" w:sz="4" w:space="0" w:color="auto"/>
            </w:tcBorders>
            <w:shd w:val="clear" w:color="auto" w:fill="auto"/>
            <w:vAlign w:val="center"/>
          </w:tcPr>
          <w:p w14:paraId="71315FDB" w14:textId="77777777" w:rsidR="00BB2E83" w:rsidRPr="003E7FFA" w:rsidRDefault="00BB2E83" w:rsidP="00BB2E8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Разработка проектно-сметной </w:t>
            </w:r>
            <w:r w:rsidRPr="00472B83">
              <w:rPr>
                <w:rFonts w:ascii="Times New Roman" w:eastAsia="Times New Roman" w:hAnsi="Times New Roman" w:cs="Times New Roman"/>
                <w:lang w:eastAsia="ru-RU"/>
              </w:rPr>
              <w:t xml:space="preserve">документации </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373D50" w14:textId="77777777" w:rsidR="00BB2E83" w:rsidRPr="00BC2260" w:rsidRDefault="00BB2E83" w:rsidP="00BB2E83">
            <w:pPr>
              <w:spacing w:after="0" w:line="240" w:lineRule="auto"/>
              <w:jc w:val="center"/>
              <w:rPr>
                <w:rFonts w:ascii="Times New Roman" w:eastAsia="Times New Roman" w:hAnsi="Times New Roman" w:cs="Times New Roman"/>
                <w:lang w:eastAsia="ru-RU"/>
              </w:rPr>
            </w:pPr>
          </w:p>
          <w:p w14:paraId="7837D723" w14:textId="77777777" w:rsidR="00BB2E83" w:rsidRDefault="00BB2E83" w:rsidP="00BB2E83">
            <w:pPr>
              <w:spacing w:after="0" w:line="240" w:lineRule="auto"/>
              <w:jc w:val="center"/>
              <w:rPr>
                <w:rFonts w:ascii="Times New Roman" w:eastAsia="Times New Roman" w:hAnsi="Times New Roman" w:cs="Times New Roman"/>
                <w:lang w:eastAsia="ru-RU"/>
              </w:rPr>
            </w:pPr>
            <w:r w:rsidRPr="00BC2260">
              <w:rPr>
                <w:rFonts w:ascii="Times New Roman" w:eastAsia="Times New Roman" w:hAnsi="Times New Roman" w:cs="Times New Roman"/>
                <w:lang w:eastAsia="ru-RU"/>
              </w:rPr>
              <w:t>МКУ «Управление капитального строительства» НГО</w:t>
            </w:r>
          </w:p>
          <w:p w14:paraId="114558F2" w14:textId="77777777" w:rsidR="00BB2E83" w:rsidRPr="00BC2260" w:rsidRDefault="00BB2E83" w:rsidP="00BB2E83">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71FFE0" w14:textId="77777777" w:rsidR="00BB2E83" w:rsidRPr="003E7FFA"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72048D" w14:textId="77777777" w:rsidR="00BB2E83" w:rsidRPr="003E7FFA"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0503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D255656" w14:textId="77777777" w:rsidR="00BB2E83" w:rsidRPr="003E7FFA"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08 9 08 27080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C6DF52A" w14:textId="77777777" w:rsidR="00BB2E83"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1631084" w14:textId="77777777" w:rsidR="00BB2E83"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7D8401" w14:textId="77777777" w:rsidR="00BB2E83"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3DCB24" w14:textId="77777777" w:rsidR="00BB2E83"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5 000,00</w:t>
            </w:r>
          </w:p>
        </w:tc>
      </w:tr>
      <w:tr w:rsidR="00BB2E83" w:rsidRPr="002624E8" w14:paraId="493ACCD3" w14:textId="77777777" w:rsidTr="00BB2E83">
        <w:trPr>
          <w:trHeight w:val="407"/>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50D16"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lastRenderedPageBreak/>
              <w:t>1</w:t>
            </w:r>
          </w:p>
        </w:tc>
        <w:tc>
          <w:tcPr>
            <w:tcW w:w="3267" w:type="dxa"/>
            <w:tcBorders>
              <w:top w:val="single" w:sz="4" w:space="0" w:color="auto"/>
              <w:left w:val="nil"/>
              <w:bottom w:val="single" w:sz="4" w:space="0" w:color="auto"/>
              <w:right w:val="single" w:sz="4" w:space="0" w:color="auto"/>
            </w:tcBorders>
            <w:shd w:val="clear" w:color="auto" w:fill="auto"/>
            <w:vAlign w:val="center"/>
          </w:tcPr>
          <w:p w14:paraId="7963BDB6"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2</w:t>
            </w:r>
          </w:p>
        </w:tc>
        <w:tc>
          <w:tcPr>
            <w:tcW w:w="2126" w:type="dxa"/>
            <w:tcBorders>
              <w:top w:val="single" w:sz="4" w:space="0" w:color="auto"/>
              <w:left w:val="nil"/>
              <w:bottom w:val="single" w:sz="4" w:space="0" w:color="auto"/>
              <w:right w:val="single" w:sz="4" w:space="0" w:color="auto"/>
            </w:tcBorders>
            <w:shd w:val="clear" w:color="auto" w:fill="auto"/>
            <w:vAlign w:val="center"/>
          </w:tcPr>
          <w:p w14:paraId="0271DC38"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519EF70"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F038424"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4F12B80"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31E9FD9"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8E71335"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D8CE1F"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682406" w14:textId="77777777" w:rsidR="00BB2E83"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BB2E83" w:rsidRPr="002624E8" w14:paraId="20C22BD5" w14:textId="77777777" w:rsidTr="00BB2E83">
        <w:trPr>
          <w:trHeight w:val="1418"/>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0A1E7" w14:textId="77777777" w:rsidR="00BB2E83"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3267" w:type="dxa"/>
            <w:tcBorders>
              <w:top w:val="single" w:sz="4" w:space="0" w:color="auto"/>
              <w:left w:val="nil"/>
              <w:bottom w:val="single" w:sz="4" w:space="0" w:color="auto"/>
              <w:right w:val="single" w:sz="4" w:space="0" w:color="auto"/>
            </w:tcBorders>
            <w:shd w:val="clear" w:color="auto" w:fill="auto"/>
            <w:vAlign w:val="center"/>
          </w:tcPr>
          <w:p w14:paraId="31E0004C" w14:textId="77777777" w:rsidR="00BB2E83" w:rsidRPr="003E7FFA" w:rsidRDefault="00BB2E83" w:rsidP="00BB2E83">
            <w:pPr>
              <w:spacing w:after="0" w:line="240" w:lineRule="auto"/>
              <w:rPr>
                <w:rFonts w:ascii="Times New Roman" w:eastAsia="Times New Roman" w:hAnsi="Times New Roman" w:cs="Times New Roman"/>
                <w:lang w:eastAsia="ru-RU"/>
              </w:rPr>
            </w:pPr>
            <w:r w:rsidRPr="003E7FFA">
              <w:rPr>
                <w:rFonts w:ascii="Times New Roman" w:eastAsia="Times New Roman" w:hAnsi="Times New Roman" w:cs="Times New Roman"/>
                <w:lang w:eastAsia="ru-RU"/>
              </w:rPr>
              <w:t>Строительство, реконструкция и капитальный ремонт ливнестоков, лестниц и подпорных стенок</w:t>
            </w:r>
          </w:p>
        </w:tc>
        <w:tc>
          <w:tcPr>
            <w:tcW w:w="2126" w:type="dxa"/>
            <w:tcBorders>
              <w:top w:val="single" w:sz="4" w:space="0" w:color="auto"/>
              <w:left w:val="nil"/>
              <w:bottom w:val="single" w:sz="4" w:space="0" w:color="auto"/>
              <w:right w:val="single" w:sz="4" w:space="0" w:color="auto"/>
            </w:tcBorders>
            <w:shd w:val="clear" w:color="auto" w:fill="auto"/>
            <w:vAlign w:val="center"/>
          </w:tcPr>
          <w:p w14:paraId="7978344E" w14:textId="77777777" w:rsidR="00BB2E83" w:rsidRPr="00BC2260" w:rsidRDefault="00BB2E83" w:rsidP="00BB2E83">
            <w:pPr>
              <w:spacing w:after="0" w:line="240" w:lineRule="auto"/>
              <w:jc w:val="center"/>
              <w:rPr>
                <w:rFonts w:ascii="Times New Roman" w:eastAsia="Times New Roman" w:hAnsi="Times New Roman" w:cs="Times New Roman"/>
                <w:lang w:eastAsia="ru-RU"/>
              </w:rPr>
            </w:pPr>
          </w:p>
          <w:p w14:paraId="137B863B" w14:textId="77777777" w:rsidR="00BB2E83" w:rsidRPr="00BC2260" w:rsidRDefault="00BB2E83" w:rsidP="00BB2E83">
            <w:pPr>
              <w:spacing w:after="0" w:line="240" w:lineRule="auto"/>
              <w:jc w:val="center"/>
              <w:rPr>
                <w:rFonts w:ascii="Times New Roman" w:eastAsia="Times New Roman" w:hAnsi="Times New Roman" w:cs="Times New Roman"/>
                <w:lang w:eastAsia="ru-RU"/>
              </w:rPr>
            </w:pPr>
            <w:r w:rsidRPr="00BC2260">
              <w:rPr>
                <w:rFonts w:ascii="Times New Roman" w:eastAsia="Times New Roman" w:hAnsi="Times New Roman" w:cs="Times New Roman"/>
                <w:lang w:eastAsia="ru-RU"/>
              </w:rPr>
              <w:t>МКУ «Управление капитального строительства» НГО</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D93C83" w14:textId="77777777" w:rsidR="00BB2E83" w:rsidRPr="003E7FFA" w:rsidRDefault="00BB2E83" w:rsidP="00BB2E83">
            <w:pPr>
              <w:spacing w:after="0" w:line="240" w:lineRule="auto"/>
              <w:jc w:val="center"/>
              <w:rPr>
                <w:rFonts w:ascii="Times New Roman" w:eastAsia="Times New Roman" w:hAnsi="Times New Roman" w:cs="Times New Roman"/>
                <w:lang w:eastAsia="ru-RU"/>
              </w:rPr>
            </w:pPr>
            <w:r w:rsidRPr="003E7FFA">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CF30E1C" w14:textId="77777777" w:rsidR="00BB2E83" w:rsidRPr="003E7FFA" w:rsidRDefault="00BB2E83" w:rsidP="00BB2E83">
            <w:pPr>
              <w:spacing w:after="0" w:line="240" w:lineRule="auto"/>
              <w:jc w:val="center"/>
              <w:rPr>
                <w:rFonts w:ascii="Times New Roman" w:eastAsia="Times New Roman" w:hAnsi="Times New Roman" w:cs="Times New Roman"/>
                <w:lang w:eastAsia="ru-RU"/>
              </w:rPr>
            </w:pPr>
            <w:r w:rsidRPr="003E7FFA">
              <w:rPr>
                <w:rFonts w:ascii="Times New Roman" w:eastAsia="Times New Roman" w:hAnsi="Times New Roman" w:cs="Times New Roman"/>
                <w:lang w:eastAsia="ru-RU"/>
              </w:rPr>
              <w:t>0503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3711B91" w14:textId="77777777" w:rsidR="00BB2E83" w:rsidRPr="003E7FFA" w:rsidRDefault="00BB2E83" w:rsidP="00BB2E83">
            <w:pPr>
              <w:spacing w:after="0" w:line="240" w:lineRule="auto"/>
              <w:jc w:val="center"/>
              <w:rPr>
                <w:rFonts w:ascii="Times New Roman" w:eastAsia="Times New Roman" w:hAnsi="Times New Roman" w:cs="Times New Roman"/>
                <w:lang w:eastAsia="ru-RU"/>
              </w:rPr>
            </w:pPr>
            <w:r w:rsidRPr="003E7FFA">
              <w:rPr>
                <w:rFonts w:ascii="Times New Roman" w:eastAsia="Times New Roman" w:hAnsi="Times New Roman" w:cs="Times New Roman"/>
                <w:lang w:eastAsia="ru-RU"/>
              </w:rPr>
              <w:t>08</w:t>
            </w:r>
            <w:r>
              <w:rPr>
                <w:rFonts w:ascii="Times New Roman" w:eastAsia="Times New Roman" w:hAnsi="Times New Roman" w:cs="Times New Roman"/>
                <w:lang w:eastAsia="ru-RU"/>
              </w:rPr>
              <w:t xml:space="preserve"> </w:t>
            </w:r>
            <w:r w:rsidRPr="003E7FFA">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 </w:t>
            </w:r>
            <w:r w:rsidRPr="003E7FFA">
              <w:rPr>
                <w:rFonts w:ascii="Times New Roman" w:eastAsia="Times New Roman" w:hAnsi="Times New Roman" w:cs="Times New Roman"/>
                <w:lang w:eastAsia="ru-RU"/>
              </w:rPr>
              <w:t>08</w:t>
            </w:r>
            <w:r>
              <w:rPr>
                <w:rFonts w:ascii="Times New Roman" w:eastAsia="Times New Roman" w:hAnsi="Times New Roman" w:cs="Times New Roman"/>
                <w:lang w:eastAsia="ru-RU"/>
              </w:rPr>
              <w:t xml:space="preserve"> </w:t>
            </w:r>
            <w:r w:rsidRPr="003E7FFA">
              <w:rPr>
                <w:rFonts w:ascii="Times New Roman" w:eastAsia="Times New Roman" w:hAnsi="Times New Roman" w:cs="Times New Roman"/>
                <w:lang w:eastAsia="ru-RU"/>
              </w:rPr>
              <w:t>43105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53B69E3"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359E5A2" w14:textId="77777777" w:rsidR="00BB2E83"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CB4C38"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37EE69"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r>
      <w:tr w:rsidR="00BB2E83" w:rsidRPr="002624E8" w14:paraId="6AB8C29C" w14:textId="77777777" w:rsidTr="00BB2E83">
        <w:trPr>
          <w:trHeight w:val="111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83D41" w14:textId="77777777" w:rsidR="00BB2E83"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3267" w:type="dxa"/>
            <w:tcBorders>
              <w:top w:val="single" w:sz="4" w:space="0" w:color="auto"/>
              <w:left w:val="nil"/>
              <w:bottom w:val="single" w:sz="4" w:space="0" w:color="auto"/>
              <w:right w:val="single" w:sz="4" w:space="0" w:color="auto"/>
            </w:tcBorders>
            <w:shd w:val="clear" w:color="auto" w:fill="auto"/>
            <w:vAlign w:val="center"/>
          </w:tcPr>
          <w:p w14:paraId="40F2CD44" w14:textId="77777777" w:rsidR="00BB2E83" w:rsidRPr="00DB6AFA" w:rsidRDefault="00BB2E83" w:rsidP="00BB2E83">
            <w:pPr>
              <w:spacing w:after="0" w:line="240" w:lineRule="auto"/>
              <w:rPr>
                <w:rFonts w:ascii="Times New Roman" w:eastAsia="Times New Roman" w:hAnsi="Times New Roman" w:cs="Times New Roman"/>
                <w:lang w:eastAsia="ru-RU"/>
              </w:rPr>
            </w:pPr>
            <w:r w:rsidRPr="00A06C2F">
              <w:rPr>
                <w:rFonts w:ascii="Times New Roman" w:eastAsia="Times New Roman" w:hAnsi="Times New Roman" w:cs="Times New Roman"/>
                <w:lang w:eastAsia="ru-RU"/>
              </w:rPr>
              <w:t>Основное мероприятие:</w:t>
            </w:r>
            <w:r>
              <w:rPr>
                <w:rFonts w:ascii="Times New Roman" w:eastAsia="Times New Roman" w:hAnsi="Times New Roman" w:cs="Times New Roman"/>
                <w:lang w:eastAsia="ru-RU"/>
              </w:rPr>
              <w:t xml:space="preserve"> Создание условий по управлению многоквартирными домами</w:t>
            </w:r>
          </w:p>
        </w:tc>
        <w:tc>
          <w:tcPr>
            <w:tcW w:w="2126" w:type="dxa"/>
            <w:tcBorders>
              <w:top w:val="single" w:sz="4" w:space="0" w:color="auto"/>
              <w:left w:val="nil"/>
              <w:bottom w:val="single" w:sz="4" w:space="0" w:color="auto"/>
              <w:right w:val="single" w:sz="4" w:space="0" w:color="auto"/>
            </w:tcBorders>
            <w:shd w:val="clear" w:color="auto" w:fill="auto"/>
            <w:vAlign w:val="center"/>
          </w:tcPr>
          <w:p w14:paraId="3DB97DB3" w14:textId="77777777" w:rsidR="00BB2E83" w:rsidRPr="00BC2260" w:rsidRDefault="00BB2E83" w:rsidP="00BB2E83">
            <w:pPr>
              <w:spacing w:after="0" w:line="240" w:lineRule="auto"/>
              <w:jc w:val="center"/>
              <w:rPr>
                <w:rFonts w:ascii="Times New Roman" w:eastAsia="Times New Roman" w:hAnsi="Times New Roman" w:cs="Times New Roman"/>
                <w:lang w:eastAsia="ru-RU"/>
              </w:rPr>
            </w:pPr>
            <w:r w:rsidRPr="00BC2260">
              <w:rPr>
                <w:rFonts w:ascii="Times New Roman" w:eastAsia="Times New Roman" w:hAnsi="Times New Roman" w:cs="Times New Roman"/>
                <w:lang w:eastAsia="ru-RU"/>
              </w:rPr>
              <w:t>Управление жилищно-коммунального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180742" w14:textId="77777777" w:rsidR="00BB2E83"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DB308B" w14:textId="77777777" w:rsidR="00BB2E83"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0501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7E1F57F" w14:textId="77777777" w:rsidR="00BB2E83"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08 9 09 00000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2940165" w14:textId="77777777" w:rsidR="00BB2E83" w:rsidRDefault="00BB2E83" w:rsidP="00BB2E8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3066DFC" w14:textId="77777777" w:rsidR="00BB2E83"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B644C7" w14:textId="77777777" w:rsidR="00BB2E83"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10 348,53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792CCE" w14:textId="77777777" w:rsidR="00BB2E83"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r>
      <w:tr w:rsidR="00BB2E83" w:rsidRPr="00DF0665" w14:paraId="4D65C53E" w14:textId="77777777" w:rsidTr="00BB2E83">
        <w:trPr>
          <w:trHeight w:val="561"/>
        </w:trPr>
        <w:tc>
          <w:tcPr>
            <w:tcW w:w="576" w:type="dxa"/>
            <w:vMerge w:val="restart"/>
            <w:tcBorders>
              <w:top w:val="single" w:sz="4" w:space="0" w:color="auto"/>
              <w:left w:val="single" w:sz="4" w:space="0" w:color="auto"/>
              <w:right w:val="single" w:sz="4" w:space="0" w:color="auto"/>
            </w:tcBorders>
            <w:shd w:val="clear" w:color="auto" w:fill="auto"/>
            <w:noWrap/>
            <w:vAlign w:val="center"/>
          </w:tcPr>
          <w:p w14:paraId="4D0ECA77"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8.1.</w:t>
            </w:r>
          </w:p>
          <w:p w14:paraId="4B7A115E"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p>
        </w:tc>
        <w:tc>
          <w:tcPr>
            <w:tcW w:w="3267" w:type="dxa"/>
            <w:vMerge w:val="restart"/>
            <w:tcBorders>
              <w:top w:val="single" w:sz="4" w:space="0" w:color="auto"/>
              <w:left w:val="nil"/>
              <w:right w:val="single" w:sz="4" w:space="0" w:color="auto"/>
            </w:tcBorders>
            <w:shd w:val="clear" w:color="auto" w:fill="auto"/>
            <w:vAlign w:val="center"/>
          </w:tcPr>
          <w:p w14:paraId="24F930B2" w14:textId="77777777" w:rsidR="00BB2E83" w:rsidRPr="00F217D2" w:rsidRDefault="00BB2E83" w:rsidP="00BB2E83">
            <w:pPr>
              <w:spacing w:after="0" w:line="240" w:lineRule="auto"/>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Проведение капитального ремонта отдельных элементов общего имущества многоквартирных домов</w:t>
            </w:r>
          </w:p>
        </w:tc>
        <w:tc>
          <w:tcPr>
            <w:tcW w:w="2126" w:type="dxa"/>
            <w:vMerge w:val="restart"/>
            <w:tcBorders>
              <w:top w:val="single" w:sz="4" w:space="0" w:color="auto"/>
              <w:left w:val="nil"/>
              <w:right w:val="single" w:sz="4" w:space="0" w:color="auto"/>
            </w:tcBorders>
            <w:shd w:val="clear" w:color="auto" w:fill="auto"/>
            <w:vAlign w:val="center"/>
          </w:tcPr>
          <w:p w14:paraId="06CDE593"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Управление жилищно-коммунального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3ECE1C4"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19DD9DE"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0501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FBC064C"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08 9 09 92330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B4A539F"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811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D76D593"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EC47EF"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4 024,07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908C5E"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0,00</w:t>
            </w:r>
          </w:p>
        </w:tc>
      </w:tr>
      <w:tr w:rsidR="00BB2E83" w:rsidRPr="00DF0665" w14:paraId="5E9A2F5D" w14:textId="77777777" w:rsidTr="00BB2E83">
        <w:trPr>
          <w:trHeight w:val="535"/>
        </w:trPr>
        <w:tc>
          <w:tcPr>
            <w:tcW w:w="576" w:type="dxa"/>
            <w:vMerge/>
            <w:tcBorders>
              <w:left w:val="single" w:sz="4" w:space="0" w:color="auto"/>
              <w:bottom w:val="single" w:sz="4" w:space="0" w:color="auto"/>
              <w:right w:val="single" w:sz="4" w:space="0" w:color="auto"/>
            </w:tcBorders>
            <w:shd w:val="clear" w:color="auto" w:fill="auto"/>
            <w:noWrap/>
            <w:vAlign w:val="center"/>
          </w:tcPr>
          <w:p w14:paraId="544CC638"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p>
        </w:tc>
        <w:tc>
          <w:tcPr>
            <w:tcW w:w="3267" w:type="dxa"/>
            <w:vMerge/>
            <w:tcBorders>
              <w:left w:val="nil"/>
              <w:bottom w:val="single" w:sz="4" w:space="0" w:color="auto"/>
              <w:right w:val="single" w:sz="4" w:space="0" w:color="auto"/>
            </w:tcBorders>
            <w:shd w:val="clear" w:color="auto" w:fill="auto"/>
            <w:vAlign w:val="center"/>
          </w:tcPr>
          <w:p w14:paraId="205D455C"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p>
        </w:tc>
        <w:tc>
          <w:tcPr>
            <w:tcW w:w="2126" w:type="dxa"/>
            <w:vMerge/>
            <w:tcBorders>
              <w:left w:val="nil"/>
              <w:bottom w:val="single" w:sz="4" w:space="0" w:color="auto"/>
              <w:right w:val="single" w:sz="4" w:space="0" w:color="auto"/>
            </w:tcBorders>
            <w:shd w:val="clear" w:color="auto" w:fill="auto"/>
            <w:vAlign w:val="center"/>
          </w:tcPr>
          <w:p w14:paraId="353AAD4B"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16EC0A"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56A14A6"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0501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1A6F60D"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08 9 09 S2330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D3A3115"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811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C79BCBB"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4A446C"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124,46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2FD20D"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0,00</w:t>
            </w:r>
          </w:p>
        </w:tc>
      </w:tr>
      <w:tr w:rsidR="00BB2E83" w:rsidRPr="002624E8" w14:paraId="6B055C30" w14:textId="77777777" w:rsidTr="00BB2E83">
        <w:trPr>
          <w:trHeight w:val="1016"/>
        </w:trPr>
        <w:tc>
          <w:tcPr>
            <w:tcW w:w="576" w:type="dxa"/>
            <w:vMerge w:val="restart"/>
            <w:tcBorders>
              <w:top w:val="single" w:sz="4" w:space="0" w:color="auto"/>
              <w:left w:val="single" w:sz="4" w:space="0" w:color="auto"/>
              <w:right w:val="single" w:sz="4" w:space="0" w:color="auto"/>
            </w:tcBorders>
            <w:shd w:val="clear" w:color="auto" w:fill="auto"/>
            <w:noWrap/>
            <w:vAlign w:val="center"/>
          </w:tcPr>
          <w:p w14:paraId="5C17D953"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8.2.</w:t>
            </w:r>
          </w:p>
        </w:tc>
        <w:tc>
          <w:tcPr>
            <w:tcW w:w="3267" w:type="dxa"/>
            <w:vMerge w:val="restart"/>
            <w:tcBorders>
              <w:top w:val="single" w:sz="4" w:space="0" w:color="auto"/>
              <w:left w:val="nil"/>
              <w:right w:val="single" w:sz="4" w:space="0" w:color="auto"/>
            </w:tcBorders>
            <w:shd w:val="clear" w:color="auto" w:fill="auto"/>
            <w:vAlign w:val="center"/>
          </w:tcPr>
          <w:p w14:paraId="19F93D7D" w14:textId="77777777" w:rsidR="00BB2E83" w:rsidRPr="00F217D2" w:rsidRDefault="00BB2E83" w:rsidP="00BB2E83">
            <w:pPr>
              <w:spacing w:after="0" w:line="240" w:lineRule="auto"/>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w:t>
            </w:r>
          </w:p>
        </w:tc>
        <w:tc>
          <w:tcPr>
            <w:tcW w:w="2126" w:type="dxa"/>
            <w:vMerge w:val="restart"/>
            <w:tcBorders>
              <w:top w:val="single" w:sz="4" w:space="0" w:color="auto"/>
              <w:left w:val="nil"/>
              <w:right w:val="single" w:sz="4" w:space="0" w:color="auto"/>
            </w:tcBorders>
            <w:shd w:val="clear" w:color="auto" w:fill="auto"/>
            <w:vAlign w:val="center"/>
          </w:tcPr>
          <w:p w14:paraId="09B8B350"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Управление жилищно-коммунального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C3C1CF"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9EEC917"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0501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8A5353F"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08 9 09 92330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4F88D14"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811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E48EDEA"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DC05F1"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w:t>
            </w:r>
            <w:r w:rsidRPr="00F217D2">
              <w:rPr>
                <w:rFonts w:ascii="Times New Roman" w:eastAsia="Times New Roman" w:hAnsi="Times New Roman" w:cs="Times New Roman"/>
                <w:lang w:eastAsia="ru-RU"/>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DCE9E2"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0,00</w:t>
            </w:r>
          </w:p>
        </w:tc>
      </w:tr>
      <w:tr w:rsidR="00BB2E83" w:rsidRPr="002624E8" w14:paraId="50E48510" w14:textId="77777777" w:rsidTr="00BB2E83">
        <w:trPr>
          <w:trHeight w:val="825"/>
        </w:trPr>
        <w:tc>
          <w:tcPr>
            <w:tcW w:w="576" w:type="dxa"/>
            <w:vMerge/>
            <w:tcBorders>
              <w:left w:val="single" w:sz="4" w:space="0" w:color="auto"/>
              <w:bottom w:val="single" w:sz="4" w:space="0" w:color="auto"/>
              <w:right w:val="single" w:sz="4" w:space="0" w:color="auto"/>
            </w:tcBorders>
            <w:shd w:val="clear" w:color="auto" w:fill="auto"/>
            <w:noWrap/>
            <w:vAlign w:val="center"/>
          </w:tcPr>
          <w:p w14:paraId="47AE9C84"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p>
        </w:tc>
        <w:tc>
          <w:tcPr>
            <w:tcW w:w="3267" w:type="dxa"/>
            <w:vMerge/>
            <w:tcBorders>
              <w:left w:val="nil"/>
              <w:bottom w:val="single" w:sz="4" w:space="0" w:color="auto"/>
              <w:right w:val="single" w:sz="4" w:space="0" w:color="auto"/>
            </w:tcBorders>
            <w:shd w:val="clear" w:color="auto" w:fill="auto"/>
            <w:vAlign w:val="center"/>
          </w:tcPr>
          <w:p w14:paraId="10B75031" w14:textId="77777777" w:rsidR="00BB2E83" w:rsidRPr="00F217D2" w:rsidRDefault="00BB2E83" w:rsidP="00BB2E83">
            <w:pPr>
              <w:spacing w:after="0" w:line="240" w:lineRule="auto"/>
              <w:rPr>
                <w:rFonts w:ascii="Times New Roman" w:eastAsia="Times New Roman" w:hAnsi="Times New Roman" w:cs="Times New Roman"/>
                <w:lang w:eastAsia="ru-RU"/>
              </w:rPr>
            </w:pPr>
          </w:p>
        </w:tc>
        <w:tc>
          <w:tcPr>
            <w:tcW w:w="2126" w:type="dxa"/>
            <w:vMerge/>
            <w:tcBorders>
              <w:left w:val="nil"/>
              <w:bottom w:val="single" w:sz="4" w:space="0" w:color="auto"/>
              <w:right w:val="single" w:sz="4" w:space="0" w:color="auto"/>
            </w:tcBorders>
            <w:shd w:val="clear" w:color="auto" w:fill="auto"/>
            <w:vAlign w:val="center"/>
          </w:tcPr>
          <w:p w14:paraId="638C3247"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71BCC4"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635F0D"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0501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1426A3E"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 xml:space="preserve">08 9 09 </w:t>
            </w:r>
            <w:r w:rsidRPr="00F217D2">
              <w:rPr>
                <w:rFonts w:ascii="Times New Roman" w:eastAsia="Times New Roman" w:hAnsi="Times New Roman" w:cs="Times New Roman"/>
                <w:lang w:val="en-US" w:eastAsia="ru-RU"/>
              </w:rPr>
              <w:t>S</w:t>
            </w:r>
            <w:r w:rsidRPr="00F217D2">
              <w:rPr>
                <w:rFonts w:ascii="Times New Roman" w:eastAsia="Times New Roman" w:hAnsi="Times New Roman" w:cs="Times New Roman"/>
                <w:lang w:eastAsia="ru-RU"/>
              </w:rPr>
              <w:t>2330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BF26AF1"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811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DFD9603"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val="en-US" w:eastAsia="ru-RU"/>
              </w:rPr>
              <w:t>0</w:t>
            </w:r>
            <w:r w:rsidRPr="00F217D2">
              <w:rPr>
                <w:rFonts w:ascii="Times New Roman" w:eastAsia="Times New Roman" w:hAnsi="Times New Roman" w:cs="Times New Roman"/>
                <w:lang w:eastAsia="ru-RU"/>
              </w:rPr>
              <w:t>,</w:t>
            </w:r>
            <w:r w:rsidRPr="00F217D2">
              <w:rPr>
                <w:rFonts w:ascii="Times New Roman" w:eastAsia="Times New Roman" w:hAnsi="Times New Roman" w:cs="Times New Roman"/>
                <w:lang w:val="en-US" w:eastAsia="ru-RU"/>
              </w:rPr>
              <w:t>0</w:t>
            </w:r>
            <w:r w:rsidRPr="00F217D2">
              <w:rPr>
                <w:rFonts w:ascii="Times New Roman" w:eastAsia="Times New Roman" w:hAnsi="Times New Roman" w:cs="Times New Roman"/>
                <w:lang w:eastAsia="ru-RU"/>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70DD37"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w:t>
            </w:r>
            <w:r w:rsidRPr="00F217D2">
              <w:rPr>
                <w:rFonts w:ascii="Times New Roman" w:eastAsia="Times New Roman" w:hAnsi="Times New Roman" w:cs="Times New Roman"/>
                <w:lang w:eastAsia="ru-RU"/>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E33E94" w14:textId="77777777" w:rsidR="00BB2E83" w:rsidRPr="00F217D2" w:rsidRDefault="00BB2E83" w:rsidP="00BB2E83">
            <w:pPr>
              <w:spacing w:after="0" w:line="240" w:lineRule="auto"/>
              <w:jc w:val="center"/>
              <w:rPr>
                <w:rFonts w:ascii="Times New Roman" w:eastAsia="Times New Roman" w:hAnsi="Times New Roman" w:cs="Times New Roman"/>
                <w:lang w:eastAsia="ru-RU"/>
              </w:rPr>
            </w:pPr>
            <w:r w:rsidRPr="00F217D2">
              <w:rPr>
                <w:rFonts w:ascii="Times New Roman" w:eastAsia="Times New Roman" w:hAnsi="Times New Roman" w:cs="Times New Roman"/>
                <w:lang w:eastAsia="ru-RU"/>
              </w:rPr>
              <w:t>0,00</w:t>
            </w:r>
          </w:p>
        </w:tc>
      </w:tr>
      <w:tr w:rsidR="00BB2E83" w:rsidRPr="002624E8" w14:paraId="365C25BD" w14:textId="77777777" w:rsidTr="00BB2E83">
        <w:trPr>
          <w:trHeight w:val="104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193B9"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3267" w:type="dxa"/>
            <w:tcBorders>
              <w:top w:val="single" w:sz="4" w:space="0" w:color="auto"/>
              <w:left w:val="nil"/>
              <w:bottom w:val="single" w:sz="4" w:space="0" w:color="auto"/>
              <w:right w:val="single" w:sz="4" w:space="0" w:color="auto"/>
            </w:tcBorders>
            <w:shd w:val="clear" w:color="auto" w:fill="auto"/>
            <w:vAlign w:val="center"/>
            <w:hideMark/>
          </w:tcPr>
          <w:p w14:paraId="281D030A" w14:textId="77777777" w:rsidR="00BB2E83" w:rsidRPr="002624E8" w:rsidRDefault="00BB2E83" w:rsidP="00BB2E83">
            <w:pPr>
              <w:spacing w:after="0" w:line="240" w:lineRule="auto"/>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Основное мероприятие:                          Организация, ремонт и строительство сетей наружного освещения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C0A6082"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Управление благоустройства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5255F2D"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5C1163D"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0503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B7F1AA6"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08 9 06 00000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62E08C8"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F139628"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31 752,03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744A88"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16 881,54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15C209E"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r w:rsidRPr="002624E8">
              <w:rPr>
                <w:rFonts w:ascii="Times New Roman" w:eastAsia="Times New Roman" w:hAnsi="Times New Roman" w:cs="Times New Roman"/>
                <w:lang w:eastAsia="ru-RU"/>
              </w:rPr>
              <w:t xml:space="preserve"> 000,00</w:t>
            </w:r>
          </w:p>
        </w:tc>
      </w:tr>
      <w:tr w:rsidR="00BB2E83" w:rsidRPr="002624E8" w14:paraId="44629B90" w14:textId="77777777" w:rsidTr="00BB2E83">
        <w:trPr>
          <w:trHeight w:val="858"/>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0A36C"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2624E8">
              <w:rPr>
                <w:rFonts w:ascii="Times New Roman" w:eastAsia="Times New Roman" w:hAnsi="Times New Roman" w:cs="Times New Roman"/>
                <w:lang w:eastAsia="ru-RU"/>
              </w:rPr>
              <w:t>.1.</w:t>
            </w:r>
          </w:p>
        </w:tc>
        <w:tc>
          <w:tcPr>
            <w:tcW w:w="3267" w:type="dxa"/>
            <w:tcBorders>
              <w:top w:val="single" w:sz="4" w:space="0" w:color="auto"/>
              <w:left w:val="nil"/>
              <w:bottom w:val="single" w:sz="4" w:space="0" w:color="auto"/>
              <w:right w:val="single" w:sz="4" w:space="0" w:color="auto"/>
            </w:tcBorders>
            <w:shd w:val="clear" w:color="auto" w:fill="auto"/>
            <w:vAlign w:val="bottom"/>
            <w:hideMark/>
          </w:tcPr>
          <w:p w14:paraId="672A1EF4" w14:textId="77777777" w:rsidR="00BB2E83" w:rsidRPr="002624E8" w:rsidRDefault="00BB2E83" w:rsidP="00BB2E83">
            <w:pPr>
              <w:spacing w:after="0" w:line="240" w:lineRule="auto"/>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 xml:space="preserve">Расходы по оплате потребляемой электроэнергии объектами наружного освещения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5F263BC"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Управление благоустройства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EE90F1E"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DF5DA59"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0503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BC66A1D"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08 9 06 43080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5E1B5F3"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247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F0DF5D4"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31 152,03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9CBBF4"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16 881,54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8E355E1"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3</w:t>
            </w:r>
            <w:r>
              <w:rPr>
                <w:rFonts w:ascii="Times New Roman" w:eastAsia="Times New Roman" w:hAnsi="Times New Roman" w:cs="Times New Roman"/>
                <w:lang w:eastAsia="ru-RU"/>
              </w:rPr>
              <w:t>1</w:t>
            </w:r>
            <w:r w:rsidRPr="002624E8">
              <w:rPr>
                <w:rFonts w:ascii="Times New Roman" w:eastAsia="Times New Roman" w:hAnsi="Times New Roman" w:cs="Times New Roman"/>
                <w:lang w:eastAsia="ru-RU"/>
              </w:rPr>
              <w:t xml:space="preserve"> 000,00</w:t>
            </w:r>
          </w:p>
        </w:tc>
      </w:tr>
      <w:tr w:rsidR="00BB2E83" w:rsidRPr="002624E8" w14:paraId="3140C31A" w14:textId="77777777" w:rsidTr="00BB2E83">
        <w:trPr>
          <w:trHeight w:val="70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5F6C2D9"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2624E8">
              <w:rPr>
                <w:rFonts w:ascii="Times New Roman" w:eastAsia="Times New Roman" w:hAnsi="Times New Roman" w:cs="Times New Roman"/>
                <w:lang w:eastAsia="ru-RU"/>
              </w:rPr>
              <w:t>.2.</w:t>
            </w:r>
          </w:p>
        </w:tc>
        <w:tc>
          <w:tcPr>
            <w:tcW w:w="3267" w:type="dxa"/>
            <w:tcBorders>
              <w:top w:val="nil"/>
              <w:left w:val="nil"/>
              <w:bottom w:val="single" w:sz="4" w:space="0" w:color="auto"/>
              <w:right w:val="single" w:sz="4" w:space="0" w:color="auto"/>
            </w:tcBorders>
            <w:shd w:val="clear" w:color="auto" w:fill="auto"/>
            <w:vAlign w:val="center"/>
            <w:hideMark/>
          </w:tcPr>
          <w:p w14:paraId="2C267BD7" w14:textId="77777777" w:rsidR="00BB2E83" w:rsidRDefault="00BB2E83" w:rsidP="00BB2E83">
            <w:pPr>
              <w:spacing w:after="0" w:line="240" w:lineRule="auto"/>
              <w:rPr>
                <w:rFonts w:ascii="Times New Roman" w:eastAsia="Times New Roman" w:hAnsi="Times New Roman" w:cs="Times New Roman"/>
                <w:lang w:eastAsia="ru-RU"/>
              </w:rPr>
            </w:pPr>
          </w:p>
          <w:p w14:paraId="2DF0C79D" w14:textId="77777777" w:rsidR="00BB2E83" w:rsidRDefault="00BB2E83" w:rsidP="00BB2E83">
            <w:pPr>
              <w:spacing w:after="0" w:line="240" w:lineRule="auto"/>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Р</w:t>
            </w:r>
            <w:r>
              <w:rPr>
                <w:rFonts w:ascii="Times New Roman" w:eastAsia="Times New Roman" w:hAnsi="Times New Roman" w:cs="Times New Roman"/>
                <w:lang w:eastAsia="ru-RU"/>
              </w:rPr>
              <w:t>емонт сетей наружного освещения</w:t>
            </w:r>
          </w:p>
          <w:p w14:paraId="0926AF79" w14:textId="77777777" w:rsidR="00BB2E83" w:rsidRDefault="00BB2E83" w:rsidP="00BB2E83">
            <w:pPr>
              <w:spacing w:after="0" w:line="240" w:lineRule="auto"/>
              <w:rPr>
                <w:rFonts w:ascii="Times New Roman" w:eastAsia="Times New Roman" w:hAnsi="Times New Roman" w:cs="Times New Roman"/>
                <w:lang w:eastAsia="ru-RU"/>
              </w:rPr>
            </w:pPr>
          </w:p>
          <w:p w14:paraId="369DC903" w14:textId="16253F0E" w:rsidR="00BB2E83" w:rsidRPr="002624E8" w:rsidRDefault="00BB2E83" w:rsidP="00BB2E83">
            <w:pPr>
              <w:spacing w:after="0" w:line="240" w:lineRule="auto"/>
              <w:rPr>
                <w:rFonts w:ascii="Times New Roman" w:eastAsia="Times New Roman" w:hAnsi="Times New Roman" w:cs="Times New Roman"/>
                <w:lang w:eastAsia="ru-RU"/>
              </w:rPr>
            </w:pPr>
          </w:p>
        </w:tc>
        <w:tc>
          <w:tcPr>
            <w:tcW w:w="2126" w:type="dxa"/>
            <w:tcBorders>
              <w:top w:val="nil"/>
              <w:left w:val="nil"/>
              <w:bottom w:val="single" w:sz="4" w:space="0" w:color="auto"/>
              <w:right w:val="nil"/>
            </w:tcBorders>
            <w:shd w:val="clear" w:color="auto" w:fill="auto"/>
            <w:vAlign w:val="center"/>
            <w:hideMark/>
          </w:tcPr>
          <w:p w14:paraId="5E354B2F" w14:textId="77777777" w:rsidR="00BB2E83"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Управление благоустройства</w:t>
            </w:r>
          </w:p>
          <w:p w14:paraId="3D9234C6"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p>
        </w:tc>
        <w:tc>
          <w:tcPr>
            <w:tcW w:w="992" w:type="dxa"/>
            <w:tcBorders>
              <w:top w:val="nil"/>
              <w:left w:val="single" w:sz="4" w:space="0" w:color="auto"/>
              <w:bottom w:val="single" w:sz="4" w:space="0" w:color="auto"/>
              <w:right w:val="nil"/>
            </w:tcBorders>
            <w:shd w:val="clear" w:color="auto" w:fill="auto"/>
            <w:noWrap/>
            <w:vAlign w:val="center"/>
            <w:hideMark/>
          </w:tcPr>
          <w:p w14:paraId="2CFF5C95"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851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8F9300"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0503</w:t>
            </w:r>
          </w:p>
        </w:tc>
        <w:tc>
          <w:tcPr>
            <w:tcW w:w="1843" w:type="dxa"/>
            <w:tcBorders>
              <w:top w:val="nil"/>
              <w:left w:val="nil"/>
              <w:bottom w:val="single" w:sz="4" w:space="0" w:color="auto"/>
              <w:right w:val="single" w:sz="4" w:space="0" w:color="auto"/>
            </w:tcBorders>
            <w:shd w:val="clear" w:color="000000" w:fill="FFFFFF"/>
            <w:vAlign w:val="center"/>
            <w:hideMark/>
          </w:tcPr>
          <w:p w14:paraId="2E073CCB"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08 9 06 43050</w:t>
            </w:r>
          </w:p>
        </w:tc>
        <w:tc>
          <w:tcPr>
            <w:tcW w:w="851" w:type="dxa"/>
            <w:tcBorders>
              <w:top w:val="nil"/>
              <w:left w:val="nil"/>
              <w:bottom w:val="single" w:sz="4" w:space="0" w:color="auto"/>
              <w:right w:val="single" w:sz="4" w:space="0" w:color="auto"/>
            </w:tcBorders>
            <w:shd w:val="clear" w:color="000000" w:fill="FFFFFF"/>
            <w:vAlign w:val="center"/>
            <w:hideMark/>
          </w:tcPr>
          <w:p w14:paraId="66B410C2"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244</w:t>
            </w:r>
          </w:p>
        </w:tc>
        <w:tc>
          <w:tcPr>
            <w:tcW w:w="1275" w:type="dxa"/>
            <w:tcBorders>
              <w:top w:val="nil"/>
              <w:left w:val="nil"/>
              <w:bottom w:val="single" w:sz="4" w:space="0" w:color="auto"/>
              <w:right w:val="single" w:sz="4" w:space="0" w:color="auto"/>
            </w:tcBorders>
            <w:shd w:val="clear" w:color="auto" w:fill="auto"/>
            <w:noWrap/>
            <w:vAlign w:val="center"/>
            <w:hideMark/>
          </w:tcPr>
          <w:p w14:paraId="24F3DA97"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600,00</w:t>
            </w:r>
          </w:p>
        </w:tc>
        <w:tc>
          <w:tcPr>
            <w:tcW w:w="1276" w:type="dxa"/>
            <w:tcBorders>
              <w:top w:val="nil"/>
              <w:left w:val="nil"/>
              <w:bottom w:val="single" w:sz="4" w:space="0" w:color="auto"/>
              <w:right w:val="single" w:sz="4" w:space="0" w:color="auto"/>
            </w:tcBorders>
            <w:shd w:val="clear" w:color="auto" w:fill="auto"/>
            <w:noWrap/>
            <w:vAlign w:val="center"/>
            <w:hideMark/>
          </w:tcPr>
          <w:p w14:paraId="3A158CDA"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7C9514C"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0,00</w:t>
            </w:r>
          </w:p>
        </w:tc>
      </w:tr>
      <w:tr w:rsidR="00BB2E83" w:rsidRPr="002624E8" w14:paraId="0E8B704D" w14:textId="77777777" w:rsidTr="00BB2E83">
        <w:trPr>
          <w:trHeight w:val="407"/>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984E7"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lastRenderedPageBreak/>
              <w:t>1</w:t>
            </w:r>
          </w:p>
        </w:tc>
        <w:tc>
          <w:tcPr>
            <w:tcW w:w="3267" w:type="dxa"/>
            <w:tcBorders>
              <w:top w:val="single" w:sz="4" w:space="0" w:color="auto"/>
              <w:left w:val="nil"/>
              <w:bottom w:val="single" w:sz="4" w:space="0" w:color="auto"/>
              <w:right w:val="single" w:sz="4" w:space="0" w:color="auto"/>
            </w:tcBorders>
            <w:shd w:val="clear" w:color="auto" w:fill="auto"/>
            <w:vAlign w:val="center"/>
          </w:tcPr>
          <w:p w14:paraId="62BC5E31"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2</w:t>
            </w:r>
          </w:p>
        </w:tc>
        <w:tc>
          <w:tcPr>
            <w:tcW w:w="2126" w:type="dxa"/>
            <w:tcBorders>
              <w:top w:val="single" w:sz="4" w:space="0" w:color="auto"/>
              <w:left w:val="nil"/>
              <w:bottom w:val="single" w:sz="4" w:space="0" w:color="auto"/>
              <w:right w:val="nil"/>
            </w:tcBorders>
            <w:shd w:val="clear" w:color="auto" w:fill="auto"/>
            <w:vAlign w:val="center"/>
          </w:tcPr>
          <w:p w14:paraId="6F767A8E"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2F4883FC"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C31B1"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5</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50B104A"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47CE18A"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5E5523B"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909F3C" w14:textId="77777777" w:rsidR="00BB2E83" w:rsidRPr="002624E8" w:rsidRDefault="00BB2E83" w:rsidP="00BB2E83">
            <w:pPr>
              <w:spacing w:after="0" w:line="240" w:lineRule="auto"/>
              <w:jc w:val="center"/>
              <w:rPr>
                <w:rFonts w:ascii="Times New Roman" w:eastAsia="Times New Roman" w:hAnsi="Times New Roman" w:cs="Times New Roman"/>
                <w:color w:val="000000"/>
                <w:lang w:eastAsia="ru-RU"/>
              </w:rPr>
            </w:pPr>
            <w:r w:rsidRPr="002624E8">
              <w:rPr>
                <w:rFonts w:ascii="Times New Roman" w:eastAsia="Times New Roman" w:hAnsi="Times New Roman" w:cs="Times New Roman"/>
                <w:color w:val="000000"/>
                <w:lang w:eastAsia="ru-RU"/>
              </w:rPr>
              <w:t>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39C01A" w14:textId="77777777" w:rsidR="00BB2E83"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BB2E83" w:rsidRPr="002624E8" w14:paraId="067AE389" w14:textId="77777777" w:rsidTr="00BB2E83">
        <w:trPr>
          <w:trHeight w:val="647"/>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FFF0F"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2624E8">
              <w:rPr>
                <w:rFonts w:ascii="Times New Roman" w:eastAsia="Times New Roman" w:hAnsi="Times New Roman" w:cs="Times New Roman"/>
                <w:lang w:eastAsia="ru-RU"/>
              </w:rPr>
              <w:t>.3.</w:t>
            </w:r>
          </w:p>
        </w:tc>
        <w:tc>
          <w:tcPr>
            <w:tcW w:w="3267" w:type="dxa"/>
            <w:tcBorders>
              <w:top w:val="single" w:sz="4" w:space="0" w:color="auto"/>
              <w:left w:val="nil"/>
              <w:bottom w:val="single" w:sz="4" w:space="0" w:color="auto"/>
              <w:right w:val="single" w:sz="4" w:space="0" w:color="auto"/>
            </w:tcBorders>
            <w:shd w:val="clear" w:color="auto" w:fill="auto"/>
            <w:vAlign w:val="bottom"/>
            <w:hideMark/>
          </w:tcPr>
          <w:p w14:paraId="7BC8A80E" w14:textId="77777777" w:rsidR="00BB2E83" w:rsidRDefault="00BB2E83" w:rsidP="00BB2E83">
            <w:pPr>
              <w:spacing w:after="0" w:line="240" w:lineRule="auto"/>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Строительство сетей наружного освещения</w:t>
            </w:r>
          </w:p>
          <w:p w14:paraId="5BE41779" w14:textId="77777777" w:rsidR="00BB2E83" w:rsidRPr="002624E8" w:rsidRDefault="00BB2E83" w:rsidP="00BB2E83">
            <w:pPr>
              <w:spacing w:after="0" w:line="240" w:lineRule="auto"/>
              <w:rPr>
                <w:rFonts w:ascii="Times New Roman" w:eastAsia="Times New Roman" w:hAnsi="Times New Roman" w:cs="Times New Roman"/>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865567F"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Управление благоустройства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2B4224C"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394A77C"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0503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8EA0CC6"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08 9 06 43050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5F8E1C5"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414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7FA143D"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E7418C"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CA8C73"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0,00</w:t>
            </w:r>
          </w:p>
        </w:tc>
      </w:tr>
      <w:tr w:rsidR="00BB2E83" w:rsidRPr="002624E8" w14:paraId="213FA149" w14:textId="77777777" w:rsidTr="00BB2E83">
        <w:trPr>
          <w:trHeight w:val="61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7A462" w14:textId="77777777" w:rsidR="00BB2E83" w:rsidRPr="002624E8" w:rsidRDefault="00BB2E83" w:rsidP="00BB2E8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2624E8">
              <w:rPr>
                <w:rFonts w:ascii="Times New Roman" w:eastAsia="Times New Roman" w:hAnsi="Times New Roman" w:cs="Times New Roman"/>
                <w:lang w:eastAsia="ru-RU"/>
              </w:rPr>
              <w:t>.4.</w:t>
            </w:r>
          </w:p>
        </w:tc>
        <w:tc>
          <w:tcPr>
            <w:tcW w:w="3267" w:type="dxa"/>
            <w:tcBorders>
              <w:top w:val="single" w:sz="4" w:space="0" w:color="auto"/>
              <w:left w:val="nil"/>
              <w:bottom w:val="single" w:sz="4" w:space="0" w:color="auto"/>
              <w:right w:val="single" w:sz="4" w:space="0" w:color="auto"/>
            </w:tcBorders>
            <w:shd w:val="clear" w:color="auto" w:fill="auto"/>
            <w:vAlign w:val="bottom"/>
            <w:hideMark/>
          </w:tcPr>
          <w:p w14:paraId="0FEA247D" w14:textId="77777777" w:rsidR="00BB2E83" w:rsidRPr="002624E8" w:rsidRDefault="00BB2E83" w:rsidP="00BB2E83">
            <w:pPr>
              <w:spacing w:after="0" w:line="240" w:lineRule="auto"/>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Проектирование сетей наружного освещения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867D91" w14:textId="77777777" w:rsidR="00BB2E83" w:rsidRPr="003E7FFA" w:rsidRDefault="00BB2E83" w:rsidP="00BB2E83">
            <w:pPr>
              <w:spacing w:after="0" w:line="240" w:lineRule="auto"/>
              <w:jc w:val="center"/>
              <w:rPr>
                <w:rFonts w:ascii="Times New Roman" w:eastAsia="Times New Roman" w:hAnsi="Times New Roman" w:cs="Times New Roman"/>
                <w:lang w:eastAsia="ru-RU"/>
              </w:rPr>
            </w:pPr>
            <w:r w:rsidRPr="003E7FFA">
              <w:rPr>
                <w:rFonts w:ascii="Times New Roman" w:eastAsia="Times New Roman" w:hAnsi="Times New Roman" w:cs="Times New Roman"/>
                <w:lang w:eastAsia="ru-RU"/>
              </w:rPr>
              <w:t>Управление благоустройства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68BF951"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E889DE"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0503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DFDE3A3"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08 9 06 43050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012C3D3"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244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AEF46CC"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87BF572"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8401A3" w14:textId="77777777" w:rsidR="00BB2E83" w:rsidRPr="002624E8" w:rsidRDefault="00BB2E83" w:rsidP="00BB2E83">
            <w:pPr>
              <w:spacing w:after="0" w:line="240" w:lineRule="auto"/>
              <w:jc w:val="center"/>
              <w:rPr>
                <w:rFonts w:ascii="Times New Roman" w:eastAsia="Times New Roman" w:hAnsi="Times New Roman" w:cs="Times New Roman"/>
                <w:lang w:eastAsia="ru-RU"/>
              </w:rPr>
            </w:pPr>
            <w:r w:rsidRPr="002624E8">
              <w:rPr>
                <w:rFonts w:ascii="Times New Roman" w:eastAsia="Times New Roman" w:hAnsi="Times New Roman" w:cs="Times New Roman"/>
                <w:lang w:eastAsia="ru-RU"/>
              </w:rPr>
              <w:t>0,00</w:t>
            </w:r>
          </w:p>
        </w:tc>
      </w:tr>
    </w:tbl>
    <w:p w14:paraId="6E588DA8" w14:textId="77777777" w:rsidR="007E6F20" w:rsidRDefault="007E6F20" w:rsidP="007E6F20">
      <w:pPr>
        <w:tabs>
          <w:tab w:val="left" w:pos="5895"/>
        </w:tabs>
        <w:rPr>
          <w:rFonts w:ascii="Times New Roman" w:eastAsia="Times New Roman" w:hAnsi="Times New Roman" w:cs="Times New Roman"/>
          <w:sz w:val="26"/>
          <w:szCs w:val="26"/>
          <w:lang w:eastAsia="ru-RU"/>
        </w:rPr>
      </w:pPr>
    </w:p>
    <w:p w14:paraId="563F6974" w14:textId="77777777" w:rsidR="007E6F20" w:rsidRDefault="007E6F20" w:rsidP="007E6F20">
      <w:pPr>
        <w:tabs>
          <w:tab w:val="left" w:pos="5895"/>
        </w:tabs>
        <w:rPr>
          <w:rFonts w:ascii="Times New Roman" w:eastAsia="Times New Roman" w:hAnsi="Times New Roman" w:cs="Times New Roman"/>
          <w:sz w:val="26"/>
          <w:szCs w:val="26"/>
          <w:lang w:eastAsia="ru-RU"/>
        </w:rPr>
      </w:pPr>
    </w:p>
    <w:p w14:paraId="5B69BA80" w14:textId="77777777" w:rsidR="00BB2E83" w:rsidRDefault="00BB2E83" w:rsidP="007E6F20">
      <w:pPr>
        <w:tabs>
          <w:tab w:val="left" w:pos="5895"/>
        </w:tabs>
        <w:rPr>
          <w:rFonts w:ascii="Times New Roman" w:eastAsia="Times New Roman" w:hAnsi="Times New Roman" w:cs="Times New Roman"/>
          <w:sz w:val="26"/>
          <w:szCs w:val="26"/>
          <w:lang w:eastAsia="ru-RU"/>
        </w:rPr>
      </w:pPr>
    </w:p>
    <w:p w14:paraId="0224A0B6" w14:textId="77777777" w:rsidR="00BB2E83" w:rsidRDefault="00BB2E83" w:rsidP="007E6F20">
      <w:pPr>
        <w:tabs>
          <w:tab w:val="left" w:pos="5895"/>
        </w:tabs>
        <w:rPr>
          <w:rFonts w:ascii="Times New Roman" w:eastAsia="Times New Roman" w:hAnsi="Times New Roman" w:cs="Times New Roman"/>
          <w:sz w:val="26"/>
          <w:szCs w:val="26"/>
          <w:lang w:eastAsia="ru-RU"/>
        </w:rPr>
      </w:pPr>
    </w:p>
    <w:p w14:paraId="52362249" w14:textId="77777777" w:rsidR="00BB2E83" w:rsidRDefault="00BB2E83" w:rsidP="007E6F20">
      <w:pPr>
        <w:tabs>
          <w:tab w:val="left" w:pos="5895"/>
        </w:tabs>
        <w:rPr>
          <w:rFonts w:ascii="Times New Roman" w:eastAsia="Times New Roman" w:hAnsi="Times New Roman" w:cs="Times New Roman"/>
          <w:sz w:val="26"/>
          <w:szCs w:val="26"/>
          <w:lang w:eastAsia="ru-RU"/>
        </w:rPr>
      </w:pPr>
    </w:p>
    <w:p w14:paraId="01CE1EE5" w14:textId="77777777" w:rsidR="00BB2E83" w:rsidRDefault="00BB2E83" w:rsidP="007E6F20">
      <w:pPr>
        <w:tabs>
          <w:tab w:val="left" w:pos="5895"/>
        </w:tabs>
        <w:rPr>
          <w:rFonts w:ascii="Times New Roman" w:eastAsia="Times New Roman" w:hAnsi="Times New Roman" w:cs="Times New Roman"/>
          <w:sz w:val="26"/>
          <w:szCs w:val="26"/>
          <w:lang w:eastAsia="ru-RU"/>
        </w:rPr>
      </w:pPr>
    </w:p>
    <w:p w14:paraId="5B83EF89" w14:textId="77777777" w:rsidR="00BB2E83" w:rsidRDefault="00BB2E83" w:rsidP="007E6F20">
      <w:pPr>
        <w:tabs>
          <w:tab w:val="left" w:pos="5895"/>
        </w:tabs>
        <w:rPr>
          <w:rFonts w:ascii="Times New Roman" w:eastAsia="Times New Roman" w:hAnsi="Times New Roman" w:cs="Times New Roman"/>
          <w:sz w:val="26"/>
          <w:szCs w:val="26"/>
          <w:lang w:eastAsia="ru-RU"/>
        </w:rPr>
      </w:pPr>
    </w:p>
    <w:p w14:paraId="6F894B63" w14:textId="77777777" w:rsidR="00BB2E83" w:rsidRDefault="00BB2E83" w:rsidP="007E6F20">
      <w:pPr>
        <w:tabs>
          <w:tab w:val="left" w:pos="5895"/>
        </w:tabs>
        <w:rPr>
          <w:rFonts w:ascii="Times New Roman" w:eastAsia="Times New Roman" w:hAnsi="Times New Roman" w:cs="Times New Roman"/>
          <w:sz w:val="26"/>
          <w:szCs w:val="26"/>
          <w:lang w:eastAsia="ru-RU"/>
        </w:rPr>
      </w:pPr>
    </w:p>
    <w:p w14:paraId="011E0609" w14:textId="77777777" w:rsidR="00BB2E83" w:rsidRDefault="00BB2E83" w:rsidP="007E6F20">
      <w:pPr>
        <w:tabs>
          <w:tab w:val="left" w:pos="5895"/>
        </w:tabs>
        <w:rPr>
          <w:rFonts w:ascii="Times New Roman" w:eastAsia="Times New Roman" w:hAnsi="Times New Roman" w:cs="Times New Roman"/>
          <w:sz w:val="26"/>
          <w:szCs w:val="26"/>
          <w:lang w:eastAsia="ru-RU"/>
        </w:rPr>
      </w:pPr>
    </w:p>
    <w:p w14:paraId="77DA3E7D" w14:textId="77777777" w:rsidR="00BB2E83" w:rsidRDefault="00BB2E83" w:rsidP="007E6F20">
      <w:pPr>
        <w:tabs>
          <w:tab w:val="left" w:pos="5895"/>
        </w:tabs>
        <w:rPr>
          <w:rFonts w:ascii="Times New Roman" w:eastAsia="Times New Roman" w:hAnsi="Times New Roman" w:cs="Times New Roman"/>
          <w:sz w:val="26"/>
          <w:szCs w:val="26"/>
          <w:lang w:eastAsia="ru-RU"/>
        </w:rPr>
      </w:pPr>
    </w:p>
    <w:p w14:paraId="0A9C3C99" w14:textId="77777777" w:rsidR="00BB2E83" w:rsidRDefault="00BB2E83" w:rsidP="007E6F20">
      <w:pPr>
        <w:tabs>
          <w:tab w:val="left" w:pos="5895"/>
        </w:tabs>
        <w:rPr>
          <w:rFonts w:ascii="Times New Roman" w:eastAsia="Times New Roman" w:hAnsi="Times New Roman" w:cs="Times New Roman"/>
          <w:sz w:val="26"/>
          <w:szCs w:val="26"/>
          <w:lang w:eastAsia="ru-RU"/>
        </w:rPr>
      </w:pPr>
    </w:p>
    <w:p w14:paraId="26CD69EA" w14:textId="77777777" w:rsidR="00BB2E83" w:rsidRDefault="00BB2E83" w:rsidP="007E6F20">
      <w:pPr>
        <w:tabs>
          <w:tab w:val="left" w:pos="5895"/>
        </w:tabs>
        <w:rPr>
          <w:rFonts w:ascii="Times New Roman" w:eastAsia="Times New Roman" w:hAnsi="Times New Roman" w:cs="Times New Roman"/>
          <w:sz w:val="26"/>
          <w:szCs w:val="26"/>
          <w:lang w:eastAsia="ru-RU"/>
        </w:rPr>
      </w:pPr>
    </w:p>
    <w:p w14:paraId="3164EF8E" w14:textId="77777777" w:rsidR="00BB2E83" w:rsidRDefault="00BB2E83" w:rsidP="007E6F20">
      <w:pPr>
        <w:tabs>
          <w:tab w:val="left" w:pos="5895"/>
        </w:tabs>
        <w:rPr>
          <w:rFonts w:ascii="Times New Roman" w:eastAsia="Times New Roman" w:hAnsi="Times New Roman" w:cs="Times New Roman"/>
          <w:sz w:val="26"/>
          <w:szCs w:val="26"/>
          <w:lang w:eastAsia="ru-RU"/>
        </w:rPr>
      </w:pPr>
    </w:p>
    <w:p w14:paraId="0846E13F" w14:textId="77777777" w:rsidR="00BB2E83" w:rsidRDefault="00BB2E83" w:rsidP="007E6F20">
      <w:pPr>
        <w:tabs>
          <w:tab w:val="left" w:pos="5895"/>
        </w:tabs>
        <w:rPr>
          <w:rFonts w:ascii="Times New Roman" w:eastAsia="Times New Roman" w:hAnsi="Times New Roman" w:cs="Times New Roman"/>
          <w:sz w:val="26"/>
          <w:szCs w:val="26"/>
          <w:lang w:eastAsia="ru-RU"/>
        </w:rPr>
      </w:pPr>
    </w:p>
    <w:p w14:paraId="509FA5E3" w14:textId="77777777" w:rsidR="002624E8" w:rsidRPr="002624E8" w:rsidRDefault="002624E8" w:rsidP="002624E8">
      <w:pPr>
        <w:suppressAutoHyphens/>
        <w:spacing w:after="0" w:line="240" w:lineRule="auto"/>
        <w:outlineLvl w:val="0"/>
        <w:rPr>
          <w:rFonts w:ascii="Times New Roman" w:eastAsia="Times New Roman" w:hAnsi="Times New Roman" w:cs="Times New Roman"/>
          <w:b/>
          <w:bCs/>
          <w:sz w:val="26"/>
          <w:szCs w:val="26"/>
          <w:lang w:eastAsia="ru-RU"/>
        </w:rPr>
      </w:pPr>
    </w:p>
    <w:p w14:paraId="262F9F3D" w14:textId="20A82834" w:rsidR="00B81832" w:rsidRPr="00B81832" w:rsidRDefault="00B81832" w:rsidP="00EA67F1">
      <w:pPr>
        <w:spacing w:line="240" w:lineRule="auto"/>
        <w:ind w:left="9356"/>
        <w:jc w:val="center"/>
        <w:rPr>
          <w:rFonts w:ascii="Times New Roman" w:eastAsia="Times New Roman" w:hAnsi="Times New Roman" w:cs="Times New Roman"/>
          <w:bCs/>
          <w:sz w:val="26"/>
          <w:szCs w:val="26"/>
          <w:lang w:eastAsia="ru-RU"/>
        </w:rPr>
      </w:pPr>
      <w:r w:rsidRPr="00B24EB3">
        <w:rPr>
          <w:rFonts w:ascii="Times New Roman" w:eastAsia="Times New Roman" w:hAnsi="Times New Roman" w:cs="Times New Roman"/>
          <w:bCs/>
          <w:sz w:val="26"/>
          <w:szCs w:val="26"/>
          <w:lang w:eastAsia="ru-RU"/>
        </w:rPr>
        <w:t>Приложение № 4</w:t>
      </w:r>
    </w:p>
    <w:p w14:paraId="795FBBDC" w14:textId="79C3AEB3" w:rsidR="00B81832" w:rsidRPr="00B81832" w:rsidRDefault="00B81832" w:rsidP="00B81832">
      <w:pPr>
        <w:autoSpaceDE w:val="0"/>
        <w:autoSpaceDN w:val="0"/>
        <w:adjustRightInd w:val="0"/>
        <w:spacing w:after="0" w:line="240" w:lineRule="auto"/>
        <w:ind w:left="9356"/>
        <w:rPr>
          <w:rFonts w:ascii="Times New Roman" w:eastAsia="Times New Roman" w:hAnsi="Times New Roman" w:cs="Times New Roman"/>
          <w:sz w:val="26"/>
          <w:szCs w:val="26"/>
          <w:lang w:eastAsia="ru-RU"/>
        </w:rPr>
      </w:pPr>
      <w:r w:rsidRPr="00B81832">
        <w:rPr>
          <w:rFonts w:ascii="Times New Roman" w:eastAsia="Times New Roman" w:hAnsi="Times New Roman" w:cs="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2021-2023 годы», утвержденной постановлением администрации</w:t>
      </w:r>
      <w:r w:rsidR="00B57BC0">
        <w:rPr>
          <w:rFonts w:ascii="Times New Roman" w:eastAsia="Times New Roman" w:hAnsi="Times New Roman" w:cs="Times New Roman"/>
          <w:sz w:val="26"/>
          <w:szCs w:val="26"/>
          <w:lang w:eastAsia="ru-RU"/>
        </w:rPr>
        <w:t xml:space="preserve"> </w:t>
      </w:r>
      <w:r w:rsidRPr="00B81832">
        <w:rPr>
          <w:rFonts w:ascii="Times New Roman" w:eastAsia="Times New Roman" w:hAnsi="Times New Roman" w:cs="Times New Roman"/>
          <w:sz w:val="26"/>
          <w:szCs w:val="26"/>
          <w:lang w:eastAsia="ru-RU"/>
        </w:rPr>
        <w:t xml:space="preserve">Находкинского городского округа </w:t>
      </w:r>
    </w:p>
    <w:p w14:paraId="68B6E506" w14:textId="77777777" w:rsidR="00B81832" w:rsidRPr="001F77E3" w:rsidRDefault="001F77E3" w:rsidP="00B81832">
      <w:pPr>
        <w:autoSpaceDE w:val="0"/>
        <w:autoSpaceDN w:val="0"/>
        <w:adjustRightInd w:val="0"/>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t xml:space="preserve">   </w:t>
      </w:r>
      <w:r w:rsidRPr="001F77E3">
        <w:rPr>
          <w:rFonts w:ascii="Times New Roman" w:eastAsia="Times New Roman" w:hAnsi="Times New Roman" w:cs="Times New Roman"/>
          <w:bCs/>
          <w:sz w:val="26"/>
          <w:szCs w:val="26"/>
          <w:lang w:eastAsia="ru-RU"/>
        </w:rPr>
        <w:t>от 28 октября 2020 года № 1148</w:t>
      </w:r>
    </w:p>
    <w:p w14:paraId="579E6370" w14:textId="77777777" w:rsidR="00D65FCD" w:rsidRPr="00B81832" w:rsidRDefault="00D65FCD" w:rsidP="00B81832">
      <w:pPr>
        <w:autoSpaceDE w:val="0"/>
        <w:autoSpaceDN w:val="0"/>
        <w:adjustRightInd w:val="0"/>
        <w:spacing w:after="0" w:line="240" w:lineRule="auto"/>
        <w:rPr>
          <w:rFonts w:ascii="Times New Roman" w:eastAsia="Times New Roman" w:hAnsi="Times New Roman" w:cs="Times New Roman"/>
          <w:b/>
          <w:bCs/>
          <w:sz w:val="26"/>
          <w:szCs w:val="26"/>
          <w:lang w:eastAsia="ru-RU"/>
        </w:rPr>
      </w:pPr>
    </w:p>
    <w:p w14:paraId="7259A1B1" w14:textId="77777777" w:rsidR="00B81832" w:rsidRDefault="00B81832" w:rsidP="00B81832">
      <w:pPr>
        <w:autoSpaceDE w:val="0"/>
        <w:autoSpaceDN w:val="0"/>
        <w:adjustRightInd w:val="0"/>
        <w:spacing w:after="0" w:line="240" w:lineRule="auto"/>
        <w:rPr>
          <w:rFonts w:ascii="Times New Roman" w:eastAsia="Times New Roman" w:hAnsi="Times New Roman" w:cs="Times New Roman"/>
          <w:b/>
          <w:bCs/>
          <w:sz w:val="26"/>
          <w:szCs w:val="26"/>
          <w:lang w:eastAsia="ru-RU"/>
        </w:rPr>
      </w:pPr>
    </w:p>
    <w:p w14:paraId="731E7A83" w14:textId="77777777" w:rsidR="00BB2E83" w:rsidRDefault="00BB2E83" w:rsidP="00B81832">
      <w:pPr>
        <w:autoSpaceDE w:val="0"/>
        <w:autoSpaceDN w:val="0"/>
        <w:adjustRightInd w:val="0"/>
        <w:spacing w:after="0" w:line="240" w:lineRule="auto"/>
        <w:rPr>
          <w:rFonts w:ascii="Times New Roman" w:eastAsia="Times New Roman" w:hAnsi="Times New Roman" w:cs="Times New Roman"/>
          <w:b/>
          <w:bCs/>
          <w:sz w:val="26"/>
          <w:szCs w:val="26"/>
          <w:lang w:eastAsia="ru-RU"/>
        </w:rPr>
      </w:pPr>
    </w:p>
    <w:p w14:paraId="734EDAD7" w14:textId="77777777" w:rsidR="00BB2E83" w:rsidRPr="00B81832" w:rsidRDefault="00BB2E83" w:rsidP="00B81832">
      <w:pPr>
        <w:autoSpaceDE w:val="0"/>
        <w:autoSpaceDN w:val="0"/>
        <w:adjustRightInd w:val="0"/>
        <w:spacing w:after="0" w:line="240" w:lineRule="auto"/>
        <w:rPr>
          <w:rFonts w:ascii="Times New Roman" w:eastAsia="Times New Roman" w:hAnsi="Times New Roman" w:cs="Times New Roman"/>
          <w:b/>
          <w:bCs/>
          <w:sz w:val="26"/>
          <w:szCs w:val="26"/>
          <w:lang w:eastAsia="ru-RU"/>
        </w:rPr>
      </w:pPr>
    </w:p>
    <w:p w14:paraId="739CF39E" w14:textId="77777777" w:rsidR="00B81832" w:rsidRPr="00B81832" w:rsidRDefault="00B81832" w:rsidP="00B81832">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81832">
        <w:rPr>
          <w:rFonts w:ascii="Times New Roman" w:eastAsia="Times New Roman" w:hAnsi="Times New Roman" w:cs="Times New Roman"/>
          <w:b/>
          <w:bCs/>
          <w:sz w:val="26"/>
          <w:szCs w:val="26"/>
          <w:lang w:eastAsia="ru-RU"/>
        </w:rPr>
        <w:t>План реализации муниципальной программы</w:t>
      </w:r>
    </w:p>
    <w:p w14:paraId="673AD906" w14:textId="77777777" w:rsidR="00B81832" w:rsidRDefault="00B81832" w:rsidP="00B81832">
      <w:pPr>
        <w:suppressAutoHyphens/>
        <w:spacing w:after="0" w:line="240" w:lineRule="auto"/>
        <w:jc w:val="center"/>
        <w:outlineLvl w:val="0"/>
        <w:rPr>
          <w:rFonts w:ascii="Times New Roman" w:eastAsia="Times New Roman" w:hAnsi="Times New Roman" w:cs="Times New Roman"/>
          <w:b/>
          <w:bCs/>
          <w:sz w:val="26"/>
          <w:szCs w:val="26"/>
          <w:lang w:eastAsia="ru-RU"/>
        </w:rPr>
      </w:pPr>
      <w:r w:rsidRPr="00B81832">
        <w:rPr>
          <w:rFonts w:ascii="Times New Roman" w:eastAsia="Times New Roman" w:hAnsi="Times New Roman" w:cs="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 на 2021-2023 годы»</w:t>
      </w:r>
    </w:p>
    <w:p w14:paraId="4CFE5C1E" w14:textId="77777777" w:rsidR="005F3EFB" w:rsidRDefault="005F3EFB" w:rsidP="00B81832">
      <w:pPr>
        <w:suppressAutoHyphens/>
        <w:spacing w:after="0" w:line="240" w:lineRule="auto"/>
        <w:jc w:val="center"/>
        <w:outlineLvl w:val="0"/>
        <w:rPr>
          <w:rFonts w:ascii="Times New Roman" w:eastAsia="Times New Roman" w:hAnsi="Times New Roman" w:cs="Times New Roman"/>
          <w:b/>
          <w:bCs/>
          <w:sz w:val="26"/>
          <w:szCs w:val="26"/>
          <w:lang w:eastAsia="ru-RU"/>
        </w:rPr>
      </w:pPr>
    </w:p>
    <w:p w14:paraId="6AB78E88" w14:textId="77777777" w:rsidR="00BB2E83" w:rsidRDefault="00BB2E83" w:rsidP="00B81832">
      <w:pPr>
        <w:suppressAutoHyphens/>
        <w:spacing w:after="0" w:line="240" w:lineRule="auto"/>
        <w:jc w:val="center"/>
        <w:outlineLvl w:val="0"/>
        <w:rPr>
          <w:rFonts w:ascii="Times New Roman" w:eastAsia="Times New Roman" w:hAnsi="Times New Roman" w:cs="Times New Roman"/>
          <w:b/>
          <w:bCs/>
          <w:sz w:val="26"/>
          <w:szCs w:val="26"/>
          <w:lang w:eastAsia="ru-RU"/>
        </w:rPr>
      </w:pPr>
    </w:p>
    <w:p w14:paraId="0AEE4D77" w14:textId="77777777" w:rsidR="00BB2E83" w:rsidRDefault="00BB2E83" w:rsidP="00B81832">
      <w:pPr>
        <w:suppressAutoHyphens/>
        <w:spacing w:after="0" w:line="240" w:lineRule="auto"/>
        <w:jc w:val="center"/>
        <w:outlineLvl w:val="0"/>
        <w:rPr>
          <w:rFonts w:ascii="Times New Roman" w:eastAsia="Times New Roman" w:hAnsi="Times New Roman" w:cs="Times New Roman"/>
          <w:b/>
          <w:bCs/>
          <w:sz w:val="26"/>
          <w:szCs w:val="26"/>
          <w:lang w:eastAsia="ru-RU"/>
        </w:rPr>
      </w:pPr>
    </w:p>
    <w:tbl>
      <w:tblPr>
        <w:tblW w:w="21990" w:type="dxa"/>
        <w:tblInd w:w="-114" w:type="dxa"/>
        <w:tblLayout w:type="fixed"/>
        <w:tblCellMar>
          <w:left w:w="28" w:type="dxa"/>
          <w:right w:w="28" w:type="dxa"/>
        </w:tblCellMar>
        <w:tblLook w:val="04A0" w:firstRow="1" w:lastRow="0" w:firstColumn="1" w:lastColumn="0" w:noHBand="0" w:noVBand="1"/>
      </w:tblPr>
      <w:tblGrid>
        <w:gridCol w:w="677"/>
        <w:gridCol w:w="7"/>
        <w:gridCol w:w="2093"/>
        <w:gridCol w:w="11"/>
        <w:gridCol w:w="48"/>
        <w:gridCol w:w="1774"/>
        <w:gridCol w:w="28"/>
        <w:gridCol w:w="40"/>
        <w:gridCol w:w="1490"/>
        <w:gridCol w:w="30"/>
        <w:gridCol w:w="2388"/>
        <w:gridCol w:w="11"/>
        <w:gridCol w:w="27"/>
        <w:gridCol w:w="24"/>
        <w:gridCol w:w="667"/>
        <w:gridCol w:w="22"/>
        <w:gridCol w:w="19"/>
        <w:gridCol w:w="825"/>
        <w:gridCol w:w="11"/>
        <w:gridCol w:w="1000"/>
        <w:gridCol w:w="996"/>
        <w:gridCol w:w="2838"/>
        <w:gridCol w:w="994"/>
        <w:gridCol w:w="994"/>
        <w:gridCol w:w="994"/>
        <w:gridCol w:w="994"/>
        <w:gridCol w:w="994"/>
        <w:gridCol w:w="994"/>
        <w:gridCol w:w="1000"/>
      </w:tblGrid>
      <w:tr w:rsidR="00BB2E83" w:rsidRPr="001B313A" w14:paraId="4DF54CF4" w14:textId="77777777" w:rsidTr="00BB2E83">
        <w:trPr>
          <w:gridAfter w:val="7"/>
          <w:wAfter w:w="6964" w:type="dxa"/>
          <w:trHeight w:val="57"/>
        </w:trPr>
        <w:tc>
          <w:tcPr>
            <w:tcW w:w="684" w:type="dxa"/>
            <w:gridSpan w:val="2"/>
            <w:vMerge w:val="restart"/>
            <w:tcBorders>
              <w:top w:val="single" w:sz="4" w:space="0" w:color="auto"/>
              <w:left w:val="single" w:sz="4" w:space="0" w:color="auto"/>
              <w:bottom w:val="single" w:sz="4" w:space="0" w:color="auto"/>
              <w:right w:val="single" w:sz="4" w:space="0" w:color="auto"/>
            </w:tcBorders>
            <w:hideMark/>
          </w:tcPr>
          <w:p w14:paraId="15CB4D93"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 п/п</w:t>
            </w:r>
          </w:p>
        </w:tc>
        <w:tc>
          <w:tcPr>
            <w:tcW w:w="2093" w:type="dxa"/>
            <w:vMerge w:val="restart"/>
            <w:tcBorders>
              <w:top w:val="single" w:sz="4" w:space="0" w:color="auto"/>
              <w:left w:val="single" w:sz="4" w:space="0" w:color="auto"/>
              <w:bottom w:val="single" w:sz="4" w:space="0" w:color="auto"/>
              <w:right w:val="single" w:sz="4" w:space="0" w:color="auto"/>
            </w:tcBorders>
            <w:hideMark/>
          </w:tcPr>
          <w:p w14:paraId="336BCE8E"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 xml:space="preserve">Наименование </w:t>
            </w:r>
          </w:p>
        </w:tc>
        <w:tc>
          <w:tcPr>
            <w:tcW w:w="1833" w:type="dxa"/>
            <w:gridSpan w:val="3"/>
            <w:vMerge w:val="restart"/>
            <w:tcBorders>
              <w:top w:val="single" w:sz="4" w:space="0" w:color="auto"/>
              <w:left w:val="single" w:sz="4" w:space="0" w:color="auto"/>
              <w:bottom w:val="single" w:sz="4" w:space="0" w:color="auto"/>
              <w:right w:val="single" w:sz="4" w:space="0" w:color="auto"/>
            </w:tcBorders>
            <w:hideMark/>
          </w:tcPr>
          <w:p w14:paraId="49DFE25F"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Ответственный  исполнитель, соисполнители</w:t>
            </w:r>
          </w:p>
        </w:tc>
        <w:tc>
          <w:tcPr>
            <w:tcW w:w="1558" w:type="dxa"/>
            <w:gridSpan w:val="3"/>
            <w:vMerge w:val="restart"/>
            <w:tcBorders>
              <w:top w:val="single" w:sz="4" w:space="0" w:color="auto"/>
              <w:left w:val="single" w:sz="4" w:space="0" w:color="auto"/>
              <w:bottom w:val="single" w:sz="4" w:space="0" w:color="auto"/>
              <w:right w:val="single" w:sz="4" w:space="0" w:color="auto"/>
            </w:tcBorders>
            <w:hideMark/>
          </w:tcPr>
          <w:p w14:paraId="2CFC269D"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Сроки реализации мероприятия</w:t>
            </w:r>
          </w:p>
        </w:tc>
        <w:tc>
          <w:tcPr>
            <w:tcW w:w="2418" w:type="dxa"/>
            <w:gridSpan w:val="2"/>
            <w:vMerge w:val="restart"/>
            <w:tcBorders>
              <w:top w:val="single" w:sz="4" w:space="0" w:color="auto"/>
              <w:left w:val="single" w:sz="4" w:space="0" w:color="auto"/>
              <w:bottom w:val="single" w:sz="4" w:space="0" w:color="auto"/>
              <w:right w:val="single" w:sz="4" w:space="0" w:color="auto"/>
            </w:tcBorders>
            <w:hideMark/>
          </w:tcPr>
          <w:p w14:paraId="60620F2E" w14:textId="77777777" w:rsidR="00BB2E83" w:rsidRPr="001B313A" w:rsidRDefault="00BB2E83" w:rsidP="00BB2E83">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Наименование показателя</w:t>
            </w:r>
          </w:p>
        </w:tc>
        <w:tc>
          <w:tcPr>
            <w:tcW w:w="729" w:type="dxa"/>
            <w:gridSpan w:val="4"/>
            <w:vMerge w:val="restart"/>
            <w:tcBorders>
              <w:top w:val="single" w:sz="4" w:space="0" w:color="auto"/>
              <w:left w:val="single" w:sz="4" w:space="0" w:color="auto"/>
              <w:bottom w:val="single" w:sz="4" w:space="0" w:color="auto"/>
              <w:right w:val="single" w:sz="4" w:space="0" w:color="auto"/>
            </w:tcBorders>
            <w:hideMark/>
          </w:tcPr>
          <w:p w14:paraId="2CED2FC1"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Ед.</w:t>
            </w:r>
          </w:p>
          <w:p w14:paraId="224DC300"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изм.</w:t>
            </w:r>
          </w:p>
        </w:tc>
        <w:tc>
          <w:tcPr>
            <w:tcW w:w="2873" w:type="dxa"/>
            <w:gridSpan w:val="6"/>
            <w:tcBorders>
              <w:top w:val="single" w:sz="4" w:space="0" w:color="auto"/>
              <w:left w:val="single" w:sz="4" w:space="0" w:color="auto"/>
              <w:bottom w:val="single" w:sz="4" w:space="0" w:color="auto"/>
              <w:right w:val="single" w:sz="4" w:space="0" w:color="auto"/>
            </w:tcBorders>
            <w:hideMark/>
          </w:tcPr>
          <w:p w14:paraId="1C3EA035"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Показатель реализации мероприятия</w:t>
            </w:r>
          </w:p>
        </w:tc>
        <w:tc>
          <w:tcPr>
            <w:tcW w:w="2838" w:type="dxa"/>
            <w:vMerge w:val="restart"/>
            <w:tcBorders>
              <w:top w:val="single" w:sz="4" w:space="0" w:color="auto"/>
              <w:left w:val="single" w:sz="4" w:space="0" w:color="auto"/>
              <w:bottom w:val="single" w:sz="4" w:space="0" w:color="auto"/>
              <w:right w:val="single" w:sz="4" w:space="0" w:color="auto"/>
            </w:tcBorders>
          </w:tcPr>
          <w:p w14:paraId="2994D67D"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Наименование ц</w:t>
            </w:r>
            <w:r>
              <w:rPr>
                <w:rFonts w:ascii="Times New Roman" w:eastAsia="Times New Roman" w:hAnsi="Times New Roman" w:cs="Times New Roman"/>
                <w:sz w:val="24"/>
                <w:szCs w:val="24"/>
                <w:lang w:eastAsia="ru-RU"/>
              </w:rPr>
              <w:t>елевого показателя (индикатора)</w:t>
            </w:r>
          </w:p>
        </w:tc>
      </w:tr>
      <w:tr w:rsidR="00BB2E83" w:rsidRPr="001B313A" w14:paraId="111E6D50" w14:textId="77777777" w:rsidTr="00BB2E83">
        <w:trPr>
          <w:gridAfter w:val="7"/>
          <w:wAfter w:w="6964" w:type="dxa"/>
          <w:cantSplit/>
          <w:trHeight w:val="673"/>
        </w:trPr>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14:paraId="56961AC9" w14:textId="77777777" w:rsidR="00BB2E83" w:rsidRPr="001B313A" w:rsidRDefault="00BB2E83" w:rsidP="00BB2E83">
            <w:pPr>
              <w:spacing w:after="0" w:line="240" w:lineRule="auto"/>
              <w:rPr>
                <w:rFonts w:ascii="Times New Roman" w:eastAsia="Times New Roman" w:hAnsi="Times New Roman" w:cs="Times New Roman"/>
                <w:sz w:val="24"/>
                <w:szCs w:val="24"/>
                <w:lang w:eastAsia="ru-RU"/>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578E6B4F" w14:textId="77777777" w:rsidR="00BB2E83" w:rsidRPr="001B313A" w:rsidRDefault="00BB2E83" w:rsidP="00BB2E83">
            <w:pPr>
              <w:spacing w:after="0" w:line="240" w:lineRule="auto"/>
              <w:rPr>
                <w:rFonts w:ascii="Times New Roman" w:eastAsia="Times New Roman" w:hAnsi="Times New Roman" w:cs="Times New Roman"/>
                <w:sz w:val="24"/>
                <w:szCs w:val="24"/>
                <w:lang w:eastAsia="ru-RU"/>
              </w:rPr>
            </w:pPr>
          </w:p>
        </w:tc>
        <w:tc>
          <w:tcPr>
            <w:tcW w:w="1833" w:type="dxa"/>
            <w:gridSpan w:val="3"/>
            <w:vMerge/>
            <w:tcBorders>
              <w:top w:val="single" w:sz="4" w:space="0" w:color="auto"/>
              <w:left w:val="single" w:sz="4" w:space="0" w:color="auto"/>
              <w:bottom w:val="single" w:sz="4" w:space="0" w:color="auto"/>
              <w:right w:val="single" w:sz="4" w:space="0" w:color="auto"/>
            </w:tcBorders>
            <w:vAlign w:val="center"/>
            <w:hideMark/>
          </w:tcPr>
          <w:p w14:paraId="0DB78AD2" w14:textId="77777777" w:rsidR="00BB2E83" w:rsidRPr="001B313A" w:rsidRDefault="00BB2E83" w:rsidP="00BB2E83">
            <w:pPr>
              <w:spacing w:after="0" w:line="240" w:lineRule="auto"/>
              <w:rPr>
                <w:rFonts w:ascii="Times New Roman" w:eastAsia="Times New Roman" w:hAnsi="Times New Roman" w:cs="Times New Roman"/>
                <w:sz w:val="24"/>
                <w:szCs w:val="24"/>
                <w:lang w:eastAsia="ru-RU"/>
              </w:rPr>
            </w:pPr>
          </w:p>
        </w:tc>
        <w:tc>
          <w:tcPr>
            <w:tcW w:w="1558" w:type="dxa"/>
            <w:gridSpan w:val="3"/>
            <w:vMerge/>
            <w:tcBorders>
              <w:top w:val="single" w:sz="4" w:space="0" w:color="auto"/>
              <w:left w:val="single" w:sz="4" w:space="0" w:color="auto"/>
              <w:bottom w:val="single" w:sz="4" w:space="0" w:color="auto"/>
              <w:right w:val="single" w:sz="4" w:space="0" w:color="auto"/>
            </w:tcBorders>
            <w:vAlign w:val="center"/>
            <w:hideMark/>
          </w:tcPr>
          <w:p w14:paraId="55555AF4" w14:textId="77777777" w:rsidR="00BB2E83" w:rsidRPr="001B313A" w:rsidRDefault="00BB2E83" w:rsidP="00BB2E83">
            <w:pPr>
              <w:spacing w:after="0" w:line="240" w:lineRule="auto"/>
              <w:rPr>
                <w:rFonts w:ascii="Times New Roman" w:eastAsia="Times New Roman" w:hAnsi="Times New Roman" w:cs="Times New Roman"/>
                <w:sz w:val="24"/>
                <w:szCs w:val="24"/>
                <w:lang w:eastAsia="ru-RU"/>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hideMark/>
          </w:tcPr>
          <w:p w14:paraId="468F131D" w14:textId="77777777" w:rsidR="00BB2E83" w:rsidRPr="001B313A" w:rsidRDefault="00BB2E83" w:rsidP="00BB2E83">
            <w:pPr>
              <w:spacing w:after="0" w:line="240" w:lineRule="auto"/>
              <w:rPr>
                <w:rFonts w:ascii="Times New Roman" w:eastAsia="Times New Roman" w:hAnsi="Times New Roman" w:cs="Times New Roman"/>
                <w:sz w:val="24"/>
                <w:szCs w:val="24"/>
                <w:lang w:eastAsia="ru-RU"/>
              </w:rPr>
            </w:pPr>
          </w:p>
        </w:tc>
        <w:tc>
          <w:tcPr>
            <w:tcW w:w="729" w:type="dxa"/>
            <w:gridSpan w:val="4"/>
            <w:vMerge/>
            <w:tcBorders>
              <w:top w:val="single" w:sz="4" w:space="0" w:color="auto"/>
              <w:left w:val="single" w:sz="4" w:space="0" w:color="auto"/>
              <w:bottom w:val="single" w:sz="4" w:space="0" w:color="auto"/>
              <w:right w:val="single" w:sz="4" w:space="0" w:color="auto"/>
            </w:tcBorders>
            <w:vAlign w:val="center"/>
            <w:hideMark/>
          </w:tcPr>
          <w:p w14:paraId="79DD1C85" w14:textId="77777777" w:rsidR="00BB2E83" w:rsidRPr="001B313A" w:rsidRDefault="00BB2E83" w:rsidP="00BB2E83">
            <w:pPr>
              <w:spacing w:after="0" w:line="240" w:lineRule="auto"/>
              <w:rPr>
                <w:rFonts w:ascii="Times New Roman" w:eastAsia="Times New Roman" w:hAnsi="Times New Roman" w:cs="Times New Roman"/>
                <w:sz w:val="24"/>
                <w:szCs w:val="24"/>
                <w:lang w:eastAsia="ru-RU"/>
              </w:rPr>
            </w:pPr>
          </w:p>
        </w:tc>
        <w:tc>
          <w:tcPr>
            <w:tcW w:w="866" w:type="dxa"/>
            <w:gridSpan w:val="3"/>
            <w:tcBorders>
              <w:top w:val="nil"/>
              <w:left w:val="single" w:sz="4" w:space="0" w:color="auto"/>
              <w:bottom w:val="single" w:sz="4" w:space="0" w:color="auto"/>
              <w:right w:val="single" w:sz="4" w:space="0" w:color="auto"/>
            </w:tcBorders>
            <w:hideMark/>
          </w:tcPr>
          <w:p w14:paraId="329C041E"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2021</w:t>
            </w:r>
          </w:p>
          <w:p w14:paraId="2656B8A9"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год</w:t>
            </w:r>
          </w:p>
        </w:tc>
        <w:tc>
          <w:tcPr>
            <w:tcW w:w="1011" w:type="dxa"/>
            <w:gridSpan w:val="2"/>
            <w:tcBorders>
              <w:top w:val="nil"/>
              <w:left w:val="single" w:sz="4" w:space="0" w:color="auto"/>
              <w:bottom w:val="single" w:sz="4" w:space="0" w:color="auto"/>
              <w:right w:val="single" w:sz="4" w:space="0" w:color="auto"/>
            </w:tcBorders>
            <w:hideMark/>
          </w:tcPr>
          <w:p w14:paraId="67F6E2FD"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2022</w:t>
            </w:r>
          </w:p>
          <w:p w14:paraId="056EFB93"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 xml:space="preserve"> год </w:t>
            </w:r>
          </w:p>
        </w:tc>
        <w:tc>
          <w:tcPr>
            <w:tcW w:w="996" w:type="dxa"/>
            <w:tcBorders>
              <w:top w:val="nil"/>
              <w:left w:val="single" w:sz="4" w:space="0" w:color="auto"/>
              <w:bottom w:val="single" w:sz="4" w:space="0" w:color="auto"/>
              <w:right w:val="single" w:sz="4" w:space="0" w:color="auto"/>
            </w:tcBorders>
            <w:hideMark/>
          </w:tcPr>
          <w:p w14:paraId="0DB5ECF4"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2023</w:t>
            </w:r>
          </w:p>
          <w:p w14:paraId="1750091C"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 xml:space="preserve"> год</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747A410C" w14:textId="77777777" w:rsidR="00BB2E83" w:rsidRPr="001B313A" w:rsidRDefault="00BB2E83" w:rsidP="00BB2E83">
            <w:pPr>
              <w:spacing w:after="0" w:line="240" w:lineRule="auto"/>
              <w:rPr>
                <w:rFonts w:ascii="Times New Roman" w:eastAsia="Times New Roman" w:hAnsi="Times New Roman" w:cs="Times New Roman"/>
                <w:sz w:val="24"/>
                <w:szCs w:val="24"/>
                <w:lang w:eastAsia="ru-RU"/>
              </w:rPr>
            </w:pPr>
          </w:p>
        </w:tc>
      </w:tr>
      <w:tr w:rsidR="00BB2E83" w:rsidRPr="001B313A" w14:paraId="6802D04F" w14:textId="77777777" w:rsidTr="00BB2E83">
        <w:trPr>
          <w:gridAfter w:val="7"/>
          <w:wAfter w:w="6964" w:type="dxa"/>
          <w:cantSplit/>
          <w:trHeight w:val="57"/>
        </w:trPr>
        <w:tc>
          <w:tcPr>
            <w:tcW w:w="684" w:type="dxa"/>
            <w:gridSpan w:val="2"/>
            <w:tcBorders>
              <w:top w:val="nil"/>
              <w:left w:val="single" w:sz="4" w:space="0" w:color="auto"/>
              <w:bottom w:val="single" w:sz="4" w:space="0" w:color="auto"/>
              <w:right w:val="single" w:sz="4" w:space="0" w:color="auto"/>
            </w:tcBorders>
            <w:hideMark/>
          </w:tcPr>
          <w:p w14:paraId="57544498"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1</w:t>
            </w:r>
          </w:p>
        </w:tc>
        <w:tc>
          <w:tcPr>
            <w:tcW w:w="2093" w:type="dxa"/>
            <w:tcBorders>
              <w:top w:val="nil"/>
              <w:left w:val="single" w:sz="4" w:space="0" w:color="auto"/>
              <w:bottom w:val="single" w:sz="4" w:space="0" w:color="auto"/>
              <w:right w:val="single" w:sz="4" w:space="0" w:color="auto"/>
            </w:tcBorders>
            <w:hideMark/>
          </w:tcPr>
          <w:p w14:paraId="56D84D57"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2</w:t>
            </w:r>
          </w:p>
        </w:tc>
        <w:tc>
          <w:tcPr>
            <w:tcW w:w="1833" w:type="dxa"/>
            <w:gridSpan w:val="3"/>
            <w:tcBorders>
              <w:top w:val="nil"/>
              <w:left w:val="single" w:sz="4" w:space="0" w:color="auto"/>
              <w:bottom w:val="single" w:sz="4" w:space="0" w:color="auto"/>
              <w:right w:val="single" w:sz="4" w:space="0" w:color="auto"/>
            </w:tcBorders>
            <w:hideMark/>
          </w:tcPr>
          <w:p w14:paraId="431BDF71"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3</w:t>
            </w:r>
          </w:p>
        </w:tc>
        <w:tc>
          <w:tcPr>
            <w:tcW w:w="1558" w:type="dxa"/>
            <w:gridSpan w:val="3"/>
            <w:tcBorders>
              <w:top w:val="nil"/>
              <w:left w:val="single" w:sz="4" w:space="0" w:color="auto"/>
              <w:bottom w:val="single" w:sz="4" w:space="0" w:color="auto"/>
              <w:right w:val="single" w:sz="4" w:space="0" w:color="auto"/>
            </w:tcBorders>
            <w:hideMark/>
          </w:tcPr>
          <w:p w14:paraId="1F57CDEA"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4</w:t>
            </w:r>
          </w:p>
        </w:tc>
        <w:tc>
          <w:tcPr>
            <w:tcW w:w="2418" w:type="dxa"/>
            <w:gridSpan w:val="2"/>
            <w:tcBorders>
              <w:top w:val="nil"/>
              <w:left w:val="single" w:sz="4" w:space="0" w:color="auto"/>
              <w:bottom w:val="single" w:sz="4" w:space="0" w:color="auto"/>
              <w:right w:val="single" w:sz="4" w:space="0" w:color="auto"/>
            </w:tcBorders>
            <w:hideMark/>
          </w:tcPr>
          <w:p w14:paraId="06835803"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5</w:t>
            </w:r>
          </w:p>
        </w:tc>
        <w:tc>
          <w:tcPr>
            <w:tcW w:w="729" w:type="dxa"/>
            <w:gridSpan w:val="4"/>
            <w:tcBorders>
              <w:top w:val="nil"/>
              <w:left w:val="single" w:sz="4" w:space="0" w:color="auto"/>
              <w:bottom w:val="single" w:sz="4" w:space="0" w:color="auto"/>
              <w:right w:val="single" w:sz="4" w:space="0" w:color="auto"/>
            </w:tcBorders>
            <w:hideMark/>
          </w:tcPr>
          <w:p w14:paraId="77D421EF"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6</w:t>
            </w:r>
          </w:p>
        </w:tc>
        <w:tc>
          <w:tcPr>
            <w:tcW w:w="866" w:type="dxa"/>
            <w:gridSpan w:val="3"/>
            <w:tcBorders>
              <w:top w:val="nil"/>
              <w:left w:val="single" w:sz="4" w:space="0" w:color="auto"/>
              <w:bottom w:val="single" w:sz="4" w:space="0" w:color="auto"/>
              <w:right w:val="single" w:sz="4" w:space="0" w:color="auto"/>
            </w:tcBorders>
            <w:hideMark/>
          </w:tcPr>
          <w:p w14:paraId="2026CC88"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7</w:t>
            </w:r>
          </w:p>
        </w:tc>
        <w:tc>
          <w:tcPr>
            <w:tcW w:w="1011" w:type="dxa"/>
            <w:gridSpan w:val="2"/>
            <w:tcBorders>
              <w:top w:val="nil"/>
              <w:left w:val="single" w:sz="4" w:space="0" w:color="auto"/>
              <w:bottom w:val="single" w:sz="4" w:space="0" w:color="auto"/>
              <w:right w:val="single" w:sz="4" w:space="0" w:color="auto"/>
            </w:tcBorders>
            <w:hideMark/>
          </w:tcPr>
          <w:p w14:paraId="0B8136E1"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8</w:t>
            </w:r>
          </w:p>
        </w:tc>
        <w:tc>
          <w:tcPr>
            <w:tcW w:w="996" w:type="dxa"/>
            <w:tcBorders>
              <w:top w:val="nil"/>
              <w:left w:val="single" w:sz="4" w:space="0" w:color="auto"/>
              <w:bottom w:val="single" w:sz="4" w:space="0" w:color="auto"/>
              <w:right w:val="single" w:sz="4" w:space="0" w:color="auto"/>
            </w:tcBorders>
            <w:hideMark/>
          </w:tcPr>
          <w:p w14:paraId="7723156D"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9</w:t>
            </w:r>
          </w:p>
        </w:tc>
        <w:tc>
          <w:tcPr>
            <w:tcW w:w="2838" w:type="dxa"/>
            <w:tcBorders>
              <w:top w:val="nil"/>
              <w:left w:val="single" w:sz="4" w:space="0" w:color="auto"/>
              <w:bottom w:val="single" w:sz="4" w:space="0" w:color="auto"/>
              <w:right w:val="single" w:sz="4" w:space="0" w:color="auto"/>
            </w:tcBorders>
            <w:hideMark/>
          </w:tcPr>
          <w:p w14:paraId="17F9DF93"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10</w:t>
            </w:r>
          </w:p>
        </w:tc>
      </w:tr>
      <w:tr w:rsidR="00BB2E83" w:rsidRPr="001B313A" w14:paraId="7370B50C" w14:textId="77777777" w:rsidTr="00BB2E83">
        <w:trPr>
          <w:trHeight w:val="77"/>
        </w:trPr>
        <w:tc>
          <w:tcPr>
            <w:tcW w:w="15026" w:type="dxa"/>
            <w:gridSpan w:val="22"/>
            <w:tcBorders>
              <w:top w:val="single" w:sz="4" w:space="0" w:color="auto"/>
              <w:left w:val="single" w:sz="4" w:space="0" w:color="auto"/>
              <w:bottom w:val="single" w:sz="4" w:space="0" w:color="auto"/>
              <w:right w:val="single" w:sz="4" w:space="0" w:color="auto"/>
            </w:tcBorders>
            <w:hideMark/>
          </w:tcPr>
          <w:p w14:paraId="4EFE5298" w14:textId="77777777" w:rsidR="00BB2E83"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Задача:  Обеспечение надежной и эффективной работы коммунальной инфраструктуры Находкинского городского округа</w:t>
            </w:r>
          </w:p>
          <w:p w14:paraId="0DB380A4" w14:textId="77777777" w:rsidR="00BB2E83"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p>
          <w:p w14:paraId="3A5ACAE0" w14:textId="77777777" w:rsidR="00BB2E83"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p>
          <w:p w14:paraId="332E4FA2" w14:textId="77777777" w:rsidR="00BB2E83"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p>
          <w:p w14:paraId="12B1D87D" w14:textId="77777777" w:rsidR="00BB2E83"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p>
          <w:p w14:paraId="4825CF29"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p>
        </w:tc>
        <w:tc>
          <w:tcPr>
            <w:tcW w:w="994" w:type="dxa"/>
          </w:tcPr>
          <w:p w14:paraId="6D89454A" w14:textId="77777777" w:rsidR="00BB2E83" w:rsidRDefault="00BB2E83" w:rsidP="00BB2E83">
            <w:pPr>
              <w:rPr>
                <w:rFonts w:ascii="Calibri" w:eastAsia="Times New Roman" w:hAnsi="Calibri" w:cs="Times New Roman"/>
                <w:lang w:eastAsia="ru-RU"/>
              </w:rPr>
            </w:pPr>
          </w:p>
          <w:p w14:paraId="46340937" w14:textId="77777777" w:rsidR="00BB2E83" w:rsidRPr="001B313A" w:rsidRDefault="00BB2E83" w:rsidP="00BB2E83">
            <w:pPr>
              <w:rPr>
                <w:rFonts w:ascii="Calibri" w:eastAsia="Times New Roman" w:hAnsi="Calibri" w:cs="Times New Roman"/>
                <w:lang w:eastAsia="ru-RU"/>
              </w:rPr>
            </w:pPr>
          </w:p>
        </w:tc>
        <w:tc>
          <w:tcPr>
            <w:tcW w:w="994" w:type="dxa"/>
          </w:tcPr>
          <w:p w14:paraId="55525B05" w14:textId="77777777" w:rsidR="00BB2E83" w:rsidRPr="001B313A" w:rsidRDefault="00BB2E83" w:rsidP="00BB2E83">
            <w:pPr>
              <w:rPr>
                <w:rFonts w:ascii="Calibri" w:eastAsia="Times New Roman" w:hAnsi="Calibri" w:cs="Times New Roman"/>
                <w:lang w:eastAsia="ru-RU"/>
              </w:rPr>
            </w:pPr>
          </w:p>
        </w:tc>
        <w:tc>
          <w:tcPr>
            <w:tcW w:w="994" w:type="dxa"/>
          </w:tcPr>
          <w:p w14:paraId="537AB910" w14:textId="77777777" w:rsidR="00BB2E83" w:rsidRPr="001B313A" w:rsidRDefault="00BB2E83" w:rsidP="00BB2E83">
            <w:pPr>
              <w:rPr>
                <w:rFonts w:ascii="Calibri" w:eastAsia="Times New Roman" w:hAnsi="Calibri" w:cs="Times New Roman"/>
                <w:lang w:eastAsia="ru-RU"/>
              </w:rPr>
            </w:pPr>
          </w:p>
        </w:tc>
        <w:tc>
          <w:tcPr>
            <w:tcW w:w="994" w:type="dxa"/>
          </w:tcPr>
          <w:p w14:paraId="261A8A62" w14:textId="77777777" w:rsidR="00BB2E83" w:rsidRPr="001B313A" w:rsidRDefault="00BB2E83" w:rsidP="00BB2E83">
            <w:pPr>
              <w:rPr>
                <w:rFonts w:ascii="Calibri" w:eastAsia="Times New Roman" w:hAnsi="Calibri" w:cs="Times New Roman"/>
                <w:lang w:eastAsia="ru-RU"/>
              </w:rPr>
            </w:pPr>
          </w:p>
        </w:tc>
        <w:tc>
          <w:tcPr>
            <w:tcW w:w="994" w:type="dxa"/>
          </w:tcPr>
          <w:p w14:paraId="633B96D5" w14:textId="77777777" w:rsidR="00BB2E83" w:rsidRPr="001B313A" w:rsidRDefault="00BB2E83" w:rsidP="00BB2E83">
            <w:pPr>
              <w:rPr>
                <w:rFonts w:ascii="Calibri" w:eastAsia="Times New Roman" w:hAnsi="Calibri" w:cs="Times New Roman"/>
                <w:lang w:eastAsia="ru-RU"/>
              </w:rPr>
            </w:pPr>
          </w:p>
        </w:tc>
        <w:tc>
          <w:tcPr>
            <w:tcW w:w="994" w:type="dxa"/>
          </w:tcPr>
          <w:p w14:paraId="0016634B" w14:textId="77777777" w:rsidR="00BB2E83" w:rsidRPr="001B313A" w:rsidRDefault="00BB2E83" w:rsidP="00BB2E83">
            <w:pPr>
              <w:rPr>
                <w:rFonts w:ascii="Calibri" w:eastAsia="Times New Roman" w:hAnsi="Calibri" w:cs="Times New Roman"/>
                <w:lang w:eastAsia="ru-RU"/>
              </w:rPr>
            </w:pPr>
          </w:p>
        </w:tc>
        <w:tc>
          <w:tcPr>
            <w:tcW w:w="1000" w:type="dxa"/>
            <w:tcBorders>
              <w:top w:val="single" w:sz="4" w:space="0" w:color="auto"/>
              <w:left w:val="single" w:sz="4" w:space="0" w:color="auto"/>
              <w:bottom w:val="nil"/>
              <w:right w:val="single" w:sz="4" w:space="0" w:color="auto"/>
            </w:tcBorders>
          </w:tcPr>
          <w:p w14:paraId="75EBD5A9" w14:textId="77777777" w:rsidR="00BB2E83" w:rsidRPr="001B313A" w:rsidRDefault="00BB2E83" w:rsidP="00BB2E83">
            <w:pPr>
              <w:rPr>
                <w:rFonts w:ascii="Calibri" w:eastAsia="Times New Roman" w:hAnsi="Calibri" w:cs="Times New Roman"/>
                <w:lang w:eastAsia="ru-RU"/>
              </w:rPr>
            </w:pPr>
          </w:p>
        </w:tc>
      </w:tr>
      <w:tr w:rsidR="00BB2E83" w:rsidRPr="001B313A" w14:paraId="0C10F36E" w14:textId="77777777" w:rsidTr="00BB2E83">
        <w:trPr>
          <w:gridAfter w:val="7"/>
          <w:wAfter w:w="6964" w:type="dxa"/>
          <w:cantSplit/>
          <w:trHeight w:val="407"/>
        </w:trPr>
        <w:tc>
          <w:tcPr>
            <w:tcW w:w="684" w:type="dxa"/>
            <w:gridSpan w:val="2"/>
            <w:tcBorders>
              <w:top w:val="single" w:sz="4" w:space="0" w:color="auto"/>
              <w:left w:val="single" w:sz="4" w:space="0" w:color="auto"/>
              <w:bottom w:val="single" w:sz="4" w:space="0" w:color="auto"/>
              <w:right w:val="single" w:sz="4" w:space="0" w:color="auto"/>
            </w:tcBorders>
          </w:tcPr>
          <w:p w14:paraId="45DE7031"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lastRenderedPageBreak/>
              <w:t>1</w:t>
            </w:r>
          </w:p>
        </w:tc>
        <w:tc>
          <w:tcPr>
            <w:tcW w:w="2093" w:type="dxa"/>
            <w:tcBorders>
              <w:top w:val="single" w:sz="4" w:space="0" w:color="auto"/>
              <w:left w:val="single" w:sz="4" w:space="0" w:color="auto"/>
              <w:bottom w:val="single" w:sz="4" w:space="0" w:color="auto"/>
              <w:right w:val="single" w:sz="4" w:space="0" w:color="auto"/>
            </w:tcBorders>
          </w:tcPr>
          <w:p w14:paraId="0182D1C2"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2</w:t>
            </w:r>
          </w:p>
        </w:tc>
        <w:tc>
          <w:tcPr>
            <w:tcW w:w="1833" w:type="dxa"/>
            <w:gridSpan w:val="3"/>
            <w:tcBorders>
              <w:top w:val="single" w:sz="4" w:space="0" w:color="auto"/>
              <w:left w:val="single" w:sz="4" w:space="0" w:color="auto"/>
              <w:bottom w:val="single" w:sz="4" w:space="0" w:color="auto"/>
              <w:right w:val="single" w:sz="4" w:space="0" w:color="auto"/>
            </w:tcBorders>
          </w:tcPr>
          <w:p w14:paraId="12B5BDAC"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3</w:t>
            </w:r>
          </w:p>
        </w:tc>
        <w:tc>
          <w:tcPr>
            <w:tcW w:w="1558" w:type="dxa"/>
            <w:gridSpan w:val="3"/>
            <w:tcBorders>
              <w:top w:val="single" w:sz="4" w:space="0" w:color="auto"/>
              <w:left w:val="single" w:sz="4" w:space="0" w:color="auto"/>
              <w:bottom w:val="single" w:sz="4" w:space="0" w:color="auto"/>
              <w:right w:val="single" w:sz="4" w:space="0" w:color="auto"/>
            </w:tcBorders>
          </w:tcPr>
          <w:p w14:paraId="613A19D1"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4</w:t>
            </w:r>
          </w:p>
        </w:tc>
        <w:tc>
          <w:tcPr>
            <w:tcW w:w="2418" w:type="dxa"/>
            <w:gridSpan w:val="2"/>
            <w:tcBorders>
              <w:top w:val="single" w:sz="4" w:space="0" w:color="auto"/>
              <w:left w:val="single" w:sz="4" w:space="0" w:color="auto"/>
              <w:bottom w:val="single" w:sz="4" w:space="0" w:color="auto"/>
              <w:right w:val="single" w:sz="4" w:space="0" w:color="auto"/>
            </w:tcBorders>
          </w:tcPr>
          <w:p w14:paraId="0CFD6452"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5</w:t>
            </w:r>
          </w:p>
        </w:tc>
        <w:tc>
          <w:tcPr>
            <w:tcW w:w="770" w:type="dxa"/>
            <w:gridSpan w:val="6"/>
            <w:tcBorders>
              <w:top w:val="single" w:sz="4" w:space="0" w:color="auto"/>
              <w:left w:val="single" w:sz="4" w:space="0" w:color="auto"/>
              <w:bottom w:val="single" w:sz="4" w:space="0" w:color="auto"/>
              <w:right w:val="single" w:sz="4" w:space="0" w:color="auto"/>
            </w:tcBorders>
          </w:tcPr>
          <w:p w14:paraId="6FFE6378"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6</w:t>
            </w:r>
          </w:p>
        </w:tc>
        <w:tc>
          <w:tcPr>
            <w:tcW w:w="825" w:type="dxa"/>
            <w:tcBorders>
              <w:top w:val="single" w:sz="4" w:space="0" w:color="auto"/>
              <w:left w:val="single" w:sz="4" w:space="0" w:color="auto"/>
              <w:bottom w:val="single" w:sz="4" w:space="0" w:color="auto"/>
              <w:right w:val="single" w:sz="4" w:space="0" w:color="auto"/>
            </w:tcBorders>
          </w:tcPr>
          <w:p w14:paraId="0D3AEFF4"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7</w:t>
            </w:r>
          </w:p>
        </w:tc>
        <w:tc>
          <w:tcPr>
            <w:tcW w:w="1011" w:type="dxa"/>
            <w:gridSpan w:val="2"/>
            <w:tcBorders>
              <w:top w:val="single" w:sz="4" w:space="0" w:color="auto"/>
              <w:left w:val="single" w:sz="4" w:space="0" w:color="auto"/>
              <w:bottom w:val="single" w:sz="4" w:space="0" w:color="auto"/>
              <w:right w:val="single" w:sz="4" w:space="0" w:color="auto"/>
            </w:tcBorders>
          </w:tcPr>
          <w:p w14:paraId="291412C6"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8</w:t>
            </w:r>
          </w:p>
        </w:tc>
        <w:tc>
          <w:tcPr>
            <w:tcW w:w="996" w:type="dxa"/>
            <w:tcBorders>
              <w:top w:val="single" w:sz="4" w:space="0" w:color="auto"/>
              <w:left w:val="single" w:sz="4" w:space="0" w:color="auto"/>
              <w:bottom w:val="single" w:sz="4" w:space="0" w:color="auto"/>
              <w:right w:val="single" w:sz="4" w:space="0" w:color="auto"/>
            </w:tcBorders>
          </w:tcPr>
          <w:p w14:paraId="0220F313"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9</w:t>
            </w:r>
          </w:p>
        </w:tc>
        <w:tc>
          <w:tcPr>
            <w:tcW w:w="2838" w:type="dxa"/>
            <w:tcBorders>
              <w:top w:val="single" w:sz="4" w:space="0" w:color="auto"/>
              <w:left w:val="single" w:sz="4" w:space="0" w:color="auto"/>
              <w:bottom w:val="single" w:sz="4" w:space="0" w:color="auto"/>
              <w:right w:val="single" w:sz="4" w:space="0" w:color="auto"/>
            </w:tcBorders>
          </w:tcPr>
          <w:p w14:paraId="4519DBC5"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10</w:t>
            </w:r>
          </w:p>
        </w:tc>
      </w:tr>
      <w:tr w:rsidR="00BB2E83" w:rsidRPr="001B313A" w14:paraId="3063A675" w14:textId="77777777" w:rsidTr="00BB2E83">
        <w:trPr>
          <w:gridAfter w:val="7"/>
          <w:wAfter w:w="6964" w:type="dxa"/>
          <w:trHeight w:val="1828"/>
        </w:trPr>
        <w:tc>
          <w:tcPr>
            <w:tcW w:w="677" w:type="dxa"/>
            <w:tcBorders>
              <w:top w:val="single" w:sz="4" w:space="0" w:color="auto"/>
              <w:left w:val="single" w:sz="4" w:space="0" w:color="auto"/>
              <w:bottom w:val="single" w:sz="4" w:space="0" w:color="auto"/>
              <w:right w:val="single" w:sz="4" w:space="0" w:color="auto"/>
            </w:tcBorders>
            <w:hideMark/>
          </w:tcPr>
          <w:p w14:paraId="01578BCC" w14:textId="77777777" w:rsidR="00BB2E83" w:rsidRPr="001B313A" w:rsidRDefault="00BB2E83" w:rsidP="00BB2E83">
            <w:pPr>
              <w:tabs>
                <w:tab w:val="left" w:pos="435"/>
              </w:tabs>
              <w:spacing w:after="0" w:line="240" w:lineRule="auto"/>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 xml:space="preserve"> 1.</w:t>
            </w:r>
          </w:p>
        </w:tc>
        <w:tc>
          <w:tcPr>
            <w:tcW w:w="2111" w:type="dxa"/>
            <w:gridSpan w:val="3"/>
            <w:tcBorders>
              <w:top w:val="single" w:sz="4" w:space="0" w:color="auto"/>
              <w:left w:val="single" w:sz="4" w:space="0" w:color="auto"/>
              <w:bottom w:val="single" w:sz="4" w:space="0" w:color="auto"/>
              <w:right w:val="single" w:sz="4" w:space="0" w:color="auto"/>
            </w:tcBorders>
            <w:vAlign w:val="center"/>
            <w:hideMark/>
          </w:tcPr>
          <w:p w14:paraId="169AB381" w14:textId="77777777" w:rsidR="00BB2E83" w:rsidRDefault="00BB2E83" w:rsidP="00BB2E83">
            <w:pPr>
              <w:spacing w:line="240" w:lineRule="auto"/>
              <w:rPr>
                <w:rFonts w:ascii="Times New Roman" w:eastAsia="Times New Roman" w:hAnsi="Times New Roman" w:cs="Times New Roman"/>
                <w:bCs/>
                <w:color w:val="000000"/>
                <w:sz w:val="24"/>
                <w:szCs w:val="24"/>
                <w:lang w:eastAsia="ru-RU"/>
              </w:rPr>
            </w:pPr>
            <w:r w:rsidRPr="00205C41">
              <w:rPr>
                <w:rFonts w:ascii="Times New Roman" w:eastAsia="Times New Roman" w:hAnsi="Times New Roman" w:cs="Times New Roman"/>
                <w:bCs/>
                <w:sz w:val="24"/>
                <w:szCs w:val="24"/>
                <w:lang w:eastAsia="ru-RU"/>
              </w:rPr>
              <w:t>Основное мероприятие:</w:t>
            </w:r>
            <w:r w:rsidRPr="00205C41">
              <w:rPr>
                <w:rFonts w:ascii="Calibri" w:eastAsia="Times New Roman" w:hAnsi="Calibri" w:cs="Times New Roman"/>
                <w:lang w:eastAsia="ru-RU"/>
              </w:rPr>
              <w:t xml:space="preserve"> </w:t>
            </w:r>
            <w:r w:rsidRPr="00205C41">
              <w:rPr>
                <w:rFonts w:ascii="Times New Roman" w:eastAsia="Times New Roman" w:hAnsi="Times New Roman" w:cs="Times New Roman"/>
                <w:bCs/>
                <w:sz w:val="24"/>
                <w:szCs w:val="24"/>
                <w:lang w:eastAsia="ru-RU"/>
              </w:rPr>
              <w:t xml:space="preserve">Мероприятия в области коммунального хозяйства,   согласно </w:t>
            </w:r>
            <w:r w:rsidRPr="001B313A">
              <w:rPr>
                <w:rFonts w:ascii="Times New Roman" w:eastAsia="Times New Roman" w:hAnsi="Times New Roman" w:cs="Times New Roman"/>
                <w:bCs/>
                <w:color w:val="000000"/>
                <w:sz w:val="24"/>
                <w:szCs w:val="24"/>
                <w:lang w:eastAsia="ru-RU"/>
              </w:rPr>
              <w:t>Приложению № 5</w:t>
            </w:r>
          </w:p>
          <w:p w14:paraId="47E51DA7" w14:textId="77777777" w:rsidR="00BB2E83" w:rsidRPr="001B313A" w:rsidRDefault="00BB2E83" w:rsidP="00BB2E83">
            <w:pPr>
              <w:spacing w:line="240" w:lineRule="auto"/>
              <w:rPr>
                <w:rFonts w:ascii="Times New Roman" w:eastAsia="Times New Roman" w:hAnsi="Times New Roman" w:cs="Times New Roman"/>
                <w:bCs/>
                <w:color w:val="000000"/>
                <w:sz w:val="24"/>
                <w:szCs w:val="24"/>
                <w:lang w:eastAsia="ru-RU"/>
              </w:rPr>
            </w:pPr>
          </w:p>
        </w:tc>
        <w:tc>
          <w:tcPr>
            <w:tcW w:w="1822" w:type="dxa"/>
            <w:gridSpan w:val="2"/>
            <w:tcBorders>
              <w:top w:val="single" w:sz="4" w:space="0" w:color="auto"/>
              <w:left w:val="single" w:sz="4" w:space="0" w:color="auto"/>
              <w:bottom w:val="single" w:sz="4" w:space="0" w:color="auto"/>
              <w:right w:val="single" w:sz="4" w:space="0" w:color="auto"/>
            </w:tcBorders>
            <w:vAlign w:val="center"/>
            <w:hideMark/>
          </w:tcPr>
          <w:p w14:paraId="3BAF6114"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Управление</w:t>
            </w:r>
          </w:p>
          <w:p w14:paraId="522C107C"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жилищно-коммунального хозяйства</w:t>
            </w:r>
          </w:p>
        </w:tc>
        <w:tc>
          <w:tcPr>
            <w:tcW w:w="1558" w:type="dxa"/>
            <w:gridSpan w:val="3"/>
            <w:tcBorders>
              <w:top w:val="single" w:sz="4" w:space="0" w:color="auto"/>
              <w:left w:val="single" w:sz="4" w:space="0" w:color="auto"/>
              <w:bottom w:val="single" w:sz="4" w:space="0" w:color="auto"/>
              <w:right w:val="single" w:sz="4" w:space="0" w:color="auto"/>
            </w:tcBorders>
            <w:vAlign w:val="center"/>
            <w:hideMark/>
          </w:tcPr>
          <w:p w14:paraId="7F81452D"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2021-2023гг.</w:t>
            </w:r>
          </w:p>
        </w:tc>
        <w:tc>
          <w:tcPr>
            <w:tcW w:w="2429" w:type="dxa"/>
            <w:gridSpan w:val="3"/>
            <w:tcBorders>
              <w:top w:val="single" w:sz="4" w:space="0" w:color="auto"/>
              <w:left w:val="single" w:sz="4" w:space="0" w:color="auto"/>
              <w:bottom w:val="single" w:sz="4" w:space="0" w:color="auto"/>
              <w:right w:val="single" w:sz="4" w:space="0" w:color="auto"/>
            </w:tcBorders>
          </w:tcPr>
          <w:p w14:paraId="1D47D147" w14:textId="77777777" w:rsidR="00BB2E83" w:rsidRPr="001B313A" w:rsidRDefault="00BB2E83" w:rsidP="00BB2E83">
            <w:pPr>
              <w:spacing w:after="0" w:line="240" w:lineRule="auto"/>
              <w:jc w:val="center"/>
              <w:rPr>
                <w:rFonts w:ascii="Times New Roman" w:eastAsia="Times New Roman" w:hAnsi="Times New Roman" w:cs="Times New Roman"/>
                <w:sz w:val="24"/>
                <w:szCs w:val="24"/>
                <w:lang w:eastAsia="ko-KR"/>
              </w:rPr>
            </w:pPr>
          </w:p>
        </w:tc>
        <w:tc>
          <w:tcPr>
            <w:tcW w:w="759" w:type="dxa"/>
            <w:gridSpan w:val="5"/>
            <w:tcBorders>
              <w:top w:val="single" w:sz="4" w:space="0" w:color="auto"/>
              <w:left w:val="single" w:sz="4" w:space="0" w:color="auto"/>
              <w:bottom w:val="single" w:sz="4" w:space="0" w:color="auto"/>
              <w:right w:val="single" w:sz="4" w:space="0" w:color="auto"/>
            </w:tcBorders>
          </w:tcPr>
          <w:p w14:paraId="67344311" w14:textId="77777777" w:rsidR="00BB2E83" w:rsidRPr="001B313A" w:rsidRDefault="00BB2E83" w:rsidP="00BB2E83">
            <w:pPr>
              <w:tabs>
                <w:tab w:val="left" w:pos="420"/>
              </w:tabs>
              <w:spacing w:after="0" w:line="240" w:lineRule="auto"/>
              <w:jc w:val="center"/>
              <w:rPr>
                <w:rFonts w:ascii="Times New Roman" w:eastAsia="Times New Roman" w:hAnsi="Times New Roman" w:cs="Times New Roman"/>
                <w:sz w:val="24"/>
                <w:szCs w:val="24"/>
                <w:lang w:eastAsia="ko-KR"/>
              </w:rPr>
            </w:pPr>
          </w:p>
        </w:tc>
        <w:tc>
          <w:tcPr>
            <w:tcW w:w="825" w:type="dxa"/>
            <w:tcBorders>
              <w:top w:val="single" w:sz="4" w:space="0" w:color="auto"/>
              <w:left w:val="single" w:sz="4" w:space="0" w:color="auto"/>
              <w:bottom w:val="single" w:sz="4" w:space="0" w:color="auto"/>
              <w:right w:val="single" w:sz="4" w:space="0" w:color="auto"/>
            </w:tcBorders>
            <w:vAlign w:val="center"/>
          </w:tcPr>
          <w:p w14:paraId="5AFDDECE" w14:textId="77777777" w:rsidR="00BB2E83" w:rsidRPr="001B313A" w:rsidRDefault="00BB2E83" w:rsidP="00BB2E83">
            <w:pPr>
              <w:spacing w:after="0" w:line="240" w:lineRule="auto"/>
              <w:jc w:val="center"/>
              <w:rPr>
                <w:rFonts w:ascii="Times New Roman" w:eastAsia="Times New Roman" w:hAnsi="Times New Roman" w:cs="Times New Roman"/>
                <w:sz w:val="24"/>
                <w:szCs w:val="24"/>
                <w:lang w:eastAsia="ko-KR"/>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585979CC"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p>
        </w:tc>
        <w:tc>
          <w:tcPr>
            <w:tcW w:w="996" w:type="dxa"/>
            <w:tcBorders>
              <w:top w:val="single" w:sz="4" w:space="0" w:color="auto"/>
              <w:left w:val="single" w:sz="4" w:space="0" w:color="auto"/>
              <w:bottom w:val="single" w:sz="4" w:space="0" w:color="auto"/>
              <w:right w:val="single" w:sz="4" w:space="0" w:color="auto"/>
            </w:tcBorders>
            <w:vAlign w:val="center"/>
          </w:tcPr>
          <w:p w14:paraId="7BA275B3"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p>
        </w:tc>
        <w:tc>
          <w:tcPr>
            <w:tcW w:w="2838" w:type="dxa"/>
            <w:tcBorders>
              <w:top w:val="single" w:sz="4" w:space="0" w:color="auto"/>
              <w:left w:val="single" w:sz="4" w:space="0" w:color="auto"/>
              <w:bottom w:val="single" w:sz="4" w:space="0" w:color="auto"/>
              <w:right w:val="single" w:sz="4" w:space="0" w:color="auto"/>
            </w:tcBorders>
          </w:tcPr>
          <w:p w14:paraId="228A5821" w14:textId="77777777" w:rsidR="00BB2E83" w:rsidRPr="001B313A" w:rsidRDefault="00BB2E83" w:rsidP="00BB2E83">
            <w:pPr>
              <w:spacing w:line="240" w:lineRule="auto"/>
              <w:rPr>
                <w:rFonts w:ascii="Times New Roman" w:eastAsia="Times New Roman" w:hAnsi="Times New Roman" w:cs="Times New Roman"/>
                <w:sz w:val="24"/>
                <w:szCs w:val="24"/>
                <w:lang w:eastAsia="ko-KR"/>
              </w:rPr>
            </w:pPr>
          </w:p>
        </w:tc>
      </w:tr>
      <w:tr w:rsidR="00BB2E83" w:rsidRPr="001B313A" w14:paraId="631FF95B" w14:textId="77777777" w:rsidTr="00BB2E83">
        <w:trPr>
          <w:gridAfter w:val="7"/>
          <w:wAfter w:w="6964" w:type="dxa"/>
          <w:trHeight w:val="543"/>
        </w:trPr>
        <w:tc>
          <w:tcPr>
            <w:tcW w:w="677" w:type="dxa"/>
            <w:vMerge w:val="restart"/>
            <w:tcBorders>
              <w:top w:val="single" w:sz="4" w:space="0" w:color="auto"/>
              <w:left w:val="single" w:sz="4" w:space="0" w:color="auto"/>
              <w:bottom w:val="single" w:sz="4" w:space="0" w:color="auto"/>
              <w:right w:val="single" w:sz="4" w:space="0" w:color="auto"/>
            </w:tcBorders>
            <w:hideMark/>
          </w:tcPr>
          <w:p w14:paraId="79F5A061" w14:textId="77777777" w:rsidR="00BB2E83" w:rsidRPr="001B313A" w:rsidRDefault="00BB2E83" w:rsidP="00BB2E83">
            <w:pPr>
              <w:tabs>
                <w:tab w:val="left" w:pos="435"/>
              </w:tabs>
              <w:spacing w:after="0" w:line="240" w:lineRule="auto"/>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 xml:space="preserve"> </w:t>
            </w:r>
          </w:p>
          <w:p w14:paraId="5F16AD2F" w14:textId="77777777" w:rsidR="00BB2E83" w:rsidRPr="001B313A" w:rsidRDefault="00BB2E83" w:rsidP="00BB2E83">
            <w:pPr>
              <w:tabs>
                <w:tab w:val="left" w:pos="435"/>
              </w:tabs>
              <w:spacing w:after="0" w:line="240" w:lineRule="auto"/>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 xml:space="preserve"> 1.1. </w:t>
            </w:r>
          </w:p>
          <w:p w14:paraId="03FEDF56" w14:textId="77777777" w:rsidR="00BB2E83" w:rsidRPr="001B313A" w:rsidRDefault="00BB2E83" w:rsidP="00BB2E83">
            <w:pPr>
              <w:tabs>
                <w:tab w:val="left" w:pos="435"/>
              </w:tabs>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 xml:space="preserve"> </w:t>
            </w:r>
          </w:p>
        </w:tc>
        <w:tc>
          <w:tcPr>
            <w:tcW w:w="2111" w:type="dxa"/>
            <w:gridSpan w:val="3"/>
            <w:vMerge w:val="restart"/>
            <w:tcBorders>
              <w:top w:val="single" w:sz="4" w:space="0" w:color="auto"/>
              <w:left w:val="single" w:sz="4" w:space="0" w:color="auto"/>
              <w:bottom w:val="single" w:sz="4" w:space="0" w:color="auto"/>
              <w:right w:val="single" w:sz="4" w:space="0" w:color="auto"/>
            </w:tcBorders>
            <w:vAlign w:val="center"/>
          </w:tcPr>
          <w:p w14:paraId="63CA9200" w14:textId="77777777" w:rsidR="00BB2E83" w:rsidRPr="001B313A" w:rsidRDefault="00BB2E83" w:rsidP="00BB2E83">
            <w:pPr>
              <w:spacing w:line="240" w:lineRule="auto"/>
              <w:rPr>
                <w:rFonts w:ascii="Times New Roman" w:eastAsia="Times New Roman" w:hAnsi="Times New Roman" w:cs="Times New Roman"/>
                <w:bCs/>
                <w:color w:val="000000"/>
                <w:sz w:val="24"/>
                <w:szCs w:val="24"/>
                <w:lang w:eastAsia="ru-RU"/>
              </w:rPr>
            </w:pPr>
            <w:r w:rsidRPr="001B313A">
              <w:rPr>
                <w:rFonts w:ascii="Times New Roman" w:eastAsia="Times New Roman" w:hAnsi="Times New Roman" w:cs="Times New Roman"/>
                <w:bCs/>
                <w:color w:val="000000"/>
                <w:sz w:val="24"/>
                <w:szCs w:val="24"/>
                <w:lang w:eastAsia="ru-RU"/>
              </w:rPr>
              <w:t>Ремонт, реконструкция и модернизация объектов теплоснабжения</w:t>
            </w:r>
          </w:p>
          <w:p w14:paraId="6D4FE6D5"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22" w:type="dxa"/>
            <w:gridSpan w:val="2"/>
            <w:vMerge w:val="restart"/>
            <w:tcBorders>
              <w:top w:val="single" w:sz="4" w:space="0" w:color="auto"/>
              <w:left w:val="single" w:sz="4" w:space="0" w:color="auto"/>
              <w:bottom w:val="single" w:sz="4" w:space="0" w:color="auto"/>
              <w:right w:val="single" w:sz="4" w:space="0" w:color="auto"/>
            </w:tcBorders>
            <w:vAlign w:val="center"/>
          </w:tcPr>
          <w:p w14:paraId="2D577B9B"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Управление</w:t>
            </w:r>
          </w:p>
          <w:p w14:paraId="102DB776"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жилищно-коммунального хозяйства</w:t>
            </w:r>
          </w:p>
          <w:p w14:paraId="44E3EEA7"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p>
        </w:tc>
        <w:tc>
          <w:tcPr>
            <w:tcW w:w="155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7474CC3"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20</w:t>
            </w:r>
            <w:r w:rsidRPr="001B313A">
              <w:rPr>
                <w:rFonts w:ascii="Times New Roman" w:eastAsia="Times New Roman" w:hAnsi="Times New Roman" w:cs="Times New Roman"/>
                <w:sz w:val="24"/>
                <w:szCs w:val="24"/>
                <w:lang w:val="en-US" w:eastAsia="ko-KR"/>
              </w:rPr>
              <w:t>21</w:t>
            </w:r>
            <w:r w:rsidRPr="001B313A">
              <w:rPr>
                <w:rFonts w:ascii="Times New Roman" w:eastAsia="Times New Roman" w:hAnsi="Times New Roman" w:cs="Times New Roman"/>
                <w:sz w:val="24"/>
                <w:szCs w:val="24"/>
                <w:lang w:eastAsia="ko-KR"/>
              </w:rPr>
              <w:t>-202</w:t>
            </w:r>
            <w:r w:rsidRPr="001B313A">
              <w:rPr>
                <w:rFonts w:ascii="Times New Roman" w:eastAsia="Times New Roman" w:hAnsi="Times New Roman" w:cs="Times New Roman"/>
                <w:sz w:val="24"/>
                <w:szCs w:val="24"/>
                <w:lang w:val="en-US" w:eastAsia="ko-KR"/>
              </w:rPr>
              <w:t>3</w:t>
            </w:r>
            <w:r w:rsidRPr="001B313A">
              <w:rPr>
                <w:rFonts w:ascii="Times New Roman" w:eastAsia="Times New Roman" w:hAnsi="Times New Roman" w:cs="Times New Roman"/>
                <w:sz w:val="24"/>
                <w:szCs w:val="24"/>
                <w:lang w:eastAsia="ko-KR"/>
              </w:rPr>
              <w:t>гг.</w:t>
            </w:r>
          </w:p>
        </w:tc>
        <w:tc>
          <w:tcPr>
            <w:tcW w:w="2429" w:type="dxa"/>
            <w:gridSpan w:val="3"/>
            <w:tcBorders>
              <w:top w:val="single" w:sz="4" w:space="0" w:color="auto"/>
              <w:left w:val="single" w:sz="4" w:space="0" w:color="auto"/>
              <w:bottom w:val="nil"/>
              <w:right w:val="single" w:sz="4" w:space="0" w:color="auto"/>
            </w:tcBorders>
            <w:hideMark/>
          </w:tcPr>
          <w:p w14:paraId="0558DBB7"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протяженность отремонтированных  сетей теплоснабжения</w:t>
            </w:r>
          </w:p>
        </w:tc>
        <w:tc>
          <w:tcPr>
            <w:tcW w:w="759" w:type="dxa"/>
            <w:gridSpan w:val="5"/>
            <w:tcBorders>
              <w:top w:val="single" w:sz="4" w:space="0" w:color="auto"/>
              <w:left w:val="single" w:sz="4" w:space="0" w:color="auto"/>
              <w:bottom w:val="nil"/>
              <w:right w:val="single" w:sz="4" w:space="0" w:color="auto"/>
            </w:tcBorders>
            <w:hideMark/>
          </w:tcPr>
          <w:p w14:paraId="3CF1AD29" w14:textId="77777777" w:rsidR="00BB2E83" w:rsidRPr="00B4085C" w:rsidRDefault="00BB2E83" w:rsidP="00BB2E83">
            <w:pPr>
              <w:tabs>
                <w:tab w:val="left" w:pos="420"/>
              </w:tabs>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п.м.</w:t>
            </w:r>
          </w:p>
        </w:tc>
        <w:tc>
          <w:tcPr>
            <w:tcW w:w="825" w:type="dxa"/>
            <w:tcBorders>
              <w:top w:val="single" w:sz="4" w:space="0" w:color="auto"/>
              <w:left w:val="single" w:sz="4" w:space="0" w:color="auto"/>
              <w:bottom w:val="nil"/>
              <w:right w:val="single" w:sz="4" w:space="0" w:color="auto"/>
            </w:tcBorders>
            <w:hideMark/>
          </w:tcPr>
          <w:p w14:paraId="1E8CC1C8" w14:textId="77777777" w:rsidR="00BB2E83" w:rsidRPr="00B4085C" w:rsidRDefault="00BB2E83" w:rsidP="00BB2E83">
            <w:pPr>
              <w:spacing w:after="0" w:line="240" w:lineRule="auto"/>
              <w:jc w:val="center"/>
              <w:rPr>
                <w:rFonts w:ascii="Times New Roman" w:eastAsia="Times New Roman" w:hAnsi="Times New Roman" w:cs="Times New Roman"/>
                <w:sz w:val="24"/>
                <w:szCs w:val="24"/>
                <w:lang w:eastAsia="ko-KR"/>
              </w:rPr>
            </w:pPr>
            <w:r w:rsidRPr="00B4085C">
              <w:rPr>
                <w:rFonts w:ascii="Times New Roman" w:eastAsia="Times New Roman" w:hAnsi="Times New Roman" w:cs="Times New Roman"/>
                <w:sz w:val="24"/>
                <w:szCs w:val="24"/>
                <w:lang w:eastAsia="ko-KR"/>
              </w:rPr>
              <w:t>0</w:t>
            </w:r>
          </w:p>
        </w:tc>
        <w:tc>
          <w:tcPr>
            <w:tcW w:w="1011" w:type="dxa"/>
            <w:gridSpan w:val="2"/>
            <w:tcBorders>
              <w:top w:val="single" w:sz="4" w:space="0" w:color="auto"/>
              <w:left w:val="single" w:sz="4" w:space="0" w:color="auto"/>
              <w:bottom w:val="nil"/>
              <w:right w:val="single" w:sz="4" w:space="0" w:color="auto"/>
            </w:tcBorders>
            <w:hideMark/>
          </w:tcPr>
          <w:p w14:paraId="18F2DEDD" w14:textId="77777777" w:rsidR="00BB2E83" w:rsidRPr="00B4085C"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6000</w:t>
            </w:r>
          </w:p>
        </w:tc>
        <w:tc>
          <w:tcPr>
            <w:tcW w:w="996" w:type="dxa"/>
            <w:tcBorders>
              <w:top w:val="single" w:sz="4" w:space="0" w:color="auto"/>
              <w:left w:val="single" w:sz="4" w:space="0" w:color="auto"/>
              <w:bottom w:val="nil"/>
              <w:right w:val="single" w:sz="4" w:space="0" w:color="auto"/>
            </w:tcBorders>
            <w:hideMark/>
          </w:tcPr>
          <w:p w14:paraId="385C8985" w14:textId="77777777" w:rsidR="00BB2E83" w:rsidRPr="00B4085C"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6000</w:t>
            </w:r>
          </w:p>
        </w:tc>
        <w:tc>
          <w:tcPr>
            <w:tcW w:w="2838" w:type="dxa"/>
            <w:vMerge w:val="restart"/>
            <w:tcBorders>
              <w:top w:val="single" w:sz="4" w:space="0" w:color="auto"/>
              <w:left w:val="single" w:sz="4" w:space="0" w:color="auto"/>
              <w:bottom w:val="single" w:sz="4" w:space="0" w:color="auto"/>
              <w:right w:val="single" w:sz="4" w:space="0" w:color="auto"/>
            </w:tcBorders>
          </w:tcPr>
          <w:p w14:paraId="511486DC" w14:textId="77777777" w:rsidR="00BB2E83" w:rsidRPr="001B313A" w:rsidRDefault="00BB2E83" w:rsidP="00BB2E83">
            <w:pPr>
              <w:spacing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 xml:space="preserve">- </w:t>
            </w:r>
            <w:r>
              <w:rPr>
                <w:rFonts w:ascii="Times New Roman" w:eastAsia="Times New Roman" w:hAnsi="Times New Roman" w:cs="Times New Roman"/>
                <w:sz w:val="24"/>
                <w:szCs w:val="24"/>
                <w:lang w:eastAsia="ko-KR"/>
              </w:rPr>
              <w:t xml:space="preserve">протяженность </w:t>
            </w:r>
            <w:r w:rsidRPr="001B313A">
              <w:rPr>
                <w:rFonts w:ascii="Times New Roman" w:eastAsia="Times New Roman" w:hAnsi="Times New Roman" w:cs="Times New Roman"/>
                <w:sz w:val="24"/>
                <w:szCs w:val="24"/>
                <w:lang w:eastAsia="ko-KR"/>
              </w:rPr>
              <w:t xml:space="preserve">сетей коммунальной инфраструктуры, </w:t>
            </w:r>
            <w:r>
              <w:rPr>
                <w:rFonts w:ascii="Times New Roman" w:eastAsia="Times New Roman" w:hAnsi="Times New Roman" w:cs="Times New Roman"/>
                <w:sz w:val="24"/>
                <w:szCs w:val="24"/>
                <w:lang w:eastAsia="ko-KR"/>
              </w:rPr>
              <w:t>в отношении которых</w:t>
            </w:r>
            <w:r w:rsidRPr="001B313A">
              <w:rPr>
                <w:rFonts w:ascii="Times New Roman" w:eastAsia="Times New Roman" w:hAnsi="Times New Roman" w:cs="Times New Roman"/>
                <w:sz w:val="24"/>
                <w:szCs w:val="24"/>
                <w:lang w:eastAsia="ko-KR"/>
              </w:rPr>
              <w:t xml:space="preserve"> произведен восстановительный ремонт и замена</w:t>
            </w:r>
          </w:p>
          <w:p w14:paraId="1B869412" w14:textId="77777777" w:rsidR="00BB2E83" w:rsidRPr="001B313A"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 количество объектов коммунальной инфраструктуры,  в отношении которых произведены ремонт и замена изношенного оборудования;</w:t>
            </w:r>
          </w:p>
          <w:p w14:paraId="14EB2A78" w14:textId="77777777" w:rsidR="00BB2E83" w:rsidRPr="001B313A" w:rsidRDefault="00BB2E83" w:rsidP="00BB2E83">
            <w:pPr>
              <w:tabs>
                <w:tab w:val="left" w:pos="615"/>
              </w:tabs>
              <w:spacing w:after="0" w:line="240" w:lineRule="auto"/>
              <w:rPr>
                <w:rFonts w:ascii="Times New Roman" w:eastAsia="Times New Roman" w:hAnsi="Times New Roman" w:cs="Times New Roman"/>
                <w:sz w:val="24"/>
                <w:szCs w:val="24"/>
                <w:lang w:eastAsia="ko-KR"/>
              </w:rPr>
            </w:pPr>
          </w:p>
          <w:p w14:paraId="1CC8EC5A" w14:textId="77777777" w:rsidR="00BB2E83" w:rsidRPr="001B313A" w:rsidRDefault="00BB2E83" w:rsidP="00BB2E83">
            <w:pPr>
              <w:tabs>
                <w:tab w:val="left" w:pos="615"/>
              </w:tabs>
              <w:spacing w:after="0" w:line="240" w:lineRule="auto"/>
              <w:rPr>
                <w:rFonts w:ascii="Times New Roman" w:eastAsia="Times New Roman" w:hAnsi="Times New Roman" w:cs="Times New Roman"/>
                <w:color w:val="C00000"/>
                <w:sz w:val="24"/>
                <w:szCs w:val="24"/>
                <w:lang w:eastAsia="ko-KR"/>
              </w:rPr>
            </w:pPr>
          </w:p>
        </w:tc>
      </w:tr>
      <w:tr w:rsidR="00BB2E83" w:rsidRPr="001B313A" w14:paraId="27532961" w14:textId="77777777" w:rsidTr="00BB2E83">
        <w:trPr>
          <w:gridAfter w:val="7"/>
          <w:wAfter w:w="6964" w:type="dxa"/>
          <w:trHeight w:val="981"/>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5CAE0EE5" w14:textId="77777777" w:rsidR="00BB2E83" w:rsidRPr="001B313A" w:rsidRDefault="00BB2E83" w:rsidP="00BB2E83">
            <w:pPr>
              <w:spacing w:after="0" w:line="240" w:lineRule="auto"/>
              <w:rPr>
                <w:rFonts w:ascii="Times New Roman" w:eastAsia="Times New Roman" w:hAnsi="Times New Roman" w:cs="Times New Roman"/>
                <w:sz w:val="24"/>
                <w:szCs w:val="24"/>
                <w:lang w:eastAsia="ru-RU"/>
              </w:rPr>
            </w:pPr>
          </w:p>
        </w:tc>
        <w:tc>
          <w:tcPr>
            <w:tcW w:w="2111" w:type="dxa"/>
            <w:gridSpan w:val="3"/>
            <w:vMerge/>
            <w:tcBorders>
              <w:top w:val="single" w:sz="4" w:space="0" w:color="auto"/>
              <w:left w:val="single" w:sz="4" w:space="0" w:color="auto"/>
              <w:bottom w:val="single" w:sz="4" w:space="0" w:color="auto"/>
              <w:right w:val="single" w:sz="4" w:space="0" w:color="auto"/>
            </w:tcBorders>
            <w:vAlign w:val="center"/>
            <w:hideMark/>
          </w:tcPr>
          <w:p w14:paraId="1C7E442E" w14:textId="77777777" w:rsidR="00BB2E83" w:rsidRPr="001B313A" w:rsidRDefault="00BB2E83" w:rsidP="00BB2E83">
            <w:pPr>
              <w:spacing w:after="0" w:line="240" w:lineRule="auto"/>
              <w:rPr>
                <w:rFonts w:ascii="Times New Roman" w:eastAsia="Times New Roman" w:hAnsi="Times New Roman" w:cs="Times New Roman"/>
                <w:sz w:val="24"/>
                <w:szCs w:val="24"/>
                <w:lang w:eastAsia="ru-RU"/>
              </w:rPr>
            </w:pPr>
          </w:p>
        </w:tc>
        <w:tc>
          <w:tcPr>
            <w:tcW w:w="1822" w:type="dxa"/>
            <w:gridSpan w:val="2"/>
            <w:vMerge/>
            <w:tcBorders>
              <w:top w:val="single" w:sz="4" w:space="0" w:color="auto"/>
              <w:left w:val="single" w:sz="4" w:space="0" w:color="auto"/>
              <w:bottom w:val="single" w:sz="4" w:space="0" w:color="auto"/>
              <w:right w:val="single" w:sz="4" w:space="0" w:color="auto"/>
            </w:tcBorders>
            <w:vAlign w:val="center"/>
            <w:hideMark/>
          </w:tcPr>
          <w:p w14:paraId="330A5C26"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p>
        </w:tc>
        <w:tc>
          <w:tcPr>
            <w:tcW w:w="1558" w:type="dxa"/>
            <w:gridSpan w:val="3"/>
            <w:vMerge/>
            <w:tcBorders>
              <w:top w:val="single" w:sz="4" w:space="0" w:color="auto"/>
              <w:left w:val="single" w:sz="4" w:space="0" w:color="auto"/>
              <w:bottom w:val="single" w:sz="4" w:space="0" w:color="auto"/>
              <w:right w:val="single" w:sz="4" w:space="0" w:color="auto"/>
            </w:tcBorders>
            <w:vAlign w:val="center"/>
            <w:hideMark/>
          </w:tcPr>
          <w:p w14:paraId="2F7DE390"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p>
        </w:tc>
        <w:tc>
          <w:tcPr>
            <w:tcW w:w="2429" w:type="dxa"/>
            <w:gridSpan w:val="3"/>
            <w:tcBorders>
              <w:top w:val="single" w:sz="4" w:space="0" w:color="auto"/>
              <w:left w:val="single" w:sz="4" w:space="0" w:color="auto"/>
              <w:bottom w:val="single" w:sz="4" w:space="0" w:color="auto"/>
              <w:right w:val="single" w:sz="4" w:space="0" w:color="auto"/>
            </w:tcBorders>
            <w:hideMark/>
          </w:tcPr>
          <w:p w14:paraId="0B8FE947"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количество отремонтированных</w:t>
            </w:r>
          </w:p>
          <w:p w14:paraId="2AF4F3BA"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объектов теплоснабжения</w:t>
            </w:r>
          </w:p>
        </w:tc>
        <w:tc>
          <w:tcPr>
            <w:tcW w:w="759" w:type="dxa"/>
            <w:gridSpan w:val="5"/>
            <w:tcBorders>
              <w:top w:val="single" w:sz="4" w:space="0" w:color="auto"/>
              <w:left w:val="single" w:sz="4" w:space="0" w:color="auto"/>
              <w:bottom w:val="single" w:sz="4" w:space="0" w:color="auto"/>
              <w:right w:val="single" w:sz="4" w:space="0" w:color="auto"/>
            </w:tcBorders>
            <w:hideMark/>
          </w:tcPr>
          <w:p w14:paraId="1237037C" w14:textId="77777777" w:rsidR="00BB2E83" w:rsidRPr="001B313A" w:rsidRDefault="00BB2E83" w:rsidP="00BB2E83">
            <w:pPr>
              <w:tabs>
                <w:tab w:val="left" w:pos="420"/>
              </w:tabs>
              <w:spacing w:after="0" w:line="240" w:lineRule="auto"/>
              <w:jc w:val="center"/>
              <w:rPr>
                <w:rFonts w:ascii="Times New Roman" w:eastAsia="Times New Roman" w:hAnsi="Times New Roman" w:cs="Times New Roman"/>
                <w:sz w:val="24"/>
                <w:szCs w:val="24"/>
                <w:highlight w:val="yellow"/>
                <w:lang w:eastAsia="ko-KR"/>
              </w:rPr>
            </w:pPr>
            <w:r w:rsidRPr="001B313A">
              <w:rPr>
                <w:rFonts w:ascii="Times New Roman" w:eastAsia="Times New Roman" w:hAnsi="Times New Roman" w:cs="Times New Roman"/>
                <w:sz w:val="24"/>
                <w:szCs w:val="24"/>
                <w:lang w:eastAsia="ko-KR"/>
              </w:rPr>
              <w:t>ед.</w:t>
            </w:r>
          </w:p>
        </w:tc>
        <w:tc>
          <w:tcPr>
            <w:tcW w:w="825" w:type="dxa"/>
            <w:tcBorders>
              <w:top w:val="single" w:sz="4" w:space="0" w:color="auto"/>
              <w:left w:val="single" w:sz="4" w:space="0" w:color="auto"/>
              <w:bottom w:val="single" w:sz="4" w:space="0" w:color="auto"/>
              <w:right w:val="single" w:sz="4" w:space="0" w:color="auto"/>
            </w:tcBorders>
            <w:hideMark/>
          </w:tcPr>
          <w:p w14:paraId="638D6883" w14:textId="77777777" w:rsidR="00BB2E83" w:rsidRPr="00133FE7" w:rsidRDefault="00BB2E83" w:rsidP="00BB2E83">
            <w:pPr>
              <w:spacing w:after="0" w:line="240" w:lineRule="auto"/>
              <w:jc w:val="center"/>
              <w:rPr>
                <w:rFonts w:ascii="Times New Roman" w:eastAsia="Times New Roman" w:hAnsi="Times New Roman" w:cs="Times New Roman"/>
                <w:sz w:val="24"/>
                <w:szCs w:val="24"/>
                <w:lang w:eastAsia="ko-KR"/>
              </w:rPr>
            </w:pPr>
            <w:r w:rsidRPr="00133FE7">
              <w:rPr>
                <w:rFonts w:ascii="Times New Roman" w:eastAsia="Times New Roman" w:hAnsi="Times New Roman" w:cs="Times New Roman"/>
                <w:sz w:val="24"/>
                <w:szCs w:val="24"/>
                <w:lang w:eastAsia="ko-KR"/>
              </w:rPr>
              <w:t>4</w:t>
            </w:r>
          </w:p>
        </w:tc>
        <w:tc>
          <w:tcPr>
            <w:tcW w:w="1011" w:type="dxa"/>
            <w:gridSpan w:val="2"/>
            <w:tcBorders>
              <w:top w:val="single" w:sz="4" w:space="0" w:color="auto"/>
              <w:left w:val="single" w:sz="4" w:space="0" w:color="auto"/>
              <w:bottom w:val="single" w:sz="4" w:space="0" w:color="auto"/>
              <w:right w:val="single" w:sz="4" w:space="0" w:color="auto"/>
            </w:tcBorders>
            <w:hideMark/>
          </w:tcPr>
          <w:p w14:paraId="42EF59D5" w14:textId="77777777" w:rsidR="00BB2E83" w:rsidRPr="008C382C"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3</w:t>
            </w:r>
          </w:p>
        </w:tc>
        <w:tc>
          <w:tcPr>
            <w:tcW w:w="996" w:type="dxa"/>
            <w:tcBorders>
              <w:top w:val="single" w:sz="4" w:space="0" w:color="auto"/>
              <w:left w:val="single" w:sz="4" w:space="0" w:color="auto"/>
              <w:bottom w:val="single" w:sz="4" w:space="0" w:color="auto"/>
              <w:right w:val="single" w:sz="4" w:space="0" w:color="auto"/>
            </w:tcBorders>
            <w:hideMark/>
          </w:tcPr>
          <w:p w14:paraId="73561DF6" w14:textId="77777777" w:rsidR="00BB2E83" w:rsidRPr="00133FE7"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10</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49C8618D" w14:textId="77777777" w:rsidR="00BB2E83" w:rsidRPr="001B313A" w:rsidRDefault="00BB2E83" w:rsidP="00BB2E83">
            <w:pPr>
              <w:spacing w:after="0" w:line="240" w:lineRule="auto"/>
              <w:rPr>
                <w:rFonts w:ascii="Times New Roman" w:eastAsia="Times New Roman" w:hAnsi="Times New Roman" w:cs="Times New Roman"/>
                <w:color w:val="C00000"/>
                <w:sz w:val="24"/>
                <w:szCs w:val="24"/>
                <w:lang w:eastAsia="ko-KR"/>
              </w:rPr>
            </w:pPr>
          </w:p>
        </w:tc>
      </w:tr>
      <w:tr w:rsidR="00BB2E83" w:rsidRPr="001B313A" w14:paraId="6E4C6EEE" w14:textId="77777777" w:rsidTr="00BB2E83">
        <w:trPr>
          <w:gridAfter w:val="7"/>
          <w:wAfter w:w="6964" w:type="dxa"/>
          <w:trHeight w:val="70"/>
        </w:trPr>
        <w:tc>
          <w:tcPr>
            <w:tcW w:w="677" w:type="dxa"/>
            <w:vMerge w:val="restart"/>
            <w:tcBorders>
              <w:top w:val="single" w:sz="4" w:space="0" w:color="auto"/>
              <w:left w:val="single" w:sz="4" w:space="0" w:color="auto"/>
              <w:bottom w:val="single" w:sz="4" w:space="0" w:color="auto"/>
              <w:right w:val="single" w:sz="4" w:space="0" w:color="auto"/>
            </w:tcBorders>
            <w:hideMark/>
          </w:tcPr>
          <w:p w14:paraId="3C6728D5" w14:textId="77777777" w:rsidR="00BB2E83" w:rsidRPr="001B313A" w:rsidRDefault="00BB2E83" w:rsidP="00BB2E83">
            <w:pPr>
              <w:tabs>
                <w:tab w:val="left" w:pos="435"/>
              </w:tabs>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1.2.</w:t>
            </w:r>
          </w:p>
        </w:tc>
        <w:tc>
          <w:tcPr>
            <w:tcW w:w="2111" w:type="dxa"/>
            <w:gridSpan w:val="3"/>
            <w:vMerge w:val="restart"/>
            <w:tcBorders>
              <w:top w:val="single" w:sz="4" w:space="0" w:color="auto"/>
              <w:left w:val="single" w:sz="4" w:space="0" w:color="auto"/>
              <w:bottom w:val="single" w:sz="4" w:space="0" w:color="auto"/>
              <w:right w:val="single" w:sz="4" w:space="0" w:color="auto"/>
            </w:tcBorders>
            <w:hideMark/>
          </w:tcPr>
          <w:p w14:paraId="5C964EDD" w14:textId="77777777" w:rsidR="00BB2E83" w:rsidRPr="001B313A" w:rsidRDefault="00BB2E83" w:rsidP="00BB2E8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Ремонт реконст</w:t>
            </w:r>
            <w:r>
              <w:rPr>
                <w:rFonts w:ascii="Times New Roman" w:eastAsia="Times New Roman" w:hAnsi="Times New Roman" w:cs="Times New Roman"/>
                <w:sz w:val="24"/>
                <w:szCs w:val="24"/>
                <w:lang w:eastAsia="ru-RU"/>
              </w:rPr>
              <w:t xml:space="preserve">рукция и модернизация объектов </w:t>
            </w:r>
            <w:r w:rsidRPr="001B313A">
              <w:rPr>
                <w:rFonts w:ascii="Times New Roman" w:eastAsia="Times New Roman" w:hAnsi="Times New Roman" w:cs="Times New Roman"/>
                <w:sz w:val="24"/>
                <w:szCs w:val="24"/>
                <w:lang w:eastAsia="ru-RU"/>
              </w:rPr>
              <w:t xml:space="preserve"> водоснабжения и водоотведения</w:t>
            </w:r>
          </w:p>
        </w:tc>
        <w:tc>
          <w:tcPr>
            <w:tcW w:w="1822" w:type="dxa"/>
            <w:gridSpan w:val="2"/>
            <w:vMerge w:val="restart"/>
            <w:tcBorders>
              <w:top w:val="single" w:sz="4" w:space="0" w:color="auto"/>
              <w:left w:val="single" w:sz="4" w:space="0" w:color="auto"/>
              <w:bottom w:val="single" w:sz="4" w:space="0" w:color="auto"/>
              <w:right w:val="single" w:sz="4" w:space="0" w:color="auto"/>
            </w:tcBorders>
            <w:hideMark/>
          </w:tcPr>
          <w:p w14:paraId="0D5C6C2D"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Управление</w:t>
            </w:r>
          </w:p>
          <w:p w14:paraId="2DAE9F70"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жилищно-коммунального хозяйства</w:t>
            </w:r>
          </w:p>
        </w:tc>
        <w:tc>
          <w:tcPr>
            <w:tcW w:w="1558" w:type="dxa"/>
            <w:gridSpan w:val="3"/>
            <w:vMerge w:val="restart"/>
            <w:tcBorders>
              <w:top w:val="single" w:sz="4" w:space="0" w:color="auto"/>
              <w:left w:val="single" w:sz="4" w:space="0" w:color="auto"/>
              <w:bottom w:val="single" w:sz="4" w:space="0" w:color="auto"/>
              <w:right w:val="single" w:sz="4" w:space="0" w:color="auto"/>
            </w:tcBorders>
            <w:hideMark/>
          </w:tcPr>
          <w:p w14:paraId="1F276228"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2021-2023 гг.</w:t>
            </w:r>
          </w:p>
          <w:p w14:paraId="44ED6389"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 xml:space="preserve"> </w:t>
            </w:r>
          </w:p>
        </w:tc>
        <w:tc>
          <w:tcPr>
            <w:tcW w:w="2429" w:type="dxa"/>
            <w:gridSpan w:val="3"/>
            <w:tcBorders>
              <w:top w:val="single" w:sz="4" w:space="0" w:color="auto"/>
              <w:left w:val="single" w:sz="4" w:space="0" w:color="auto"/>
              <w:bottom w:val="single" w:sz="4" w:space="0" w:color="auto"/>
              <w:right w:val="single" w:sz="4" w:space="0" w:color="auto"/>
            </w:tcBorders>
            <w:hideMark/>
          </w:tcPr>
          <w:p w14:paraId="621051CA"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протяженность отремонтированных</w:t>
            </w:r>
          </w:p>
          <w:p w14:paraId="271E961D"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сетей водоснабжения и водоотведения</w:t>
            </w:r>
            <w:r w:rsidRPr="001B313A">
              <w:rPr>
                <w:rFonts w:ascii="Times New Roman" w:eastAsia="Times New Roman" w:hAnsi="Times New Roman" w:cs="Times New Roman"/>
                <w:sz w:val="24"/>
                <w:szCs w:val="24"/>
                <w:lang w:eastAsia="ko-KR"/>
              </w:rPr>
              <w:tab/>
            </w:r>
          </w:p>
        </w:tc>
        <w:tc>
          <w:tcPr>
            <w:tcW w:w="759" w:type="dxa"/>
            <w:gridSpan w:val="5"/>
            <w:tcBorders>
              <w:top w:val="single" w:sz="4" w:space="0" w:color="auto"/>
              <w:left w:val="single" w:sz="4" w:space="0" w:color="auto"/>
              <w:bottom w:val="single" w:sz="4" w:space="0" w:color="auto"/>
              <w:right w:val="single" w:sz="4" w:space="0" w:color="auto"/>
            </w:tcBorders>
            <w:hideMark/>
          </w:tcPr>
          <w:p w14:paraId="5B71A74E" w14:textId="77777777" w:rsidR="00BB2E83" w:rsidRPr="00B4085C" w:rsidRDefault="00BB2E83" w:rsidP="00BB2E83">
            <w:pPr>
              <w:tabs>
                <w:tab w:val="left" w:pos="420"/>
              </w:tabs>
              <w:spacing w:after="0" w:line="240" w:lineRule="auto"/>
              <w:jc w:val="center"/>
              <w:rPr>
                <w:rFonts w:ascii="Times New Roman" w:eastAsia="Times New Roman" w:hAnsi="Times New Roman" w:cs="Times New Roman"/>
                <w:sz w:val="24"/>
                <w:szCs w:val="24"/>
                <w:lang w:val="en-US" w:eastAsia="ko-KR"/>
              </w:rPr>
            </w:pPr>
            <w:r>
              <w:rPr>
                <w:rFonts w:ascii="Times New Roman" w:eastAsia="Times New Roman" w:hAnsi="Times New Roman" w:cs="Times New Roman"/>
                <w:sz w:val="24"/>
                <w:szCs w:val="24"/>
                <w:lang w:eastAsia="ko-KR"/>
              </w:rPr>
              <w:t>п.м.</w:t>
            </w:r>
          </w:p>
        </w:tc>
        <w:tc>
          <w:tcPr>
            <w:tcW w:w="825" w:type="dxa"/>
            <w:tcBorders>
              <w:top w:val="single" w:sz="4" w:space="0" w:color="auto"/>
              <w:left w:val="single" w:sz="4" w:space="0" w:color="auto"/>
              <w:bottom w:val="single" w:sz="4" w:space="0" w:color="auto"/>
              <w:right w:val="single" w:sz="4" w:space="0" w:color="auto"/>
            </w:tcBorders>
          </w:tcPr>
          <w:p w14:paraId="322C5432" w14:textId="77777777" w:rsidR="00BB2E83" w:rsidRPr="00B4085C" w:rsidRDefault="00BB2E83" w:rsidP="00BB2E83">
            <w:pPr>
              <w:jc w:val="center"/>
              <w:rPr>
                <w:rFonts w:ascii="Times New Roman" w:eastAsia="Times New Roman" w:hAnsi="Times New Roman" w:cs="Times New Roman"/>
                <w:sz w:val="24"/>
                <w:szCs w:val="24"/>
                <w:lang w:eastAsia="ru-RU"/>
              </w:rPr>
            </w:pPr>
            <w:r w:rsidRPr="00B4085C">
              <w:rPr>
                <w:rFonts w:ascii="Times New Roman" w:eastAsia="Times New Roman" w:hAnsi="Times New Roman" w:cs="Times New Roman"/>
                <w:sz w:val="24"/>
                <w:szCs w:val="24"/>
                <w:lang w:eastAsia="ru-RU"/>
              </w:rPr>
              <w:t>0</w:t>
            </w:r>
          </w:p>
        </w:tc>
        <w:tc>
          <w:tcPr>
            <w:tcW w:w="1011" w:type="dxa"/>
            <w:gridSpan w:val="2"/>
            <w:tcBorders>
              <w:top w:val="single" w:sz="4" w:space="0" w:color="auto"/>
              <w:left w:val="single" w:sz="4" w:space="0" w:color="auto"/>
              <w:bottom w:val="single" w:sz="4" w:space="0" w:color="auto"/>
              <w:right w:val="single" w:sz="4" w:space="0" w:color="auto"/>
            </w:tcBorders>
          </w:tcPr>
          <w:p w14:paraId="69A6DB7A" w14:textId="77777777" w:rsidR="00BB2E83" w:rsidRPr="00B4085C" w:rsidRDefault="00BB2E83" w:rsidP="00BB2E8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5</w:t>
            </w:r>
            <w:r w:rsidRPr="00F33E0E">
              <w:rPr>
                <w:rFonts w:ascii="Times New Roman" w:eastAsia="Times New Roman" w:hAnsi="Times New Roman" w:cs="Times New Roman"/>
                <w:sz w:val="24"/>
                <w:szCs w:val="24"/>
                <w:lang w:eastAsia="ru-RU"/>
              </w:rPr>
              <w:t>891</w:t>
            </w:r>
          </w:p>
        </w:tc>
        <w:tc>
          <w:tcPr>
            <w:tcW w:w="996" w:type="dxa"/>
            <w:tcBorders>
              <w:top w:val="single" w:sz="4" w:space="0" w:color="auto"/>
              <w:left w:val="single" w:sz="4" w:space="0" w:color="auto"/>
              <w:bottom w:val="single" w:sz="4" w:space="0" w:color="auto"/>
              <w:right w:val="single" w:sz="4" w:space="0" w:color="auto"/>
            </w:tcBorders>
          </w:tcPr>
          <w:p w14:paraId="413EC4F1" w14:textId="77777777" w:rsidR="00BB2E83" w:rsidRPr="00B4085C" w:rsidRDefault="00BB2E83" w:rsidP="00BB2E83">
            <w:pPr>
              <w:jc w:val="center"/>
              <w:rPr>
                <w:rFonts w:ascii="Times New Roman" w:eastAsia="Times New Roman" w:hAnsi="Times New Roman" w:cs="Times New Roman"/>
                <w:sz w:val="24"/>
                <w:szCs w:val="24"/>
                <w:lang w:eastAsia="ru-RU"/>
              </w:rPr>
            </w:pPr>
            <w:r w:rsidRPr="00B4085C">
              <w:rPr>
                <w:rFonts w:ascii="Times New Roman" w:eastAsia="Times New Roman" w:hAnsi="Times New Roman" w:cs="Times New Roman"/>
                <w:sz w:val="24"/>
                <w:szCs w:val="24"/>
                <w:lang w:eastAsia="ru-RU"/>
              </w:rPr>
              <w:t>2350</w:t>
            </w:r>
          </w:p>
          <w:p w14:paraId="2016216D" w14:textId="77777777" w:rsidR="00BB2E83" w:rsidRPr="00B4085C" w:rsidRDefault="00BB2E83" w:rsidP="00BB2E83">
            <w:pPr>
              <w:jc w:val="center"/>
              <w:rPr>
                <w:rFonts w:ascii="Times New Roman" w:eastAsia="Times New Roman" w:hAnsi="Times New Roman"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0C0D1E34" w14:textId="77777777" w:rsidR="00BB2E83" w:rsidRPr="001B313A" w:rsidRDefault="00BB2E83" w:rsidP="00BB2E83">
            <w:pPr>
              <w:spacing w:after="0" w:line="240" w:lineRule="auto"/>
              <w:rPr>
                <w:rFonts w:ascii="Times New Roman" w:eastAsia="Times New Roman" w:hAnsi="Times New Roman" w:cs="Times New Roman"/>
                <w:color w:val="C00000"/>
                <w:sz w:val="24"/>
                <w:szCs w:val="24"/>
                <w:lang w:eastAsia="ko-KR"/>
              </w:rPr>
            </w:pPr>
          </w:p>
        </w:tc>
      </w:tr>
      <w:tr w:rsidR="00BB2E83" w:rsidRPr="001B313A" w14:paraId="7BB36D13" w14:textId="77777777" w:rsidTr="00BB2E83">
        <w:trPr>
          <w:gridAfter w:val="7"/>
          <w:wAfter w:w="6964" w:type="dxa"/>
          <w:trHeight w:val="7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05488997" w14:textId="77777777" w:rsidR="00BB2E83" w:rsidRPr="001B313A" w:rsidRDefault="00BB2E83" w:rsidP="00BB2E83">
            <w:pPr>
              <w:spacing w:after="0" w:line="240" w:lineRule="auto"/>
              <w:rPr>
                <w:rFonts w:ascii="Times New Roman" w:eastAsia="Times New Roman" w:hAnsi="Times New Roman" w:cs="Times New Roman"/>
                <w:sz w:val="24"/>
                <w:szCs w:val="24"/>
                <w:lang w:eastAsia="ru-RU"/>
              </w:rPr>
            </w:pPr>
          </w:p>
        </w:tc>
        <w:tc>
          <w:tcPr>
            <w:tcW w:w="2111" w:type="dxa"/>
            <w:gridSpan w:val="3"/>
            <w:vMerge/>
            <w:tcBorders>
              <w:top w:val="single" w:sz="4" w:space="0" w:color="auto"/>
              <w:left w:val="single" w:sz="4" w:space="0" w:color="auto"/>
              <w:bottom w:val="single" w:sz="4" w:space="0" w:color="auto"/>
              <w:right w:val="single" w:sz="4" w:space="0" w:color="auto"/>
            </w:tcBorders>
            <w:vAlign w:val="center"/>
            <w:hideMark/>
          </w:tcPr>
          <w:p w14:paraId="4AD31356" w14:textId="77777777" w:rsidR="00BB2E83" w:rsidRPr="001B313A" w:rsidRDefault="00BB2E83" w:rsidP="00BB2E83">
            <w:pPr>
              <w:spacing w:after="0" w:line="240" w:lineRule="auto"/>
              <w:rPr>
                <w:rFonts w:ascii="Times New Roman" w:eastAsia="Times New Roman" w:hAnsi="Times New Roman" w:cs="Times New Roman"/>
                <w:sz w:val="24"/>
                <w:szCs w:val="24"/>
                <w:lang w:eastAsia="ru-RU"/>
              </w:rPr>
            </w:pPr>
          </w:p>
        </w:tc>
        <w:tc>
          <w:tcPr>
            <w:tcW w:w="1822" w:type="dxa"/>
            <w:gridSpan w:val="2"/>
            <w:vMerge/>
            <w:tcBorders>
              <w:top w:val="single" w:sz="4" w:space="0" w:color="auto"/>
              <w:left w:val="single" w:sz="4" w:space="0" w:color="auto"/>
              <w:bottom w:val="single" w:sz="4" w:space="0" w:color="auto"/>
              <w:right w:val="single" w:sz="4" w:space="0" w:color="auto"/>
            </w:tcBorders>
            <w:vAlign w:val="center"/>
            <w:hideMark/>
          </w:tcPr>
          <w:p w14:paraId="1E99ADE6"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p>
        </w:tc>
        <w:tc>
          <w:tcPr>
            <w:tcW w:w="1558" w:type="dxa"/>
            <w:gridSpan w:val="3"/>
            <w:vMerge/>
            <w:tcBorders>
              <w:top w:val="single" w:sz="4" w:space="0" w:color="auto"/>
              <w:left w:val="single" w:sz="4" w:space="0" w:color="auto"/>
              <w:bottom w:val="single" w:sz="4" w:space="0" w:color="auto"/>
              <w:right w:val="single" w:sz="4" w:space="0" w:color="auto"/>
            </w:tcBorders>
            <w:vAlign w:val="center"/>
            <w:hideMark/>
          </w:tcPr>
          <w:p w14:paraId="08B11A5D"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p>
        </w:tc>
        <w:tc>
          <w:tcPr>
            <w:tcW w:w="2429" w:type="dxa"/>
            <w:gridSpan w:val="3"/>
            <w:tcBorders>
              <w:top w:val="single" w:sz="4" w:space="0" w:color="auto"/>
              <w:left w:val="single" w:sz="4" w:space="0" w:color="auto"/>
              <w:bottom w:val="single" w:sz="4" w:space="0" w:color="auto"/>
              <w:right w:val="single" w:sz="4" w:space="0" w:color="auto"/>
            </w:tcBorders>
            <w:hideMark/>
          </w:tcPr>
          <w:p w14:paraId="0D4D120B"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количество отремонтированных</w:t>
            </w:r>
          </w:p>
          <w:p w14:paraId="60B9E292"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объектов водоснабжения и водоотведения</w:t>
            </w:r>
            <w:r w:rsidRPr="001B313A">
              <w:rPr>
                <w:rFonts w:ascii="Times New Roman" w:eastAsia="Times New Roman" w:hAnsi="Times New Roman" w:cs="Times New Roman"/>
                <w:sz w:val="24"/>
                <w:szCs w:val="24"/>
                <w:lang w:eastAsia="ko-KR"/>
              </w:rPr>
              <w:tab/>
            </w:r>
          </w:p>
        </w:tc>
        <w:tc>
          <w:tcPr>
            <w:tcW w:w="759" w:type="dxa"/>
            <w:gridSpan w:val="5"/>
            <w:tcBorders>
              <w:top w:val="single" w:sz="4" w:space="0" w:color="auto"/>
              <w:left w:val="single" w:sz="4" w:space="0" w:color="auto"/>
              <w:bottom w:val="single" w:sz="4" w:space="0" w:color="auto"/>
              <w:right w:val="single" w:sz="4" w:space="0" w:color="auto"/>
            </w:tcBorders>
            <w:hideMark/>
          </w:tcPr>
          <w:p w14:paraId="5635EC2E" w14:textId="77777777" w:rsidR="00BB2E83" w:rsidRPr="001B313A" w:rsidRDefault="00BB2E83" w:rsidP="00BB2E83">
            <w:pPr>
              <w:tabs>
                <w:tab w:val="left" w:pos="420"/>
              </w:tabs>
              <w:spacing w:after="0" w:line="240" w:lineRule="auto"/>
              <w:jc w:val="center"/>
              <w:rPr>
                <w:rFonts w:ascii="Times New Roman" w:eastAsia="Times New Roman" w:hAnsi="Times New Roman" w:cs="Times New Roman"/>
                <w:sz w:val="24"/>
                <w:szCs w:val="24"/>
                <w:lang w:val="en-US" w:eastAsia="ko-KR"/>
              </w:rPr>
            </w:pPr>
            <w:r w:rsidRPr="001B313A">
              <w:rPr>
                <w:rFonts w:ascii="Times New Roman" w:eastAsia="Times New Roman" w:hAnsi="Times New Roman" w:cs="Times New Roman"/>
                <w:sz w:val="24"/>
                <w:szCs w:val="24"/>
                <w:lang w:eastAsia="ko-KR"/>
              </w:rPr>
              <w:t>ед.</w:t>
            </w:r>
          </w:p>
        </w:tc>
        <w:tc>
          <w:tcPr>
            <w:tcW w:w="825" w:type="dxa"/>
            <w:tcBorders>
              <w:top w:val="single" w:sz="4" w:space="0" w:color="auto"/>
              <w:left w:val="single" w:sz="4" w:space="0" w:color="auto"/>
              <w:bottom w:val="single" w:sz="4" w:space="0" w:color="auto"/>
              <w:right w:val="single" w:sz="4" w:space="0" w:color="auto"/>
            </w:tcBorders>
            <w:hideMark/>
          </w:tcPr>
          <w:p w14:paraId="6DB28530" w14:textId="77777777" w:rsidR="00BB2E83" w:rsidRPr="00133FE7" w:rsidRDefault="00BB2E83" w:rsidP="00BB2E83">
            <w:pPr>
              <w:jc w:val="center"/>
              <w:rPr>
                <w:rFonts w:ascii="Times New Roman" w:eastAsia="Times New Roman" w:hAnsi="Times New Roman" w:cs="Times New Roman"/>
                <w:sz w:val="24"/>
                <w:szCs w:val="24"/>
                <w:lang w:eastAsia="ru-RU"/>
              </w:rPr>
            </w:pPr>
            <w:r w:rsidRPr="00133FE7">
              <w:rPr>
                <w:rFonts w:ascii="Times New Roman" w:eastAsia="Times New Roman" w:hAnsi="Times New Roman" w:cs="Times New Roman"/>
                <w:sz w:val="24"/>
                <w:szCs w:val="24"/>
                <w:lang w:eastAsia="ru-RU"/>
              </w:rPr>
              <w:t>1</w:t>
            </w:r>
          </w:p>
        </w:tc>
        <w:tc>
          <w:tcPr>
            <w:tcW w:w="1011" w:type="dxa"/>
            <w:gridSpan w:val="2"/>
            <w:tcBorders>
              <w:top w:val="single" w:sz="4" w:space="0" w:color="auto"/>
              <w:left w:val="single" w:sz="4" w:space="0" w:color="auto"/>
              <w:bottom w:val="single" w:sz="4" w:space="0" w:color="auto"/>
              <w:right w:val="single" w:sz="4" w:space="0" w:color="auto"/>
            </w:tcBorders>
            <w:hideMark/>
          </w:tcPr>
          <w:p w14:paraId="74AC7287" w14:textId="77777777" w:rsidR="00BB2E83" w:rsidRPr="007D23A8" w:rsidRDefault="00BB2E83" w:rsidP="00BB2E8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6" w:type="dxa"/>
            <w:tcBorders>
              <w:top w:val="single" w:sz="4" w:space="0" w:color="auto"/>
              <w:left w:val="single" w:sz="4" w:space="0" w:color="auto"/>
              <w:bottom w:val="single" w:sz="4" w:space="0" w:color="auto"/>
              <w:right w:val="single" w:sz="4" w:space="0" w:color="auto"/>
            </w:tcBorders>
            <w:hideMark/>
          </w:tcPr>
          <w:p w14:paraId="16B29B0F" w14:textId="77777777" w:rsidR="00BB2E83" w:rsidRPr="00133FE7" w:rsidRDefault="00BB2E83" w:rsidP="00BB2E83">
            <w:pPr>
              <w:jc w:val="center"/>
              <w:rPr>
                <w:rFonts w:ascii="Times New Roman" w:eastAsia="Times New Roman" w:hAnsi="Times New Roman" w:cs="Times New Roman"/>
                <w:sz w:val="24"/>
                <w:szCs w:val="24"/>
                <w:lang w:eastAsia="ru-RU"/>
              </w:rPr>
            </w:pPr>
            <w:r w:rsidRPr="008C382C">
              <w:rPr>
                <w:rFonts w:ascii="Times New Roman" w:eastAsia="Times New Roman" w:hAnsi="Times New Roman" w:cs="Times New Roman"/>
                <w:sz w:val="24"/>
                <w:szCs w:val="24"/>
                <w:lang w:eastAsia="ru-RU"/>
              </w:rPr>
              <w:t>2</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5CF34538" w14:textId="77777777" w:rsidR="00BB2E83" w:rsidRPr="001B313A" w:rsidRDefault="00BB2E83" w:rsidP="00BB2E83">
            <w:pPr>
              <w:spacing w:after="0" w:line="240" w:lineRule="auto"/>
              <w:rPr>
                <w:rFonts w:ascii="Times New Roman" w:eastAsia="Times New Roman" w:hAnsi="Times New Roman" w:cs="Times New Roman"/>
                <w:color w:val="C00000"/>
                <w:sz w:val="24"/>
                <w:szCs w:val="24"/>
                <w:lang w:eastAsia="ko-KR"/>
              </w:rPr>
            </w:pPr>
          </w:p>
        </w:tc>
      </w:tr>
      <w:tr w:rsidR="00BB2E83" w:rsidRPr="001B313A" w14:paraId="779578D9" w14:textId="77777777" w:rsidTr="00BB2E83">
        <w:trPr>
          <w:gridAfter w:val="7"/>
          <w:wAfter w:w="6964" w:type="dxa"/>
          <w:trHeight w:val="1455"/>
        </w:trPr>
        <w:tc>
          <w:tcPr>
            <w:tcW w:w="677" w:type="dxa"/>
            <w:tcBorders>
              <w:top w:val="single" w:sz="4" w:space="0" w:color="auto"/>
              <w:left w:val="single" w:sz="4" w:space="0" w:color="auto"/>
              <w:bottom w:val="single" w:sz="4" w:space="0" w:color="auto"/>
              <w:right w:val="single" w:sz="4" w:space="0" w:color="auto"/>
            </w:tcBorders>
          </w:tcPr>
          <w:p w14:paraId="2D6C7C26" w14:textId="77777777" w:rsidR="00BB2E83" w:rsidRPr="007B4C9C" w:rsidRDefault="00BB2E83" w:rsidP="00BB2E83">
            <w:pPr>
              <w:tabs>
                <w:tab w:val="left" w:pos="435"/>
              </w:tabs>
              <w:spacing w:after="0" w:line="240" w:lineRule="auto"/>
              <w:jc w:val="center"/>
              <w:rPr>
                <w:rFonts w:ascii="Times New Roman" w:eastAsia="Times New Roman" w:hAnsi="Times New Roman" w:cs="Times New Roman"/>
                <w:sz w:val="24"/>
                <w:szCs w:val="24"/>
                <w:lang w:eastAsia="ru-RU"/>
              </w:rPr>
            </w:pPr>
            <w:r w:rsidRPr="007B4C9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2111" w:type="dxa"/>
            <w:gridSpan w:val="3"/>
            <w:tcBorders>
              <w:top w:val="single" w:sz="4" w:space="0" w:color="auto"/>
              <w:left w:val="single" w:sz="4" w:space="0" w:color="auto"/>
              <w:bottom w:val="single" w:sz="4" w:space="0" w:color="auto"/>
              <w:right w:val="single" w:sz="4" w:space="0" w:color="auto"/>
            </w:tcBorders>
          </w:tcPr>
          <w:p w14:paraId="35E3763A" w14:textId="77777777" w:rsidR="00BB2E83" w:rsidRPr="001B313A" w:rsidRDefault="00BB2E83" w:rsidP="00BB2E83">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Строительство объектов коммунальной инфраструктуры </w:t>
            </w:r>
          </w:p>
        </w:tc>
        <w:tc>
          <w:tcPr>
            <w:tcW w:w="1822" w:type="dxa"/>
            <w:gridSpan w:val="2"/>
            <w:tcBorders>
              <w:top w:val="single" w:sz="4" w:space="0" w:color="auto"/>
              <w:left w:val="single" w:sz="4" w:space="0" w:color="auto"/>
              <w:bottom w:val="single" w:sz="4" w:space="0" w:color="auto"/>
              <w:right w:val="single" w:sz="4" w:space="0" w:color="auto"/>
            </w:tcBorders>
          </w:tcPr>
          <w:p w14:paraId="723B604A" w14:textId="77777777" w:rsidR="00BB2E83" w:rsidRPr="007B4C9C"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7B4C9C">
              <w:rPr>
                <w:rFonts w:ascii="Times New Roman" w:eastAsia="Times New Roman" w:hAnsi="Times New Roman" w:cs="Times New Roman"/>
                <w:sz w:val="24"/>
                <w:szCs w:val="24"/>
                <w:lang w:eastAsia="ko-KR"/>
              </w:rPr>
              <w:t>Управление</w:t>
            </w:r>
          </w:p>
          <w:p w14:paraId="6AE9F330"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7B4C9C">
              <w:rPr>
                <w:rFonts w:ascii="Times New Roman" w:eastAsia="Times New Roman" w:hAnsi="Times New Roman" w:cs="Times New Roman"/>
                <w:sz w:val="24"/>
                <w:szCs w:val="24"/>
                <w:lang w:eastAsia="ko-KR"/>
              </w:rPr>
              <w:t>жилищно-коммунального хозяйства</w:t>
            </w:r>
          </w:p>
        </w:tc>
        <w:tc>
          <w:tcPr>
            <w:tcW w:w="1558" w:type="dxa"/>
            <w:gridSpan w:val="3"/>
            <w:tcBorders>
              <w:top w:val="single" w:sz="4" w:space="0" w:color="auto"/>
              <w:left w:val="single" w:sz="4" w:space="0" w:color="auto"/>
              <w:bottom w:val="single" w:sz="4" w:space="0" w:color="auto"/>
              <w:right w:val="single" w:sz="4" w:space="0" w:color="auto"/>
            </w:tcBorders>
          </w:tcPr>
          <w:p w14:paraId="2C235F77" w14:textId="77777777" w:rsidR="00BB2E83"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7B4C9C">
              <w:rPr>
                <w:rFonts w:ascii="Times New Roman" w:eastAsia="Times New Roman" w:hAnsi="Times New Roman" w:cs="Times New Roman"/>
                <w:sz w:val="24"/>
                <w:szCs w:val="24"/>
                <w:lang w:eastAsia="ko-KR"/>
              </w:rPr>
              <w:t>2021-2023 гг</w:t>
            </w:r>
          </w:p>
        </w:tc>
        <w:tc>
          <w:tcPr>
            <w:tcW w:w="2429" w:type="dxa"/>
            <w:gridSpan w:val="3"/>
            <w:tcBorders>
              <w:top w:val="single" w:sz="4" w:space="0" w:color="auto"/>
              <w:left w:val="single" w:sz="4" w:space="0" w:color="auto"/>
              <w:bottom w:val="single" w:sz="4" w:space="0" w:color="auto"/>
              <w:right w:val="single" w:sz="4" w:space="0" w:color="auto"/>
            </w:tcBorders>
          </w:tcPr>
          <w:p w14:paraId="641228C7"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количество построенных</w:t>
            </w:r>
            <w:r>
              <w:t xml:space="preserve"> о</w:t>
            </w:r>
            <w:r w:rsidRPr="007B4C9C">
              <w:rPr>
                <w:rFonts w:ascii="Times New Roman" w:eastAsia="Times New Roman" w:hAnsi="Times New Roman" w:cs="Times New Roman"/>
                <w:sz w:val="24"/>
                <w:szCs w:val="24"/>
                <w:lang w:eastAsia="ko-KR"/>
              </w:rPr>
              <w:t>бъектов коммунальной инфраструктуры</w:t>
            </w:r>
            <w:r>
              <w:rPr>
                <w:rFonts w:ascii="Times New Roman" w:eastAsia="Times New Roman" w:hAnsi="Times New Roman" w:cs="Times New Roman"/>
                <w:sz w:val="24"/>
                <w:szCs w:val="24"/>
                <w:lang w:eastAsia="ko-KR"/>
              </w:rPr>
              <w:t xml:space="preserve"> </w:t>
            </w:r>
          </w:p>
        </w:tc>
        <w:tc>
          <w:tcPr>
            <w:tcW w:w="759" w:type="dxa"/>
            <w:gridSpan w:val="5"/>
            <w:tcBorders>
              <w:top w:val="single" w:sz="4" w:space="0" w:color="auto"/>
              <w:left w:val="single" w:sz="4" w:space="0" w:color="auto"/>
              <w:bottom w:val="single" w:sz="4" w:space="0" w:color="auto"/>
              <w:right w:val="single" w:sz="4" w:space="0" w:color="auto"/>
            </w:tcBorders>
          </w:tcPr>
          <w:p w14:paraId="27B33E40" w14:textId="77777777" w:rsidR="00BB2E83" w:rsidRPr="001B313A" w:rsidRDefault="00BB2E83" w:rsidP="00BB2E83">
            <w:pPr>
              <w:tabs>
                <w:tab w:val="left" w:pos="420"/>
              </w:tabs>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ед.</w:t>
            </w:r>
          </w:p>
        </w:tc>
        <w:tc>
          <w:tcPr>
            <w:tcW w:w="825" w:type="dxa"/>
            <w:tcBorders>
              <w:top w:val="single" w:sz="4" w:space="0" w:color="auto"/>
              <w:left w:val="single" w:sz="4" w:space="0" w:color="auto"/>
              <w:bottom w:val="single" w:sz="4" w:space="0" w:color="auto"/>
              <w:right w:val="single" w:sz="4" w:space="0" w:color="auto"/>
            </w:tcBorders>
          </w:tcPr>
          <w:p w14:paraId="2267DC91" w14:textId="77777777" w:rsidR="00BB2E83" w:rsidRDefault="00BB2E83" w:rsidP="00BB2E83">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0</w:t>
            </w:r>
          </w:p>
        </w:tc>
        <w:tc>
          <w:tcPr>
            <w:tcW w:w="1011" w:type="dxa"/>
            <w:gridSpan w:val="2"/>
            <w:tcBorders>
              <w:top w:val="single" w:sz="4" w:space="0" w:color="auto"/>
              <w:left w:val="single" w:sz="4" w:space="0" w:color="auto"/>
              <w:bottom w:val="single" w:sz="4" w:space="0" w:color="auto"/>
              <w:right w:val="single" w:sz="4" w:space="0" w:color="auto"/>
            </w:tcBorders>
          </w:tcPr>
          <w:p w14:paraId="05856CD0" w14:textId="77777777" w:rsidR="00BB2E83"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1</w:t>
            </w:r>
          </w:p>
        </w:tc>
        <w:tc>
          <w:tcPr>
            <w:tcW w:w="996" w:type="dxa"/>
            <w:tcBorders>
              <w:top w:val="single" w:sz="4" w:space="0" w:color="auto"/>
              <w:left w:val="single" w:sz="4" w:space="0" w:color="auto"/>
              <w:bottom w:val="single" w:sz="4" w:space="0" w:color="auto"/>
              <w:right w:val="single" w:sz="4" w:space="0" w:color="auto"/>
            </w:tcBorders>
          </w:tcPr>
          <w:p w14:paraId="6AAC1BA3"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1</w:t>
            </w:r>
          </w:p>
        </w:tc>
        <w:tc>
          <w:tcPr>
            <w:tcW w:w="2838" w:type="dxa"/>
            <w:vMerge/>
            <w:tcBorders>
              <w:top w:val="single" w:sz="4" w:space="0" w:color="auto"/>
              <w:left w:val="single" w:sz="4" w:space="0" w:color="auto"/>
              <w:bottom w:val="single" w:sz="4" w:space="0" w:color="auto"/>
              <w:right w:val="single" w:sz="4" w:space="0" w:color="auto"/>
            </w:tcBorders>
            <w:vAlign w:val="center"/>
          </w:tcPr>
          <w:p w14:paraId="67AD1F45" w14:textId="77777777" w:rsidR="00BB2E83" w:rsidRPr="001B313A" w:rsidRDefault="00BB2E83" w:rsidP="00BB2E83">
            <w:pPr>
              <w:spacing w:after="0" w:line="240" w:lineRule="auto"/>
              <w:rPr>
                <w:rFonts w:ascii="Times New Roman" w:eastAsia="Times New Roman" w:hAnsi="Times New Roman" w:cs="Times New Roman"/>
                <w:color w:val="C00000"/>
                <w:sz w:val="24"/>
                <w:szCs w:val="24"/>
                <w:lang w:eastAsia="ko-KR"/>
              </w:rPr>
            </w:pPr>
          </w:p>
        </w:tc>
      </w:tr>
      <w:tr w:rsidR="00BB2E83" w:rsidRPr="001B313A" w14:paraId="29A0B8F3" w14:textId="77777777" w:rsidTr="00BB2E83">
        <w:trPr>
          <w:gridAfter w:val="7"/>
          <w:wAfter w:w="6964" w:type="dxa"/>
          <w:trHeight w:val="407"/>
        </w:trPr>
        <w:tc>
          <w:tcPr>
            <w:tcW w:w="677" w:type="dxa"/>
            <w:tcBorders>
              <w:top w:val="single" w:sz="4" w:space="0" w:color="auto"/>
              <w:left w:val="single" w:sz="4" w:space="0" w:color="auto"/>
              <w:bottom w:val="single" w:sz="4" w:space="0" w:color="auto"/>
              <w:right w:val="single" w:sz="4" w:space="0" w:color="auto"/>
            </w:tcBorders>
          </w:tcPr>
          <w:p w14:paraId="3C4A146B" w14:textId="77777777" w:rsidR="00BB2E83" w:rsidRPr="007B4C9C" w:rsidRDefault="00BB2E83" w:rsidP="00BB2E83">
            <w:pPr>
              <w:tabs>
                <w:tab w:val="left" w:pos="435"/>
              </w:tabs>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lastRenderedPageBreak/>
              <w:t>1</w:t>
            </w:r>
          </w:p>
        </w:tc>
        <w:tc>
          <w:tcPr>
            <w:tcW w:w="2111" w:type="dxa"/>
            <w:gridSpan w:val="3"/>
            <w:tcBorders>
              <w:top w:val="single" w:sz="4" w:space="0" w:color="auto"/>
              <w:left w:val="single" w:sz="4" w:space="0" w:color="auto"/>
              <w:bottom w:val="single" w:sz="4" w:space="0" w:color="auto"/>
              <w:right w:val="single" w:sz="4" w:space="0" w:color="auto"/>
            </w:tcBorders>
          </w:tcPr>
          <w:p w14:paraId="00FE22D1" w14:textId="77777777" w:rsidR="00BB2E83" w:rsidRDefault="00BB2E83" w:rsidP="00BB2E83">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2</w:t>
            </w:r>
          </w:p>
        </w:tc>
        <w:tc>
          <w:tcPr>
            <w:tcW w:w="1822" w:type="dxa"/>
            <w:gridSpan w:val="2"/>
            <w:tcBorders>
              <w:top w:val="single" w:sz="4" w:space="0" w:color="auto"/>
              <w:left w:val="single" w:sz="4" w:space="0" w:color="auto"/>
              <w:bottom w:val="single" w:sz="4" w:space="0" w:color="auto"/>
              <w:right w:val="single" w:sz="4" w:space="0" w:color="auto"/>
            </w:tcBorders>
          </w:tcPr>
          <w:p w14:paraId="308A6C84" w14:textId="77777777" w:rsidR="00BB2E83" w:rsidRPr="007B4C9C"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3</w:t>
            </w:r>
          </w:p>
        </w:tc>
        <w:tc>
          <w:tcPr>
            <w:tcW w:w="1558" w:type="dxa"/>
            <w:gridSpan w:val="3"/>
            <w:tcBorders>
              <w:top w:val="single" w:sz="4" w:space="0" w:color="auto"/>
              <w:left w:val="single" w:sz="4" w:space="0" w:color="auto"/>
              <w:bottom w:val="single" w:sz="4" w:space="0" w:color="auto"/>
              <w:right w:val="single" w:sz="4" w:space="0" w:color="auto"/>
            </w:tcBorders>
          </w:tcPr>
          <w:p w14:paraId="4971CD75" w14:textId="77777777" w:rsidR="00BB2E83" w:rsidRPr="007B4C9C"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4</w:t>
            </w:r>
          </w:p>
        </w:tc>
        <w:tc>
          <w:tcPr>
            <w:tcW w:w="2429" w:type="dxa"/>
            <w:gridSpan w:val="3"/>
            <w:tcBorders>
              <w:top w:val="single" w:sz="4" w:space="0" w:color="auto"/>
              <w:left w:val="single" w:sz="4" w:space="0" w:color="auto"/>
              <w:bottom w:val="single" w:sz="4" w:space="0" w:color="auto"/>
              <w:right w:val="single" w:sz="4" w:space="0" w:color="auto"/>
            </w:tcBorders>
          </w:tcPr>
          <w:p w14:paraId="2DE3EE1D" w14:textId="77777777" w:rsidR="00BB2E83" w:rsidRDefault="00BB2E83" w:rsidP="00BB2E83">
            <w:pPr>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5</w:t>
            </w:r>
          </w:p>
        </w:tc>
        <w:tc>
          <w:tcPr>
            <w:tcW w:w="759" w:type="dxa"/>
            <w:gridSpan w:val="5"/>
            <w:tcBorders>
              <w:top w:val="single" w:sz="4" w:space="0" w:color="auto"/>
              <w:left w:val="single" w:sz="4" w:space="0" w:color="auto"/>
              <w:bottom w:val="single" w:sz="4" w:space="0" w:color="auto"/>
              <w:right w:val="single" w:sz="4" w:space="0" w:color="auto"/>
            </w:tcBorders>
          </w:tcPr>
          <w:p w14:paraId="1C32A036" w14:textId="77777777" w:rsidR="00BB2E83" w:rsidRDefault="00BB2E83" w:rsidP="00BB2E83">
            <w:pPr>
              <w:tabs>
                <w:tab w:val="left" w:pos="420"/>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6</w:t>
            </w:r>
          </w:p>
        </w:tc>
        <w:tc>
          <w:tcPr>
            <w:tcW w:w="825" w:type="dxa"/>
            <w:tcBorders>
              <w:top w:val="single" w:sz="4" w:space="0" w:color="auto"/>
              <w:left w:val="single" w:sz="4" w:space="0" w:color="auto"/>
              <w:bottom w:val="single" w:sz="4" w:space="0" w:color="auto"/>
              <w:right w:val="single" w:sz="4" w:space="0" w:color="auto"/>
            </w:tcBorders>
          </w:tcPr>
          <w:p w14:paraId="5D38EAA4" w14:textId="77777777" w:rsidR="00BB2E83" w:rsidRDefault="00BB2E83" w:rsidP="00BB2E83">
            <w:pPr>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7</w:t>
            </w:r>
          </w:p>
        </w:tc>
        <w:tc>
          <w:tcPr>
            <w:tcW w:w="1011" w:type="dxa"/>
            <w:gridSpan w:val="2"/>
            <w:tcBorders>
              <w:top w:val="single" w:sz="4" w:space="0" w:color="auto"/>
              <w:left w:val="single" w:sz="4" w:space="0" w:color="auto"/>
              <w:bottom w:val="single" w:sz="4" w:space="0" w:color="auto"/>
              <w:right w:val="single" w:sz="4" w:space="0" w:color="auto"/>
            </w:tcBorders>
          </w:tcPr>
          <w:p w14:paraId="6B8E8A2A" w14:textId="77777777" w:rsidR="00BB2E83"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8</w:t>
            </w:r>
          </w:p>
        </w:tc>
        <w:tc>
          <w:tcPr>
            <w:tcW w:w="996" w:type="dxa"/>
            <w:tcBorders>
              <w:top w:val="single" w:sz="4" w:space="0" w:color="auto"/>
              <w:left w:val="single" w:sz="4" w:space="0" w:color="auto"/>
              <w:bottom w:val="single" w:sz="4" w:space="0" w:color="auto"/>
              <w:right w:val="single" w:sz="4" w:space="0" w:color="auto"/>
            </w:tcBorders>
          </w:tcPr>
          <w:p w14:paraId="56575F5F" w14:textId="77777777" w:rsidR="00BB2E83"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9</w:t>
            </w:r>
          </w:p>
        </w:tc>
        <w:tc>
          <w:tcPr>
            <w:tcW w:w="2838" w:type="dxa"/>
            <w:vMerge/>
            <w:tcBorders>
              <w:top w:val="single" w:sz="4" w:space="0" w:color="auto"/>
              <w:left w:val="single" w:sz="4" w:space="0" w:color="auto"/>
              <w:bottom w:val="single" w:sz="4" w:space="0" w:color="auto"/>
              <w:right w:val="single" w:sz="4" w:space="0" w:color="auto"/>
            </w:tcBorders>
          </w:tcPr>
          <w:p w14:paraId="70F2B1ED" w14:textId="77777777" w:rsidR="00BB2E83" w:rsidRPr="001B313A" w:rsidRDefault="00BB2E83" w:rsidP="00BB2E83">
            <w:pPr>
              <w:spacing w:after="0" w:line="240" w:lineRule="auto"/>
              <w:rPr>
                <w:rFonts w:ascii="Times New Roman" w:eastAsia="Times New Roman" w:hAnsi="Times New Roman" w:cs="Times New Roman"/>
                <w:color w:val="C00000"/>
                <w:sz w:val="24"/>
                <w:szCs w:val="24"/>
                <w:lang w:eastAsia="ko-KR"/>
              </w:rPr>
            </w:pPr>
          </w:p>
        </w:tc>
      </w:tr>
      <w:tr w:rsidR="00BB2E83" w:rsidRPr="001B313A" w14:paraId="13C5E410" w14:textId="77777777" w:rsidTr="00BB2E83">
        <w:trPr>
          <w:gridAfter w:val="7"/>
          <w:wAfter w:w="6964" w:type="dxa"/>
          <w:trHeight w:val="1418"/>
        </w:trPr>
        <w:tc>
          <w:tcPr>
            <w:tcW w:w="677" w:type="dxa"/>
            <w:tcBorders>
              <w:top w:val="single" w:sz="4" w:space="0" w:color="auto"/>
              <w:left w:val="single" w:sz="4" w:space="0" w:color="auto"/>
              <w:bottom w:val="single" w:sz="4" w:space="0" w:color="auto"/>
              <w:right w:val="single" w:sz="4" w:space="0" w:color="auto"/>
            </w:tcBorders>
            <w:hideMark/>
          </w:tcPr>
          <w:p w14:paraId="15E412D4" w14:textId="77777777" w:rsidR="00BB2E83" w:rsidRPr="001B313A" w:rsidRDefault="00BB2E83" w:rsidP="00BB2E83">
            <w:pPr>
              <w:tabs>
                <w:tab w:val="left" w:pos="435"/>
              </w:tabs>
              <w:spacing w:after="0" w:line="240" w:lineRule="auto"/>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4</w:t>
            </w:r>
            <w:r w:rsidRPr="001B313A">
              <w:rPr>
                <w:rFonts w:ascii="Times New Roman" w:eastAsia="Times New Roman" w:hAnsi="Times New Roman" w:cs="Times New Roman"/>
                <w:sz w:val="24"/>
                <w:szCs w:val="24"/>
                <w:lang w:eastAsia="ru-RU"/>
              </w:rPr>
              <w:t>.</w:t>
            </w:r>
          </w:p>
        </w:tc>
        <w:tc>
          <w:tcPr>
            <w:tcW w:w="2111" w:type="dxa"/>
            <w:gridSpan w:val="3"/>
            <w:tcBorders>
              <w:top w:val="single" w:sz="4" w:space="0" w:color="auto"/>
              <w:left w:val="single" w:sz="4" w:space="0" w:color="auto"/>
              <w:bottom w:val="single" w:sz="4" w:space="0" w:color="auto"/>
              <w:right w:val="single" w:sz="4" w:space="0" w:color="auto"/>
            </w:tcBorders>
            <w:hideMark/>
          </w:tcPr>
          <w:p w14:paraId="69B30C9B" w14:textId="77777777" w:rsidR="00BB2E83" w:rsidRPr="001B313A" w:rsidRDefault="00BB2E83" w:rsidP="00BB2E83">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Проведение</w:t>
            </w:r>
          </w:p>
          <w:p w14:paraId="14F77BFD" w14:textId="77777777" w:rsidR="00BB2E83" w:rsidRPr="001B313A" w:rsidRDefault="00BB2E83" w:rsidP="00BB2E83">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 xml:space="preserve">проектно-изыскательских </w:t>
            </w:r>
          </w:p>
          <w:p w14:paraId="755C5F0A" w14:textId="77777777" w:rsidR="00BB2E83" w:rsidRDefault="00BB2E83" w:rsidP="00BB2E8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работ</w:t>
            </w:r>
          </w:p>
          <w:p w14:paraId="73B7036F" w14:textId="77777777" w:rsidR="00BB2E83" w:rsidRDefault="00BB2E83" w:rsidP="00BB2E8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14:paraId="4F0B9C74" w14:textId="77777777" w:rsidR="00BB2E83" w:rsidRPr="001B313A" w:rsidRDefault="00BB2E83" w:rsidP="00BB2E8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22" w:type="dxa"/>
            <w:gridSpan w:val="2"/>
            <w:tcBorders>
              <w:top w:val="single" w:sz="4" w:space="0" w:color="auto"/>
              <w:left w:val="single" w:sz="4" w:space="0" w:color="auto"/>
              <w:bottom w:val="single" w:sz="4" w:space="0" w:color="auto"/>
              <w:right w:val="single" w:sz="4" w:space="0" w:color="auto"/>
            </w:tcBorders>
            <w:hideMark/>
          </w:tcPr>
          <w:p w14:paraId="0B7DF3F9"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Управление</w:t>
            </w:r>
          </w:p>
          <w:p w14:paraId="7A054529"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жилищно-коммунального хозяйства</w:t>
            </w:r>
          </w:p>
        </w:tc>
        <w:tc>
          <w:tcPr>
            <w:tcW w:w="1558" w:type="dxa"/>
            <w:gridSpan w:val="3"/>
            <w:tcBorders>
              <w:top w:val="single" w:sz="4" w:space="0" w:color="auto"/>
              <w:left w:val="single" w:sz="4" w:space="0" w:color="auto"/>
              <w:bottom w:val="single" w:sz="4" w:space="0" w:color="auto"/>
              <w:right w:val="single" w:sz="4" w:space="0" w:color="auto"/>
            </w:tcBorders>
            <w:hideMark/>
          </w:tcPr>
          <w:p w14:paraId="373B2E74"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2022</w:t>
            </w:r>
            <w:r w:rsidRPr="001B313A">
              <w:rPr>
                <w:rFonts w:ascii="Times New Roman" w:eastAsia="Times New Roman" w:hAnsi="Times New Roman" w:cs="Times New Roman"/>
                <w:sz w:val="24"/>
                <w:szCs w:val="24"/>
                <w:lang w:eastAsia="ko-KR"/>
              </w:rPr>
              <w:t>-2023 г.</w:t>
            </w:r>
          </w:p>
        </w:tc>
        <w:tc>
          <w:tcPr>
            <w:tcW w:w="2429" w:type="dxa"/>
            <w:gridSpan w:val="3"/>
            <w:tcBorders>
              <w:top w:val="single" w:sz="4" w:space="0" w:color="auto"/>
              <w:left w:val="single" w:sz="4" w:space="0" w:color="auto"/>
              <w:bottom w:val="single" w:sz="4" w:space="0" w:color="auto"/>
              <w:right w:val="single" w:sz="4" w:space="0" w:color="auto"/>
            </w:tcBorders>
            <w:hideMark/>
          </w:tcPr>
          <w:p w14:paraId="7471FC04"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 xml:space="preserve">Количество объектов на которых проведены </w:t>
            </w:r>
          </w:p>
          <w:p w14:paraId="53DE2A86"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проектно-изыскательские</w:t>
            </w:r>
          </w:p>
          <w:p w14:paraId="0D12474D"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работы</w:t>
            </w:r>
          </w:p>
        </w:tc>
        <w:tc>
          <w:tcPr>
            <w:tcW w:w="759" w:type="dxa"/>
            <w:gridSpan w:val="5"/>
            <w:tcBorders>
              <w:top w:val="single" w:sz="4" w:space="0" w:color="auto"/>
              <w:left w:val="single" w:sz="4" w:space="0" w:color="auto"/>
              <w:bottom w:val="single" w:sz="4" w:space="0" w:color="auto"/>
              <w:right w:val="single" w:sz="4" w:space="0" w:color="auto"/>
            </w:tcBorders>
            <w:hideMark/>
          </w:tcPr>
          <w:p w14:paraId="114608AD" w14:textId="77777777" w:rsidR="00BB2E83" w:rsidRPr="001B313A" w:rsidRDefault="00BB2E83" w:rsidP="00BB2E83">
            <w:pPr>
              <w:tabs>
                <w:tab w:val="left" w:pos="420"/>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ед.</w:t>
            </w:r>
          </w:p>
        </w:tc>
        <w:tc>
          <w:tcPr>
            <w:tcW w:w="825" w:type="dxa"/>
            <w:tcBorders>
              <w:top w:val="single" w:sz="4" w:space="0" w:color="auto"/>
              <w:left w:val="single" w:sz="4" w:space="0" w:color="auto"/>
              <w:bottom w:val="single" w:sz="4" w:space="0" w:color="auto"/>
              <w:right w:val="single" w:sz="4" w:space="0" w:color="auto"/>
            </w:tcBorders>
            <w:hideMark/>
          </w:tcPr>
          <w:p w14:paraId="46C79510" w14:textId="77777777" w:rsidR="00BB2E83" w:rsidRPr="00B74BE2" w:rsidRDefault="00BB2E83" w:rsidP="00BB2E83">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0</w:t>
            </w:r>
          </w:p>
        </w:tc>
        <w:tc>
          <w:tcPr>
            <w:tcW w:w="1011" w:type="dxa"/>
            <w:gridSpan w:val="2"/>
            <w:tcBorders>
              <w:top w:val="single" w:sz="4" w:space="0" w:color="auto"/>
              <w:left w:val="single" w:sz="4" w:space="0" w:color="auto"/>
              <w:bottom w:val="single" w:sz="4" w:space="0" w:color="auto"/>
              <w:right w:val="single" w:sz="4" w:space="0" w:color="auto"/>
            </w:tcBorders>
            <w:hideMark/>
          </w:tcPr>
          <w:p w14:paraId="71AE53D6" w14:textId="77777777" w:rsidR="00BB2E83" w:rsidRPr="003D601E"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5</w:t>
            </w:r>
          </w:p>
        </w:tc>
        <w:tc>
          <w:tcPr>
            <w:tcW w:w="996" w:type="dxa"/>
            <w:tcBorders>
              <w:top w:val="single" w:sz="4" w:space="0" w:color="auto"/>
              <w:left w:val="single" w:sz="4" w:space="0" w:color="auto"/>
              <w:bottom w:val="single" w:sz="4" w:space="0" w:color="auto"/>
              <w:right w:val="single" w:sz="4" w:space="0" w:color="auto"/>
            </w:tcBorders>
            <w:hideMark/>
          </w:tcPr>
          <w:p w14:paraId="47D32E74"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8</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0BA9FFC5" w14:textId="77777777" w:rsidR="00BB2E83" w:rsidRPr="001B313A" w:rsidRDefault="00BB2E83" w:rsidP="00BB2E83">
            <w:pPr>
              <w:spacing w:after="0" w:line="240" w:lineRule="auto"/>
              <w:rPr>
                <w:rFonts w:ascii="Times New Roman" w:eastAsia="Times New Roman" w:hAnsi="Times New Roman" w:cs="Times New Roman"/>
                <w:color w:val="C00000"/>
                <w:sz w:val="24"/>
                <w:szCs w:val="24"/>
                <w:lang w:eastAsia="ko-KR"/>
              </w:rPr>
            </w:pPr>
          </w:p>
        </w:tc>
      </w:tr>
      <w:tr w:rsidR="00BB2E83" w:rsidRPr="0086719C" w14:paraId="01AE745D" w14:textId="77777777" w:rsidTr="00BB2E83">
        <w:trPr>
          <w:gridAfter w:val="7"/>
          <w:wAfter w:w="6964" w:type="dxa"/>
          <w:trHeight w:val="993"/>
        </w:trPr>
        <w:tc>
          <w:tcPr>
            <w:tcW w:w="677" w:type="dxa"/>
            <w:tcBorders>
              <w:top w:val="single" w:sz="4" w:space="0" w:color="auto"/>
              <w:left w:val="single" w:sz="4" w:space="0" w:color="auto"/>
              <w:bottom w:val="single" w:sz="4" w:space="0" w:color="auto"/>
              <w:right w:val="single" w:sz="4" w:space="0" w:color="auto"/>
            </w:tcBorders>
          </w:tcPr>
          <w:p w14:paraId="29CAF5D5" w14:textId="77777777" w:rsidR="00BB2E83" w:rsidRPr="001B313A" w:rsidRDefault="00BB2E83" w:rsidP="00BB2E83">
            <w:pPr>
              <w:tabs>
                <w:tab w:val="left" w:pos="4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111" w:type="dxa"/>
            <w:gridSpan w:val="3"/>
            <w:tcBorders>
              <w:top w:val="single" w:sz="4" w:space="0" w:color="auto"/>
              <w:left w:val="single" w:sz="4" w:space="0" w:color="auto"/>
              <w:bottom w:val="single" w:sz="4" w:space="0" w:color="auto"/>
              <w:right w:val="single" w:sz="4" w:space="0" w:color="auto"/>
            </w:tcBorders>
          </w:tcPr>
          <w:p w14:paraId="6A45B2CF" w14:textId="77777777" w:rsidR="00BB2E83" w:rsidRDefault="00BB2E83" w:rsidP="00BB2E83">
            <w:pPr>
              <w:tabs>
                <w:tab w:val="left" w:pos="4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пожарных гидрантов</w:t>
            </w:r>
          </w:p>
          <w:p w14:paraId="0EE9A584" w14:textId="77777777" w:rsidR="00BB2E83" w:rsidRDefault="00BB2E83" w:rsidP="00BB2E83">
            <w:pPr>
              <w:tabs>
                <w:tab w:val="left" w:pos="435"/>
              </w:tabs>
              <w:spacing w:after="0" w:line="240" w:lineRule="auto"/>
              <w:rPr>
                <w:rFonts w:ascii="Times New Roman" w:eastAsia="Times New Roman" w:hAnsi="Times New Roman" w:cs="Times New Roman"/>
                <w:sz w:val="24"/>
                <w:szCs w:val="24"/>
                <w:lang w:eastAsia="ru-RU"/>
              </w:rPr>
            </w:pPr>
          </w:p>
          <w:p w14:paraId="347F6529" w14:textId="77777777" w:rsidR="00BB2E83" w:rsidRPr="001B313A" w:rsidRDefault="00BB2E83" w:rsidP="00BB2E83">
            <w:pPr>
              <w:tabs>
                <w:tab w:val="left" w:pos="435"/>
              </w:tabs>
              <w:spacing w:after="0" w:line="240" w:lineRule="auto"/>
              <w:rPr>
                <w:rFonts w:ascii="Times New Roman" w:eastAsia="Times New Roman" w:hAnsi="Times New Roman" w:cs="Times New Roman"/>
                <w:sz w:val="24"/>
                <w:szCs w:val="24"/>
                <w:lang w:eastAsia="ru-RU"/>
              </w:rPr>
            </w:pPr>
          </w:p>
        </w:tc>
        <w:tc>
          <w:tcPr>
            <w:tcW w:w="1822" w:type="dxa"/>
            <w:gridSpan w:val="2"/>
            <w:tcBorders>
              <w:top w:val="single" w:sz="4" w:space="0" w:color="auto"/>
              <w:left w:val="single" w:sz="4" w:space="0" w:color="auto"/>
              <w:bottom w:val="single" w:sz="4" w:space="0" w:color="auto"/>
              <w:right w:val="single" w:sz="4" w:space="0" w:color="auto"/>
            </w:tcBorders>
          </w:tcPr>
          <w:p w14:paraId="1658B62E"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Управление</w:t>
            </w:r>
          </w:p>
          <w:p w14:paraId="6451C5D8" w14:textId="77777777" w:rsidR="00BB2E83" w:rsidRPr="001B313A" w:rsidRDefault="00BB2E83" w:rsidP="00BB2E83">
            <w:pPr>
              <w:tabs>
                <w:tab w:val="left" w:pos="435"/>
              </w:tabs>
              <w:spacing w:after="0" w:line="240" w:lineRule="auto"/>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ko-KR"/>
              </w:rPr>
              <w:t>жилищно-коммунального хозяйства</w:t>
            </w:r>
          </w:p>
        </w:tc>
        <w:tc>
          <w:tcPr>
            <w:tcW w:w="1558" w:type="dxa"/>
            <w:gridSpan w:val="3"/>
            <w:tcBorders>
              <w:top w:val="single" w:sz="4" w:space="0" w:color="auto"/>
              <w:left w:val="single" w:sz="4" w:space="0" w:color="auto"/>
              <w:bottom w:val="single" w:sz="4" w:space="0" w:color="auto"/>
              <w:right w:val="single" w:sz="4" w:space="0" w:color="auto"/>
            </w:tcBorders>
          </w:tcPr>
          <w:p w14:paraId="301FE615" w14:textId="77777777" w:rsidR="00BB2E83" w:rsidRPr="001B313A" w:rsidRDefault="00BB2E83" w:rsidP="00BB2E83">
            <w:pPr>
              <w:tabs>
                <w:tab w:val="left" w:pos="4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2022-2023 г.</w:t>
            </w:r>
          </w:p>
        </w:tc>
        <w:tc>
          <w:tcPr>
            <w:tcW w:w="2429" w:type="dxa"/>
            <w:gridSpan w:val="3"/>
            <w:tcBorders>
              <w:top w:val="single" w:sz="4" w:space="0" w:color="auto"/>
              <w:left w:val="single" w:sz="4" w:space="0" w:color="auto"/>
              <w:bottom w:val="single" w:sz="4" w:space="0" w:color="auto"/>
              <w:right w:val="single" w:sz="4" w:space="0" w:color="auto"/>
            </w:tcBorders>
          </w:tcPr>
          <w:p w14:paraId="52CA7BB6" w14:textId="77777777" w:rsidR="00BB2E83" w:rsidRPr="001B313A" w:rsidRDefault="00BB2E83" w:rsidP="00BB2E83">
            <w:pPr>
              <w:tabs>
                <w:tab w:val="left" w:pos="4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приобретенных гидрантов</w:t>
            </w:r>
          </w:p>
        </w:tc>
        <w:tc>
          <w:tcPr>
            <w:tcW w:w="759" w:type="dxa"/>
            <w:gridSpan w:val="5"/>
            <w:tcBorders>
              <w:top w:val="single" w:sz="4" w:space="0" w:color="auto"/>
              <w:left w:val="single" w:sz="4" w:space="0" w:color="auto"/>
              <w:bottom w:val="single" w:sz="4" w:space="0" w:color="auto"/>
              <w:right w:val="single" w:sz="4" w:space="0" w:color="auto"/>
            </w:tcBorders>
          </w:tcPr>
          <w:p w14:paraId="3CF8C4EB" w14:textId="77777777" w:rsidR="00BB2E83" w:rsidRPr="001B313A" w:rsidRDefault="00BB2E83" w:rsidP="00BB2E83">
            <w:pPr>
              <w:tabs>
                <w:tab w:val="left" w:pos="4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825" w:type="dxa"/>
            <w:tcBorders>
              <w:top w:val="single" w:sz="4" w:space="0" w:color="auto"/>
              <w:left w:val="single" w:sz="4" w:space="0" w:color="auto"/>
              <w:bottom w:val="single" w:sz="4" w:space="0" w:color="auto"/>
              <w:right w:val="single" w:sz="4" w:space="0" w:color="auto"/>
            </w:tcBorders>
          </w:tcPr>
          <w:p w14:paraId="2EA73002" w14:textId="77777777" w:rsidR="00BB2E83" w:rsidRDefault="00BB2E83" w:rsidP="00BB2E83">
            <w:pPr>
              <w:tabs>
                <w:tab w:val="left" w:pos="4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11" w:type="dxa"/>
            <w:gridSpan w:val="2"/>
            <w:tcBorders>
              <w:top w:val="single" w:sz="4" w:space="0" w:color="auto"/>
              <w:left w:val="single" w:sz="4" w:space="0" w:color="auto"/>
              <w:bottom w:val="single" w:sz="4" w:space="0" w:color="auto"/>
              <w:right w:val="single" w:sz="4" w:space="0" w:color="auto"/>
            </w:tcBorders>
          </w:tcPr>
          <w:p w14:paraId="5EE97EE3" w14:textId="77777777" w:rsidR="00BB2E83" w:rsidRDefault="00BB2E83" w:rsidP="00BB2E83">
            <w:pPr>
              <w:tabs>
                <w:tab w:val="left" w:pos="4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996" w:type="dxa"/>
            <w:tcBorders>
              <w:top w:val="single" w:sz="4" w:space="0" w:color="auto"/>
              <w:left w:val="single" w:sz="4" w:space="0" w:color="auto"/>
              <w:bottom w:val="single" w:sz="4" w:space="0" w:color="auto"/>
              <w:right w:val="single" w:sz="4" w:space="0" w:color="auto"/>
            </w:tcBorders>
          </w:tcPr>
          <w:p w14:paraId="3EB5B337" w14:textId="77777777" w:rsidR="00BB2E83" w:rsidRPr="001B313A" w:rsidRDefault="00BB2E83" w:rsidP="00BB2E83">
            <w:pPr>
              <w:tabs>
                <w:tab w:val="left" w:pos="4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838" w:type="dxa"/>
            <w:tcBorders>
              <w:top w:val="single" w:sz="4" w:space="0" w:color="auto"/>
              <w:left w:val="single" w:sz="4" w:space="0" w:color="auto"/>
              <w:bottom w:val="single" w:sz="4" w:space="0" w:color="auto"/>
              <w:right w:val="single" w:sz="4" w:space="0" w:color="auto"/>
            </w:tcBorders>
            <w:vAlign w:val="center"/>
          </w:tcPr>
          <w:p w14:paraId="5BA91C45" w14:textId="77777777" w:rsidR="00BB2E83" w:rsidRPr="0086719C" w:rsidRDefault="00BB2E83" w:rsidP="00BB2E83">
            <w:pPr>
              <w:tabs>
                <w:tab w:val="left" w:pos="435"/>
              </w:tabs>
              <w:spacing w:after="0" w:line="240" w:lineRule="auto"/>
              <w:rPr>
                <w:rFonts w:ascii="Times New Roman" w:eastAsia="Times New Roman" w:hAnsi="Times New Roman" w:cs="Times New Roman"/>
                <w:sz w:val="24"/>
                <w:szCs w:val="24"/>
                <w:lang w:eastAsia="ru-RU"/>
              </w:rPr>
            </w:pPr>
          </w:p>
        </w:tc>
      </w:tr>
      <w:tr w:rsidR="00BB2E83" w:rsidRPr="001B313A" w14:paraId="4D02E22E" w14:textId="77777777" w:rsidTr="00BB2E83">
        <w:trPr>
          <w:trHeight w:val="70"/>
        </w:trPr>
        <w:tc>
          <w:tcPr>
            <w:tcW w:w="15026" w:type="dxa"/>
            <w:gridSpan w:val="22"/>
            <w:tcBorders>
              <w:top w:val="single" w:sz="4" w:space="0" w:color="auto"/>
              <w:left w:val="single" w:sz="4" w:space="0" w:color="auto"/>
              <w:bottom w:val="single" w:sz="4" w:space="0" w:color="auto"/>
              <w:right w:val="single" w:sz="4" w:space="0" w:color="auto"/>
            </w:tcBorders>
            <w:hideMark/>
          </w:tcPr>
          <w:p w14:paraId="1CB2B97A"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 xml:space="preserve">Задача: Создание комфортных условий </w:t>
            </w:r>
            <w:r>
              <w:rPr>
                <w:rFonts w:ascii="Times New Roman" w:eastAsia="Times New Roman" w:hAnsi="Times New Roman" w:cs="Times New Roman"/>
                <w:sz w:val="24"/>
                <w:szCs w:val="24"/>
                <w:lang w:eastAsia="ko-KR"/>
              </w:rPr>
              <w:t>проживания граждан в Находкинском городском округе</w:t>
            </w:r>
          </w:p>
        </w:tc>
        <w:tc>
          <w:tcPr>
            <w:tcW w:w="994" w:type="dxa"/>
          </w:tcPr>
          <w:p w14:paraId="0F823ED0" w14:textId="77777777" w:rsidR="00BB2E83" w:rsidRPr="001B313A" w:rsidRDefault="00BB2E83" w:rsidP="00BB2E83">
            <w:pPr>
              <w:rPr>
                <w:rFonts w:ascii="Calibri" w:eastAsia="Times New Roman" w:hAnsi="Calibri" w:cs="Times New Roman"/>
                <w:lang w:eastAsia="ru-RU"/>
              </w:rPr>
            </w:pPr>
          </w:p>
        </w:tc>
        <w:tc>
          <w:tcPr>
            <w:tcW w:w="994" w:type="dxa"/>
          </w:tcPr>
          <w:p w14:paraId="12B0729A" w14:textId="77777777" w:rsidR="00BB2E83" w:rsidRPr="001B313A" w:rsidRDefault="00BB2E83" w:rsidP="00BB2E83">
            <w:pPr>
              <w:rPr>
                <w:rFonts w:ascii="Calibri" w:eastAsia="Times New Roman" w:hAnsi="Calibri" w:cs="Times New Roman"/>
                <w:lang w:eastAsia="ru-RU"/>
              </w:rPr>
            </w:pPr>
          </w:p>
        </w:tc>
        <w:tc>
          <w:tcPr>
            <w:tcW w:w="994" w:type="dxa"/>
          </w:tcPr>
          <w:p w14:paraId="16294AE6" w14:textId="77777777" w:rsidR="00BB2E83" w:rsidRPr="001B313A" w:rsidRDefault="00BB2E83" w:rsidP="00BB2E83">
            <w:pPr>
              <w:rPr>
                <w:rFonts w:ascii="Calibri" w:eastAsia="Times New Roman" w:hAnsi="Calibri" w:cs="Times New Roman"/>
                <w:lang w:eastAsia="ru-RU"/>
              </w:rPr>
            </w:pPr>
          </w:p>
        </w:tc>
        <w:tc>
          <w:tcPr>
            <w:tcW w:w="994" w:type="dxa"/>
          </w:tcPr>
          <w:p w14:paraId="492B21EF" w14:textId="77777777" w:rsidR="00BB2E83" w:rsidRPr="001B313A" w:rsidRDefault="00BB2E83" w:rsidP="00BB2E83">
            <w:pPr>
              <w:rPr>
                <w:rFonts w:ascii="Calibri" w:eastAsia="Times New Roman" w:hAnsi="Calibri" w:cs="Times New Roman"/>
                <w:lang w:eastAsia="ru-RU"/>
              </w:rPr>
            </w:pPr>
          </w:p>
        </w:tc>
        <w:tc>
          <w:tcPr>
            <w:tcW w:w="994" w:type="dxa"/>
          </w:tcPr>
          <w:p w14:paraId="16C1B980" w14:textId="77777777" w:rsidR="00BB2E83" w:rsidRPr="001B313A" w:rsidRDefault="00BB2E83" w:rsidP="00BB2E83">
            <w:pPr>
              <w:rPr>
                <w:rFonts w:ascii="Calibri" w:eastAsia="Times New Roman" w:hAnsi="Calibri" w:cs="Times New Roman"/>
                <w:lang w:eastAsia="ru-RU"/>
              </w:rPr>
            </w:pPr>
          </w:p>
        </w:tc>
        <w:tc>
          <w:tcPr>
            <w:tcW w:w="994" w:type="dxa"/>
          </w:tcPr>
          <w:p w14:paraId="20F617A7" w14:textId="77777777" w:rsidR="00BB2E83" w:rsidRPr="001B313A" w:rsidRDefault="00BB2E83" w:rsidP="00BB2E83">
            <w:pPr>
              <w:rPr>
                <w:rFonts w:ascii="Calibri" w:eastAsia="Times New Roman" w:hAnsi="Calibri" w:cs="Times New Roman"/>
                <w:lang w:eastAsia="ru-RU"/>
              </w:rPr>
            </w:pPr>
          </w:p>
        </w:tc>
        <w:tc>
          <w:tcPr>
            <w:tcW w:w="1000" w:type="dxa"/>
            <w:tcBorders>
              <w:top w:val="single" w:sz="4" w:space="0" w:color="auto"/>
              <w:left w:val="single" w:sz="4" w:space="0" w:color="auto"/>
              <w:bottom w:val="single" w:sz="4" w:space="0" w:color="auto"/>
              <w:right w:val="single" w:sz="4" w:space="0" w:color="auto"/>
            </w:tcBorders>
            <w:hideMark/>
          </w:tcPr>
          <w:p w14:paraId="1BF62555" w14:textId="77777777" w:rsidR="00BB2E83" w:rsidRPr="001B313A" w:rsidRDefault="00BB2E83" w:rsidP="00BB2E83">
            <w:pPr>
              <w:rPr>
                <w:rFonts w:ascii="Calibri" w:eastAsia="Times New Roman" w:hAnsi="Calibri" w:cs="Times New Roman"/>
                <w:lang w:eastAsia="ru-RU"/>
              </w:rPr>
            </w:pPr>
            <w:r w:rsidRPr="001B313A">
              <w:rPr>
                <w:rFonts w:ascii="Times New Roman" w:eastAsia="Times New Roman" w:hAnsi="Times New Roman" w:cs="Times New Roman"/>
                <w:sz w:val="24"/>
                <w:szCs w:val="24"/>
                <w:lang w:eastAsia="ko-KR"/>
              </w:rPr>
              <w:t>336,26</w:t>
            </w:r>
          </w:p>
        </w:tc>
      </w:tr>
      <w:tr w:rsidR="00BB2E83" w:rsidRPr="001B313A" w14:paraId="5E296183" w14:textId="77777777" w:rsidTr="00BB2E83">
        <w:trPr>
          <w:gridAfter w:val="7"/>
          <w:wAfter w:w="6964" w:type="dxa"/>
          <w:trHeight w:val="5070"/>
        </w:trPr>
        <w:tc>
          <w:tcPr>
            <w:tcW w:w="677" w:type="dxa"/>
            <w:tcBorders>
              <w:top w:val="single" w:sz="4" w:space="0" w:color="auto"/>
              <w:left w:val="single" w:sz="4" w:space="0" w:color="auto"/>
              <w:bottom w:val="single" w:sz="4" w:space="0" w:color="auto"/>
              <w:right w:val="single" w:sz="4" w:space="0" w:color="auto"/>
            </w:tcBorders>
          </w:tcPr>
          <w:p w14:paraId="02ABD050" w14:textId="77777777" w:rsidR="00BB2E83" w:rsidRPr="001B313A" w:rsidRDefault="00BB2E83" w:rsidP="00BB2E8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2.</w:t>
            </w:r>
          </w:p>
        </w:tc>
        <w:tc>
          <w:tcPr>
            <w:tcW w:w="2159" w:type="dxa"/>
            <w:gridSpan w:val="4"/>
            <w:tcBorders>
              <w:top w:val="single" w:sz="4" w:space="0" w:color="auto"/>
              <w:left w:val="single" w:sz="4" w:space="0" w:color="auto"/>
              <w:bottom w:val="single" w:sz="4" w:space="0" w:color="auto"/>
              <w:right w:val="single" w:sz="4" w:space="0" w:color="auto"/>
            </w:tcBorders>
          </w:tcPr>
          <w:p w14:paraId="14633920" w14:textId="77777777" w:rsidR="00BB2E83" w:rsidRPr="001B313A"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205C41">
              <w:rPr>
                <w:rFonts w:ascii="Times New Roman" w:eastAsia="Times New Roman" w:hAnsi="Times New Roman" w:cs="Times New Roman"/>
                <w:sz w:val="24"/>
                <w:szCs w:val="24"/>
                <w:lang w:eastAsia="ko-KR"/>
              </w:rPr>
              <w:t xml:space="preserve">Содержание, ремонт  и капитальный ремонт муниципального жилищного фонда </w:t>
            </w:r>
            <w:r w:rsidRPr="001B313A">
              <w:rPr>
                <w:rFonts w:ascii="Times New Roman" w:eastAsia="Times New Roman" w:hAnsi="Times New Roman" w:cs="Times New Roman"/>
                <w:sz w:val="24"/>
                <w:szCs w:val="24"/>
                <w:lang w:eastAsia="ko-KR"/>
              </w:rPr>
              <w:t xml:space="preserve">Находкинского </w:t>
            </w:r>
          </w:p>
          <w:p w14:paraId="3D932C9C" w14:textId="77777777" w:rsidR="00BB2E83" w:rsidRPr="001B313A"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городского округа согласно Приложению № 6 к Программе</w:t>
            </w:r>
          </w:p>
        </w:tc>
        <w:tc>
          <w:tcPr>
            <w:tcW w:w="1842" w:type="dxa"/>
            <w:gridSpan w:val="3"/>
            <w:tcBorders>
              <w:top w:val="single" w:sz="4" w:space="0" w:color="auto"/>
              <w:left w:val="single" w:sz="4" w:space="0" w:color="auto"/>
              <w:bottom w:val="single" w:sz="4" w:space="0" w:color="auto"/>
              <w:right w:val="single" w:sz="4" w:space="0" w:color="auto"/>
            </w:tcBorders>
          </w:tcPr>
          <w:p w14:paraId="52233F0D"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Управление</w:t>
            </w:r>
          </w:p>
          <w:p w14:paraId="2D36C285" w14:textId="77777777" w:rsidR="00BB2E83"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жилищно-коммунального хозяйства</w:t>
            </w:r>
          </w:p>
          <w:p w14:paraId="28D13844" w14:textId="77777777" w:rsidR="00BB2E83" w:rsidRPr="00E26B30" w:rsidRDefault="00BB2E83" w:rsidP="00BB2E83">
            <w:pPr>
              <w:rPr>
                <w:rFonts w:ascii="Times New Roman" w:eastAsia="Times New Roman" w:hAnsi="Times New Roman" w:cs="Times New Roman"/>
                <w:sz w:val="24"/>
                <w:szCs w:val="24"/>
                <w:lang w:eastAsia="ko-KR"/>
              </w:rPr>
            </w:pPr>
          </w:p>
          <w:p w14:paraId="7D685B45" w14:textId="77777777" w:rsidR="00BB2E83" w:rsidRPr="00E26B30" w:rsidRDefault="00BB2E83" w:rsidP="00BB2E83">
            <w:pPr>
              <w:rPr>
                <w:rFonts w:ascii="Times New Roman" w:eastAsia="Times New Roman" w:hAnsi="Times New Roman" w:cs="Times New Roman"/>
                <w:sz w:val="24"/>
                <w:szCs w:val="24"/>
                <w:lang w:eastAsia="ko-KR"/>
              </w:rPr>
            </w:pPr>
          </w:p>
          <w:p w14:paraId="27826CB7" w14:textId="77777777" w:rsidR="00BB2E83" w:rsidRPr="001B313A" w:rsidRDefault="00BB2E83" w:rsidP="00BB2E83">
            <w:pPr>
              <w:tabs>
                <w:tab w:val="left" w:pos="615"/>
              </w:tabs>
              <w:spacing w:after="0" w:line="240" w:lineRule="auto"/>
              <w:rPr>
                <w:rFonts w:ascii="Times New Roman" w:eastAsia="Times New Roman" w:hAnsi="Times New Roman" w:cs="Times New Roman"/>
                <w:sz w:val="24"/>
                <w:szCs w:val="24"/>
                <w:lang w:eastAsia="ko-KR"/>
              </w:rPr>
            </w:pPr>
          </w:p>
        </w:tc>
        <w:tc>
          <w:tcPr>
            <w:tcW w:w="1490" w:type="dxa"/>
            <w:tcBorders>
              <w:top w:val="single" w:sz="4" w:space="0" w:color="auto"/>
              <w:left w:val="single" w:sz="4" w:space="0" w:color="auto"/>
              <w:bottom w:val="single" w:sz="4" w:space="0" w:color="auto"/>
              <w:right w:val="single" w:sz="4" w:space="0" w:color="auto"/>
            </w:tcBorders>
          </w:tcPr>
          <w:p w14:paraId="51916BB1" w14:textId="77777777" w:rsidR="00BB2E83"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2021-2023 г.</w:t>
            </w:r>
          </w:p>
          <w:p w14:paraId="52DD3C84" w14:textId="77777777" w:rsidR="00BB2E83" w:rsidRPr="00E26B30" w:rsidRDefault="00BB2E83" w:rsidP="00BB2E83">
            <w:pPr>
              <w:rPr>
                <w:rFonts w:ascii="Times New Roman" w:eastAsia="Times New Roman" w:hAnsi="Times New Roman" w:cs="Times New Roman"/>
                <w:sz w:val="24"/>
                <w:szCs w:val="24"/>
                <w:lang w:eastAsia="ko-KR"/>
              </w:rPr>
            </w:pPr>
          </w:p>
          <w:p w14:paraId="0C677E48" w14:textId="77777777" w:rsidR="00BB2E83" w:rsidRPr="00E26B30" w:rsidRDefault="00BB2E83" w:rsidP="00BB2E83">
            <w:pPr>
              <w:rPr>
                <w:rFonts w:ascii="Times New Roman" w:eastAsia="Times New Roman" w:hAnsi="Times New Roman" w:cs="Times New Roman"/>
                <w:sz w:val="24"/>
                <w:szCs w:val="24"/>
                <w:lang w:eastAsia="ko-KR"/>
              </w:rPr>
            </w:pPr>
          </w:p>
          <w:p w14:paraId="796439F7" w14:textId="77777777" w:rsidR="00BB2E83" w:rsidRPr="00E26B30" w:rsidRDefault="00BB2E83" w:rsidP="00BB2E83">
            <w:pPr>
              <w:rPr>
                <w:rFonts w:ascii="Times New Roman" w:eastAsia="Times New Roman" w:hAnsi="Times New Roman" w:cs="Times New Roman"/>
                <w:sz w:val="24"/>
                <w:szCs w:val="24"/>
                <w:lang w:eastAsia="ko-KR"/>
              </w:rPr>
            </w:pPr>
          </w:p>
          <w:p w14:paraId="1510A036" w14:textId="77777777" w:rsidR="00BB2E83" w:rsidRPr="00E26B30" w:rsidRDefault="00BB2E83" w:rsidP="00BB2E83">
            <w:pPr>
              <w:rPr>
                <w:rFonts w:ascii="Times New Roman" w:eastAsia="Times New Roman" w:hAnsi="Times New Roman" w:cs="Times New Roman"/>
                <w:sz w:val="24"/>
                <w:szCs w:val="24"/>
                <w:lang w:eastAsia="ko-KR"/>
              </w:rPr>
            </w:pPr>
          </w:p>
          <w:p w14:paraId="39DEE540" w14:textId="77777777" w:rsidR="00BB2E83" w:rsidRDefault="00BB2E83" w:rsidP="00BB2E83">
            <w:pPr>
              <w:tabs>
                <w:tab w:val="left" w:pos="615"/>
              </w:tabs>
              <w:spacing w:after="0" w:line="240" w:lineRule="auto"/>
              <w:rPr>
                <w:rFonts w:ascii="Times New Roman" w:eastAsia="Times New Roman" w:hAnsi="Times New Roman" w:cs="Times New Roman"/>
                <w:sz w:val="24"/>
                <w:szCs w:val="24"/>
                <w:lang w:eastAsia="ko-KR"/>
              </w:rPr>
            </w:pPr>
          </w:p>
        </w:tc>
        <w:tc>
          <w:tcPr>
            <w:tcW w:w="2429" w:type="dxa"/>
            <w:gridSpan w:val="3"/>
            <w:tcBorders>
              <w:top w:val="single" w:sz="4" w:space="0" w:color="auto"/>
              <w:left w:val="single" w:sz="4" w:space="0" w:color="auto"/>
              <w:bottom w:val="single" w:sz="4" w:space="0" w:color="auto"/>
              <w:right w:val="single" w:sz="4" w:space="0" w:color="auto"/>
            </w:tcBorders>
          </w:tcPr>
          <w:p w14:paraId="370D937B"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Количество отремонтированных муниципальных квартир</w:t>
            </w:r>
          </w:p>
          <w:p w14:paraId="1EDF9740" w14:textId="77777777" w:rsidR="00BB2E83" w:rsidRPr="001B313A" w:rsidRDefault="00BB2E83" w:rsidP="00BB2E83">
            <w:pPr>
              <w:spacing w:after="0" w:line="240" w:lineRule="auto"/>
              <w:jc w:val="center"/>
              <w:rPr>
                <w:rFonts w:ascii="Times New Roman" w:eastAsia="Times New Roman" w:hAnsi="Times New Roman" w:cs="Times New Roman"/>
                <w:sz w:val="24"/>
                <w:szCs w:val="24"/>
                <w:lang w:eastAsia="ko-KR"/>
              </w:rPr>
            </w:pPr>
          </w:p>
        </w:tc>
        <w:tc>
          <w:tcPr>
            <w:tcW w:w="740" w:type="dxa"/>
            <w:gridSpan w:val="4"/>
            <w:tcBorders>
              <w:top w:val="single" w:sz="4" w:space="0" w:color="auto"/>
              <w:left w:val="single" w:sz="4" w:space="0" w:color="auto"/>
              <w:bottom w:val="single" w:sz="4" w:space="0" w:color="auto"/>
              <w:right w:val="single" w:sz="4" w:space="0" w:color="auto"/>
            </w:tcBorders>
          </w:tcPr>
          <w:p w14:paraId="02BA2342" w14:textId="77777777" w:rsidR="00BB2E83"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ед.</w:t>
            </w:r>
          </w:p>
          <w:p w14:paraId="39E74683" w14:textId="77777777" w:rsidR="00BB2E83" w:rsidRPr="00E26B30" w:rsidRDefault="00BB2E83" w:rsidP="00BB2E83">
            <w:pPr>
              <w:rPr>
                <w:rFonts w:ascii="Times New Roman" w:eastAsia="Times New Roman" w:hAnsi="Times New Roman" w:cs="Times New Roman"/>
                <w:sz w:val="24"/>
                <w:szCs w:val="24"/>
                <w:lang w:eastAsia="ko-KR"/>
              </w:rPr>
            </w:pPr>
          </w:p>
          <w:p w14:paraId="7888D785" w14:textId="77777777" w:rsidR="00BB2E83" w:rsidRPr="00E26B30" w:rsidRDefault="00BB2E83" w:rsidP="00BB2E83">
            <w:pPr>
              <w:rPr>
                <w:rFonts w:ascii="Times New Roman" w:eastAsia="Times New Roman" w:hAnsi="Times New Roman" w:cs="Times New Roman"/>
                <w:sz w:val="24"/>
                <w:szCs w:val="24"/>
                <w:lang w:eastAsia="ko-KR"/>
              </w:rPr>
            </w:pPr>
          </w:p>
          <w:p w14:paraId="34C1088C" w14:textId="77777777" w:rsidR="00BB2E83" w:rsidRPr="00E26B30" w:rsidRDefault="00BB2E83" w:rsidP="00BB2E83">
            <w:pPr>
              <w:rPr>
                <w:rFonts w:ascii="Times New Roman" w:eastAsia="Times New Roman" w:hAnsi="Times New Roman" w:cs="Times New Roman"/>
                <w:sz w:val="24"/>
                <w:szCs w:val="24"/>
                <w:lang w:eastAsia="ko-KR"/>
              </w:rPr>
            </w:pPr>
          </w:p>
          <w:p w14:paraId="6C71A6D1" w14:textId="77777777" w:rsidR="00BB2E83" w:rsidRPr="00E26B30" w:rsidRDefault="00BB2E83" w:rsidP="00BB2E83">
            <w:pPr>
              <w:rPr>
                <w:rFonts w:ascii="Times New Roman" w:eastAsia="Times New Roman" w:hAnsi="Times New Roman" w:cs="Times New Roman"/>
                <w:sz w:val="24"/>
                <w:szCs w:val="24"/>
                <w:lang w:eastAsia="ko-KR"/>
              </w:rPr>
            </w:pPr>
          </w:p>
          <w:p w14:paraId="5F199676" w14:textId="77777777" w:rsidR="00BB2E83" w:rsidRPr="001B313A" w:rsidRDefault="00BB2E83" w:rsidP="00BB2E83">
            <w:pPr>
              <w:tabs>
                <w:tab w:val="left" w:pos="615"/>
              </w:tabs>
              <w:spacing w:after="0" w:line="240" w:lineRule="auto"/>
              <w:rPr>
                <w:rFonts w:ascii="Times New Roman" w:eastAsia="Times New Roman" w:hAnsi="Times New Roman" w:cs="Times New Roman"/>
                <w:sz w:val="24"/>
                <w:szCs w:val="24"/>
                <w:lang w:eastAsia="ko-KR"/>
              </w:rPr>
            </w:pPr>
          </w:p>
        </w:tc>
        <w:tc>
          <w:tcPr>
            <w:tcW w:w="855" w:type="dxa"/>
            <w:gridSpan w:val="3"/>
            <w:tcBorders>
              <w:top w:val="single" w:sz="4" w:space="0" w:color="auto"/>
              <w:left w:val="single" w:sz="4" w:space="0" w:color="auto"/>
              <w:bottom w:val="single" w:sz="4" w:space="0" w:color="auto"/>
              <w:right w:val="single" w:sz="4" w:space="0" w:color="auto"/>
            </w:tcBorders>
          </w:tcPr>
          <w:p w14:paraId="73AE147D" w14:textId="77777777" w:rsidR="00BB2E83" w:rsidRPr="007E2BB8"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7E2BB8">
              <w:rPr>
                <w:rFonts w:ascii="Times New Roman" w:eastAsia="Times New Roman" w:hAnsi="Times New Roman" w:cs="Times New Roman"/>
                <w:sz w:val="24"/>
                <w:szCs w:val="24"/>
                <w:lang w:eastAsia="ko-KR"/>
              </w:rPr>
              <w:t>9</w:t>
            </w:r>
          </w:p>
          <w:p w14:paraId="785507A0" w14:textId="77777777" w:rsidR="00BB2E83" w:rsidRPr="007E2BB8" w:rsidRDefault="00BB2E83" w:rsidP="00BB2E83">
            <w:pPr>
              <w:rPr>
                <w:rFonts w:ascii="Times New Roman" w:eastAsia="Times New Roman" w:hAnsi="Times New Roman" w:cs="Times New Roman"/>
                <w:sz w:val="24"/>
                <w:szCs w:val="24"/>
                <w:lang w:eastAsia="ko-KR"/>
              </w:rPr>
            </w:pPr>
          </w:p>
          <w:p w14:paraId="71128E04" w14:textId="77777777" w:rsidR="00BB2E83" w:rsidRPr="007E2BB8" w:rsidRDefault="00BB2E83" w:rsidP="00BB2E83">
            <w:pPr>
              <w:rPr>
                <w:rFonts w:ascii="Times New Roman" w:eastAsia="Times New Roman" w:hAnsi="Times New Roman" w:cs="Times New Roman"/>
                <w:sz w:val="24"/>
                <w:szCs w:val="24"/>
                <w:lang w:eastAsia="ko-KR"/>
              </w:rPr>
            </w:pPr>
          </w:p>
          <w:p w14:paraId="6FDF2A42" w14:textId="77777777" w:rsidR="00BB2E83" w:rsidRPr="007E2BB8" w:rsidRDefault="00BB2E83" w:rsidP="00BB2E83">
            <w:pPr>
              <w:rPr>
                <w:rFonts w:ascii="Times New Roman" w:eastAsia="Times New Roman" w:hAnsi="Times New Roman" w:cs="Times New Roman"/>
                <w:sz w:val="24"/>
                <w:szCs w:val="24"/>
                <w:lang w:eastAsia="ko-KR"/>
              </w:rPr>
            </w:pPr>
          </w:p>
          <w:p w14:paraId="5F651B17" w14:textId="77777777" w:rsidR="00BB2E83" w:rsidRPr="007E2BB8" w:rsidRDefault="00BB2E83" w:rsidP="00BB2E83">
            <w:pPr>
              <w:rPr>
                <w:rFonts w:ascii="Times New Roman" w:eastAsia="Times New Roman" w:hAnsi="Times New Roman" w:cs="Times New Roman"/>
                <w:sz w:val="24"/>
                <w:szCs w:val="24"/>
                <w:lang w:eastAsia="ko-KR"/>
              </w:rPr>
            </w:pPr>
          </w:p>
          <w:p w14:paraId="44CD1799" w14:textId="77777777" w:rsidR="00BB2E83" w:rsidRPr="007E2BB8"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p>
        </w:tc>
        <w:tc>
          <w:tcPr>
            <w:tcW w:w="1000" w:type="dxa"/>
            <w:tcBorders>
              <w:top w:val="single" w:sz="4" w:space="0" w:color="auto"/>
              <w:left w:val="single" w:sz="4" w:space="0" w:color="auto"/>
              <w:bottom w:val="single" w:sz="4" w:space="0" w:color="auto"/>
              <w:right w:val="single" w:sz="4" w:space="0" w:color="auto"/>
            </w:tcBorders>
          </w:tcPr>
          <w:p w14:paraId="0B0F250C" w14:textId="77777777" w:rsidR="00BB2E83" w:rsidRPr="007E2BB8"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7E2BB8">
              <w:rPr>
                <w:rFonts w:ascii="Times New Roman" w:eastAsia="Times New Roman" w:hAnsi="Times New Roman" w:cs="Times New Roman"/>
                <w:sz w:val="24"/>
                <w:szCs w:val="24"/>
                <w:lang w:eastAsia="ko-KR"/>
              </w:rPr>
              <w:t>116</w:t>
            </w:r>
          </w:p>
          <w:p w14:paraId="5F0CF661" w14:textId="77777777" w:rsidR="00BB2E83" w:rsidRPr="007E2BB8" w:rsidRDefault="00BB2E83" w:rsidP="00BB2E83">
            <w:pPr>
              <w:rPr>
                <w:rFonts w:ascii="Times New Roman" w:eastAsia="Times New Roman" w:hAnsi="Times New Roman" w:cs="Times New Roman"/>
                <w:sz w:val="24"/>
                <w:szCs w:val="24"/>
                <w:lang w:val="en-US" w:eastAsia="ko-KR"/>
              </w:rPr>
            </w:pPr>
          </w:p>
          <w:p w14:paraId="0F54C9D9" w14:textId="77777777" w:rsidR="00BB2E83" w:rsidRPr="007E2BB8" w:rsidRDefault="00BB2E83" w:rsidP="00BB2E83">
            <w:pPr>
              <w:rPr>
                <w:rFonts w:ascii="Times New Roman" w:eastAsia="Times New Roman" w:hAnsi="Times New Roman" w:cs="Times New Roman"/>
                <w:sz w:val="24"/>
                <w:szCs w:val="24"/>
                <w:lang w:val="en-US" w:eastAsia="ko-KR"/>
              </w:rPr>
            </w:pPr>
          </w:p>
          <w:p w14:paraId="42D03ECE" w14:textId="77777777" w:rsidR="00BB2E83" w:rsidRPr="007E2BB8" w:rsidRDefault="00BB2E83" w:rsidP="00BB2E83">
            <w:pPr>
              <w:rPr>
                <w:rFonts w:ascii="Times New Roman" w:eastAsia="Times New Roman" w:hAnsi="Times New Roman" w:cs="Times New Roman"/>
                <w:sz w:val="24"/>
                <w:szCs w:val="24"/>
                <w:lang w:val="en-US" w:eastAsia="ko-KR"/>
              </w:rPr>
            </w:pPr>
          </w:p>
          <w:p w14:paraId="4A064EC9" w14:textId="77777777" w:rsidR="00BB2E83" w:rsidRPr="007E2BB8" w:rsidRDefault="00BB2E83" w:rsidP="00BB2E83">
            <w:pPr>
              <w:rPr>
                <w:rFonts w:ascii="Times New Roman" w:eastAsia="Times New Roman" w:hAnsi="Times New Roman" w:cs="Times New Roman"/>
                <w:sz w:val="24"/>
                <w:szCs w:val="24"/>
                <w:lang w:val="en-US" w:eastAsia="ko-KR"/>
              </w:rPr>
            </w:pPr>
          </w:p>
          <w:p w14:paraId="6F0948B6" w14:textId="77777777" w:rsidR="00BB2E83" w:rsidRPr="007E2BB8"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p>
        </w:tc>
        <w:tc>
          <w:tcPr>
            <w:tcW w:w="996" w:type="dxa"/>
            <w:tcBorders>
              <w:top w:val="single" w:sz="4" w:space="0" w:color="auto"/>
              <w:left w:val="single" w:sz="4" w:space="0" w:color="auto"/>
              <w:bottom w:val="single" w:sz="4" w:space="0" w:color="auto"/>
              <w:right w:val="single" w:sz="4" w:space="0" w:color="auto"/>
            </w:tcBorders>
          </w:tcPr>
          <w:p w14:paraId="52376A33"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ko-KR"/>
              </w:rPr>
            </w:pPr>
            <w:r w:rsidRPr="007E2BB8">
              <w:rPr>
                <w:rFonts w:ascii="Times New Roman" w:eastAsia="Times New Roman" w:hAnsi="Times New Roman" w:cs="Times New Roman"/>
                <w:sz w:val="24"/>
                <w:szCs w:val="24"/>
                <w:lang w:eastAsia="ko-KR"/>
              </w:rPr>
              <w:t>0</w:t>
            </w:r>
          </w:p>
          <w:p w14:paraId="32F1F893" w14:textId="77777777" w:rsidR="00BB2E83" w:rsidRPr="007E2BB8" w:rsidRDefault="00BB2E83" w:rsidP="00BB2E83">
            <w:pPr>
              <w:rPr>
                <w:rFonts w:ascii="Times New Roman" w:eastAsia="Times New Roman" w:hAnsi="Times New Roman" w:cs="Times New Roman"/>
                <w:sz w:val="24"/>
                <w:szCs w:val="24"/>
                <w:lang w:eastAsia="ko-KR"/>
              </w:rPr>
            </w:pPr>
          </w:p>
          <w:p w14:paraId="07D9F546" w14:textId="77777777" w:rsidR="00BB2E83" w:rsidRPr="007E2BB8" w:rsidRDefault="00BB2E83" w:rsidP="00BB2E83">
            <w:pPr>
              <w:rPr>
                <w:rFonts w:ascii="Times New Roman" w:eastAsia="Times New Roman" w:hAnsi="Times New Roman" w:cs="Times New Roman"/>
                <w:sz w:val="24"/>
                <w:szCs w:val="24"/>
                <w:lang w:eastAsia="ko-KR"/>
              </w:rPr>
            </w:pPr>
          </w:p>
          <w:p w14:paraId="4FA3380D" w14:textId="77777777" w:rsidR="00BB2E83" w:rsidRPr="007E2BB8" w:rsidRDefault="00BB2E83" w:rsidP="00BB2E83">
            <w:pPr>
              <w:rPr>
                <w:rFonts w:ascii="Times New Roman" w:eastAsia="Times New Roman" w:hAnsi="Times New Roman" w:cs="Times New Roman"/>
                <w:sz w:val="24"/>
                <w:szCs w:val="24"/>
                <w:lang w:eastAsia="ko-KR"/>
              </w:rPr>
            </w:pPr>
          </w:p>
          <w:p w14:paraId="43AA1859" w14:textId="77777777" w:rsidR="00BB2E83" w:rsidRPr="007E2BB8" w:rsidRDefault="00BB2E83" w:rsidP="00BB2E83">
            <w:pPr>
              <w:rPr>
                <w:rFonts w:ascii="Times New Roman" w:eastAsia="Times New Roman" w:hAnsi="Times New Roman" w:cs="Times New Roman"/>
                <w:sz w:val="24"/>
                <w:szCs w:val="24"/>
                <w:lang w:eastAsia="ko-KR"/>
              </w:rPr>
            </w:pPr>
          </w:p>
          <w:p w14:paraId="6F74EF10"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ko-KR"/>
              </w:rPr>
            </w:pPr>
          </w:p>
        </w:tc>
        <w:tc>
          <w:tcPr>
            <w:tcW w:w="2838" w:type="dxa"/>
            <w:tcBorders>
              <w:left w:val="single" w:sz="4" w:space="0" w:color="auto"/>
              <w:bottom w:val="single" w:sz="4" w:space="0" w:color="auto"/>
              <w:right w:val="single" w:sz="4" w:space="0" w:color="auto"/>
            </w:tcBorders>
            <w:vAlign w:val="center"/>
          </w:tcPr>
          <w:p w14:paraId="740425C1"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 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r>
      <w:tr w:rsidR="00BB2E83" w:rsidRPr="001B313A" w14:paraId="44D3E514" w14:textId="77777777" w:rsidTr="00BB2E83">
        <w:trPr>
          <w:gridAfter w:val="7"/>
          <w:wAfter w:w="6964" w:type="dxa"/>
          <w:trHeight w:val="407"/>
        </w:trPr>
        <w:tc>
          <w:tcPr>
            <w:tcW w:w="677" w:type="dxa"/>
            <w:tcBorders>
              <w:top w:val="single" w:sz="4" w:space="0" w:color="auto"/>
              <w:left w:val="single" w:sz="4" w:space="0" w:color="auto"/>
              <w:bottom w:val="single" w:sz="4" w:space="0" w:color="auto"/>
              <w:right w:val="single" w:sz="4" w:space="0" w:color="auto"/>
            </w:tcBorders>
          </w:tcPr>
          <w:p w14:paraId="748EB6ED"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lastRenderedPageBreak/>
              <w:t>1</w:t>
            </w:r>
          </w:p>
        </w:tc>
        <w:tc>
          <w:tcPr>
            <w:tcW w:w="2159" w:type="dxa"/>
            <w:gridSpan w:val="4"/>
            <w:tcBorders>
              <w:top w:val="single" w:sz="4" w:space="0" w:color="auto"/>
              <w:left w:val="single" w:sz="4" w:space="0" w:color="auto"/>
              <w:bottom w:val="single" w:sz="4" w:space="0" w:color="auto"/>
              <w:right w:val="single" w:sz="4" w:space="0" w:color="auto"/>
            </w:tcBorders>
          </w:tcPr>
          <w:p w14:paraId="220CA839"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2</w:t>
            </w:r>
          </w:p>
        </w:tc>
        <w:tc>
          <w:tcPr>
            <w:tcW w:w="1842" w:type="dxa"/>
            <w:gridSpan w:val="3"/>
            <w:tcBorders>
              <w:top w:val="single" w:sz="4" w:space="0" w:color="auto"/>
              <w:left w:val="single" w:sz="4" w:space="0" w:color="auto"/>
              <w:bottom w:val="single" w:sz="4" w:space="0" w:color="auto"/>
              <w:right w:val="single" w:sz="4" w:space="0" w:color="auto"/>
            </w:tcBorders>
          </w:tcPr>
          <w:p w14:paraId="5A9E4B94"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3</w:t>
            </w:r>
          </w:p>
        </w:tc>
        <w:tc>
          <w:tcPr>
            <w:tcW w:w="1490" w:type="dxa"/>
            <w:tcBorders>
              <w:top w:val="single" w:sz="4" w:space="0" w:color="auto"/>
              <w:left w:val="single" w:sz="4" w:space="0" w:color="auto"/>
              <w:bottom w:val="single" w:sz="4" w:space="0" w:color="auto"/>
              <w:right w:val="single" w:sz="4" w:space="0" w:color="auto"/>
            </w:tcBorders>
          </w:tcPr>
          <w:p w14:paraId="05C64170"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4</w:t>
            </w:r>
          </w:p>
        </w:tc>
        <w:tc>
          <w:tcPr>
            <w:tcW w:w="2429" w:type="dxa"/>
            <w:gridSpan w:val="3"/>
            <w:tcBorders>
              <w:top w:val="single" w:sz="4" w:space="0" w:color="auto"/>
              <w:left w:val="single" w:sz="4" w:space="0" w:color="auto"/>
              <w:bottom w:val="single" w:sz="4" w:space="0" w:color="auto"/>
              <w:right w:val="single" w:sz="4" w:space="0" w:color="auto"/>
            </w:tcBorders>
          </w:tcPr>
          <w:p w14:paraId="21C922E8"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5</w:t>
            </w:r>
          </w:p>
        </w:tc>
        <w:tc>
          <w:tcPr>
            <w:tcW w:w="740" w:type="dxa"/>
            <w:gridSpan w:val="4"/>
            <w:tcBorders>
              <w:top w:val="single" w:sz="4" w:space="0" w:color="auto"/>
              <w:left w:val="single" w:sz="4" w:space="0" w:color="auto"/>
              <w:bottom w:val="single" w:sz="4" w:space="0" w:color="auto"/>
              <w:right w:val="single" w:sz="4" w:space="0" w:color="auto"/>
            </w:tcBorders>
          </w:tcPr>
          <w:p w14:paraId="3C4CE11E"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6</w:t>
            </w:r>
          </w:p>
        </w:tc>
        <w:tc>
          <w:tcPr>
            <w:tcW w:w="855" w:type="dxa"/>
            <w:gridSpan w:val="3"/>
            <w:tcBorders>
              <w:top w:val="single" w:sz="4" w:space="0" w:color="auto"/>
              <w:left w:val="single" w:sz="4" w:space="0" w:color="auto"/>
              <w:bottom w:val="single" w:sz="4" w:space="0" w:color="auto"/>
              <w:right w:val="single" w:sz="4" w:space="0" w:color="auto"/>
            </w:tcBorders>
          </w:tcPr>
          <w:p w14:paraId="6C6516A2"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7</w:t>
            </w:r>
          </w:p>
        </w:tc>
        <w:tc>
          <w:tcPr>
            <w:tcW w:w="1000" w:type="dxa"/>
            <w:tcBorders>
              <w:top w:val="single" w:sz="4" w:space="0" w:color="auto"/>
              <w:left w:val="single" w:sz="4" w:space="0" w:color="auto"/>
              <w:bottom w:val="single" w:sz="4" w:space="0" w:color="auto"/>
              <w:right w:val="single" w:sz="4" w:space="0" w:color="auto"/>
            </w:tcBorders>
          </w:tcPr>
          <w:p w14:paraId="7D2243C7"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8</w:t>
            </w:r>
          </w:p>
        </w:tc>
        <w:tc>
          <w:tcPr>
            <w:tcW w:w="996" w:type="dxa"/>
            <w:tcBorders>
              <w:top w:val="single" w:sz="4" w:space="0" w:color="auto"/>
              <w:left w:val="single" w:sz="4" w:space="0" w:color="auto"/>
              <w:bottom w:val="single" w:sz="4" w:space="0" w:color="auto"/>
              <w:right w:val="single" w:sz="4" w:space="0" w:color="auto"/>
            </w:tcBorders>
          </w:tcPr>
          <w:p w14:paraId="268F1E1C"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9</w:t>
            </w:r>
          </w:p>
        </w:tc>
        <w:tc>
          <w:tcPr>
            <w:tcW w:w="2838" w:type="dxa"/>
            <w:tcBorders>
              <w:top w:val="single" w:sz="4" w:space="0" w:color="auto"/>
              <w:left w:val="single" w:sz="4" w:space="0" w:color="auto"/>
              <w:bottom w:val="single" w:sz="4" w:space="0" w:color="auto"/>
              <w:right w:val="single" w:sz="4" w:space="0" w:color="auto"/>
            </w:tcBorders>
          </w:tcPr>
          <w:p w14:paraId="5B82D28A"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10</w:t>
            </w:r>
          </w:p>
        </w:tc>
      </w:tr>
      <w:tr w:rsidR="00BB2E83" w:rsidRPr="001B313A" w14:paraId="7D97A6C0" w14:textId="77777777" w:rsidTr="00BB2E83">
        <w:trPr>
          <w:gridAfter w:val="7"/>
          <w:wAfter w:w="6964" w:type="dxa"/>
          <w:trHeight w:val="4104"/>
        </w:trPr>
        <w:tc>
          <w:tcPr>
            <w:tcW w:w="677" w:type="dxa"/>
            <w:tcBorders>
              <w:top w:val="single" w:sz="4" w:space="0" w:color="auto"/>
              <w:left w:val="single" w:sz="4" w:space="0" w:color="auto"/>
              <w:bottom w:val="single" w:sz="4" w:space="0" w:color="auto"/>
              <w:right w:val="single" w:sz="4" w:space="0" w:color="auto"/>
            </w:tcBorders>
          </w:tcPr>
          <w:p w14:paraId="10080E27" w14:textId="77777777" w:rsidR="00BB2E83" w:rsidRPr="001B313A" w:rsidRDefault="00BB2E83" w:rsidP="00BB2E8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3.</w:t>
            </w:r>
          </w:p>
        </w:tc>
        <w:tc>
          <w:tcPr>
            <w:tcW w:w="2159" w:type="dxa"/>
            <w:gridSpan w:val="4"/>
            <w:tcBorders>
              <w:top w:val="single" w:sz="4" w:space="0" w:color="auto"/>
              <w:left w:val="single" w:sz="4" w:space="0" w:color="auto"/>
              <w:bottom w:val="single" w:sz="4" w:space="0" w:color="auto"/>
              <w:right w:val="single" w:sz="4" w:space="0" w:color="auto"/>
            </w:tcBorders>
          </w:tcPr>
          <w:p w14:paraId="2013B880" w14:textId="77777777" w:rsidR="00BB2E83"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Основное мероприятие: Обустройство  многоквартирных домов  Находкинского городского округа  пандусами и иными средствами доступности для инвалидов</w:t>
            </w:r>
          </w:p>
          <w:p w14:paraId="2F99C12C" w14:textId="77777777" w:rsidR="00BB2E83" w:rsidRPr="001B313A" w:rsidRDefault="00BB2E83" w:rsidP="00BB2E83">
            <w:pPr>
              <w:tabs>
                <w:tab w:val="left" w:pos="615"/>
              </w:tabs>
              <w:spacing w:after="0" w:line="240" w:lineRule="auto"/>
              <w:rPr>
                <w:rFonts w:ascii="Times New Roman" w:eastAsia="Times New Roman" w:hAnsi="Times New Roman" w:cs="Times New Roman"/>
                <w:sz w:val="24"/>
                <w:szCs w:val="24"/>
                <w:lang w:eastAsia="ko-KR"/>
              </w:rPr>
            </w:pPr>
          </w:p>
        </w:tc>
        <w:tc>
          <w:tcPr>
            <w:tcW w:w="1842" w:type="dxa"/>
            <w:gridSpan w:val="3"/>
            <w:tcBorders>
              <w:top w:val="single" w:sz="4" w:space="0" w:color="auto"/>
              <w:left w:val="single" w:sz="4" w:space="0" w:color="auto"/>
              <w:bottom w:val="single" w:sz="4" w:space="0" w:color="auto"/>
              <w:right w:val="single" w:sz="4" w:space="0" w:color="auto"/>
            </w:tcBorders>
          </w:tcPr>
          <w:p w14:paraId="38947114"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Управление</w:t>
            </w:r>
          </w:p>
          <w:p w14:paraId="31C2D9AB"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жилищно-коммунального хозяйства</w:t>
            </w:r>
          </w:p>
        </w:tc>
        <w:tc>
          <w:tcPr>
            <w:tcW w:w="1490" w:type="dxa"/>
            <w:tcBorders>
              <w:top w:val="single" w:sz="4" w:space="0" w:color="auto"/>
              <w:left w:val="single" w:sz="4" w:space="0" w:color="auto"/>
              <w:bottom w:val="single" w:sz="4" w:space="0" w:color="auto"/>
              <w:right w:val="single" w:sz="4" w:space="0" w:color="auto"/>
            </w:tcBorders>
          </w:tcPr>
          <w:p w14:paraId="1B2540F3" w14:textId="77777777" w:rsidR="00BB2E83"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2022</w:t>
            </w:r>
            <w:r w:rsidRPr="001B313A">
              <w:rPr>
                <w:rFonts w:ascii="Times New Roman" w:eastAsia="Times New Roman" w:hAnsi="Times New Roman" w:cs="Times New Roman"/>
                <w:sz w:val="24"/>
                <w:szCs w:val="24"/>
                <w:lang w:eastAsia="ko-KR"/>
              </w:rPr>
              <w:t>-2023 г.</w:t>
            </w:r>
          </w:p>
        </w:tc>
        <w:tc>
          <w:tcPr>
            <w:tcW w:w="2429" w:type="dxa"/>
            <w:gridSpan w:val="3"/>
            <w:tcBorders>
              <w:top w:val="single" w:sz="4" w:space="0" w:color="auto"/>
              <w:left w:val="single" w:sz="4" w:space="0" w:color="auto"/>
              <w:bottom w:val="single" w:sz="4" w:space="0" w:color="auto"/>
              <w:right w:val="single" w:sz="4" w:space="0" w:color="auto"/>
            </w:tcBorders>
          </w:tcPr>
          <w:p w14:paraId="7F397D38" w14:textId="77777777" w:rsidR="00BB2E83" w:rsidRPr="001B313A" w:rsidRDefault="00BB2E83" w:rsidP="00BB2E83">
            <w:pPr>
              <w:spacing w:after="0" w:line="240" w:lineRule="auto"/>
              <w:jc w:val="center"/>
              <w:rPr>
                <w:rFonts w:ascii="Times New Roman" w:eastAsia="Times New Roman" w:hAnsi="Times New Roman" w:cs="Times New Roman"/>
                <w:sz w:val="24"/>
                <w:szCs w:val="24"/>
                <w:lang w:eastAsia="ko-KR"/>
              </w:rPr>
            </w:pPr>
          </w:p>
        </w:tc>
        <w:tc>
          <w:tcPr>
            <w:tcW w:w="740" w:type="dxa"/>
            <w:gridSpan w:val="4"/>
            <w:tcBorders>
              <w:top w:val="single" w:sz="4" w:space="0" w:color="auto"/>
              <w:left w:val="single" w:sz="4" w:space="0" w:color="auto"/>
              <w:bottom w:val="single" w:sz="4" w:space="0" w:color="auto"/>
              <w:right w:val="single" w:sz="4" w:space="0" w:color="auto"/>
            </w:tcBorders>
          </w:tcPr>
          <w:p w14:paraId="5B85D078" w14:textId="77777777" w:rsidR="00BB2E83" w:rsidRPr="001B313A" w:rsidRDefault="00BB2E83" w:rsidP="00BB2E83">
            <w:pPr>
              <w:tabs>
                <w:tab w:val="left" w:pos="615"/>
              </w:tabs>
              <w:spacing w:after="0" w:line="240" w:lineRule="auto"/>
              <w:rPr>
                <w:rFonts w:ascii="Times New Roman" w:eastAsia="Times New Roman" w:hAnsi="Times New Roman" w:cs="Times New Roman"/>
                <w:sz w:val="24"/>
                <w:szCs w:val="24"/>
                <w:lang w:eastAsia="ko-KR"/>
              </w:rPr>
            </w:pPr>
          </w:p>
        </w:tc>
        <w:tc>
          <w:tcPr>
            <w:tcW w:w="855" w:type="dxa"/>
            <w:gridSpan w:val="3"/>
            <w:tcBorders>
              <w:top w:val="single" w:sz="4" w:space="0" w:color="auto"/>
              <w:left w:val="single" w:sz="4" w:space="0" w:color="auto"/>
              <w:bottom w:val="single" w:sz="4" w:space="0" w:color="auto"/>
              <w:right w:val="single" w:sz="4" w:space="0" w:color="auto"/>
            </w:tcBorders>
          </w:tcPr>
          <w:p w14:paraId="379B60A3"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p>
        </w:tc>
        <w:tc>
          <w:tcPr>
            <w:tcW w:w="1000" w:type="dxa"/>
            <w:tcBorders>
              <w:top w:val="single" w:sz="4" w:space="0" w:color="auto"/>
              <w:left w:val="single" w:sz="4" w:space="0" w:color="auto"/>
              <w:bottom w:val="single" w:sz="4" w:space="0" w:color="auto"/>
              <w:right w:val="single" w:sz="4" w:space="0" w:color="auto"/>
            </w:tcBorders>
          </w:tcPr>
          <w:p w14:paraId="5ED72D45"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p>
        </w:tc>
        <w:tc>
          <w:tcPr>
            <w:tcW w:w="996" w:type="dxa"/>
            <w:tcBorders>
              <w:top w:val="single" w:sz="4" w:space="0" w:color="auto"/>
              <w:left w:val="single" w:sz="4" w:space="0" w:color="auto"/>
              <w:bottom w:val="single" w:sz="4" w:space="0" w:color="auto"/>
              <w:right w:val="single" w:sz="4" w:space="0" w:color="auto"/>
            </w:tcBorders>
          </w:tcPr>
          <w:p w14:paraId="7FF0AB05" w14:textId="77777777" w:rsidR="00BB2E83" w:rsidRPr="001B313A" w:rsidRDefault="00BB2E83" w:rsidP="00BB2E83">
            <w:pPr>
              <w:spacing w:after="0" w:line="240" w:lineRule="auto"/>
              <w:jc w:val="center"/>
              <w:rPr>
                <w:rFonts w:ascii="Times New Roman" w:eastAsia="Times New Roman" w:hAnsi="Times New Roman" w:cs="Times New Roman"/>
                <w:sz w:val="24"/>
                <w:szCs w:val="24"/>
                <w:lang w:eastAsia="ko-KR"/>
              </w:rPr>
            </w:pPr>
          </w:p>
        </w:tc>
        <w:tc>
          <w:tcPr>
            <w:tcW w:w="2838" w:type="dxa"/>
            <w:tcBorders>
              <w:left w:val="single" w:sz="4" w:space="0" w:color="auto"/>
              <w:bottom w:val="single" w:sz="4" w:space="0" w:color="auto"/>
              <w:right w:val="single" w:sz="4" w:space="0" w:color="auto"/>
            </w:tcBorders>
            <w:vAlign w:val="center"/>
          </w:tcPr>
          <w:p w14:paraId="4EDDE1CA" w14:textId="77777777" w:rsidR="00BB2E83" w:rsidRDefault="00BB2E83" w:rsidP="00BB2E83">
            <w:pPr>
              <w:spacing w:after="0" w:line="240" w:lineRule="auto"/>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-доля многоквартирных домов оборудованных пандусами и иными средствами доступности для инвалидов, от общего количества многоквартир</w:t>
            </w:r>
            <w:r>
              <w:rPr>
                <w:rFonts w:ascii="Times New Roman" w:eastAsia="Times New Roman" w:hAnsi="Times New Roman" w:cs="Times New Roman"/>
                <w:sz w:val="24"/>
                <w:szCs w:val="24"/>
                <w:lang w:eastAsia="ru-RU"/>
              </w:rPr>
              <w:t>-</w:t>
            </w:r>
            <w:r w:rsidRPr="001B313A">
              <w:rPr>
                <w:rFonts w:ascii="Times New Roman" w:eastAsia="Times New Roman" w:hAnsi="Times New Roman" w:cs="Times New Roman"/>
                <w:sz w:val="24"/>
                <w:szCs w:val="24"/>
                <w:lang w:eastAsia="ru-RU"/>
              </w:rPr>
              <w:t>ных домов которые необходимо   оборудовать пандусами и иными средствами доступности для инвалидов</w:t>
            </w:r>
          </w:p>
          <w:p w14:paraId="312BEFB4"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p>
        </w:tc>
      </w:tr>
      <w:tr w:rsidR="00BB2E83" w:rsidRPr="001B313A" w14:paraId="378FFF04" w14:textId="77777777" w:rsidTr="00BB2E83">
        <w:trPr>
          <w:gridAfter w:val="7"/>
          <w:wAfter w:w="6964" w:type="dxa"/>
          <w:trHeight w:val="1681"/>
        </w:trPr>
        <w:tc>
          <w:tcPr>
            <w:tcW w:w="677" w:type="dxa"/>
            <w:tcBorders>
              <w:top w:val="single" w:sz="4" w:space="0" w:color="auto"/>
              <w:left w:val="single" w:sz="4" w:space="0" w:color="auto"/>
              <w:bottom w:val="single" w:sz="4" w:space="0" w:color="auto"/>
              <w:right w:val="single" w:sz="4" w:space="0" w:color="auto"/>
            </w:tcBorders>
            <w:hideMark/>
          </w:tcPr>
          <w:p w14:paraId="3DE51633" w14:textId="77777777" w:rsidR="00BB2E83" w:rsidRPr="001B313A" w:rsidRDefault="00BB2E83" w:rsidP="00BB2E8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3.1</w:t>
            </w:r>
          </w:p>
        </w:tc>
        <w:tc>
          <w:tcPr>
            <w:tcW w:w="2159" w:type="dxa"/>
            <w:gridSpan w:val="4"/>
            <w:tcBorders>
              <w:top w:val="single" w:sz="4" w:space="0" w:color="auto"/>
              <w:left w:val="single" w:sz="4" w:space="0" w:color="auto"/>
              <w:bottom w:val="single" w:sz="4" w:space="0" w:color="auto"/>
              <w:right w:val="single" w:sz="4" w:space="0" w:color="auto"/>
            </w:tcBorders>
            <w:hideMark/>
          </w:tcPr>
          <w:p w14:paraId="18918583" w14:textId="77777777" w:rsidR="00BB2E83"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Разработка проектной документации по обустройству многоквартирных домов пандусами</w:t>
            </w:r>
            <w:r w:rsidRPr="000C03F9">
              <w:rPr>
                <w:rFonts w:ascii="Times New Roman" w:eastAsia="Times New Roman" w:hAnsi="Times New Roman" w:cs="Times New Roman"/>
                <w:sz w:val="24"/>
                <w:szCs w:val="24"/>
                <w:lang w:eastAsia="ko-KR"/>
              </w:rPr>
              <w:t xml:space="preserve"> </w:t>
            </w:r>
          </w:p>
          <w:p w14:paraId="21BBA40B" w14:textId="77777777" w:rsidR="00BB2E83" w:rsidRPr="000C03F9" w:rsidRDefault="00BB2E83" w:rsidP="00BB2E83">
            <w:pPr>
              <w:tabs>
                <w:tab w:val="left" w:pos="615"/>
              </w:tabs>
              <w:spacing w:after="0" w:line="240" w:lineRule="auto"/>
              <w:rPr>
                <w:rFonts w:ascii="Times New Roman" w:eastAsia="Times New Roman" w:hAnsi="Times New Roman" w:cs="Times New Roman"/>
                <w:sz w:val="24"/>
                <w:szCs w:val="24"/>
                <w:lang w:eastAsia="ko-KR"/>
              </w:rPr>
            </w:pPr>
          </w:p>
        </w:tc>
        <w:tc>
          <w:tcPr>
            <w:tcW w:w="1842" w:type="dxa"/>
            <w:gridSpan w:val="3"/>
            <w:tcBorders>
              <w:top w:val="single" w:sz="4" w:space="0" w:color="auto"/>
              <w:left w:val="single" w:sz="4" w:space="0" w:color="auto"/>
              <w:bottom w:val="single" w:sz="4" w:space="0" w:color="auto"/>
              <w:right w:val="single" w:sz="4" w:space="0" w:color="auto"/>
            </w:tcBorders>
            <w:hideMark/>
          </w:tcPr>
          <w:p w14:paraId="36910F57"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Управление</w:t>
            </w:r>
          </w:p>
          <w:p w14:paraId="7606522C"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жилищно-коммунального хозяйства</w:t>
            </w:r>
          </w:p>
        </w:tc>
        <w:tc>
          <w:tcPr>
            <w:tcW w:w="1490" w:type="dxa"/>
            <w:tcBorders>
              <w:top w:val="single" w:sz="4" w:space="0" w:color="auto"/>
              <w:left w:val="single" w:sz="4" w:space="0" w:color="auto"/>
              <w:bottom w:val="single" w:sz="4" w:space="0" w:color="auto"/>
              <w:right w:val="single" w:sz="4" w:space="0" w:color="auto"/>
            </w:tcBorders>
            <w:hideMark/>
          </w:tcPr>
          <w:p w14:paraId="6B8B4C75"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2022</w:t>
            </w:r>
            <w:r w:rsidRPr="001B313A">
              <w:rPr>
                <w:rFonts w:ascii="Times New Roman" w:eastAsia="Times New Roman" w:hAnsi="Times New Roman" w:cs="Times New Roman"/>
                <w:sz w:val="24"/>
                <w:szCs w:val="24"/>
                <w:lang w:eastAsia="ko-KR"/>
              </w:rPr>
              <w:t>-2023 г.</w:t>
            </w:r>
          </w:p>
        </w:tc>
        <w:tc>
          <w:tcPr>
            <w:tcW w:w="2456" w:type="dxa"/>
            <w:gridSpan w:val="4"/>
            <w:tcBorders>
              <w:top w:val="single" w:sz="4" w:space="0" w:color="auto"/>
              <w:left w:val="single" w:sz="4" w:space="0" w:color="auto"/>
              <w:bottom w:val="single" w:sz="4" w:space="0" w:color="auto"/>
              <w:right w:val="single" w:sz="4" w:space="0" w:color="auto"/>
            </w:tcBorders>
            <w:hideMark/>
          </w:tcPr>
          <w:p w14:paraId="5A0102B0" w14:textId="77777777" w:rsidR="00BB2E83" w:rsidRPr="001B313A" w:rsidRDefault="00BB2E83" w:rsidP="00BB2E83">
            <w:pPr>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Разработка</w:t>
            </w:r>
          </w:p>
          <w:p w14:paraId="73D10036" w14:textId="77777777" w:rsidR="00BB2E83" w:rsidRPr="001B313A" w:rsidRDefault="00BB2E83" w:rsidP="00BB2E83">
            <w:pPr>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 xml:space="preserve">проектной </w:t>
            </w:r>
          </w:p>
          <w:p w14:paraId="3402157F" w14:textId="77777777" w:rsidR="00BB2E83" w:rsidRPr="001B313A" w:rsidRDefault="00BB2E83" w:rsidP="00BB2E83">
            <w:pPr>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документации</w:t>
            </w:r>
          </w:p>
        </w:tc>
        <w:tc>
          <w:tcPr>
            <w:tcW w:w="713" w:type="dxa"/>
            <w:gridSpan w:val="3"/>
            <w:tcBorders>
              <w:top w:val="single" w:sz="4" w:space="0" w:color="auto"/>
              <w:left w:val="single" w:sz="4" w:space="0" w:color="auto"/>
              <w:bottom w:val="single" w:sz="4" w:space="0" w:color="auto"/>
              <w:right w:val="single" w:sz="4" w:space="0" w:color="auto"/>
            </w:tcBorders>
            <w:hideMark/>
          </w:tcPr>
          <w:p w14:paraId="4EFF88F8" w14:textId="77777777" w:rsidR="00BB2E83" w:rsidRPr="00B74BE2"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B74BE2">
              <w:rPr>
                <w:rFonts w:ascii="Times New Roman" w:eastAsia="Times New Roman" w:hAnsi="Times New Roman" w:cs="Times New Roman"/>
                <w:sz w:val="24"/>
                <w:szCs w:val="24"/>
                <w:lang w:eastAsia="ko-KR"/>
              </w:rPr>
              <w:t>Да/Нет</w:t>
            </w:r>
          </w:p>
          <w:p w14:paraId="3C367826" w14:textId="77777777" w:rsidR="00BB2E83" w:rsidRPr="00B74BE2"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B74BE2">
              <w:rPr>
                <w:rFonts w:ascii="Times New Roman" w:eastAsia="Times New Roman" w:hAnsi="Times New Roman" w:cs="Times New Roman"/>
                <w:sz w:val="24"/>
                <w:szCs w:val="24"/>
                <w:lang w:eastAsia="ko-KR"/>
              </w:rPr>
              <w:t>(1/0)</w:t>
            </w:r>
          </w:p>
        </w:tc>
        <w:tc>
          <w:tcPr>
            <w:tcW w:w="855" w:type="dxa"/>
            <w:gridSpan w:val="3"/>
            <w:tcBorders>
              <w:top w:val="single" w:sz="4" w:space="0" w:color="auto"/>
              <w:left w:val="single" w:sz="4" w:space="0" w:color="auto"/>
              <w:bottom w:val="single" w:sz="4" w:space="0" w:color="auto"/>
              <w:right w:val="single" w:sz="4" w:space="0" w:color="auto"/>
            </w:tcBorders>
            <w:hideMark/>
          </w:tcPr>
          <w:p w14:paraId="10AC0C6B" w14:textId="77777777" w:rsidR="00BB2E83" w:rsidRPr="00B74BE2"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B74BE2">
              <w:rPr>
                <w:rFonts w:ascii="Times New Roman" w:eastAsia="Times New Roman" w:hAnsi="Times New Roman" w:cs="Times New Roman"/>
                <w:sz w:val="24"/>
                <w:szCs w:val="24"/>
                <w:lang w:eastAsia="ko-KR"/>
              </w:rPr>
              <w:t>0</w:t>
            </w:r>
          </w:p>
        </w:tc>
        <w:tc>
          <w:tcPr>
            <w:tcW w:w="1000" w:type="dxa"/>
            <w:tcBorders>
              <w:top w:val="single" w:sz="4" w:space="0" w:color="auto"/>
              <w:left w:val="single" w:sz="4" w:space="0" w:color="auto"/>
              <w:bottom w:val="single" w:sz="4" w:space="0" w:color="auto"/>
              <w:right w:val="single" w:sz="4" w:space="0" w:color="auto"/>
            </w:tcBorders>
            <w:hideMark/>
          </w:tcPr>
          <w:p w14:paraId="33652AB5" w14:textId="77777777" w:rsidR="00BB2E83" w:rsidRPr="003910B3"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0</w:t>
            </w:r>
          </w:p>
        </w:tc>
        <w:tc>
          <w:tcPr>
            <w:tcW w:w="996" w:type="dxa"/>
            <w:tcBorders>
              <w:top w:val="single" w:sz="4" w:space="0" w:color="auto"/>
              <w:left w:val="single" w:sz="4" w:space="0" w:color="auto"/>
              <w:bottom w:val="single" w:sz="4" w:space="0" w:color="auto"/>
              <w:right w:val="single" w:sz="4" w:space="0" w:color="auto"/>
            </w:tcBorders>
            <w:hideMark/>
          </w:tcPr>
          <w:p w14:paraId="4B242052" w14:textId="77777777" w:rsidR="00BB2E83" w:rsidRPr="00B74BE2" w:rsidRDefault="00BB2E83" w:rsidP="00BB2E83">
            <w:pPr>
              <w:spacing w:after="0" w:line="240" w:lineRule="auto"/>
              <w:jc w:val="center"/>
              <w:rPr>
                <w:rFonts w:ascii="Times New Roman" w:eastAsia="Times New Roman" w:hAnsi="Times New Roman" w:cs="Times New Roman"/>
                <w:sz w:val="24"/>
                <w:szCs w:val="24"/>
                <w:lang w:val="en-US" w:eastAsia="ko-KR"/>
              </w:rPr>
            </w:pPr>
            <w:r w:rsidRPr="00B74BE2">
              <w:rPr>
                <w:rFonts w:ascii="Times New Roman" w:eastAsia="Times New Roman" w:hAnsi="Times New Roman" w:cs="Times New Roman"/>
                <w:sz w:val="24"/>
                <w:szCs w:val="24"/>
                <w:lang w:val="en-US" w:eastAsia="ko-KR"/>
              </w:rPr>
              <w:t>1</w:t>
            </w:r>
          </w:p>
        </w:tc>
        <w:tc>
          <w:tcPr>
            <w:tcW w:w="2838" w:type="dxa"/>
            <w:vMerge w:val="restart"/>
            <w:tcBorders>
              <w:top w:val="single" w:sz="4" w:space="0" w:color="auto"/>
              <w:left w:val="single" w:sz="4" w:space="0" w:color="auto"/>
              <w:bottom w:val="nil"/>
              <w:right w:val="single" w:sz="4" w:space="0" w:color="auto"/>
            </w:tcBorders>
            <w:vAlign w:val="center"/>
            <w:hideMark/>
          </w:tcPr>
          <w:p w14:paraId="43F8B6F7"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p>
        </w:tc>
      </w:tr>
      <w:tr w:rsidR="00BB2E83" w:rsidRPr="001B313A" w14:paraId="1F87B2A5" w14:textId="77777777" w:rsidTr="00BB2E83">
        <w:trPr>
          <w:gridAfter w:val="7"/>
          <w:wAfter w:w="6964" w:type="dxa"/>
          <w:trHeight w:val="70"/>
        </w:trPr>
        <w:tc>
          <w:tcPr>
            <w:tcW w:w="677" w:type="dxa"/>
            <w:tcBorders>
              <w:top w:val="single" w:sz="4" w:space="0" w:color="auto"/>
              <w:left w:val="single" w:sz="4" w:space="0" w:color="auto"/>
              <w:bottom w:val="single" w:sz="4" w:space="0" w:color="auto"/>
              <w:right w:val="single" w:sz="4" w:space="0" w:color="auto"/>
            </w:tcBorders>
            <w:hideMark/>
          </w:tcPr>
          <w:p w14:paraId="2A371BC3" w14:textId="77777777" w:rsidR="00BB2E83" w:rsidRPr="001B313A" w:rsidRDefault="00BB2E83" w:rsidP="00BB2E8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3.2</w:t>
            </w:r>
          </w:p>
        </w:tc>
        <w:tc>
          <w:tcPr>
            <w:tcW w:w="2159" w:type="dxa"/>
            <w:gridSpan w:val="4"/>
            <w:tcBorders>
              <w:top w:val="single" w:sz="4" w:space="0" w:color="auto"/>
              <w:left w:val="single" w:sz="4" w:space="0" w:color="auto"/>
              <w:bottom w:val="single" w:sz="4" w:space="0" w:color="auto"/>
              <w:right w:val="single" w:sz="4" w:space="0" w:color="auto"/>
            </w:tcBorders>
            <w:hideMark/>
          </w:tcPr>
          <w:p w14:paraId="1F30E37B" w14:textId="77777777" w:rsidR="00BB2E83"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 xml:space="preserve"> Обор</w:t>
            </w:r>
            <w:r>
              <w:rPr>
                <w:rFonts w:ascii="Times New Roman" w:eastAsia="Times New Roman" w:hAnsi="Times New Roman" w:cs="Times New Roman"/>
                <w:sz w:val="24"/>
                <w:szCs w:val="24"/>
                <w:lang w:eastAsia="ko-KR"/>
              </w:rPr>
              <w:t xml:space="preserve">удование  многоквартирных домов </w:t>
            </w:r>
            <w:r w:rsidRPr="00A934D2">
              <w:rPr>
                <w:rFonts w:ascii="Times New Roman" w:eastAsia="Times New Roman" w:hAnsi="Times New Roman" w:cs="Times New Roman"/>
                <w:sz w:val="24"/>
                <w:szCs w:val="24"/>
                <w:lang w:eastAsia="ko-KR"/>
              </w:rPr>
              <w:t xml:space="preserve">Находкинского городского округа  </w:t>
            </w:r>
            <w:r w:rsidRPr="001B313A">
              <w:rPr>
                <w:rFonts w:ascii="Times New Roman" w:eastAsia="Times New Roman" w:hAnsi="Times New Roman" w:cs="Times New Roman"/>
                <w:sz w:val="24"/>
                <w:szCs w:val="24"/>
                <w:lang w:eastAsia="ko-KR"/>
              </w:rPr>
              <w:t>пандусами</w:t>
            </w:r>
            <w:r>
              <w:rPr>
                <w:rFonts w:ascii="Times New Roman" w:eastAsia="Times New Roman" w:hAnsi="Times New Roman" w:cs="Times New Roman"/>
                <w:sz w:val="24"/>
                <w:szCs w:val="24"/>
                <w:lang w:eastAsia="ko-KR"/>
              </w:rPr>
              <w:t>, Приложение № 8</w:t>
            </w:r>
            <w:r w:rsidRPr="001B313A">
              <w:rPr>
                <w:rFonts w:ascii="Times New Roman" w:eastAsia="Times New Roman" w:hAnsi="Times New Roman" w:cs="Times New Roman"/>
                <w:sz w:val="24"/>
                <w:szCs w:val="24"/>
                <w:lang w:eastAsia="ko-KR"/>
              </w:rPr>
              <w:t xml:space="preserve">  </w:t>
            </w:r>
          </w:p>
          <w:p w14:paraId="31939EC8" w14:textId="77777777" w:rsidR="00BB2E83" w:rsidRDefault="00BB2E83" w:rsidP="00BB2E83">
            <w:pPr>
              <w:tabs>
                <w:tab w:val="left" w:pos="615"/>
              </w:tabs>
              <w:spacing w:after="0" w:line="240" w:lineRule="auto"/>
              <w:rPr>
                <w:rFonts w:ascii="Times New Roman" w:eastAsia="Times New Roman" w:hAnsi="Times New Roman" w:cs="Times New Roman"/>
                <w:sz w:val="24"/>
                <w:szCs w:val="24"/>
                <w:lang w:eastAsia="ko-KR"/>
              </w:rPr>
            </w:pPr>
          </w:p>
          <w:p w14:paraId="073F21DF" w14:textId="77777777" w:rsidR="00BB2E83" w:rsidRDefault="00BB2E83" w:rsidP="00BB2E83">
            <w:pPr>
              <w:tabs>
                <w:tab w:val="left" w:pos="615"/>
              </w:tabs>
              <w:spacing w:after="0" w:line="240" w:lineRule="auto"/>
              <w:rPr>
                <w:rFonts w:ascii="Times New Roman" w:eastAsia="Times New Roman" w:hAnsi="Times New Roman" w:cs="Times New Roman"/>
                <w:sz w:val="24"/>
                <w:szCs w:val="24"/>
                <w:lang w:eastAsia="ko-KR"/>
              </w:rPr>
            </w:pPr>
          </w:p>
          <w:p w14:paraId="1C0318DE" w14:textId="77777777" w:rsidR="00BB2E83" w:rsidRPr="001B313A" w:rsidRDefault="00BB2E83" w:rsidP="00BB2E83">
            <w:pPr>
              <w:tabs>
                <w:tab w:val="left" w:pos="615"/>
              </w:tabs>
              <w:spacing w:after="0" w:line="240" w:lineRule="auto"/>
              <w:rPr>
                <w:rFonts w:ascii="Times New Roman" w:eastAsia="Times New Roman" w:hAnsi="Times New Roman" w:cs="Times New Roman"/>
                <w:sz w:val="24"/>
                <w:szCs w:val="24"/>
                <w:lang w:eastAsia="ko-KR"/>
              </w:rPr>
            </w:pPr>
          </w:p>
        </w:tc>
        <w:tc>
          <w:tcPr>
            <w:tcW w:w="1842" w:type="dxa"/>
            <w:gridSpan w:val="3"/>
            <w:tcBorders>
              <w:top w:val="single" w:sz="4" w:space="0" w:color="auto"/>
              <w:left w:val="single" w:sz="4" w:space="0" w:color="auto"/>
              <w:bottom w:val="single" w:sz="4" w:space="0" w:color="auto"/>
              <w:right w:val="single" w:sz="4" w:space="0" w:color="auto"/>
            </w:tcBorders>
            <w:hideMark/>
          </w:tcPr>
          <w:p w14:paraId="3DDDC09C"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Управление</w:t>
            </w:r>
          </w:p>
          <w:p w14:paraId="7F32F0D7"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жилищно-коммунального хозяйства</w:t>
            </w:r>
          </w:p>
        </w:tc>
        <w:tc>
          <w:tcPr>
            <w:tcW w:w="1490" w:type="dxa"/>
            <w:tcBorders>
              <w:top w:val="single" w:sz="4" w:space="0" w:color="auto"/>
              <w:left w:val="single" w:sz="4" w:space="0" w:color="auto"/>
              <w:bottom w:val="single" w:sz="4" w:space="0" w:color="auto"/>
              <w:right w:val="single" w:sz="4" w:space="0" w:color="auto"/>
            </w:tcBorders>
          </w:tcPr>
          <w:p w14:paraId="604E75F1"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p>
        </w:tc>
        <w:tc>
          <w:tcPr>
            <w:tcW w:w="2456" w:type="dxa"/>
            <w:gridSpan w:val="4"/>
            <w:tcBorders>
              <w:top w:val="single" w:sz="4" w:space="0" w:color="auto"/>
              <w:left w:val="single" w:sz="4" w:space="0" w:color="auto"/>
              <w:bottom w:val="single" w:sz="4" w:space="0" w:color="auto"/>
              <w:right w:val="single" w:sz="4" w:space="0" w:color="auto"/>
            </w:tcBorders>
            <w:hideMark/>
          </w:tcPr>
          <w:p w14:paraId="3D0F98E9" w14:textId="77777777" w:rsidR="00BB2E83" w:rsidRPr="001B313A" w:rsidRDefault="00BB2E83" w:rsidP="00BB2E83">
            <w:pPr>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количество многоквартирных домов оборудованных пандусами и иными средствами доступнос</w:t>
            </w:r>
            <w:r>
              <w:rPr>
                <w:rFonts w:ascii="Times New Roman" w:eastAsia="Times New Roman" w:hAnsi="Times New Roman" w:cs="Times New Roman"/>
                <w:sz w:val="24"/>
                <w:szCs w:val="24"/>
                <w:lang w:eastAsia="ko-KR"/>
              </w:rPr>
              <w:t>-</w:t>
            </w:r>
            <w:r w:rsidRPr="001B313A">
              <w:rPr>
                <w:rFonts w:ascii="Times New Roman" w:eastAsia="Times New Roman" w:hAnsi="Times New Roman" w:cs="Times New Roman"/>
                <w:sz w:val="24"/>
                <w:szCs w:val="24"/>
                <w:lang w:eastAsia="ko-KR"/>
              </w:rPr>
              <w:t>ти для инвалидов</w:t>
            </w:r>
          </w:p>
        </w:tc>
        <w:tc>
          <w:tcPr>
            <w:tcW w:w="713" w:type="dxa"/>
            <w:gridSpan w:val="3"/>
            <w:tcBorders>
              <w:top w:val="single" w:sz="4" w:space="0" w:color="auto"/>
              <w:left w:val="single" w:sz="4" w:space="0" w:color="auto"/>
              <w:bottom w:val="single" w:sz="4" w:space="0" w:color="auto"/>
              <w:right w:val="single" w:sz="4" w:space="0" w:color="auto"/>
            </w:tcBorders>
            <w:hideMark/>
          </w:tcPr>
          <w:p w14:paraId="1A69EDE0" w14:textId="77777777" w:rsidR="00BB2E83" w:rsidRPr="00B74BE2"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B74BE2">
              <w:rPr>
                <w:rFonts w:ascii="Times New Roman" w:eastAsia="Times New Roman" w:hAnsi="Times New Roman" w:cs="Times New Roman"/>
                <w:sz w:val="24"/>
                <w:szCs w:val="24"/>
                <w:lang w:eastAsia="ko-KR"/>
              </w:rPr>
              <w:t xml:space="preserve">   ед.</w:t>
            </w:r>
          </w:p>
        </w:tc>
        <w:tc>
          <w:tcPr>
            <w:tcW w:w="855" w:type="dxa"/>
            <w:gridSpan w:val="3"/>
            <w:tcBorders>
              <w:top w:val="single" w:sz="4" w:space="0" w:color="auto"/>
              <w:left w:val="single" w:sz="4" w:space="0" w:color="auto"/>
              <w:bottom w:val="single" w:sz="4" w:space="0" w:color="auto"/>
              <w:right w:val="single" w:sz="4" w:space="0" w:color="auto"/>
            </w:tcBorders>
            <w:hideMark/>
          </w:tcPr>
          <w:p w14:paraId="6CD76BEF" w14:textId="77777777" w:rsidR="00BB2E83" w:rsidRPr="00B74BE2"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B74BE2">
              <w:rPr>
                <w:rFonts w:ascii="Times New Roman" w:eastAsia="Times New Roman" w:hAnsi="Times New Roman" w:cs="Times New Roman"/>
                <w:sz w:val="24"/>
                <w:szCs w:val="24"/>
                <w:lang w:val="en-US" w:eastAsia="ko-KR"/>
              </w:rPr>
              <w:t>0</w:t>
            </w:r>
          </w:p>
        </w:tc>
        <w:tc>
          <w:tcPr>
            <w:tcW w:w="1000" w:type="dxa"/>
            <w:tcBorders>
              <w:top w:val="single" w:sz="4" w:space="0" w:color="auto"/>
              <w:left w:val="single" w:sz="4" w:space="0" w:color="auto"/>
              <w:bottom w:val="single" w:sz="4" w:space="0" w:color="auto"/>
              <w:right w:val="single" w:sz="4" w:space="0" w:color="auto"/>
            </w:tcBorders>
            <w:hideMark/>
          </w:tcPr>
          <w:p w14:paraId="1F54AD8E" w14:textId="77777777" w:rsidR="00BB2E83" w:rsidRPr="003E4B7D"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2</w:t>
            </w:r>
          </w:p>
        </w:tc>
        <w:tc>
          <w:tcPr>
            <w:tcW w:w="996" w:type="dxa"/>
            <w:tcBorders>
              <w:top w:val="single" w:sz="4" w:space="0" w:color="auto"/>
              <w:left w:val="single" w:sz="4" w:space="0" w:color="auto"/>
              <w:bottom w:val="single" w:sz="4" w:space="0" w:color="auto"/>
              <w:right w:val="single" w:sz="4" w:space="0" w:color="auto"/>
            </w:tcBorders>
          </w:tcPr>
          <w:p w14:paraId="0E92F2A3" w14:textId="77777777" w:rsidR="00BB2E83" w:rsidRPr="00B74BE2" w:rsidRDefault="00BB2E83" w:rsidP="00BB2E83">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1</w:t>
            </w:r>
          </w:p>
          <w:p w14:paraId="367306B8" w14:textId="77777777" w:rsidR="00BB2E83" w:rsidRPr="00B74BE2" w:rsidRDefault="00BB2E83" w:rsidP="00BB2E83">
            <w:pPr>
              <w:spacing w:after="0" w:line="240" w:lineRule="auto"/>
              <w:jc w:val="center"/>
              <w:rPr>
                <w:rFonts w:ascii="Times New Roman" w:eastAsia="Times New Roman" w:hAnsi="Times New Roman" w:cs="Times New Roman"/>
                <w:sz w:val="24"/>
                <w:szCs w:val="24"/>
                <w:lang w:val="en-US" w:eastAsia="ko-KR"/>
              </w:rPr>
            </w:pPr>
          </w:p>
        </w:tc>
        <w:tc>
          <w:tcPr>
            <w:tcW w:w="2838" w:type="dxa"/>
            <w:vMerge/>
            <w:tcBorders>
              <w:left w:val="single" w:sz="4" w:space="0" w:color="auto"/>
              <w:bottom w:val="single" w:sz="4" w:space="0" w:color="auto"/>
              <w:right w:val="single" w:sz="4" w:space="0" w:color="auto"/>
            </w:tcBorders>
            <w:vAlign w:val="center"/>
            <w:hideMark/>
          </w:tcPr>
          <w:p w14:paraId="75D5A0D3"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p>
        </w:tc>
      </w:tr>
      <w:tr w:rsidR="00BB2E83" w:rsidRPr="001B313A" w14:paraId="07CA2208" w14:textId="77777777" w:rsidTr="00BB2E83">
        <w:trPr>
          <w:gridAfter w:val="7"/>
          <w:wAfter w:w="6964" w:type="dxa"/>
          <w:trHeight w:val="70"/>
        </w:trPr>
        <w:tc>
          <w:tcPr>
            <w:tcW w:w="677" w:type="dxa"/>
            <w:tcBorders>
              <w:top w:val="single" w:sz="4" w:space="0" w:color="auto"/>
              <w:left w:val="single" w:sz="4" w:space="0" w:color="auto"/>
              <w:bottom w:val="single" w:sz="4" w:space="0" w:color="auto"/>
              <w:right w:val="single" w:sz="4" w:space="0" w:color="auto"/>
            </w:tcBorders>
          </w:tcPr>
          <w:p w14:paraId="33DD1E50"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lastRenderedPageBreak/>
              <w:t>1</w:t>
            </w:r>
          </w:p>
        </w:tc>
        <w:tc>
          <w:tcPr>
            <w:tcW w:w="2159" w:type="dxa"/>
            <w:gridSpan w:val="4"/>
            <w:tcBorders>
              <w:top w:val="single" w:sz="4" w:space="0" w:color="auto"/>
              <w:left w:val="single" w:sz="4" w:space="0" w:color="auto"/>
              <w:bottom w:val="single" w:sz="4" w:space="0" w:color="auto"/>
              <w:right w:val="single" w:sz="4" w:space="0" w:color="auto"/>
            </w:tcBorders>
          </w:tcPr>
          <w:p w14:paraId="44E0A9A5"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2</w:t>
            </w:r>
          </w:p>
        </w:tc>
        <w:tc>
          <w:tcPr>
            <w:tcW w:w="1842" w:type="dxa"/>
            <w:gridSpan w:val="3"/>
            <w:tcBorders>
              <w:top w:val="single" w:sz="4" w:space="0" w:color="auto"/>
              <w:left w:val="single" w:sz="4" w:space="0" w:color="auto"/>
              <w:bottom w:val="single" w:sz="4" w:space="0" w:color="auto"/>
              <w:right w:val="single" w:sz="4" w:space="0" w:color="auto"/>
            </w:tcBorders>
          </w:tcPr>
          <w:p w14:paraId="79D8FCD3"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3</w:t>
            </w:r>
          </w:p>
        </w:tc>
        <w:tc>
          <w:tcPr>
            <w:tcW w:w="1490" w:type="dxa"/>
            <w:tcBorders>
              <w:top w:val="single" w:sz="4" w:space="0" w:color="auto"/>
              <w:left w:val="single" w:sz="4" w:space="0" w:color="auto"/>
              <w:bottom w:val="single" w:sz="4" w:space="0" w:color="auto"/>
              <w:right w:val="single" w:sz="4" w:space="0" w:color="auto"/>
            </w:tcBorders>
          </w:tcPr>
          <w:p w14:paraId="14681B59"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4</w:t>
            </w:r>
          </w:p>
        </w:tc>
        <w:tc>
          <w:tcPr>
            <w:tcW w:w="2456" w:type="dxa"/>
            <w:gridSpan w:val="4"/>
            <w:tcBorders>
              <w:top w:val="single" w:sz="4" w:space="0" w:color="auto"/>
              <w:left w:val="single" w:sz="4" w:space="0" w:color="auto"/>
              <w:bottom w:val="single" w:sz="4" w:space="0" w:color="auto"/>
              <w:right w:val="single" w:sz="4" w:space="0" w:color="auto"/>
            </w:tcBorders>
          </w:tcPr>
          <w:p w14:paraId="78EDDFFF" w14:textId="77777777" w:rsidR="00BB2E83" w:rsidRPr="00F33E0E" w:rsidRDefault="00BB2E83" w:rsidP="00BB2E83">
            <w:pPr>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5</w:t>
            </w:r>
          </w:p>
        </w:tc>
        <w:tc>
          <w:tcPr>
            <w:tcW w:w="713" w:type="dxa"/>
            <w:gridSpan w:val="3"/>
            <w:tcBorders>
              <w:top w:val="single" w:sz="4" w:space="0" w:color="auto"/>
              <w:left w:val="single" w:sz="4" w:space="0" w:color="auto"/>
              <w:bottom w:val="single" w:sz="4" w:space="0" w:color="auto"/>
              <w:right w:val="single" w:sz="4" w:space="0" w:color="auto"/>
            </w:tcBorders>
          </w:tcPr>
          <w:p w14:paraId="58B74274" w14:textId="77777777" w:rsidR="00BB2E83" w:rsidRPr="00F33E0E"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6</w:t>
            </w:r>
          </w:p>
        </w:tc>
        <w:tc>
          <w:tcPr>
            <w:tcW w:w="855" w:type="dxa"/>
            <w:gridSpan w:val="3"/>
            <w:tcBorders>
              <w:top w:val="single" w:sz="4" w:space="0" w:color="auto"/>
              <w:left w:val="single" w:sz="4" w:space="0" w:color="auto"/>
              <w:bottom w:val="single" w:sz="4" w:space="0" w:color="auto"/>
              <w:right w:val="single" w:sz="4" w:space="0" w:color="auto"/>
            </w:tcBorders>
          </w:tcPr>
          <w:p w14:paraId="097D500F" w14:textId="77777777" w:rsidR="00BB2E83" w:rsidRPr="00F33E0E"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7</w:t>
            </w:r>
          </w:p>
        </w:tc>
        <w:tc>
          <w:tcPr>
            <w:tcW w:w="1000" w:type="dxa"/>
            <w:tcBorders>
              <w:top w:val="single" w:sz="4" w:space="0" w:color="auto"/>
              <w:left w:val="single" w:sz="4" w:space="0" w:color="auto"/>
              <w:bottom w:val="single" w:sz="4" w:space="0" w:color="auto"/>
              <w:right w:val="single" w:sz="4" w:space="0" w:color="auto"/>
            </w:tcBorders>
          </w:tcPr>
          <w:p w14:paraId="277502DA" w14:textId="77777777" w:rsidR="00BB2E83" w:rsidRPr="00F33E0E"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8</w:t>
            </w:r>
          </w:p>
        </w:tc>
        <w:tc>
          <w:tcPr>
            <w:tcW w:w="996" w:type="dxa"/>
            <w:tcBorders>
              <w:top w:val="single" w:sz="4" w:space="0" w:color="auto"/>
              <w:left w:val="single" w:sz="4" w:space="0" w:color="auto"/>
              <w:bottom w:val="single" w:sz="4" w:space="0" w:color="auto"/>
              <w:right w:val="single" w:sz="4" w:space="0" w:color="auto"/>
            </w:tcBorders>
          </w:tcPr>
          <w:p w14:paraId="4EFB2FE6" w14:textId="77777777" w:rsidR="00BB2E83" w:rsidRPr="001B313A" w:rsidRDefault="00BB2E83" w:rsidP="00BB2E83">
            <w:pPr>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9</w:t>
            </w:r>
          </w:p>
        </w:tc>
        <w:tc>
          <w:tcPr>
            <w:tcW w:w="2838" w:type="dxa"/>
            <w:vMerge/>
            <w:tcBorders>
              <w:left w:val="single" w:sz="4" w:space="0" w:color="auto"/>
              <w:bottom w:val="single" w:sz="4" w:space="0" w:color="auto"/>
              <w:right w:val="single" w:sz="4" w:space="0" w:color="auto"/>
            </w:tcBorders>
            <w:vAlign w:val="center"/>
          </w:tcPr>
          <w:p w14:paraId="15696811"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p>
        </w:tc>
      </w:tr>
      <w:tr w:rsidR="00BB2E83" w:rsidRPr="001B313A" w14:paraId="1DFFE135" w14:textId="77777777" w:rsidTr="00BB2E83">
        <w:trPr>
          <w:gridAfter w:val="7"/>
          <w:wAfter w:w="6964" w:type="dxa"/>
          <w:trHeight w:val="2760"/>
        </w:trPr>
        <w:tc>
          <w:tcPr>
            <w:tcW w:w="677" w:type="dxa"/>
            <w:tcBorders>
              <w:top w:val="single" w:sz="4" w:space="0" w:color="auto"/>
              <w:left w:val="single" w:sz="4" w:space="0" w:color="auto"/>
              <w:right w:val="single" w:sz="4" w:space="0" w:color="auto"/>
            </w:tcBorders>
            <w:hideMark/>
          </w:tcPr>
          <w:p w14:paraId="708835D1" w14:textId="77777777" w:rsidR="00BB2E83" w:rsidRPr="001B313A" w:rsidRDefault="00BB2E83" w:rsidP="00BB2E8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4.</w:t>
            </w:r>
          </w:p>
        </w:tc>
        <w:tc>
          <w:tcPr>
            <w:tcW w:w="2159" w:type="dxa"/>
            <w:gridSpan w:val="4"/>
            <w:tcBorders>
              <w:top w:val="single" w:sz="4" w:space="0" w:color="auto"/>
              <w:left w:val="single" w:sz="4" w:space="0" w:color="auto"/>
              <w:right w:val="single" w:sz="4" w:space="0" w:color="auto"/>
            </w:tcBorders>
            <w:hideMark/>
          </w:tcPr>
          <w:p w14:paraId="34857382" w14:textId="77777777" w:rsidR="00BB2E83" w:rsidRPr="001B313A"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 xml:space="preserve">Основное мероприятие: Обустройство мест накопления </w:t>
            </w:r>
          </w:p>
          <w:p w14:paraId="7EAD214F" w14:textId="77777777" w:rsidR="00BB2E83" w:rsidRPr="001B313A"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твердых коммунальных отходов на территории  Находкинского городского округа</w:t>
            </w:r>
          </w:p>
        </w:tc>
        <w:tc>
          <w:tcPr>
            <w:tcW w:w="1842" w:type="dxa"/>
            <w:gridSpan w:val="3"/>
            <w:tcBorders>
              <w:top w:val="single" w:sz="4" w:space="0" w:color="auto"/>
              <w:left w:val="single" w:sz="4" w:space="0" w:color="auto"/>
              <w:right w:val="single" w:sz="4" w:space="0" w:color="auto"/>
            </w:tcBorders>
            <w:hideMark/>
          </w:tcPr>
          <w:p w14:paraId="52E3C0CB"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Управление</w:t>
            </w:r>
          </w:p>
          <w:p w14:paraId="06681792"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жилищно-коммунального хозяйства</w:t>
            </w:r>
          </w:p>
        </w:tc>
        <w:tc>
          <w:tcPr>
            <w:tcW w:w="1490" w:type="dxa"/>
            <w:tcBorders>
              <w:top w:val="single" w:sz="4" w:space="0" w:color="auto"/>
              <w:left w:val="single" w:sz="4" w:space="0" w:color="auto"/>
              <w:right w:val="single" w:sz="4" w:space="0" w:color="auto"/>
            </w:tcBorders>
            <w:hideMark/>
          </w:tcPr>
          <w:p w14:paraId="625CFE20"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2021-2023г</w:t>
            </w:r>
          </w:p>
        </w:tc>
        <w:tc>
          <w:tcPr>
            <w:tcW w:w="2456" w:type="dxa"/>
            <w:gridSpan w:val="4"/>
            <w:tcBorders>
              <w:top w:val="single" w:sz="4" w:space="0" w:color="auto"/>
              <w:left w:val="single" w:sz="4" w:space="0" w:color="auto"/>
              <w:right w:val="single" w:sz="4" w:space="0" w:color="auto"/>
            </w:tcBorders>
          </w:tcPr>
          <w:p w14:paraId="248DF369" w14:textId="77777777" w:rsidR="00BB2E83" w:rsidRPr="001B313A" w:rsidRDefault="00BB2E83" w:rsidP="00BB2E83">
            <w:pPr>
              <w:spacing w:after="0" w:line="240" w:lineRule="auto"/>
              <w:jc w:val="center"/>
              <w:rPr>
                <w:rFonts w:ascii="Times New Roman" w:eastAsia="Times New Roman" w:hAnsi="Times New Roman" w:cs="Times New Roman"/>
                <w:sz w:val="24"/>
                <w:szCs w:val="24"/>
                <w:lang w:eastAsia="ko-KR"/>
              </w:rPr>
            </w:pPr>
          </w:p>
        </w:tc>
        <w:tc>
          <w:tcPr>
            <w:tcW w:w="732" w:type="dxa"/>
            <w:gridSpan w:val="4"/>
            <w:tcBorders>
              <w:top w:val="single" w:sz="4" w:space="0" w:color="auto"/>
              <w:left w:val="single" w:sz="4" w:space="0" w:color="auto"/>
              <w:right w:val="single" w:sz="4" w:space="0" w:color="auto"/>
            </w:tcBorders>
          </w:tcPr>
          <w:p w14:paraId="74BFB831"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p>
        </w:tc>
        <w:tc>
          <w:tcPr>
            <w:tcW w:w="836" w:type="dxa"/>
            <w:gridSpan w:val="2"/>
            <w:tcBorders>
              <w:top w:val="single" w:sz="4" w:space="0" w:color="auto"/>
              <w:left w:val="single" w:sz="4" w:space="0" w:color="auto"/>
              <w:right w:val="single" w:sz="4" w:space="0" w:color="auto"/>
            </w:tcBorders>
          </w:tcPr>
          <w:p w14:paraId="7A0A20B7"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p>
        </w:tc>
        <w:tc>
          <w:tcPr>
            <w:tcW w:w="1000" w:type="dxa"/>
            <w:tcBorders>
              <w:top w:val="single" w:sz="4" w:space="0" w:color="auto"/>
              <w:left w:val="single" w:sz="4" w:space="0" w:color="auto"/>
              <w:right w:val="single" w:sz="4" w:space="0" w:color="auto"/>
            </w:tcBorders>
          </w:tcPr>
          <w:p w14:paraId="7196027D"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p>
        </w:tc>
        <w:tc>
          <w:tcPr>
            <w:tcW w:w="996" w:type="dxa"/>
            <w:tcBorders>
              <w:top w:val="single" w:sz="4" w:space="0" w:color="auto"/>
              <w:left w:val="single" w:sz="4" w:space="0" w:color="auto"/>
              <w:right w:val="single" w:sz="4" w:space="0" w:color="auto"/>
            </w:tcBorders>
          </w:tcPr>
          <w:p w14:paraId="22EA78E9" w14:textId="77777777" w:rsidR="00BB2E83" w:rsidRPr="001B313A" w:rsidRDefault="00BB2E83" w:rsidP="00BB2E83">
            <w:pPr>
              <w:spacing w:after="0" w:line="240" w:lineRule="auto"/>
              <w:jc w:val="center"/>
              <w:rPr>
                <w:rFonts w:ascii="Times New Roman" w:eastAsia="Times New Roman" w:hAnsi="Times New Roman" w:cs="Times New Roman"/>
                <w:sz w:val="24"/>
                <w:szCs w:val="24"/>
                <w:lang w:eastAsia="ko-KR"/>
              </w:rPr>
            </w:pPr>
          </w:p>
        </w:tc>
        <w:tc>
          <w:tcPr>
            <w:tcW w:w="2838" w:type="dxa"/>
            <w:vMerge/>
            <w:tcBorders>
              <w:top w:val="single" w:sz="4" w:space="0" w:color="auto"/>
              <w:left w:val="single" w:sz="4" w:space="0" w:color="auto"/>
              <w:right w:val="single" w:sz="4" w:space="0" w:color="auto"/>
            </w:tcBorders>
            <w:vAlign w:val="center"/>
            <w:hideMark/>
          </w:tcPr>
          <w:p w14:paraId="182D5418"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p>
        </w:tc>
      </w:tr>
      <w:tr w:rsidR="00BB2E83" w:rsidRPr="001B313A" w14:paraId="7A80EEFC" w14:textId="77777777" w:rsidTr="00BB2E83">
        <w:trPr>
          <w:gridAfter w:val="7"/>
          <w:wAfter w:w="6964" w:type="dxa"/>
          <w:trHeight w:val="70"/>
        </w:trPr>
        <w:tc>
          <w:tcPr>
            <w:tcW w:w="677" w:type="dxa"/>
            <w:tcBorders>
              <w:top w:val="single" w:sz="4" w:space="0" w:color="auto"/>
              <w:left w:val="single" w:sz="4" w:space="0" w:color="auto"/>
              <w:bottom w:val="single" w:sz="4" w:space="0" w:color="auto"/>
              <w:right w:val="single" w:sz="4" w:space="0" w:color="auto"/>
            </w:tcBorders>
            <w:hideMark/>
          </w:tcPr>
          <w:p w14:paraId="7C6F627A" w14:textId="77777777" w:rsidR="00BB2E83" w:rsidRPr="001B313A" w:rsidRDefault="00BB2E83" w:rsidP="00BB2E8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4.1.</w:t>
            </w:r>
          </w:p>
        </w:tc>
        <w:tc>
          <w:tcPr>
            <w:tcW w:w="2159" w:type="dxa"/>
            <w:gridSpan w:val="4"/>
            <w:tcBorders>
              <w:top w:val="single" w:sz="4" w:space="0" w:color="auto"/>
              <w:left w:val="single" w:sz="4" w:space="0" w:color="auto"/>
              <w:bottom w:val="single" w:sz="4" w:space="0" w:color="auto"/>
              <w:right w:val="single" w:sz="4" w:space="0" w:color="auto"/>
            </w:tcBorders>
            <w:hideMark/>
          </w:tcPr>
          <w:p w14:paraId="5821D350" w14:textId="77777777" w:rsidR="00BB2E83" w:rsidRPr="001B313A"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Обустройство площадок контейнерами  для сбора ТКО;</w:t>
            </w:r>
          </w:p>
        </w:tc>
        <w:tc>
          <w:tcPr>
            <w:tcW w:w="1842" w:type="dxa"/>
            <w:gridSpan w:val="3"/>
            <w:tcBorders>
              <w:top w:val="single" w:sz="4" w:space="0" w:color="auto"/>
              <w:left w:val="single" w:sz="4" w:space="0" w:color="auto"/>
              <w:bottom w:val="single" w:sz="4" w:space="0" w:color="auto"/>
              <w:right w:val="single" w:sz="4" w:space="0" w:color="auto"/>
            </w:tcBorders>
            <w:hideMark/>
          </w:tcPr>
          <w:p w14:paraId="24B47A9B"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Управление</w:t>
            </w:r>
          </w:p>
          <w:p w14:paraId="3AD05E48"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жилищно-коммунального хозяйства</w:t>
            </w:r>
          </w:p>
        </w:tc>
        <w:tc>
          <w:tcPr>
            <w:tcW w:w="1490" w:type="dxa"/>
            <w:tcBorders>
              <w:top w:val="single" w:sz="4" w:space="0" w:color="auto"/>
              <w:left w:val="single" w:sz="4" w:space="0" w:color="auto"/>
              <w:bottom w:val="single" w:sz="4" w:space="0" w:color="auto"/>
              <w:right w:val="single" w:sz="4" w:space="0" w:color="auto"/>
            </w:tcBorders>
            <w:hideMark/>
          </w:tcPr>
          <w:p w14:paraId="66BDBF0E"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2021-2023г.</w:t>
            </w:r>
          </w:p>
        </w:tc>
        <w:tc>
          <w:tcPr>
            <w:tcW w:w="2456" w:type="dxa"/>
            <w:gridSpan w:val="4"/>
            <w:tcBorders>
              <w:top w:val="single" w:sz="4" w:space="0" w:color="auto"/>
              <w:left w:val="single" w:sz="4" w:space="0" w:color="auto"/>
              <w:bottom w:val="single" w:sz="4" w:space="0" w:color="auto"/>
              <w:right w:val="single" w:sz="4" w:space="0" w:color="auto"/>
            </w:tcBorders>
            <w:hideMark/>
          </w:tcPr>
          <w:p w14:paraId="18576031" w14:textId="77777777" w:rsidR="00BB2E83" w:rsidRDefault="00BB2E83" w:rsidP="00BB2E83">
            <w:pPr>
              <w:spacing w:after="0" w:line="240" w:lineRule="auto"/>
              <w:jc w:val="center"/>
              <w:rPr>
                <w:rFonts w:ascii="Times New Roman" w:eastAsia="Times New Roman" w:hAnsi="Times New Roman" w:cs="Times New Roman"/>
                <w:sz w:val="24"/>
                <w:szCs w:val="24"/>
                <w:lang w:eastAsia="ko-KR"/>
              </w:rPr>
            </w:pPr>
            <w:r w:rsidRPr="00F33E0E">
              <w:rPr>
                <w:rFonts w:ascii="Times New Roman" w:eastAsia="Times New Roman" w:hAnsi="Times New Roman" w:cs="Times New Roman"/>
                <w:sz w:val="24"/>
                <w:szCs w:val="24"/>
                <w:lang w:eastAsia="ko-KR"/>
              </w:rPr>
              <w:t xml:space="preserve"> количество установленных контейнеров для сбора ТКО </w:t>
            </w:r>
          </w:p>
          <w:p w14:paraId="6B12050D" w14:textId="77777777" w:rsidR="00BB2E83" w:rsidRDefault="00BB2E83" w:rsidP="00BB2E83">
            <w:pPr>
              <w:spacing w:after="0" w:line="240" w:lineRule="auto"/>
              <w:rPr>
                <w:rFonts w:ascii="Times New Roman" w:eastAsia="Times New Roman" w:hAnsi="Times New Roman" w:cs="Times New Roman"/>
                <w:sz w:val="24"/>
                <w:szCs w:val="24"/>
                <w:lang w:eastAsia="ko-KR"/>
              </w:rPr>
            </w:pPr>
          </w:p>
          <w:p w14:paraId="2D58A7FA" w14:textId="77777777" w:rsidR="00BB2E83" w:rsidRDefault="00BB2E83" w:rsidP="00BB2E83">
            <w:pPr>
              <w:spacing w:after="0" w:line="240" w:lineRule="auto"/>
              <w:jc w:val="center"/>
              <w:rPr>
                <w:rFonts w:ascii="Times New Roman" w:eastAsia="Times New Roman" w:hAnsi="Times New Roman" w:cs="Times New Roman"/>
                <w:sz w:val="24"/>
                <w:szCs w:val="24"/>
                <w:lang w:eastAsia="ko-KR"/>
              </w:rPr>
            </w:pPr>
          </w:p>
          <w:p w14:paraId="3D30FD29" w14:textId="77777777" w:rsidR="00BB2E83" w:rsidRPr="00F33E0E" w:rsidRDefault="00BB2E83" w:rsidP="00BB2E83">
            <w:pPr>
              <w:spacing w:after="0" w:line="240" w:lineRule="auto"/>
              <w:jc w:val="center"/>
              <w:rPr>
                <w:rFonts w:ascii="Times New Roman" w:eastAsia="Times New Roman" w:hAnsi="Times New Roman" w:cs="Times New Roman"/>
                <w:sz w:val="24"/>
                <w:szCs w:val="24"/>
                <w:lang w:eastAsia="ko-KR"/>
              </w:rPr>
            </w:pPr>
          </w:p>
        </w:tc>
        <w:tc>
          <w:tcPr>
            <w:tcW w:w="732" w:type="dxa"/>
            <w:gridSpan w:val="4"/>
            <w:tcBorders>
              <w:top w:val="single" w:sz="4" w:space="0" w:color="auto"/>
              <w:left w:val="single" w:sz="4" w:space="0" w:color="auto"/>
              <w:bottom w:val="single" w:sz="4" w:space="0" w:color="auto"/>
              <w:right w:val="single" w:sz="4" w:space="0" w:color="auto"/>
            </w:tcBorders>
            <w:hideMark/>
          </w:tcPr>
          <w:p w14:paraId="1B6CD17B" w14:textId="77777777" w:rsidR="00BB2E83" w:rsidRPr="00F33E0E"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F33E0E">
              <w:rPr>
                <w:rFonts w:ascii="Times New Roman" w:eastAsia="Times New Roman" w:hAnsi="Times New Roman" w:cs="Times New Roman"/>
                <w:sz w:val="24"/>
                <w:szCs w:val="24"/>
                <w:lang w:eastAsia="ko-KR"/>
              </w:rPr>
              <w:t>ед.</w:t>
            </w:r>
          </w:p>
        </w:tc>
        <w:tc>
          <w:tcPr>
            <w:tcW w:w="836" w:type="dxa"/>
            <w:gridSpan w:val="2"/>
            <w:tcBorders>
              <w:top w:val="single" w:sz="4" w:space="0" w:color="auto"/>
              <w:left w:val="single" w:sz="4" w:space="0" w:color="auto"/>
              <w:bottom w:val="single" w:sz="4" w:space="0" w:color="auto"/>
              <w:right w:val="single" w:sz="4" w:space="0" w:color="auto"/>
            </w:tcBorders>
          </w:tcPr>
          <w:p w14:paraId="38AD2F61" w14:textId="77777777" w:rsidR="00BB2E83" w:rsidRPr="00F33E0E"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F33E0E">
              <w:rPr>
                <w:rFonts w:ascii="Times New Roman" w:eastAsia="Times New Roman" w:hAnsi="Times New Roman" w:cs="Times New Roman"/>
                <w:sz w:val="24"/>
                <w:szCs w:val="24"/>
                <w:lang w:eastAsia="ko-KR"/>
              </w:rPr>
              <w:t>62</w:t>
            </w:r>
          </w:p>
        </w:tc>
        <w:tc>
          <w:tcPr>
            <w:tcW w:w="1000" w:type="dxa"/>
            <w:tcBorders>
              <w:top w:val="single" w:sz="4" w:space="0" w:color="auto"/>
              <w:left w:val="single" w:sz="4" w:space="0" w:color="auto"/>
              <w:bottom w:val="single" w:sz="4" w:space="0" w:color="auto"/>
              <w:right w:val="single" w:sz="4" w:space="0" w:color="auto"/>
            </w:tcBorders>
          </w:tcPr>
          <w:p w14:paraId="66FF71F4" w14:textId="77777777" w:rsidR="00BB2E83" w:rsidRPr="00F33E0E"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F33E0E">
              <w:rPr>
                <w:rFonts w:ascii="Times New Roman" w:eastAsia="Times New Roman" w:hAnsi="Times New Roman" w:cs="Times New Roman"/>
                <w:sz w:val="24"/>
                <w:szCs w:val="24"/>
                <w:lang w:eastAsia="ko-KR"/>
              </w:rPr>
              <w:t>100</w:t>
            </w:r>
          </w:p>
        </w:tc>
        <w:tc>
          <w:tcPr>
            <w:tcW w:w="996" w:type="dxa"/>
            <w:tcBorders>
              <w:top w:val="single" w:sz="4" w:space="0" w:color="auto"/>
              <w:left w:val="single" w:sz="4" w:space="0" w:color="auto"/>
              <w:bottom w:val="single" w:sz="4" w:space="0" w:color="auto"/>
              <w:right w:val="single" w:sz="4" w:space="0" w:color="auto"/>
            </w:tcBorders>
          </w:tcPr>
          <w:p w14:paraId="70C3960C" w14:textId="77777777" w:rsidR="00BB2E83" w:rsidRPr="001B313A" w:rsidRDefault="00BB2E83" w:rsidP="00BB2E83">
            <w:pPr>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100</w:t>
            </w:r>
          </w:p>
        </w:tc>
        <w:tc>
          <w:tcPr>
            <w:tcW w:w="2838" w:type="dxa"/>
            <w:vMerge/>
            <w:tcBorders>
              <w:left w:val="single" w:sz="4" w:space="0" w:color="auto"/>
              <w:right w:val="single" w:sz="4" w:space="0" w:color="auto"/>
            </w:tcBorders>
            <w:vAlign w:val="center"/>
            <w:hideMark/>
          </w:tcPr>
          <w:p w14:paraId="1A604698"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p>
        </w:tc>
      </w:tr>
      <w:tr w:rsidR="00BB2E83" w:rsidRPr="001B313A" w14:paraId="3E29F802" w14:textId="77777777" w:rsidTr="00BB2E83">
        <w:trPr>
          <w:gridAfter w:val="7"/>
          <w:wAfter w:w="6964" w:type="dxa"/>
          <w:trHeight w:val="1575"/>
        </w:trPr>
        <w:tc>
          <w:tcPr>
            <w:tcW w:w="677" w:type="dxa"/>
            <w:tcBorders>
              <w:top w:val="single" w:sz="4" w:space="0" w:color="auto"/>
              <w:left w:val="single" w:sz="4" w:space="0" w:color="auto"/>
              <w:bottom w:val="single" w:sz="4" w:space="0" w:color="auto"/>
              <w:right w:val="single" w:sz="4" w:space="0" w:color="auto"/>
            </w:tcBorders>
            <w:hideMark/>
          </w:tcPr>
          <w:p w14:paraId="3F5D3B79" w14:textId="77777777" w:rsidR="00BB2E83" w:rsidRPr="001B313A" w:rsidRDefault="00BB2E83" w:rsidP="00BB2E8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4.2.</w:t>
            </w:r>
          </w:p>
        </w:tc>
        <w:tc>
          <w:tcPr>
            <w:tcW w:w="2159" w:type="dxa"/>
            <w:gridSpan w:val="4"/>
            <w:tcBorders>
              <w:top w:val="single" w:sz="4" w:space="0" w:color="auto"/>
              <w:left w:val="single" w:sz="4" w:space="0" w:color="auto"/>
              <w:bottom w:val="single" w:sz="4" w:space="0" w:color="auto"/>
              <w:right w:val="single" w:sz="4" w:space="0" w:color="auto"/>
            </w:tcBorders>
            <w:hideMark/>
          </w:tcPr>
          <w:p w14:paraId="76BF6998" w14:textId="77777777" w:rsidR="00BB2E83" w:rsidRPr="001B313A"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 xml:space="preserve"> Организация площадок для сбора ТКО в частном секторе, Приложение № 7;</w:t>
            </w:r>
          </w:p>
        </w:tc>
        <w:tc>
          <w:tcPr>
            <w:tcW w:w="1842" w:type="dxa"/>
            <w:gridSpan w:val="3"/>
            <w:tcBorders>
              <w:top w:val="single" w:sz="4" w:space="0" w:color="auto"/>
              <w:left w:val="single" w:sz="4" w:space="0" w:color="auto"/>
              <w:bottom w:val="single" w:sz="4" w:space="0" w:color="auto"/>
              <w:right w:val="single" w:sz="4" w:space="0" w:color="auto"/>
            </w:tcBorders>
            <w:hideMark/>
          </w:tcPr>
          <w:p w14:paraId="2842E7DA"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Управление</w:t>
            </w:r>
          </w:p>
          <w:p w14:paraId="29C564F2"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жилищно-коммунального хозяйства</w:t>
            </w:r>
          </w:p>
        </w:tc>
        <w:tc>
          <w:tcPr>
            <w:tcW w:w="1490" w:type="dxa"/>
            <w:tcBorders>
              <w:top w:val="single" w:sz="4" w:space="0" w:color="auto"/>
              <w:left w:val="single" w:sz="4" w:space="0" w:color="auto"/>
              <w:bottom w:val="single" w:sz="4" w:space="0" w:color="auto"/>
              <w:right w:val="single" w:sz="4" w:space="0" w:color="auto"/>
            </w:tcBorders>
            <w:hideMark/>
          </w:tcPr>
          <w:p w14:paraId="14BE6E16"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2021-2023г.</w:t>
            </w:r>
          </w:p>
        </w:tc>
        <w:tc>
          <w:tcPr>
            <w:tcW w:w="2456" w:type="dxa"/>
            <w:gridSpan w:val="4"/>
            <w:tcBorders>
              <w:top w:val="single" w:sz="4" w:space="0" w:color="auto"/>
              <w:left w:val="single" w:sz="4" w:space="0" w:color="auto"/>
              <w:bottom w:val="single" w:sz="4" w:space="0" w:color="auto"/>
              <w:right w:val="single" w:sz="4" w:space="0" w:color="auto"/>
            </w:tcBorders>
            <w:hideMark/>
          </w:tcPr>
          <w:p w14:paraId="6891F11F" w14:textId="77777777" w:rsidR="00BB2E83" w:rsidRPr="00F33E0E" w:rsidRDefault="00BB2E83" w:rsidP="00BB2E83">
            <w:pPr>
              <w:spacing w:after="0" w:line="240" w:lineRule="auto"/>
              <w:jc w:val="center"/>
              <w:rPr>
                <w:rFonts w:ascii="Times New Roman" w:eastAsia="Times New Roman" w:hAnsi="Times New Roman" w:cs="Times New Roman"/>
                <w:sz w:val="24"/>
                <w:szCs w:val="24"/>
                <w:lang w:eastAsia="ko-KR"/>
              </w:rPr>
            </w:pPr>
            <w:r w:rsidRPr="00F33E0E">
              <w:rPr>
                <w:rFonts w:ascii="Times New Roman" w:eastAsia="Times New Roman" w:hAnsi="Times New Roman" w:cs="Times New Roman"/>
                <w:sz w:val="24"/>
                <w:szCs w:val="24"/>
                <w:lang w:eastAsia="ko-KR"/>
              </w:rPr>
              <w:t xml:space="preserve">количество организованных площадок в частном секторе для сбора ТКО     </w:t>
            </w:r>
          </w:p>
        </w:tc>
        <w:tc>
          <w:tcPr>
            <w:tcW w:w="732" w:type="dxa"/>
            <w:gridSpan w:val="4"/>
            <w:tcBorders>
              <w:top w:val="single" w:sz="4" w:space="0" w:color="auto"/>
              <w:left w:val="single" w:sz="4" w:space="0" w:color="auto"/>
              <w:bottom w:val="single" w:sz="4" w:space="0" w:color="auto"/>
              <w:right w:val="single" w:sz="4" w:space="0" w:color="auto"/>
            </w:tcBorders>
            <w:hideMark/>
          </w:tcPr>
          <w:p w14:paraId="41DC15C4" w14:textId="77777777" w:rsidR="00BB2E83" w:rsidRPr="00F33E0E"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F33E0E">
              <w:rPr>
                <w:rFonts w:ascii="Times New Roman" w:eastAsia="Times New Roman" w:hAnsi="Times New Roman" w:cs="Times New Roman"/>
                <w:sz w:val="24"/>
                <w:szCs w:val="24"/>
                <w:lang w:eastAsia="ko-KR"/>
              </w:rPr>
              <w:t>ед.</w:t>
            </w:r>
          </w:p>
        </w:tc>
        <w:tc>
          <w:tcPr>
            <w:tcW w:w="836" w:type="dxa"/>
            <w:gridSpan w:val="2"/>
            <w:tcBorders>
              <w:top w:val="single" w:sz="4" w:space="0" w:color="auto"/>
              <w:left w:val="single" w:sz="4" w:space="0" w:color="auto"/>
              <w:bottom w:val="single" w:sz="4" w:space="0" w:color="auto"/>
              <w:right w:val="single" w:sz="4" w:space="0" w:color="auto"/>
            </w:tcBorders>
            <w:hideMark/>
          </w:tcPr>
          <w:p w14:paraId="333BE26F" w14:textId="77777777" w:rsidR="00BB2E83" w:rsidRPr="00F33E0E" w:rsidRDefault="00BB2E83" w:rsidP="00BB2E83">
            <w:pPr>
              <w:tabs>
                <w:tab w:val="left" w:pos="615"/>
              </w:tabs>
              <w:spacing w:after="0" w:line="240" w:lineRule="auto"/>
              <w:jc w:val="center"/>
              <w:rPr>
                <w:rFonts w:ascii="Times New Roman" w:eastAsia="Times New Roman" w:hAnsi="Times New Roman" w:cs="Times New Roman"/>
                <w:sz w:val="24"/>
                <w:szCs w:val="24"/>
                <w:lang w:val="en-US" w:eastAsia="ko-KR"/>
              </w:rPr>
            </w:pPr>
            <w:r w:rsidRPr="00F33E0E">
              <w:rPr>
                <w:rFonts w:ascii="Times New Roman" w:eastAsia="Times New Roman" w:hAnsi="Times New Roman" w:cs="Times New Roman"/>
                <w:sz w:val="24"/>
                <w:szCs w:val="24"/>
                <w:lang w:eastAsia="ko-KR"/>
              </w:rPr>
              <w:t>1</w:t>
            </w:r>
            <w:r w:rsidRPr="00F33E0E">
              <w:rPr>
                <w:rFonts w:ascii="Times New Roman" w:eastAsia="Times New Roman" w:hAnsi="Times New Roman" w:cs="Times New Roman"/>
                <w:sz w:val="24"/>
                <w:szCs w:val="24"/>
                <w:lang w:val="en-US" w:eastAsia="ko-KR"/>
              </w:rPr>
              <w:t>1</w:t>
            </w:r>
          </w:p>
        </w:tc>
        <w:tc>
          <w:tcPr>
            <w:tcW w:w="1000" w:type="dxa"/>
            <w:tcBorders>
              <w:top w:val="single" w:sz="4" w:space="0" w:color="auto"/>
              <w:left w:val="single" w:sz="4" w:space="0" w:color="auto"/>
              <w:bottom w:val="single" w:sz="4" w:space="0" w:color="auto"/>
              <w:right w:val="single" w:sz="4" w:space="0" w:color="auto"/>
            </w:tcBorders>
            <w:hideMark/>
          </w:tcPr>
          <w:p w14:paraId="1B6A9B30" w14:textId="77777777" w:rsidR="00BB2E83" w:rsidRPr="00F33E0E"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F33E0E">
              <w:rPr>
                <w:rFonts w:ascii="Times New Roman" w:eastAsia="Times New Roman" w:hAnsi="Times New Roman" w:cs="Times New Roman"/>
                <w:sz w:val="24"/>
                <w:szCs w:val="24"/>
                <w:lang w:eastAsia="ko-KR"/>
              </w:rPr>
              <w:t>46</w:t>
            </w:r>
          </w:p>
        </w:tc>
        <w:tc>
          <w:tcPr>
            <w:tcW w:w="996" w:type="dxa"/>
            <w:tcBorders>
              <w:top w:val="single" w:sz="4" w:space="0" w:color="auto"/>
              <w:left w:val="single" w:sz="4" w:space="0" w:color="auto"/>
              <w:bottom w:val="single" w:sz="4" w:space="0" w:color="auto"/>
              <w:right w:val="single" w:sz="4" w:space="0" w:color="auto"/>
            </w:tcBorders>
            <w:hideMark/>
          </w:tcPr>
          <w:p w14:paraId="63D03243" w14:textId="77777777" w:rsidR="00BB2E83" w:rsidRPr="007E2BB8" w:rsidRDefault="00BB2E83" w:rsidP="00BB2E83">
            <w:pPr>
              <w:tabs>
                <w:tab w:val="left" w:pos="345"/>
                <w:tab w:val="center" w:pos="470"/>
              </w:tabs>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ab/>
              <w:t>8</w:t>
            </w:r>
          </w:p>
        </w:tc>
        <w:tc>
          <w:tcPr>
            <w:tcW w:w="2838" w:type="dxa"/>
            <w:vMerge/>
            <w:tcBorders>
              <w:top w:val="single" w:sz="4" w:space="0" w:color="auto"/>
              <w:left w:val="single" w:sz="4" w:space="0" w:color="auto"/>
              <w:right w:val="single" w:sz="4" w:space="0" w:color="auto"/>
            </w:tcBorders>
            <w:vAlign w:val="center"/>
            <w:hideMark/>
          </w:tcPr>
          <w:p w14:paraId="45252C86"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p>
        </w:tc>
      </w:tr>
      <w:tr w:rsidR="00BB2E83" w:rsidRPr="001B313A" w14:paraId="4937D637" w14:textId="77777777" w:rsidTr="00BB2E83">
        <w:trPr>
          <w:gridAfter w:val="7"/>
          <w:wAfter w:w="6964" w:type="dxa"/>
          <w:trHeight w:val="77"/>
        </w:trPr>
        <w:tc>
          <w:tcPr>
            <w:tcW w:w="677" w:type="dxa"/>
            <w:tcBorders>
              <w:top w:val="single" w:sz="4" w:space="0" w:color="auto"/>
              <w:left w:val="single" w:sz="4" w:space="0" w:color="auto"/>
              <w:bottom w:val="single" w:sz="4" w:space="0" w:color="auto"/>
              <w:right w:val="single" w:sz="4" w:space="0" w:color="auto"/>
            </w:tcBorders>
          </w:tcPr>
          <w:p w14:paraId="6B1C2AB5" w14:textId="77777777" w:rsidR="00BB2E83" w:rsidRPr="001B313A" w:rsidRDefault="00BB2E83" w:rsidP="00BB2E8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159" w:type="dxa"/>
            <w:gridSpan w:val="4"/>
            <w:tcBorders>
              <w:top w:val="single" w:sz="4" w:space="0" w:color="auto"/>
              <w:left w:val="single" w:sz="4" w:space="0" w:color="auto"/>
              <w:bottom w:val="single" w:sz="4" w:space="0" w:color="auto"/>
              <w:right w:val="single" w:sz="4" w:space="0" w:color="auto"/>
            </w:tcBorders>
          </w:tcPr>
          <w:p w14:paraId="329F549F" w14:textId="77777777" w:rsidR="00BB2E83" w:rsidRPr="001B313A"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BC0189">
              <w:rPr>
                <w:rFonts w:ascii="Times New Roman" w:eastAsia="Times New Roman" w:hAnsi="Times New Roman" w:cs="Times New Roman"/>
                <w:sz w:val="24"/>
                <w:szCs w:val="24"/>
                <w:lang w:eastAsia="ko-KR"/>
              </w:rPr>
              <w:t>Содержание площадок для сбора ТКО</w:t>
            </w:r>
          </w:p>
        </w:tc>
        <w:tc>
          <w:tcPr>
            <w:tcW w:w="1842" w:type="dxa"/>
            <w:gridSpan w:val="3"/>
            <w:tcBorders>
              <w:top w:val="single" w:sz="4" w:space="0" w:color="auto"/>
              <w:left w:val="single" w:sz="4" w:space="0" w:color="auto"/>
              <w:bottom w:val="single" w:sz="4" w:space="0" w:color="auto"/>
              <w:right w:val="single" w:sz="4" w:space="0" w:color="auto"/>
            </w:tcBorders>
          </w:tcPr>
          <w:p w14:paraId="257E1CC6"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Управление</w:t>
            </w:r>
          </w:p>
          <w:p w14:paraId="72229691"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жилищно-коммунального хозяйства</w:t>
            </w:r>
          </w:p>
        </w:tc>
        <w:tc>
          <w:tcPr>
            <w:tcW w:w="1490" w:type="dxa"/>
            <w:tcBorders>
              <w:top w:val="single" w:sz="4" w:space="0" w:color="auto"/>
              <w:left w:val="single" w:sz="4" w:space="0" w:color="auto"/>
              <w:bottom w:val="single" w:sz="4" w:space="0" w:color="auto"/>
              <w:right w:val="single" w:sz="4" w:space="0" w:color="auto"/>
            </w:tcBorders>
          </w:tcPr>
          <w:p w14:paraId="33F7332F"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2021-2023г.</w:t>
            </w:r>
          </w:p>
        </w:tc>
        <w:tc>
          <w:tcPr>
            <w:tcW w:w="2456" w:type="dxa"/>
            <w:gridSpan w:val="4"/>
            <w:tcBorders>
              <w:top w:val="single" w:sz="4" w:space="0" w:color="auto"/>
              <w:left w:val="single" w:sz="4" w:space="0" w:color="auto"/>
              <w:bottom w:val="single" w:sz="4" w:space="0" w:color="auto"/>
              <w:right w:val="single" w:sz="4" w:space="0" w:color="auto"/>
            </w:tcBorders>
          </w:tcPr>
          <w:p w14:paraId="2D736B51" w14:textId="77777777" w:rsidR="00BB2E83" w:rsidRDefault="00BB2E83" w:rsidP="00BB2E83">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количество площадок для сбора ТКО, в отношении которых произведены уборка, а также мероприятия по </w:t>
            </w:r>
            <w:r w:rsidRPr="00DC4EC7">
              <w:rPr>
                <w:rFonts w:ascii="Times New Roman" w:eastAsia="Times New Roman" w:hAnsi="Times New Roman" w:cs="Times New Roman"/>
                <w:sz w:val="24"/>
                <w:szCs w:val="24"/>
                <w:lang w:eastAsia="ko-KR"/>
              </w:rPr>
              <w:t>дезинфекции, дезинсекции и дератизации</w:t>
            </w:r>
          </w:p>
          <w:p w14:paraId="4BCAF6B2" w14:textId="77777777" w:rsidR="00BB2E83" w:rsidRDefault="00BB2E83" w:rsidP="00BB2E83">
            <w:pPr>
              <w:spacing w:after="0" w:line="240" w:lineRule="auto"/>
              <w:jc w:val="center"/>
              <w:rPr>
                <w:rFonts w:ascii="Times New Roman" w:eastAsia="Times New Roman" w:hAnsi="Times New Roman" w:cs="Times New Roman"/>
                <w:sz w:val="24"/>
                <w:szCs w:val="24"/>
                <w:lang w:eastAsia="ko-KR"/>
              </w:rPr>
            </w:pPr>
          </w:p>
          <w:p w14:paraId="3FE8C2B7" w14:textId="77777777" w:rsidR="00BB2E83" w:rsidRPr="001B313A" w:rsidRDefault="00BB2E83" w:rsidP="00BB2E83">
            <w:pPr>
              <w:spacing w:after="0" w:line="240" w:lineRule="auto"/>
              <w:jc w:val="center"/>
              <w:rPr>
                <w:rFonts w:ascii="Times New Roman" w:eastAsia="Times New Roman" w:hAnsi="Times New Roman" w:cs="Times New Roman"/>
                <w:sz w:val="24"/>
                <w:szCs w:val="24"/>
                <w:lang w:eastAsia="ko-KR"/>
              </w:rPr>
            </w:pPr>
          </w:p>
        </w:tc>
        <w:tc>
          <w:tcPr>
            <w:tcW w:w="732" w:type="dxa"/>
            <w:gridSpan w:val="4"/>
            <w:tcBorders>
              <w:top w:val="single" w:sz="4" w:space="0" w:color="auto"/>
              <w:left w:val="single" w:sz="4" w:space="0" w:color="auto"/>
              <w:bottom w:val="single" w:sz="4" w:space="0" w:color="auto"/>
              <w:right w:val="single" w:sz="4" w:space="0" w:color="auto"/>
            </w:tcBorders>
          </w:tcPr>
          <w:p w14:paraId="5F82BA79"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ед.</w:t>
            </w:r>
          </w:p>
        </w:tc>
        <w:tc>
          <w:tcPr>
            <w:tcW w:w="836" w:type="dxa"/>
            <w:gridSpan w:val="2"/>
            <w:tcBorders>
              <w:top w:val="single" w:sz="4" w:space="0" w:color="auto"/>
              <w:left w:val="single" w:sz="4" w:space="0" w:color="auto"/>
              <w:bottom w:val="single" w:sz="4" w:space="0" w:color="auto"/>
              <w:right w:val="single" w:sz="4" w:space="0" w:color="auto"/>
            </w:tcBorders>
          </w:tcPr>
          <w:p w14:paraId="3538A58D" w14:textId="77777777" w:rsidR="00BB2E83"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0</w:t>
            </w:r>
          </w:p>
        </w:tc>
        <w:tc>
          <w:tcPr>
            <w:tcW w:w="1000" w:type="dxa"/>
            <w:tcBorders>
              <w:top w:val="single" w:sz="4" w:space="0" w:color="auto"/>
              <w:left w:val="single" w:sz="4" w:space="0" w:color="auto"/>
              <w:bottom w:val="single" w:sz="4" w:space="0" w:color="auto"/>
              <w:right w:val="single" w:sz="4" w:space="0" w:color="auto"/>
            </w:tcBorders>
          </w:tcPr>
          <w:p w14:paraId="5933D3C9" w14:textId="77777777" w:rsidR="00BB2E83" w:rsidRPr="00BC0189"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57</w:t>
            </w:r>
          </w:p>
        </w:tc>
        <w:tc>
          <w:tcPr>
            <w:tcW w:w="996" w:type="dxa"/>
            <w:tcBorders>
              <w:top w:val="single" w:sz="4" w:space="0" w:color="auto"/>
              <w:left w:val="single" w:sz="4" w:space="0" w:color="auto"/>
              <w:bottom w:val="single" w:sz="4" w:space="0" w:color="auto"/>
              <w:right w:val="single" w:sz="4" w:space="0" w:color="auto"/>
            </w:tcBorders>
          </w:tcPr>
          <w:p w14:paraId="34509D63" w14:textId="77777777" w:rsidR="00BB2E83" w:rsidRPr="00B74BE2" w:rsidRDefault="00BB2E83" w:rsidP="00BB2E83">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69</w:t>
            </w:r>
          </w:p>
        </w:tc>
        <w:tc>
          <w:tcPr>
            <w:tcW w:w="2838" w:type="dxa"/>
            <w:vMerge w:val="restart"/>
            <w:tcBorders>
              <w:left w:val="single" w:sz="4" w:space="0" w:color="auto"/>
              <w:bottom w:val="single" w:sz="4" w:space="0" w:color="auto"/>
              <w:right w:val="single" w:sz="4" w:space="0" w:color="auto"/>
            </w:tcBorders>
            <w:vAlign w:val="center"/>
          </w:tcPr>
          <w:p w14:paraId="13B2B0DD"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p>
        </w:tc>
      </w:tr>
      <w:tr w:rsidR="00BB2E83" w:rsidRPr="001B313A" w14:paraId="2B768DAB" w14:textId="77777777" w:rsidTr="00BB2E83">
        <w:trPr>
          <w:gridAfter w:val="7"/>
          <w:wAfter w:w="6964" w:type="dxa"/>
          <w:trHeight w:val="77"/>
        </w:trPr>
        <w:tc>
          <w:tcPr>
            <w:tcW w:w="677" w:type="dxa"/>
            <w:tcBorders>
              <w:top w:val="single" w:sz="4" w:space="0" w:color="auto"/>
              <w:left w:val="single" w:sz="4" w:space="0" w:color="auto"/>
              <w:bottom w:val="single" w:sz="4" w:space="0" w:color="auto"/>
              <w:right w:val="single" w:sz="4" w:space="0" w:color="auto"/>
            </w:tcBorders>
          </w:tcPr>
          <w:p w14:paraId="7E21E434" w14:textId="77777777" w:rsidR="00BB2E83"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lastRenderedPageBreak/>
              <w:t>1</w:t>
            </w:r>
          </w:p>
        </w:tc>
        <w:tc>
          <w:tcPr>
            <w:tcW w:w="2159" w:type="dxa"/>
            <w:gridSpan w:val="4"/>
            <w:tcBorders>
              <w:top w:val="single" w:sz="4" w:space="0" w:color="auto"/>
              <w:left w:val="single" w:sz="4" w:space="0" w:color="auto"/>
              <w:bottom w:val="single" w:sz="4" w:space="0" w:color="auto"/>
              <w:right w:val="single" w:sz="4" w:space="0" w:color="auto"/>
            </w:tcBorders>
          </w:tcPr>
          <w:p w14:paraId="753C9221" w14:textId="77777777" w:rsidR="00BB2E83" w:rsidRPr="00BC0189"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2</w:t>
            </w:r>
          </w:p>
        </w:tc>
        <w:tc>
          <w:tcPr>
            <w:tcW w:w="1842" w:type="dxa"/>
            <w:gridSpan w:val="3"/>
            <w:tcBorders>
              <w:top w:val="single" w:sz="4" w:space="0" w:color="auto"/>
              <w:left w:val="single" w:sz="4" w:space="0" w:color="auto"/>
              <w:bottom w:val="single" w:sz="4" w:space="0" w:color="auto"/>
              <w:right w:val="single" w:sz="4" w:space="0" w:color="auto"/>
            </w:tcBorders>
          </w:tcPr>
          <w:p w14:paraId="2FBEE3EA"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3</w:t>
            </w:r>
          </w:p>
        </w:tc>
        <w:tc>
          <w:tcPr>
            <w:tcW w:w="1490" w:type="dxa"/>
            <w:tcBorders>
              <w:top w:val="single" w:sz="4" w:space="0" w:color="auto"/>
              <w:left w:val="single" w:sz="4" w:space="0" w:color="auto"/>
              <w:bottom w:val="single" w:sz="4" w:space="0" w:color="auto"/>
              <w:right w:val="single" w:sz="4" w:space="0" w:color="auto"/>
            </w:tcBorders>
          </w:tcPr>
          <w:p w14:paraId="493A5F73"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4</w:t>
            </w:r>
          </w:p>
        </w:tc>
        <w:tc>
          <w:tcPr>
            <w:tcW w:w="2456" w:type="dxa"/>
            <w:gridSpan w:val="4"/>
            <w:tcBorders>
              <w:top w:val="single" w:sz="4" w:space="0" w:color="auto"/>
              <w:left w:val="single" w:sz="4" w:space="0" w:color="auto"/>
              <w:bottom w:val="single" w:sz="4" w:space="0" w:color="auto"/>
              <w:right w:val="single" w:sz="4" w:space="0" w:color="auto"/>
            </w:tcBorders>
          </w:tcPr>
          <w:p w14:paraId="5F6C97A4" w14:textId="77777777" w:rsidR="00BB2E83" w:rsidRDefault="00BB2E83" w:rsidP="00BB2E83">
            <w:pPr>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5</w:t>
            </w:r>
          </w:p>
        </w:tc>
        <w:tc>
          <w:tcPr>
            <w:tcW w:w="732" w:type="dxa"/>
            <w:gridSpan w:val="4"/>
            <w:tcBorders>
              <w:top w:val="single" w:sz="4" w:space="0" w:color="auto"/>
              <w:left w:val="single" w:sz="4" w:space="0" w:color="auto"/>
              <w:bottom w:val="single" w:sz="4" w:space="0" w:color="auto"/>
              <w:right w:val="single" w:sz="4" w:space="0" w:color="auto"/>
            </w:tcBorders>
          </w:tcPr>
          <w:p w14:paraId="640258C0" w14:textId="77777777" w:rsidR="00BB2E83"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6</w:t>
            </w:r>
          </w:p>
        </w:tc>
        <w:tc>
          <w:tcPr>
            <w:tcW w:w="836" w:type="dxa"/>
            <w:gridSpan w:val="2"/>
            <w:tcBorders>
              <w:top w:val="single" w:sz="4" w:space="0" w:color="auto"/>
              <w:left w:val="single" w:sz="4" w:space="0" w:color="auto"/>
              <w:bottom w:val="single" w:sz="4" w:space="0" w:color="auto"/>
              <w:right w:val="single" w:sz="4" w:space="0" w:color="auto"/>
            </w:tcBorders>
          </w:tcPr>
          <w:p w14:paraId="4913A65A" w14:textId="77777777" w:rsidR="00BB2E83"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7</w:t>
            </w:r>
          </w:p>
        </w:tc>
        <w:tc>
          <w:tcPr>
            <w:tcW w:w="1000" w:type="dxa"/>
            <w:tcBorders>
              <w:top w:val="single" w:sz="4" w:space="0" w:color="auto"/>
              <w:left w:val="single" w:sz="4" w:space="0" w:color="auto"/>
              <w:bottom w:val="single" w:sz="4" w:space="0" w:color="auto"/>
              <w:right w:val="single" w:sz="4" w:space="0" w:color="auto"/>
            </w:tcBorders>
          </w:tcPr>
          <w:p w14:paraId="11E1940E" w14:textId="77777777" w:rsidR="00BB2E83"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8</w:t>
            </w:r>
          </w:p>
        </w:tc>
        <w:tc>
          <w:tcPr>
            <w:tcW w:w="996" w:type="dxa"/>
            <w:tcBorders>
              <w:top w:val="single" w:sz="4" w:space="0" w:color="auto"/>
              <w:left w:val="single" w:sz="4" w:space="0" w:color="auto"/>
              <w:bottom w:val="single" w:sz="4" w:space="0" w:color="auto"/>
              <w:right w:val="single" w:sz="4" w:space="0" w:color="auto"/>
            </w:tcBorders>
          </w:tcPr>
          <w:p w14:paraId="15F989E5" w14:textId="77777777" w:rsidR="00BB2E83" w:rsidRDefault="00BB2E83" w:rsidP="00BB2E83">
            <w:pPr>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ru-RU"/>
              </w:rPr>
              <w:t>9</w:t>
            </w:r>
          </w:p>
        </w:tc>
        <w:tc>
          <w:tcPr>
            <w:tcW w:w="2838" w:type="dxa"/>
            <w:vMerge/>
            <w:tcBorders>
              <w:left w:val="single" w:sz="4" w:space="0" w:color="auto"/>
              <w:bottom w:val="single" w:sz="4" w:space="0" w:color="auto"/>
              <w:right w:val="single" w:sz="4" w:space="0" w:color="auto"/>
            </w:tcBorders>
          </w:tcPr>
          <w:p w14:paraId="212BE17F"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p>
        </w:tc>
      </w:tr>
      <w:tr w:rsidR="00BB2E83" w:rsidRPr="001B313A" w14:paraId="650F2535" w14:textId="77777777" w:rsidTr="00BB2E83">
        <w:trPr>
          <w:gridAfter w:val="7"/>
          <w:wAfter w:w="6964" w:type="dxa"/>
          <w:trHeight w:val="987"/>
        </w:trPr>
        <w:tc>
          <w:tcPr>
            <w:tcW w:w="677" w:type="dxa"/>
            <w:tcBorders>
              <w:top w:val="single" w:sz="4" w:space="0" w:color="auto"/>
              <w:left w:val="single" w:sz="4" w:space="0" w:color="auto"/>
              <w:bottom w:val="single" w:sz="4" w:space="0" w:color="auto"/>
              <w:right w:val="single" w:sz="4" w:space="0" w:color="auto"/>
            </w:tcBorders>
            <w:hideMark/>
          </w:tcPr>
          <w:p w14:paraId="7E25AC5D" w14:textId="77777777" w:rsidR="00BB2E83" w:rsidRPr="001B313A" w:rsidRDefault="00BB2E83" w:rsidP="00BB2E8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 xml:space="preserve"> 5.</w:t>
            </w:r>
          </w:p>
        </w:tc>
        <w:tc>
          <w:tcPr>
            <w:tcW w:w="2159" w:type="dxa"/>
            <w:gridSpan w:val="4"/>
            <w:tcBorders>
              <w:top w:val="single" w:sz="4" w:space="0" w:color="auto"/>
              <w:left w:val="single" w:sz="4" w:space="0" w:color="auto"/>
              <w:bottom w:val="single" w:sz="4" w:space="0" w:color="auto"/>
              <w:right w:val="single" w:sz="4" w:space="0" w:color="auto"/>
            </w:tcBorders>
            <w:hideMark/>
          </w:tcPr>
          <w:p w14:paraId="0652646C" w14:textId="77777777" w:rsidR="00BB2E83" w:rsidRPr="001B313A"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 xml:space="preserve">Обеспечение граждан твердым топливом </w:t>
            </w:r>
          </w:p>
        </w:tc>
        <w:tc>
          <w:tcPr>
            <w:tcW w:w="1842" w:type="dxa"/>
            <w:gridSpan w:val="3"/>
            <w:tcBorders>
              <w:top w:val="single" w:sz="4" w:space="0" w:color="auto"/>
              <w:left w:val="single" w:sz="4" w:space="0" w:color="auto"/>
              <w:bottom w:val="single" w:sz="4" w:space="0" w:color="auto"/>
              <w:right w:val="single" w:sz="4" w:space="0" w:color="auto"/>
            </w:tcBorders>
            <w:hideMark/>
          </w:tcPr>
          <w:p w14:paraId="21E347CC"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Управление</w:t>
            </w:r>
          </w:p>
          <w:p w14:paraId="2746184E" w14:textId="77777777" w:rsidR="00BB2E83"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жилищно-коммунального хозяйства</w:t>
            </w:r>
          </w:p>
          <w:p w14:paraId="471F2ED8"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p>
        </w:tc>
        <w:tc>
          <w:tcPr>
            <w:tcW w:w="1490" w:type="dxa"/>
            <w:tcBorders>
              <w:top w:val="single" w:sz="4" w:space="0" w:color="auto"/>
              <w:left w:val="single" w:sz="4" w:space="0" w:color="auto"/>
              <w:bottom w:val="single" w:sz="4" w:space="0" w:color="auto"/>
              <w:right w:val="single" w:sz="4" w:space="0" w:color="auto"/>
            </w:tcBorders>
            <w:hideMark/>
          </w:tcPr>
          <w:p w14:paraId="1254EB64" w14:textId="77777777" w:rsidR="00BB2E83" w:rsidRPr="001B313A"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2021-2023 г.</w:t>
            </w:r>
          </w:p>
        </w:tc>
        <w:tc>
          <w:tcPr>
            <w:tcW w:w="2456" w:type="dxa"/>
            <w:gridSpan w:val="4"/>
            <w:tcBorders>
              <w:top w:val="single" w:sz="4" w:space="0" w:color="auto"/>
              <w:left w:val="single" w:sz="4" w:space="0" w:color="auto"/>
              <w:bottom w:val="single" w:sz="4" w:space="0" w:color="auto"/>
              <w:right w:val="single" w:sz="4" w:space="0" w:color="auto"/>
            </w:tcBorders>
            <w:hideMark/>
          </w:tcPr>
          <w:p w14:paraId="5ED7036A" w14:textId="77777777" w:rsidR="00BB2E83" w:rsidRDefault="00BB2E83" w:rsidP="00BB2E83">
            <w:pPr>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 количество домовладений снабженных твердым топливом</w:t>
            </w:r>
          </w:p>
          <w:p w14:paraId="79AADA2A" w14:textId="77777777" w:rsidR="00BB2E83" w:rsidRDefault="00BB2E83" w:rsidP="00BB2E83">
            <w:pPr>
              <w:spacing w:after="0" w:line="240" w:lineRule="auto"/>
              <w:jc w:val="center"/>
              <w:rPr>
                <w:rFonts w:ascii="Times New Roman" w:eastAsia="Times New Roman" w:hAnsi="Times New Roman" w:cs="Times New Roman"/>
                <w:sz w:val="24"/>
                <w:szCs w:val="24"/>
                <w:lang w:eastAsia="ko-KR"/>
              </w:rPr>
            </w:pPr>
          </w:p>
          <w:p w14:paraId="2A80633D" w14:textId="77777777" w:rsidR="00BB2E83" w:rsidRPr="001B313A" w:rsidRDefault="00BB2E83" w:rsidP="00BB2E83">
            <w:pPr>
              <w:spacing w:after="0" w:line="240" w:lineRule="auto"/>
              <w:jc w:val="center"/>
              <w:rPr>
                <w:rFonts w:ascii="Times New Roman" w:eastAsia="Times New Roman" w:hAnsi="Times New Roman" w:cs="Times New Roman"/>
                <w:sz w:val="24"/>
                <w:szCs w:val="24"/>
                <w:lang w:eastAsia="ko-KR"/>
              </w:rPr>
            </w:pPr>
          </w:p>
        </w:tc>
        <w:tc>
          <w:tcPr>
            <w:tcW w:w="732" w:type="dxa"/>
            <w:gridSpan w:val="4"/>
            <w:tcBorders>
              <w:top w:val="single" w:sz="4" w:space="0" w:color="auto"/>
              <w:left w:val="single" w:sz="4" w:space="0" w:color="auto"/>
              <w:bottom w:val="single" w:sz="4" w:space="0" w:color="auto"/>
              <w:right w:val="single" w:sz="4" w:space="0" w:color="auto"/>
            </w:tcBorders>
          </w:tcPr>
          <w:p w14:paraId="1A6BD6E1"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p>
          <w:p w14:paraId="361F46A9"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ед.</w:t>
            </w:r>
          </w:p>
          <w:p w14:paraId="68E6A1D3"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p>
        </w:tc>
        <w:tc>
          <w:tcPr>
            <w:tcW w:w="836" w:type="dxa"/>
            <w:gridSpan w:val="2"/>
            <w:tcBorders>
              <w:top w:val="single" w:sz="4" w:space="0" w:color="auto"/>
              <w:left w:val="single" w:sz="4" w:space="0" w:color="auto"/>
              <w:bottom w:val="single" w:sz="4" w:space="0" w:color="auto"/>
              <w:right w:val="single" w:sz="4" w:space="0" w:color="auto"/>
            </w:tcBorders>
          </w:tcPr>
          <w:p w14:paraId="72DB1316"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val="en-US" w:eastAsia="ko-KR"/>
              </w:rPr>
            </w:pPr>
            <w:r>
              <w:rPr>
                <w:rFonts w:ascii="Times New Roman" w:eastAsia="Times New Roman" w:hAnsi="Times New Roman" w:cs="Times New Roman"/>
                <w:sz w:val="24"/>
                <w:szCs w:val="24"/>
                <w:lang w:val="en-US" w:eastAsia="ko-KR"/>
              </w:rPr>
              <w:t>111</w:t>
            </w:r>
          </w:p>
        </w:tc>
        <w:tc>
          <w:tcPr>
            <w:tcW w:w="1000" w:type="dxa"/>
            <w:tcBorders>
              <w:top w:val="single" w:sz="4" w:space="0" w:color="auto"/>
              <w:left w:val="single" w:sz="4" w:space="0" w:color="auto"/>
              <w:bottom w:val="single" w:sz="4" w:space="0" w:color="auto"/>
              <w:right w:val="single" w:sz="4" w:space="0" w:color="auto"/>
            </w:tcBorders>
          </w:tcPr>
          <w:p w14:paraId="5978215C"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val="en-US" w:eastAsia="ko-KR"/>
              </w:rPr>
            </w:pPr>
            <w:r w:rsidRPr="001B313A">
              <w:rPr>
                <w:rFonts w:ascii="Times New Roman" w:eastAsia="Times New Roman" w:hAnsi="Times New Roman" w:cs="Times New Roman"/>
                <w:sz w:val="24"/>
                <w:szCs w:val="24"/>
                <w:lang w:val="en-US" w:eastAsia="ko-KR"/>
              </w:rPr>
              <w:t>43</w:t>
            </w:r>
          </w:p>
        </w:tc>
        <w:tc>
          <w:tcPr>
            <w:tcW w:w="996" w:type="dxa"/>
            <w:tcBorders>
              <w:top w:val="single" w:sz="4" w:space="0" w:color="auto"/>
              <w:left w:val="single" w:sz="4" w:space="0" w:color="auto"/>
              <w:bottom w:val="single" w:sz="4" w:space="0" w:color="auto"/>
              <w:right w:val="single" w:sz="4" w:space="0" w:color="auto"/>
            </w:tcBorders>
          </w:tcPr>
          <w:p w14:paraId="70A4B5B0" w14:textId="77777777" w:rsidR="00BB2E83" w:rsidRPr="001B313A" w:rsidRDefault="00BB2E83" w:rsidP="00BB2E83">
            <w:pPr>
              <w:spacing w:after="0" w:line="240" w:lineRule="auto"/>
              <w:jc w:val="center"/>
              <w:rPr>
                <w:rFonts w:ascii="Times New Roman" w:eastAsia="Times New Roman" w:hAnsi="Times New Roman" w:cs="Times New Roman"/>
                <w:sz w:val="24"/>
                <w:szCs w:val="24"/>
                <w:lang w:val="en-US" w:eastAsia="ko-KR"/>
              </w:rPr>
            </w:pPr>
            <w:r w:rsidRPr="001B313A">
              <w:rPr>
                <w:rFonts w:ascii="Times New Roman" w:eastAsia="Times New Roman" w:hAnsi="Times New Roman" w:cs="Times New Roman"/>
                <w:sz w:val="24"/>
                <w:szCs w:val="24"/>
                <w:lang w:val="en-US" w:eastAsia="ko-KR"/>
              </w:rPr>
              <w:t>43</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79DB1705"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p>
        </w:tc>
      </w:tr>
      <w:tr w:rsidR="00BB2E83" w:rsidRPr="001B313A" w14:paraId="1D5D833D" w14:textId="77777777" w:rsidTr="00BB2E83">
        <w:trPr>
          <w:gridAfter w:val="7"/>
          <w:wAfter w:w="6964" w:type="dxa"/>
          <w:trHeight w:val="2607"/>
        </w:trPr>
        <w:tc>
          <w:tcPr>
            <w:tcW w:w="677" w:type="dxa"/>
            <w:tcBorders>
              <w:top w:val="single" w:sz="4" w:space="0" w:color="auto"/>
              <w:left w:val="single" w:sz="4" w:space="0" w:color="auto"/>
              <w:bottom w:val="single" w:sz="4" w:space="0" w:color="auto"/>
              <w:right w:val="single" w:sz="4" w:space="0" w:color="auto"/>
            </w:tcBorders>
          </w:tcPr>
          <w:p w14:paraId="11134EFA" w14:textId="77777777" w:rsidR="00BB2E83" w:rsidRPr="001B313A" w:rsidRDefault="00BB2E83" w:rsidP="00BB2E8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59" w:type="dxa"/>
            <w:gridSpan w:val="4"/>
            <w:tcBorders>
              <w:top w:val="single" w:sz="4" w:space="0" w:color="auto"/>
              <w:left w:val="single" w:sz="4" w:space="0" w:color="auto"/>
              <w:bottom w:val="single" w:sz="4" w:space="0" w:color="auto"/>
              <w:right w:val="single" w:sz="4" w:space="0" w:color="auto"/>
            </w:tcBorders>
          </w:tcPr>
          <w:p w14:paraId="2CC995CD"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3B131C">
              <w:rPr>
                <w:rFonts w:ascii="Times New Roman" w:eastAsia="Times New Roman" w:hAnsi="Times New Roman" w:cs="Times New Roman"/>
                <w:sz w:val="24"/>
                <w:szCs w:val="24"/>
                <w:lang w:eastAsia="ru-RU"/>
              </w:rPr>
              <w:t xml:space="preserve">Реализация </w:t>
            </w:r>
            <w:r>
              <w:rPr>
                <w:rFonts w:ascii="Times New Roman" w:eastAsia="Times New Roman" w:hAnsi="Times New Roman" w:cs="Times New Roman"/>
                <w:sz w:val="24"/>
                <w:szCs w:val="24"/>
                <w:lang w:eastAsia="ru-RU"/>
              </w:rPr>
              <w:t>п</w:t>
            </w:r>
            <w:r w:rsidRPr="003B131C">
              <w:rPr>
                <w:rFonts w:ascii="Times New Roman" w:eastAsia="Times New Roman" w:hAnsi="Times New Roman" w:cs="Times New Roman"/>
                <w:sz w:val="24"/>
                <w:szCs w:val="24"/>
                <w:lang w:eastAsia="ru-RU"/>
              </w:rPr>
              <w:t>роектов, имеющих приоритетное</w:t>
            </w:r>
            <w:r>
              <w:rPr>
                <w:rFonts w:ascii="Times New Roman" w:eastAsia="Times New Roman" w:hAnsi="Times New Roman" w:cs="Times New Roman"/>
                <w:sz w:val="24"/>
                <w:szCs w:val="24"/>
                <w:lang w:eastAsia="ru-RU"/>
              </w:rPr>
              <w:t xml:space="preserve"> </w:t>
            </w:r>
            <w:r w:rsidRPr="003B131C">
              <w:rPr>
                <w:rFonts w:ascii="Times New Roman" w:eastAsia="Times New Roman" w:hAnsi="Times New Roman" w:cs="Times New Roman"/>
                <w:sz w:val="24"/>
                <w:szCs w:val="24"/>
                <w:lang w:eastAsia="ru-RU"/>
              </w:rPr>
              <w:t>значение</w:t>
            </w:r>
            <w:r>
              <w:rPr>
                <w:rFonts w:ascii="Times New Roman" w:eastAsia="Times New Roman" w:hAnsi="Times New Roman" w:cs="Times New Roman"/>
                <w:sz w:val="24"/>
                <w:szCs w:val="24"/>
                <w:lang w:eastAsia="ru-RU"/>
              </w:rPr>
              <w:t xml:space="preserve"> </w:t>
            </w:r>
            <w:r w:rsidRPr="003B131C">
              <w:rPr>
                <w:rFonts w:ascii="Times New Roman" w:eastAsia="Times New Roman" w:hAnsi="Times New Roman" w:cs="Times New Roman"/>
                <w:sz w:val="24"/>
                <w:szCs w:val="24"/>
                <w:lang w:eastAsia="ru-RU"/>
              </w:rPr>
              <w:t>для жителей Находкинского городского округа</w:t>
            </w:r>
          </w:p>
          <w:p w14:paraId="4C84B02A"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19671B2B"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238A0748"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014613A7"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786C8D82"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777DBBFF"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2DA2101C" w14:textId="77777777" w:rsidR="00BB2E83" w:rsidRPr="003B131C"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c>
          <w:tcPr>
            <w:tcW w:w="1842" w:type="dxa"/>
            <w:gridSpan w:val="3"/>
            <w:tcBorders>
              <w:top w:val="single" w:sz="4" w:space="0" w:color="auto"/>
              <w:left w:val="single" w:sz="4" w:space="0" w:color="auto"/>
              <w:bottom w:val="single" w:sz="4" w:space="0" w:color="auto"/>
              <w:right w:val="single" w:sz="4" w:space="0" w:color="auto"/>
            </w:tcBorders>
          </w:tcPr>
          <w:p w14:paraId="3D50E05B" w14:textId="77777777" w:rsidR="00BB2E83" w:rsidRPr="003B131C" w:rsidRDefault="00BB2E83" w:rsidP="00BB2E83">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МКУ «Управление капитального строительства» НГО</w:t>
            </w:r>
          </w:p>
        </w:tc>
        <w:tc>
          <w:tcPr>
            <w:tcW w:w="1490" w:type="dxa"/>
            <w:tcBorders>
              <w:top w:val="single" w:sz="4" w:space="0" w:color="auto"/>
              <w:left w:val="single" w:sz="4" w:space="0" w:color="auto"/>
              <w:bottom w:val="single" w:sz="4" w:space="0" w:color="auto"/>
              <w:right w:val="single" w:sz="4" w:space="0" w:color="auto"/>
            </w:tcBorders>
          </w:tcPr>
          <w:p w14:paraId="62BBE942" w14:textId="77777777" w:rsidR="00BB2E83" w:rsidRPr="003B131C" w:rsidRDefault="00BB2E83" w:rsidP="00BB2E83">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2022</w:t>
            </w:r>
            <w:r w:rsidRPr="003B131C">
              <w:rPr>
                <w:rFonts w:ascii="Times New Roman" w:eastAsiaTheme="minorEastAsia" w:hAnsi="Times New Roman" w:cs="Times New Roman"/>
                <w:sz w:val="24"/>
                <w:szCs w:val="24"/>
                <w:lang w:eastAsia="ru-RU"/>
              </w:rPr>
              <w:t>-2023гг.</w:t>
            </w:r>
          </w:p>
        </w:tc>
        <w:tc>
          <w:tcPr>
            <w:tcW w:w="2456" w:type="dxa"/>
            <w:gridSpan w:val="4"/>
            <w:tcBorders>
              <w:top w:val="single" w:sz="4" w:space="0" w:color="auto"/>
              <w:left w:val="single" w:sz="4" w:space="0" w:color="auto"/>
              <w:bottom w:val="single" w:sz="4" w:space="0" w:color="auto"/>
              <w:right w:val="single" w:sz="4" w:space="0" w:color="auto"/>
            </w:tcBorders>
          </w:tcPr>
          <w:p w14:paraId="5DF07FE3" w14:textId="77777777" w:rsidR="00BB2E83" w:rsidRPr="003B131C" w:rsidRDefault="00BB2E83" w:rsidP="00BB2E83">
            <w:pPr>
              <w:tabs>
                <w:tab w:val="left" w:pos="6379"/>
              </w:tabs>
              <w:suppressAutoHyphens/>
              <w:spacing w:after="0" w:line="240" w:lineRule="auto"/>
              <w:outlineLvl w:val="0"/>
              <w:rPr>
                <w:rFonts w:ascii="Times New Roman" w:eastAsia="Times New Roman" w:hAnsi="Times New Roman" w:cs="Times New Roman"/>
                <w:sz w:val="24"/>
                <w:szCs w:val="24"/>
                <w:lang w:eastAsia="ru-RU"/>
              </w:rPr>
            </w:pPr>
            <w:r w:rsidRPr="000E5B0D">
              <w:rPr>
                <w:rFonts w:ascii="Times New Roman" w:eastAsia="Times New Roman" w:hAnsi="Times New Roman" w:cs="Times New Roman"/>
                <w:sz w:val="24"/>
                <w:szCs w:val="24"/>
              </w:rPr>
              <w:t>Количество реализованных проектов, имеющих приоритетное значение</w:t>
            </w:r>
            <w:r>
              <w:rPr>
                <w:rFonts w:ascii="Times New Roman" w:eastAsia="Times New Roman" w:hAnsi="Times New Roman" w:cs="Times New Roman"/>
                <w:sz w:val="24"/>
                <w:szCs w:val="24"/>
              </w:rPr>
              <w:t xml:space="preserve"> для жителей НГО</w:t>
            </w:r>
          </w:p>
        </w:tc>
        <w:tc>
          <w:tcPr>
            <w:tcW w:w="732" w:type="dxa"/>
            <w:gridSpan w:val="4"/>
            <w:tcBorders>
              <w:top w:val="single" w:sz="4" w:space="0" w:color="auto"/>
              <w:left w:val="single" w:sz="4" w:space="0" w:color="auto"/>
              <w:bottom w:val="single" w:sz="4" w:space="0" w:color="auto"/>
              <w:right w:val="single" w:sz="4" w:space="0" w:color="auto"/>
            </w:tcBorders>
          </w:tcPr>
          <w:p w14:paraId="6E670B6B" w14:textId="77777777" w:rsidR="00BB2E83" w:rsidRPr="003B131C"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0"/>
                <w:szCs w:val="20"/>
                <w:lang w:eastAsia="ru-RU"/>
              </w:rPr>
            </w:pPr>
            <w:r w:rsidRPr="003B131C">
              <w:rPr>
                <w:rFonts w:ascii="Times New Roman" w:eastAsia="Times New Roman" w:hAnsi="Times New Roman" w:cs="Times New Roman"/>
                <w:sz w:val="24"/>
                <w:szCs w:val="24"/>
                <w:lang w:eastAsia="ru-RU"/>
              </w:rPr>
              <w:t>ед.</w:t>
            </w:r>
          </w:p>
        </w:tc>
        <w:tc>
          <w:tcPr>
            <w:tcW w:w="836" w:type="dxa"/>
            <w:gridSpan w:val="2"/>
            <w:tcBorders>
              <w:top w:val="single" w:sz="4" w:space="0" w:color="auto"/>
              <w:left w:val="single" w:sz="4" w:space="0" w:color="auto"/>
              <w:bottom w:val="single" w:sz="4" w:space="0" w:color="auto"/>
              <w:right w:val="single" w:sz="4" w:space="0" w:color="auto"/>
            </w:tcBorders>
          </w:tcPr>
          <w:p w14:paraId="022DED8E" w14:textId="77777777" w:rsidR="00BB2E83" w:rsidRPr="003B131C"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00" w:type="dxa"/>
            <w:tcBorders>
              <w:top w:val="single" w:sz="4" w:space="0" w:color="auto"/>
              <w:left w:val="single" w:sz="4" w:space="0" w:color="auto"/>
              <w:bottom w:val="single" w:sz="4" w:space="0" w:color="auto"/>
              <w:right w:val="single" w:sz="4" w:space="0" w:color="auto"/>
            </w:tcBorders>
          </w:tcPr>
          <w:p w14:paraId="36FF006E" w14:textId="77777777" w:rsidR="00BB2E83" w:rsidRPr="003B131C"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6" w:type="dxa"/>
            <w:tcBorders>
              <w:top w:val="single" w:sz="4" w:space="0" w:color="auto"/>
              <w:left w:val="single" w:sz="4" w:space="0" w:color="auto"/>
              <w:bottom w:val="single" w:sz="4" w:space="0" w:color="auto"/>
              <w:right w:val="single" w:sz="4" w:space="0" w:color="auto"/>
            </w:tcBorders>
          </w:tcPr>
          <w:p w14:paraId="6FC05D5E" w14:textId="77777777" w:rsidR="00BB2E83" w:rsidRPr="003B131C"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sidRPr="003B131C">
              <w:rPr>
                <w:rFonts w:ascii="Times New Roman" w:eastAsia="Times New Roman" w:hAnsi="Times New Roman" w:cs="Times New Roman"/>
                <w:sz w:val="24"/>
                <w:szCs w:val="24"/>
                <w:lang w:eastAsia="ru-RU"/>
              </w:rPr>
              <w:t>0</w:t>
            </w:r>
          </w:p>
        </w:tc>
        <w:tc>
          <w:tcPr>
            <w:tcW w:w="2838" w:type="dxa"/>
            <w:tcBorders>
              <w:top w:val="single" w:sz="4" w:space="0" w:color="auto"/>
              <w:left w:val="single" w:sz="4" w:space="0" w:color="auto"/>
              <w:bottom w:val="single" w:sz="4" w:space="0" w:color="auto"/>
              <w:right w:val="single" w:sz="4" w:space="0" w:color="auto"/>
            </w:tcBorders>
          </w:tcPr>
          <w:p w14:paraId="41CAD516" w14:textId="77777777" w:rsidR="00BB2E83" w:rsidRPr="003B131C"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r>
      <w:tr w:rsidR="00BB2E83" w:rsidRPr="001B313A" w14:paraId="6132B124" w14:textId="77777777" w:rsidTr="00BB2E83">
        <w:trPr>
          <w:gridAfter w:val="7"/>
          <w:wAfter w:w="6964" w:type="dxa"/>
          <w:trHeight w:val="2242"/>
        </w:trPr>
        <w:tc>
          <w:tcPr>
            <w:tcW w:w="677" w:type="dxa"/>
            <w:tcBorders>
              <w:top w:val="single" w:sz="4" w:space="0" w:color="auto"/>
              <w:left w:val="single" w:sz="4" w:space="0" w:color="auto"/>
              <w:bottom w:val="single" w:sz="4" w:space="0" w:color="auto"/>
              <w:right w:val="single" w:sz="4" w:space="0" w:color="auto"/>
            </w:tcBorders>
          </w:tcPr>
          <w:p w14:paraId="27807143" w14:textId="77777777" w:rsidR="00BB2E83" w:rsidRDefault="00BB2E83" w:rsidP="00BB2E8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59" w:type="dxa"/>
            <w:gridSpan w:val="4"/>
            <w:tcBorders>
              <w:top w:val="single" w:sz="4" w:space="0" w:color="auto"/>
              <w:left w:val="single" w:sz="4" w:space="0" w:color="auto"/>
              <w:bottom w:val="single" w:sz="4" w:space="0" w:color="auto"/>
              <w:right w:val="single" w:sz="4" w:space="0" w:color="auto"/>
            </w:tcBorders>
          </w:tcPr>
          <w:p w14:paraId="0585D05D"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Строительство, реконструкция и капитальный ремонт ливнестоков подпорных стенок и лестниц</w:t>
            </w:r>
          </w:p>
          <w:p w14:paraId="4466E8D9"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3AFFB309"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7E8430D0"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3051A5E2"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47558E91"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384B24BF"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79973C06" w14:textId="77777777" w:rsidR="00BB2E83" w:rsidRPr="003B131C"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c>
          <w:tcPr>
            <w:tcW w:w="1842" w:type="dxa"/>
            <w:gridSpan w:val="3"/>
            <w:tcBorders>
              <w:top w:val="single" w:sz="4" w:space="0" w:color="auto"/>
              <w:left w:val="single" w:sz="4" w:space="0" w:color="auto"/>
              <w:bottom w:val="single" w:sz="4" w:space="0" w:color="auto"/>
              <w:right w:val="single" w:sz="4" w:space="0" w:color="auto"/>
            </w:tcBorders>
          </w:tcPr>
          <w:p w14:paraId="39E6B3E2" w14:textId="77777777" w:rsidR="00BB2E83" w:rsidRDefault="00BB2E83" w:rsidP="00BB2E83">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МКУ «Управление капитального строительства» НГО</w:t>
            </w:r>
          </w:p>
          <w:p w14:paraId="628FA8C3" w14:textId="77777777" w:rsidR="00BB2E83" w:rsidRDefault="00BB2E83" w:rsidP="00BB2E83">
            <w:pPr>
              <w:rPr>
                <w:rFonts w:ascii="Times New Roman" w:eastAsiaTheme="minorEastAsia" w:hAnsi="Times New Roman" w:cs="Times New Roman"/>
                <w:sz w:val="24"/>
                <w:szCs w:val="24"/>
                <w:lang w:eastAsia="ru-RU"/>
              </w:rPr>
            </w:pPr>
          </w:p>
          <w:p w14:paraId="3C4A1B81" w14:textId="77777777" w:rsidR="00BB2E83" w:rsidRDefault="00BB2E83" w:rsidP="00BB2E83">
            <w:pPr>
              <w:rPr>
                <w:rFonts w:ascii="Times New Roman" w:eastAsiaTheme="minorEastAsia" w:hAnsi="Times New Roman" w:cs="Times New Roman"/>
                <w:sz w:val="24"/>
                <w:szCs w:val="24"/>
                <w:lang w:eastAsia="ru-RU"/>
              </w:rPr>
            </w:pPr>
          </w:p>
          <w:p w14:paraId="020DF577" w14:textId="77777777" w:rsidR="00BB2E83" w:rsidRPr="003B131C" w:rsidRDefault="00BB2E83" w:rsidP="00BB2E83">
            <w:pPr>
              <w:rPr>
                <w:rFonts w:ascii="Times New Roman" w:eastAsiaTheme="minorEastAsia" w:hAnsi="Times New Roman" w:cs="Times New Roman"/>
                <w:sz w:val="24"/>
                <w:szCs w:val="24"/>
                <w:lang w:eastAsia="ru-RU"/>
              </w:rPr>
            </w:pPr>
          </w:p>
        </w:tc>
        <w:tc>
          <w:tcPr>
            <w:tcW w:w="1490" w:type="dxa"/>
            <w:tcBorders>
              <w:top w:val="single" w:sz="4" w:space="0" w:color="auto"/>
              <w:left w:val="single" w:sz="4" w:space="0" w:color="auto"/>
              <w:bottom w:val="single" w:sz="4" w:space="0" w:color="auto"/>
              <w:right w:val="single" w:sz="4" w:space="0" w:color="auto"/>
            </w:tcBorders>
          </w:tcPr>
          <w:p w14:paraId="6C8E8249" w14:textId="77777777" w:rsidR="00BB2E83" w:rsidRDefault="00BB2E83" w:rsidP="00BB2E83">
            <w:r w:rsidRPr="0022472A">
              <w:rPr>
                <w:rFonts w:ascii="Times New Roman" w:eastAsiaTheme="minorEastAsia" w:hAnsi="Times New Roman" w:cs="Times New Roman"/>
                <w:sz w:val="24"/>
                <w:szCs w:val="24"/>
                <w:lang w:eastAsia="ru-RU"/>
              </w:rPr>
              <w:t>2022-2023гг.</w:t>
            </w:r>
          </w:p>
        </w:tc>
        <w:tc>
          <w:tcPr>
            <w:tcW w:w="2456" w:type="dxa"/>
            <w:gridSpan w:val="4"/>
            <w:tcBorders>
              <w:top w:val="single" w:sz="4" w:space="0" w:color="auto"/>
              <w:left w:val="single" w:sz="4" w:space="0" w:color="auto"/>
              <w:bottom w:val="single" w:sz="4" w:space="0" w:color="auto"/>
              <w:right w:val="single" w:sz="4" w:space="0" w:color="auto"/>
            </w:tcBorders>
          </w:tcPr>
          <w:p w14:paraId="3229233C" w14:textId="77777777" w:rsidR="00BB2E83" w:rsidRPr="000E5B0D" w:rsidRDefault="00BB2E83" w:rsidP="00BB2E83">
            <w:pPr>
              <w:tabs>
                <w:tab w:val="left" w:pos="6379"/>
              </w:tabs>
              <w:suppressAutoHyphens/>
              <w:spacing w:after="0" w:line="240" w:lineRule="auto"/>
              <w:outlineLvl w:val="0"/>
              <w:rPr>
                <w:rFonts w:ascii="Times New Roman" w:eastAsia="Times New Roman" w:hAnsi="Times New Roman" w:cs="Times New Roman"/>
                <w:sz w:val="24"/>
                <w:szCs w:val="24"/>
              </w:rPr>
            </w:pPr>
          </w:p>
        </w:tc>
        <w:tc>
          <w:tcPr>
            <w:tcW w:w="732" w:type="dxa"/>
            <w:gridSpan w:val="4"/>
            <w:tcBorders>
              <w:top w:val="single" w:sz="4" w:space="0" w:color="auto"/>
              <w:left w:val="single" w:sz="4" w:space="0" w:color="auto"/>
              <w:bottom w:val="single" w:sz="4" w:space="0" w:color="auto"/>
              <w:right w:val="single" w:sz="4" w:space="0" w:color="auto"/>
            </w:tcBorders>
          </w:tcPr>
          <w:p w14:paraId="6F3970D0" w14:textId="77777777" w:rsidR="00BB2E83" w:rsidRPr="003B131C"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p>
        </w:tc>
        <w:tc>
          <w:tcPr>
            <w:tcW w:w="836" w:type="dxa"/>
            <w:gridSpan w:val="2"/>
            <w:tcBorders>
              <w:top w:val="single" w:sz="4" w:space="0" w:color="auto"/>
              <w:left w:val="single" w:sz="4" w:space="0" w:color="auto"/>
              <w:bottom w:val="single" w:sz="4" w:space="0" w:color="auto"/>
              <w:right w:val="single" w:sz="4" w:space="0" w:color="auto"/>
            </w:tcBorders>
          </w:tcPr>
          <w:p w14:paraId="09A9C85D" w14:textId="77777777" w:rsidR="00BB2E83"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p>
        </w:tc>
        <w:tc>
          <w:tcPr>
            <w:tcW w:w="1000" w:type="dxa"/>
            <w:tcBorders>
              <w:top w:val="single" w:sz="4" w:space="0" w:color="auto"/>
              <w:left w:val="single" w:sz="4" w:space="0" w:color="auto"/>
              <w:bottom w:val="single" w:sz="4" w:space="0" w:color="auto"/>
              <w:right w:val="single" w:sz="4" w:space="0" w:color="auto"/>
            </w:tcBorders>
          </w:tcPr>
          <w:p w14:paraId="5178415F" w14:textId="77777777" w:rsidR="00BB2E83"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14:paraId="0D70AC16" w14:textId="77777777" w:rsidR="00BB2E83" w:rsidRPr="003B131C"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p>
        </w:tc>
        <w:tc>
          <w:tcPr>
            <w:tcW w:w="2838" w:type="dxa"/>
            <w:tcBorders>
              <w:left w:val="single" w:sz="4" w:space="0" w:color="auto"/>
              <w:bottom w:val="single" w:sz="4" w:space="0" w:color="auto"/>
              <w:right w:val="single" w:sz="4" w:space="0" w:color="auto"/>
            </w:tcBorders>
          </w:tcPr>
          <w:p w14:paraId="368681EA" w14:textId="77777777" w:rsidR="00BB2E83" w:rsidRPr="003B131C"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r>
      <w:tr w:rsidR="00BB2E83" w:rsidRPr="001B313A" w14:paraId="2095BA1A" w14:textId="77777777" w:rsidTr="00BB2E83">
        <w:trPr>
          <w:gridAfter w:val="7"/>
          <w:wAfter w:w="6964" w:type="dxa"/>
          <w:trHeight w:val="265"/>
        </w:trPr>
        <w:tc>
          <w:tcPr>
            <w:tcW w:w="677" w:type="dxa"/>
            <w:tcBorders>
              <w:top w:val="single" w:sz="4" w:space="0" w:color="auto"/>
              <w:left w:val="single" w:sz="4" w:space="0" w:color="auto"/>
              <w:bottom w:val="single" w:sz="4" w:space="0" w:color="auto"/>
              <w:right w:val="single" w:sz="4" w:space="0" w:color="auto"/>
            </w:tcBorders>
          </w:tcPr>
          <w:p w14:paraId="70C2A8B0"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lastRenderedPageBreak/>
              <w:t>1</w:t>
            </w:r>
          </w:p>
        </w:tc>
        <w:tc>
          <w:tcPr>
            <w:tcW w:w="2159" w:type="dxa"/>
            <w:gridSpan w:val="4"/>
            <w:tcBorders>
              <w:top w:val="single" w:sz="4" w:space="0" w:color="auto"/>
              <w:left w:val="single" w:sz="4" w:space="0" w:color="auto"/>
              <w:bottom w:val="single" w:sz="4" w:space="0" w:color="auto"/>
              <w:right w:val="single" w:sz="4" w:space="0" w:color="auto"/>
            </w:tcBorders>
          </w:tcPr>
          <w:p w14:paraId="76CE5661"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2</w:t>
            </w:r>
          </w:p>
        </w:tc>
        <w:tc>
          <w:tcPr>
            <w:tcW w:w="1842" w:type="dxa"/>
            <w:gridSpan w:val="3"/>
            <w:tcBorders>
              <w:top w:val="single" w:sz="4" w:space="0" w:color="auto"/>
              <w:left w:val="single" w:sz="4" w:space="0" w:color="auto"/>
              <w:bottom w:val="single" w:sz="4" w:space="0" w:color="auto"/>
              <w:right w:val="single" w:sz="4" w:space="0" w:color="auto"/>
            </w:tcBorders>
          </w:tcPr>
          <w:p w14:paraId="64D4BD8C"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3</w:t>
            </w:r>
          </w:p>
        </w:tc>
        <w:tc>
          <w:tcPr>
            <w:tcW w:w="1490" w:type="dxa"/>
            <w:tcBorders>
              <w:top w:val="single" w:sz="4" w:space="0" w:color="auto"/>
              <w:left w:val="single" w:sz="4" w:space="0" w:color="auto"/>
              <w:bottom w:val="single" w:sz="4" w:space="0" w:color="auto"/>
              <w:right w:val="single" w:sz="4" w:space="0" w:color="auto"/>
            </w:tcBorders>
          </w:tcPr>
          <w:p w14:paraId="50789CDE"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4</w:t>
            </w:r>
          </w:p>
        </w:tc>
        <w:tc>
          <w:tcPr>
            <w:tcW w:w="2456" w:type="dxa"/>
            <w:gridSpan w:val="4"/>
            <w:tcBorders>
              <w:top w:val="single" w:sz="4" w:space="0" w:color="auto"/>
              <w:left w:val="single" w:sz="4" w:space="0" w:color="auto"/>
              <w:bottom w:val="single" w:sz="4" w:space="0" w:color="auto"/>
              <w:right w:val="single" w:sz="4" w:space="0" w:color="auto"/>
            </w:tcBorders>
          </w:tcPr>
          <w:p w14:paraId="3E26D7E6"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5</w:t>
            </w:r>
          </w:p>
        </w:tc>
        <w:tc>
          <w:tcPr>
            <w:tcW w:w="732" w:type="dxa"/>
            <w:gridSpan w:val="4"/>
            <w:tcBorders>
              <w:top w:val="single" w:sz="4" w:space="0" w:color="auto"/>
              <w:left w:val="single" w:sz="4" w:space="0" w:color="auto"/>
              <w:bottom w:val="single" w:sz="4" w:space="0" w:color="auto"/>
              <w:right w:val="single" w:sz="4" w:space="0" w:color="auto"/>
            </w:tcBorders>
          </w:tcPr>
          <w:p w14:paraId="733577EE"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6</w:t>
            </w:r>
          </w:p>
        </w:tc>
        <w:tc>
          <w:tcPr>
            <w:tcW w:w="836" w:type="dxa"/>
            <w:gridSpan w:val="2"/>
            <w:tcBorders>
              <w:top w:val="single" w:sz="4" w:space="0" w:color="auto"/>
              <w:left w:val="single" w:sz="4" w:space="0" w:color="auto"/>
              <w:bottom w:val="single" w:sz="4" w:space="0" w:color="auto"/>
              <w:right w:val="single" w:sz="4" w:space="0" w:color="auto"/>
            </w:tcBorders>
          </w:tcPr>
          <w:p w14:paraId="6546DC72" w14:textId="77777777" w:rsidR="00BB2E83" w:rsidRPr="001C15A7"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5A7">
              <w:rPr>
                <w:rFonts w:ascii="Times New Roman" w:eastAsia="Times New Roman" w:hAnsi="Times New Roman" w:cs="Times New Roman"/>
                <w:sz w:val="24"/>
                <w:szCs w:val="24"/>
                <w:lang w:eastAsia="ru-RU"/>
              </w:rPr>
              <w:t>7</w:t>
            </w:r>
          </w:p>
        </w:tc>
        <w:tc>
          <w:tcPr>
            <w:tcW w:w="1000" w:type="dxa"/>
            <w:tcBorders>
              <w:top w:val="single" w:sz="4" w:space="0" w:color="auto"/>
              <w:left w:val="single" w:sz="4" w:space="0" w:color="auto"/>
              <w:bottom w:val="single" w:sz="4" w:space="0" w:color="auto"/>
              <w:right w:val="single" w:sz="4" w:space="0" w:color="auto"/>
            </w:tcBorders>
          </w:tcPr>
          <w:p w14:paraId="6A83EC56" w14:textId="77777777" w:rsidR="00BB2E83" w:rsidRPr="001C15A7"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5A7">
              <w:rPr>
                <w:rFonts w:ascii="Times New Roman" w:eastAsia="Times New Roman" w:hAnsi="Times New Roman" w:cs="Times New Roman"/>
                <w:sz w:val="24"/>
                <w:szCs w:val="24"/>
                <w:lang w:eastAsia="ru-RU"/>
              </w:rPr>
              <w:t>8</w:t>
            </w:r>
          </w:p>
        </w:tc>
        <w:tc>
          <w:tcPr>
            <w:tcW w:w="996" w:type="dxa"/>
            <w:tcBorders>
              <w:top w:val="single" w:sz="4" w:space="0" w:color="auto"/>
              <w:left w:val="single" w:sz="4" w:space="0" w:color="auto"/>
              <w:bottom w:val="single" w:sz="4" w:space="0" w:color="auto"/>
              <w:right w:val="single" w:sz="4" w:space="0" w:color="auto"/>
            </w:tcBorders>
          </w:tcPr>
          <w:p w14:paraId="620E80CC"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9</w:t>
            </w:r>
          </w:p>
        </w:tc>
        <w:tc>
          <w:tcPr>
            <w:tcW w:w="2838" w:type="dxa"/>
            <w:tcBorders>
              <w:top w:val="single" w:sz="4" w:space="0" w:color="auto"/>
              <w:left w:val="single" w:sz="4" w:space="0" w:color="auto"/>
              <w:bottom w:val="single" w:sz="4" w:space="0" w:color="auto"/>
              <w:right w:val="single" w:sz="4" w:space="0" w:color="auto"/>
            </w:tcBorders>
          </w:tcPr>
          <w:p w14:paraId="616FFEFA"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10</w:t>
            </w:r>
          </w:p>
        </w:tc>
      </w:tr>
      <w:tr w:rsidR="00BB2E83" w:rsidRPr="001B313A" w14:paraId="325E767A" w14:textId="77777777" w:rsidTr="00BB2E83">
        <w:trPr>
          <w:gridAfter w:val="7"/>
          <w:wAfter w:w="6964" w:type="dxa"/>
          <w:trHeight w:val="2667"/>
        </w:trPr>
        <w:tc>
          <w:tcPr>
            <w:tcW w:w="677" w:type="dxa"/>
            <w:tcBorders>
              <w:top w:val="single" w:sz="4" w:space="0" w:color="auto"/>
              <w:left w:val="single" w:sz="4" w:space="0" w:color="auto"/>
              <w:bottom w:val="single" w:sz="4" w:space="0" w:color="auto"/>
              <w:right w:val="single" w:sz="4" w:space="0" w:color="auto"/>
            </w:tcBorders>
          </w:tcPr>
          <w:p w14:paraId="2B1145E6" w14:textId="77777777" w:rsidR="00BB2E83" w:rsidRDefault="00BB2E83" w:rsidP="00BB2E8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2159" w:type="dxa"/>
            <w:gridSpan w:val="4"/>
            <w:tcBorders>
              <w:top w:val="single" w:sz="4" w:space="0" w:color="auto"/>
              <w:left w:val="single" w:sz="4" w:space="0" w:color="auto"/>
              <w:bottom w:val="single" w:sz="4" w:space="0" w:color="auto"/>
              <w:right w:val="single" w:sz="4" w:space="0" w:color="auto"/>
            </w:tcBorders>
          </w:tcPr>
          <w:p w14:paraId="50B342D9"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Разработка проектно-сметной документации на </w:t>
            </w:r>
          </w:p>
          <w:p w14:paraId="081864D0"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строительство, реконструкция и капитальный ремонт ливнестоков, подпорных стенок и лестниц</w:t>
            </w:r>
          </w:p>
          <w:p w14:paraId="2AE03B35"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774C2A35"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3FFC17CF"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c>
          <w:tcPr>
            <w:tcW w:w="1842" w:type="dxa"/>
            <w:gridSpan w:val="3"/>
            <w:tcBorders>
              <w:top w:val="single" w:sz="4" w:space="0" w:color="auto"/>
              <w:left w:val="single" w:sz="4" w:space="0" w:color="auto"/>
              <w:bottom w:val="single" w:sz="4" w:space="0" w:color="auto"/>
              <w:right w:val="single" w:sz="4" w:space="0" w:color="auto"/>
            </w:tcBorders>
          </w:tcPr>
          <w:p w14:paraId="452A310C" w14:textId="77777777" w:rsidR="00BB2E83" w:rsidRPr="003B131C" w:rsidRDefault="00BB2E83" w:rsidP="00BB2E83">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МКУ «Управление капитального строительства» НГО</w:t>
            </w:r>
          </w:p>
        </w:tc>
        <w:tc>
          <w:tcPr>
            <w:tcW w:w="1490" w:type="dxa"/>
            <w:tcBorders>
              <w:top w:val="single" w:sz="4" w:space="0" w:color="auto"/>
              <w:left w:val="single" w:sz="4" w:space="0" w:color="auto"/>
              <w:bottom w:val="single" w:sz="4" w:space="0" w:color="auto"/>
              <w:right w:val="single" w:sz="4" w:space="0" w:color="auto"/>
            </w:tcBorders>
          </w:tcPr>
          <w:p w14:paraId="7EA872D2" w14:textId="77777777" w:rsidR="00BB2E83" w:rsidRDefault="00BB2E83" w:rsidP="00BB2E83">
            <w:r w:rsidRPr="0022472A">
              <w:rPr>
                <w:rFonts w:ascii="Times New Roman" w:eastAsiaTheme="minorEastAsia" w:hAnsi="Times New Roman" w:cs="Times New Roman"/>
                <w:sz w:val="24"/>
                <w:szCs w:val="24"/>
                <w:lang w:eastAsia="ru-RU"/>
              </w:rPr>
              <w:t>2022-2023гг.</w:t>
            </w:r>
          </w:p>
        </w:tc>
        <w:tc>
          <w:tcPr>
            <w:tcW w:w="2456" w:type="dxa"/>
            <w:gridSpan w:val="4"/>
            <w:tcBorders>
              <w:top w:val="single" w:sz="4" w:space="0" w:color="auto"/>
              <w:left w:val="single" w:sz="4" w:space="0" w:color="auto"/>
              <w:bottom w:val="single" w:sz="4" w:space="0" w:color="auto"/>
              <w:right w:val="single" w:sz="4" w:space="0" w:color="auto"/>
            </w:tcBorders>
          </w:tcPr>
          <w:p w14:paraId="1F49DDD9"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Разработка</w:t>
            </w:r>
          </w:p>
          <w:p w14:paraId="6FD09589"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 xml:space="preserve">проектной </w:t>
            </w:r>
          </w:p>
          <w:p w14:paraId="3005A274" w14:textId="77777777" w:rsidR="00BB2E83" w:rsidRPr="001B313A" w:rsidRDefault="00BB2E83" w:rsidP="00BB2E83">
            <w:pPr>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документации</w:t>
            </w:r>
          </w:p>
        </w:tc>
        <w:tc>
          <w:tcPr>
            <w:tcW w:w="732" w:type="dxa"/>
            <w:gridSpan w:val="4"/>
            <w:tcBorders>
              <w:top w:val="single" w:sz="4" w:space="0" w:color="auto"/>
              <w:left w:val="single" w:sz="4" w:space="0" w:color="auto"/>
              <w:bottom w:val="single" w:sz="4" w:space="0" w:color="auto"/>
              <w:right w:val="single" w:sz="4" w:space="0" w:color="auto"/>
            </w:tcBorders>
          </w:tcPr>
          <w:p w14:paraId="63361561" w14:textId="77777777" w:rsidR="00BB2E83" w:rsidRPr="00B74BE2"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B74BE2">
              <w:rPr>
                <w:rFonts w:ascii="Times New Roman" w:eastAsia="Times New Roman" w:hAnsi="Times New Roman" w:cs="Times New Roman"/>
                <w:sz w:val="24"/>
                <w:szCs w:val="24"/>
                <w:lang w:eastAsia="ko-KR"/>
              </w:rPr>
              <w:t>Да/Нет</w:t>
            </w:r>
          </w:p>
          <w:p w14:paraId="2CDF10E4" w14:textId="77777777" w:rsidR="00BB2E83" w:rsidRPr="00B74BE2"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B74BE2">
              <w:rPr>
                <w:rFonts w:ascii="Times New Roman" w:eastAsia="Times New Roman" w:hAnsi="Times New Roman" w:cs="Times New Roman"/>
                <w:sz w:val="24"/>
                <w:szCs w:val="24"/>
                <w:lang w:eastAsia="ko-KR"/>
              </w:rPr>
              <w:t>(1/0)</w:t>
            </w:r>
          </w:p>
        </w:tc>
        <w:tc>
          <w:tcPr>
            <w:tcW w:w="836" w:type="dxa"/>
            <w:gridSpan w:val="2"/>
            <w:tcBorders>
              <w:top w:val="single" w:sz="4" w:space="0" w:color="auto"/>
              <w:left w:val="single" w:sz="4" w:space="0" w:color="auto"/>
              <w:bottom w:val="single" w:sz="4" w:space="0" w:color="auto"/>
              <w:right w:val="single" w:sz="4" w:space="0" w:color="auto"/>
            </w:tcBorders>
          </w:tcPr>
          <w:p w14:paraId="0497CED4" w14:textId="77777777" w:rsidR="00BB2E83" w:rsidRPr="00B74BE2"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B74BE2">
              <w:rPr>
                <w:rFonts w:ascii="Times New Roman" w:eastAsia="Times New Roman" w:hAnsi="Times New Roman" w:cs="Times New Roman"/>
                <w:sz w:val="24"/>
                <w:szCs w:val="24"/>
                <w:lang w:eastAsia="ko-KR"/>
              </w:rPr>
              <w:t>0</w:t>
            </w:r>
          </w:p>
        </w:tc>
        <w:tc>
          <w:tcPr>
            <w:tcW w:w="1000" w:type="dxa"/>
            <w:tcBorders>
              <w:top w:val="single" w:sz="4" w:space="0" w:color="auto"/>
              <w:left w:val="single" w:sz="4" w:space="0" w:color="auto"/>
              <w:bottom w:val="single" w:sz="4" w:space="0" w:color="auto"/>
              <w:right w:val="single" w:sz="4" w:space="0" w:color="auto"/>
            </w:tcBorders>
          </w:tcPr>
          <w:p w14:paraId="4EE63FE1" w14:textId="77777777" w:rsidR="00BB2E83" w:rsidRPr="00B74BE2" w:rsidRDefault="00BB2E83" w:rsidP="00BB2E83">
            <w:pPr>
              <w:tabs>
                <w:tab w:val="left" w:pos="615"/>
              </w:tabs>
              <w:spacing w:after="0" w:line="240" w:lineRule="auto"/>
              <w:jc w:val="center"/>
              <w:rPr>
                <w:rFonts w:ascii="Times New Roman" w:eastAsia="Times New Roman" w:hAnsi="Times New Roman" w:cs="Times New Roman"/>
                <w:sz w:val="24"/>
                <w:szCs w:val="24"/>
                <w:lang w:val="en-US" w:eastAsia="ko-KR"/>
              </w:rPr>
            </w:pPr>
            <w:r w:rsidRPr="00B74BE2">
              <w:rPr>
                <w:rFonts w:ascii="Times New Roman" w:eastAsia="Times New Roman" w:hAnsi="Times New Roman" w:cs="Times New Roman"/>
                <w:sz w:val="24"/>
                <w:szCs w:val="24"/>
                <w:lang w:val="en-US" w:eastAsia="ko-KR"/>
              </w:rPr>
              <w:t>1</w:t>
            </w:r>
          </w:p>
        </w:tc>
        <w:tc>
          <w:tcPr>
            <w:tcW w:w="996" w:type="dxa"/>
            <w:tcBorders>
              <w:top w:val="single" w:sz="4" w:space="0" w:color="auto"/>
              <w:left w:val="single" w:sz="4" w:space="0" w:color="auto"/>
              <w:bottom w:val="single" w:sz="4" w:space="0" w:color="auto"/>
              <w:right w:val="single" w:sz="4" w:space="0" w:color="auto"/>
            </w:tcBorders>
          </w:tcPr>
          <w:p w14:paraId="722D82A9" w14:textId="77777777" w:rsidR="00BB2E83" w:rsidRPr="00B74BE2" w:rsidRDefault="00BB2E83" w:rsidP="00BB2E83">
            <w:pPr>
              <w:spacing w:after="0" w:line="240" w:lineRule="auto"/>
              <w:jc w:val="center"/>
              <w:rPr>
                <w:rFonts w:ascii="Times New Roman" w:eastAsia="Times New Roman" w:hAnsi="Times New Roman" w:cs="Times New Roman"/>
                <w:sz w:val="24"/>
                <w:szCs w:val="24"/>
                <w:lang w:val="en-US" w:eastAsia="ko-KR"/>
              </w:rPr>
            </w:pPr>
            <w:r w:rsidRPr="00B74BE2">
              <w:rPr>
                <w:rFonts w:ascii="Times New Roman" w:eastAsia="Times New Roman" w:hAnsi="Times New Roman" w:cs="Times New Roman"/>
                <w:sz w:val="24"/>
                <w:szCs w:val="24"/>
                <w:lang w:val="en-US" w:eastAsia="ko-KR"/>
              </w:rPr>
              <w:t>1</w:t>
            </w:r>
          </w:p>
        </w:tc>
        <w:tc>
          <w:tcPr>
            <w:tcW w:w="2838" w:type="dxa"/>
            <w:tcBorders>
              <w:left w:val="single" w:sz="4" w:space="0" w:color="auto"/>
              <w:bottom w:val="single" w:sz="4" w:space="0" w:color="auto"/>
              <w:right w:val="single" w:sz="4" w:space="0" w:color="auto"/>
            </w:tcBorders>
          </w:tcPr>
          <w:p w14:paraId="56FA8B20"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64B81CAB"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0630C85B"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188304AE"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755754D5" w14:textId="77777777" w:rsidR="00BB2E83" w:rsidRPr="003B131C"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r>
      <w:tr w:rsidR="00BB2E83" w:rsidRPr="001B313A" w14:paraId="7629CB4D" w14:textId="77777777" w:rsidTr="00BB2E83">
        <w:trPr>
          <w:gridAfter w:val="7"/>
          <w:wAfter w:w="6964" w:type="dxa"/>
          <w:trHeight w:val="1736"/>
        </w:trPr>
        <w:tc>
          <w:tcPr>
            <w:tcW w:w="677" w:type="dxa"/>
            <w:tcBorders>
              <w:top w:val="single" w:sz="4" w:space="0" w:color="auto"/>
              <w:left w:val="single" w:sz="4" w:space="0" w:color="auto"/>
              <w:bottom w:val="single" w:sz="4" w:space="0" w:color="auto"/>
              <w:right w:val="single" w:sz="4" w:space="0" w:color="auto"/>
            </w:tcBorders>
          </w:tcPr>
          <w:p w14:paraId="6CF3ECFA" w14:textId="77777777" w:rsidR="00BB2E83" w:rsidRDefault="00BB2E83" w:rsidP="00BB2E8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2159" w:type="dxa"/>
            <w:gridSpan w:val="4"/>
            <w:tcBorders>
              <w:top w:val="single" w:sz="4" w:space="0" w:color="auto"/>
              <w:left w:val="single" w:sz="4" w:space="0" w:color="auto"/>
              <w:bottom w:val="single" w:sz="4" w:space="0" w:color="auto"/>
              <w:right w:val="single" w:sz="4" w:space="0" w:color="auto"/>
            </w:tcBorders>
          </w:tcPr>
          <w:p w14:paraId="64D717AC"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Строительство, реконструкция и капитальный ремонт ливнестоков подпорных стенок и лестниц (Приложение № 9)</w:t>
            </w:r>
          </w:p>
          <w:p w14:paraId="2AB40E35"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5891D03C"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6CEE647D"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c>
          <w:tcPr>
            <w:tcW w:w="1842" w:type="dxa"/>
            <w:gridSpan w:val="3"/>
            <w:tcBorders>
              <w:top w:val="single" w:sz="4" w:space="0" w:color="auto"/>
              <w:left w:val="single" w:sz="4" w:space="0" w:color="auto"/>
              <w:bottom w:val="single" w:sz="4" w:space="0" w:color="auto"/>
              <w:right w:val="single" w:sz="4" w:space="0" w:color="auto"/>
            </w:tcBorders>
          </w:tcPr>
          <w:p w14:paraId="1091EF52" w14:textId="77777777" w:rsidR="00BB2E83" w:rsidRPr="003B131C" w:rsidRDefault="00BB2E83" w:rsidP="00BB2E83">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МКУ «Управление капитального строительства» НГО</w:t>
            </w:r>
          </w:p>
        </w:tc>
        <w:tc>
          <w:tcPr>
            <w:tcW w:w="1490" w:type="dxa"/>
            <w:tcBorders>
              <w:top w:val="single" w:sz="4" w:space="0" w:color="auto"/>
              <w:left w:val="single" w:sz="4" w:space="0" w:color="auto"/>
              <w:bottom w:val="single" w:sz="4" w:space="0" w:color="auto"/>
              <w:right w:val="single" w:sz="4" w:space="0" w:color="auto"/>
            </w:tcBorders>
          </w:tcPr>
          <w:p w14:paraId="4996E372" w14:textId="77777777" w:rsidR="00BB2E83" w:rsidRPr="0022472A" w:rsidRDefault="00BB2E83" w:rsidP="00BB2E83">
            <w:pPr>
              <w:rPr>
                <w:rFonts w:ascii="Times New Roman" w:eastAsiaTheme="minorEastAsia" w:hAnsi="Times New Roman" w:cs="Times New Roman"/>
                <w:sz w:val="24"/>
                <w:szCs w:val="24"/>
                <w:lang w:eastAsia="ru-RU"/>
              </w:rPr>
            </w:pPr>
            <w:r w:rsidRPr="0022472A">
              <w:rPr>
                <w:rFonts w:ascii="Times New Roman" w:eastAsiaTheme="minorEastAsia" w:hAnsi="Times New Roman" w:cs="Times New Roman"/>
                <w:sz w:val="24"/>
                <w:szCs w:val="24"/>
                <w:lang w:eastAsia="ru-RU"/>
              </w:rPr>
              <w:t>2022-2023гг.</w:t>
            </w:r>
          </w:p>
        </w:tc>
        <w:tc>
          <w:tcPr>
            <w:tcW w:w="2456" w:type="dxa"/>
            <w:gridSpan w:val="4"/>
            <w:tcBorders>
              <w:top w:val="single" w:sz="4" w:space="0" w:color="auto"/>
              <w:left w:val="single" w:sz="4" w:space="0" w:color="auto"/>
              <w:bottom w:val="single" w:sz="4" w:space="0" w:color="auto"/>
              <w:right w:val="single" w:sz="4" w:space="0" w:color="auto"/>
            </w:tcBorders>
          </w:tcPr>
          <w:p w14:paraId="3CA07145" w14:textId="77777777" w:rsidR="00BB2E83" w:rsidRPr="001B313A" w:rsidRDefault="00BB2E83" w:rsidP="00BB2E83">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количество отремонтированных, реконструированных, построенных ливнестоков, подпорных стенок, лестниц</w:t>
            </w:r>
          </w:p>
        </w:tc>
        <w:tc>
          <w:tcPr>
            <w:tcW w:w="732" w:type="dxa"/>
            <w:gridSpan w:val="4"/>
            <w:tcBorders>
              <w:top w:val="single" w:sz="4" w:space="0" w:color="auto"/>
              <w:left w:val="single" w:sz="4" w:space="0" w:color="auto"/>
              <w:bottom w:val="single" w:sz="4" w:space="0" w:color="auto"/>
              <w:right w:val="single" w:sz="4" w:space="0" w:color="auto"/>
            </w:tcBorders>
          </w:tcPr>
          <w:p w14:paraId="72262A45" w14:textId="77777777" w:rsidR="00BB2E83" w:rsidRPr="001B313A"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ед.</w:t>
            </w:r>
          </w:p>
          <w:p w14:paraId="3D30A0D6"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p>
        </w:tc>
        <w:tc>
          <w:tcPr>
            <w:tcW w:w="836" w:type="dxa"/>
            <w:gridSpan w:val="2"/>
            <w:tcBorders>
              <w:top w:val="single" w:sz="4" w:space="0" w:color="auto"/>
              <w:left w:val="single" w:sz="4" w:space="0" w:color="auto"/>
              <w:bottom w:val="single" w:sz="4" w:space="0" w:color="auto"/>
              <w:right w:val="single" w:sz="4" w:space="0" w:color="auto"/>
            </w:tcBorders>
          </w:tcPr>
          <w:p w14:paraId="0D9710AE" w14:textId="77777777" w:rsidR="00BB2E83" w:rsidRPr="007E2BB8"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7E2BB8">
              <w:rPr>
                <w:rFonts w:ascii="Times New Roman" w:eastAsia="Times New Roman" w:hAnsi="Times New Roman" w:cs="Times New Roman"/>
                <w:sz w:val="24"/>
                <w:szCs w:val="24"/>
                <w:lang w:eastAsia="ko-KR"/>
              </w:rPr>
              <w:t>0</w:t>
            </w:r>
          </w:p>
        </w:tc>
        <w:tc>
          <w:tcPr>
            <w:tcW w:w="1000" w:type="dxa"/>
            <w:tcBorders>
              <w:top w:val="single" w:sz="4" w:space="0" w:color="auto"/>
              <w:left w:val="single" w:sz="4" w:space="0" w:color="auto"/>
              <w:bottom w:val="single" w:sz="4" w:space="0" w:color="auto"/>
              <w:right w:val="single" w:sz="4" w:space="0" w:color="auto"/>
            </w:tcBorders>
          </w:tcPr>
          <w:p w14:paraId="77679C01" w14:textId="77777777" w:rsidR="00BB2E83" w:rsidRPr="007E2BB8"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7</w:t>
            </w:r>
          </w:p>
        </w:tc>
        <w:tc>
          <w:tcPr>
            <w:tcW w:w="996" w:type="dxa"/>
            <w:tcBorders>
              <w:top w:val="single" w:sz="4" w:space="0" w:color="auto"/>
              <w:left w:val="single" w:sz="4" w:space="0" w:color="auto"/>
              <w:bottom w:val="single" w:sz="4" w:space="0" w:color="auto"/>
              <w:right w:val="single" w:sz="4" w:space="0" w:color="auto"/>
            </w:tcBorders>
          </w:tcPr>
          <w:p w14:paraId="5CD8C66D" w14:textId="77777777" w:rsidR="00BB2E83" w:rsidRPr="003862EA" w:rsidRDefault="00BB2E83" w:rsidP="00BB2E83">
            <w:pPr>
              <w:spacing w:after="0" w:line="240" w:lineRule="auto"/>
              <w:jc w:val="center"/>
              <w:rPr>
                <w:rFonts w:ascii="Times New Roman" w:eastAsia="Times New Roman" w:hAnsi="Times New Roman" w:cs="Times New Roman"/>
                <w:sz w:val="24"/>
                <w:szCs w:val="24"/>
                <w:lang w:val="en-US" w:eastAsia="ko-KR"/>
              </w:rPr>
            </w:pPr>
            <w:r>
              <w:rPr>
                <w:rFonts w:ascii="Times New Roman" w:eastAsia="Times New Roman" w:hAnsi="Times New Roman" w:cs="Times New Roman"/>
                <w:sz w:val="24"/>
                <w:szCs w:val="24"/>
                <w:lang w:eastAsia="ko-KR"/>
              </w:rPr>
              <w:t>1</w:t>
            </w:r>
            <w:r>
              <w:rPr>
                <w:rFonts w:ascii="Times New Roman" w:eastAsia="Times New Roman" w:hAnsi="Times New Roman" w:cs="Times New Roman"/>
                <w:sz w:val="24"/>
                <w:szCs w:val="24"/>
                <w:lang w:val="en-US" w:eastAsia="ko-KR"/>
              </w:rPr>
              <w:t>8</w:t>
            </w:r>
          </w:p>
        </w:tc>
        <w:tc>
          <w:tcPr>
            <w:tcW w:w="2838" w:type="dxa"/>
            <w:tcBorders>
              <w:top w:val="single" w:sz="4" w:space="0" w:color="auto"/>
              <w:left w:val="single" w:sz="4" w:space="0" w:color="auto"/>
              <w:bottom w:val="single" w:sz="4" w:space="0" w:color="auto"/>
              <w:right w:val="single" w:sz="4" w:space="0" w:color="auto"/>
            </w:tcBorders>
          </w:tcPr>
          <w:p w14:paraId="03412B61" w14:textId="77777777" w:rsidR="00BB2E83" w:rsidRPr="003B131C"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r>
      <w:tr w:rsidR="00BB2E83" w:rsidRPr="001B313A" w14:paraId="5F97F80C" w14:textId="77777777" w:rsidTr="00BB2E83">
        <w:trPr>
          <w:gridAfter w:val="7"/>
          <w:wAfter w:w="6964" w:type="dxa"/>
          <w:trHeight w:val="2108"/>
        </w:trPr>
        <w:tc>
          <w:tcPr>
            <w:tcW w:w="677" w:type="dxa"/>
            <w:tcBorders>
              <w:top w:val="single" w:sz="4" w:space="0" w:color="auto"/>
              <w:left w:val="single" w:sz="4" w:space="0" w:color="auto"/>
              <w:bottom w:val="single" w:sz="4" w:space="0" w:color="auto"/>
              <w:right w:val="single" w:sz="4" w:space="0" w:color="auto"/>
            </w:tcBorders>
          </w:tcPr>
          <w:p w14:paraId="3C69497A" w14:textId="77777777" w:rsidR="00BB2E83" w:rsidRDefault="00BB2E83" w:rsidP="00BB2E8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59" w:type="dxa"/>
            <w:gridSpan w:val="4"/>
            <w:tcBorders>
              <w:top w:val="single" w:sz="4" w:space="0" w:color="auto"/>
              <w:left w:val="single" w:sz="4" w:space="0" w:color="auto"/>
              <w:bottom w:val="single" w:sz="4" w:space="0" w:color="auto"/>
              <w:right w:val="single" w:sz="4" w:space="0" w:color="auto"/>
            </w:tcBorders>
          </w:tcPr>
          <w:p w14:paraId="2E34AB82"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по управлению многоквартирными домами</w:t>
            </w:r>
          </w:p>
          <w:p w14:paraId="35A45A11"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7D200EB8"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51E1B329"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5AA311B9"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3CEBBA47"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c>
          <w:tcPr>
            <w:tcW w:w="1842" w:type="dxa"/>
            <w:gridSpan w:val="3"/>
            <w:tcBorders>
              <w:top w:val="single" w:sz="4" w:space="0" w:color="auto"/>
              <w:left w:val="single" w:sz="4" w:space="0" w:color="auto"/>
              <w:bottom w:val="single" w:sz="4" w:space="0" w:color="auto"/>
              <w:right w:val="single" w:sz="4" w:space="0" w:color="auto"/>
            </w:tcBorders>
          </w:tcPr>
          <w:p w14:paraId="3A5607FD" w14:textId="77777777" w:rsidR="00BB2E83" w:rsidRPr="001B313A"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Управление</w:t>
            </w:r>
          </w:p>
          <w:p w14:paraId="117D58B8" w14:textId="77777777" w:rsidR="00BB2E83" w:rsidRPr="000D033E" w:rsidRDefault="00BB2E83" w:rsidP="00BB2E83">
            <w:pPr>
              <w:rPr>
                <w:rFonts w:ascii="Times New Roman" w:eastAsia="Times New Roman" w:hAnsi="Times New Roman" w:cs="Times New Roman"/>
                <w:sz w:val="24"/>
                <w:szCs w:val="24"/>
                <w:lang w:eastAsia="ko-KR"/>
              </w:rPr>
            </w:pPr>
            <w:r w:rsidRPr="001B313A">
              <w:rPr>
                <w:rFonts w:ascii="Times New Roman" w:eastAsia="Times New Roman" w:hAnsi="Times New Roman" w:cs="Times New Roman"/>
                <w:sz w:val="24"/>
                <w:szCs w:val="24"/>
                <w:lang w:eastAsia="ko-KR"/>
              </w:rPr>
              <w:t>жилищно-коммунального хозяйства</w:t>
            </w:r>
          </w:p>
        </w:tc>
        <w:tc>
          <w:tcPr>
            <w:tcW w:w="1490" w:type="dxa"/>
            <w:tcBorders>
              <w:top w:val="single" w:sz="4" w:space="0" w:color="auto"/>
              <w:left w:val="single" w:sz="4" w:space="0" w:color="auto"/>
              <w:bottom w:val="single" w:sz="4" w:space="0" w:color="auto"/>
              <w:right w:val="single" w:sz="4" w:space="0" w:color="auto"/>
            </w:tcBorders>
          </w:tcPr>
          <w:p w14:paraId="10C13C3A" w14:textId="77777777" w:rsidR="00BB2E83" w:rsidRPr="0022472A" w:rsidRDefault="00BB2E83" w:rsidP="00BB2E83">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2022-2023гг.</w:t>
            </w:r>
          </w:p>
        </w:tc>
        <w:tc>
          <w:tcPr>
            <w:tcW w:w="2456" w:type="dxa"/>
            <w:gridSpan w:val="4"/>
            <w:tcBorders>
              <w:top w:val="single" w:sz="4" w:space="0" w:color="auto"/>
              <w:left w:val="single" w:sz="4" w:space="0" w:color="auto"/>
              <w:bottom w:val="single" w:sz="4" w:space="0" w:color="auto"/>
              <w:right w:val="single" w:sz="4" w:space="0" w:color="auto"/>
            </w:tcBorders>
          </w:tcPr>
          <w:p w14:paraId="60302515" w14:textId="77777777" w:rsidR="00BB2E83" w:rsidRDefault="00BB2E83" w:rsidP="00BB2E83">
            <w:pPr>
              <w:spacing w:after="0" w:line="240" w:lineRule="auto"/>
              <w:jc w:val="center"/>
              <w:rPr>
                <w:rFonts w:ascii="Times New Roman" w:eastAsia="Times New Roman" w:hAnsi="Times New Roman" w:cs="Times New Roman"/>
                <w:sz w:val="24"/>
                <w:szCs w:val="24"/>
                <w:lang w:eastAsia="ko-KR"/>
              </w:rPr>
            </w:pPr>
          </w:p>
        </w:tc>
        <w:tc>
          <w:tcPr>
            <w:tcW w:w="732" w:type="dxa"/>
            <w:gridSpan w:val="4"/>
            <w:tcBorders>
              <w:top w:val="single" w:sz="4" w:space="0" w:color="auto"/>
              <w:left w:val="single" w:sz="4" w:space="0" w:color="auto"/>
              <w:bottom w:val="single" w:sz="4" w:space="0" w:color="auto"/>
              <w:right w:val="single" w:sz="4" w:space="0" w:color="auto"/>
            </w:tcBorders>
          </w:tcPr>
          <w:p w14:paraId="320B7052" w14:textId="77777777" w:rsidR="00BB2E83" w:rsidRPr="001B313A" w:rsidRDefault="00BB2E83" w:rsidP="00BB2E83">
            <w:pPr>
              <w:tabs>
                <w:tab w:val="left" w:pos="615"/>
              </w:tabs>
              <w:spacing w:after="0" w:line="240" w:lineRule="auto"/>
              <w:rPr>
                <w:rFonts w:ascii="Times New Roman" w:eastAsia="Times New Roman" w:hAnsi="Times New Roman" w:cs="Times New Roman"/>
                <w:sz w:val="24"/>
                <w:szCs w:val="24"/>
                <w:lang w:eastAsia="ko-KR"/>
              </w:rPr>
            </w:pPr>
          </w:p>
        </w:tc>
        <w:tc>
          <w:tcPr>
            <w:tcW w:w="836" w:type="dxa"/>
            <w:gridSpan w:val="2"/>
            <w:tcBorders>
              <w:top w:val="single" w:sz="4" w:space="0" w:color="auto"/>
              <w:left w:val="single" w:sz="4" w:space="0" w:color="auto"/>
              <w:bottom w:val="single" w:sz="4" w:space="0" w:color="auto"/>
              <w:right w:val="single" w:sz="4" w:space="0" w:color="auto"/>
            </w:tcBorders>
          </w:tcPr>
          <w:p w14:paraId="7BE0BD85" w14:textId="77777777" w:rsidR="00BB2E83" w:rsidRPr="00DC5359" w:rsidRDefault="00BB2E83" w:rsidP="00BB2E83">
            <w:pPr>
              <w:tabs>
                <w:tab w:val="left" w:pos="615"/>
              </w:tabs>
              <w:spacing w:after="0" w:line="240" w:lineRule="auto"/>
              <w:rPr>
                <w:rFonts w:ascii="Times New Roman" w:eastAsia="Times New Roman" w:hAnsi="Times New Roman" w:cs="Times New Roman"/>
                <w:sz w:val="24"/>
                <w:szCs w:val="24"/>
                <w:lang w:eastAsia="ko-KR"/>
              </w:rPr>
            </w:pPr>
          </w:p>
        </w:tc>
        <w:tc>
          <w:tcPr>
            <w:tcW w:w="1000" w:type="dxa"/>
            <w:tcBorders>
              <w:top w:val="single" w:sz="4" w:space="0" w:color="auto"/>
              <w:left w:val="single" w:sz="4" w:space="0" w:color="auto"/>
              <w:bottom w:val="single" w:sz="4" w:space="0" w:color="auto"/>
              <w:right w:val="single" w:sz="4" w:space="0" w:color="auto"/>
            </w:tcBorders>
          </w:tcPr>
          <w:p w14:paraId="77D39F4F" w14:textId="77777777" w:rsidR="00BB2E83" w:rsidRPr="00DC5359" w:rsidRDefault="00BB2E83" w:rsidP="00BB2E83">
            <w:pPr>
              <w:tabs>
                <w:tab w:val="left" w:pos="615"/>
              </w:tabs>
              <w:spacing w:after="0" w:line="240" w:lineRule="auto"/>
              <w:rPr>
                <w:rFonts w:ascii="Times New Roman" w:eastAsia="Times New Roman" w:hAnsi="Times New Roman" w:cs="Times New Roman"/>
                <w:sz w:val="24"/>
                <w:szCs w:val="24"/>
                <w:lang w:eastAsia="ko-KR"/>
              </w:rPr>
            </w:pPr>
          </w:p>
        </w:tc>
        <w:tc>
          <w:tcPr>
            <w:tcW w:w="996" w:type="dxa"/>
            <w:tcBorders>
              <w:top w:val="single" w:sz="4" w:space="0" w:color="auto"/>
              <w:left w:val="single" w:sz="4" w:space="0" w:color="auto"/>
              <w:bottom w:val="single" w:sz="4" w:space="0" w:color="auto"/>
              <w:right w:val="single" w:sz="4" w:space="0" w:color="auto"/>
            </w:tcBorders>
          </w:tcPr>
          <w:p w14:paraId="0C938D9E" w14:textId="77777777" w:rsidR="00BB2E83" w:rsidRPr="00DC5359" w:rsidRDefault="00BB2E83" w:rsidP="00BB2E83">
            <w:pPr>
              <w:spacing w:after="0" w:line="240" w:lineRule="auto"/>
              <w:rPr>
                <w:rFonts w:ascii="Times New Roman" w:eastAsia="Times New Roman" w:hAnsi="Times New Roman" w:cs="Times New Roman"/>
                <w:sz w:val="24"/>
                <w:szCs w:val="24"/>
                <w:lang w:eastAsia="ko-KR"/>
              </w:rPr>
            </w:pPr>
          </w:p>
        </w:tc>
        <w:tc>
          <w:tcPr>
            <w:tcW w:w="2838" w:type="dxa"/>
            <w:tcBorders>
              <w:top w:val="single" w:sz="4" w:space="0" w:color="auto"/>
              <w:left w:val="single" w:sz="4" w:space="0" w:color="auto"/>
              <w:bottom w:val="single" w:sz="4" w:space="0" w:color="auto"/>
              <w:right w:val="single" w:sz="4" w:space="0" w:color="auto"/>
            </w:tcBorders>
          </w:tcPr>
          <w:p w14:paraId="13AC99E1" w14:textId="77777777" w:rsidR="00BB2E83" w:rsidRPr="005F0DF9" w:rsidRDefault="00BB2E83" w:rsidP="00BB2E83">
            <w:pPr>
              <w:rPr>
                <w:rFonts w:ascii="Times New Roman" w:eastAsia="Times New Roman" w:hAnsi="Times New Roman" w:cs="Times New Roman"/>
                <w:sz w:val="24"/>
                <w:szCs w:val="24"/>
                <w:lang w:eastAsia="ru-RU"/>
              </w:rPr>
            </w:pPr>
          </w:p>
        </w:tc>
      </w:tr>
      <w:tr w:rsidR="00BB2E83" w:rsidRPr="001B313A" w14:paraId="1E5AA0B8" w14:textId="77777777" w:rsidTr="00BB2E83">
        <w:trPr>
          <w:gridAfter w:val="7"/>
          <w:wAfter w:w="6964" w:type="dxa"/>
          <w:trHeight w:val="407"/>
        </w:trPr>
        <w:tc>
          <w:tcPr>
            <w:tcW w:w="677" w:type="dxa"/>
            <w:tcBorders>
              <w:top w:val="single" w:sz="4" w:space="0" w:color="auto"/>
              <w:left w:val="single" w:sz="4" w:space="0" w:color="auto"/>
              <w:bottom w:val="single" w:sz="4" w:space="0" w:color="auto"/>
              <w:right w:val="single" w:sz="4" w:space="0" w:color="auto"/>
            </w:tcBorders>
          </w:tcPr>
          <w:p w14:paraId="6413BDBF"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lastRenderedPageBreak/>
              <w:t>1</w:t>
            </w:r>
          </w:p>
        </w:tc>
        <w:tc>
          <w:tcPr>
            <w:tcW w:w="2159" w:type="dxa"/>
            <w:gridSpan w:val="4"/>
            <w:tcBorders>
              <w:top w:val="single" w:sz="4" w:space="0" w:color="auto"/>
              <w:left w:val="single" w:sz="4" w:space="0" w:color="auto"/>
              <w:bottom w:val="single" w:sz="4" w:space="0" w:color="auto"/>
              <w:right w:val="single" w:sz="4" w:space="0" w:color="auto"/>
            </w:tcBorders>
          </w:tcPr>
          <w:p w14:paraId="64633CF9"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2</w:t>
            </w:r>
          </w:p>
        </w:tc>
        <w:tc>
          <w:tcPr>
            <w:tcW w:w="1842" w:type="dxa"/>
            <w:gridSpan w:val="3"/>
            <w:tcBorders>
              <w:top w:val="single" w:sz="4" w:space="0" w:color="auto"/>
              <w:left w:val="single" w:sz="4" w:space="0" w:color="auto"/>
              <w:bottom w:val="single" w:sz="4" w:space="0" w:color="auto"/>
              <w:right w:val="single" w:sz="4" w:space="0" w:color="auto"/>
            </w:tcBorders>
          </w:tcPr>
          <w:p w14:paraId="4E270E93"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3</w:t>
            </w:r>
          </w:p>
        </w:tc>
        <w:tc>
          <w:tcPr>
            <w:tcW w:w="1490" w:type="dxa"/>
            <w:tcBorders>
              <w:top w:val="single" w:sz="4" w:space="0" w:color="auto"/>
              <w:left w:val="single" w:sz="4" w:space="0" w:color="auto"/>
              <w:bottom w:val="single" w:sz="4" w:space="0" w:color="auto"/>
              <w:right w:val="single" w:sz="4" w:space="0" w:color="auto"/>
            </w:tcBorders>
          </w:tcPr>
          <w:p w14:paraId="4B66E961"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4</w:t>
            </w:r>
          </w:p>
        </w:tc>
        <w:tc>
          <w:tcPr>
            <w:tcW w:w="2456" w:type="dxa"/>
            <w:gridSpan w:val="4"/>
            <w:tcBorders>
              <w:top w:val="single" w:sz="4" w:space="0" w:color="auto"/>
              <w:left w:val="single" w:sz="4" w:space="0" w:color="auto"/>
              <w:bottom w:val="single" w:sz="4" w:space="0" w:color="auto"/>
              <w:right w:val="single" w:sz="4" w:space="0" w:color="auto"/>
            </w:tcBorders>
          </w:tcPr>
          <w:p w14:paraId="46140F1F"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5</w:t>
            </w:r>
          </w:p>
        </w:tc>
        <w:tc>
          <w:tcPr>
            <w:tcW w:w="732" w:type="dxa"/>
            <w:gridSpan w:val="4"/>
            <w:tcBorders>
              <w:top w:val="single" w:sz="4" w:space="0" w:color="auto"/>
              <w:left w:val="single" w:sz="4" w:space="0" w:color="auto"/>
              <w:bottom w:val="single" w:sz="4" w:space="0" w:color="auto"/>
              <w:right w:val="single" w:sz="4" w:space="0" w:color="auto"/>
            </w:tcBorders>
          </w:tcPr>
          <w:p w14:paraId="0A94ECC9"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6</w:t>
            </w:r>
          </w:p>
        </w:tc>
        <w:tc>
          <w:tcPr>
            <w:tcW w:w="836" w:type="dxa"/>
            <w:gridSpan w:val="2"/>
            <w:tcBorders>
              <w:top w:val="single" w:sz="4" w:space="0" w:color="auto"/>
              <w:left w:val="single" w:sz="4" w:space="0" w:color="auto"/>
              <w:bottom w:val="single" w:sz="4" w:space="0" w:color="auto"/>
              <w:right w:val="single" w:sz="4" w:space="0" w:color="auto"/>
            </w:tcBorders>
          </w:tcPr>
          <w:p w14:paraId="0E4C8A4D"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7</w:t>
            </w:r>
          </w:p>
        </w:tc>
        <w:tc>
          <w:tcPr>
            <w:tcW w:w="1000" w:type="dxa"/>
            <w:tcBorders>
              <w:top w:val="single" w:sz="4" w:space="0" w:color="auto"/>
              <w:left w:val="single" w:sz="4" w:space="0" w:color="auto"/>
              <w:bottom w:val="single" w:sz="4" w:space="0" w:color="auto"/>
              <w:right w:val="single" w:sz="4" w:space="0" w:color="auto"/>
            </w:tcBorders>
          </w:tcPr>
          <w:p w14:paraId="2962770D"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8</w:t>
            </w:r>
          </w:p>
        </w:tc>
        <w:tc>
          <w:tcPr>
            <w:tcW w:w="996" w:type="dxa"/>
            <w:tcBorders>
              <w:top w:val="single" w:sz="4" w:space="0" w:color="auto"/>
              <w:left w:val="single" w:sz="4" w:space="0" w:color="auto"/>
              <w:bottom w:val="single" w:sz="4" w:space="0" w:color="auto"/>
              <w:right w:val="single" w:sz="4" w:space="0" w:color="auto"/>
            </w:tcBorders>
          </w:tcPr>
          <w:p w14:paraId="417E07B6"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9</w:t>
            </w:r>
          </w:p>
        </w:tc>
        <w:tc>
          <w:tcPr>
            <w:tcW w:w="2838" w:type="dxa"/>
            <w:tcBorders>
              <w:top w:val="single" w:sz="4" w:space="0" w:color="auto"/>
              <w:left w:val="single" w:sz="4" w:space="0" w:color="auto"/>
              <w:bottom w:val="single" w:sz="4" w:space="0" w:color="auto"/>
              <w:right w:val="single" w:sz="4" w:space="0" w:color="auto"/>
            </w:tcBorders>
          </w:tcPr>
          <w:p w14:paraId="1AFAB0BA"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10</w:t>
            </w:r>
          </w:p>
        </w:tc>
      </w:tr>
      <w:tr w:rsidR="00BB2E83" w:rsidRPr="001B313A" w14:paraId="7F2DB1B8" w14:textId="77777777" w:rsidTr="00BB2E83">
        <w:trPr>
          <w:gridAfter w:val="7"/>
          <w:wAfter w:w="6964" w:type="dxa"/>
          <w:trHeight w:val="832"/>
        </w:trPr>
        <w:tc>
          <w:tcPr>
            <w:tcW w:w="677" w:type="dxa"/>
            <w:tcBorders>
              <w:top w:val="single" w:sz="4" w:space="0" w:color="auto"/>
              <w:left w:val="single" w:sz="4" w:space="0" w:color="auto"/>
              <w:bottom w:val="single" w:sz="4" w:space="0" w:color="auto"/>
              <w:right w:val="single" w:sz="4" w:space="0" w:color="auto"/>
            </w:tcBorders>
          </w:tcPr>
          <w:p w14:paraId="15D481D2" w14:textId="77777777" w:rsidR="00BB2E83" w:rsidRPr="00F33E0E" w:rsidRDefault="00BB2E83" w:rsidP="00BB2E8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33E0E">
              <w:rPr>
                <w:rFonts w:ascii="Times New Roman" w:eastAsia="Times New Roman" w:hAnsi="Times New Roman" w:cs="Times New Roman"/>
                <w:sz w:val="24"/>
                <w:szCs w:val="24"/>
                <w:lang w:eastAsia="ru-RU"/>
              </w:rPr>
              <w:t>8.1.</w:t>
            </w:r>
          </w:p>
        </w:tc>
        <w:tc>
          <w:tcPr>
            <w:tcW w:w="2159" w:type="dxa"/>
            <w:gridSpan w:val="4"/>
            <w:tcBorders>
              <w:top w:val="single" w:sz="4" w:space="0" w:color="auto"/>
              <w:left w:val="single" w:sz="4" w:space="0" w:color="auto"/>
              <w:bottom w:val="single" w:sz="4" w:space="0" w:color="auto"/>
              <w:right w:val="single" w:sz="4" w:space="0" w:color="auto"/>
            </w:tcBorders>
          </w:tcPr>
          <w:p w14:paraId="14851A00" w14:textId="77777777" w:rsidR="00BB2E83" w:rsidRPr="001C15A7"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F33E0E">
              <w:rPr>
                <w:rFonts w:ascii="Times New Roman" w:eastAsia="Times New Roman" w:hAnsi="Times New Roman" w:cs="Times New Roman"/>
                <w:sz w:val="24"/>
                <w:szCs w:val="24"/>
                <w:lang w:eastAsia="ru-RU"/>
              </w:rPr>
              <w:t>Капитальный ремонт отдельных элементов общего имущества многоквартирных домов по следующим направлениям: ремонт входных гру</w:t>
            </w:r>
            <w:r>
              <w:rPr>
                <w:rFonts w:ascii="Times New Roman" w:eastAsia="Times New Roman" w:hAnsi="Times New Roman" w:cs="Times New Roman"/>
                <w:sz w:val="24"/>
                <w:szCs w:val="24"/>
                <w:lang w:eastAsia="ru-RU"/>
              </w:rPr>
              <w:t xml:space="preserve">пп, оконных блоков и подъездов </w:t>
            </w:r>
            <w:r w:rsidRPr="001F19FE">
              <w:rPr>
                <w:rFonts w:ascii="Times New Roman" w:eastAsia="Times New Roman" w:hAnsi="Times New Roman" w:cs="Times New Roman"/>
                <w:sz w:val="24"/>
                <w:szCs w:val="24"/>
                <w:lang w:eastAsia="ru-RU"/>
              </w:rPr>
              <w:t>(Приложение № 10)</w:t>
            </w:r>
            <w:r>
              <w:rPr>
                <w:rFonts w:ascii="Times New Roman" w:eastAsia="Times New Roman" w:hAnsi="Times New Roman" w:cs="Times New Roman"/>
                <w:sz w:val="24"/>
                <w:szCs w:val="24"/>
                <w:lang w:eastAsia="ru-RU"/>
              </w:rPr>
              <w:t xml:space="preserve"> </w:t>
            </w:r>
          </w:p>
        </w:tc>
        <w:tc>
          <w:tcPr>
            <w:tcW w:w="1842" w:type="dxa"/>
            <w:gridSpan w:val="3"/>
            <w:tcBorders>
              <w:top w:val="single" w:sz="4" w:space="0" w:color="auto"/>
              <w:left w:val="single" w:sz="4" w:space="0" w:color="auto"/>
              <w:bottom w:val="single" w:sz="4" w:space="0" w:color="auto"/>
              <w:right w:val="single" w:sz="4" w:space="0" w:color="auto"/>
            </w:tcBorders>
          </w:tcPr>
          <w:p w14:paraId="51433B21" w14:textId="77777777" w:rsidR="00BB2E83" w:rsidRPr="00F33E0E" w:rsidRDefault="00BB2E83" w:rsidP="00BB2E83">
            <w:pPr>
              <w:rPr>
                <w:rFonts w:ascii="Times New Roman" w:eastAsia="Times New Roman" w:hAnsi="Times New Roman" w:cs="Times New Roman"/>
                <w:sz w:val="24"/>
                <w:szCs w:val="24"/>
                <w:lang w:eastAsia="ko-KR"/>
              </w:rPr>
            </w:pPr>
            <w:r w:rsidRPr="00F33E0E">
              <w:rPr>
                <w:rFonts w:ascii="Times New Roman" w:eastAsia="Times New Roman" w:hAnsi="Times New Roman" w:cs="Times New Roman"/>
                <w:sz w:val="24"/>
                <w:szCs w:val="24"/>
                <w:lang w:eastAsia="ko-KR"/>
              </w:rPr>
              <w:t>Управление жилищно-коммунального хозяйства</w:t>
            </w:r>
          </w:p>
        </w:tc>
        <w:tc>
          <w:tcPr>
            <w:tcW w:w="1490" w:type="dxa"/>
            <w:tcBorders>
              <w:top w:val="single" w:sz="4" w:space="0" w:color="auto"/>
              <w:left w:val="single" w:sz="4" w:space="0" w:color="auto"/>
              <w:bottom w:val="single" w:sz="4" w:space="0" w:color="auto"/>
              <w:right w:val="single" w:sz="4" w:space="0" w:color="auto"/>
            </w:tcBorders>
          </w:tcPr>
          <w:p w14:paraId="1B40459F" w14:textId="77777777" w:rsidR="00BB2E83" w:rsidRPr="00F33E0E" w:rsidRDefault="00BB2E83" w:rsidP="00BB2E83">
            <w:pPr>
              <w:rPr>
                <w:rFonts w:ascii="Times New Roman" w:eastAsiaTheme="minorEastAsia" w:hAnsi="Times New Roman" w:cs="Times New Roman"/>
                <w:sz w:val="24"/>
                <w:szCs w:val="24"/>
                <w:lang w:eastAsia="ru-RU"/>
              </w:rPr>
            </w:pPr>
            <w:r w:rsidRPr="00F33E0E">
              <w:rPr>
                <w:rFonts w:ascii="Times New Roman" w:eastAsiaTheme="minorEastAsia" w:hAnsi="Times New Roman" w:cs="Times New Roman"/>
                <w:sz w:val="24"/>
                <w:szCs w:val="24"/>
                <w:lang w:eastAsia="ru-RU"/>
              </w:rPr>
              <w:t>2022-2023гг.</w:t>
            </w:r>
          </w:p>
        </w:tc>
        <w:tc>
          <w:tcPr>
            <w:tcW w:w="2456" w:type="dxa"/>
            <w:gridSpan w:val="4"/>
            <w:tcBorders>
              <w:top w:val="single" w:sz="4" w:space="0" w:color="auto"/>
              <w:left w:val="single" w:sz="4" w:space="0" w:color="auto"/>
              <w:bottom w:val="single" w:sz="4" w:space="0" w:color="auto"/>
              <w:right w:val="single" w:sz="4" w:space="0" w:color="auto"/>
            </w:tcBorders>
          </w:tcPr>
          <w:p w14:paraId="0BBB9611" w14:textId="77777777" w:rsidR="00BB2E83" w:rsidRPr="00F33E0E" w:rsidRDefault="00BB2E83" w:rsidP="00BB2E83">
            <w:pPr>
              <w:spacing w:after="0" w:line="240" w:lineRule="auto"/>
              <w:jc w:val="center"/>
              <w:rPr>
                <w:rFonts w:ascii="Times New Roman" w:eastAsia="Times New Roman" w:hAnsi="Times New Roman" w:cs="Times New Roman"/>
                <w:sz w:val="24"/>
                <w:szCs w:val="24"/>
                <w:lang w:eastAsia="ko-KR"/>
              </w:rPr>
            </w:pPr>
            <w:r w:rsidRPr="00F33E0E">
              <w:rPr>
                <w:rFonts w:ascii="Times New Roman" w:eastAsia="Times New Roman" w:hAnsi="Times New Roman" w:cs="Times New Roman"/>
                <w:sz w:val="24"/>
                <w:szCs w:val="24"/>
                <w:lang w:eastAsia="ko-KR"/>
              </w:rPr>
              <w:t>количество отремонтированных многоквартирных домов</w:t>
            </w:r>
          </w:p>
        </w:tc>
        <w:tc>
          <w:tcPr>
            <w:tcW w:w="732" w:type="dxa"/>
            <w:gridSpan w:val="4"/>
            <w:tcBorders>
              <w:top w:val="single" w:sz="4" w:space="0" w:color="auto"/>
              <w:left w:val="single" w:sz="4" w:space="0" w:color="auto"/>
              <w:bottom w:val="single" w:sz="4" w:space="0" w:color="auto"/>
              <w:right w:val="single" w:sz="4" w:space="0" w:color="auto"/>
            </w:tcBorders>
          </w:tcPr>
          <w:p w14:paraId="3678D195" w14:textId="77777777" w:rsidR="00BB2E83" w:rsidRPr="00F33E0E"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F33E0E">
              <w:rPr>
                <w:rFonts w:ascii="Times New Roman" w:eastAsia="Times New Roman" w:hAnsi="Times New Roman" w:cs="Times New Roman"/>
                <w:sz w:val="24"/>
                <w:szCs w:val="24"/>
                <w:lang w:eastAsia="ko-KR"/>
              </w:rPr>
              <w:t>ед.</w:t>
            </w:r>
          </w:p>
        </w:tc>
        <w:tc>
          <w:tcPr>
            <w:tcW w:w="836" w:type="dxa"/>
            <w:gridSpan w:val="2"/>
            <w:tcBorders>
              <w:top w:val="single" w:sz="4" w:space="0" w:color="auto"/>
              <w:left w:val="single" w:sz="4" w:space="0" w:color="auto"/>
              <w:bottom w:val="single" w:sz="4" w:space="0" w:color="auto"/>
              <w:right w:val="single" w:sz="4" w:space="0" w:color="auto"/>
            </w:tcBorders>
          </w:tcPr>
          <w:p w14:paraId="540D1EF0" w14:textId="77777777" w:rsidR="00BB2E83" w:rsidRPr="001C15A7"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1C15A7">
              <w:rPr>
                <w:rFonts w:ascii="Times New Roman" w:eastAsia="Times New Roman" w:hAnsi="Times New Roman" w:cs="Times New Roman"/>
                <w:sz w:val="24"/>
                <w:szCs w:val="24"/>
                <w:lang w:eastAsia="ko-KR"/>
              </w:rPr>
              <w:t>0</w:t>
            </w:r>
          </w:p>
        </w:tc>
        <w:tc>
          <w:tcPr>
            <w:tcW w:w="1000" w:type="dxa"/>
            <w:tcBorders>
              <w:top w:val="single" w:sz="4" w:space="0" w:color="auto"/>
              <w:left w:val="single" w:sz="4" w:space="0" w:color="auto"/>
              <w:bottom w:val="single" w:sz="4" w:space="0" w:color="auto"/>
              <w:right w:val="single" w:sz="4" w:space="0" w:color="auto"/>
            </w:tcBorders>
          </w:tcPr>
          <w:p w14:paraId="1668C6EA" w14:textId="77777777" w:rsidR="00BB2E83" w:rsidRPr="001C15A7" w:rsidRDefault="00BB2E83" w:rsidP="00BB2E83">
            <w:pPr>
              <w:tabs>
                <w:tab w:val="left" w:pos="615"/>
              </w:tabs>
              <w:spacing w:after="0" w:line="240" w:lineRule="auto"/>
              <w:jc w:val="center"/>
              <w:rPr>
                <w:rFonts w:ascii="Times New Roman" w:eastAsia="Times New Roman" w:hAnsi="Times New Roman" w:cs="Times New Roman"/>
                <w:sz w:val="24"/>
                <w:szCs w:val="24"/>
                <w:lang w:val="en-US" w:eastAsia="ko-KR"/>
              </w:rPr>
            </w:pPr>
            <w:r>
              <w:rPr>
                <w:rFonts w:ascii="Times New Roman" w:eastAsia="Times New Roman" w:hAnsi="Times New Roman" w:cs="Times New Roman"/>
                <w:sz w:val="24"/>
                <w:szCs w:val="24"/>
                <w:lang w:eastAsia="ko-KR"/>
              </w:rPr>
              <w:t>26</w:t>
            </w:r>
          </w:p>
        </w:tc>
        <w:tc>
          <w:tcPr>
            <w:tcW w:w="996" w:type="dxa"/>
            <w:tcBorders>
              <w:top w:val="single" w:sz="4" w:space="0" w:color="auto"/>
              <w:left w:val="single" w:sz="4" w:space="0" w:color="auto"/>
              <w:bottom w:val="single" w:sz="4" w:space="0" w:color="auto"/>
              <w:right w:val="single" w:sz="4" w:space="0" w:color="auto"/>
            </w:tcBorders>
          </w:tcPr>
          <w:p w14:paraId="4CA3BDCC" w14:textId="77777777" w:rsidR="00BB2E83" w:rsidRPr="00F33E0E" w:rsidRDefault="00BB2E83" w:rsidP="00BB2E83">
            <w:pPr>
              <w:spacing w:after="0" w:line="240" w:lineRule="auto"/>
              <w:jc w:val="center"/>
              <w:rPr>
                <w:rFonts w:ascii="Times New Roman" w:eastAsia="Times New Roman" w:hAnsi="Times New Roman" w:cs="Times New Roman"/>
                <w:sz w:val="24"/>
                <w:szCs w:val="24"/>
                <w:lang w:eastAsia="ko-KR"/>
              </w:rPr>
            </w:pPr>
            <w:r w:rsidRPr="00F33E0E">
              <w:rPr>
                <w:rFonts w:ascii="Times New Roman" w:eastAsia="Times New Roman" w:hAnsi="Times New Roman" w:cs="Times New Roman"/>
                <w:sz w:val="24"/>
                <w:szCs w:val="24"/>
                <w:lang w:eastAsia="ko-KR"/>
              </w:rPr>
              <w:t>0</w:t>
            </w:r>
          </w:p>
        </w:tc>
        <w:tc>
          <w:tcPr>
            <w:tcW w:w="2838" w:type="dxa"/>
            <w:tcBorders>
              <w:top w:val="single" w:sz="4" w:space="0" w:color="auto"/>
              <w:left w:val="single" w:sz="4" w:space="0" w:color="auto"/>
              <w:bottom w:val="single" w:sz="4" w:space="0" w:color="auto"/>
              <w:right w:val="single" w:sz="4" w:space="0" w:color="auto"/>
            </w:tcBorders>
          </w:tcPr>
          <w:p w14:paraId="40B51D31" w14:textId="77777777" w:rsidR="00BB2E83" w:rsidRPr="00F33E0E"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r>
      <w:tr w:rsidR="00BB2E83" w:rsidRPr="001B313A" w14:paraId="0EF3A604" w14:textId="77777777" w:rsidTr="00BB2E83">
        <w:trPr>
          <w:gridAfter w:val="7"/>
          <w:wAfter w:w="6964" w:type="dxa"/>
          <w:trHeight w:val="1272"/>
        </w:trPr>
        <w:tc>
          <w:tcPr>
            <w:tcW w:w="677" w:type="dxa"/>
            <w:tcBorders>
              <w:top w:val="single" w:sz="4" w:space="0" w:color="auto"/>
              <w:left w:val="single" w:sz="4" w:space="0" w:color="auto"/>
              <w:bottom w:val="single" w:sz="4" w:space="0" w:color="auto"/>
              <w:right w:val="single" w:sz="4" w:space="0" w:color="auto"/>
            </w:tcBorders>
          </w:tcPr>
          <w:p w14:paraId="1707E6A4" w14:textId="77777777" w:rsidR="00BB2E83" w:rsidRPr="00F33E0E" w:rsidRDefault="00BB2E83" w:rsidP="00BB2E8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33E0E">
              <w:rPr>
                <w:rFonts w:ascii="Times New Roman" w:eastAsia="Times New Roman" w:hAnsi="Times New Roman" w:cs="Times New Roman"/>
                <w:sz w:val="24"/>
                <w:szCs w:val="24"/>
                <w:lang w:eastAsia="ru-RU"/>
              </w:rPr>
              <w:t>8.2.</w:t>
            </w:r>
          </w:p>
        </w:tc>
        <w:tc>
          <w:tcPr>
            <w:tcW w:w="2159" w:type="dxa"/>
            <w:gridSpan w:val="4"/>
            <w:tcBorders>
              <w:top w:val="single" w:sz="4" w:space="0" w:color="auto"/>
              <w:left w:val="single" w:sz="4" w:space="0" w:color="auto"/>
              <w:bottom w:val="single" w:sz="4" w:space="0" w:color="auto"/>
              <w:right w:val="single" w:sz="4" w:space="0" w:color="auto"/>
            </w:tcBorders>
          </w:tcPr>
          <w:p w14:paraId="2527F2BA" w14:textId="77777777" w:rsidR="00BB2E83" w:rsidRPr="00F33E0E"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F33E0E">
              <w:rPr>
                <w:rFonts w:ascii="Times New Roman" w:eastAsia="Times New Roman" w:hAnsi="Times New Roman" w:cs="Times New Roman"/>
                <w:sz w:val="24"/>
                <w:szCs w:val="24"/>
                <w:lang w:eastAsia="ru-RU"/>
              </w:rPr>
              <w:t>Обновление парка специализированной коммунальной техники, включая снегоуборочную технику и средства малой механизации, необходимой для оказания жилищно-коммунальных услуг населению и благоустройства придомовой т</w:t>
            </w:r>
            <w:r>
              <w:rPr>
                <w:rFonts w:ascii="Times New Roman" w:eastAsia="Times New Roman" w:hAnsi="Times New Roman" w:cs="Times New Roman"/>
                <w:sz w:val="24"/>
                <w:szCs w:val="24"/>
                <w:lang w:eastAsia="ru-RU"/>
              </w:rPr>
              <w:t>ерритории многоквартирных домов</w:t>
            </w:r>
          </w:p>
        </w:tc>
        <w:tc>
          <w:tcPr>
            <w:tcW w:w="1842" w:type="dxa"/>
            <w:gridSpan w:val="3"/>
            <w:tcBorders>
              <w:top w:val="single" w:sz="4" w:space="0" w:color="auto"/>
              <w:left w:val="single" w:sz="4" w:space="0" w:color="auto"/>
              <w:bottom w:val="single" w:sz="4" w:space="0" w:color="auto"/>
              <w:right w:val="single" w:sz="4" w:space="0" w:color="auto"/>
            </w:tcBorders>
          </w:tcPr>
          <w:p w14:paraId="0897988C" w14:textId="77777777" w:rsidR="00BB2E83" w:rsidRPr="00F33E0E"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F33E0E">
              <w:rPr>
                <w:rFonts w:ascii="Times New Roman" w:eastAsia="Times New Roman" w:hAnsi="Times New Roman" w:cs="Times New Roman"/>
                <w:sz w:val="24"/>
                <w:szCs w:val="24"/>
                <w:lang w:eastAsia="ko-KR"/>
              </w:rPr>
              <w:t>Управление</w:t>
            </w:r>
          </w:p>
          <w:p w14:paraId="3AC3F792" w14:textId="77777777" w:rsidR="00BB2E83" w:rsidRPr="00F33E0E"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F33E0E">
              <w:rPr>
                <w:rFonts w:ascii="Times New Roman" w:eastAsia="Times New Roman" w:hAnsi="Times New Roman" w:cs="Times New Roman"/>
                <w:sz w:val="24"/>
                <w:szCs w:val="24"/>
                <w:lang w:eastAsia="ko-KR"/>
              </w:rPr>
              <w:t>жилищно-коммунального хозяйства</w:t>
            </w:r>
          </w:p>
        </w:tc>
        <w:tc>
          <w:tcPr>
            <w:tcW w:w="1490" w:type="dxa"/>
            <w:tcBorders>
              <w:top w:val="single" w:sz="4" w:space="0" w:color="auto"/>
              <w:left w:val="single" w:sz="4" w:space="0" w:color="auto"/>
              <w:bottom w:val="single" w:sz="4" w:space="0" w:color="auto"/>
              <w:right w:val="single" w:sz="4" w:space="0" w:color="auto"/>
            </w:tcBorders>
          </w:tcPr>
          <w:p w14:paraId="0AFD652C" w14:textId="77777777" w:rsidR="00BB2E83" w:rsidRPr="00F33E0E" w:rsidRDefault="00BB2E83" w:rsidP="00BB2E83">
            <w:pPr>
              <w:rPr>
                <w:rFonts w:ascii="Times New Roman" w:eastAsiaTheme="minorEastAsia" w:hAnsi="Times New Roman" w:cs="Times New Roman"/>
                <w:sz w:val="24"/>
                <w:szCs w:val="24"/>
                <w:lang w:eastAsia="ru-RU"/>
              </w:rPr>
            </w:pPr>
            <w:r w:rsidRPr="00F33E0E">
              <w:rPr>
                <w:rFonts w:ascii="Times New Roman" w:eastAsiaTheme="minorEastAsia" w:hAnsi="Times New Roman" w:cs="Times New Roman"/>
                <w:sz w:val="24"/>
                <w:szCs w:val="24"/>
                <w:lang w:eastAsia="ru-RU"/>
              </w:rPr>
              <w:t>2022-2023гг.</w:t>
            </w:r>
          </w:p>
        </w:tc>
        <w:tc>
          <w:tcPr>
            <w:tcW w:w="2456" w:type="dxa"/>
            <w:gridSpan w:val="4"/>
            <w:tcBorders>
              <w:top w:val="single" w:sz="4" w:space="0" w:color="auto"/>
              <w:left w:val="single" w:sz="4" w:space="0" w:color="auto"/>
              <w:bottom w:val="single" w:sz="4" w:space="0" w:color="auto"/>
              <w:right w:val="single" w:sz="4" w:space="0" w:color="auto"/>
            </w:tcBorders>
          </w:tcPr>
          <w:p w14:paraId="361F0740" w14:textId="77777777" w:rsidR="00BB2E83" w:rsidRPr="00F33E0E" w:rsidRDefault="00BB2E83" w:rsidP="00BB2E83">
            <w:pPr>
              <w:spacing w:after="0" w:line="240" w:lineRule="auto"/>
              <w:jc w:val="center"/>
              <w:rPr>
                <w:rFonts w:ascii="Times New Roman" w:eastAsia="Times New Roman" w:hAnsi="Times New Roman" w:cs="Times New Roman"/>
                <w:sz w:val="24"/>
                <w:szCs w:val="24"/>
                <w:lang w:eastAsia="ko-KR"/>
              </w:rPr>
            </w:pPr>
            <w:r w:rsidRPr="00F33E0E">
              <w:rPr>
                <w:rFonts w:ascii="Times New Roman" w:eastAsia="Times New Roman" w:hAnsi="Times New Roman" w:cs="Times New Roman"/>
                <w:sz w:val="24"/>
                <w:szCs w:val="24"/>
                <w:lang w:eastAsia="ko-KR"/>
              </w:rPr>
              <w:t xml:space="preserve">количество приобретенной специализированной коммунальной техники </w:t>
            </w:r>
          </w:p>
        </w:tc>
        <w:tc>
          <w:tcPr>
            <w:tcW w:w="732" w:type="dxa"/>
            <w:gridSpan w:val="4"/>
            <w:tcBorders>
              <w:top w:val="single" w:sz="4" w:space="0" w:color="auto"/>
              <w:left w:val="single" w:sz="4" w:space="0" w:color="auto"/>
              <w:bottom w:val="single" w:sz="4" w:space="0" w:color="auto"/>
              <w:right w:val="single" w:sz="4" w:space="0" w:color="auto"/>
            </w:tcBorders>
          </w:tcPr>
          <w:p w14:paraId="5F65F9EA" w14:textId="77777777" w:rsidR="00BB2E83" w:rsidRPr="00F33E0E" w:rsidRDefault="00BB2E83" w:rsidP="00BB2E83">
            <w:pPr>
              <w:tabs>
                <w:tab w:val="left" w:pos="615"/>
              </w:tabs>
              <w:spacing w:after="0" w:line="240" w:lineRule="auto"/>
              <w:rPr>
                <w:rFonts w:ascii="Times New Roman" w:eastAsia="Times New Roman" w:hAnsi="Times New Roman" w:cs="Times New Roman"/>
                <w:sz w:val="24"/>
                <w:szCs w:val="24"/>
                <w:lang w:eastAsia="ko-KR"/>
              </w:rPr>
            </w:pPr>
            <w:r w:rsidRPr="00F33E0E">
              <w:rPr>
                <w:rFonts w:ascii="Times New Roman" w:eastAsia="Times New Roman" w:hAnsi="Times New Roman" w:cs="Times New Roman"/>
                <w:sz w:val="24"/>
                <w:szCs w:val="24"/>
                <w:lang w:eastAsia="ko-KR"/>
              </w:rPr>
              <w:t>ед.</w:t>
            </w:r>
          </w:p>
        </w:tc>
        <w:tc>
          <w:tcPr>
            <w:tcW w:w="836" w:type="dxa"/>
            <w:gridSpan w:val="2"/>
            <w:tcBorders>
              <w:top w:val="single" w:sz="4" w:space="0" w:color="auto"/>
              <w:left w:val="single" w:sz="4" w:space="0" w:color="auto"/>
              <w:bottom w:val="single" w:sz="4" w:space="0" w:color="auto"/>
              <w:right w:val="single" w:sz="4" w:space="0" w:color="auto"/>
            </w:tcBorders>
          </w:tcPr>
          <w:p w14:paraId="663173C7" w14:textId="77777777" w:rsidR="00BB2E83" w:rsidRPr="00F33E0E"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F33E0E">
              <w:rPr>
                <w:rFonts w:ascii="Times New Roman" w:eastAsia="Times New Roman" w:hAnsi="Times New Roman" w:cs="Times New Roman"/>
                <w:sz w:val="24"/>
                <w:szCs w:val="24"/>
                <w:lang w:eastAsia="ko-KR"/>
              </w:rPr>
              <w:t>0</w:t>
            </w:r>
          </w:p>
        </w:tc>
        <w:tc>
          <w:tcPr>
            <w:tcW w:w="1000" w:type="dxa"/>
            <w:tcBorders>
              <w:top w:val="single" w:sz="4" w:space="0" w:color="auto"/>
              <w:left w:val="single" w:sz="4" w:space="0" w:color="auto"/>
              <w:bottom w:val="single" w:sz="4" w:space="0" w:color="auto"/>
              <w:right w:val="single" w:sz="4" w:space="0" w:color="auto"/>
            </w:tcBorders>
          </w:tcPr>
          <w:p w14:paraId="1233771B" w14:textId="77777777" w:rsidR="00BB2E83" w:rsidRPr="00F33E0E" w:rsidRDefault="00BB2E83" w:rsidP="00BB2E83">
            <w:pPr>
              <w:tabs>
                <w:tab w:val="left" w:pos="615"/>
              </w:tabs>
              <w:spacing w:after="0" w:line="240" w:lineRule="auto"/>
              <w:jc w:val="center"/>
              <w:rPr>
                <w:rFonts w:ascii="Times New Roman" w:eastAsia="Times New Roman" w:hAnsi="Times New Roman" w:cs="Times New Roman"/>
                <w:sz w:val="24"/>
                <w:szCs w:val="24"/>
                <w:lang w:eastAsia="ko-KR"/>
              </w:rPr>
            </w:pPr>
            <w:r w:rsidRPr="00F33E0E">
              <w:rPr>
                <w:rFonts w:ascii="Times New Roman" w:eastAsia="Times New Roman" w:hAnsi="Times New Roman" w:cs="Times New Roman"/>
                <w:sz w:val="24"/>
                <w:szCs w:val="24"/>
                <w:lang w:eastAsia="ko-KR"/>
              </w:rPr>
              <w:t>2</w:t>
            </w:r>
          </w:p>
        </w:tc>
        <w:tc>
          <w:tcPr>
            <w:tcW w:w="996" w:type="dxa"/>
            <w:tcBorders>
              <w:top w:val="single" w:sz="4" w:space="0" w:color="auto"/>
              <w:left w:val="single" w:sz="4" w:space="0" w:color="auto"/>
              <w:bottom w:val="single" w:sz="4" w:space="0" w:color="auto"/>
              <w:right w:val="single" w:sz="4" w:space="0" w:color="auto"/>
            </w:tcBorders>
          </w:tcPr>
          <w:p w14:paraId="5B6D0A2B" w14:textId="77777777" w:rsidR="00BB2E83" w:rsidRPr="00F33E0E" w:rsidRDefault="00BB2E83" w:rsidP="00BB2E83">
            <w:pPr>
              <w:spacing w:after="0" w:line="240" w:lineRule="auto"/>
              <w:jc w:val="center"/>
              <w:rPr>
                <w:rFonts w:ascii="Times New Roman" w:eastAsia="Times New Roman" w:hAnsi="Times New Roman" w:cs="Times New Roman"/>
                <w:sz w:val="24"/>
                <w:szCs w:val="24"/>
                <w:lang w:eastAsia="ko-KR"/>
              </w:rPr>
            </w:pPr>
            <w:r w:rsidRPr="00F33E0E">
              <w:rPr>
                <w:rFonts w:ascii="Times New Roman" w:eastAsia="Times New Roman" w:hAnsi="Times New Roman" w:cs="Times New Roman"/>
                <w:sz w:val="24"/>
                <w:szCs w:val="24"/>
                <w:lang w:eastAsia="ko-KR"/>
              </w:rPr>
              <w:t>0</w:t>
            </w:r>
          </w:p>
        </w:tc>
        <w:tc>
          <w:tcPr>
            <w:tcW w:w="2838" w:type="dxa"/>
            <w:tcBorders>
              <w:top w:val="single" w:sz="4" w:space="0" w:color="auto"/>
              <w:left w:val="single" w:sz="4" w:space="0" w:color="auto"/>
              <w:bottom w:val="single" w:sz="4" w:space="0" w:color="auto"/>
              <w:right w:val="single" w:sz="4" w:space="0" w:color="auto"/>
            </w:tcBorders>
          </w:tcPr>
          <w:p w14:paraId="012BF8C7" w14:textId="77777777" w:rsidR="00BB2E83" w:rsidRPr="003B131C"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r>
      <w:tr w:rsidR="00BB2E83" w:rsidRPr="001B313A" w14:paraId="6527684C" w14:textId="77777777" w:rsidTr="00BB2E83">
        <w:trPr>
          <w:gridAfter w:val="7"/>
          <w:wAfter w:w="6964" w:type="dxa"/>
          <w:trHeight w:val="469"/>
        </w:trPr>
        <w:tc>
          <w:tcPr>
            <w:tcW w:w="15026" w:type="dxa"/>
            <w:gridSpan w:val="22"/>
            <w:tcBorders>
              <w:top w:val="single" w:sz="4" w:space="0" w:color="auto"/>
              <w:left w:val="single" w:sz="4" w:space="0" w:color="auto"/>
              <w:bottom w:val="single" w:sz="4" w:space="0" w:color="auto"/>
              <w:right w:val="single" w:sz="4" w:space="0" w:color="auto"/>
            </w:tcBorders>
          </w:tcPr>
          <w:p w14:paraId="34349204" w14:textId="77777777" w:rsidR="00BB2E83" w:rsidRDefault="00BB2E83" w:rsidP="00BB2E83">
            <w:pPr>
              <w:tabs>
                <w:tab w:val="left" w:pos="615"/>
              </w:tabs>
              <w:spacing w:after="0" w:line="240" w:lineRule="auto"/>
              <w:jc w:val="center"/>
              <w:rPr>
                <w:rFonts w:ascii="Times New Roman" w:eastAsia="Times New Roman" w:hAnsi="Times New Roman" w:cs="Times New Roman"/>
                <w:sz w:val="24"/>
                <w:szCs w:val="24"/>
                <w:lang w:eastAsia="ru-RU"/>
              </w:rPr>
            </w:pPr>
          </w:p>
          <w:p w14:paraId="5FD26906"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 xml:space="preserve">Задача: Обеспечение эффективного управления уличным освещением и модернизации сетей наружного освещения Находкинского городского </w:t>
            </w:r>
          </w:p>
          <w:p w14:paraId="35CD8596" w14:textId="77777777" w:rsidR="00BB2E83" w:rsidRDefault="00BB2E83" w:rsidP="00BB2E83">
            <w:pPr>
              <w:tabs>
                <w:tab w:val="left" w:pos="61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округа</w:t>
            </w:r>
          </w:p>
          <w:p w14:paraId="2613EAE7" w14:textId="77777777" w:rsidR="00BB2E83" w:rsidRPr="001B313A" w:rsidRDefault="00BB2E83" w:rsidP="00BB2E83">
            <w:pPr>
              <w:tabs>
                <w:tab w:val="left" w:pos="615"/>
              </w:tabs>
              <w:spacing w:after="0" w:line="240" w:lineRule="auto"/>
              <w:jc w:val="center"/>
              <w:rPr>
                <w:rFonts w:ascii="Times New Roman" w:eastAsia="Times New Roman" w:hAnsi="Times New Roman" w:cs="Times New Roman"/>
                <w:sz w:val="24"/>
                <w:szCs w:val="24"/>
                <w:lang w:eastAsia="ru-RU"/>
              </w:rPr>
            </w:pPr>
          </w:p>
        </w:tc>
      </w:tr>
      <w:tr w:rsidR="00BB2E83" w:rsidRPr="001B313A" w14:paraId="756A350F" w14:textId="77777777" w:rsidTr="00BB2E83">
        <w:trPr>
          <w:gridAfter w:val="7"/>
          <w:wAfter w:w="6964" w:type="dxa"/>
          <w:trHeight w:val="407"/>
        </w:trPr>
        <w:tc>
          <w:tcPr>
            <w:tcW w:w="677" w:type="dxa"/>
            <w:tcBorders>
              <w:top w:val="single" w:sz="4" w:space="0" w:color="auto"/>
              <w:left w:val="single" w:sz="4" w:space="0" w:color="auto"/>
              <w:bottom w:val="single" w:sz="4" w:space="0" w:color="auto"/>
              <w:right w:val="single" w:sz="4" w:space="0" w:color="auto"/>
            </w:tcBorders>
          </w:tcPr>
          <w:p w14:paraId="33D91748"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lastRenderedPageBreak/>
              <w:t>1</w:t>
            </w:r>
          </w:p>
        </w:tc>
        <w:tc>
          <w:tcPr>
            <w:tcW w:w="2159" w:type="dxa"/>
            <w:gridSpan w:val="4"/>
            <w:tcBorders>
              <w:top w:val="single" w:sz="4" w:space="0" w:color="auto"/>
              <w:left w:val="single" w:sz="4" w:space="0" w:color="auto"/>
              <w:bottom w:val="single" w:sz="4" w:space="0" w:color="auto"/>
              <w:right w:val="single" w:sz="4" w:space="0" w:color="auto"/>
            </w:tcBorders>
          </w:tcPr>
          <w:p w14:paraId="2A5EFFAC"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2</w:t>
            </w:r>
          </w:p>
        </w:tc>
        <w:tc>
          <w:tcPr>
            <w:tcW w:w="1842" w:type="dxa"/>
            <w:gridSpan w:val="3"/>
            <w:tcBorders>
              <w:top w:val="single" w:sz="4" w:space="0" w:color="auto"/>
              <w:left w:val="single" w:sz="4" w:space="0" w:color="auto"/>
              <w:bottom w:val="single" w:sz="4" w:space="0" w:color="auto"/>
              <w:right w:val="single" w:sz="4" w:space="0" w:color="auto"/>
            </w:tcBorders>
          </w:tcPr>
          <w:p w14:paraId="19832D26"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3</w:t>
            </w:r>
          </w:p>
        </w:tc>
        <w:tc>
          <w:tcPr>
            <w:tcW w:w="1490" w:type="dxa"/>
            <w:tcBorders>
              <w:top w:val="single" w:sz="4" w:space="0" w:color="auto"/>
              <w:left w:val="single" w:sz="4" w:space="0" w:color="auto"/>
              <w:bottom w:val="single" w:sz="4" w:space="0" w:color="auto"/>
              <w:right w:val="single" w:sz="4" w:space="0" w:color="auto"/>
            </w:tcBorders>
          </w:tcPr>
          <w:p w14:paraId="5867BF1A"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4</w:t>
            </w:r>
          </w:p>
        </w:tc>
        <w:tc>
          <w:tcPr>
            <w:tcW w:w="2456" w:type="dxa"/>
            <w:gridSpan w:val="4"/>
            <w:tcBorders>
              <w:top w:val="single" w:sz="4" w:space="0" w:color="auto"/>
              <w:left w:val="single" w:sz="4" w:space="0" w:color="auto"/>
              <w:bottom w:val="single" w:sz="4" w:space="0" w:color="auto"/>
              <w:right w:val="single" w:sz="4" w:space="0" w:color="auto"/>
            </w:tcBorders>
          </w:tcPr>
          <w:p w14:paraId="1F1B4068"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5</w:t>
            </w:r>
          </w:p>
        </w:tc>
        <w:tc>
          <w:tcPr>
            <w:tcW w:w="732" w:type="dxa"/>
            <w:gridSpan w:val="4"/>
            <w:tcBorders>
              <w:top w:val="single" w:sz="4" w:space="0" w:color="auto"/>
              <w:left w:val="single" w:sz="4" w:space="0" w:color="auto"/>
              <w:bottom w:val="single" w:sz="4" w:space="0" w:color="auto"/>
              <w:right w:val="single" w:sz="4" w:space="0" w:color="auto"/>
            </w:tcBorders>
          </w:tcPr>
          <w:p w14:paraId="7382A833"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6</w:t>
            </w:r>
          </w:p>
        </w:tc>
        <w:tc>
          <w:tcPr>
            <w:tcW w:w="836" w:type="dxa"/>
            <w:gridSpan w:val="2"/>
            <w:tcBorders>
              <w:top w:val="single" w:sz="4" w:space="0" w:color="auto"/>
              <w:left w:val="single" w:sz="4" w:space="0" w:color="auto"/>
              <w:bottom w:val="single" w:sz="4" w:space="0" w:color="auto"/>
              <w:right w:val="single" w:sz="4" w:space="0" w:color="auto"/>
            </w:tcBorders>
          </w:tcPr>
          <w:p w14:paraId="767BA53C"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7</w:t>
            </w:r>
          </w:p>
        </w:tc>
        <w:tc>
          <w:tcPr>
            <w:tcW w:w="1000" w:type="dxa"/>
            <w:tcBorders>
              <w:top w:val="single" w:sz="4" w:space="0" w:color="auto"/>
              <w:left w:val="single" w:sz="4" w:space="0" w:color="auto"/>
              <w:bottom w:val="single" w:sz="4" w:space="0" w:color="auto"/>
              <w:right w:val="single" w:sz="4" w:space="0" w:color="auto"/>
            </w:tcBorders>
          </w:tcPr>
          <w:p w14:paraId="007EE09E"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8</w:t>
            </w:r>
          </w:p>
        </w:tc>
        <w:tc>
          <w:tcPr>
            <w:tcW w:w="996" w:type="dxa"/>
            <w:tcBorders>
              <w:top w:val="single" w:sz="4" w:space="0" w:color="auto"/>
              <w:left w:val="single" w:sz="4" w:space="0" w:color="auto"/>
              <w:bottom w:val="single" w:sz="4" w:space="0" w:color="auto"/>
              <w:right w:val="single" w:sz="4" w:space="0" w:color="auto"/>
            </w:tcBorders>
          </w:tcPr>
          <w:p w14:paraId="1E7BBD94"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9</w:t>
            </w:r>
          </w:p>
        </w:tc>
        <w:tc>
          <w:tcPr>
            <w:tcW w:w="2838" w:type="dxa"/>
            <w:tcBorders>
              <w:top w:val="single" w:sz="4" w:space="0" w:color="auto"/>
              <w:left w:val="single" w:sz="4" w:space="0" w:color="auto"/>
              <w:bottom w:val="single" w:sz="4" w:space="0" w:color="auto"/>
              <w:right w:val="single" w:sz="4" w:space="0" w:color="auto"/>
            </w:tcBorders>
          </w:tcPr>
          <w:p w14:paraId="0C24A8BE" w14:textId="77777777" w:rsidR="00BB2E83" w:rsidRPr="001B313A" w:rsidRDefault="00BB2E83" w:rsidP="00BB2E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10</w:t>
            </w:r>
          </w:p>
        </w:tc>
      </w:tr>
      <w:tr w:rsidR="00BB2E83" w:rsidRPr="001B313A" w14:paraId="12AA17DC" w14:textId="77777777" w:rsidTr="00BB2E83">
        <w:trPr>
          <w:gridAfter w:val="7"/>
          <w:wAfter w:w="6964" w:type="dxa"/>
          <w:trHeight w:val="2098"/>
        </w:trPr>
        <w:tc>
          <w:tcPr>
            <w:tcW w:w="684" w:type="dxa"/>
            <w:gridSpan w:val="2"/>
            <w:tcBorders>
              <w:top w:val="single" w:sz="4" w:space="0" w:color="auto"/>
              <w:left w:val="single" w:sz="4" w:space="0" w:color="auto"/>
              <w:bottom w:val="single" w:sz="4" w:space="0" w:color="auto"/>
              <w:right w:val="single" w:sz="4" w:space="0" w:color="auto"/>
            </w:tcBorders>
            <w:hideMark/>
          </w:tcPr>
          <w:p w14:paraId="06827335" w14:textId="77777777" w:rsidR="00BB2E83" w:rsidRPr="001B313A" w:rsidRDefault="00BB2E83" w:rsidP="00BB2E83">
            <w:pPr>
              <w:tabs>
                <w:tab w:val="left" w:pos="6379"/>
              </w:tabs>
              <w:suppressAutoHyphen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B313A">
              <w:rPr>
                <w:rFonts w:ascii="Times New Roman" w:eastAsia="Times New Roman" w:hAnsi="Times New Roman" w:cs="Times New Roman"/>
                <w:sz w:val="24"/>
                <w:szCs w:val="24"/>
                <w:lang w:eastAsia="ru-RU"/>
              </w:rPr>
              <w:t>.</w:t>
            </w:r>
          </w:p>
        </w:tc>
        <w:tc>
          <w:tcPr>
            <w:tcW w:w="2152" w:type="dxa"/>
            <w:gridSpan w:val="3"/>
            <w:tcBorders>
              <w:top w:val="single" w:sz="4" w:space="0" w:color="auto"/>
              <w:left w:val="single" w:sz="4" w:space="0" w:color="auto"/>
              <w:bottom w:val="single" w:sz="4" w:space="0" w:color="auto"/>
              <w:right w:val="single" w:sz="4" w:space="0" w:color="auto"/>
            </w:tcBorders>
            <w:hideMark/>
          </w:tcPr>
          <w:p w14:paraId="558A5F97" w14:textId="77777777" w:rsidR="00BB2E83" w:rsidRPr="001B313A" w:rsidRDefault="00BB2E83" w:rsidP="00BB2E83">
            <w:pPr>
              <w:tabs>
                <w:tab w:val="left" w:pos="6379"/>
              </w:tabs>
              <w:suppressAutoHyphens/>
              <w:spacing w:after="0" w:line="240" w:lineRule="auto"/>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Основное мероприятие: Организация, ремонт и строительство сетей наружного освещения</w:t>
            </w:r>
          </w:p>
        </w:tc>
        <w:tc>
          <w:tcPr>
            <w:tcW w:w="1802" w:type="dxa"/>
            <w:gridSpan w:val="2"/>
            <w:tcBorders>
              <w:top w:val="single" w:sz="4" w:space="0" w:color="auto"/>
              <w:left w:val="single" w:sz="4" w:space="0" w:color="auto"/>
              <w:bottom w:val="single" w:sz="4" w:space="0" w:color="auto"/>
              <w:right w:val="single" w:sz="4" w:space="0" w:color="auto"/>
            </w:tcBorders>
            <w:hideMark/>
          </w:tcPr>
          <w:p w14:paraId="38820B8F"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Управление благоустройства</w:t>
            </w:r>
          </w:p>
        </w:tc>
        <w:tc>
          <w:tcPr>
            <w:tcW w:w="1560" w:type="dxa"/>
            <w:gridSpan w:val="3"/>
            <w:tcBorders>
              <w:top w:val="single" w:sz="4" w:space="0" w:color="auto"/>
              <w:left w:val="single" w:sz="4" w:space="0" w:color="auto"/>
              <w:bottom w:val="single" w:sz="4" w:space="0" w:color="auto"/>
              <w:right w:val="single" w:sz="4" w:space="0" w:color="auto"/>
            </w:tcBorders>
            <w:hideMark/>
          </w:tcPr>
          <w:p w14:paraId="70022F68"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2021-2023гг.</w:t>
            </w:r>
          </w:p>
        </w:tc>
        <w:tc>
          <w:tcPr>
            <w:tcW w:w="2450" w:type="dxa"/>
            <w:gridSpan w:val="4"/>
            <w:tcBorders>
              <w:top w:val="single" w:sz="4" w:space="0" w:color="auto"/>
              <w:left w:val="single" w:sz="4" w:space="0" w:color="auto"/>
              <w:bottom w:val="single" w:sz="4" w:space="0" w:color="auto"/>
              <w:right w:val="single" w:sz="4" w:space="0" w:color="auto"/>
            </w:tcBorders>
          </w:tcPr>
          <w:p w14:paraId="1EE1AD68"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c>
          <w:tcPr>
            <w:tcW w:w="689" w:type="dxa"/>
            <w:gridSpan w:val="2"/>
            <w:tcBorders>
              <w:top w:val="single" w:sz="4" w:space="0" w:color="auto"/>
              <w:left w:val="single" w:sz="4" w:space="0" w:color="auto"/>
              <w:bottom w:val="single" w:sz="4" w:space="0" w:color="auto"/>
              <w:right w:val="single" w:sz="4" w:space="0" w:color="auto"/>
            </w:tcBorders>
          </w:tcPr>
          <w:p w14:paraId="52C635BD"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c>
          <w:tcPr>
            <w:tcW w:w="855" w:type="dxa"/>
            <w:gridSpan w:val="3"/>
            <w:tcBorders>
              <w:top w:val="single" w:sz="4" w:space="0" w:color="auto"/>
              <w:left w:val="single" w:sz="4" w:space="0" w:color="auto"/>
              <w:bottom w:val="single" w:sz="4" w:space="0" w:color="auto"/>
              <w:right w:val="single" w:sz="4" w:space="0" w:color="auto"/>
            </w:tcBorders>
          </w:tcPr>
          <w:p w14:paraId="19086E07" w14:textId="77777777" w:rsidR="00BB2E83" w:rsidRPr="001B313A"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p>
        </w:tc>
        <w:tc>
          <w:tcPr>
            <w:tcW w:w="1000" w:type="dxa"/>
            <w:tcBorders>
              <w:top w:val="single" w:sz="4" w:space="0" w:color="auto"/>
              <w:left w:val="single" w:sz="4" w:space="0" w:color="auto"/>
              <w:bottom w:val="single" w:sz="4" w:space="0" w:color="auto"/>
              <w:right w:val="single" w:sz="4" w:space="0" w:color="auto"/>
            </w:tcBorders>
          </w:tcPr>
          <w:p w14:paraId="7371B844" w14:textId="77777777" w:rsidR="00BB2E83" w:rsidRPr="001B313A"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14:paraId="6CB6EB9B" w14:textId="77777777" w:rsidR="00BB2E83" w:rsidRPr="001B313A"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p>
        </w:tc>
        <w:tc>
          <w:tcPr>
            <w:tcW w:w="2838" w:type="dxa"/>
            <w:vMerge w:val="restart"/>
            <w:tcBorders>
              <w:top w:val="single" w:sz="4" w:space="0" w:color="auto"/>
              <w:left w:val="single" w:sz="4" w:space="0" w:color="auto"/>
              <w:right w:val="single" w:sz="4" w:space="0" w:color="auto"/>
            </w:tcBorders>
            <w:hideMark/>
          </w:tcPr>
          <w:p w14:paraId="40799085" w14:textId="77777777" w:rsidR="00BB2E83" w:rsidRPr="001B313A" w:rsidRDefault="00BB2E83" w:rsidP="00BB2E83">
            <w:pPr>
              <w:tabs>
                <w:tab w:val="left" w:pos="6379"/>
              </w:tabs>
              <w:suppressAutoHyphens/>
              <w:spacing w:after="0" w:line="240" w:lineRule="auto"/>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ko-KR"/>
              </w:rPr>
              <w:t>- протяженность сетей наружного освещения, в отношении которых про</w:t>
            </w:r>
            <w:r>
              <w:rPr>
                <w:rFonts w:ascii="Times New Roman" w:eastAsia="Times New Roman" w:hAnsi="Times New Roman" w:cs="Times New Roman"/>
                <w:sz w:val="24"/>
                <w:szCs w:val="24"/>
                <w:lang w:eastAsia="ko-KR"/>
              </w:rPr>
              <w:t>изведен ремонт и строительство</w:t>
            </w:r>
          </w:p>
        </w:tc>
      </w:tr>
      <w:tr w:rsidR="00BB2E83" w:rsidRPr="001B313A" w14:paraId="03203DAA" w14:textId="77777777" w:rsidTr="00BB2E83">
        <w:trPr>
          <w:gridAfter w:val="7"/>
          <w:wAfter w:w="6964" w:type="dxa"/>
          <w:trHeight w:val="1985"/>
        </w:trPr>
        <w:tc>
          <w:tcPr>
            <w:tcW w:w="684" w:type="dxa"/>
            <w:gridSpan w:val="2"/>
            <w:tcBorders>
              <w:top w:val="single" w:sz="4" w:space="0" w:color="auto"/>
              <w:left w:val="single" w:sz="4" w:space="0" w:color="auto"/>
              <w:bottom w:val="single" w:sz="4" w:space="0" w:color="auto"/>
              <w:right w:val="single" w:sz="4" w:space="0" w:color="auto"/>
            </w:tcBorders>
          </w:tcPr>
          <w:p w14:paraId="226208B9"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B313A">
              <w:rPr>
                <w:rFonts w:ascii="Times New Roman" w:eastAsia="Times New Roman" w:hAnsi="Times New Roman" w:cs="Times New Roman"/>
                <w:sz w:val="24"/>
                <w:szCs w:val="24"/>
                <w:lang w:eastAsia="ru-RU"/>
              </w:rPr>
              <w:t>.1.</w:t>
            </w:r>
          </w:p>
          <w:p w14:paraId="25F564B8"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5225B392"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0B66C1E2"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0028A66A"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3284E389"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c>
          <w:tcPr>
            <w:tcW w:w="2152" w:type="dxa"/>
            <w:gridSpan w:val="3"/>
            <w:tcBorders>
              <w:top w:val="single" w:sz="4" w:space="0" w:color="auto"/>
              <w:left w:val="single" w:sz="4" w:space="0" w:color="auto"/>
              <w:bottom w:val="single" w:sz="4" w:space="0" w:color="auto"/>
              <w:right w:val="single" w:sz="4" w:space="0" w:color="auto"/>
            </w:tcBorders>
            <w:hideMark/>
          </w:tcPr>
          <w:p w14:paraId="2F19CCFF"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Расходы на оплату потребленной электроэнергии объектами наружного освещения</w:t>
            </w:r>
          </w:p>
        </w:tc>
        <w:tc>
          <w:tcPr>
            <w:tcW w:w="1802" w:type="dxa"/>
            <w:gridSpan w:val="2"/>
            <w:tcBorders>
              <w:top w:val="single" w:sz="4" w:space="0" w:color="auto"/>
              <w:left w:val="single" w:sz="4" w:space="0" w:color="auto"/>
              <w:bottom w:val="single" w:sz="4" w:space="0" w:color="auto"/>
              <w:right w:val="single" w:sz="4" w:space="0" w:color="auto"/>
            </w:tcBorders>
            <w:hideMark/>
          </w:tcPr>
          <w:p w14:paraId="0BDA2CC7"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Управление благоустройства</w:t>
            </w:r>
          </w:p>
        </w:tc>
        <w:tc>
          <w:tcPr>
            <w:tcW w:w="1560" w:type="dxa"/>
            <w:gridSpan w:val="3"/>
            <w:tcBorders>
              <w:top w:val="single" w:sz="4" w:space="0" w:color="auto"/>
              <w:left w:val="single" w:sz="4" w:space="0" w:color="auto"/>
              <w:bottom w:val="single" w:sz="4" w:space="0" w:color="auto"/>
              <w:right w:val="single" w:sz="4" w:space="0" w:color="auto"/>
            </w:tcBorders>
            <w:hideMark/>
          </w:tcPr>
          <w:p w14:paraId="4BF49579"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2021-2023гг.</w:t>
            </w:r>
          </w:p>
        </w:tc>
        <w:tc>
          <w:tcPr>
            <w:tcW w:w="2450" w:type="dxa"/>
            <w:gridSpan w:val="4"/>
            <w:tcBorders>
              <w:top w:val="single" w:sz="4" w:space="0" w:color="auto"/>
              <w:left w:val="single" w:sz="4" w:space="0" w:color="auto"/>
              <w:bottom w:val="single" w:sz="4" w:space="0" w:color="auto"/>
              <w:right w:val="single" w:sz="4" w:space="0" w:color="auto"/>
            </w:tcBorders>
          </w:tcPr>
          <w:p w14:paraId="0117323B" w14:textId="77777777" w:rsidR="00BB2E83" w:rsidRPr="00205C41"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205C41">
              <w:rPr>
                <w:rFonts w:ascii="Times New Roman" w:eastAsia="Times New Roman" w:hAnsi="Times New Roman" w:cs="Times New Roman"/>
                <w:sz w:val="24"/>
                <w:szCs w:val="24"/>
                <w:lang w:eastAsia="ru-RU"/>
              </w:rPr>
              <w:t>Количество приборов учета потребляющих электроэнергию объектами наружного освеще</w:t>
            </w:r>
            <w:r>
              <w:rPr>
                <w:rFonts w:ascii="Times New Roman" w:eastAsia="Times New Roman" w:hAnsi="Times New Roman" w:cs="Times New Roman"/>
                <w:sz w:val="24"/>
                <w:szCs w:val="24"/>
                <w:lang w:eastAsia="ru-RU"/>
              </w:rPr>
              <w:t>ния</w:t>
            </w:r>
          </w:p>
        </w:tc>
        <w:tc>
          <w:tcPr>
            <w:tcW w:w="689" w:type="dxa"/>
            <w:gridSpan w:val="2"/>
            <w:tcBorders>
              <w:top w:val="single" w:sz="4" w:space="0" w:color="auto"/>
              <w:left w:val="single" w:sz="4" w:space="0" w:color="auto"/>
              <w:bottom w:val="single" w:sz="4" w:space="0" w:color="auto"/>
              <w:right w:val="single" w:sz="4" w:space="0" w:color="auto"/>
            </w:tcBorders>
            <w:hideMark/>
          </w:tcPr>
          <w:p w14:paraId="71EEAACB" w14:textId="77777777" w:rsidR="00BB2E83" w:rsidRPr="00205C41"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205C41">
              <w:rPr>
                <w:rFonts w:ascii="Times New Roman" w:eastAsia="Times New Roman" w:hAnsi="Times New Roman" w:cs="Times New Roman"/>
                <w:sz w:val="24"/>
                <w:szCs w:val="24"/>
                <w:lang w:eastAsia="ru-RU"/>
              </w:rPr>
              <w:t xml:space="preserve"> ед.</w:t>
            </w:r>
          </w:p>
        </w:tc>
        <w:tc>
          <w:tcPr>
            <w:tcW w:w="855" w:type="dxa"/>
            <w:gridSpan w:val="3"/>
            <w:tcBorders>
              <w:top w:val="single" w:sz="4" w:space="0" w:color="auto"/>
              <w:left w:val="single" w:sz="4" w:space="0" w:color="auto"/>
              <w:bottom w:val="single" w:sz="4" w:space="0" w:color="auto"/>
              <w:right w:val="single" w:sz="4" w:space="0" w:color="auto"/>
            </w:tcBorders>
            <w:hideMark/>
          </w:tcPr>
          <w:p w14:paraId="6C1B11C6" w14:textId="77777777" w:rsidR="00BB2E83" w:rsidRPr="00205C41"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sidRPr="00205C41">
              <w:rPr>
                <w:rFonts w:ascii="Times New Roman" w:eastAsia="Times New Roman" w:hAnsi="Times New Roman" w:cs="Times New Roman"/>
                <w:sz w:val="24"/>
                <w:szCs w:val="24"/>
                <w:lang w:eastAsia="ru-RU"/>
              </w:rPr>
              <w:t>95</w:t>
            </w:r>
          </w:p>
        </w:tc>
        <w:tc>
          <w:tcPr>
            <w:tcW w:w="1000" w:type="dxa"/>
            <w:tcBorders>
              <w:top w:val="single" w:sz="4" w:space="0" w:color="auto"/>
              <w:left w:val="single" w:sz="4" w:space="0" w:color="auto"/>
              <w:bottom w:val="single" w:sz="4" w:space="0" w:color="auto"/>
              <w:right w:val="single" w:sz="4" w:space="0" w:color="auto"/>
            </w:tcBorders>
            <w:hideMark/>
          </w:tcPr>
          <w:p w14:paraId="6585D130" w14:textId="77777777" w:rsidR="00BB2E83" w:rsidRPr="00205C41"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sidRPr="00205C41">
              <w:rPr>
                <w:rFonts w:ascii="Times New Roman" w:eastAsia="Times New Roman" w:hAnsi="Times New Roman" w:cs="Times New Roman"/>
                <w:sz w:val="24"/>
                <w:szCs w:val="24"/>
                <w:lang w:eastAsia="ru-RU"/>
              </w:rPr>
              <w:t>95</w:t>
            </w:r>
          </w:p>
        </w:tc>
        <w:tc>
          <w:tcPr>
            <w:tcW w:w="996" w:type="dxa"/>
            <w:tcBorders>
              <w:top w:val="single" w:sz="4" w:space="0" w:color="auto"/>
              <w:left w:val="single" w:sz="4" w:space="0" w:color="auto"/>
              <w:bottom w:val="single" w:sz="4" w:space="0" w:color="auto"/>
              <w:right w:val="single" w:sz="4" w:space="0" w:color="auto"/>
            </w:tcBorders>
            <w:hideMark/>
          </w:tcPr>
          <w:p w14:paraId="59B70CCE" w14:textId="77777777" w:rsidR="00BB2E83" w:rsidRPr="00205C41"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sidRPr="00205C41">
              <w:rPr>
                <w:rFonts w:ascii="Times New Roman" w:eastAsia="Times New Roman" w:hAnsi="Times New Roman" w:cs="Times New Roman"/>
                <w:sz w:val="24"/>
                <w:szCs w:val="24"/>
                <w:lang w:eastAsia="ru-RU"/>
              </w:rPr>
              <w:t>95</w:t>
            </w:r>
          </w:p>
        </w:tc>
        <w:tc>
          <w:tcPr>
            <w:tcW w:w="2838" w:type="dxa"/>
            <w:vMerge/>
            <w:tcBorders>
              <w:left w:val="single" w:sz="4" w:space="0" w:color="auto"/>
              <w:right w:val="single" w:sz="4" w:space="0" w:color="auto"/>
            </w:tcBorders>
            <w:vAlign w:val="center"/>
            <w:hideMark/>
          </w:tcPr>
          <w:p w14:paraId="5E732A07" w14:textId="77777777" w:rsidR="00BB2E83" w:rsidRPr="001B313A" w:rsidRDefault="00BB2E83" w:rsidP="00BB2E83">
            <w:pPr>
              <w:spacing w:after="0" w:line="240" w:lineRule="auto"/>
              <w:rPr>
                <w:rFonts w:ascii="Times New Roman" w:eastAsia="Times New Roman" w:hAnsi="Times New Roman" w:cs="Times New Roman"/>
                <w:sz w:val="24"/>
                <w:szCs w:val="24"/>
                <w:lang w:eastAsia="ru-RU"/>
              </w:rPr>
            </w:pPr>
          </w:p>
        </w:tc>
      </w:tr>
      <w:tr w:rsidR="00BB2E83" w:rsidRPr="001B313A" w14:paraId="461556ED" w14:textId="77777777" w:rsidTr="00BB2E83">
        <w:trPr>
          <w:gridAfter w:val="7"/>
          <w:wAfter w:w="6964" w:type="dxa"/>
          <w:trHeight w:val="2964"/>
        </w:trPr>
        <w:tc>
          <w:tcPr>
            <w:tcW w:w="684" w:type="dxa"/>
            <w:gridSpan w:val="2"/>
            <w:tcBorders>
              <w:top w:val="single" w:sz="4" w:space="0" w:color="auto"/>
              <w:left w:val="single" w:sz="4" w:space="0" w:color="auto"/>
              <w:bottom w:val="single" w:sz="4" w:space="0" w:color="auto"/>
              <w:right w:val="single" w:sz="4" w:space="0" w:color="auto"/>
            </w:tcBorders>
            <w:hideMark/>
          </w:tcPr>
          <w:p w14:paraId="06EA648C"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B313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p>
        </w:tc>
        <w:tc>
          <w:tcPr>
            <w:tcW w:w="2152" w:type="dxa"/>
            <w:gridSpan w:val="3"/>
            <w:tcBorders>
              <w:top w:val="single" w:sz="4" w:space="0" w:color="auto"/>
              <w:left w:val="single" w:sz="4" w:space="0" w:color="auto"/>
              <w:bottom w:val="single" w:sz="4" w:space="0" w:color="auto"/>
              <w:right w:val="single" w:sz="4" w:space="0" w:color="auto"/>
            </w:tcBorders>
            <w:hideMark/>
          </w:tcPr>
          <w:p w14:paraId="692014C5"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Ремонт сетей наружного освещения</w:t>
            </w:r>
          </w:p>
        </w:tc>
        <w:tc>
          <w:tcPr>
            <w:tcW w:w="1802" w:type="dxa"/>
            <w:gridSpan w:val="2"/>
            <w:tcBorders>
              <w:top w:val="single" w:sz="4" w:space="0" w:color="auto"/>
              <w:left w:val="single" w:sz="4" w:space="0" w:color="auto"/>
              <w:bottom w:val="single" w:sz="4" w:space="0" w:color="auto"/>
              <w:right w:val="single" w:sz="4" w:space="0" w:color="auto"/>
            </w:tcBorders>
            <w:hideMark/>
          </w:tcPr>
          <w:p w14:paraId="0EC9A619"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Управление благоустройства</w:t>
            </w:r>
          </w:p>
        </w:tc>
        <w:tc>
          <w:tcPr>
            <w:tcW w:w="1560" w:type="dxa"/>
            <w:gridSpan w:val="3"/>
            <w:tcBorders>
              <w:top w:val="single" w:sz="4" w:space="0" w:color="auto"/>
              <w:left w:val="single" w:sz="4" w:space="0" w:color="auto"/>
              <w:bottom w:val="single" w:sz="4" w:space="0" w:color="auto"/>
              <w:right w:val="single" w:sz="4" w:space="0" w:color="auto"/>
            </w:tcBorders>
            <w:hideMark/>
          </w:tcPr>
          <w:p w14:paraId="68F5BDC9"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2021-2023гг.</w:t>
            </w:r>
          </w:p>
        </w:tc>
        <w:tc>
          <w:tcPr>
            <w:tcW w:w="2450" w:type="dxa"/>
            <w:gridSpan w:val="4"/>
            <w:tcBorders>
              <w:top w:val="single" w:sz="4" w:space="0" w:color="auto"/>
              <w:left w:val="single" w:sz="4" w:space="0" w:color="auto"/>
              <w:bottom w:val="single" w:sz="4" w:space="0" w:color="auto"/>
              <w:right w:val="single" w:sz="4" w:space="0" w:color="auto"/>
            </w:tcBorders>
          </w:tcPr>
          <w:p w14:paraId="367EA468"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Протяженность отремонтирова</w:t>
            </w:r>
            <w:r>
              <w:rPr>
                <w:rFonts w:ascii="Times New Roman" w:eastAsia="Times New Roman" w:hAnsi="Times New Roman" w:cs="Times New Roman"/>
                <w:sz w:val="24"/>
                <w:szCs w:val="24"/>
                <w:lang w:eastAsia="ru-RU"/>
              </w:rPr>
              <w:t xml:space="preserve">нных сетей наружного освещения </w:t>
            </w:r>
          </w:p>
        </w:tc>
        <w:tc>
          <w:tcPr>
            <w:tcW w:w="689" w:type="dxa"/>
            <w:gridSpan w:val="2"/>
            <w:tcBorders>
              <w:top w:val="single" w:sz="4" w:space="0" w:color="auto"/>
              <w:left w:val="single" w:sz="4" w:space="0" w:color="auto"/>
              <w:bottom w:val="single" w:sz="4" w:space="0" w:color="auto"/>
              <w:right w:val="single" w:sz="4" w:space="0" w:color="auto"/>
            </w:tcBorders>
            <w:hideMark/>
          </w:tcPr>
          <w:p w14:paraId="33760233"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 xml:space="preserve"> км.</w:t>
            </w:r>
          </w:p>
        </w:tc>
        <w:tc>
          <w:tcPr>
            <w:tcW w:w="855" w:type="dxa"/>
            <w:gridSpan w:val="3"/>
            <w:tcBorders>
              <w:top w:val="single" w:sz="4" w:space="0" w:color="auto"/>
              <w:left w:val="single" w:sz="4" w:space="0" w:color="auto"/>
              <w:bottom w:val="single" w:sz="4" w:space="0" w:color="auto"/>
              <w:right w:val="single" w:sz="4" w:space="0" w:color="auto"/>
            </w:tcBorders>
            <w:hideMark/>
          </w:tcPr>
          <w:p w14:paraId="513F1EE4" w14:textId="77777777" w:rsidR="00BB2E83" w:rsidRPr="001B313A"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000" w:type="dxa"/>
            <w:tcBorders>
              <w:top w:val="single" w:sz="4" w:space="0" w:color="auto"/>
              <w:left w:val="single" w:sz="4" w:space="0" w:color="auto"/>
              <w:bottom w:val="single" w:sz="4" w:space="0" w:color="auto"/>
              <w:right w:val="single" w:sz="4" w:space="0" w:color="auto"/>
            </w:tcBorders>
            <w:hideMark/>
          </w:tcPr>
          <w:p w14:paraId="7D90EBCA" w14:textId="77777777" w:rsidR="00BB2E83" w:rsidRPr="001B313A"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0</w:t>
            </w:r>
            <w:r w:rsidRPr="001B313A">
              <w:rPr>
                <w:rFonts w:ascii="Times New Roman" w:eastAsia="Times New Roman" w:hAnsi="Times New Roman" w:cs="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hideMark/>
          </w:tcPr>
          <w:p w14:paraId="3BB291DB" w14:textId="77777777" w:rsidR="00BB2E83"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B313A">
              <w:rPr>
                <w:rFonts w:ascii="Times New Roman" w:eastAsia="Times New Roman" w:hAnsi="Times New Roman" w:cs="Times New Roman"/>
                <w:sz w:val="24"/>
                <w:szCs w:val="24"/>
                <w:lang w:eastAsia="ru-RU"/>
              </w:rPr>
              <w:t>,0</w:t>
            </w:r>
          </w:p>
          <w:p w14:paraId="4C924092" w14:textId="77777777" w:rsidR="00BB2E83"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p>
          <w:p w14:paraId="21C3FBDB" w14:textId="77777777" w:rsidR="00BB2E83"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p>
          <w:p w14:paraId="76A1B9BA" w14:textId="77777777" w:rsidR="00BB2E83"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p>
          <w:p w14:paraId="355F051D" w14:textId="77777777" w:rsidR="00BB2E83" w:rsidRPr="001B313A"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1953FCC8" w14:textId="77777777" w:rsidR="00BB2E83" w:rsidRPr="001B313A" w:rsidRDefault="00BB2E83" w:rsidP="00BB2E83">
            <w:pPr>
              <w:spacing w:after="0" w:line="240" w:lineRule="auto"/>
              <w:rPr>
                <w:rFonts w:ascii="Times New Roman" w:eastAsia="Times New Roman" w:hAnsi="Times New Roman" w:cs="Times New Roman"/>
                <w:sz w:val="24"/>
                <w:szCs w:val="24"/>
                <w:lang w:eastAsia="ru-RU"/>
              </w:rPr>
            </w:pPr>
          </w:p>
        </w:tc>
      </w:tr>
      <w:tr w:rsidR="00BB2E83" w:rsidRPr="001B313A" w14:paraId="202932E6" w14:textId="77777777" w:rsidTr="00BB2E83">
        <w:trPr>
          <w:gridAfter w:val="7"/>
          <w:wAfter w:w="6964" w:type="dxa"/>
          <w:trHeight w:val="70"/>
        </w:trPr>
        <w:tc>
          <w:tcPr>
            <w:tcW w:w="684" w:type="dxa"/>
            <w:gridSpan w:val="2"/>
            <w:tcBorders>
              <w:top w:val="single" w:sz="4" w:space="0" w:color="auto"/>
              <w:left w:val="single" w:sz="4" w:space="0" w:color="auto"/>
              <w:bottom w:val="single" w:sz="4" w:space="0" w:color="auto"/>
              <w:right w:val="single" w:sz="4" w:space="0" w:color="auto"/>
            </w:tcBorders>
            <w:hideMark/>
          </w:tcPr>
          <w:p w14:paraId="3BB4ACDF"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B313A">
              <w:rPr>
                <w:rFonts w:ascii="Times New Roman" w:eastAsia="Times New Roman" w:hAnsi="Times New Roman" w:cs="Times New Roman"/>
                <w:sz w:val="24"/>
                <w:szCs w:val="24"/>
                <w:lang w:eastAsia="ru-RU"/>
              </w:rPr>
              <w:t>.3.</w:t>
            </w:r>
          </w:p>
        </w:tc>
        <w:tc>
          <w:tcPr>
            <w:tcW w:w="2152" w:type="dxa"/>
            <w:gridSpan w:val="3"/>
            <w:tcBorders>
              <w:top w:val="single" w:sz="4" w:space="0" w:color="auto"/>
              <w:left w:val="single" w:sz="4" w:space="0" w:color="auto"/>
              <w:bottom w:val="single" w:sz="4" w:space="0" w:color="auto"/>
              <w:right w:val="single" w:sz="4" w:space="0" w:color="auto"/>
            </w:tcBorders>
            <w:hideMark/>
          </w:tcPr>
          <w:p w14:paraId="1D58BAA2"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Строительство сетей наружного освещения</w:t>
            </w:r>
          </w:p>
          <w:p w14:paraId="6FFCA799"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4AB6951D"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59834F2D"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c>
          <w:tcPr>
            <w:tcW w:w="1802" w:type="dxa"/>
            <w:gridSpan w:val="2"/>
            <w:tcBorders>
              <w:top w:val="single" w:sz="4" w:space="0" w:color="auto"/>
              <w:left w:val="single" w:sz="4" w:space="0" w:color="auto"/>
              <w:bottom w:val="single" w:sz="4" w:space="0" w:color="auto"/>
              <w:right w:val="single" w:sz="4" w:space="0" w:color="auto"/>
            </w:tcBorders>
            <w:hideMark/>
          </w:tcPr>
          <w:p w14:paraId="1D8162CB"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Управление благоустройства</w:t>
            </w:r>
          </w:p>
        </w:tc>
        <w:tc>
          <w:tcPr>
            <w:tcW w:w="1560" w:type="dxa"/>
            <w:gridSpan w:val="3"/>
            <w:tcBorders>
              <w:top w:val="single" w:sz="4" w:space="0" w:color="auto"/>
              <w:left w:val="single" w:sz="4" w:space="0" w:color="auto"/>
              <w:bottom w:val="single" w:sz="4" w:space="0" w:color="auto"/>
              <w:right w:val="single" w:sz="4" w:space="0" w:color="auto"/>
            </w:tcBorders>
            <w:hideMark/>
          </w:tcPr>
          <w:p w14:paraId="07B7B960"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2021-2023гг.</w:t>
            </w:r>
          </w:p>
        </w:tc>
        <w:tc>
          <w:tcPr>
            <w:tcW w:w="2450" w:type="dxa"/>
            <w:gridSpan w:val="4"/>
            <w:tcBorders>
              <w:top w:val="single" w:sz="4" w:space="0" w:color="auto"/>
              <w:left w:val="single" w:sz="4" w:space="0" w:color="auto"/>
              <w:bottom w:val="single" w:sz="4" w:space="0" w:color="auto"/>
              <w:right w:val="single" w:sz="4" w:space="0" w:color="auto"/>
            </w:tcBorders>
          </w:tcPr>
          <w:p w14:paraId="2E4F511F" w14:textId="77777777" w:rsidR="00BB2E83" w:rsidRDefault="00BB2E83" w:rsidP="00BB2E83">
            <w:pPr>
              <w:tabs>
                <w:tab w:val="left" w:pos="6379"/>
              </w:tabs>
              <w:suppressAutoHyphens/>
              <w:spacing w:after="0" w:line="240" w:lineRule="auto"/>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Протяженность постро</w:t>
            </w:r>
            <w:r>
              <w:rPr>
                <w:rFonts w:ascii="Times New Roman" w:eastAsia="Times New Roman" w:hAnsi="Times New Roman" w:cs="Times New Roman"/>
                <w:sz w:val="24"/>
                <w:szCs w:val="24"/>
                <w:lang w:eastAsia="ru-RU"/>
              </w:rPr>
              <w:t>енных сетей наружного освещения</w:t>
            </w:r>
          </w:p>
          <w:p w14:paraId="33E7E369" w14:textId="77777777" w:rsidR="00BB2E83" w:rsidRDefault="00BB2E83" w:rsidP="00BB2E83">
            <w:pPr>
              <w:tabs>
                <w:tab w:val="left" w:pos="6379"/>
              </w:tabs>
              <w:suppressAutoHyphens/>
              <w:spacing w:after="0" w:line="240" w:lineRule="auto"/>
              <w:outlineLvl w:val="0"/>
              <w:rPr>
                <w:rFonts w:ascii="Times New Roman" w:eastAsia="Times New Roman" w:hAnsi="Times New Roman" w:cs="Times New Roman"/>
                <w:sz w:val="24"/>
                <w:szCs w:val="24"/>
                <w:lang w:eastAsia="ru-RU"/>
              </w:rPr>
            </w:pPr>
          </w:p>
          <w:p w14:paraId="288A88EF" w14:textId="77777777" w:rsidR="00BB2E83" w:rsidRDefault="00BB2E83" w:rsidP="00BB2E83">
            <w:pPr>
              <w:tabs>
                <w:tab w:val="left" w:pos="6379"/>
              </w:tabs>
              <w:suppressAutoHyphens/>
              <w:spacing w:after="0" w:line="240" w:lineRule="auto"/>
              <w:outlineLvl w:val="0"/>
              <w:rPr>
                <w:rFonts w:ascii="Times New Roman" w:eastAsia="Times New Roman" w:hAnsi="Times New Roman" w:cs="Times New Roman"/>
                <w:sz w:val="24"/>
                <w:szCs w:val="24"/>
                <w:lang w:eastAsia="ru-RU"/>
              </w:rPr>
            </w:pPr>
          </w:p>
          <w:p w14:paraId="65B41090" w14:textId="77777777" w:rsidR="00BB2E83" w:rsidRDefault="00BB2E83" w:rsidP="00BB2E83">
            <w:pPr>
              <w:tabs>
                <w:tab w:val="left" w:pos="6379"/>
              </w:tabs>
              <w:suppressAutoHyphens/>
              <w:spacing w:after="0" w:line="240" w:lineRule="auto"/>
              <w:outlineLvl w:val="0"/>
              <w:rPr>
                <w:rFonts w:ascii="Times New Roman" w:eastAsia="Times New Roman" w:hAnsi="Times New Roman" w:cs="Times New Roman"/>
                <w:sz w:val="24"/>
                <w:szCs w:val="24"/>
                <w:lang w:eastAsia="ru-RU"/>
              </w:rPr>
            </w:pPr>
          </w:p>
          <w:p w14:paraId="620C021E" w14:textId="77777777" w:rsidR="00BB2E83" w:rsidRPr="001B313A" w:rsidRDefault="00BB2E83" w:rsidP="00BB2E83">
            <w:pPr>
              <w:tabs>
                <w:tab w:val="left" w:pos="6379"/>
              </w:tabs>
              <w:suppressAutoHyphens/>
              <w:spacing w:after="0" w:line="240" w:lineRule="auto"/>
              <w:outlineLvl w:val="0"/>
              <w:rPr>
                <w:rFonts w:ascii="Times New Roman" w:eastAsia="Times New Roman" w:hAnsi="Times New Roman" w:cs="Times New Roman"/>
                <w:sz w:val="24"/>
                <w:szCs w:val="24"/>
                <w:lang w:eastAsia="ru-RU"/>
              </w:rPr>
            </w:pPr>
          </w:p>
        </w:tc>
        <w:tc>
          <w:tcPr>
            <w:tcW w:w="689" w:type="dxa"/>
            <w:gridSpan w:val="2"/>
            <w:tcBorders>
              <w:top w:val="single" w:sz="4" w:space="0" w:color="auto"/>
              <w:left w:val="single" w:sz="4" w:space="0" w:color="auto"/>
              <w:bottom w:val="single" w:sz="4" w:space="0" w:color="auto"/>
              <w:right w:val="single" w:sz="4" w:space="0" w:color="auto"/>
            </w:tcBorders>
            <w:hideMark/>
          </w:tcPr>
          <w:p w14:paraId="01BA23FA"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0"/>
                <w:szCs w:val="20"/>
                <w:lang w:eastAsia="ru-RU"/>
              </w:rPr>
              <w:t xml:space="preserve">  </w:t>
            </w:r>
            <w:r w:rsidRPr="001B313A">
              <w:rPr>
                <w:rFonts w:ascii="Times New Roman" w:eastAsia="Times New Roman" w:hAnsi="Times New Roman" w:cs="Times New Roman"/>
                <w:sz w:val="24"/>
                <w:szCs w:val="24"/>
                <w:lang w:eastAsia="ru-RU"/>
              </w:rPr>
              <w:t>км.</w:t>
            </w:r>
          </w:p>
        </w:tc>
        <w:tc>
          <w:tcPr>
            <w:tcW w:w="855" w:type="dxa"/>
            <w:gridSpan w:val="3"/>
            <w:tcBorders>
              <w:top w:val="single" w:sz="4" w:space="0" w:color="auto"/>
              <w:left w:val="single" w:sz="4" w:space="0" w:color="auto"/>
              <w:bottom w:val="single" w:sz="4" w:space="0" w:color="auto"/>
              <w:right w:val="single" w:sz="4" w:space="0" w:color="auto"/>
            </w:tcBorders>
            <w:hideMark/>
          </w:tcPr>
          <w:p w14:paraId="5D02D096" w14:textId="77777777" w:rsidR="00BB2E83" w:rsidRPr="001B313A"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0</w:t>
            </w:r>
          </w:p>
        </w:tc>
        <w:tc>
          <w:tcPr>
            <w:tcW w:w="1000" w:type="dxa"/>
            <w:tcBorders>
              <w:top w:val="single" w:sz="4" w:space="0" w:color="auto"/>
              <w:left w:val="single" w:sz="4" w:space="0" w:color="auto"/>
              <w:bottom w:val="single" w:sz="4" w:space="0" w:color="auto"/>
              <w:right w:val="single" w:sz="4" w:space="0" w:color="auto"/>
            </w:tcBorders>
            <w:hideMark/>
          </w:tcPr>
          <w:p w14:paraId="5008EF1F" w14:textId="77777777" w:rsidR="00BB2E83" w:rsidRPr="00DA4C8A"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996" w:type="dxa"/>
            <w:tcBorders>
              <w:top w:val="single" w:sz="4" w:space="0" w:color="auto"/>
              <w:left w:val="single" w:sz="4" w:space="0" w:color="auto"/>
              <w:bottom w:val="single" w:sz="4" w:space="0" w:color="auto"/>
              <w:right w:val="single" w:sz="4" w:space="0" w:color="auto"/>
            </w:tcBorders>
            <w:hideMark/>
          </w:tcPr>
          <w:p w14:paraId="01CA66EF" w14:textId="77777777" w:rsidR="00BB2E83" w:rsidRPr="001B313A"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2</w:t>
            </w:r>
          </w:p>
        </w:tc>
        <w:tc>
          <w:tcPr>
            <w:tcW w:w="2838" w:type="dxa"/>
            <w:vMerge w:val="restart"/>
            <w:tcBorders>
              <w:top w:val="single" w:sz="4" w:space="0" w:color="auto"/>
              <w:left w:val="single" w:sz="4" w:space="0" w:color="auto"/>
              <w:bottom w:val="single" w:sz="4" w:space="0" w:color="auto"/>
              <w:right w:val="single" w:sz="4" w:space="0" w:color="auto"/>
            </w:tcBorders>
            <w:vAlign w:val="center"/>
            <w:hideMark/>
          </w:tcPr>
          <w:p w14:paraId="4CDB9D2A" w14:textId="77777777" w:rsidR="00BB2E83" w:rsidRPr="001B313A" w:rsidRDefault="00BB2E83" w:rsidP="00BB2E83">
            <w:pPr>
              <w:tabs>
                <w:tab w:val="left" w:pos="6379"/>
              </w:tabs>
              <w:suppressAutoHyphens/>
              <w:spacing w:after="0" w:line="240" w:lineRule="auto"/>
              <w:outlineLvl w:val="0"/>
              <w:rPr>
                <w:rFonts w:ascii="Times New Roman" w:eastAsia="Times New Roman" w:hAnsi="Times New Roman" w:cs="Times New Roman"/>
                <w:sz w:val="24"/>
                <w:szCs w:val="24"/>
                <w:lang w:eastAsia="ru-RU"/>
              </w:rPr>
            </w:pPr>
          </w:p>
        </w:tc>
      </w:tr>
      <w:tr w:rsidR="00BB2E83" w:rsidRPr="001B313A" w14:paraId="29628628" w14:textId="77777777" w:rsidTr="00BB2E83">
        <w:trPr>
          <w:gridAfter w:val="7"/>
          <w:wAfter w:w="6964" w:type="dxa"/>
          <w:trHeight w:val="70"/>
        </w:trPr>
        <w:tc>
          <w:tcPr>
            <w:tcW w:w="684" w:type="dxa"/>
            <w:gridSpan w:val="2"/>
            <w:tcBorders>
              <w:top w:val="single" w:sz="4" w:space="0" w:color="auto"/>
              <w:left w:val="single" w:sz="4" w:space="0" w:color="auto"/>
              <w:bottom w:val="single" w:sz="4" w:space="0" w:color="auto"/>
              <w:right w:val="single" w:sz="4" w:space="0" w:color="auto"/>
            </w:tcBorders>
          </w:tcPr>
          <w:p w14:paraId="6792557A" w14:textId="77777777" w:rsidR="00BB2E83"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lastRenderedPageBreak/>
              <w:t>1</w:t>
            </w:r>
          </w:p>
        </w:tc>
        <w:tc>
          <w:tcPr>
            <w:tcW w:w="2152" w:type="dxa"/>
            <w:gridSpan w:val="3"/>
            <w:tcBorders>
              <w:top w:val="single" w:sz="4" w:space="0" w:color="auto"/>
              <w:left w:val="single" w:sz="4" w:space="0" w:color="auto"/>
              <w:bottom w:val="single" w:sz="4" w:space="0" w:color="auto"/>
              <w:right w:val="single" w:sz="4" w:space="0" w:color="auto"/>
            </w:tcBorders>
          </w:tcPr>
          <w:p w14:paraId="73E624CD"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2</w:t>
            </w:r>
          </w:p>
        </w:tc>
        <w:tc>
          <w:tcPr>
            <w:tcW w:w="1802" w:type="dxa"/>
            <w:gridSpan w:val="2"/>
            <w:tcBorders>
              <w:top w:val="single" w:sz="4" w:space="0" w:color="auto"/>
              <w:left w:val="single" w:sz="4" w:space="0" w:color="auto"/>
              <w:bottom w:val="single" w:sz="4" w:space="0" w:color="auto"/>
              <w:right w:val="single" w:sz="4" w:space="0" w:color="auto"/>
            </w:tcBorders>
          </w:tcPr>
          <w:p w14:paraId="5F1EB37F"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3</w:t>
            </w:r>
          </w:p>
        </w:tc>
        <w:tc>
          <w:tcPr>
            <w:tcW w:w="1560" w:type="dxa"/>
            <w:gridSpan w:val="3"/>
            <w:tcBorders>
              <w:top w:val="single" w:sz="4" w:space="0" w:color="auto"/>
              <w:left w:val="single" w:sz="4" w:space="0" w:color="auto"/>
              <w:bottom w:val="single" w:sz="4" w:space="0" w:color="auto"/>
              <w:right w:val="single" w:sz="4" w:space="0" w:color="auto"/>
            </w:tcBorders>
          </w:tcPr>
          <w:p w14:paraId="37D9060C"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4</w:t>
            </w:r>
          </w:p>
        </w:tc>
        <w:tc>
          <w:tcPr>
            <w:tcW w:w="2450" w:type="dxa"/>
            <w:gridSpan w:val="4"/>
            <w:tcBorders>
              <w:top w:val="single" w:sz="4" w:space="0" w:color="auto"/>
              <w:left w:val="single" w:sz="4" w:space="0" w:color="auto"/>
              <w:bottom w:val="single" w:sz="4" w:space="0" w:color="auto"/>
              <w:right w:val="single" w:sz="4" w:space="0" w:color="auto"/>
            </w:tcBorders>
          </w:tcPr>
          <w:p w14:paraId="1BC9DE51" w14:textId="77777777" w:rsidR="00BB2E83" w:rsidRPr="001B313A" w:rsidRDefault="00BB2E83" w:rsidP="00BB2E83">
            <w:pPr>
              <w:tabs>
                <w:tab w:val="left" w:pos="6379"/>
              </w:tabs>
              <w:suppressAutoHyphens/>
              <w:spacing w:after="0" w:line="240" w:lineRule="auto"/>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5</w:t>
            </w:r>
          </w:p>
        </w:tc>
        <w:tc>
          <w:tcPr>
            <w:tcW w:w="689" w:type="dxa"/>
            <w:gridSpan w:val="2"/>
            <w:tcBorders>
              <w:top w:val="single" w:sz="4" w:space="0" w:color="auto"/>
              <w:left w:val="single" w:sz="4" w:space="0" w:color="auto"/>
              <w:bottom w:val="single" w:sz="4" w:space="0" w:color="auto"/>
              <w:right w:val="single" w:sz="4" w:space="0" w:color="auto"/>
            </w:tcBorders>
          </w:tcPr>
          <w:p w14:paraId="2A6288BE"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0"/>
                <w:szCs w:val="20"/>
                <w:lang w:eastAsia="ru-RU"/>
              </w:rPr>
            </w:pPr>
            <w:r w:rsidRPr="001B313A">
              <w:rPr>
                <w:rFonts w:ascii="Times New Roman" w:eastAsia="Times New Roman" w:hAnsi="Times New Roman" w:cs="Times New Roman"/>
                <w:sz w:val="24"/>
                <w:szCs w:val="24"/>
                <w:lang w:eastAsia="ru-RU"/>
              </w:rPr>
              <w:t>6</w:t>
            </w:r>
          </w:p>
        </w:tc>
        <w:tc>
          <w:tcPr>
            <w:tcW w:w="855" w:type="dxa"/>
            <w:gridSpan w:val="3"/>
            <w:tcBorders>
              <w:top w:val="single" w:sz="4" w:space="0" w:color="auto"/>
              <w:left w:val="single" w:sz="4" w:space="0" w:color="auto"/>
              <w:bottom w:val="single" w:sz="4" w:space="0" w:color="auto"/>
              <w:right w:val="single" w:sz="4" w:space="0" w:color="auto"/>
            </w:tcBorders>
          </w:tcPr>
          <w:p w14:paraId="2124A729" w14:textId="77777777" w:rsidR="00BB2E83" w:rsidRPr="001B313A"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7</w:t>
            </w:r>
          </w:p>
        </w:tc>
        <w:tc>
          <w:tcPr>
            <w:tcW w:w="1000" w:type="dxa"/>
            <w:tcBorders>
              <w:top w:val="single" w:sz="4" w:space="0" w:color="auto"/>
              <w:left w:val="single" w:sz="4" w:space="0" w:color="auto"/>
              <w:bottom w:val="single" w:sz="4" w:space="0" w:color="auto"/>
              <w:right w:val="single" w:sz="4" w:space="0" w:color="auto"/>
            </w:tcBorders>
          </w:tcPr>
          <w:p w14:paraId="162D83F9" w14:textId="77777777" w:rsidR="00BB2E83"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val="en-US" w:eastAsia="ru-RU"/>
              </w:rPr>
            </w:pPr>
            <w:r w:rsidRPr="001B313A">
              <w:rPr>
                <w:rFonts w:ascii="Times New Roman" w:eastAsia="Times New Roman" w:hAnsi="Times New Roman" w:cs="Times New Roman"/>
                <w:sz w:val="24"/>
                <w:szCs w:val="24"/>
                <w:lang w:eastAsia="ru-RU"/>
              </w:rPr>
              <w:t>8</w:t>
            </w:r>
          </w:p>
        </w:tc>
        <w:tc>
          <w:tcPr>
            <w:tcW w:w="996" w:type="dxa"/>
            <w:tcBorders>
              <w:top w:val="single" w:sz="4" w:space="0" w:color="auto"/>
              <w:left w:val="single" w:sz="4" w:space="0" w:color="auto"/>
              <w:bottom w:val="single" w:sz="4" w:space="0" w:color="auto"/>
              <w:right w:val="single" w:sz="4" w:space="0" w:color="auto"/>
            </w:tcBorders>
          </w:tcPr>
          <w:p w14:paraId="6B2CA426" w14:textId="77777777" w:rsidR="00BB2E83" w:rsidRPr="001B313A"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9</w:t>
            </w:r>
          </w:p>
        </w:tc>
        <w:tc>
          <w:tcPr>
            <w:tcW w:w="2838" w:type="dxa"/>
            <w:vMerge/>
            <w:tcBorders>
              <w:top w:val="single" w:sz="4" w:space="0" w:color="auto"/>
              <w:left w:val="single" w:sz="4" w:space="0" w:color="auto"/>
              <w:bottom w:val="single" w:sz="4" w:space="0" w:color="auto"/>
              <w:right w:val="single" w:sz="4" w:space="0" w:color="auto"/>
            </w:tcBorders>
          </w:tcPr>
          <w:p w14:paraId="2AA22497" w14:textId="77777777" w:rsidR="00BB2E83" w:rsidRPr="001B313A" w:rsidRDefault="00BB2E83" w:rsidP="00BB2E83">
            <w:pPr>
              <w:tabs>
                <w:tab w:val="left" w:pos="6379"/>
              </w:tabs>
              <w:suppressAutoHyphens/>
              <w:spacing w:after="0" w:line="240" w:lineRule="auto"/>
              <w:outlineLvl w:val="0"/>
              <w:rPr>
                <w:rFonts w:ascii="Times New Roman" w:eastAsia="Times New Roman" w:hAnsi="Times New Roman" w:cs="Times New Roman"/>
                <w:sz w:val="24"/>
                <w:szCs w:val="24"/>
                <w:lang w:eastAsia="ru-RU"/>
              </w:rPr>
            </w:pPr>
          </w:p>
        </w:tc>
      </w:tr>
      <w:tr w:rsidR="00BB2E83" w:rsidRPr="001B313A" w14:paraId="190B89F0" w14:textId="77777777" w:rsidTr="00BB2E83">
        <w:trPr>
          <w:gridAfter w:val="7"/>
          <w:wAfter w:w="6964" w:type="dxa"/>
          <w:trHeight w:val="1436"/>
        </w:trPr>
        <w:tc>
          <w:tcPr>
            <w:tcW w:w="684" w:type="dxa"/>
            <w:gridSpan w:val="2"/>
            <w:tcBorders>
              <w:top w:val="single" w:sz="4" w:space="0" w:color="auto"/>
              <w:left w:val="single" w:sz="4" w:space="0" w:color="auto"/>
              <w:bottom w:val="single" w:sz="4" w:space="0" w:color="auto"/>
              <w:right w:val="single" w:sz="4" w:space="0" w:color="auto"/>
            </w:tcBorders>
            <w:hideMark/>
          </w:tcPr>
          <w:p w14:paraId="43C16314"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B313A">
              <w:rPr>
                <w:rFonts w:ascii="Times New Roman" w:eastAsia="Times New Roman" w:hAnsi="Times New Roman" w:cs="Times New Roman"/>
                <w:sz w:val="24"/>
                <w:szCs w:val="24"/>
                <w:lang w:eastAsia="ru-RU"/>
              </w:rPr>
              <w:t>.4.</w:t>
            </w:r>
          </w:p>
        </w:tc>
        <w:tc>
          <w:tcPr>
            <w:tcW w:w="2152" w:type="dxa"/>
            <w:gridSpan w:val="3"/>
            <w:tcBorders>
              <w:top w:val="single" w:sz="4" w:space="0" w:color="auto"/>
              <w:left w:val="single" w:sz="4" w:space="0" w:color="auto"/>
              <w:bottom w:val="single" w:sz="4" w:space="0" w:color="auto"/>
              <w:right w:val="single" w:sz="4" w:space="0" w:color="auto"/>
            </w:tcBorders>
            <w:hideMark/>
          </w:tcPr>
          <w:p w14:paraId="6D02D918"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Проектирование сетей наружного освещения</w:t>
            </w:r>
          </w:p>
        </w:tc>
        <w:tc>
          <w:tcPr>
            <w:tcW w:w="1802" w:type="dxa"/>
            <w:gridSpan w:val="2"/>
            <w:tcBorders>
              <w:top w:val="single" w:sz="4" w:space="0" w:color="auto"/>
              <w:left w:val="single" w:sz="4" w:space="0" w:color="auto"/>
              <w:bottom w:val="single" w:sz="4" w:space="0" w:color="auto"/>
              <w:right w:val="single" w:sz="4" w:space="0" w:color="auto"/>
            </w:tcBorders>
            <w:hideMark/>
          </w:tcPr>
          <w:p w14:paraId="214F5DF7" w14:textId="77777777" w:rsidR="00BB2E83" w:rsidRPr="001B313A" w:rsidRDefault="00BB2E83" w:rsidP="00BB2E83">
            <w:pP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Управление благоустройства</w:t>
            </w:r>
          </w:p>
        </w:tc>
        <w:tc>
          <w:tcPr>
            <w:tcW w:w="1560" w:type="dxa"/>
            <w:gridSpan w:val="3"/>
            <w:tcBorders>
              <w:top w:val="single" w:sz="4" w:space="0" w:color="auto"/>
              <w:left w:val="single" w:sz="4" w:space="0" w:color="auto"/>
              <w:bottom w:val="single" w:sz="4" w:space="0" w:color="auto"/>
              <w:right w:val="single" w:sz="4" w:space="0" w:color="auto"/>
            </w:tcBorders>
            <w:hideMark/>
          </w:tcPr>
          <w:p w14:paraId="7CD48419" w14:textId="77777777" w:rsidR="00BB2E83" w:rsidRPr="001B313A" w:rsidRDefault="00BB2E83" w:rsidP="00BB2E83">
            <w:pPr>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2021-2023гг.</w:t>
            </w:r>
          </w:p>
        </w:tc>
        <w:tc>
          <w:tcPr>
            <w:tcW w:w="2450" w:type="dxa"/>
            <w:gridSpan w:val="4"/>
            <w:tcBorders>
              <w:top w:val="single" w:sz="4" w:space="0" w:color="auto"/>
              <w:left w:val="single" w:sz="4" w:space="0" w:color="auto"/>
              <w:bottom w:val="single" w:sz="4" w:space="0" w:color="auto"/>
              <w:right w:val="single" w:sz="4" w:space="0" w:color="auto"/>
            </w:tcBorders>
            <w:hideMark/>
          </w:tcPr>
          <w:p w14:paraId="7FDCBC32"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 xml:space="preserve">Количество объектов с разработанной проектной документацией </w:t>
            </w:r>
          </w:p>
        </w:tc>
        <w:tc>
          <w:tcPr>
            <w:tcW w:w="689" w:type="dxa"/>
            <w:gridSpan w:val="2"/>
            <w:tcBorders>
              <w:top w:val="single" w:sz="4" w:space="0" w:color="auto"/>
              <w:left w:val="single" w:sz="4" w:space="0" w:color="auto"/>
              <w:bottom w:val="single" w:sz="4" w:space="0" w:color="auto"/>
              <w:right w:val="single" w:sz="4" w:space="0" w:color="auto"/>
            </w:tcBorders>
            <w:hideMark/>
          </w:tcPr>
          <w:p w14:paraId="522CD9F3" w14:textId="77777777" w:rsidR="00BB2E83" w:rsidRPr="001B313A" w:rsidRDefault="00BB2E83" w:rsidP="00BB2E83">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0"/>
                <w:szCs w:val="20"/>
                <w:lang w:eastAsia="ru-RU"/>
              </w:rPr>
              <w:t xml:space="preserve">  </w:t>
            </w:r>
            <w:r w:rsidRPr="001B313A">
              <w:rPr>
                <w:rFonts w:ascii="Times New Roman" w:eastAsia="Times New Roman" w:hAnsi="Times New Roman" w:cs="Times New Roman"/>
                <w:sz w:val="24"/>
                <w:szCs w:val="24"/>
                <w:lang w:eastAsia="ru-RU"/>
              </w:rPr>
              <w:t>ед.</w:t>
            </w:r>
          </w:p>
        </w:tc>
        <w:tc>
          <w:tcPr>
            <w:tcW w:w="855" w:type="dxa"/>
            <w:gridSpan w:val="3"/>
            <w:tcBorders>
              <w:top w:val="single" w:sz="4" w:space="0" w:color="auto"/>
              <w:left w:val="single" w:sz="4" w:space="0" w:color="auto"/>
              <w:bottom w:val="single" w:sz="4" w:space="0" w:color="auto"/>
              <w:right w:val="single" w:sz="4" w:space="0" w:color="auto"/>
            </w:tcBorders>
            <w:hideMark/>
          </w:tcPr>
          <w:p w14:paraId="1DB22EFF" w14:textId="77777777" w:rsidR="00BB2E83" w:rsidRPr="001B313A"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0</w:t>
            </w:r>
          </w:p>
        </w:tc>
        <w:tc>
          <w:tcPr>
            <w:tcW w:w="1000" w:type="dxa"/>
            <w:tcBorders>
              <w:top w:val="single" w:sz="4" w:space="0" w:color="auto"/>
              <w:left w:val="single" w:sz="4" w:space="0" w:color="auto"/>
              <w:bottom w:val="single" w:sz="4" w:space="0" w:color="auto"/>
              <w:right w:val="single" w:sz="4" w:space="0" w:color="auto"/>
            </w:tcBorders>
            <w:hideMark/>
          </w:tcPr>
          <w:p w14:paraId="57C1BFCE" w14:textId="77777777" w:rsidR="00BB2E83" w:rsidRPr="00DA4C8A"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996" w:type="dxa"/>
            <w:tcBorders>
              <w:top w:val="single" w:sz="4" w:space="0" w:color="auto"/>
              <w:left w:val="single" w:sz="4" w:space="0" w:color="auto"/>
              <w:bottom w:val="single" w:sz="4" w:space="0" w:color="auto"/>
              <w:right w:val="single" w:sz="4" w:space="0" w:color="auto"/>
            </w:tcBorders>
            <w:hideMark/>
          </w:tcPr>
          <w:p w14:paraId="3EE83381" w14:textId="77777777" w:rsidR="00BB2E83" w:rsidRPr="001B313A" w:rsidRDefault="00BB2E83" w:rsidP="00BB2E83">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sidRPr="001B313A">
              <w:rPr>
                <w:rFonts w:ascii="Times New Roman" w:eastAsia="Times New Roman" w:hAnsi="Times New Roman" w:cs="Times New Roman"/>
                <w:sz w:val="24"/>
                <w:szCs w:val="24"/>
                <w:lang w:eastAsia="ru-RU"/>
              </w:rPr>
              <w:t>1</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6D0CA464" w14:textId="77777777" w:rsidR="00BB2E83" w:rsidRPr="001B313A" w:rsidRDefault="00BB2E83" w:rsidP="00BB2E83">
            <w:pPr>
              <w:spacing w:after="0" w:line="240" w:lineRule="auto"/>
              <w:rPr>
                <w:rFonts w:ascii="Times New Roman" w:eastAsia="Times New Roman" w:hAnsi="Times New Roman" w:cs="Times New Roman"/>
                <w:sz w:val="24"/>
                <w:szCs w:val="24"/>
                <w:lang w:eastAsia="ru-RU"/>
              </w:rPr>
            </w:pPr>
          </w:p>
        </w:tc>
      </w:tr>
    </w:tbl>
    <w:p w14:paraId="4976568A" w14:textId="77777777" w:rsidR="007E6F20" w:rsidRDefault="007E6F20" w:rsidP="007E6F20">
      <w:pPr>
        <w:tabs>
          <w:tab w:val="left" w:pos="6379"/>
        </w:tabs>
        <w:suppressAutoHyphens/>
        <w:spacing w:after="0" w:line="240" w:lineRule="auto"/>
        <w:jc w:val="both"/>
        <w:outlineLvl w:val="0"/>
        <w:rPr>
          <w:rFonts w:ascii="Times New Roman" w:eastAsia="Times New Roman" w:hAnsi="Times New Roman" w:cs="Times New Roman"/>
          <w:sz w:val="20"/>
          <w:szCs w:val="20"/>
          <w:lang w:eastAsia="ru-RU"/>
        </w:rPr>
      </w:pPr>
    </w:p>
    <w:p w14:paraId="5BE2CC44" w14:textId="77777777" w:rsidR="007E6F20" w:rsidRPr="001B313A" w:rsidRDefault="007E6F20" w:rsidP="007E6F20">
      <w:pPr>
        <w:tabs>
          <w:tab w:val="left" w:pos="6379"/>
        </w:tabs>
        <w:suppressAutoHyphens/>
        <w:spacing w:after="0" w:line="240" w:lineRule="auto"/>
        <w:jc w:val="both"/>
        <w:outlineLvl w:val="0"/>
        <w:rPr>
          <w:rFonts w:ascii="Times New Roman" w:eastAsia="Times New Roman" w:hAnsi="Times New Roman" w:cs="Times New Roman"/>
          <w:sz w:val="20"/>
          <w:szCs w:val="20"/>
          <w:lang w:eastAsia="ru-RU"/>
        </w:rPr>
      </w:pPr>
      <w:r w:rsidRPr="001B313A">
        <w:rPr>
          <w:rFonts w:ascii="Times New Roman" w:eastAsia="Times New Roman" w:hAnsi="Times New Roman" w:cs="Times New Roman"/>
          <w:sz w:val="20"/>
          <w:szCs w:val="20"/>
          <w:lang w:eastAsia="ru-RU"/>
        </w:rPr>
        <w: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
    <w:p w14:paraId="26C32844" w14:textId="77777777" w:rsidR="007E6F20" w:rsidRPr="001B313A" w:rsidRDefault="007E6F20" w:rsidP="007E6F20">
      <w:pPr>
        <w:tabs>
          <w:tab w:val="left" w:pos="6379"/>
        </w:tabs>
        <w:suppressAutoHyphens/>
        <w:spacing w:after="0" w:line="240" w:lineRule="auto"/>
        <w:jc w:val="both"/>
        <w:outlineLvl w:val="0"/>
        <w:rPr>
          <w:rFonts w:ascii="Times New Roman" w:eastAsia="Times New Roman" w:hAnsi="Times New Roman" w:cs="Times New Roman"/>
          <w:sz w:val="20"/>
          <w:szCs w:val="20"/>
          <w:lang w:eastAsia="ru-RU"/>
        </w:rPr>
      </w:pPr>
      <w:r w:rsidRPr="001B313A">
        <w:rPr>
          <w:rFonts w:ascii="Times New Roman" w:eastAsia="Times New Roman" w:hAnsi="Times New Roman" w:cs="Times New Roman"/>
          <w:sz w:val="20"/>
          <w:szCs w:val="20"/>
          <w:lang w:eastAsia="ru-RU"/>
        </w:rPr>
        <w:t>*- В графах 7,8,9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
    <w:p w14:paraId="27EC9132" w14:textId="77777777" w:rsidR="007E6F20" w:rsidRPr="001B313A" w:rsidRDefault="007E6F20" w:rsidP="007E6F20">
      <w:pPr>
        <w:tabs>
          <w:tab w:val="left" w:pos="6379"/>
        </w:tabs>
        <w:suppressAutoHyphens/>
        <w:spacing w:after="0" w:line="240" w:lineRule="auto"/>
        <w:jc w:val="both"/>
        <w:outlineLvl w:val="0"/>
        <w:rPr>
          <w:rFonts w:ascii="Times New Roman" w:eastAsia="Times New Roman" w:hAnsi="Times New Roman" w:cs="Times New Roman"/>
          <w:sz w:val="20"/>
          <w:szCs w:val="20"/>
          <w:lang w:eastAsia="ru-RU"/>
        </w:rPr>
      </w:pPr>
      <w:r w:rsidRPr="001B313A">
        <w:rPr>
          <w:rFonts w:ascii="Times New Roman" w:eastAsia="Times New Roman" w:hAnsi="Times New Roman" w:cs="Times New Roman"/>
          <w:sz w:val="20"/>
          <w:szCs w:val="20"/>
          <w:lang w:eastAsia="ru-RU"/>
        </w:rPr>
        <w:t>*- При наличии «Подпрограмм» указываются задачи по каждой подпрограмме.»</w:t>
      </w:r>
    </w:p>
    <w:p w14:paraId="398AF27F" w14:textId="77777777" w:rsidR="007E6F20" w:rsidRDefault="007E6F20" w:rsidP="007E6F20">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57A4B948" w14:textId="77777777" w:rsidR="001B313A" w:rsidRDefault="001B313A" w:rsidP="00B81832">
      <w:pPr>
        <w:suppressAutoHyphens/>
        <w:spacing w:after="0" w:line="240" w:lineRule="auto"/>
        <w:jc w:val="center"/>
        <w:outlineLvl w:val="0"/>
        <w:rPr>
          <w:rFonts w:ascii="Times New Roman" w:eastAsia="Times New Roman" w:hAnsi="Times New Roman" w:cs="Times New Roman"/>
          <w:b/>
          <w:bCs/>
          <w:sz w:val="26"/>
          <w:szCs w:val="26"/>
          <w:lang w:eastAsia="ru-RU"/>
        </w:rPr>
      </w:pPr>
    </w:p>
    <w:p w14:paraId="7005E35E" w14:textId="77777777" w:rsidR="002C5220" w:rsidRDefault="002C5220" w:rsidP="00B81832">
      <w:pPr>
        <w:tabs>
          <w:tab w:val="left" w:pos="6379"/>
        </w:tabs>
        <w:suppressAutoHyphens/>
        <w:spacing w:after="0" w:line="240" w:lineRule="auto"/>
        <w:jc w:val="both"/>
        <w:outlineLvl w:val="0"/>
        <w:rPr>
          <w:rFonts w:ascii="Times New Roman" w:eastAsia="Times New Roman" w:hAnsi="Times New Roman" w:cs="Times New Roman"/>
          <w:sz w:val="20"/>
          <w:szCs w:val="20"/>
          <w:lang w:eastAsia="ru-RU"/>
        </w:rPr>
        <w:sectPr w:rsidR="002C5220" w:rsidSect="00B57BC0">
          <w:pgSz w:w="16838" w:h="11906" w:orient="landscape"/>
          <w:pgMar w:top="1560" w:right="962" w:bottom="851" w:left="907" w:header="709" w:footer="709" w:gutter="0"/>
          <w:cols w:space="708"/>
          <w:titlePg/>
          <w:docGrid w:linePitch="360"/>
        </w:sectPr>
      </w:pPr>
    </w:p>
    <w:p w14:paraId="2CF08EB3" w14:textId="77777777" w:rsidR="005F3964" w:rsidRDefault="005F3964" w:rsidP="00EA67F1">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p>
    <w:p w14:paraId="239F451E" w14:textId="77777777" w:rsidR="002C5220" w:rsidRPr="002C5220" w:rsidRDefault="002C5220" w:rsidP="00EA67F1">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r w:rsidRPr="00B24EB3">
        <w:rPr>
          <w:rFonts w:ascii="Times New Roman" w:eastAsia="Times New Roman" w:hAnsi="Times New Roman" w:cs="Times New Roman"/>
          <w:bCs/>
          <w:sz w:val="26"/>
          <w:szCs w:val="26"/>
          <w:lang w:eastAsia="ru-RU"/>
        </w:rPr>
        <w:t>Приложение № 5</w:t>
      </w:r>
    </w:p>
    <w:p w14:paraId="302B4C71" w14:textId="77777777" w:rsidR="002C5220" w:rsidRPr="002C5220" w:rsidRDefault="002C5220" w:rsidP="002C5220">
      <w:pPr>
        <w:autoSpaceDE w:val="0"/>
        <w:autoSpaceDN w:val="0"/>
        <w:adjustRightInd w:val="0"/>
        <w:spacing w:after="0" w:line="240" w:lineRule="auto"/>
        <w:ind w:left="5103"/>
        <w:rPr>
          <w:rFonts w:ascii="Times New Roman" w:eastAsia="Times New Roman" w:hAnsi="Times New Roman" w:cs="Times New Roman"/>
          <w:bCs/>
          <w:sz w:val="26"/>
          <w:szCs w:val="26"/>
          <w:lang w:eastAsia="ru-RU"/>
        </w:rPr>
      </w:pPr>
      <w:r w:rsidRPr="002C5220">
        <w:rPr>
          <w:rFonts w:ascii="Times New Roman" w:eastAsia="Times New Roman" w:hAnsi="Times New Roman" w:cs="Times New Roman"/>
          <w:bCs/>
          <w:sz w:val="26"/>
          <w:szCs w:val="26"/>
          <w:lang w:eastAsia="ru-RU"/>
        </w:rPr>
        <w:t xml:space="preserve"> </w:t>
      </w:r>
    </w:p>
    <w:p w14:paraId="1299C23C" w14:textId="77777777"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cs="Times New Roman"/>
          <w:sz w:val="26"/>
          <w:szCs w:val="26"/>
          <w:lang w:eastAsia="ru-RU"/>
        </w:rPr>
      </w:pPr>
      <w:r w:rsidRPr="00735248">
        <w:rPr>
          <w:rFonts w:ascii="Times New Roman" w:eastAsia="Times New Roman" w:hAnsi="Times New Roman" w:cs="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2021-2023 годы», утвержденной постановлением администрации Находкинского городского округа </w:t>
      </w:r>
    </w:p>
    <w:p w14:paraId="2FBD2EDF" w14:textId="77777777" w:rsidR="00865F14" w:rsidRPr="00735248" w:rsidRDefault="00865F14" w:rsidP="00865F1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35248">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r w:rsidRPr="00735248">
        <w:rPr>
          <w:rFonts w:ascii="Times New Roman" w:eastAsia="Times New Roman" w:hAnsi="Times New Roman" w:cs="Times New Roman"/>
          <w:b/>
          <w:sz w:val="26"/>
          <w:szCs w:val="26"/>
          <w:lang w:eastAsia="ru-RU"/>
        </w:rPr>
        <w:t xml:space="preserve"> </w:t>
      </w:r>
      <w:r w:rsidRPr="00735248">
        <w:rPr>
          <w:rFonts w:ascii="Times New Roman" w:eastAsia="Times New Roman" w:hAnsi="Times New Roman" w:cs="Times New Roman"/>
          <w:sz w:val="26"/>
          <w:szCs w:val="26"/>
          <w:lang w:eastAsia="ru-RU"/>
        </w:rPr>
        <w:t>от 28 октября 2020 года № 1148</w:t>
      </w:r>
    </w:p>
    <w:p w14:paraId="2ADA7503" w14:textId="77777777" w:rsidR="002C5220" w:rsidRDefault="002C5220" w:rsidP="002C5220">
      <w:pPr>
        <w:autoSpaceDE w:val="0"/>
        <w:autoSpaceDN w:val="0"/>
        <w:adjustRightInd w:val="0"/>
        <w:spacing w:after="0" w:line="240" w:lineRule="auto"/>
        <w:ind w:left="5103"/>
        <w:rPr>
          <w:rFonts w:ascii="Times New Roman" w:eastAsia="Times New Roman" w:hAnsi="Times New Roman" w:cs="Times New Roman"/>
          <w:sz w:val="26"/>
          <w:szCs w:val="26"/>
          <w:lang w:eastAsia="ru-RU"/>
        </w:rPr>
      </w:pPr>
    </w:p>
    <w:p w14:paraId="19C7BBB9" w14:textId="77777777" w:rsidR="005F3964" w:rsidRDefault="005F3964" w:rsidP="002C5220">
      <w:pPr>
        <w:autoSpaceDE w:val="0"/>
        <w:autoSpaceDN w:val="0"/>
        <w:adjustRightInd w:val="0"/>
        <w:spacing w:after="0" w:line="240" w:lineRule="auto"/>
        <w:ind w:left="5103"/>
        <w:rPr>
          <w:rFonts w:ascii="Times New Roman" w:eastAsia="Times New Roman" w:hAnsi="Times New Roman" w:cs="Times New Roman"/>
          <w:sz w:val="26"/>
          <w:szCs w:val="26"/>
          <w:lang w:eastAsia="ru-RU"/>
        </w:rPr>
      </w:pPr>
    </w:p>
    <w:p w14:paraId="1E797490" w14:textId="77777777" w:rsidR="005F3964" w:rsidRPr="002C5220" w:rsidRDefault="005F3964" w:rsidP="002C5220">
      <w:pPr>
        <w:autoSpaceDE w:val="0"/>
        <w:autoSpaceDN w:val="0"/>
        <w:adjustRightInd w:val="0"/>
        <w:spacing w:after="0" w:line="240" w:lineRule="auto"/>
        <w:ind w:left="5103"/>
        <w:rPr>
          <w:rFonts w:ascii="Times New Roman" w:eastAsia="Times New Roman" w:hAnsi="Times New Roman" w:cs="Times New Roman"/>
          <w:sz w:val="26"/>
          <w:szCs w:val="26"/>
          <w:lang w:eastAsia="ru-RU"/>
        </w:rPr>
      </w:pPr>
    </w:p>
    <w:p w14:paraId="6E77A9D1" w14:textId="77777777" w:rsidR="000E27C7" w:rsidRPr="00735248" w:rsidRDefault="000E27C7" w:rsidP="000E27C7">
      <w:pPr>
        <w:autoSpaceDE w:val="0"/>
        <w:autoSpaceDN w:val="0"/>
        <w:adjustRightInd w:val="0"/>
        <w:spacing w:after="0" w:line="240" w:lineRule="auto"/>
        <w:ind w:left="5103"/>
        <w:rPr>
          <w:rFonts w:ascii="Times New Roman" w:eastAsia="Times New Roman" w:hAnsi="Times New Roman" w:cs="Times New Roman"/>
          <w:sz w:val="26"/>
          <w:szCs w:val="26"/>
          <w:lang w:eastAsia="ru-RU"/>
        </w:rPr>
      </w:pPr>
    </w:p>
    <w:p w14:paraId="4F04AC3B" w14:textId="77777777" w:rsidR="00B24EB3" w:rsidRDefault="00B24EB3" w:rsidP="00B24E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227F816D" w14:textId="77777777" w:rsidR="00BB2E83" w:rsidRPr="00735248" w:rsidRDefault="00BB2E83" w:rsidP="00B24E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bl>
      <w:tblPr>
        <w:tblW w:w="9654" w:type="dxa"/>
        <w:tblInd w:w="93" w:type="dxa"/>
        <w:tblLayout w:type="fixed"/>
        <w:tblLook w:val="04A0" w:firstRow="1" w:lastRow="0" w:firstColumn="1" w:lastColumn="0" w:noHBand="0" w:noVBand="1"/>
      </w:tblPr>
      <w:tblGrid>
        <w:gridCol w:w="236"/>
        <w:gridCol w:w="665"/>
        <w:gridCol w:w="107"/>
        <w:gridCol w:w="4819"/>
        <w:gridCol w:w="87"/>
        <w:gridCol w:w="959"/>
        <w:gridCol w:w="797"/>
        <w:gridCol w:w="162"/>
        <w:gridCol w:w="1822"/>
      </w:tblGrid>
      <w:tr w:rsidR="00BB2E83" w:rsidRPr="007E2BB8" w14:paraId="5CCA3931" w14:textId="77777777" w:rsidTr="00BB2E83">
        <w:trPr>
          <w:trHeight w:val="1155"/>
        </w:trPr>
        <w:tc>
          <w:tcPr>
            <w:tcW w:w="236" w:type="dxa"/>
            <w:tcBorders>
              <w:top w:val="nil"/>
              <w:left w:val="nil"/>
              <w:bottom w:val="nil"/>
              <w:right w:val="nil"/>
            </w:tcBorders>
            <w:shd w:val="clear" w:color="auto" w:fill="auto"/>
            <w:noWrap/>
            <w:vAlign w:val="bottom"/>
            <w:hideMark/>
          </w:tcPr>
          <w:p w14:paraId="69133EAF" w14:textId="77777777" w:rsidR="00BB2E83" w:rsidRPr="00735248" w:rsidRDefault="00BB2E83" w:rsidP="00BB2E83">
            <w:pPr>
              <w:spacing w:after="0" w:line="240" w:lineRule="auto"/>
              <w:rPr>
                <w:rFonts w:ascii="Times New Roman" w:eastAsia="Times New Roman" w:hAnsi="Times New Roman" w:cs="Times New Roman"/>
                <w:color w:val="000000"/>
                <w:sz w:val="20"/>
                <w:szCs w:val="20"/>
                <w:lang w:eastAsia="ru-RU"/>
              </w:rPr>
            </w:pPr>
          </w:p>
        </w:tc>
        <w:tc>
          <w:tcPr>
            <w:tcW w:w="665" w:type="dxa"/>
            <w:tcBorders>
              <w:top w:val="nil"/>
              <w:left w:val="nil"/>
              <w:bottom w:val="nil"/>
              <w:right w:val="nil"/>
            </w:tcBorders>
            <w:shd w:val="clear" w:color="auto" w:fill="auto"/>
            <w:noWrap/>
            <w:vAlign w:val="bottom"/>
            <w:hideMark/>
          </w:tcPr>
          <w:p w14:paraId="2258AF25" w14:textId="77777777" w:rsidR="00BB2E83" w:rsidRPr="00735248" w:rsidRDefault="00BB2E83" w:rsidP="00BB2E83">
            <w:pPr>
              <w:spacing w:after="0" w:line="240" w:lineRule="auto"/>
              <w:rPr>
                <w:rFonts w:ascii="Times New Roman" w:eastAsia="Times New Roman" w:hAnsi="Times New Roman" w:cs="Times New Roman"/>
                <w:color w:val="000000"/>
                <w:sz w:val="20"/>
                <w:szCs w:val="20"/>
                <w:lang w:eastAsia="ru-RU"/>
              </w:rPr>
            </w:pPr>
          </w:p>
        </w:tc>
        <w:tc>
          <w:tcPr>
            <w:tcW w:w="6931" w:type="dxa"/>
            <w:gridSpan w:val="6"/>
            <w:tcBorders>
              <w:top w:val="nil"/>
              <w:left w:val="nil"/>
              <w:bottom w:val="single" w:sz="8" w:space="0" w:color="auto"/>
              <w:right w:val="nil"/>
            </w:tcBorders>
            <w:shd w:val="clear" w:color="auto" w:fill="auto"/>
            <w:vAlign w:val="bottom"/>
            <w:hideMark/>
          </w:tcPr>
          <w:p w14:paraId="3F43E3AD" w14:textId="77777777" w:rsidR="00BB2E83" w:rsidRPr="00735248" w:rsidRDefault="00BB2E83" w:rsidP="00BB2E83">
            <w:pPr>
              <w:spacing w:after="0" w:line="240" w:lineRule="auto"/>
              <w:jc w:val="center"/>
              <w:rPr>
                <w:rFonts w:ascii="Times New Roman" w:eastAsia="Times New Roman" w:hAnsi="Times New Roman" w:cs="Times New Roman"/>
                <w:b/>
                <w:bCs/>
                <w:color w:val="000000"/>
                <w:sz w:val="26"/>
                <w:szCs w:val="26"/>
                <w:lang w:eastAsia="ru-RU"/>
              </w:rPr>
            </w:pPr>
          </w:p>
          <w:p w14:paraId="2A823765" w14:textId="77777777" w:rsidR="00BB2E83" w:rsidRPr="007E2BB8" w:rsidRDefault="00BB2E83" w:rsidP="00BB2E83">
            <w:pPr>
              <w:spacing w:after="0" w:line="240" w:lineRule="auto"/>
              <w:jc w:val="center"/>
              <w:rPr>
                <w:rFonts w:ascii="Times New Roman" w:eastAsia="Times New Roman" w:hAnsi="Times New Roman" w:cs="Times New Roman"/>
                <w:b/>
                <w:bCs/>
                <w:color w:val="000000"/>
                <w:sz w:val="26"/>
                <w:szCs w:val="26"/>
                <w:lang w:eastAsia="ru-RU"/>
              </w:rPr>
            </w:pPr>
            <w:r w:rsidRPr="007E2BB8">
              <w:rPr>
                <w:rFonts w:ascii="Times New Roman" w:eastAsia="Times New Roman" w:hAnsi="Times New Roman" w:cs="Times New Roman"/>
                <w:b/>
                <w:bCs/>
                <w:color w:val="000000"/>
                <w:sz w:val="26"/>
                <w:szCs w:val="26"/>
                <w:lang w:eastAsia="ru-RU"/>
              </w:rPr>
              <w:t>ПЕРЕЧЕНЬ РАБОТ</w:t>
            </w:r>
          </w:p>
          <w:p w14:paraId="6093E579" w14:textId="77777777" w:rsidR="00BB2E83" w:rsidRPr="007E2BB8" w:rsidRDefault="00BB2E83" w:rsidP="00BB2E83">
            <w:pPr>
              <w:spacing w:after="0" w:line="240" w:lineRule="auto"/>
              <w:jc w:val="center"/>
              <w:rPr>
                <w:rFonts w:ascii="Times New Roman" w:eastAsia="Times New Roman" w:hAnsi="Times New Roman" w:cs="Times New Roman"/>
                <w:b/>
                <w:bCs/>
                <w:color w:val="000000"/>
                <w:sz w:val="26"/>
                <w:szCs w:val="26"/>
                <w:lang w:eastAsia="ru-RU"/>
              </w:rPr>
            </w:pPr>
            <w:r w:rsidRPr="007E2BB8">
              <w:rPr>
                <w:rFonts w:ascii="Times New Roman" w:eastAsia="Times New Roman" w:hAnsi="Times New Roman" w:cs="Times New Roman"/>
                <w:b/>
                <w:bCs/>
                <w:color w:val="000000"/>
                <w:sz w:val="26"/>
                <w:szCs w:val="26"/>
                <w:lang w:eastAsia="ru-RU"/>
              </w:rPr>
              <w:t>по строительству, реконструкции и модернизации     объектов коммунальной инфраструктуры</w:t>
            </w:r>
          </w:p>
          <w:p w14:paraId="24D72D3F" w14:textId="77777777" w:rsidR="00BB2E83" w:rsidRPr="007E2BB8" w:rsidRDefault="00BB2E83" w:rsidP="00BB2E83">
            <w:pPr>
              <w:spacing w:after="0" w:line="240" w:lineRule="auto"/>
              <w:jc w:val="center"/>
              <w:rPr>
                <w:rFonts w:ascii="Times New Roman" w:eastAsia="Times New Roman" w:hAnsi="Times New Roman" w:cs="Times New Roman"/>
                <w:b/>
                <w:bCs/>
                <w:color w:val="000000"/>
                <w:sz w:val="26"/>
                <w:szCs w:val="26"/>
                <w:lang w:eastAsia="ru-RU"/>
              </w:rPr>
            </w:pPr>
            <w:r w:rsidRPr="007E2BB8">
              <w:rPr>
                <w:rFonts w:ascii="Times New Roman" w:eastAsia="Times New Roman" w:hAnsi="Times New Roman" w:cs="Times New Roman"/>
                <w:b/>
                <w:bCs/>
                <w:color w:val="000000"/>
                <w:sz w:val="26"/>
                <w:szCs w:val="26"/>
                <w:lang w:eastAsia="ru-RU"/>
              </w:rPr>
              <w:t>Находкинского городского округа</w:t>
            </w:r>
          </w:p>
          <w:p w14:paraId="6DEF9F01" w14:textId="77777777" w:rsidR="00BB2E83" w:rsidRPr="007E2BB8" w:rsidRDefault="00BB2E83" w:rsidP="00BB2E83">
            <w:pPr>
              <w:spacing w:after="0" w:line="240" w:lineRule="auto"/>
              <w:jc w:val="center"/>
              <w:rPr>
                <w:rFonts w:ascii="Times New Roman" w:eastAsia="Times New Roman" w:hAnsi="Times New Roman" w:cs="Times New Roman"/>
                <w:b/>
                <w:bCs/>
                <w:color w:val="000000"/>
                <w:sz w:val="26"/>
                <w:szCs w:val="26"/>
                <w:lang w:eastAsia="ru-RU"/>
              </w:rPr>
            </w:pPr>
          </w:p>
          <w:p w14:paraId="1CB3D064" w14:textId="77777777" w:rsidR="00BB2E83" w:rsidRDefault="00BB2E83" w:rsidP="00BB2E83">
            <w:pPr>
              <w:spacing w:after="0" w:line="240" w:lineRule="auto"/>
              <w:jc w:val="center"/>
              <w:rPr>
                <w:rFonts w:ascii="Times New Roman" w:eastAsia="Times New Roman" w:hAnsi="Times New Roman" w:cs="Times New Roman"/>
                <w:b/>
                <w:bCs/>
                <w:color w:val="000000"/>
                <w:sz w:val="26"/>
                <w:szCs w:val="26"/>
                <w:lang w:eastAsia="ru-RU"/>
              </w:rPr>
            </w:pPr>
          </w:p>
          <w:p w14:paraId="7D64E3AE" w14:textId="77777777" w:rsidR="00BB2E83" w:rsidRPr="007E2BB8" w:rsidRDefault="00BB2E83" w:rsidP="00BB2E83">
            <w:pPr>
              <w:spacing w:after="0" w:line="240" w:lineRule="auto"/>
              <w:jc w:val="center"/>
              <w:rPr>
                <w:rFonts w:ascii="Times New Roman" w:eastAsia="Times New Roman" w:hAnsi="Times New Roman" w:cs="Times New Roman"/>
                <w:b/>
                <w:bCs/>
                <w:color w:val="000000"/>
                <w:sz w:val="26"/>
                <w:szCs w:val="26"/>
                <w:lang w:eastAsia="ru-RU"/>
              </w:rPr>
            </w:pPr>
          </w:p>
          <w:p w14:paraId="394E5CE0" w14:textId="77777777" w:rsidR="00BB2E83" w:rsidRPr="007E2BB8" w:rsidRDefault="00BB2E83" w:rsidP="00BB2E83">
            <w:pPr>
              <w:spacing w:after="0" w:line="240" w:lineRule="auto"/>
              <w:jc w:val="center"/>
              <w:rPr>
                <w:rFonts w:ascii="Times New Roman" w:eastAsia="Times New Roman" w:hAnsi="Times New Roman" w:cs="Times New Roman"/>
                <w:b/>
                <w:bCs/>
                <w:color w:val="000000"/>
                <w:sz w:val="26"/>
                <w:szCs w:val="26"/>
                <w:lang w:eastAsia="ru-RU"/>
              </w:rPr>
            </w:pPr>
          </w:p>
        </w:tc>
        <w:tc>
          <w:tcPr>
            <w:tcW w:w="1822" w:type="dxa"/>
            <w:tcBorders>
              <w:top w:val="nil"/>
              <w:left w:val="nil"/>
              <w:bottom w:val="nil"/>
              <w:right w:val="nil"/>
            </w:tcBorders>
            <w:shd w:val="clear" w:color="auto" w:fill="auto"/>
            <w:vAlign w:val="bottom"/>
            <w:hideMark/>
          </w:tcPr>
          <w:p w14:paraId="0E4DE155" w14:textId="77777777" w:rsidR="00BB2E83" w:rsidRPr="007E2BB8" w:rsidRDefault="00BB2E83" w:rsidP="00BB2E83">
            <w:pPr>
              <w:spacing w:after="0" w:line="240" w:lineRule="auto"/>
              <w:rPr>
                <w:rFonts w:ascii="Times New Roman" w:eastAsia="Times New Roman" w:hAnsi="Times New Roman" w:cs="Times New Roman"/>
                <w:color w:val="000000"/>
                <w:sz w:val="20"/>
                <w:szCs w:val="20"/>
                <w:lang w:eastAsia="ru-RU"/>
              </w:rPr>
            </w:pPr>
          </w:p>
        </w:tc>
      </w:tr>
      <w:tr w:rsidR="00BB2E83" w:rsidRPr="007E2BB8" w14:paraId="6EB1B4B8" w14:textId="77777777" w:rsidTr="00BB2E83">
        <w:trPr>
          <w:trHeight w:val="1230"/>
        </w:trPr>
        <w:tc>
          <w:tcPr>
            <w:tcW w:w="236" w:type="dxa"/>
            <w:tcBorders>
              <w:top w:val="nil"/>
              <w:left w:val="nil"/>
              <w:bottom w:val="nil"/>
              <w:right w:val="nil"/>
            </w:tcBorders>
            <w:shd w:val="clear" w:color="auto" w:fill="auto"/>
            <w:noWrap/>
            <w:vAlign w:val="bottom"/>
            <w:hideMark/>
          </w:tcPr>
          <w:p w14:paraId="5500F94C"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6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68B30D"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 п/п</w:t>
            </w:r>
          </w:p>
        </w:tc>
        <w:tc>
          <w:tcPr>
            <w:tcW w:w="5013" w:type="dxa"/>
            <w:gridSpan w:val="3"/>
            <w:tcBorders>
              <w:top w:val="nil"/>
              <w:left w:val="nil"/>
              <w:bottom w:val="single" w:sz="8" w:space="0" w:color="auto"/>
              <w:right w:val="single" w:sz="8" w:space="0" w:color="auto"/>
            </w:tcBorders>
            <w:shd w:val="clear" w:color="auto" w:fill="auto"/>
            <w:vAlign w:val="center"/>
            <w:hideMark/>
          </w:tcPr>
          <w:p w14:paraId="48A9B66A"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Перечень работ</w:t>
            </w:r>
          </w:p>
        </w:tc>
        <w:tc>
          <w:tcPr>
            <w:tcW w:w="959" w:type="dxa"/>
            <w:tcBorders>
              <w:top w:val="nil"/>
              <w:left w:val="nil"/>
              <w:bottom w:val="single" w:sz="8" w:space="0" w:color="auto"/>
              <w:right w:val="single" w:sz="8" w:space="0" w:color="auto"/>
            </w:tcBorders>
            <w:shd w:val="clear" w:color="auto" w:fill="auto"/>
            <w:vAlign w:val="center"/>
            <w:hideMark/>
          </w:tcPr>
          <w:p w14:paraId="31C7DF4B"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Ед. изм.</w:t>
            </w:r>
          </w:p>
        </w:tc>
        <w:tc>
          <w:tcPr>
            <w:tcW w:w="959" w:type="dxa"/>
            <w:gridSpan w:val="2"/>
            <w:tcBorders>
              <w:top w:val="nil"/>
              <w:left w:val="nil"/>
              <w:bottom w:val="single" w:sz="8" w:space="0" w:color="auto"/>
              <w:right w:val="single" w:sz="8" w:space="0" w:color="auto"/>
            </w:tcBorders>
            <w:shd w:val="clear" w:color="auto" w:fill="auto"/>
            <w:vAlign w:val="center"/>
            <w:hideMark/>
          </w:tcPr>
          <w:p w14:paraId="5BCE1178"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 xml:space="preserve">Плани-руемый объем работ </w:t>
            </w:r>
          </w:p>
        </w:tc>
        <w:tc>
          <w:tcPr>
            <w:tcW w:w="1822" w:type="dxa"/>
            <w:tcBorders>
              <w:top w:val="single" w:sz="8" w:space="0" w:color="auto"/>
              <w:left w:val="nil"/>
              <w:bottom w:val="single" w:sz="8" w:space="0" w:color="auto"/>
              <w:right w:val="single" w:sz="4" w:space="0" w:color="auto"/>
            </w:tcBorders>
            <w:shd w:val="clear" w:color="auto" w:fill="auto"/>
            <w:vAlign w:val="center"/>
            <w:hideMark/>
          </w:tcPr>
          <w:p w14:paraId="0B80FE8A"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Планируемая стоимость                                     тыс. руб.</w:t>
            </w:r>
          </w:p>
        </w:tc>
      </w:tr>
      <w:tr w:rsidR="00BB2E83" w:rsidRPr="007E2BB8" w14:paraId="251155DE" w14:textId="77777777" w:rsidTr="00BB2E83">
        <w:trPr>
          <w:trHeight w:val="270"/>
        </w:trPr>
        <w:tc>
          <w:tcPr>
            <w:tcW w:w="236" w:type="dxa"/>
            <w:tcBorders>
              <w:top w:val="nil"/>
              <w:left w:val="nil"/>
              <w:bottom w:val="nil"/>
              <w:right w:val="nil"/>
            </w:tcBorders>
            <w:shd w:val="clear" w:color="auto" w:fill="auto"/>
            <w:noWrap/>
            <w:vAlign w:val="bottom"/>
            <w:hideMark/>
          </w:tcPr>
          <w:p w14:paraId="326EE6B6"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665" w:type="dxa"/>
            <w:tcBorders>
              <w:top w:val="nil"/>
              <w:left w:val="single" w:sz="8" w:space="0" w:color="auto"/>
              <w:bottom w:val="single" w:sz="8" w:space="0" w:color="auto"/>
              <w:right w:val="single" w:sz="8" w:space="0" w:color="auto"/>
            </w:tcBorders>
            <w:shd w:val="clear" w:color="auto" w:fill="auto"/>
            <w:vAlign w:val="center"/>
            <w:hideMark/>
          </w:tcPr>
          <w:p w14:paraId="6395B54C"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1</w:t>
            </w:r>
          </w:p>
        </w:tc>
        <w:tc>
          <w:tcPr>
            <w:tcW w:w="5013" w:type="dxa"/>
            <w:gridSpan w:val="3"/>
            <w:tcBorders>
              <w:top w:val="nil"/>
              <w:left w:val="nil"/>
              <w:bottom w:val="single" w:sz="8" w:space="0" w:color="auto"/>
              <w:right w:val="single" w:sz="8" w:space="0" w:color="auto"/>
            </w:tcBorders>
            <w:shd w:val="clear" w:color="auto" w:fill="auto"/>
            <w:vAlign w:val="center"/>
            <w:hideMark/>
          </w:tcPr>
          <w:p w14:paraId="01591502"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2</w:t>
            </w:r>
          </w:p>
        </w:tc>
        <w:tc>
          <w:tcPr>
            <w:tcW w:w="959" w:type="dxa"/>
            <w:tcBorders>
              <w:top w:val="nil"/>
              <w:left w:val="nil"/>
              <w:bottom w:val="single" w:sz="8" w:space="0" w:color="auto"/>
              <w:right w:val="single" w:sz="8" w:space="0" w:color="auto"/>
            </w:tcBorders>
            <w:shd w:val="clear" w:color="auto" w:fill="auto"/>
            <w:vAlign w:val="center"/>
            <w:hideMark/>
          </w:tcPr>
          <w:p w14:paraId="51878C85"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3</w:t>
            </w:r>
          </w:p>
        </w:tc>
        <w:tc>
          <w:tcPr>
            <w:tcW w:w="959" w:type="dxa"/>
            <w:gridSpan w:val="2"/>
            <w:tcBorders>
              <w:top w:val="nil"/>
              <w:left w:val="nil"/>
              <w:bottom w:val="single" w:sz="8" w:space="0" w:color="auto"/>
              <w:right w:val="single" w:sz="8" w:space="0" w:color="auto"/>
            </w:tcBorders>
            <w:shd w:val="clear" w:color="auto" w:fill="auto"/>
            <w:vAlign w:val="center"/>
            <w:hideMark/>
          </w:tcPr>
          <w:p w14:paraId="5826BD42"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4</w:t>
            </w:r>
          </w:p>
        </w:tc>
        <w:tc>
          <w:tcPr>
            <w:tcW w:w="1822" w:type="dxa"/>
            <w:tcBorders>
              <w:top w:val="nil"/>
              <w:left w:val="nil"/>
              <w:bottom w:val="single" w:sz="8" w:space="0" w:color="auto"/>
              <w:right w:val="single" w:sz="4" w:space="0" w:color="auto"/>
            </w:tcBorders>
            <w:shd w:val="clear" w:color="auto" w:fill="auto"/>
            <w:vAlign w:val="center"/>
            <w:hideMark/>
          </w:tcPr>
          <w:p w14:paraId="61376457"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5</w:t>
            </w:r>
          </w:p>
        </w:tc>
      </w:tr>
      <w:tr w:rsidR="00BB2E83" w:rsidRPr="007E2BB8" w14:paraId="48D19326" w14:textId="77777777" w:rsidTr="00BB2E83">
        <w:trPr>
          <w:trHeight w:val="255"/>
        </w:trPr>
        <w:tc>
          <w:tcPr>
            <w:tcW w:w="236" w:type="dxa"/>
            <w:tcBorders>
              <w:top w:val="nil"/>
              <w:left w:val="nil"/>
              <w:bottom w:val="nil"/>
              <w:right w:val="nil"/>
            </w:tcBorders>
            <w:shd w:val="clear" w:color="auto" w:fill="auto"/>
            <w:noWrap/>
            <w:vAlign w:val="bottom"/>
            <w:hideMark/>
          </w:tcPr>
          <w:p w14:paraId="2517ED95"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9418" w:type="dxa"/>
            <w:gridSpan w:val="8"/>
            <w:tcBorders>
              <w:top w:val="single" w:sz="8" w:space="0" w:color="auto"/>
              <w:left w:val="single" w:sz="8" w:space="0" w:color="auto"/>
              <w:bottom w:val="nil"/>
              <w:right w:val="single" w:sz="4" w:space="0" w:color="auto"/>
            </w:tcBorders>
            <w:shd w:val="clear" w:color="auto" w:fill="auto"/>
            <w:vAlign w:val="center"/>
            <w:hideMark/>
          </w:tcPr>
          <w:p w14:paraId="22022EFE" w14:textId="77777777" w:rsidR="00BB2E83" w:rsidRPr="007E2BB8" w:rsidRDefault="00BB2E83" w:rsidP="00BB2E83">
            <w:pPr>
              <w:spacing w:after="0" w:line="240" w:lineRule="auto"/>
              <w:jc w:val="center"/>
              <w:rPr>
                <w:rFonts w:ascii="Times New Roman" w:eastAsia="Times New Roman" w:hAnsi="Times New Roman" w:cs="Times New Roman"/>
                <w:b/>
                <w:bCs/>
                <w:color w:val="000000"/>
                <w:sz w:val="24"/>
                <w:szCs w:val="24"/>
                <w:lang w:eastAsia="ru-RU"/>
              </w:rPr>
            </w:pPr>
            <w:r w:rsidRPr="007E2BB8">
              <w:rPr>
                <w:rFonts w:ascii="Times New Roman" w:eastAsia="Times New Roman" w:hAnsi="Times New Roman" w:cs="Times New Roman"/>
                <w:b/>
                <w:bCs/>
                <w:color w:val="000000"/>
                <w:sz w:val="24"/>
                <w:szCs w:val="24"/>
                <w:lang w:eastAsia="ru-RU"/>
              </w:rPr>
              <w:t>2021 год</w:t>
            </w:r>
          </w:p>
        </w:tc>
      </w:tr>
      <w:tr w:rsidR="00BB2E83" w:rsidRPr="007E2BB8" w14:paraId="7D736716" w14:textId="77777777" w:rsidTr="00BB2E83">
        <w:trPr>
          <w:trHeight w:val="1515"/>
        </w:trPr>
        <w:tc>
          <w:tcPr>
            <w:tcW w:w="236" w:type="dxa"/>
            <w:tcBorders>
              <w:top w:val="nil"/>
              <w:left w:val="nil"/>
              <w:bottom w:val="nil"/>
              <w:right w:val="nil"/>
            </w:tcBorders>
            <w:shd w:val="clear" w:color="auto" w:fill="auto"/>
            <w:noWrap/>
            <w:vAlign w:val="bottom"/>
            <w:hideMark/>
          </w:tcPr>
          <w:p w14:paraId="2B070095"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AE1D8F" w14:textId="77777777" w:rsidR="00BB2E83" w:rsidRPr="007E2BB8" w:rsidRDefault="00BB2E83" w:rsidP="00BB2E83">
            <w:pPr>
              <w:spacing w:after="0" w:line="240" w:lineRule="auto"/>
              <w:jc w:val="center"/>
              <w:rPr>
                <w:rFonts w:ascii="Times New Roman" w:eastAsia="Times New Roman" w:hAnsi="Times New Roman" w:cs="Times New Roman"/>
                <w:b/>
                <w:bCs/>
                <w:color w:val="000000"/>
                <w:sz w:val="24"/>
                <w:szCs w:val="24"/>
                <w:lang w:eastAsia="ru-RU"/>
              </w:rPr>
            </w:pPr>
            <w:r w:rsidRPr="007E2BB8">
              <w:rPr>
                <w:rFonts w:ascii="Times New Roman" w:eastAsia="Times New Roman" w:hAnsi="Times New Roman" w:cs="Times New Roman"/>
                <w:b/>
                <w:bCs/>
                <w:color w:val="000000"/>
                <w:sz w:val="24"/>
                <w:szCs w:val="24"/>
                <w:lang w:eastAsia="ru-RU"/>
              </w:rPr>
              <w:t>1</w:t>
            </w:r>
          </w:p>
        </w:tc>
        <w:tc>
          <w:tcPr>
            <w:tcW w:w="4906" w:type="dxa"/>
            <w:gridSpan w:val="2"/>
            <w:tcBorders>
              <w:top w:val="single" w:sz="4" w:space="0" w:color="auto"/>
              <w:left w:val="nil"/>
              <w:bottom w:val="single" w:sz="4" w:space="0" w:color="auto"/>
              <w:right w:val="single" w:sz="4" w:space="0" w:color="auto"/>
            </w:tcBorders>
            <w:shd w:val="clear" w:color="auto" w:fill="auto"/>
            <w:vAlign w:val="center"/>
            <w:hideMark/>
          </w:tcPr>
          <w:p w14:paraId="20B0D117" w14:textId="77777777" w:rsidR="00BB2E83" w:rsidRPr="007E2BB8" w:rsidRDefault="00BB2E83" w:rsidP="00BB2E83">
            <w:pPr>
              <w:spacing w:after="0" w:line="240" w:lineRule="auto"/>
              <w:jc w:val="center"/>
              <w:rPr>
                <w:rFonts w:ascii="Times New Roman" w:eastAsia="Times New Roman" w:hAnsi="Times New Roman" w:cs="Times New Roman"/>
                <w:b/>
                <w:bCs/>
                <w:color w:val="000000"/>
                <w:sz w:val="24"/>
                <w:szCs w:val="24"/>
                <w:lang w:eastAsia="ru-RU"/>
              </w:rPr>
            </w:pPr>
            <w:r w:rsidRPr="007E2BB8">
              <w:rPr>
                <w:rFonts w:ascii="Times New Roman" w:eastAsia="Times New Roman" w:hAnsi="Times New Roman" w:cs="Times New Roman"/>
                <w:b/>
                <w:bCs/>
                <w:color w:val="000000"/>
                <w:sz w:val="24"/>
                <w:szCs w:val="24"/>
                <w:lang w:eastAsia="ru-RU"/>
              </w:rPr>
              <w:t>Мероприятия в области коммунального хозяйства:</w:t>
            </w:r>
          </w:p>
        </w:tc>
        <w:tc>
          <w:tcPr>
            <w:tcW w:w="959" w:type="dxa"/>
            <w:tcBorders>
              <w:top w:val="single" w:sz="4" w:space="0" w:color="auto"/>
              <w:left w:val="nil"/>
              <w:bottom w:val="single" w:sz="4" w:space="0" w:color="auto"/>
              <w:right w:val="single" w:sz="4" w:space="0" w:color="auto"/>
            </w:tcBorders>
            <w:shd w:val="clear" w:color="auto" w:fill="auto"/>
            <w:hideMark/>
          </w:tcPr>
          <w:p w14:paraId="3A52268A"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 </w:t>
            </w:r>
          </w:p>
        </w:tc>
        <w:tc>
          <w:tcPr>
            <w:tcW w:w="959" w:type="dxa"/>
            <w:gridSpan w:val="2"/>
            <w:tcBorders>
              <w:top w:val="single" w:sz="4" w:space="0" w:color="auto"/>
              <w:left w:val="nil"/>
              <w:bottom w:val="single" w:sz="4" w:space="0" w:color="auto"/>
              <w:right w:val="single" w:sz="4" w:space="0" w:color="auto"/>
            </w:tcBorders>
            <w:shd w:val="clear" w:color="auto" w:fill="auto"/>
            <w:hideMark/>
          </w:tcPr>
          <w:p w14:paraId="7C9D4509"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 </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14:paraId="386E605B"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29 006,87</w:t>
            </w:r>
          </w:p>
        </w:tc>
      </w:tr>
      <w:tr w:rsidR="00BB2E83" w:rsidRPr="007E2BB8" w14:paraId="783229A0" w14:textId="77777777" w:rsidTr="00BB2E83">
        <w:trPr>
          <w:trHeight w:val="510"/>
        </w:trPr>
        <w:tc>
          <w:tcPr>
            <w:tcW w:w="236" w:type="dxa"/>
            <w:tcBorders>
              <w:top w:val="nil"/>
              <w:left w:val="nil"/>
              <w:bottom w:val="nil"/>
              <w:right w:val="nil"/>
            </w:tcBorders>
            <w:shd w:val="clear" w:color="auto" w:fill="auto"/>
            <w:noWrap/>
            <w:vAlign w:val="bottom"/>
            <w:hideMark/>
          </w:tcPr>
          <w:p w14:paraId="4F46A3A3"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64008CBD" w14:textId="77777777" w:rsidR="00BB2E83" w:rsidRPr="007E2BB8" w:rsidRDefault="00BB2E83" w:rsidP="00BB2E83">
            <w:pPr>
              <w:spacing w:after="0" w:line="240" w:lineRule="auto"/>
              <w:jc w:val="center"/>
              <w:rPr>
                <w:rFonts w:ascii="Times New Roman" w:eastAsia="Times New Roman" w:hAnsi="Times New Roman" w:cs="Times New Roman"/>
                <w:bCs/>
                <w:color w:val="000000"/>
                <w:sz w:val="24"/>
                <w:szCs w:val="24"/>
                <w:lang w:eastAsia="ru-RU"/>
              </w:rPr>
            </w:pPr>
            <w:r w:rsidRPr="007E2BB8">
              <w:rPr>
                <w:rFonts w:ascii="Times New Roman" w:eastAsia="Times New Roman" w:hAnsi="Times New Roman" w:cs="Times New Roman"/>
                <w:bCs/>
                <w:color w:val="000000"/>
                <w:sz w:val="24"/>
                <w:szCs w:val="24"/>
                <w:lang w:eastAsia="ru-RU"/>
              </w:rPr>
              <w:t>1.1.</w:t>
            </w:r>
          </w:p>
        </w:tc>
        <w:tc>
          <w:tcPr>
            <w:tcW w:w="4906" w:type="dxa"/>
            <w:gridSpan w:val="2"/>
            <w:tcBorders>
              <w:top w:val="nil"/>
              <w:left w:val="nil"/>
              <w:bottom w:val="single" w:sz="4" w:space="0" w:color="auto"/>
              <w:right w:val="single" w:sz="4" w:space="0" w:color="auto"/>
            </w:tcBorders>
            <w:shd w:val="clear" w:color="auto" w:fill="auto"/>
            <w:vAlign w:val="center"/>
            <w:hideMark/>
          </w:tcPr>
          <w:p w14:paraId="652AA7E4" w14:textId="77777777" w:rsidR="00BB2E83" w:rsidRDefault="00BB2E83" w:rsidP="00BB2E83">
            <w:pPr>
              <w:spacing w:after="0" w:line="240" w:lineRule="auto"/>
              <w:rPr>
                <w:rFonts w:ascii="Times New Roman" w:eastAsia="Times New Roman" w:hAnsi="Times New Roman" w:cs="Times New Roman"/>
                <w:bCs/>
                <w:color w:val="000000"/>
                <w:sz w:val="24"/>
                <w:szCs w:val="24"/>
                <w:lang w:eastAsia="ru-RU"/>
              </w:rPr>
            </w:pPr>
            <w:r w:rsidRPr="007E2BB8">
              <w:rPr>
                <w:rFonts w:ascii="Times New Roman" w:eastAsia="Times New Roman" w:hAnsi="Times New Roman" w:cs="Times New Roman"/>
                <w:bCs/>
                <w:color w:val="000000"/>
                <w:sz w:val="24"/>
                <w:szCs w:val="24"/>
                <w:lang w:eastAsia="ru-RU"/>
              </w:rPr>
              <w:t>Ремонт, реконструкция и модернизация объектов теплоснабжения:</w:t>
            </w:r>
          </w:p>
          <w:p w14:paraId="0424176A" w14:textId="77777777" w:rsidR="00BB2E83" w:rsidRPr="007E2BB8" w:rsidRDefault="00BB2E83" w:rsidP="00BB2E83">
            <w:pPr>
              <w:spacing w:after="0" w:line="240" w:lineRule="auto"/>
              <w:rPr>
                <w:rFonts w:ascii="Times New Roman" w:eastAsia="Times New Roman" w:hAnsi="Times New Roman" w:cs="Times New Roman"/>
                <w:bCs/>
                <w:color w:val="000000"/>
                <w:sz w:val="24"/>
                <w:szCs w:val="24"/>
                <w:lang w:eastAsia="ru-RU"/>
              </w:rPr>
            </w:pPr>
          </w:p>
        </w:tc>
        <w:tc>
          <w:tcPr>
            <w:tcW w:w="959" w:type="dxa"/>
            <w:tcBorders>
              <w:top w:val="nil"/>
              <w:left w:val="nil"/>
              <w:bottom w:val="single" w:sz="4" w:space="0" w:color="auto"/>
              <w:right w:val="single" w:sz="4" w:space="0" w:color="auto"/>
            </w:tcBorders>
            <w:shd w:val="clear" w:color="auto" w:fill="auto"/>
            <w:vAlign w:val="center"/>
            <w:hideMark/>
          </w:tcPr>
          <w:p w14:paraId="77A2EE6F" w14:textId="77777777" w:rsidR="00BB2E83" w:rsidRPr="007E2BB8" w:rsidRDefault="00BB2E83" w:rsidP="00BB2E83">
            <w:pPr>
              <w:spacing w:after="0" w:line="240" w:lineRule="auto"/>
              <w:jc w:val="center"/>
              <w:rPr>
                <w:rFonts w:ascii="Times New Roman" w:eastAsia="Times New Roman" w:hAnsi="Times New Roman" w:cs="Times New Roman"/>
                <w:bCs/>
                <w:color w:val="000000"/>
                <w:sz w:val="24"/>
                <w:szCs w:val="24"/>
                <w:lang w:eastAsia="ru-RU"/>
              </w:rPr>
            </w:pPr>
            <w:r w:rsidRPr="007E2BB8">
              <w:rPr>
                <w:rFonts w:ascii="Times New Roman" w:eastAsia="Times New Roman" w:hAnsi="Times New Roman" w:cs="Times New Roman"/>
                <w:bCs/>
                <w:color w:val="000000"/>
                <w:sz w:val="24"/>
                <w:szCs w:val="24"/>
                <w:lang w:eastAsia="ru-RU"/>
              </w:rPr>
              <w:t> </w:t>
            </w:r>
          </w:p>
        </w:tc>
        <w:tc>
          <w:tcPr>
            <w:tcW w:w="959" w:type="dxa"/>
            <w:gridSpan w:val="2"/>
            <w:tcBorders>
              <w:top w:val="nil"/>
              <w:left w:val="nil"/>
              <w:bottom w:val="single" w:sz="4" w:space="0" w:color="auto"/>
              <w:right w:val="single" w:sz="4" w:space="0" w:color="auto"/>
            </w:tcBorders>
            <w:shd w:val="clear" w:color="auto" w:fill="auto"/>
            <w:vAlign w:val="center"/>
            <w:hideMark/>
          </w:tcPr>
          <w:p w14:paraId="40A2099E" w14:textId="77777777" w:rsidR="00BB2E83" w:rsidRPr="007E2BB8" w:rsidRDefault="00BB2E83" w:rsidP="00BB2E83">
            <w:pPr>
              <w:spacing w:after="0" w:line="240" w:lineRule="auto"/>
              <w:jc w:val="center"/>
              <w:rPr>
                <w:rFonts w:ascii="Times New Roman" w:eastAsia="Times New Roman" w:hAnsi="Times New Roman" w:cs="Times New Roman"/>
                <w:bCs/>
                <w:color w:val="000000"/>
                <w:sz w:val="24"/>
                <w:szCs w:val="24"/>
                <w:lang w:eastAsia="ru-RU"/>
              </w:rPr>
            </w:pPr>
            <w:r w:rsidRPr="007E2BB8">
              <w:rPr>
                <w:rFonts w:ascii="Times New Roman" w:eastAsia="Times New Roman" w:hAnsi="Times New Roman" w:cs="Times New Roman"/>
                <w:bCs/>
                <w:color w:val="000000"/>
                <w:sz w:val="24"/>
                <w:szCs w:val="24"/>
                <w:lang w:eastAsia="ru-RU"/>
              </w:rPr>
              <w:t> </w:t>
            </w:r>
          </w:p>
        </w:tc>
        <w:tc>
          <w:tcPr>
            <w:tcW w:w="1822" w:type="dxa"/>
            <w:tcBorders>
              <w:top w:val="nil"/>
              <w:left w:val="nil"/>
              <w:bottom w:val="single" w:sz="4" w:space="0" w:color="auto"/>
              <w:right w:val="single" w:sz="4" w:space="0" w:color="auto"/>
            </w:tcBorders>
            <w:shd w:val="clear" w:color="auto" w:fill="auto"/>
            <w:vAlign w:val="center"/>
            <w:hideMark/>
          </w:tcPr>
          <w:p w14:paraId="2357BE74" w14:textId="77777777" w:rsidR="00BB2E83" w:rsidRPr="007E2BB8" w:rsidRDefault="00BB2E83" w:rsidP="00BB2E83">
            <w:pPr>
              <w:spacing w:after="0" w:line="240" w:lineRule="auto"/>
              <w:jc w:val="center"/>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13 904,71</w:t>
            </w:r>
          </w:p>
        </w:tc>
      </w:tr>
      <w:tr w:rsidR="00BB2E83" w:rsidRPr="007E2BB8" w14:paraId="666BC6E4" w14:textId="77777777" w:rsidTr="00BB2E83">
        <w:trPr>
          <w:trHeight w:val="510"/>
        </w:trPr>
        <w:tc>
          <w:tcPr>
            <w:tcW w:w="236" w:type="dxa"/>
            <w:tcBorders>
              <w:top w:val="nil"/>
              <w:left w:val="nil"/>
              <w:bottom w:val="nil"/>
              <w:right w:val="nil"/>
            </w:tcBorders>
            <w:shd w:val="clear" w:color="auto" w:fill="auto"/>
            <w:noWrap/>
            <w:vAlign w:val="bottom"/>
            <w:hideMark/>
          </w:tcPr>
          <w:p w14:paraId="3773D5E3"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71E13B8E" w14:textId="77777777" w:rsidR="00BB2E83" w:rsidRPr="007E2BB8" w:rsidRDefault="00BB2E83" w:rsidP="00BB2E83">
            <w:pPr>
              <w:spacing w:after="0" w:line="240" w:lineRule="auto"/>
              <w:jc w:val="center"/>
              <w:rPr>
                <w:rFonts w:ascii="Times New Roman" w:eastAsia="Times New Roman" w:hAnsi="Times New Roman" w:cs="Times New Roman"/>
                <w:bCs/>
                <w:color w:val="000000"/>
                <w:sz w:val="24"/>
                <w:szCs w:val="24"/>
                <w:lang w:eastAsia="ru-RU"/>
              </w:rPr>
            </w:pPr>
            <w:r w:rsidRPr="007E2BB8">
              <w:rPr>
                <w:rFonts w:ascii="Times New Roman" w:eastAsia="Times New Roman" w:hAnsi="Times New Roman" w:cs="Times New Roman"/>
                <w:bCs/>
                <w:color w:val="000000"/>
                <w:sz w:val="24"/>
                <w:szCs w:val="24"/>
                <w:lang w:eastAsia="ru-RU"/>
              </w:rPr>
              <w:t>1.1.1.</w:t>
            </w:r>
          </w:p>
        </w:tc>
        <w:tc>
          <w:tcPr>
            <w:tcW w:w="4906" w:type="dxa"/>
            <w:gridSpan w:val="2"/>
            <w:tcBorders>
              <w:top w:val="nil"/>
              <w:left w:val="nil"/>
              <w:bottom w:val="single" w:sz="4" w:space="0" w:color="auto"/>
              <w:right w:val="single" w:sz="4" w:space="0" w:color="auto"/>
            </w:tcBorders>
            <w:shd w:val="clear" w:color="auto" w:fill="auto"/>
            <w:vAlign w:val="center"/>
            <w:hideMark/>
          </w:tcPr>
          <w:p w14:paraId="68B6AB79" w14:textId="77777777" w:rsidR="00BB2E83" w:rsidRPr="007E2BB8" w:rsidRDefault="00BB2E83" w:rsidP="00BB2E83">
            <w:pPr>
              <w:spacing w:after="0" w:line="240" w:lineRule="auto"/>
              <w:rPr>
                <w:rFonts w:ascii="Times New Roman" w:eastAsia="Times New Roman" w:hAnsi="Times New Roman" w:cs="Times New Roman"/>
                <w:bCs/>
                <w:color w:val="000000"/>
                <w:sz w:val="24"/>
                <w:szCs w:val="24"/>
                <w:lang w:eastAsia="ru-RU"/>
              </w:rPr>
            </w:pPr>
            <w:r w:rsidRPr="007E2BB8">
              <w:rPr>
                <w:rFonts w:ascii="Times New Roman" w:eastAsia="Times New Roman" w:hAnsi="Times New Roman" w:cs="Times New Roman"/>
                <w:bCs/>
                <w:color w:val="000000"/>
                <w:sz w:val="24"/>
                <w:szCs w:val="24"/>
                <w:lang w:eastAsia="ru-RU"/>
              </w:rPr>
              <w:t>Ремонт объектов теплоснабжения, приобретение,  замена оборудования на объектах теплоснабжения:</w:t>
            </w:r>
          </w:p>
        </w:tc>
        <w:tc>
          <w:tcPr>
            <w:tcW w:w="959" w:type="dxa"/>
            <w:tcBorders>
              <w:top w:val="nil"/>
              <w:left w:val="nil"/>
              <w:bottom w:val="single" w:sz="4" w:space="0" w:color="auto"/>
              <w:right w:val="single" w:sz="4" w:space="0" w:color="auto"/>
            </w:tcBorders>
            <w:shd w:val="clear" w:color="auto" w:fill="auto"/>
            <w:vAlign w:val="center"/>
            <w:hideMark/>
          </w:tcPr>
          <w:p w14:paraId="42DD2895" w14:textId="77777777" w:rsidR="00BB2E83" w:rsidRPr="007E2BB8" w:rsidRDefault="00BB2E83" w:rsidP="00BB2E83">
            <w:pPr>
              <w:spacing w:after="0" w:line="240" w:lineRule="auto"/>
              <w:jc w:val="center"/>
              <w:rPr>
                <w:rFonts w:ascii="Times New Roman" w:eastAsia="Times New Roman" w:hAnsi="Times New Roman" w:cs="Times New Roman"/>
                <w:bCs/>
                <w:color w:val="000000"/>
                <w:sz w:val="24"/>
                <w:szCs w:val="24"/>
                <w:lang w:eastAsia="ru-RU"/>
              </w:rPr>
            </w:pPr>
            <w:r w:rsidRPr="007E2BB8">
              <w:rPr>
                <w:rFonts w:ascii="Times New Roman" w:eastAsia="Times New Roman" w:hAnsi="Times New Roman" w:cs="Times New Roman"/>
                <w:bCs/>
                <w:color w:val="000000"/>
                <w:sz w:val="24"/>
                <w:szCs w:val="24"/>
                <w:lang w:eastAsia="ru-RU"/>
              </w:rPr>
              <w:t> </w:t>
            </w:r>
          </w:p>
        </w:tc>
        <w:tc>
          <w:tcPr>
            <w:tcW w:w="959" w:type="dxa"/>
            <w:gridSpan w:val="2"/>
            <w:tcBorders>
              <w:top w:val="nil"/>
              <w:left w:val="nil"/>
              <w:bottom w:val="single" w:sz="4" w:space="0" w:color="auto"/>
              <w:right w:val="single" w:sz="4" w:space="0" w:color="auto"/>
            </w:tcBorders>
            <w:shd w:val="clear" w:color="auto" w:fill="auto"/>
            <w:vAlign w:val="center"/>
            <w:hideMark/>
          </w:tcPr>
          <w:p w14:paraId="396ABDFC" w14:textId="77777777" w:rsidR="00BB2E83" w:rsidRPr="007E2BB8" w:rsidRDefault="00BB2E83" w:rsidP="00BB2E83">
            <w:pPr>
              <w:spacing w:after="0" w:line="240" w:lineRule="auto"/>
              <w:jc w:val="center"/>
              <w:rPr>
                <w:rFonts w:ascii="Times New Roman" w:eastAsia="Times New Roman" w:hAnsi="Times New Roman" w:cs="Times New Roman"/>
                <w:bCs/>
                <w:color w:val="000000"/>
                <w:sz w:val="24"/>
                <w:szCs w:val="24"/>
                <w:lang w:eastAsia="ru-RU"/>
              </w:rPr>
            </w:pPr>
            <w:r w:rsidRPr="007E2BB8">
              <w:rPr>
                <w:rFonts w:ascii="Times New Roman" w:eastAsia="Times New Roman" w:hAnsi="Times New Roman" w:cs="Times New Roman"/>
                <w:bCs/>
                <w:color w:val="000000"/>
                <w:sz w:val="24"/>
                <w:szCs w:val="24"/>
                <w:lang w:eastAsia="ru-RU"/>
              </w:rPr>
              <w:t> </w:t>
            </w:r>
          </w:p>
        </w:tc>
        <w:tc>
          <w:tcPr>
            <w:tcW w:w="1822" w:type="dxa"/>
            <w:tcBorders>
              <w:top w:val="nil"/>
              <w:left w:val="nil"/>
              <w:bottom w:val="single" w:sz="4" w:space="0" w:color="auto"/>
              <w:right w:val="single" w:sz="4" w:space="0" w:color="auto"/>
            </w:tcBorders>
            <w:shd w:val="clear" w:color="auto" w:fill="auto"/>
            <w:vAlign w:val="center"/>
            <w:hideMark/>
          </w:tcPr>
          <w:p w14:paraId="4F074EED" w14:textId="77777777" w:rsidR="00BB2E83" w:rsidRPr="007E2BB8" w:rsidRDefault="00BB2E83" w:rsidP="00BB2E83">
            <w:pPr>
              <w:spacing w:after="0" w:line="240" w:lineRule="auto"/>
              <w:jc w:val="center"/>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13 904,71</w:t>
            </w:r>
          </w:p>
        </w:tc>
      </w:tr>
      <w:tr w:rsidR="00BB2E83" w:rsidRPr="007E2BB8" w14:paraId="13CAE5A4" w14:textId="77777777" w:rsidTr="00BB2E83">
        <w:trPr>
          <w:trHeight w:val="615"/>
        </w:trPr>
        <w:tc>
          <w:tcPr>
            <w:tcW w:w="236" w:type="dxa"/>
            <w:tcBorders>
              <w:top w:val="nil"/>
              <w:left w:val="nil"/>
              <w:bottom w:val="nil"/>
              <w:right w:val="nil"/>
            </w:tcBorders>
            <w:shd w:val="clear" w:color="auto" w:fill="auto"/>
            <w:noWrap/>
            <w:vAlign w:val="bottom"/>
            <w:hideMark/>
          </w:tcPr>
          <w:p w14:paraId="4FBA0F24"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2FE3AAA7"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906" w:type="dxa"/>
            <w:gridSpan w:val="2"/>
            <w:tcBorders>
              <w:top w:val="nil"/>
              <w:left w:val="nil"/>
              <w:bottom w:val="single" w:sz="4" w:space="0" w:color="auto"/>
              <w:right w:val="single" w:sz="4" w:space="0" w:color="auto"/>
            </w:tcBorders>
            <w:shd w:val="clear" w:color="auto" w:fill="auto"/>
            <w:vAlign w:val="center"/>
            <w:hideMark/>
          </w:tcPr>
          <w:p w14:paraId="1094E5C7" w14:textId="77777777" w:rsidR="00BB2E83"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Выполнение работ по замене трубы на котельной 1.1 по адресу г. Находка, ул. Пирогова,19   </w:t>
            </w:r>
          </w:p>
          <w:p w14:paraId="3B3FB918" w14:textId="77777777" w:rsidR="00BB2E83" w:rsidRDefault="00BB2E83" w:rsidP="00BB2E83">
            <w:pPr>
              <w:spacing w:after="0" w:line="240" w:lineRule="auto"/>
              <w:rPr>
                <w:rFonts w:ascii="Times New Roman" w:eastAsia="Times New Roman" w:hAnsi="Times New Roman" w:cs="Times New Roman"/>
                <w:sz w:val="24"/>
                <w:szCs w:val="24"/>
                <w:lang w:eastAsia="ru-RU"/>
              </w:rPr>
            </w:pPr>
          </w:p>
          <w:p w14:paraId="4C168296"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p>
        </w:tc>
        <w:tc>
          <w:tcPr>
            <w:tcW w:w="959" w:type="dxa"/>
            <w:tcBorders>
              <w:top w:val="nil"/>
              <w:left w:val="nil"/>
              <w:bottom w:val="single" w:sz="4" w:space="0" w:color="auto"/>
              <w:right w:val="single" w:sz="4" w:space="0" w:color="auto"/>
            </w:tcBorders>
            <w:shd w:val="clear" w:color="auto" w:fill="auto"/>
            <w:vAlign w:val="center"/>
            <w:hideMark/>
          </w:tcPr>
          <w:p w14:paraId="169C9DF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959" w:type="dxa"/>
            <w:gridSpan w:val="2"/>
            <w:tcBorders>
              <w:top w:val="nil"/>
              <w:left w:val="nil"/>
              <w:bottom w:val="single" w:sz="4" w:space="0" w:color="auto"/>
              <w:right w:val="single" w:sz="4" w:space="0" w:color="auto"/>
            </w:tcBorders>
            <w:shd w:val="clear" w:color="auto" w:fill="auto"/>
            <w:vAlign w:val="center"/>
            <w:hideMark/>
          </w:tcPr>
          <w:p w14:paraId="1165E986"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822" w:type="dxa"/>
            <w:tcBorders>
              <w:top w:val="nil"/>
              <w:left w:val="nil"/>
              <w:bottom w:val="single" w:sz="4" w:space="0" w:color="auto"/>
              <w:right w:val="single" w:sz="4" w:space="0" w:color="auto"/>
            </w:tcBorders>
            <w:shd w:val="clear" w:color="auto" w:fill="auto"/>
            <w:vAlign w:val="center"/>
            <w:hideMark/>
          </w:tcPr>
          <w:p w14:paraId="0DBC81C4"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9 228,78</w:t>
            </w:r>
          </w:p>
        </w:tc>
      </w:tr>
      <w:tr w:rsidR="00BB2E83" w:rsidRPr="007E2BB8" w14:paraId="045804FD" w14:textId="77777777" w:rsidTr="00BB2E83">
        <w:trPr>
          <w:trHeight w:val="317"/>
        </w:trPr>
        <w:tc>
          <w:tcPr>
            <w:tcW w:w="236" w:type="dxa"/>
            <w:tcBorders>
              <w:top w:val="nil"/>
              <w:left w:val="nil"/>
              <w:bottom w:val="nil"/>
              <w:right w:val="single" w:sz="4" w:space="0" w:color="auto"/>
            </w:tcBorders>
            <w:shd w:val="clear" w:color="auto" w:fill="auto"/>
            <w:noWrap/>
            <w:vAlign w:val="bottom"/>
          </w:tcPr>
          <w:p w14:paraId="69D88936"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4C525"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1</w:t>
            </w:r>
          </w:p>
        </w:tc>
        <w:tc>
          <w:tcPr>
            <w:tcW w:w="4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BDED4"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400424F"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C9BA0"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4</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14:paraId="3DEB3B8A"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5</w:t>
            </w:r>
          </w:p>
        </w:tc>
      </w:tr>
      <w:tr w:rsidR="00BB2E83" w:rsidRPr="007E2BB8" w14:paraId="0C519775" w14:textId="77777777" w:rsidTr="00BB2E83">
        <w:trPr>
          <w:trHeight w:val="615"/>
        </w:trPr>
        <w:tc>
          <w:tcPr>
            <w:tcW w:w="236" w:type="dxa"/>
            <w:tcBorders>
              <w:top w:val="nil"/>
              <w:left w:val="nil"/>
              <w:bottom w:val="nil"/>
              <w:right w:val="nil"/>
            </w:tcBorders>
            <w:shd w:val="clear" w:color="auto" w:fill="auto"/>
            <w:noWrap/>
            <w:vAlign w:val="bottom"/>
            <w:hideMark/>
          </w:tcPr>
          <w:p w14:paraId="3FC407F2"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1A4E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906" w:type="dxa"/>
            <w:gridSpan w:val="2"/>
            <w:tcBorders>
              <w:top w:val="single" w:sz="4" w:space="0" w:color="auto"/>
              <w:left w:val="nil"/>
              <w:bottom w:val="single" w:sz="4" w:space="0" w:color="auto"/>
              <w:right w:val="single" w:sz="4" w:space="0" w:color="auto"/>
            </w:tcBorders>
            <w:shd w:val="clear" w:color="auto" w:fill="auto"/>
            <w:vAlign w:val="center"/>
            <w:hideMark/>
          </w:tcPr>
          <w:p w14:paraId="48D12C61"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ремонту котла котельной 1.3, по адресу г. Находка, ул. Судоремонтная,5</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BA070FD"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959" w:type="dxa"/>
            <w:gridSpan w:val="2"/>
            <w:tcBorders>
              <w:top w:val="single" w:sz="4" w:space="0" w:color="auto"/>
              <w:left w:val="nil"/>
              <w:bottom w:val="single" w:sz="4" w:space="0" w:color="auto"/>
              <w:right w:val="single" w:sz="4" w:space="0" w:color="auto"/>
            </w:tcBorders>
            <w:shd w:val="clear" w:color="auto" w:fill="auto"/>
            <w:vAlign w:val="center"/>
            <w:hideMark/>
          </w:tcPr>
          <w:p w14:paraId="751B5507"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14:paraId="3499D372"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2 879,68</w:t>
            </w:r>
          </w:p>
        </w:tc>
      </w:tr>
      <w:tr w:rsidR="00BB2E83" w:rsidRPr="007E2BB8" w14:paraId="02EE3AD1" w14:textId="77777777" w:rsidTr="00BB2E83">
        <w:trPr>
          <w:trHeight w:val="701"/>
        </w:trPr>
        <w:tc>
          <w:tcPr>
            <w:tcW w:w="236" w:type="dxa"/>
            <w:tcBorders>
              <w:top w:val="nil"/>
              <w:left w:val="nil"/>
              <w:bottom w:val="nil"/>
              <w:right w:val="nil"/>
            </w:tcBorders>
            <w:shd w:val="clear" w:color="auto" w:fill="auto"/>
            <w:noWrap/>
            <w:vAlign w:val="bottom"/>
            <w:hideMark/>
          </w:tcPr>
          <w:p w14:paraId="312C0B38"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B7212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906" w:type="dxa"/>
            <w:gridSpan w:val="2"/>
            <w:tcBorders>
              <w:top w:val="single" w:sz="4" w:space="0" w:color="auto"/>
              <w:left w:val="nil"/>
              <w:bottom w:val="single" w:sz="4" w:space="0" w:color="auto"/>
              <w:right w:val="single" w:sz="4" w:space="0" w:color="auto"/>
            </w:tcBorders>
            <w:shd w:val="clear" w:color="auto" w:fill="auto"/>
            <w:vAlign w:val="center"/>
            <w:hideMark/>
          </w:tcPr>
          <w:p w14:paraId="697FF61D"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замене экономайзера котла на котельной 1.3, по адресу г. Находка, ул. Судоремонтная,5</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D1196AB"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959" w:type="dxa"/>
            <w:gridSpan w:val="2"/>
            <w:tcBorders>
              <w:top w:val="single" w:sz="4" w:space="0" w:color="auto"/>
              <w:left w:val="nil"/>
              <w:bottom w:val="single" w:sz="4" w:space="0" w:color="auto"/>
              <w:right w:val="single" w:sz="4" w:space="0" w:color="auto"/>
            </w:tcBorders>
            <w:shd w:val="clear" w:color="auto" w:fill="auto"/>
            <w:vAlign w:val="center"/>
            <w:hideMark/>
          </w:tcPr>
          <w:p w14:paraId="56CE10AF"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14:paraId="3A62FF70"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1 316,38</w:t>
            </w:r>
          </w:p>
        </w:tc>
      </w:tr>
      <w:tr w:rsidR="00BB2E83" w:rsidRPr="007E2BB8" w14:paraId="3B19202B" w14:textId="77777777" w:rsidTr="00BB2E83">
        <w:trPr>
          <w:trHeight w:val="429"/>
        </w:trPr>
        <w:tc>
          <w:tcPr>
            <w:tcW w:w="236" w:type="dxa"/>
            <w:tcBorders>
              <w:top w:val="nil"/>
              <w:left w:val="nil"/>
              <w:bottom w:val="nil"/>
              <w:right w:val="nil"/>
            </w:tcBorders>
            <w:shd w:val="clear" w:color="auto" w:fill="auto"/>
            <w:noWrap/>
            <w:vAlign w:val="bottom"/>
          </w:tcPr>
          <w:p w14:paraId="08531036"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1A881"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906" w:type="dxa"/>
            <w:gridSpan w:val="2"/>
            <w:tcBorders>
              <w:top w:val="single" w:sz="4" w:space="0" w:color="auto"/>
              <w:left w:val="nil"/>
              <w:bottom w:val="single" w:sz="4" w:space="0" w:color="auto"/>
              <w:right w:val="single" w:sz="4" w:space="0" w:color="auto"/>
            </w:tcBorders>
            <w:shd w:val="clear" w:color="auto" w:fill="auto"/>
            <w:vAlign w:val="center"/>
          </w:tcPr>
          <w:p w14:paraId="55CA593C"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Демонтаж металлической дымовой трубы на котельной № 1.1 ул. Пирогова, 19 г. Находка</w:t>
            </w:r>
          </w:p>
        </w:tc>
        <w:tc>
          <w:tcPr>
            <w:tcW w:w="959" w:type="dxa"/>
            <w:tcBorders>
              <w:top w:val="single" w:sz="4" w:space="0" w:color="auto"/>
              <w:left w:val="nil"/>
              <w:bottom w:val="single" w:sz="4" w:space="0" w:color="auto"/>
              <w:right w:val="single" w:sz="4" w:space="0" w:color="auto"/>
            </w:tcBorders>
            <w:shd w:val="clear" w:color="auto" w:fill="auto"/>
            <w:vAlign w:val="center"/>
          </w:tcPr>
          <w:p w14:paraId="4ECE3195"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959" w:type="dxa"/>
            <w:gridSpan w:val="2"/>
            <w:tcBorders>
              <w:top w:val="single" w:sz="4" w:space="0" w:color="auto"/>
              <w:left w:val="nil"/>
              <w:bottom w:val="single" w:sz="4" w:space="0" w:color="auto"/>
              <w:right w:val="single" w:sz="4" w:space="0" w:color="auto"/>
            </w:tcBorders>
            <w:shd w:val="clear" w:color="auto" w:fill="auto"/>
            <w:vAlign w:val="center"/>
          </w:tcPr>
          <w:p w14:paraId="5750F25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822" w:type="dxa"/>
            <w:tcBorders>
              <w:top w:val="single" w:sz="4" w:space="0" w:color="auto"/>
              <w:left w:val="nil"/>
              <w:bottom w:val="single" w:sz="4" w:space="0" w:color="auto"/>
              <w:right w:val="single" w:sz="4" w:space="0" w:color="auto"/>
            </w:tcBorders>
            <w:shd w:val="clear" w:color="auto" w:fill="auto"/>
            <w:vAlign w:val="center"/>
          </w:tcPr>
          <w:p w14:paraId="576E3CA3"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479,87</w:t>
            </w:r>
          </w:p>
        </w:tc>
      </w:tr>
      <w:tr w:rsidR="00BB2E83" w:rsidRPr="007E2BB8" w14:paraId="0497451A" w14:textId="77777777" w:rsidTr="00BB2E83">
        <w:trPr>
          <w:trHeight w:val="565"/>
        </w:trPr>
        <w:tc>
          <w:tcPr>
            <w:tcW w:w="236" w:type="dxa"/>
            <w:tcBorders>
              <w:top w:val="nil"/>
              <w:left w:val="nil"/>
              <w:bottom w:val="nil"/>
              <w:right w:val="nil"/>
            </w:tcBorders>
            <w:shd w:val="clear" w:color="auto" w:fill="auto"/>
            <w:noWrap/>
            <w:vAlign w:val="bottom"/>
            <w:hideMark/>
          </w:tcPr>
          <w:p w14:paraId="4DF3DB20"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1F2A3BBC"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1.2.</w:t>
            </w:r>
          </w:p>
        </w:tc>
        <w:tc>
          <w:tcPr>
            <w:tcW w:w="4906" w:type="dxa"/>
            <w:gridSpan w:val="2"/>
            <w:tcBorders>
              <w:top w:val="nil"/>
              <w:left w:val="nil"/>
              <w:bottom w:val="single" w:sz="4" w:space="0" w:color="auto"/>
              <w:right w:val="single" w:sz="4" w:space="0" w:color="auto"/>
            </w:tcBorders>
            <w:shd w:val="clear" w:color="auto" w:fill="auto"/>
            <w:vAlign w:val="center"/>
            <w:hideMark/>
          </w:tcPr>
          <w:p w14:paraId="32425E5C" w14:textId="77777777" w:rsidR="00BB2E83" w:rsidRPr="007E2BB8" w:rsidRDefault="00BB2E83" w:rsidP="00BB2E83">
            <w:pPr>
              <w:spacing w:after="0" w:line="240" w:lineRule="auto"/>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 xml:space="preserve">Ремонт, реконструкция и модернизация объектов  водоснабжения и водоотведения </w:t>
            </w:r>
          </w:p>
        </w:tc>
        <w:tc>
          <w:tcPr>
            <w:tcW w:w="959" w:type="dxa"/>
            <w:tcBorders>
              <w:top w:val="nil"/>
              <w:left w:val="nil"/>
              <w:bottom w:val="single" w:sz="4" w:space="0" w:color="auto"/>
              <w:right w:val="single" w:sz="4" w:space="0" w:color="auto"/>
            </w:tcBorders>
            <w:shd w:val="clear" w:color="auto" w:fill="auto"/>
            <w:vAlign w:val="center"/>
            <w:hideMark/>
          </w:tcPr>
          <w:p w14:paraId="372AB8B4"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959" w:type="dxa"/>
            <w:gridSpan w:val="2"/>
            <w:tcBorders>
              <w:top w:val="nil"/>
              <w:left w:val="nil"/>
              <w:bottom w:val="single" w:sz="4" w:space="0" w:color="auto"/>
              <w:right w:val="single" w:sz="4" w:space="0" w:color="auto"/>
            </w:tcBorders>
            <w:shd w:val="clear" w:color="auto" w:fill="auto"/>
            <w:vAlign w:val="center"/>
            <w:hideMark/>
          </w:tcPr>
          <w:p w14:paraId="7CFC9D97"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1822" w:type="dxa"/>
            <w:tcBorders>
              <w:top w:val="nil"/>
              <w:left w:val="nil"/>
              <w:bottom w:val="single" w:sz="4" w:space="0" w:color="auto"/>
              <w:right w:val="single" w:sz="4" w:space="0" w:color="auto"/>
            </w:tcBorders>
            <w:shd w:val="clear" w:color="auto" w:fill="auto"/>
            <w:vAlign w:val="center"/>
            <w:hideMark/>
          </w:tcPr>
          <w:p w14:paraId="02369FA6"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15 102,16</w:t>
            </w:r>
          </w:p>
        </w:tc>
      </w:tr>
      <w:tr w:rsidR="00BB2E83" w:rsidRPr="007E2BB8" w14:paraId="2EC7BD1D" w14:textId="77777777" w:rsidTr="00BB2E83">
        <w:trPr>
          <w:trHeight w:val="984"/>
        </w:trPr>
        <w:tc>
          <w:tcPr>
            <w:tcW w:w="236" w:type="dxa"/>
            <w:tcBorders>
              <w:top w:val="nil"/>
              <w:left w:val="nil"/>
              <w:bottom w:val="nil"/>
              <w:right w:val="nil"/>
            </w:tcBorders>
            <w:shd w:val="clear" w:color="auto" w:fill="auto"/>
            <w:noWrap/>
            <w:vAlign w:val="bottom"/>
            <w:hideMark/>
          </w:tcPr>
          <w:p w14:paraId="3A42A6DA"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2A07D0B4" w14:textId="77777777" w:rsidR="00BB2E83" w:rsidRPr="007E2BB8" w:rsidRDefault="00BB2E83" w:rsidP="00BB2E83">
            <w:pPr>
              <w:spacing w:after="0" w:line="240" w:lineRule="auto"/>
              <w:jc w:val="center"/>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1.2.1.</w:t>
            </w:r>
          </w:p>
        </w:tc>
        <w:tc>
          <w:tcPr>
            <w:tcW w:w="4906" w:type="dxa"/>
            <w:gridSpan w:val="2"/>
            <w:tcBorders>
              <w:top w:val="nil"/>
              <w:left w:val="nil"/>
              <w:bottom w:val="single" w:sz="4" w:space="0" w:color="auto"/>
              <w:right w:val="single" w:sz="4" w:space="0" w:color="auto"/>
            </w:tcBorders>
            <w:shd w:val="clear" w:color="auto" w:fill="auto"/>
            <w:vAlign w:val="center"/>
            <w:hideMark/>
          </w:tcPr>
          <w:p w14:paraId="08DE59F1" w14:textId="77777777" w:rsidR="00BB2E83" w:rsidRPr="007E2BB8" w:rsidRDefault="00BB2E83" w:rsidP="00BB2E83">
            <w:pPr>
              <w:spacing w:after="0" w:line="240" w:lineRule="auto"/>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59" w:type="dxa"/>
            <w:tcBorders>
              <w:top w:val="nil"/>
              <w:left w:val="nil"/>
              <w:bottom w:val="single" w:sz="4" w:space="0" w:color="auto"/>
              <w:right w:val="single" w:sz="4" w:space="0" w:color="auto"/>
            </w:tcBorders>
            <w:shd w:val="clear" w:color="auto" w:fill="auto"/>
            <w:vAlign w:val="center"/>
            <w:hideMark/>
          </w:tcPr>
          <w:p w14:paraId="552D3024" w14:textId="77777777" w:rsidR="00BB2E83" w:rsidRPr="007E2BB8" w:rsidRDefault="00BB2E83" w:rsidP="00BB2E83">
            <w:pPr>
              <w:spacing w:after="0" w:line="240" w:lineRule="auto"/>
              <w:jc w:val="center"/>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 </w:t>
            </w:r>
          </w:p>
        </w:tc>
        <w:tc>
          <w:tcPr>
            <w:tcW w:w="959" w:type="dxa"/>
            <w:gridSpan w:val="2"/>
            <w:tcBorders>
              <w:top w:val="nil"/>
              <w:left w:val="nil"/>
              <w:bottom w:val="single" w:sz="4" w:space="0" w:color="auto"/>
              <w:right w:val="single" w:sz="4" w:space="0" w:color="auto"/>
            </w:tcBorders>
            <w:shd w:val="clear" w:color="auto" w:fill="auto"/>
            <w:vAlign w:val="center"/>
            <w:hideMark/>
          </w:tcPr>
          <w:p w14:paraId="419CBAC2" w14:textId="77777777" w:rsidR="00BB2E83" w:rsidRPr="007E2BB8" w:rsidRDefault="00BB2E83" w:rsidP="00BB2E83">
            <w:pPr>
              <w:spacing w:after="0" w:line="240" w:lineRule="auto"/>
              <w:jc w:val="center"/>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 </w:t>
            </w:r>
          </w:p>
        </w:tc>
        <w:tc>
          <w:tcPr>
            <w:tcW w:w="1822" w:type="dxa"/>
            <w:tcBorders>
              <w:top w:val="nil"/>
              <w:left w:val="nil"/>
              <w:bottom w:val="single" w:sz="4" w:space="0" w:color="auto"/>
              <w:right w:val="single" w:sz="4" w:space="0" w:color="auto"/>
            </w:tcBorders>
            <w:shd w:val="clear" w:color="auto" w:fill="auto"/>
            <w:vAlign w:val="center"/>
            <w:hideMark/>
          </w:tcPr>
          <w:p w14:paraId="34B56A9C" w14:textId="77777777" w:rsidR="00BB2E83" w:rsidRPr="007E2BB8" w:rsidRDefault="00BB2E83" w:rsidP="00BB2E83">
            <w:pPr>
              <w:spacing w:after="0" w:line="240" w:lineRule="auto"/>
              <w:jc w:val="center"/>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15 102,16</w:t>
            </w:r>
          </w:p>
        </w:tc>
      </w:tr>
      <w:tr w:rsidR="00BB2E83" w:rsidRPr="007E2BB8" w14:paraId="68823847" w14:textId="77777777" w:rsidTr="00BB2E83">
        <w:trPr>
          <w:trHeight w:val="731"/>
        </w:trPr>
        <w:tc>
          <w:tcPr>
            <w:tcW w:w="236" w:type="dxa"/>
            <w:tcBorders>
              <w:top w:val="nil"/>
              <w:left w:val="nil"/>
              <w:bottom w:val="nil"/>
              <w:right w:val="nil"/>
            </w:tcBorders>
            <w:shd w:val="clear" w:color="auto" w:fill="auto"/>
            <w:noWrap/>
            <w:vAlign w:val="bottom"/>
          </w:tcPr>
          <w:p w14:paraId="3FAEBE3A"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2DC495DB"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906" w:type="dxa"/>
            <w:gridSpan w:val="2"/>
            <w:tcBorders>
              <w:top w:val="nil"/>
              <w:left w:val="nil"/>
              <w:bottom w:val="single" w:sz="4" w:space="0" w:color="auto"/>
              <w:right w:val="single" w:sz="4" w:space="0" w:color="auto"/>
            </w:tcBorders>
            <w:shd w:val="clear" w:color="auto" w:fill="auto"/>
            <w:vAlign w:val="center"/>
          </w:tcPr>
          <w:p w14:paraId="69B5C3C7"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Завершение мероприятия «Поставка оборудования»</w:t>
            </w:r>
            <w:r w:rsidRPr="007E2BB8">
              <w:rPr>
                <w:sz w:val="24"/>
                <w:szCs w:val="24"/>
              </w:rPr>
              <w:t xml:space="preserve"> </w:t>
            </w:r>
            <w:r w:rsidRPr="007E2BB8">
              <w:rPr>
                <w:rFonts w:ascii="Times New Roman" w:eastAsia="Times New Roman" w:hAnsi="Times New Roman" w:cs="Times New Roman"/>
                <w:sz w:val="24"/>
                <w:szCs w:val="24"/>
                <w:lang w:eastAsia="ru-RU"/>
              </w:rPr>
              <w:t>Поставка  насосного оборудования для насосной станции</w:t>
            </w:r>
          </w:p>
        </w:tc>
        <w:tc>
          <w:tcPr>
            <w:tcW w:w="959" w:type="dxa"/>
            <w:tcBorders>
              <w:top w:val="nil"/>
              <w:left w:val="nil"/>
              <w:bottom w:val="single" w:sz="4" w:space="0" w:color="auto"/>
              <w:right w:val="single" w:sz="4" w:space="0" w:color="auto"/>
            </w:tcBorders>
            <w:shd w:val="clear" w:color="auto" w:fill="auto"/>
            <w:vAlign w:val="center"/>
          </w:tcPr>
          <w:p w14:paraId="7D24A598"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ед.</w:t>
            </w:r>
          </w:p>
        </w:tc>
        <w:tc>
          <w:tcPr>
            <w:tcW w:w="959" w:type="dxa"/>
            <w:gridSpan w:val="2"/>
            <w:tcBorders>
              <w:top w:val="nil"/>
              <w:left w:val="nil"/>
              <w:bottom w:val="single" w:sz="4" w:space="0" w:color="auto"/>
              <w:right w:val="single" w:sz="4" w:space="0" w:color="auto"/>
            </w:tcBorders>
            <w:shd w:val="clear" w:color="auto" w:fill="auto"/>
            <w:vAlign w:val="center"/>
          </w:tcPr>
          <w:p w14:paraId="01F1C58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822" w:type="dxa"/>
            <w:tcBorders>
              <w:top w:val="nil"/>
              <w:left w:val="nil"/>
              <w:bottom w:val="single" w:sz="4" w:space="0" w:color="auto"/>
              <w:right w:val="single" w:sz="4" w:space="0" w:color="auto"/>
            </w:tcBorders>
            <w:shd w:val="clear" w:color="auto" w:fill="auto"/>
            <w:vAlign w:val="center"/>
          </w:tcPr>
          <w:p w14:paraId="3333E26D"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15 102,16</w:t>
            </w:r>
          </w:p>
        </w:tc>
      </w:tr>
      <w:tr w:rsidR="00BB2E83" w:rsidRPr="007E2BB8" w14:paraId="390660DF" w14:textId="77777777" w:rsidTr="00BB2E83">
        <w:trPr>
          <w:trHeight w:val="318"/>
        </w:trPr>
        <w:tc>
          <w:tcPr>
            <w:tcW w:w="236" w:type="dxa"/>
            <w:tcBorders>
              <w:top w:val="nil"/>
              <w:left w:val="nil"/>
              <w:bottom w:val="nil"/>
              <w:right w:val="nil"/>
            </w:tcBorders>
            <w:shd w:val="clear" w:color="auto" w:fill="auto"/>
            <w:noWrap/>
            <w:vAlign w:val="bottom"/>
            <w:hideMark/>
          </w:tcPr>
          <w:p w14:paraId="66B5F3FA" w14:textId="77777777" w:rsidR="00BB2E83" w:rsidRPr="007E2BB8" w:rsidRDefault="00BB2E83" w:rsidP="00BB2E83">
            <w:pPr>
              <w:spacing w:after="0" w:line="240" w:lineRule="auto"/>
              <w:rPr>
                <w:rFonts w:ascii="Times New Roman" w:eastAsia="Times New Roman" w:hAnsi="Times New Roman" w:cs="Times New Roman"/>
                <w:color w:val="FF0000"/>
                <w:sz w:val="24"/>
                <w:szCs w:val="24"/>
                <w:lang w:eastAsia="ru-RU"/>
              </w:rPr>
            </w:pPr>
          </w:p>
        </w:tc>
        <w:tc>
          <w:tcPr>
            <w:tcW w:w="5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DA525" w14:textId="77777777" w:rsidR="00BB2E83" w:rsidRPr="007E2BB8" w:rsidRDefault="00BB2E83" w:rsidP="00BB2E83">
            <w:pPr>
              <w:spacing w:after="0" w:line="240" w:lineRule="auto"/>
              <w:jc w:val="center"/>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Всего 2021 год:</w:t>
            </w:r>
          </w:p>
        </w:tc>
        <w:tc>
          <w:tcPr>
            <w:tcW w:w="959" w:type="dxa"/>
            <w:tcBorders>
              <w:top w:val="nil"/>
              <w:left w:val="nil"/>
              <w:bottom w:val="single" w:sz="4" w:space="0" w:color="auto"/>
              <w:right w:val="single" w:sz="4" w:space="0" w:color="auto"/>
            </w:tcBorders>
            <w:shd w:val="clear" w:color="auto" w:fill="auto"/>
            <w:vAlign w:val="center"/>
            <w:hideMark/>
          </w:tcPr>
          <w:p w14:paraId="3C9568CA"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959" w:type="dxa"/>
            <w:gridSpan w:val="2"/>
            <w:tcBorders>
              <w:top w:val="nil"/>
              <w:left w:val="nil"/>
              <w:bottom w:val="single" w:sz="4" w:space="0" w:color="auto"/>
              <w:right w:val="single" w:sz="4" w:space="0" w:color="auto"/>
            </w:tcBorders>
            <w:shd w:val="clear" w:color="auto" w:fill="auto"/>
            <w:vAlign w:val="center"/>
            <w:hideMark/>
          </w:tcPr>
          <w:p w14:paraId="4AE1DA09" w14:textId="77777777" w:rsidR="00BB2E83" w:rsidRPr="007E2BB8" w:rsidRDefault="00BB2E83" w:rsidP="00BB2E83">
            <w:pPr>
              <w:spacing w:after="0" w:line="240" w:lineRule="auto"/>
              <w:jc w:val="center"/>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 </w:t>
            </w:r>
          </w:p>
        </w:tc>
        <w:tc>
          <w:tcPr>
            <w:tcW w:w="1822" w:type="dxa"/>
            <w:tcBorders>
              <w:top w:val="nil"/>
              <w:left w:val="nil"/>
              <w:bottom w:val="single" w:sz="4" w:space="0" w:color="auto"/>
              <w:right w:val="single" w:sz="4" w:space="0" w:color="auto"/>
            </w:tcBorders>
            <w:shd w:val="clear" w:color="auto" w:fill="auto"/>
            <w:vAlign w:val="center"/>
            <w:hideMark/>
          </w:tcPr>
          <w:p w14:paraId="55765E24" w14:textId="77777777" w:rsidR="00BB2E83" w:rsidRPr="007E2BB8" w:rsidRDefault="00BB2E83" w:rsidP="00BB2E83">
            <w:pPr>
              <w:spacing w:after="0" w:line="240" w:lineRule="auto"/>
              <w:jc w:val="center"/>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29 006,87</w:t>
            </w:r>
          </w:p>
        </w:tc>
      </w:tr>
      <w:tr w:rsidR="00BB2E83" w:rsidRPr="007E2BB8" w14:paraId="71BCE13D" w14:textId="77777777" w:rsidTr="00BB2E83">
        <w:trPr>
          <w:trHeight w:val="265"/>
        </w:trPr>
        <w:tc>
          <w:tcPr>
            <w:tcW w:w="236" w:type="dxa"/>
            <w:tcBorders>
              <w:top w:val="nil"/>
              <w:left w:val="nil"/>
              <w:bottom w:val="nil"/>
              <w:right w:val="nil"/>
            </w:tcBorders>
            <w:shd w:val="clear" w:color="auto" w:fill="auto"/>
            <w:noWrap/>
            <w:vAlign w:val="bottom"/>
            <w:hideMark/>
          </w:tcPr>
          <w:p w14:paraId="44BF2407"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941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3D5F249"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2022 год</w:t>
            </w:r>
          </w:p>
        </w:tc>
      </w:tr>
      <w:tr w:rsidR="00BB2E83" w:rsidRPr="007E2BB8" w14:paraId="3AF1947A" w14:textId="77777777" w:rsidTr="00BB2E83">
        <w:trPr>
          <w:trHeight w:val="698"/>
        </w:trPr>
        <w:tc>
          <w:tcPr>
            <w:tcW w:w="236" w:type="dxa"/>
            <w:tcBorders>
              <w:top w:val="nil"/>
              <w:left w:val="nil"/>
              <w:bottom w:val="nil"/>
              <w:right w:val="nil"/>
            </w:tcBorders>
            <w:shd w:val="clear" w:color="auto" w:fill="auto"/>
            <w:noWrap/>
            <w:vAlign w:val="bottom"/>
            <w:hideMark/>
          </w:tcPr>
          <w:p w14:paraId="7619D1C6"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5791996E"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1</w:t>
            </w:r>
          </w:p>
        </w:tc>
        <w:tc>
          <w:tcPr>
            <w:tcW w:w="4819" w:type="dxa"/>
            <w:tcBorders>
              <w:top w:val="nil"/>
              <w:left w:val="nil"/>
              <w:bottom w:val="single" w:sz="4" w:space="0" w:color="auto"/>
              <w:right w:val="single" w:sz="4" w:space="0" w:color="auto"/>
            </w:tcBorders>
            <w:shd w:val="clear" w:color="auto" w:fill="auto"/>
            <w:vAlign w:val="center"/>
            <w:hideMark/>
          </w:tcPr>
          <w:p w14:paraId="07B7FE96" w14:textId="77777777" w:rsidR="00BB2E83" w:rsidRPr="003D77B1" w:rsidRDefault="00BB2E83" w:rsidP="00BB2E83">
            <w:pPr>
              <w:spacing w:after="0" w:line="240" w:lineRule="auto"/>
              <w:jc w:val="center"/>
              <w:rPr>
                <w:rFonts w:ascii="Times New Roman" w:eastAsia="Times New Roman" w:hAnsi="Times New Roman" w:cs="Times New Roman"/>
                <w:b/>
                <w:bCs/>
                <w:sz w:val="24"/>
                <w:szCs w:val="24"/>
                <w:lang w:eastAsia="ru-RU"/>
              </w:rPr>
            </w:pPr>
            <w:r w:rsidRPr="003D77B1">
              <w:rPr>
                <w:rFonts w:ascii="Times New Roman" w:eastAsia="Times New Roman" w:hAnsi="Times New Roman" w:cs="Times New Roman"/>
                <w:b/>
                <w:bCs/>
                <w:sz w:val="24"/>
                <w:szCs w:val="24"/>
                <w:lang w:eastAsia="ru-RU"/>
              </w:rPr>
              <w:t>Мероприятия в области коммунального хозяйства:</w:t>
            </w:r>
          </w:p>
        </w:tc>
        <w:tc>
          <w:tcPr>
            <w:tcW w:w="1046" w:type="dxa"/>
            <w:gridSpan w:val="2"/>
            <w:tcBorders>
              <w:top w:val="nil"/>
              <w:left w:val="nil"/>
              <w:bottom w:val="single" w:sz="4" w:space="0" w:color="auto"/>
              <w:right w:val="single" w:sz="4" w:space="0" w:color="auto"/>
            </w:tcBorders>
            <w:shd w:val="clear" w:color="auto" w:fill="auto"/>
            <w:vAlign w:val="center"/>
            <w:hideMark/>
          </w:tcPr>
          <w:p w14:paraId="38AE6A01" w14:textId="77777777" w:rsidR="00BB2E83" w:rsidRPr="003D77B1" w:rsidRDefault="00BB2E83" w:rsidP="00BB2E83">
            <w:pPr>
              <w:spacing w:after="0" w:line="240" w:lineRule="auto"/>
              <w:jc w:val="center"/>
              <w:rPr>
                <w:rFonts w:ascii="Times New Roman" w:eastAsia="Times New Roman" w:hAnsi="Times New Roman" w:cs="Times New Roman"/>
                <w:b/>
                <w:bCs/>
                <w:sz w:val="24"/>
                <w:szCs w:val="24"/>
                <w:lang w:eastAsia="ru-RU"/>
              </w:rPr>
            </w:pPr>
            <w:r w:rsidRPr="003D77B1">
              <w:rPr>
                <w:rFonts w:ascii="Times New Roman" w:eastAsia="Times New Roman" w:hAnsi="Times New Roman" w:cs="Times New Roman"/>
                <w:b/>
                <w:bCs/>
                <w:sz w:val="24"/>
                <w:szCs w:val="24"/>
                <w:lang w:eastAsia="ru-RU"/>
              </w:rPr>
              <w:t> </w:t>
            </w:r>
          </w:p>
        </w:tc>
        <w:tc>
          <w:tcPr>
            <w:tcW w:w="797" w:type="dxa"/>
            <w:tcBorders>
              <w:top w:val="nil"/>
              <w:left w:val="nil"/>
              <w:bottom w:val="single" w:sz="4" w:space="0" w:color="auto"/>
              <w:right w:val="single" w:sz="4" w:space="0" w:color="auto"/>
            </w:tcBorders>
            <w:shd w:val="clear" w:color="auto" w:fill="auto"/>
            <w:vAlign w:val="center"/>
            <w:hideMark/>
          </w:tcPr>
          <w:p w14:paraId="162573F8" w14:textId="77777777" w:rsidR="00BB2E83" w:rsidRPr="003D77B1" w:rsidRDefault="00BB2E83" w:rsidP="00BB2E83">
            <w:pPr>
              <w:spacing w:after="0" w:line="240" w:lineRule="auto"/>
              <w:jc w:val="center"/>
              <w:rPr>
                <w:rFonts w:ascii="Times New Roman" w:eastAsia="Times New Roman" w:hAnsi="Times New Roman" w:cs="Times New Roman"/>
                <w:b/>
                <w:bCs/>
                <w:sz w:val="24"/>
                <w:szCs w:val="24"/>
                <w:lang w:eastAsia="ru-RU"/>
              </w:rPr>
            </w:pPr>
            <w:r w:rsidRPr="003D77B1">
              <w:rPr>
                <w:rFonts w:ascii="Times New Roman" w:eastAsia="Times New Roman" w:hAnsi="Times New Roman" w:cs="Times New Roman"/>
                <w:b/>
                <w:bCs/>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35DEAF23" w14:textId="77777777" w:rsidR="00BB2E83" w:rsidRPr="003D77B1" w:rsidRDefault="00BB2E83" w:rsidP="00BB2E83">
            <w:pPr>
              <w:spacing w:after="0" w:line="240" w:lineRule="auto"/>
              <w:jc w:val="center"/>
              <w:rPr>
                <w:rFonts w:ascii="Times New Roman" w:eastAsia="Times New Roman" w:hAnsi="Times New Roman" w:cs="Times New Roman"/>
                <w:b/>
                <w:bCs/>
                <w:sz w:val="24"/>
                <w:szCs w:val="24"/>
                <w:lang w:eastAsia="ru-RU"/>
              </w:rPr>
            </w:pPr>
            <w:r w:rsidRPr="003D77B1">
              <w:rPr>
                <w:rFonts w:ascii="Times New Roman" w:eastAsia="Times New Roman" w:hAnsi="Times New Roman" w:cs="Times New Roman"/>
                <w:b/>
                <w:bCs/>
                <w:sz w:val="24"/>
                <w:szCs w:val="24"/>
                <w:lang w:eastAsia="ru-RU"/>
              </w:rPr>
              <w:t>171 373,17</w:t>
            </w:r>
          </w:p>
        </w:tc>
      </w:tr>
      <w:tr w:rsidR="00BB2E83" w:rsidRPr="007E2BB8" w14:paraId="79D805CF" w14:textId="77777777" w:rsidTr="00BB2E83">
        <w:trPr>
          <w:trHeight w:val="510"/>
        </w:trPr>
        <w:tc>
          <w:tcPr>
            <w:tcW w:w="236" w:type="dxa"/>
            <w:tcBorders>
              <w:top w:val="nil"/>
              <w:left w:val="nil"/>
              <w:bottom w:val="nil"/>
              <w:right w:val="nil"/>
            </w:tcBorders>
            <w:shd w:val="clear" w:color="auto" w:fill="auto"/>
            <w:noWrap/>
            <w:vAlign w:val="bottom"/>
            <w:hideMark/>
          </w:tcPr>
          <w:p w14:paraId="60D9E017"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2176AF0B" w14:textId="77777777" w:rsidR="00BB2E83" w:rsidRPr="00D6654A" w:rsidRDefault="00BB2E83" w:rsidP="00BB2E83">
            <w:pPr>
              <w:spacing w:after="0" w:line="240" w:lineRule="auto"/>
              <w:jc w:val="center"/>
              <w:rPr>
                <w:rFonts w:ascii="Times New Roman" w:eastAsia="Times New Roman" w:hAnsi="Times New Roman" w:cs="Times New Roman"/>
                <w:b/>
                <w:bCs/>
                <w:sz w:val="24"/>
                <w:szCs w:val="24"/>
                <w:lang w:eastAsia="ru-RU"/>
              </w:rPr>
            </w:pPr>
            <w:r w:rsidRPr="00D6654A">
              <w:rPr>
                <w:rFonts w:ascii="Times New Roman" w:eastAsia="Times New Roman" w:hAnsi="Times New Roman" w:cs="Times New Roman"/>
                <w:b/>
                <w:bCs/>
                <w:sz w:val="24"/>
                <w:szCs w:val="24"/>
                <w:lang w:eastAsia="ru-RU"/>
              </w:rPr>
              <w:t>1.1.</w:t>
            </w:r>
          </w:p>
        </w:tc>
        <w:tc>
          <w:tcPr>
            <w:tcW w:w="4819" w:type="dxa"/>
            <w:tcBorders>
              <w:top w:val="nil"/>
              <w:left w:val="nil"/>
              <w:bottom w:val="single" w:sz="4" w:space="0" w:color="auto"/>
              <w:right w:val="single" w:sz="4" w:space="0" w:color="auto"/>
            </w:tcBorders>
            <w:shd w:val="clear" w:color="auto" w:fill="auto"/>
            <w:vAlign w:val="center"/>
            <w:hideMark/>
          </w:tcPr>
          <w:p w14:paraId="612606EB" w14:textId="77777777" w:rsidR="00BB2E83" w:rsidRPr="00D6654A" w:rsidRDefault="00BB2E83" w:rsidP="00BB2E83">
            <w:pPr>
              <w:spacing w:after="0" w:line="240" w:lineRule="auto"/>
              <w:rPr>
                <w:rFonts w:ascii="Times New Roman" w:eastAsia="Times New Roman" w:hAnsi="Times New Roman" w:cs="Times New Roman"/>
                <w:b/>
                <w:bCs/>
                <w:color w:val="000000"/>
                <w:sz w:val="24"/>
                <w:szCs w:val="24"/>
                <w:lang w:eastAsia="ru-RU"/>
              </w:rPr>
            </w:pPr>
            <w:r w:rsidRPr="00D6654A">
              <w:rPr>
                <w:rFonts w:ascii="Times New Roman" w:eastAsia="Times New Roman" w:hAnsi="Times New Roman" w:cs="Times New Roman"/>
                <w:b/>
                <w:bCs/>
                <w:color w:val="000000"/>
                <w:sz w:val="24"/>
                <w:szCs w:val="24"/>
                <w:lang w:eastAsia="ru-RU"/>
              </w:rPr>
              <w:t>Ремонт, реконструкция и модернизация объектов теплоснабжения:</w:t>
            </w:r>
          </w:p>
        </w:tc>
        <w:tc>
          <w:tcPr>
            <w:tcW w:w="1046" w:type="dxa"/>
            <w:gridSpan w:val="2"/>
            <w:tcBorders>
              <w:top w:val="nil"/>
              <w:left w:val="nil"/>
              <w:bottom w:val="single" w:sz="4" w:space="0" w:color="auto"/>
              <w:right w:val="single" w:sz="4" w:space="0" w:color="auto"/>
            </w:tcBorders>
            <w:shd w:val="clear" w:color="auto" w:fill="auto"/>
            <w:hideMark/>
          </w:tcPr>
          <w:p w14:paraId="0AE461FB" w14:textId="77777777" w:rsidR="00BB2E83" w:rsidRPr="00D6654A" w:rsidRDefault="00BB2E83" w:rsidP="00BB2E83">
            <w:pPr>
              <w:spacing w:after="0" w:line="240" w:lineRule="auto"/>
              <w:rPr>
                <w:rFonts w:ascii="Times New Roman" w:eastAsia="Times New Roman" w:hAnsi="Times New Roman" w:cs="Times New Roman"/>
                <w:b/>
                <w:sz w:val="24"/>
                <w:szCs w:val="24"/>
                <w:lang w:eastAsia="ru-RU"/>
              </w:rPr>
            </w:pPr>
            <w:r w:rsidRPr="00D6654A">
              <w:rPr>
                <w:rFonts w:ascii="Times New Roman" w:eastAsia="Times New Roman" w:hAnsi="Times New Roman" w:cs="Times New Roman"/>
                <w:b/>
                <w:sz w:val="24"/>
                <w:szCs w:val="24"/>
                <w:lang w:eastAsia="ru-RU"/>
              </w:rPr>
              <w:t> </w:t>
            </w:r>
          </w:p>
        </w:tc>
        <w:tc>
          <w:tcPr>
            <w:tcW w:w="797" w:type="dxa"/>
            <w:tcBorders>
              <w:top w:val="nil"/>
              <w:left w:val="nil"/>
              <w:bottom w:val="single" w:sz="4" w:space="0" w:color="auto"/>
              <w:right w:val="single" w:sz="4" w:space="0" w:color="auto"/>
            </w:tcBorders>
            <w:shd w:val="clear" w:color="auto" w:fill="auto"/>
            <w:hideMark/>
          </w:tcPr>
          <w:p w14:paraId="768F9047" w14:textId="77777777" w:rsidR="00BB2E83" w:rsidRPr="00D6654A" w:rsidRDefault="00BB2E83" w:rsidP="00BB2E83">
            <w:pPr>
              <w:spacing w:after="0" w:line="240" w:lineRule="auto"/>
              <w:rPr>
                <w:rFonts w:ascii="Times New Roman" w:eastAsia="Times New Roman" w:hAnsi="Times New Roman" w:cs="Times New Roman"/>
                <w:b/>
                <w:sz w:val="24"/>
                <w:szCs w:val="24"/>
                <w:lang w:eastAsia="ru-RU"/>
              </w:rPr>
            </w:pPr>
            <w:r w:rsidRPr="00D6654A">
              <w:rPr>
                <w:rFonts w:ascii="Times New Roman" w:eastAsia="Times New Roman" w:hAnsi="Times New Roman" w:cs="Times New Roman"/>
                <w:b/>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7C9EF989" w14:textId="77777777" w:rsidR="00BB2E83" w:rsidRPr="00D6654A" w:rsidRDefault="00BB2E83" w:rsidP="00BB2E83">
            <w:pPr>
              <w:spacing w:after="0" w:line="240" w:lineRule="auto"/>
              <w:jc w:val="center"/>
              <w:rPr>
                <w:rFonts w:ascii="Times New Roman" w:eastAsia="Times New Roman" w:hAnsi="Times New Roman" w:cs="Times New Roman"/>
                <w:b/>
                <w:bCs/>
                <w:sz w:val="24"/>
                <w:szCs w:val="24"/>
                <w:lang w:eastAsia="ru-RU"/>
              </w:rPr>
            </w:pPr>
            <w:r w:rsidRPr="00D6654A">
              <w:rPr>
                <w:rFonts w:ascii="Times New Roman" w:eastAsia="Times New Roman" w:hAnsi="Times New Roman" w:cs="Times New Roman"/>
                <w:b/>
                <w:bCs/>
                <w:sz w:val="24"/>
                <w:szCs w:val="24"/>
                <w:lang w:eastAsia="ru-RU"/>
              </w:rPr>
              <w:t>66 432,53</w:t>
            </w:r>
          </w:p>
        </w:tc>
      </w:tr>
      <w:tr w:rsidR="00BB2E83" w:rsidRPr="007E2BB8" w14:paraId="4091340F" w14:textId="77777777" w:rsidTr="00BB2E83">
        <w:trPr>
          <w:trHeight w:val="510"/>
        </w:trPr>
        <w:tc>
          <w:tcPr>
            <w:tcW w:w="236" w:type="dxa"/>
            <w:tcBorders>
              <w:top w:val="nil"/>
              <w:left w:val="nil"/>
              <w:bottom w:val="nil"/>
              <w:right w:val="nil"/>
            </w:tcBorders>
            <w:shd w:val="clear" w:color="auto" w:fill="auto"/>
            <w:noWrap/>
            <w:vAlign w:val="bottom"/>
            <w:hideMark/>
          </w:tcPr>
          <w:p w14:paraId="6F63DEF1"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656CB06B" w14:textId="77777777" w:rsidR="00BB2E83" w:rsidRPr="007E2BB8" w:rsidRDefault="00BB2E83" w:rsidP="00BB2E83">
            <w:pPr>
              <w:spacing w:after="0" w:line="240" w:lineRule="auto"/>
              <w:jc w:val="center"/>
              <w:rPr>
                <w:rFonts w:ascii="Times New Roman" w:eastAsia="Times New Roman" w:hAnsi="Times New Roman" w:cs="Times New Roman"/>
                <w:bCs/>
                <w:color w:val="000000"/>
                <w:sz w:val="24"/>
                <w:szCs w:val="24"/>
                <w:lang w:eastAsia="ru-RU"/>
              </w:rPr>
            </w:pPr>
            <w:r w:rsidRPr="007E2BB8">
              <w:rPr>
                <w:rFonts w:ascii="Times New Roman" w:eastAsia="Times New Roman" w:hAnsi="Times New Roman" w:cs="Times New Roman"/>
                <w:bCs/>
                <w:color w:val="000000"/>
                <w:sz w:val="24"/>
                <w:szCs w:val="24"/>
                <w:lang w:eastAsia="ru-RU"/>
              </w:rPr>
              <w:t>1.1.1.</w:t>
            </w:r>
          </w:p>
        </w:tc>
        <w:tc>
          <w:tcPr>
            <w:tcW w:w="4819" w:type="dxa"/>
            <w:tcBorders>
              <w:top w:val="nil"/>
              <w:left w:val="nil"/>
              <w:bottom w:val="single" w:sz="4" w:space="0" w:color="auto"/>
              <w:right w:val="single" w:sz="4" w:space="0" w:color="auto"/>
            </w:tcBorders>
            <w:shd w:val="clear" w:color="auto" w:fill="auto"/>
            <w:vAlign w:val="center"/>
            <w:hideMark/>
          </w:tcPr>
          <w:p w14:paraId="15B8F63B" w14:textId="77777777" w:rsidR="00BB2E83" w:rsidRPr="007E2BB8" w:rsidRDefault="00BB2E83" w:rsidP="00BB2E83">
            <w:pPr>
              <w:spacing w:after="0" w:line="240" w:lineRule="auto"/>
              <w:rPr>
                <w:rFonts w:ascii="Times New Roman" w:eastAsia="Times New Roman" w:hAnsi="Times New Roman" w:cs="Times New Roman"/>
                <w:bCs/>
                <w:color w:val="000000"/>
                <w:sz w:val="24"/>
                <w:szCs w:val="24"/>
                <w:lang w:eastAsia="ru-RU"/>
              </w:rPr>
            </w:pPr>
            <w:r w:rsidRPr="007E2BB8">
              <w:rPr>
                <w:rFonts w:ascii="Times New Roman" w:eastAsia="Times New Roman" w:hAnsi="Times New Roman" w:cs="Times New Roman"/>
                <w:bCs/>
                <w:color w:val="000000"/>
                <w:sz w:val="24"/>
                <w:szCs w:val="24"/>
                <w:lang w:eastAsia="ru-RU"/>
              </w:rPr>
              <w:t>Ремонт объектов теплоснабжения, приобретение,  замена оборудования на объектах теплоснабжения:</w:t>
            </w:r>
          </w:p>
        </w:tc>
        <w:tc>
          <w:tcPr>
            <w:tcW w:w="1046" w:type="dxa"/>
            <w:gridSpan w:val="2"/>
            <w:tcBorders>
              <w:top w:val="nil"/>
              <w:left w:val="nil"/>
              <w:bottom w:val="single" w:sz="4" w:space="0" w:color="auto"/>
              <w:right w:val="single" w:sz="4" w:space="0" w:color="auto"/>
            </w:tcBorders>
            <w:shd w:val="clear" w:color="auto" w:fill="auto"/>
            <w:vAlign w:val="center"/>
            <w:hideMark/>
          </w:tcPr>
          <w:p w14:paraId="73CAE47C" w14:textId="77777777" w:rsidR="00BB2E83" w:rsidRPr="007E2BB8" w:rsidRDefault="00BB2E83" w:rsidP="00BB2E83">
            <w:pPr>
              <w:spacing w:after="0" w:line="240" w:lineRule="auto"/>
              <w:jc w:val="center"/>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 </w:t>
            </w:r>
          </w:p>
        </w:tc>
        <w:tc>
          <w:tcPr>
            <w:tcW w:w="797" w:type="dxa"/>
            <w:tcBorders>
              <w:top w:val="nil"/>
              <w:left w:val="nil"/>
              <w:bottom w:val="single" w:sz="4" w:space="0" w:color="auto"/>
              <w:right w:val="single" w:sz="4" w:space="0" w:color="auto"/>
            </w:tcBorders>
            <w:shd w:val="clear" w:color="auto" w:fill="auto"/>
            <w:vAlign w:val="center"/>
            <w:hideMark/>
          </w:tcPr>
          <w:p w14:paraId="49AC6BF2" w14:textId="77777777" w:rsidR="00BB2E83" w:rsidRPr="007E2BB8" w:rsidRDefault="00BB2E83" w:rsidP="00BB2E83">
            <w:pPr>
              <w:spacing w:after="0" w:line="240" w:lineRule="auto"/>
              <w:jc w:val="center"/>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76B60957" w14:textId="77777777" w:rsidR="00BB2E83" w:rsidRPr="007E2BB8" w:rsidRDefault="00BB2E83" w:rsidP="00BB2E83">
            <w:pPr>
              <w:spacing w:after="0" w:line="240" w:lineRule="auto"/>
              <w:jc w:val="center"/>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49 632,53</w:t>
            </w:r>
          </w:p>
        </w:tc>
      </w:tr>
      <w:tr w:rsidR="00BB2E83" w:rsidRPr="007E2BB8" w14:paraId="54FAE025" w14:textId="77777777" w:rsidTr="00BB2E83">
        <w:trPr>
          <w:trHeight w:val="1419"/>
        </w:trPr>
        <w:tc>
          <w:tcPr>
            <w:tcW w:w="236" w:type="dxa"/>
            <w:tcBorders>
              <w:top w:val="nil"/>
              <w:left w:val="nil"/>
              <w:bottom w:val="nil"/>
              <w:right w:val="nil"/>
            </w:tcBorders>
            <w:shd w:val="clear" w:color="auto" w:fill="auto"/>
            <w:noWrap/>
            <w:vAlign w:val="bottom"/>
          </w:tcPr>
          <w:p w14:paraId="1D86FB31"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5E5F552D" w14:textId="77777777" w:rsidR="00BB2E83" w:rsidRPr="007E2BB8" w:rsidRDefault="00BB2E83" w:rsidP="00BB2E83">
            <w:pPr>
              <w:spacing w:after="0" w:line="240" w:lineRule="auto"/>
              <w:jc w:val="center"/>
              <w:rPr>
                <w:rFonts w:ascii="Times New Roman" w:eastAsia="Times New Roman" w:hAnsi="Times New Roman" w:cs="Times New Roman"/>
                <w:bCs/>
                <w:color w:val="000000"/>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0A53790A" w14:textId="77777777" w:rsidR="00BB2E83" w:rsidRPr="00C078A2" w:rsidRDefault="00BB2E83" w:rsidP="00BB2E83">
            <w:pPr>
              <w:spacing w:after="0" w:line="240" w:lineRule="auto"/>
              <w:rPr>
                <w:rFonts w:ascii="Times New Roman" w:eastAsia="Times New Roman" w:hAnsi="Times New Roman" w:cs="Times New Roman"/>
                <w:bCs/>
                <w:color w:val="000000"/>
                <w:sz w:val="24"/>
                <w:szCs w:val="24"/>
                <w:lang w:eastAsia="ru-RU"/>
              </w:rPr>
            </w:pPr>
            <w:r w:rsidRPr="00EA0688">
              <w:rPr>
                <w:rFonts w:ascii="Times New Roman" w:eastAsia="Times New Roman" w:hAnsi="Times New Roman" w:cs="Times New Roman"/>
                <w:bCs/>
                <w:color w:val="000000"/>
                <w:sz w:val="24"/>
                <w:szCs w:val="24"/>
                <w:lang w:eastAsia="ru-RU"/>
              </w:rPr>
              <w:t>Капитальный ремонт и установка предохранительной арматуры резервуаров для хранения мазута на складах горюче смазочных материалов котельных № 1.1 и № 1.3 Находкинского городского окр</w:t>
            </w:r>
            <w:r>
              <w:rPr>
                <w:rFonts w:ascii="Times New Roman" w:eastAsia="Times New Roman" w:hAnsi="Times New Roman" w:cs="Times New Roman"/>
                <w:bCs/>
                <w:color w:val="000000"/>
                <w:sz w:val="24"/>
                <w:szCs w:val="24"/>
                <w:lang w:eastAsia="ru-RU"/>
              </w:rPr>
              <w:t>уга</w:t>
            </w:r>
            <w:r w:rsidRPr="00C078A2">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техническое перевооружение резервуаров мазута)</w:t>
            </w:r>
          </w:p>
        </w:tc>
        <w:tc>
          <w:tcPr>
            <w:tcW w:w="1046" w:type="dxa"/>
            <w:gridSpan w:val="2"/>
            <w:tcBorders>
              <w:top w:val="nil"/>
              <w:left w:val="nil"/>
              <w:bottom w:val="single" w:sz="4" w:space="0" w:color="auto"/>
              <w:right w:val="single" w:sz="4" w:space="0" w:color="auto"/>
            </w:tcBorders>
            <w:shd w:val="clear" w:color="auto" w:fill="auto"/>
            <w:vAlign w:val="center"/>
          </w:tcPr>
          <w:p w14:paraId="3F57385E" w14:textId="77777777" w:rsidR="00BB2E83" w:rsidRPr="007E2BB8" w:rsidRDefault="00BB2E83" w:rsidP="00BB2E8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101A4FC9" w14:textId="77777777" w:rsidR="00BB2E83" w:rsidRPr="007E2BB8" w:rsidRDefault="00BB2E83" w:rsidP="00BB2E8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5C737921" w14:textId="77777777" w:rsidR="00BB2E83" w:rsidRPr="003A3CCD" w:rsidRDefault="00BB2E83" w:rsidP="00BB2E83">
            <w:pPr>
              <w:spacing w:after="0" w:line="240" w:lineRule="auto"/>
              <w:jc w:val="center"/>
            </w:pPr>
            <w:r w:rsidRPr="003A3CCD">
              <w:rPr>
                <w:rFonts w:ascii="Times New Roman" w:eastAsia="Times New Roman" w:hAnsi="Times New Roman" w:cs="Times New Roman"/>
                <w:bCs/>
                <w:sz w:val="24"/>
                <w:szCs w:val="24"/>
                <w:lang w:eastAsia="ru-RU"/>
              </w:rPr>
              <w:t>15 832,70</w:t>
            </w:r>
          </w:p>
        </w:tc>
      </w:tr>
      <w:tr w:rsidR="00BB2E83" w:rsidRPr="007E2BB8" w14:paraId="219BC4A8" w14:textId="77777777" w:rsidTr="00BB2E83">
        <w:trPr>
          <w:trHeight w:val="510"/>
        </w:trPr>
        <w:tc>
          <w:tcPr>
            <w:tcW w:w="236" w:type="dxa"/>
            <w:tcBorders>
              <w:top w:val="nil"/>
              <w:left w:val="nil"/>
              <w:bottom w:val="nil"/>
              <w:right w:val="nil"/>
            </w:tcBorders>
            <w:shd w:val="clear" w:color="auto" w:fill="auto"/>
            <w:noWrap/>
            <w:vAlign w:val="bottom"/>
          </w:tcPr>
          <w:p w14:paraId="3775E0A1"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40375DA0" w14:textId="77777777" w:rsidR="00BB2E83" w:rsidRPr="003862EA" w:rsidRDefault="00BB2E83" w:rsidP="00BB2E83">
            <w:pPr>
              <w:spacing w:after="0" w:line="240" w:lineRule="auto"/>
              <w:jc w:val="center"/>
              <w:rPr>
                <w:rFonts w:ascii="Times New Roman" w:eastAsia="Times New Roman" w:hAnsi="Times New Roman" w:cs="Times New Roman"/>
                <w:bCs/>
                <w:color w:val="000000"/>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270F9480" w14:textId="77777777" w:rsidR="00BB2E83" w:rsidRPr="003862EA" w:rsidRDefault="00BB2E83" w:rsidP="00BB2E83">
            <w:pPr>
              <w:spacing w:after="0" w:line="240" w:lineRule="auto"/>
              <w:rPr>
                <w:rFonts w:ascii="Times New Roman" w:eastAsia="Times New Roman" w:hAnsi="Times New Roman" w:cs="Times New Roman"/>
                <w:bCs/>
                <w:color w:val="000000"/>
                <w:sz w:val="24"/>
                <w:szCs w:val="24"/>
                <w:lang w:eastAsia="ru-RU"/>
              </w:rPr>
            </w:pPr>
            <w:r w:rsidRPr="003862EA">
              <w:rPr>
                <w:rFonts w:ascii="Times New Roman" w:eastAsia="Times New Roman" w:hAnsi="Times New Roman" w:cs="Times New Roman"/>
                <w:bCs/>
                <w:color w:val="000000"/>
                <w:sz w:val="24"/>
                <w:szCs w:val="24"/>
                <w:lang w:eastAsia="ru-RU"/>
              </w:rPr>
              <w:t>Ремонт здания мазутонасосной станции склада горюче смазочных материалов котельной № 1.3 Находкинского городского округа</w:t>
            </w:r>
          </w:p>
        </w:tc>
        <w:tc>
          <w:tcPr>
            <w:tcW w:w="1046" w:type="dxa"/>
            <w:gridSpan w:val="2"/>
            <w:tcBorders>
              <w:top w:val="nil"/>
              <w:left w:val="nil"/>
              <w:bottom w:val="single" w:sz="4" w:space="0" w:color="auto"/>
              <w:right w:val="single" w:sz="4" w:space="0" w:color="auto"/>
            </w:tcBorders>
            <w:shd w:val="clear" w:color="auto" w:fill="auto"/>
          </w:tcPr>
          <w:p w14:paraId="1BC0B005" w14:textId="77777777" w:rsidR="00BB2E83" w:rsidRPr="00467E44" w:rsidRDefault="00BB2E83" w:rsidP="00BB2E83">
            <w:pPr>
              <w:spacing w:after="0" w:line="240" w:lineRule="auto"/>
              <w:jc w:val="center"/>
              <w:rPr>
                <w:rFonts w:ascii="Times New Roman" w:eastAsia="Times New Roman" w:hAnsi="Times New Roman" w:cs="Times New Roman"/>
                <w:sz w:val="24"/>
                <w:szCs w:val="24"/>
                <w:lang w:eastAsia="ru-RU"/>
              </w:rPr>
            </w:pPr>
            <w:r w:rsidRPr="00467E44">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tcPr>
          <w:p w14:paraId="4A2D682A" w14:textId="77777777" w:rsidR="00BB2E83" w:rsidRPr="00467E44" w:rsidRDefault="00BB2E83" w:rsidP="00BB2E83">
            <w:pPr>
              <w:spacing w:after="0" w:line="240" w:lineRule="auto"/>
              <w:jc w:val="center"/>
              <w:rPr>
                <w:rFonts w:ascii="Times New Roman" w:eastAsia="Times New Roman" w:hAnsi="Times New Roman" w:cs="Times New Roman"/>
                <w:sz w:val="24"/>
                <w:szCs w:val="24"/>
                <w:lang w:eastAsia="ru-RU"/>
              </w:rPr>
            </w:pPr>
            <w:r w:rsidRPr="00467E44">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4B01DD83" w14:textId="77777777" w:rsidR="00BB2E83" w:rsidRPr="003A3CCD" w:rsidRDefault="00BB2E83" w:rsidP="00BB2E83">
            <w:pPr>
              <w:spacing w:after="0" w:line="240" w:lineRule="auto"/>
              <w:jc w:val="center"/>
            </w:pPr>
            <w:r w:rsidRPr="003A3CCD">
              <w:rPr>
                <w:rFonts w:ascii="Times New Roman" w:eastAsia="Times New Roman" w:hAnsi="Times New Roman" w:cs="Times New Roman"/>
                <w:bCs/>
                <w:sz w:val="24"/>
                <w:szCs w:val="24"/>
                <w:lang w:eastAsia="ru-RU"/>
              </w:rPr>
              <w:t>828,73</w:t>
            </w:r>
          </w:p>
        </w:tc>
      </w:tr>
      <w:tr w:rsidR="00BB2E83" w:rsidRPr="007E2BB8" w14:paraId="63844332" w14:textId="77777777" w:rsidTr="00BB2E83">
        <w:trPr>
          <w:trHeight w:val="510"/>
        </w:trPr>
        <w:tc>
          <w:tcPr>
            <w:tcW w:w="236" w:type="dxa"/>
            <w:tcBorders>
              <w:top w:val="nil"/>
              <w:left w:val="nil"/>
              <w:bottom w:val="nil"/>
              <w:right w:val="nil"/>
            </w:tcBorders>
            <w:shd w:val="clear" w:color="auto" w:fill="auto"/>
            <w:noWrap/>
            <w:vAlign w:val="bottom"/>
          </w:tcPr>
          <w:p w14:paraId="6FD4213E"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380C3AEA" w14:textId="77777777" w:rsidR="00BB2E83" w:rsidRPr="007E2BB8" w:rsidRDefault="00BB2E83" w:rsidP="00BB2E83">
            <w:pPr>
              <w:spacing w:after="0" w:line="240" w:lineRule="auto"/>
              <w:jc w:val="center"/>
              <w:rPr>
                <w:rFonts w:ascii="Times New Roman" w:eastAsia="Times New Roman" w:hAnsi="Times New Roman" w:cs="Times New Roman"/>
                <w:bCs/>
                <w:color w:val="000000"/>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483CF25B" w14:textId="77777777" w:rsidR="00BB2E83" w:rsidRPr="007E2BB8" w:rsidRDefault="00BB2E83" w:rsidP="00BB2E83">
            <w:pPr>
              <w:spacing w:after="0" w:line="240" w:lineRule="auto"/>
              <w:rPr>
                <w:rFonts w:ascii="Times New Roman" w:eastAsia="Times New Roman" w:hAnsi="Times New Roman" w:cs="Times New Roman"/>
                <w:bCs/>
                <w:color w:val="000000"/>
                <w:sz w:val="24"/>
                <w:szCs w:val="24"/>
                <w:lang w:eastAsia="ru-RU"/>
              </w:rPr>
            </w:pPr>
            <w:r w:rsidRPr="00EA0688">
              <w:rPr>
                <w:rFonts w:ascii="Times New Roman" w:eastAsia="Times New Roman" w:hAnsi="Times New Roman" w:cs="Times New Roman"/>
                <w:bCs/>
                <w:color w:val="000000"/>
                <w:sz w:val="24"/>
                <w:szCs w:val="24"/>
                <w:lang w:eastAsia="ru-RU"/>
              </w:rPr>
              <w:t xml:space="preserve">Зачистка резервуаров для хранения мазута на складах горюче смазочных материалов котельных № 1.1 и № 1.3 </w:t>
            </w:r>
            <w:r>
              <w:rPr>
                <w:rFonts w:ascii="Times New Roman" w:eastAsia="Times New Roman" w:hAnsi="Times New Roman" w:cs="Times New Roman"/>
                <w:bCs/>
                <w:color w:val="000000"/>
                <w:sz w:val="24"/>
                <w:szCs w:val="24"/>
                <w:lang w:eastAsia="ru-RU"/>
              </w:rPr>
              <w:t>Находкинского городского округа</w:t>
            </w:r>
          </w:p>
        </w:tc>
        <w:tc>
          <w:tcPr>
            <w:tcW w:w="1046" w:type="dxa"/>
            <w:gridSpan w:val="2"/>
            <w:tcBorders>
              <w:top w:val="nil"/>
              <w:left w:val="nil"/>
              <w:bottom w:val="single" w:sz="4" w:space="0" w:color="auto"/>
              <w:right w:val="single" w:sz="4" w:space="0" w:color="auto"/>
            </w:tcBorders>
            <w:shd w:val="clear" w:color="auto" w:fill="auto"/>
          </w:tcPr>
          <w:p w14:paraId="652A749C" w14:textId="77777777" w:rsidR="00BB2E83" w:rsidRPr="00467E44" w:rsidRDefault="00BB2E83" w:rsidP="00BB2E83">
            <w:pPr>
              <w:spacing w:after="0" w:line="240" w:lineRule="auto"/>
              <w:jc w:val="center"/>
              <w:rPr>
                <w:rFonts w:ascii="Times New Roman" w:eastAsia="Times New Roman" w:hAnsi="Times New Roman" w:cs="Times New Roman"/>
                <w:sz w:val="24"/>
                <w:szCs w:val="24"/>
                <w:lang w:eastAsia="ru-RU"/>
              </w:rPr>
            </w:pPr>
            <w:r w:rsidRPr="00467E44">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tcPr>
          <w:p w14:paraId="28C85F90" w14:textId="77777777" w:rsidR="00BB2E83" w:rsidRPr="00467E44" w:rsidRDefault="00BB2E83" w:rsidP="00BB2E83">
            <w:pPr>
              <w:spacing w:after="0" w:line="240" w:lineRule="auto"/>
              <w:jc w:val="center"/>
              <w:rPr>
                <w:rFonts w:ascii="Times New Roman" w:eastAsia="Times New Roman" w:hAnsi="Times New Roman" w:cs="Times New Roman"/>
                <w:sz w:val="24"/>
                <w:szCs w:val="24"/>
                <w:lang w:eastAsia="ru-RU"/>
              </w:rPr>
            </w:pPr>
            <w:r w:rsidRPr="00467E44">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2A06D774" w14:textId="77777777" w:rsidR="00BB2E83" w:rsidRPr="003A3CCD" w:rsidRDefault="00BB2E83" w:rsidP="00BB2E83">
            <w:pPr>
              <w:spacing w:after="0" w:line="240" w:lineRule="auto"/>
              <w:jc w:val="center"/>
              <w:rPr>
                <w:rFonts w:ascii="Times New Roman" w:eastAsia="Times New Roman" w:hAnsi="Times New Roman" w:cs="Times New Roman"/>
                <w:bCs/>
                <w:sz w:val="24"/>
                <w:szCs w:val="24"/>
                <w:lang w:eastAsia="ru-RU"/>
              </w:rPr>
            </w:pPr>
            <w:r w:rsidRPr="003A3CCD">
              <w:rPr>
                <w:rFonts w:ascii="Times New Roman" w:eastAsia="Times New Roman" w:hAnsi="Times New Roman" w:cs="Times New Roman"/>
                <w:bCs/>
                <w:sz w:val="24"/>
                <w:szCs w:val="24"/>
                <w:lang w:eastAsia="ru-RU"/>
              </w:rPr>
              <w:t>1 776,00</w:t>
            </w:r>
          </w:p>
        </w:tc>
      </w:tr>
      <w:tr w:rsidR="00BB2E83" w:rsidRPr="007E2BB8" w14:paraId="22F8714C" w14:textId="77777777" w:rsidTr="00BB2E83">
        <w:trPr>
          <w:trHeight w:val="570"/>
        </w:trPr>
        <w:tc>
          <w:tcPr>
            <w:tcW w:w="236" w:type="dxa"/>
            <w:tcBorders>
              <w:top w:val="nil"/>
              <w:left w:val="nil"/>
              <w:bottom w:val="nil"/>
              <w:right w:val="nil"/>
            </w:tcBorders>
            <w:shd w:val="clear" w:color="auto" w:fill="auto"/>
            <w:noWrap/>
            <w:vAlign w:val="bottom"/>
            <w:hideMark/>
          </w:tcPr>
          <w:p w14:paraId="6412CEFF"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409BF3D0"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tcPr>
          <w:p w14:paraId="39E550F9"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Выполнение работ по ремонту котла с обмуровкой на котельной 1.1 по адресу: г. Находка, ул. Пирогова, 19 </w:t>
            </w:r>
          </w:p>
        </w:tc>
        <w:tc>
          <w:tcPr>
            <w:tcW w:w="1046" w:type="dxa"/>
            <w:gridSpan w:val="2"/>
            <w:tcBorders>
              <w:top w:val="nil"/>
              <w:left w:val="nil"/>
              <w:bottom w:val="single" w:sz="4" w:space="0" w:color="auto"/>
              <w:right w:val="single" w:sz="4" w:space="0" w:color="auto"/>
            </w:tcBorders>
            <w:shd w:val="clear" w:color="auto" w:fill="auto"/>
            <w:vAlign w:val="center"/>
          </w:tcPr>
          <w:p w14:paraId="2D603534"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5EE5D013"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316C4DFB"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13 419,53</w:t>
            </w:r>
          </w:p>
        </w:tc>
      </w:tr>
      <w:tr w:rsidR="00BB2E83" w:rsidRPr="007E2BB8" w14:paraId="57EDB397" w14:textId="77777777" w:rsidTr="00BB2E83">
        <w:trPr>
          <w:trHeight w:val="1281"/>
        </w:trPr>
        <w:tc>
          <w:tcPr>
            <w:tcW w:w="236" w:type="dxa"/>
            <w:tcBorders>
              <w:top w:val="nil"/>
              <w:left w:val="nil"/>
              <w:bottom w:val="nil"/>
              <w:right w:val="nil"/>
            </w:tcBorders>
            <w:shd w:val="clear" w:color="auto" w:fill="auto"/>
            <w:noWrap/>
            <w:vAlign w:val="bottom"/>
            <w:hideMark/>
          </w:tcPr>
          <w:p w14:paraId="301F45A7"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3ABFF7B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tcPr>
          <w:p w14:paraId="0192CCF9" w14:textId="77777777" w:rsidR="00BB2E83"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Выполнение работ по монтажу системы сточных вод с установкой очистных сооружений для производственных сточных вод на котельной 1.1 по адресу: ул. Пирогова, 19   </w:t>
            </w:r>
          </w:p>
          <w:p w14:paraId="718F6F29" w14:textId="77777777" w:rsidR="00BB2E83" w:rsidRPr="00BB2E83" w:rsidRDefault="00BB2E83" w:rsidP="00BB2E83">
            <w:pPr>
              <w:spacing w:after="0" w:line="240" w:lineRule="auto"/>
              <w:rPr>
                <w:rFonts w:ascii="Times New Roman" w:eastAsia="Times New Roman" w:hAnsi="Times New Roman" w:cs="Times New Roman"/>
                <w:sz w:val="24"/>
                <w:szCs w:val="24"/>
                <w:lang w:eastAsia="ru-RU"/>
              </w:rPr>
            </w:pPr>
          </w:p>
        </w:tc>
        <w:tc>
          <w:tcPr>
            <w:tcW w:w="1046" w:type="dxa"/>
            <w:gridSpan w:val="2"/>
            <w:tcBorders>
              <w:top w:val="nil"/>
              <w:left w:val="nil"/>
              <w:bottom w:val="single" w:sz="4" w:space="0" w:color="auto"/>
              <w:right w:val="single" w:sz="4" w:space="0" w:color="auto"/>
            </w:tcBorders>
            <w:shd w:val="clear" w:color="auto" w:fill="auto"/>
            <w:vAlign w:val="center"/>
          </w:tcPr>
          <w:p w14:paraId="26A87ADF"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287E83F8"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18999B76"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r>
      <w:tr w:rsidR="00BB2E83" w:rsidRPr="007E2BB8" w14:paraId="68468F35" w14:textId="77777777" w:rsidTr="00BB2E83">
        <w:trPr>
          <w:trHeight w:val="317"/>
        </w:trPr>
        <w:tc>
          <w:tcPr>
            <w:tcW w:w="236" w:type="dxa"/>
            <w:tcBorders>
              <w:top w:val="nil"/>
              <w:left w:val="nil"/>
              <w:bottom w:val="nil"/>
              <w:right w:val="nil"/>
            </w:tcBorders>
            <w:shd w:val="clear" w:color="auto" w:fill="auto"/>
            <w:noWrap/>
            <w:vAlign w:val="bottom"/>
          </w:tcPr>
          <w:p w14:paraId="550F8AC3"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B2BB0"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1</w:t>
            </w:r>
          </w:p>
        </w:tc>
        <w:tc>
          <w:tcPr>
            <w:tcW w:w="4819" w:type="dxa"/>
            <w:tcBorders>
              <w:top w:val="single" w:sz="4" w:space="0" w:color="auto"/>
              <w:left w:val="nil"/>
              <w:bottom w:val="single" w:sz="4" w:space="0" w:color="auto"/>
              <w:right w:val="single" w:sz="4" w:space="0" w:color="auto"/>
            </w:tcBorders>
            <w:shd w:val="clear" w:color="auto" w:fill="auto"/>
            <w:vAlign w:val="center"/>
          </w:tcPr>
          <w:p w14:paraId="6ED7D866"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2</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6995BC9C"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3</w:t>
            </w:r>
          </w:p>
        </w:tc>
        <w:tc>
          <w:tcPr>
            <w:tcW w:w="797" w:type="dxa"/>
            <w:tcBorders>
              <w:top w:val="single" w:sz="4" w:space="0" w:color="auto"/>
              <w:left w:val="nil"/>
              <w:bottom w:val="single" w:sz="4" w:space="0" w:color="auto"/>
              <w:right w:val="single" w:sz="4" w:space="0" w:color="auto"/>
            </w:tcBorders>
            <w:shd w:val="clear" w:color="auto" w:fill="auto"/>
            <w:vAlign w:val="center"/>
          </w:tcPr>
          <w:p w14:paraId="30719ABE"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4</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114A3E59"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5</w:t>
            </w:r>
          </w:p>
        </w:tc>
      </w:tr>
      <w:tr w:rsidR="00BB2E83" w:rsidRPr="007E2BB8" w14:paraId="6ABE4A5E" w14:textId="77777777" w:rsidTr="00BB2E83">
        <w:trPr>
          <w:trHeight w:val="477"/>
        </w:trPr>
        <w:tc>
          <w:tcPr>
            <w:tcW w:w="236" w:type="dxa"/>
            <w:tcBorders>
              <w:top w:val="nil"/>
              <w:left w:val="nil"/>
              <w:bottom w:val="nil"/>
              <w:right w:val="nil"/>
            </w:tcBorders>
            <w:shd w:val="clear" w:color="auto" w:fill="auto"/>
            <w:noWrap/>
            <w:vAlign w:val="bottom"/>
            <w:hideMark/>
          </w:tcPr>
          <w:p w14:paraId="75F0CAE7"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31A4FA47"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tcPr>
          <w:p w14:paraId="21224119" w14:textId="77777777" w:rsidR="00BB2E83" w:rsidRPr="007E2BB8" w:rsidRDefault="00BB2E83" w:rsidP="00BB2E83">
            <w:pPr>
              <w:spacing w:after="0" w:line="240" w:lineRule="auto"/>
              <w:jc w:val="both"/>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замене мазутных емкостей на котельной 2.3 по адресу: г. Находка, ул. ул. Владивостокская, 34</w:t>
            </w:r>
            <w:r w:rsidRPr="007E2BB8">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3A28249D"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31116E48"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val="en-US" w:eastAsia="ru-RU"/>
              </w:rPr>
            </w:pPr>
            <w:r w:rsidRPr="007E2BB8">
              <w:rPr>
                <w:rFonts w:ascii="Times New Roman" w:eastAsia="Times New Roman" w:hAnsi="Times New Roman" w:cs="Times New Roman"/>
                <w:sz w:val="24"/>
                <w:szCs w:val="24"/>
                <w:lang w:val="en-US"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04C0926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14 775,57</w:t>
            </w:r>
          </w:p>
        </w:tc>
      </w:tr>
      <w:tr w:rsidR="00BB2E83" w:rsidRPr="007E2BB8" w14:paraId="41B3BC9F" w14:textId="77777777" w:rsidTr="00BB2E83">
        <w:trPr>
          <w:trHeight w:val="390"/>
        </w:trPr>
        <w:tc>
          <w:tcPr>
            <w:tcW w:w="236" w:type="dxa"/>
            <w:tcBorders>
              <w:top w:val="nil"/>
              <w:left w:val="nil"/>
              <w:bottom w:val="nil"/>
              <w:right w:val="nil"/>
            </w:tcBorders>
            <w:shd w:val="clear" w:color="auto" w:fill="auto"/>
            <w:noWrap/>
            <w:vAlign w:val="bottom"/>
            <w:hideMark/>
          </w:tcPr>
          <w:p w14:paraId="2137F222"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7A50D119" w14:textId="77777777" w:rsidR="00BB2E83" w:rsidRPr="007E2BB8" w:rsidRDefault="00BB2E83" w:rsidP="00BB2E83">
            <w:pPr>
              <w:spacing w:after="0" w:line="240" w:lineRule="auto"/>
              <w:jc w:val="center"/>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1.1.2.</w:t>
            </w:r>
          </w:p>
        </w:tc>
        <w:tc>
          <w:tcPr>
            <w:tcW w:w="4819" w:type="dxa"/>
            <w:tcBorders>
              <w:top w:val="nil"/>
              <w:left w:val="nil"/>
              <w:bottom w:val="single" w:sz="4" w:space="0" w:color="auto"/>
              <w:right w:val="single" w:sz="4" w:space="0" w:color="auto"/>
            </w:tcBorders>
            <w:shd w:val="clear" w:color="auto" w:fill="auto"/>
            <w:vAlign w:val="center"/>
            <w:hideMark/>
          </w:tcPr>
          <w:p w14:paraId="0972A89E" w14:textId="77777777" w:rsidR="00BB2E83" w:rsidRPr="007E2BB8" w:rsidRDefault="00BB2E83" w:rsidP="00BB2E83">
            <w:pPr>
              <w:spacing w:after="0" w:line="240" w:lineRule="auto"/>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 xml:space="preserve">Ремонт сетей теплоснабжения </w:t>
            </w:r>
          </w:p>
        </w:tc>
        <w:tc>
          <w:tcPr>
            <w:tcW w:w="1046" w:type="dxa"/>
            <w:gridSpan w:val="2"/>
            <w:tcBorders>
              <w:top w:val="nil"/>
              <w:left w:val="nil"/>
              <w:bottom w:val="single" w:sz="4" w:space="0" w:color="auto"/>
              <w:right w:val="single" w:sz="4" w:space="0" w:color="auto"/>
            </w:tcBorders>
            <w:shd w:val="clear" w:color="auto" w:fill="auto"/>
            <w:vAlign w:val="center"/>
            <w:hideMark/>
          </w:tcPr>
          <w:p w14:paraId="0EBB64A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797" w:type="dxa"/>
            <w:tcBorders>
              <w:top w:val="nil"/>
              <w:left w:val="nil"/>
              <w:bottom w:val="single" w:sz="4" w:space="0" w:color="auto"/>
              <w:right w:val="single" w:sz="4" w:space="0" w:color="auto"/>
            </w:tcBorders>
            <w:shd w:val="clear" w:color="auto" w:fill="auto"/>
            <w:vAlign w:val="center"/>
            <w:hideMark/>
          </w:tcPr>
          <w:p w14:paraId="4612324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43201ADF" w14:textId="77777777" w:rsidR="00BB2E83" w:rsidRPr="007E2BB8" w:rsidRDefault="00BB2E83" w:rsidP="00BB2E83">
            <w:pPr>
              <w:spacing w:after="0" w:line="240" w:lineRule="auto"/>
              <w:jc w:val="center"/>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16 800,00</w:t>
            </w:r>
          </w:p>
        </w:tc>
      </w:tr>
      <w:tr w:rsidR="00BB2E83" w:rsidRPr="007E2BB8" w14:paraId="0F653077" w14:textId="77777777" w:rsidTr="00BB2E83">
        <w:trPr>
          <w:trHeight w:val="1712"/>
        </w:trPr>
        <w:tc>
          <w:tcPr>
            <w:tcW w:w="236" w:type="dxa"/>
            <w:tcBorders>
              <w:top w:val="nil"/>
              <w:left w:val="nil"/>
              <w:bottom w:val="nil"/>
              <w:right w:val="nil"/>
            </w:tcBorders>
            <w:shd w:val="clear" w:color="auto" w:fill="auto"/>
            <w:noWrap/>
            <w:vAlign w:val="bottom"/>
          </w:tcPr>
          <w:p w14:paraId="2757F0E9"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73C1E99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712C3D78"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замене внутриквартальных тепловых сетей Находкинского городского округа (Выполнение работ по ремонту тепловой сети в районе ул. Постышева, д. 37а-39, г. Находка)</w:t>
            </w:r>
            <w:r w:rsidRPr="007E2BB8">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493F1429"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п.м.</w:t>
            </w:r>
          </w:p>
        </w:tc>
        <w:tc>
          <w:tcPr>
            <w:tcW w:w="797" w:type="dxa"/>
            <w:tcBorders>
              <w:top w:val="nil"/>
              <w:left w:val="nil"/>
              <w:bottom w:val="single" w:sz="4" w:space="0" w:color="auto"/>
              <w:right w:val="single" w:sz="4" w:space="0" w:color="auto"/>
            </w:tcBorders>
            <w:shd w:val="clear" w:color="auto" w:fill="auto"/>
            <w:vAlign w:val="center"/>
          </w:tcPr>
          <w:p w14:paraId="13F55492"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1000</w:t>
            </w:r>
          </w:p>
        </w:tc>
        <w:tc>
          <w:tcPr>
            <w:tcW w:w="1984" w:type="dxa"/>
            <w:gridSpan w:val="2"/>
            <w:tcBorders>
              <w:top w:val="nil"/>
              <w:left w:val="nil"/>
              <w:bottom w:val="single" w:sz="4" w:space="0" w:color="auto"/>
              <w:right w:val="single" w:sz="4" w:space="0" w:color="auto"/>
            </w:tcBorders>
            <w:shd w:val="clear" w:color="auto" w:fill="auto"/>
            <w:vAlign w:val="center"/>
          </w:tcPr>
          <w:p w14:paraId="45BA1930"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8</w:t>
            </w:r>
            <w:r w:rsidRPr="007E2BB8">
              <w:rPr>
                <w:rFonts w:ascii="Times New Roman" w:eastAsia="Times New Roman" w:hAnsi="Times New Roman" w:cs="Times New Roman"/>
                <w:sz w:val="24"/>
                <w:szCs w:val="24"/>
                <w:lang w:eastAsia="ru-RU"/>
              </w:rPr>
              <w:t> 000,00</w:t>
            </w:r>
          </w:p>
        </w:tc>
      </w:tr>
      <w:tr w:rsidR="00BB2E83" w:rsidRPr="007E2BB8" w14:paraId="29EBA3B2" w14:textId="77777777" w:rsidTr="00BB2E83">
        <w:trPr>
          <w:trHeight w:val="317"/>
        </w:trPr>
        <w:tc>
          <w:tcPr>
            <w:tcW w:w="236" w:type="dxa"/>
            <w:tcBorders>
              <w:top w:val="nil"/>
              <w:left w:val="nil"/>
              <w:bottom w:val="nil"/>
              <w:right w:val="nil"/>
            </w:tcBorders>
            <w:shd w:val="clear" w:color="auto" w:fill="auto"/>
            <w:noWrap/>
            <w:vAlign w:val="bottom"/>
          </w:tcPr>
          <w:p w14:paraId="3800F988"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1871A802"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5B4700C8"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замене внутриквартальных тепловых сетей Находкинского городского округа (Выполнение работ по ремонту и замене тепловой сети сквера «Школьный»)</w:t>
            </w:r>
          </w:p>
        </w:tc>
        <w:tc>
          <w:tcPr>
            <w:tcW w:w="1046" w:type="dxa"/>
            <w:gridSpan w:val="2"/>
            <w:tcBorders>
              <w:top w:val="nil"/>
              <w:left w:val="nil"/>
              <w:bottom w:val="single" w:sz="4" w:space="0" w:color="auto"/>
              <w:right w:val="single" w:sz="4" w:space="0" w:color="auto"/>
            </w:tcBorders>
            <w:shd w:val="clear" w:color="auto" w:fill="auto"/>
            <w:vAlign w:val="center"/>
          </w:tcPr>
          <w:p w14:paraId="4DF5F15D"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п.м.</w:t>
            </w:r>
          </w:p>
        </w:tc>
        <w:tc>
          <w:tcPr>
            <w:tcW w:w="797" w:type="dxa"/>
            <w:tcBorders>
              <w:top w:val="nil"/>
              <w:left w:val="nil"/>
              <w:bottom w:val="single" w:sz="4" w:space="0" w:color="auto"/>
              <w:right w:val="single" w:sz="4" w:space="0" w:color="auto"/>
            </w:tcBorders>
            <w:shd w:val="clear" w:color="auto" w:fill="auto"/>
            <w:vAlign w:val="center"/>
          </w:tcPr>
          <w:p w14:paraId="6F396E86"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5000</w:t>
            </w:r>
          </w:p>
        </w:tc>
        <w:tc>
          <w:tcPr>
            <w:tcW w:w="1984" w:type="dxa"/>
            <w:gridSpan w:val="2"/>
            <w:tcBorders>
              <w:top w:val="nil"/>
              <w:left w:val="nil"/>
              <w:bottom w:val="single" w:sz="4" w:space="0" w:color="auto"/>
              <w:right w:val="single" w:sz="4" w:space="0" w:color="auto"/>
            </w:tcBorders>
            <w:shd w:val="clear" w:color="auto" w:fill="auto"/>
            <w:vAlign w:val="center"/>
          </w:tcPr>
          <w:p w14:paraId="0952008C"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6 800,00</w:t>
            </w:r>
          </w:p>
        </w:tc>
      </w:tr>
      <w:tr w:rsidR="00BB2E83" w:rsidRPr="007E2BB8" w14:paraId="53601974" w14:textId="77777777" w:rsidTr="00BB2E83">
        <w:trPr>
          <w:trHeight w:val="581"/>
        </w:trPr>
        <w:tc>
          <w:tcPr>
            <w:tcW w:w="236" w:type="dxa"/>
            <w:tcBorders>
              <w:top w:val="nil"/>
              <w:left w:val="nil"/>
              <w:bottom w:val="nil"/>
              <w:right w:val="nil"/>
            </w:tcBorders>
            <w:shd w:val="clear" w:color="auto" w:fill="auto"/>
            <w:noWrap/>
            <w:vAlign w:val="bottom"/>
          </w:tcPr>
          <w:p w14:paraId="4FF3BD47"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12FEC"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2C88567D" w14:textId="77777777" w:rsidR="00BB2E83" w:rsidRPr="00423FAF" w:rsidRDefault="00BB2E83" w:rsidP="00BB2E83">
            <w:pPr>
              <w:spacing w:after="0" w:line="240" w:lineRule="auto"/>
              <w:rPr>
                <w:rFonts w:ascii="Times New Roman" w:eastAsia="Times New Roman" w:hAnsi="Times New Roman" w:cs="Times New Roman"/>
                <w:sz w:val="24"/>
                <w:szCs w:val="24"/>
                <w:lang w:eastAsia="ru-RU"/>
              </w:rPr>
            </w:pPr>
            <w:r w:rsidRPr="00423FAF">
              <w:rPr>
                <w:rFonts w:ascii="Times New Roman" w:eastAsia="Times New Roman" w:hAnsi="Times New Roman" w:cs="Times New Roman"/>
                <w:sz w:val="24"/>
                <w:szCs w:val="24"/>
                <w:lang w:eastAsia="ru-RU"/>
              </w:rPr>
              <w:t>Поставка материалов для ремонта тепловой сети</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056AC684" w14:textId="77777777" w:rsidR="00BB2E83" w:rsidRPr="00423FAF" w:rsidRDefault="00BB2E83" w:rsidP="00BB2E83">
            <w:pPr>
              <w:spacing w:after="0" w:line="240" w:lineRule="auto"/>
              <w:jc w:val="center"/>
              <w:rPr>
                <w:rFonts w:ascii="Times New Roman" w:eastAsia="Times New Roman" w:hAnsi="Times New Roman" w:cs="Times New Roman"/>
                <w:sz w:val="24"/>
                <w:szCs w:val="24"/>
                <w:lang w:eastAsia="ru-RU"/>
              </w:rPr>
            </w:pPr>
            <w:r w:rsidRPr="00423FAF">
              <w:rPr>
                <w:rFonts w:ascii="Times New Roman" w:eastAsia="Times New Roman" w:hAnsi="Times New Roman" w:cs="Times New Roman"/>
                <w:sz w:val="24"/>
                <w:szCs w:val="24"/>
                <w:lang w:eastAsia="ru-RU"/>
              </w:rPr>
              <w:t>п.м.</w:t>
            </w:r>
          </w:p>
        </w:tc>
        <w:tc>
          <w:tcPr>
            <w:tcW w:w="797" w:type="dxa"/>
            <w:tcBorders>
              <w:top w:val="single" w:sz="4" w:space="0" w:color="auto"/>
              <w:left w:val="nil"/>
              <w:bottom w:val="single" w:sz="4" w:space="0" w:color="auto"/>
              <w:right w:val="single" w:sz="4" w:space="0" w:color="auto"/>
            </w:tcBorders>
            <w:shd w:val="clear" w:color="auto" w:fill="auto"/>
            <w:vAlign w:val="center"/>
          </w:tcPr>
          <w:p w14:paraId="6C4E65E8" w14:textId="77777777" w:rsidR="00BB2E83" w:rsidRPr="00423FAF" w:rsidRDefault="00BB2E83" w:rsidP="00BB2E83">
            <w:pPr>
              <w:spacing w:after="0" w:line="240" w:lineRule="auto"/>
              <w:jc w:val="center"/>
              <w:rPr>
                <w:rFonts w:ascii="Times New Roman" w:eastAsia="Times New Roman" w:hAnsi="Times New Roman" w:cs="Times New Roman"/>
                <w:sz w:val="24"/>
                <w:szCs w:val="24"/>
                <w:lang w:eastAsia="ru-RU"/>
              </w:rPr>
            </w:pPr>
            <w:r w:rsidRPr="00423FAF">
              <w:rPr>
                <w:rFonts w:ascii="Times New Roman" w:eastAsia="Times New Roman" w:hAnsi="Times New Roman" w:cs="Times New Roman"/>
                <w:sz w:val="24"/>
                <w:szCs w:val="24"/>
                <w:lang w:eastAsia="ru-RU"/>
              </w:rPr>
              <w:t>76</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16A858B7" w14:textId="77777777" w:rsidR="00BB2E83" w:rsidRPr="00423FAF" w:rsidRDefault="00BB2E83" w:rsidP="00BB2E83">
            <w:pPr>
              <w:spacing w:after="0" w:line="240" w:lineRule="auto"/>
              <w:jc w:val="center"/>
              <w:rPr>
                <w:rFonts w:ascii="Times New Roman" w:eastAsia="Times New Roman" w:hAnsi="Times New Roman" w:cs="Times New Roman"/>
                <w:sz w:val="24"/>
                <w:szCs w:val="24"/>
                <w:lang w:eastAsia="ru-RU"/>
              </w:rPr>
            </w:pPr>
            <w:r w:rsidRPr="00423FAF">
              <w:rPr>
                <w:rFonts w:ascii="Times New Roman" w:eastAsia="Times New Roman" w:hAnsi="Times New Roman" w:cs="Times New Roman"/>
                <w:sz w:val="24"/>
                <w:szCs w:val="24"/>
                <w:lang w:eastAsia="ru-RU"/>
              </w:rPr>
              <w:t>1 400,00</w:t>
            </w:r>
          </w:p>
        </w:tc>
      </w:tr>
      <w:tr w:rsidR="00BB2E83" w:rsidRPr="007E2BB8" w14:paraId="6CF041F7" w14:textId="77777777" w:rsidTr="00BB2E83">
        <w:trPr>
          <w:trHeight w:val="561"/>
        </w:trPr>
        <w:tc>
          <w:tcPr>
            <w:tcW w:w="236" w:type="dxa"/>
            <w:tcBorders>
              <w:top w:val="nil"/>
              <w:left w:val="nil"/>
              <w:bottom w:val="nil"/>
              <w:right w:val="nil"/>
            </w:tcBorders>
            <w:shd w:val="clear" w:color="auto" w:fill="auto"/>
            <w:noWrap/>
            <w:vAlign w:val="bottom"/>
          </w:tcPr>
          <w:p w14:paraId="28BD6117"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0442830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06AA5F72" w14:textId="77777777" w:rsidR="00BB2E83" w:rsidRPr="00423FAF" w:rsidRDefault="00BB2E83" w:rsidP="00BB2E83">
            <w:pPr>
              <w:spacing w:after="0" w:line="240" w:lineRule="auto"/>
              <w:rPr>
                <w:rFonts w:ascii="Times New Roman" w:eastAsia="Times New Roman" w:hAnsi="Times New Roman" w:cs="Times New Roman"/>
                <w:sz w:val="24"/>
                <w:szCs w:val="24"/>
                <w:lang w:eastAsia="ru-RU"/>
              </w:rPr>
            </w:pPr>
            <w:r w:rsidRPr="00423FAF">
              <w:rPr>
                <w:rFonts w:ascii="Times New Roman" w:eastAsia="Times New Roman" w:hAnsi="Times New Roman" w:cs="Times New Roman"/>
                <w:sz w:val="24"/>
                <w:szCs w:val="24"/>
                <w:lang w:eastAsia="ru-RU"/>
              </w:rPr>
              <w:t>Выполнение работ по ремонту тепловой сети</w:t>
            </w:r>
          </w:p>
        </w:tc>
        <w:tc>
          <w:tcPr>
            <w:tcW w:w="1046" w:type="dxa"/>
            <w:gridSpan w:val="2"/>
            <w:tcBorders>
              <w:top w:val="nil"/>
              <w:left w:val="nil"/>
              <w:bottom w:val="single" w:sz="4" w:space="0" w:color="auto"/>
              <w:right w:val="single" w:sz="4" w:space="0" w:color="auto"/>
            </w:tcBorders>
            <w:shd w:val="clear" w:color="auto" w:fill="auto"/>
            <w:vAlign w:val="center"/>
          </w:tcPr>
          <w:p w14:paraId="511C4419" w14:textId="77777777" w:rsidR="00BB2E83" w:rsidRPr="00423FAF" w:rsidRDefault="00BB2E83" w:rsidP="00BB2E83">
            <w:pPr>
              <w:spacing w:after="0" w:line="240" w:lineRule="auto"/>
              <w:jc w:val="center"/>
              <w:rPr>
                <w:rFonts w:ascii="Times New Roman" w:eastAsia="Times New Roman" w:hAnsi="Times New Roman" w:cs="Times New Roman"/>
                <w:sz w:val="24"/>
                <w:szCs w:val="24"/>
                <w:lang w:eastAsia="ru-RU"/>
              </w:rPr>
            </w:pPr>
            <w:r w:rsidRPr="00423FAF">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446D48F3" w14:textId="77777777" w:rsidR="00BB2E83" w:rsidRPr="00423FAF" w:rsidRDefault="00BB2E83" w:rsidP="00BB2E83">
            <w:pPr>
              <w:spacing w:after="0" w:line="240" w:lineRule="auto"/>
              <w:jc w:val="center"/>
              <w:rPr>
                <w:rFonts w:ascii="Times New Roman" w:eastAsia="Times New Roman" w:hAnsi="Times New Roman" w:cs="Times New Roman"/>
                <w:sz w:val="24"/>
                <w:szCs w:val="24"/>
                <w:lang w:eastAsia="ru-RU"/>
              </w:rPr>
            </w:pPr>
            <w:r w:rsidRPr="00423FAF">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2F947243" w14:textId="77777777" w:rsidR="00BB2E83" w:rsidRPr="00423FAF" w:rsidRDefault="00BB2E83" w:rsidP="00BB2E83">
            <w:pPr>
              <w:spacing w:after="0" w:line="240" w:lineRule="auto"/>
              <w:jc w:val="center"/>
              <w:rPr>
                <w:rFonts w:ascii="Times New Roman" w:eastAsia="Times New Roman" w:hAnsi="Times New Roman" w:cs="Times New Roman"/>
                <w:sz w:val="24"/>
                <w:szCs w:val="24"/>
                <w:lang w:eastAsia="ru-RU"/>
              </w:rPr>
            </w:pPr>
            <w:r w:rsidRPr="00423FAF">
              <w:rPr>
                <w:rFonts w:ascii="Times New Roman" w:eastAsia="Times New Roman" w:hAnsi="Times New Roman" w:cs="Times New Roman"/>
                <w:sz w:val="24"/>
                <w:szCs w:val="24"/>
                <w:lang w:eastAsia="ru-RU"/>
              </w:rPr>
              <w:t>600,00</w:t>
            </w:r>
          </w:p>
        </w:tc>
      </w:tr>
      <w:tr w:rsidR="00BB2E83" w:rsidRPr="007E2BB8" w14:paraId="6431F1B1" w14:textId="77777777" w:rsidTr="00BB2E83">
        <w:trPr>
          <w:trHeight w:val="697"/>
        </w:trPr>
        <w:tc>
          <w:tcPr>
            <w:tcW w:w="236" w:type="dxa"/>
            <w:tcBorders>
              <w:top w:val="nil"/>
              <w:left w:val="nil"/>
              <w:bottom w:val="nil"/>
              <w:right w:val="nil"/>
            </w:tcBorders>
            <w:shd w:val="clear" w:color="auto" w:fill="auto"/>
            <w:noWrap/>
            <w:vAlign w:val="bottom"/>
            <w:hideMark/>
          </w:tcPr>
          <w:p w14:paraId="581F8176"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B678E3"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1.2.</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32488152" w14:textId="77777777" w:rsidR="00BB2E83" w:rsidRPr="007E2BB8" w:rsidRDefault="00BB2E83" w:rsidP="00BB2E83">
            <w:pPr>
              <w:spacing w:after="0" w:line="240" w:lineRule="auto"/>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 xml:space="preserve">Ремонт реконструкция и модернизация объектов водоснабжения и водоотведения </w:t>
            </w:r>
          </w:p>
        </w:tc>
        <w:tc>
          <w:tcPr>
            <w:tcW w:w="1046" w:type="dxa"/>
            <w:gridSpan w:val="2"/>
            <w:tcBorders>
              <w:top w:val="single" w:sz="4" w:space="0" w:color="auto"/>
              <w:left w:val="nil"/>
              <w:bottom w:val="single" w:sz="4" w:space="0" w:color="auto"/>
              <w:right w:val="single" w:sz="4" w:space="0" w:color="auto"/>
            </w:tcBorders>
            <w:shd w:val="clear" w:color="auto" w:fill="auto"/>
            <w:vAlign w:val="center"/>
            <w:hideMark/>
          </w:tcPr>
          <w:p w14:paraId="2295ED00"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6CB1D40B"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7D2088ED" w14:textId="77777777" w:rsidR="00BB2E83" w:rsidRPr="003D77B1" w:rsidRDefault="00BB2E83" w:rsidP="00BB2E8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86 840,64</w:t>
            </w:r>
          </w:p>
        </w:tc>
      </w:tr>
      <w:tr w:rsidR="00BB2E83" w:rsidRPr="007E2BB8" w14:paraId="1A336415" w14:textId="77777777" w:rsidTr="00BB2E83">
        <w:trPr>
          <w:trHeight w:val="255"/>
        </w:trPr>
        <w:tc>
          <w:tcPr>
            <w:tcW w:w="236" w:type="dxa"/>
            <w:tcBorders>
              <w:top w:val="nil"/>
              <w:left w:val="nil"/>
              <w:bottom w:val="nil"/>
              <w:right w:val="nil"/>
            </w:tcBorders>
            <w:shd w:val="clear" w:color="auto" w:fill="auto"/>
            <w:noWrap/>
            <w:vAlign w:val="bottom"/>
            <w:hideMark/>
          </w:tcPr>
          <w:p w14:paraId="6B120E68"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2EBF9655" w14:textId="77777777" w:rsidR="00BB2E83" w:rsidRPr="00D6654A" w:rsidRDefault="00BB2E83" w:rsidP="00BB2E83">
            <w:pPr>
              <w:spacing w:after="0" w:line="240" w:lineRule="auto"/>
              <w:jc w:val="center"/>
              <w:rPr>
                <w:rFonts w:ascii="Times New Roman" w:eastAsia="Times New Roman" w:hAnsi="Times New Roman" w:cs="Times New Roman"/>
                <w:bCs/>
                <w:sz w:val="24"/>
                <w:szCs w:val="24"/>
                <w:lang w:eastAsia="ru-RU"/>
              </w:rPr>
            </w:pPr>
            <w:r w:rsidRPr="00D6654A">
              <w:rPr>
                <w:rFonts w:ascii="Times New Roman" w:eastAsia="Times New Roman" w:hAnsi="Times New Roman" w:cs="Times New Roman"/>
                <w:bCs/>
                <w:sz w:val="24"/>
                <w:szCs w:val="24"/>
                <w:lang w:eastAsia="ru-RU"/>
              </w:rPr>
              <w:t>1.2.1.</w:t>
            </w:r>
          </w:p>
        </w:tc>
        <w:tc>
          <w:tcPr>
            <w:tcW w:w="4819" w:type="dxa"/>
            <w:tcBorders>
              <w:top w:val="nil"/>
              <w:left w:val="nil"/>
              <w:bottom w:val="single" w:sz="4" w:space="0" w:color="auto"/>
              <w:right w:val="single" w:sz="4" w:space="0" w:color="auto"/>
            </w:tcBorders>
            <w:shd w:val="clear" w:color="auto" w:fill="auto"/>
            <w:vAlign w:val="center"/>
            <w:hideMark/>
          </w:tcPr>
          <w:p w14:paraId="06F6F9BF" w14:textId="77777777" w:rsidR="00BB2E83" w:rsidRPr="00D6654A" w:rsidRDefault="00BB2E83" w:rsidP="00BB2E83">
            <w:pPr>
              <w:spacing w:after="0" w:line="240" w:lineRule="auto"/>
              <w:rPr>
                <w:rFonts w:ascii="Times New Roman" w:eastAsia="Times New Roman" w:hAnsi="Times New Roman" w:cs="Times New Roman"/>
                <w:bCs/>
                <w:sz w:val="24"/>
                <w:szCs w:val="24"/>
                <w:lang w:eastAsia="ru-RU"/>
              </w:rPr>
            </w:pPr>
            <w:r w:rsidRPr="00D6654A">
              <w:rPr>
                <w:rFonts w:ascii="Times New Roman" w:eastAsia="Times New Roman" w:hAnsi="Times New Roman" w:cs="Times New Roman"/>
                <w:bCs/>
                <w:sz w:val="24"/>
                <w:szCs w:val="24"/>
                <w:lang w:eastAsia="ru-RU"/>
              </w:rPr>
              <w:t xml:space="preserve">Ремонт сетей водоснабжения и водоотведения </w:t>
            </w:r>
          </w:p>
        </w:tc>
        <w:tc>
          <w:tcPr>
            <w:tcW w:w="1046" w:type="dxa"/>
            <w:gridSpan w:val="2"/>
            <w:tcBorders>
              <w:top w:val="nil"/>
              <w:left w:val="nil"/>
              <w:bottom w:val="single" w:sz="4" w:space="0" w:color="auto"/>
              <w:right w:val="single" w:sz="4" w:space="0" w:color="auto"/>
            </w:tcBorders>
            <w:shd w:val="clear" w:color="auto" w:fill="auto"/>
            <w:vAlign w:val="center"/>
            <w:hideMark/>
          </w:tcPr>
          <w:p w14:paraId="4BD7D713" w14:textId="77777777" w:rsidR="00BB2E83" w:rsidRPr="00D6654A" w:rsidRDefault="00BB2E83" w:rsidP="00BB2E83">
            <w:pPr>
              <w:spacing w:after="0" w:line="240" w:lineRule="auto"/>
              <w:jc w:val="center"/>
              <w:rPr>
                <w:rFonts w:ascii="Times New Roman" w:eastAsia="Times New Roman" w:hAnsi="Times New Roman" w:cs="Times New Roman"/>
                <w:sz w:val="24"/>
                <w:szCs w:val="24"/>
                <w:lang w:eastAsia="ru-RU"/>
              </w:rPr>
            </w:pPr>
            <w:r w:rsidRPr="00D6654A">
              <w:rPr>
                <w:rFonts w:ascii="Times New Roman" w:eastAsia="Times New Roman" w:hAnsi="Times New Roman" w:cs="Times New Roman"/>
                <w:sz w:val="24"/>
                <w:szCs w:val="24"/>
                <w:lang w:eastAsia="ru-RU"/>
              </w:rPr>
              <w:t> </w:t>
            </w:r>
          </w:p>
        </w:tc>
        <w:tc>
          <w:tcPr>
            <w:tcW w:w="797" w:type="dxa"/>
            <w:tcBorders>
              <w:top w:val="nil"/>
              <w:left w:val="nil"/>
              <w:bottom w:val="single" w:sz="4" w:space="0" w:color="auto"/>
              <w:right w:val="single" w:sz="4" w:space="0" w:color="auto"/>
            </w:tcBorders>
            <w:shd w:val="clear" w:color="auto" w:fill="auto"/>
            <w:vAlign w:val="center"/>
            <w:hideMark/>
          </w:tcPr>
          <w:p w14:paraId="3262C0B4" w14:textId="77777777" w:rsidR="00BB2E83" w:rsidRPr="00D6654A" w:rsidRDefault="00BB2E83" w:rsidP="00BB2E83">
            <w:pPr>
              <w:spacing w:after="0" w:line="240" w:lineRule="auto"/>
              <w:jc w:val="center"/>
              <w:rPr>
                <w:rFonts w:ascii="Times New Roman" w:eastAsia="Times New Roman" w:hAnsi="Times New Roman" w:cs="Times New Roman"/>
                <w:sz w:val="24"/>
                <w:szCs w:val="24"/>
                <w:lang w:eastAsia="ru-RU"/>
              </w:rPr>
            </w:pPr>
            <w:r w:rsidRPr="00D6654A">
              <w:rPr>
                <w:rFonts w:ascii="Times New Roman" w:eastAsia="Times New Roman" w:hAnsi="Times New Roman" w:cs="Times New Roman"/>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11879A33" w14:textId="77777777" w:rsidR="00BB2E83" w:rsidRPr="00D6654A" w:rsidRDefault="00BB2E83" w:rsidP="00BB2E83">
            <w:pPr>
              <w:spacing w:after="0" w:line="240" w:lineRule="auto"/>
              <w:jc w:val="center"/>
              <w:rPr>
                <w:rFonts w:ascii="Times New Roman" w:eastAsia="Times New Roman" w:hAnsi="Times New Roman" w:cs="Times New Roman"/>
                <w:bCs/>
                <w:sz w:val="24"/>
                <w:szCs w:val="24"/>
                <w:lang w:eastAsia="ru-RU"/>
              </w:rPr>
            </w:pPr>
            <w:r w:rsidRPr="00D6654A">
              <w:rPr>
                <w:rFonts w:ascii="Times New Roman" w:eastAsia="Times New Roman" w:hAnsi="Times New Roman" w:cs="Times New Roman"/>
                <w:bCs/>
                <w:sz w:val="24"/>
                <w:szCs w:val="24"/>
                <w:lang w:eastAsia="ru-RU"/>
              </w:rPr>
              <w:t>44 240,64</w:t>
            </w:r>
          </w:p>
        </w:tc>
      </w:tr>
      <w:tr w:rsidR="00BB2E83" w:rsidRPr="007E2BB8" w14:paraId="7511209E" w14:textId="77777777" w:rsidTr="00BB2E83">
        <w:trPr>
          <w:trHeight w:val="615"/>
        </w:trPr>
        <w:tc>
          <w:tcPr>
            <w:tcW w:w="236" w:type="dxa"/>
            <w:tcBorders>
              <w:top w:val="nil"/>
              <w:left w:val="nil"/>
              <w:bottom w:val="nil"/>
              <w:right w:val="nil"/>
            </w:tcBorders>
            <w:shd w:val="clear" w:color="auto" w:fill="auto"/>
            <w:noWrap/>
            <w:vAlign w:val="bottom"/>
            <w:hideMark/>
          </w:tcPr>
          <w:p w14:paraId="40932D08"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6933569C"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tcPr>
          <w:p w14:paraId="718E7C2E"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замене участка магистрального водовода от «Северных» емкостей до бомбоубежища по ул. Бабкина мкр. п. Врангель г. Находка</w:t>
            </w:r>
          </w:p>
        </w:tc>
        <w:tc>
          <w:tcPr>
            <w:tcW w:w="1046" w:type="dxa"/>
            <w:gridSpan w:val="2"/>
            <w:tcBorders>
              <w:top w:val="nil"/>
              <w:left w:val="nil"/>
              <w:bottom w:val="single" w:sz="4" w:space="0" w:color="auto"/>
              <w:right w:val="single" w:sz="4" w:space="0" w:color="auto"/>
            </w:tcBorders>
            <w:shd w:val="clear" w:color="auto" w:fill="auto"/>
            <w:vAlign w:val="center"/>
          </w:tcPr>
          <w:p w14:paraId="023EE4E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п/м</w:t>
            </w:r>
          </w:p>
        </w:tc>
        <w:tc>
          <w:tcPr>
            <w:tcW w:w="797" w:type="dxa"/>
            <w:tcBorders>
              <w:top w:val="nil"/>
              <w:left w:val="nil"/>
              <w:bottom w:val="single" w:sz="4" w:space="0" w:color="auto"/>
              <w:right w:val="single" w:sz="4" w:space="0" w:color="auto"/>
            </w:tcBorders>
            <w:shd w:val="clear" w:color="auto" w:fill="auto"/>
            <w:vAlign w:val="center"/>
          </w:tcPr>
          <w:p w14:paraId="41E12772"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210</w:t>
            </w:r>
          </w:p>
        </w:tc>
        <w:tc>
          <w:tcPr>
            <w:tcW w:w="1984" w:type="dxa"/>
            <w:gridSpan w:val="2"/>
            <w:tcBorders>
              <w:top w:val="nil"/>
              <w:left w:val="nil"/>
              <w:bottom w:val="single" w:sz="4" w:space="0" w:color="auto"/>
              <w:right w:val="single" w:sz="4" w:space="0" w:color="auto"/>
            </w:tcBorders>
            <w:shd w:val="clear" w:color="auto" w:fill="auto"/>
            <w:vAlign w:val="center"/>
          </w:tcPr>
          <w:p w14:paraId="75B327F7"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4 432,77</w:t>
            </w:r>
          </w:p>
        </w:tc>
      </w:tr>
      <w:tr w:rsidR="00BB2E83" w:rsidRPr="007E2BB8" w14:paraId="364F707F" w14:textId="77777777" w:rsidTr="00BB2E83">
        <w:trPr>
          <w:trHeight w:val="825"/>
        </w:trPr>
        <w:tc>
          <w:tcPr>
            <w:tcW w:w="236" w:type="dxa"/>
            <w:tcBorders>
              <w:top w:val="nil"/>
              <w:left w:val="nil"/>
              <w:bottom w:val="nil"/>
              <w:right w:val="nil"/>
            </w:tcBorders>
            <w:shd w:val="clear" w:color="auto" w:fill="auto"/>
            <w:noWrap/>
            <w:vAlign w:val="bottom"/>
          </w:tcPr>
          <w:p w14:paraId="2D1D5133"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58C0D87C"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793DE768"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Выполнение работ по замене наружных сетей водоснабжения в районе ул. Внутрипортовая, 23/6  мкр. п. Врангель г. Находка  </w:t>
            </w:r>
          </w:p>
        </w:tc>
        <w:tc>
          <w:tcPr>
            <w:tcW w:w="1046" w:type="dxa"/>
            <w:gridSpan w:val="2"/>
            <w:tcBorders>
              <w:top w:val="nil"/>
              <w:left w:val="nil"/>
              <w:bottom w:val="single" w:sz="4" w:space="0" w:color="auto"/>
              <w:right w:val="single" w:sz="4" w:space="0" w:color="auto"/>
            </w:tcBorders>
            <w:shd w:val="clear" w:color="auto" w:fill="auto"/>
            <w:vAlign w:val="center"/>
          </w:tcPr>
          <w:p w14:paraId="56E3833B"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п/м</w:t>
            </w:r>
          </w:p>
        </w:tc>
        <w:tc>
          <w:tcPr>
            <w:tcW w:w="797" w:type="dxa"/>
            <w:tcBorders>
              <w:top w:val="nil"/>
              <w:left w:val="nil"/>
              <w:bottom w:val="single" w:sz="4" w:space="0" w:color="auto"/>
              <w:right w:val="single" w:sz="4" w:space="0" w:color="auto"/>
            </w:tcBorders>
            <w:shd w:val="clear" w:color="auto" w:fill="auto"/>
            <w:vAlign w:val="center"/>
          </w:tcPr>
          <w:p w14:paraId="712E5169"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230</w:t>
            </w:r>
          </w:p>
        </w:tc>
        <w:tc>
          <w:tcPr>
            <w:tcW w:w="1984" w:type="dxa"/>
            <w:gridSpan w:val="2"/>
            <w:tcBorders>
              <w:top w:val="nil"/>
              <w:left w:val="nil"/>
              <w:bottom w:val="single" w:sz="4" w:space="0" w:color="auto"/>
              <w:right w:val="single" w:sz="4" w:space="0" w:color="auto"/>
            </w:tcBorders>
            <w:shd w:val="clear" w:color="auto" w:fill="auto"/>
            <w:vAlign w:val="center"/>
          </w:tcPr>
          <w:p w14:paraId="18F62754"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3 012,38</w:t>
            </w:r>
          </w:p>
        </w:tc>
      </w:tr>
      <w:tr w:rsidR="00BB2E83" w:rsidRPr="007E2BB8" w14:paraId="68E2A0DA" w14:textId="77777777" w:rsidTr="00BB2E83">
        <w:trPr>
          <w:trHeight w:val="825"/>
        </w:trPr>
        <w:tc>
          <w:tcPr>
            <w:tcW w:w="236" w:type="dxa"/>
            <w:tcBorders>
              <w:top w:val="nil"/>
              <w:left w:val="nil"/>
              <w:bottom w:val="nil"/>
              <w:right w:val="nil"/>
            </w:tcBorders>
            <w:shd w:val="clear" w:color="auto" w:fill="auto"/>
            <w:noWrap/>
            <w:vAlign w:val="bottom"/>
          </w:tcPr>
          <w:p w14:paraId="209B8DB5"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0A981CD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08982866"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замене участка внутриплощадочных сетей водоснабжения от проспекта Приморского, д. 2 до проспекта Приморского, д. 6 мкр. п. Врангель г. Находка</w:t>
            </w:r>
            <w:r w:rsidRPr="007E2BB8">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505289ED"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п/м</w:t>
            </w:r>
          </w:p>
        </w:tc>
        <w:tc>
          <w:tcPr>
            <w:tcW w:w="797" w:type="dxa"/>
            <w:tcBorders>
              <w:top w:val="nil"/>
              <w:left w:val="nil"/>
              <w:bottom w:val="single" w:sz="4" w:space="0" w:color="auto"/>
              <w:right w:val="single" w:sz="4" w:space="0" w:color="auto"/>
            </w:tcBorders>
            <w:shd w:val="clear" w:color="auto" w:fill="auto"/>
            <w:vAlign w:val="center"/>
          </w:tcPr>
          <w:p w14:paraId="09821DC5"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90</w:t>
            </w:r>
          </w:p>
        </w:tc>
        <w:tc>
          <w:tcPr>
            <w:tcW w:w="1984" w:type="dxa"/>
            <w:gridSpan w:val="2"/>
            <w:tcBorders>
              <w:top w:val="nil"/>
              <w:left w:val="nil"/>
              <w:bottom w:val="single" w:sz="4" w:space="0" w:color="auto"/>
              <w:right w:val="single" w:sz="4" w:space="0" w:color="auto"/>
            </w:tcBorders>
            <w:shd w:val="clear" w:color="auto" w:fill="auto"/>
            <w:vAlign w:val="center"/>
          </w:tcPr>
          <w:p w14:paraId="5FBCCBC8"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620,15</w:t>
            </w:r>
          </w:p>
        </w:tc>
      </w:tr>
      <w:tr w:rsidR="00BB2E83" w:rsidRPr="007E2BB8" w14:paraId="1179C737" w14:textId="77777777" w:rsidTr="00BB2E83">
        <w:trPr>
          <w:trHeight w:val="825"/>
        </w:trPr>
        <w:tc>
          <w:tcPr>
            <w:tcW w:w="236" w:type="dxa"/>
            <w:tcBorders>
              <w:top w:val="nil"/>
              <w:left w:val="nil"/>
              <w:bottom w:val="nil"/>
              <w:right w:val="nil"/>
            </w:tcBorders>
            <w:shd w:val="clear" w:color="auto" w:fill="auto"/>
            <w:noWrap/>
            <w:vAlign w:val="bottom"/>
          </w:tcPr>
          <w:p w14:paraId="5941CC4C"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4C47582D"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680E84A5"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замене внутриплощадочных сетей водоснабжения в районе ул. Внутрипортовая, д. 23/4 мкр. п. Врангель г. Находка</w:t>
            </w:r>
            <w:r w:rsidRPr="007E2BB8">
              <w:rPr>
                <w:rFonts w:ascii="Times New Roman" w:eastAsia="Times New Roman" w:hAnsi="Times New Roman" w:cs="Times New Roman"/>
                <w:sz w:val="24"/>
                <w:szCs w:val="24"/>
                <w:lang w:eastAsia="ru-RU"/>
              </w:rPr>
              <w:tab/>
            </w:r>
            <w:r w:rsidRPr="007E2BB8">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1003A707"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п/м</w:t>
            </w:r>
          </w:p>
        </w:tc>
        <w:tc>
          <w:tcPr>
            <w:tcW w:w="797" w:type="dxa"/>
            <w:tcBorders>
              <w:top w:val="nil"/>
              <w:left w:val="nil"/>
              <w:bottom w:val="single" w:sz="4" w:space="0" w:color="auto"/>
              <w:right w:val="single" w:sz="4" w:space="0" w:color="auto"/>
            </w:tcBorders>
            <w:shd w:val="clear" w:color="auto" w:fill="auto"/>
            <w:vAlign w:val="center"/>
          </w:tcPr>
          <w:p w14:paraId="772B7F65"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261</w:t>
            </w:r>
          </w:p>
        </w:tc>
        <w:tc>
          <w:tcPr>
            <w:tcW w:w="1984" w:type="dxa"/>
            <w:gridSpan w:val="2"/>
            <w:tcBorders>
              <w:top w:val="nil"/>
              <w:left w:val="nil"/>
              <w:bottom w:val="single" w:sz="4" w:space="0" w:color="auto"/>
              <w:right w:val="single" w:sz="4" w:space="0" w:color="auto"/>
            </w:tcBorders>
            <w:shd w:val="clear" w:color="auto" w:fill="auto"/>
            <w:vAlign w:val="center"/>
          </w:tcPr>
          <w:p w14:paraId="5AC34D4F"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1 131,95</w:t>
            </w:r>
          </w:p>
        </w:tc>
      </w:tr>
      <w:tr w:rsidR="00BB2E83" w:rsidRPr="007E2BB8" w14:paraId="4F81E904" w14:textId="77777777" w:rsidTr="00BB2E83">
        <w:trPr>
          <w:trHeight w:val="1378"/>
        </w:trPr>
        <w:tc>
          <w:tcPr>
            <w:tcW w:w="236" w:type="dxa"/>
            <w:tcBorders>
              <w:top w:val="nil"/>
              <w:left w:val="nil"/>
              <w:bottom w:val="nil"/>
              <w:right w:val="nil"/>
            </w:tcBorders>
            <w:shd w:val="clear" w:color="auto" w:fill="auto"/>
            <w:noWrap/>
            <w:vAlign w:val="bottom"/>
          </w:tcPr>
          <w:p w14:paraId="07DC3198"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256758E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08CB6B98"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замене участка внутриплощадочных сетей водоснабжения по ул. Бабкина, д. 4 до проспекта Приморский, д. 2а мкр. п. Врангель г. Находка</w:t>
            </w:r>
            <w:r w:rsidRPr="007E2BB8">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7EEB647B"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п/м</w:t>
            </w:r>
          </w:p>
        </w:tc>
        <w:tc>
          <w:tcPr>
            <w:tcW w:w="797" w:type="dxa"/>
            <w:tcBorders>
              <w:top w:val="nil"/>
              <w:left w:val="nil"/>
              <w:bottom w:val="single" w:sz="4" w:space="0" w:color="auto"/>
              <w:right w:val="single" w:sz="4" w:space="0" w:color="auto"/>
            </w:tcBorders>
            <w:shd w:val="clear" w:color="auto" w:fill="auto"/>
            <w:vAlign w:val="center"/>
          </w:tcPr>
          <w:p w14:paraId="277AC0B7"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209</w:t>
            </w:r>
          </w:p>
        </w:tc>
        <w:tc>
          <w:tcPr>
            <w:tcW w:w="1984" w:type="dxa"/>
            <w:gridSpan w:val="2"/>
            <w:tcBorders>
              <w:top w:val="nil"/>
              <w:left w:val="nil"/>
              <w:bottom w:val="single" w:sz="4" w:space="0" w:color="auto"/>
              <w:right w:val="single" w:sz="4" w:space="0" w:color="auto"/>
            </w:tcBorders>
            <w:shd w:val="clear" w:color="auto" w:fill="auto"/>
            <w:vAlign w:val="center"/>
          </w:tcPr>
          <w:p w14:paraId="2B3FF40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1 275,57</w:t>
            </w:r>
          </w:p>
        </w:tc>
      </w:tr>
      <w:tr w:rsidR="00BB2E83" w:rsidRPr="007E2BB8" w14:paraId="0E9AE754" w14:textId="77777777" w:rsidTr="00BB2E83">
        <w:trPr>
          <w:trHeight w:val="731"/>
        </w:trPr>
        <w:tc>
          <w:tcPr>
            <w:tcW w:w="236" w:type="dxa"/>
            <w:tcBorders>
              <w:top w:val="nil"/>
              <w:left w:val="nil"/>
              <w:bottom w:val="nil"/>
              <w:right w:val="nil"/>
            </w:tcBorders>
            <w:shd w:val="clear" w:color="auto" w:fill="auto"/>
            <w:noWrap/>
            <w:vAlign w:val="bottom"/>
          </w:tcPr>
          <w:p w14:paraId="45D51FEF"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1C36F9BB"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3ABFD915" w14:textId="77777777" w:rsidR="00BB2E83"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замене участка водовода в районе водозабора «Хмыловск</w:t>
            </w:r>
            <w:r>
              <w:rPr>
                <w:rFonts w:ascii="Times New Roman" w:eastAsia="Times New Roman" w:hAnsi="Times New Roman" w:cs="Times New Roman"/>
                <w:sz w:val="24"/>
                <w:szCs w:val="24"/>
                <w:lang w:eastAsia="ru-RU"/>
              </w:rPr>
              <w:t>ий» мкр. п. Врангель г. Находка</w:t>
            </w:r>
          </w:p>
          <w:p w14:paraId="04172F9D"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p>
        </w:tc>
        <w:tc>
          <w:tcPr>
            <w:tcW w:w="1046" w:type="dxa"/>
            <w:gridSpan w:val="2"/>
            <w:tcBorders>
              <w:top w:val="nil"/>
              <w:left w:val="nil"/>
              <w:bottom w:val="single" w:sz="4" w:space="0" w:color="auto"/>
              <w:right w:val="single" w:sz="4" w:space="0" w:color="auto"/>
            </w:tcBorders>
            <w:shd w:val="clear" w:color="auto" w:fill="auto"/>
            <w:vAlign w:val="center"/>
          </w:tcPr>
          <w:p w14:paraId="088A41C0"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п/м</w:t>
            </w:r>
          </w:p>
        </w:tc>
        <w:tc>
          <w:tcPr>
            <w:tcW w:w="797" w:type="dxa"/>
            <w:tcBorders>
              <w:top w:val="nil"/>
              <w:left w:val="nil"/>
              <w:bottom w:val="single" w:sz="4" w:space="0" w:color="auto"/>
              <w:right w:val="single" w:sz="4" w:space="0" w:color="auto"/>
            </w:tcBorders>
            <w:shd w:val="clear" w:color="auto" w:fill="auto"/>
            <w:vAlign w:val="center"/>
          </w:tcPr>
          <w:p w14:paraId="3B092091"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2 648</w:t>
            </w:r>
          </w:p>
        </w:tc>
        <w:tc>
          <w:tcPr>
            <w:tcW w:w="1984" w:type="dxa"/>
            <w:gridSpan w:val="2"/>
            <w:tcBorders>
              <w:top w:val="nil"/>
              <w:left w:val="nil"/>
              <w:bottom w:val="single" w:sz="4" w:space="0" w:color="auto"/>
              <w:right w:val="single" w:sz="4" w:space="0" w:color="auto"/>
            </w:tcBorders>
            <w:shd w:val="clear" w:color="auto" w:fill="auto"/>
            <w:vAlign w:val="center"/>
          </w:tcPr>
          <w:p w14:paraId="68332EE5"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11 781,87</w:t>
            </w:r>
          </w:p>
        </w:tc>
      </w:tr>
      <w:tr w:rsidR="00BB2E83" w:rsidRPr="007E2BB8" w14:paraId="45409858" w14:textId="77777777" w:rsidTr="00BB2E83">
        <w:trPr>
          <w:trHeight w:val="459"/>
        </w:trPr>
        <w:tc>
          <w:tcPr>
            <w:tcW w:w="236" w:type="dxa"/>
            <w:tcBorders>
              <w:top w:val="nil"/>
              <w:left w:val="nil"/>
              <w:bottom w:val="nil"/>
              <w:right w:val="nil"/>
            </w:tcBorders>
            <w:shd w:val="clear" w:color="auto" w:fill="auto"/>
            <w:noWrap/>
            <w:vAlign w:val="bottom"/>
          </w:tcPr>
          <w:p w14:paraId="67A936B6"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4E2F8"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1</w:t>
            </w:r>
          </w:p>
        </w:tc>
        <w:tc>
          <w:tcPr>
            <w:tcW w:w="4819" w:type="dxa"/>
            <w:tcBorders>
              <w:top w:val="single" w:sz="4" w:space="0" w:color="auto"/>
              <w:left w:val="nil"/>
              <w:bottom w:val="single" w:sz="4" w:space="0" w:color="auto"/>
              <w:right w:val="single" w:sz="4" w:space="0" w:color="auto"/>
            </w:tcBorders>
            <w:shd w:val="clear" w:color="auto" w:fill="auto"/>
            <w:vAlign w:val="center"/>
          </w:tcPr>
          <w:p w14:paraId="0DA431CB"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2</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6F16E939"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3</w:t>
            </w:r>
          </w:p>
        </w:tc>
        <w:tc>
          <w:tcPr>
            <w:tcW w:w="797" w:type="dxa"/>
            <w:tcBorders>
              <w:top w:val="single" w:sz="4" w:space="0" w:color="auto"/>
              <w:left w:val="nil"/>
              <w:bottom w:val="single" w:sz="4" w:space="0" w:color="auto"/>
              <w:right w:val="single" w:sz="4" w:space="0" w:color="auto"/>
            </w:tcBorders>
            <w:shd w:val="clear" w:color="auto" w:fill="auto"/>
            <w:vAlign w:val="center"/>
          </w:tcPr>
          <w:p w14:paraId="5CFE1D8D"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4</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1BC08F27"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5</w:t>
            </w:r>
          </w:p>
        </w:tc>
      </w:tr>
      <w:tr w:rsidR="00BB2E83" w:rsidRPr="007E2BB8" w14:paraId="40D02C91" w14:textId="77777777" w:rsidTr="00BB2E83">
        <w:trPr>
          <w:trHeight w:val="976"/>
        </w:trPr>
        <w:tc>
          <w:tcPr>
            <w:tcW w:w="236" w:type="dxa"/>
            <w:tcBorders>
              <w:top w:val="nil"/>
              <w:left w:val="nil"/>
              <w:bottom w:val="nil"/>
              <w:right w:val="nil"/>
            </w:tcBorders>
            <w:shd w:val="clear" w:color="auto" w:fill="auto"/>
            <w:noWrap/>
            <w:vAlign w:val="bottom"/>
          </w:tcPr>
          <w:p w14:paraId="5A214541"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496AADEC"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1C9F1260"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ремонту системы ХВС по ул. Луговая мкр. п. Ливадия г. Находка</w:t>
            </w:r>
          </w:p>
        </w:tc>
        <w:tc>
          <w:tcPr>
            <w:tcW w:w="1046" w:type="dxa"/>
            <w:gridSpan w:val="2"/>
            <w:tcBorders>
              <w:top w:val="nil"/>
              <w:left w:val="nil"/>
              <w:bottom w:val="single" w:sz="4" w:space="0" w:color="auto"/>
              <w:right w:val="single" w:sz="4" w:space="0" w:color="auto"/>
            </w:tcBorders>
            <w:shd w:val="clear" w:color="auto" w:fill="auto"/>
            <w:vAlign w:val="center"/>
          </w:tcPr>
          <w:p w14:paraId="1D90A5F9"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п/м</w:t>
            </w:r>
          </w:p>
        </w:tc>
        <w:tc>
          <w:tcPr>
            <w:tcW w:w="797" w:type="dxa"/>
            <w:tcBorders>
              <w:top w:val="nil"/>
              <w:left w:val="nil"/>
              <w:bottom w:val="single" w:sz="4" w:space="0" w:color="auto"/>
              <w:right w:val="single" w:sz="4" w:space="0" w:color="auto"/>
            </w:tcBorders>
            <w:shd w:val="clear" w:color="auto" w:fill="auto"/>
            <w:vAlign w:val="center"/>
          </w:tcPr>
          <w:p w14:paraId="513C04AB"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560</w:t>
            </w:r>
          </w:p>
        </w:tc>
        <w:tc>
          <w:tcPr>
            <w:tcW w:w="1984" w:type="dxa"/>
            <w:gridSpan w:val="2"/>
            <w:tcBorders>
              <w:top w:val="nil"/>
              <w:left w:val="nil"/>
              <w:bottom w:val="single" w:sz="4" w:space="0" w:color="auto"/>
              <w:right w:val="single" w:sz="4" w:space="0" w:color="auto"/>
            </w:tcBorders>
            <w:shd w:val="clear" w:color="auto" w:fill="auto"/>
            <w:vAlign w:val="center"/>
          </w:tcPr>
          <w:p w14:paraId="068BEB57"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3 600,00</w:t>
            </w:r>
          </w:p>
        </w:tc>
      </w:tr>
      <w:tr w:rsidR="00BB2E83" w:rsidRPr="007E2BB8" w14:paraId="4CAB50F4" w14:textId="77777777" w:rsidTr="00BB2E83">
        <w:trPr>
          <w:trHeight w:val="691"/>
        </w:trPr>
        <w:tc>
          <w:tcPr>
            <w:tcW w:w="236" w:type="dxa"/>
            <w:tcBorders>
              <w:top w:val="nil"/>
              <w:left w:val="nil"/>
              <w:bottom w:val="nil"/>
              <w:right w:val="nil"/>
            </w:tcBorders>
            <w:shd w:val="clear" w:color="auto" w:fill="auto"/>
            <w:noWrap/>
            <w:vAlign w:val="bottom"/>
          </w:tcPr>
          <w:p w14:paraId="0D4A86DA"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7F241A4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27121C9F"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ремонту нап</w:t>
            </w:r>
            <w:r>
              <w:rPr>
                <w:rFonts w:ascii="Times New Roman" w:eastAsia="Times New Roman" w:hAnsi="Times New Roman" w:cs="Times New Roman"/>
                <w:sz w:val="24"/>
                <w:szCs w:val="24"/>
                <w:lang w:eastAsia="ru-RU"/>
              </w:rPr>
              <w:t>орного водовода в с. Душкино</w:t>
            </w:r>
            <w:r w:rsidRPr="007E2BB8">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7CE0C405"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п/м</w:t>
            </w:r>
          </w:p>
        </w:tc>
        <w:tc>
          <w:tcPr>
            <w:tcW w:w="797" w:type="dxa"/>
            <w:tcBorders>
              <w:top w:val="nil"/>
              <w:left w:val="nil"/>
              <w:bottom w:val="single" w:sz="4" w:space="0" w:color="auto"/>
              <w:right w:val="single" w:sz="4" w:space="0" w:color="auto"/>
            </w:tcBorders>
            <w:shd w:val="clear" w:color="auto" w:fill="auto"/>
            <w:vAlign w:val="center"/>
          </w:tcPr>
          <w:p w14:paraId="55CCDFDD"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400</w:t>
            </w:r>
          </w:p>
        </w:tc>
        <w:tc>
          <w:tcPr>
            <w:tcW w:w="1984" w:type="dxa"/>
            <w:gridSpan w:val="2"/>
            <w:tcBorders>
              <w:top w:val="nil"/>
              <w:left w:val="nil"/>
              <w:bottom w:val="single" w:sz="4" w:space="0" w:color="auto"/>
              <w:right w:val="single" w:sz="4" w:space="0" w:color="auto"/>
            </w:tcBorders>
            <w:shd w:val="clear" w:color="auto" w:fill="auto"/>
            <w:vAlign w:val="center"/>
          </w:tcPr>
          <w:p w14:paraId="2FB4F86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1 600,00</w:t>
            </w:r>
          </w:p>
        </w:tc>
      </w:tr>
      <w:tr w:rsidR="00BB2E83" w:rsidRPr="007E2BB8" w14:paraId="63CF62D3" w14:textId="77777777" w:rsidTr="00BB2E83">
        <w:trPr>
          <w:trHeight w:val="984"/>
        </w:trPr>
        <w:tc>
          <w:tcPr>
            <w:tcW w:w="236" w:type="dxa"/>
            <w:tcBorders>
              <w:top w:val="nil"/>
              <w:left w:val="nil"/>
              <w:bottom w:val="nil"/>
              <w:right w:val="nil"/>
            </w:tcBorders>
            <w:shd w:val="clear" w:color="auto" w:fill="auto"/>
            <w:noWrap/>
            <w:vAlign w:val="bottom"/>
          </w:tcPr>
          <w:p w14:paraId="634D74EF"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2D8BDBED"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6980EA89"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ремонту системы водоотведения в районе сквера «Побе</w:t>
            </w:r>
            <w:r>
              <w:rPr>
                <w:rFonts w:ascii="Times New Roman" w:eastAsia="Times New Roman" w:hAnsi="Times New Roman" w:cs="Times New Roman"/>
                <w:sz w:val="24"/>
                <w:szCs w:val="24"/>
                <w:lang w:eastAsia="ru-RU"/>
              </w:rPr>
              <w:t>ды» мкр. Ливадия г. Находка</w:t>
            </w:r>
            <w:r w:rsidRPr="007E2BB8">
              <w:rPr>
                <w:rFonts w:ascii="Times New Roman" w:eastAsia="Times New Roman" w:hAnsi="Times New Roman" w:cs="Times New Roman"/>
                <w:sz w:val="24"/>
                <w:szCs w:val="24"/>
                <w:lang w:eastAsia="ru-RU"/>
              </w:rPr>
              <w:tab/>
            </w:r>
            <w:r w:rsidRPr="007E2BB8">
              <w:rPr>
                <w:rFonts w:ascii="Times New Roman" w:eastAsia="Times New Roman" w:hAnsi="Times New Roman" w:cs="Times New Roman"/>
                <w:sz w:val="24"/>
                <w:szCs w:val="24"/>
                <w:lang w:eastAsia="ru-RU"/>
              </w:rPr>
              <w:tab/>
            </w:r>
            <w:r w:rsidRPr="007E2BB8">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11B28900"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093E88D0"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3F1355CD"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5 000,00</w:t>
            </w:r>
          </w:p>
        </w:tc>
      </w:tr>
      <w:tr w:rsidR="00BB2E83" w:rsidRPr="007E2BB8" w14:paraId="051777A2" w14:textId="77777777" w:rsidTr="00BB2E83">
        <w:trPr>
          <w:trHeight w:val="633"/>
        </w:trPr>
        <w:tc>
          <w:tcPr>
            <w:tcW w:w="236" w:type="dxa"/>
            <w:tcBorders>
              <w:top w:val="nil"/>
              <w:left w:val="nil"/>
              <w:bottom w:val="nil"/>
              <w:right w:val="nil"/>
            </w:tcBorders>
            <w:shd w:val="clear" w:color="auto" w:fill="auto"/>
            <w:noWrap/>
            <w:vAlign w:val="bottom"/>
          </w:tcPr>
          <w:p w14:paraId="260F3230"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300526B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50AC0F8E"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замене участка главного напорного коллектора в мкр. п. Врангель г. Находка</w:t>
            </w:r>
          </w:p>
        </w:tc>
        <w:tc>
          <w:tcPr>
            <w:tcW w:w="1046" w:type="dxa"/>
            <w:gridSpan w:val="2"/>
            <w:tcBorders>
              <w:top w:val="nil"/>
              <w:left w:val="nil"/>
              <w:bottom w:val="single" w:sz="4" w:space="0" w:color="auto"/>
              <w:right w:val="single" w:sz="4" w:space="0" w:color="auto"/>
            </w:tcBorders>
            <w:shd w:val="clear" w:color="auto" w:fill="auto"/>
            <w:vAlign w:val="center"/>
          </w:tcPr>
          <w:p w14:paraId="73DD8DD4"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п/м</w:t>
            </w:r>
          </w:p>
        </w:tc>
        <w:tc>
          <w:tcPr>
            <w:tcW w:w="797" w:type="dxa"/>
            <w:tcBorders>
              <w:top w:val="nil"/>
              <w:left w:val="nil"/>
              <w:bottom w:val="single" w:sz="4" w:space="0" w:color="auto"/>
              <w:right w:val="single" w:sz="4" w:space="0" w:color="auto"/>
            </w:tcBorders>
            <w:shd w:val="clear" w:color="auto" w:fill="auto"/>
            <w:vAlign w:val="center"/>
          </w:tcPr>
          <w:p w14:paraId="1596F6A7"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473</w:t>
            </w:r>
          </w:p>
        </w:tc>
        <w:tc>
          <w:tcPr>
            <w:tcW w:w="1984" w:type="dxa"/>
            <w:gridSpan w:val="2"/>
            <w:tcBorders>
              <w:top w:val="nil"/>
              <w:left w:val="nil"/>
              <w:bottom w:val="single" w:sz="4" w:space="0" w:color="auto"/>
              <w:right w:val="single" w:sz="4" w:space="0" w:color="auto"/>
            </w:tcBorders>
            <w:shd w:val="clear" w:color="auto" w:fill="auto"/>
            <w:vAlign w:val="center"/>
          </w:tcPr>
          <w:p w14:paraId="5B81293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9 485,95</w:t>
            </w:r>
          </w:p>
        </w:tc>
      </w:tr>
      <w:tr w:rsidR="00BB2E83" w:rsidRPr="007E2BB8" w14:paraId="7933D598" w14:textId="77777777" w:rsidTr="00BB2E83">
        <w:trPr>
          <w:trHeight w:val="503"/>
        </w:trPr>
        <w:tc>
          <w:tcPr>
            <w:tcW w:w="236" w:type="dxa"/>
            <w:tcBorders>
              <w:top w:val="nil"/>
              <w:left w:val="nil"/>
              <w:bottom w:val="nil"/>
              <w:right w:val="nil"/>
            </w:tcBorders>
            <w:shd w:val="clear" w:color="auto" w:fill="auto"/>
            <w:noWrap/>
            <w:vAlign w:val="bottom"/>
          </w:tcPr>
          <w:p w14:paraId="705521FE"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60A8F"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3BCFB809"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установке водоразборной колонки в районе ул.Лазовая в г.Находка</w:t>
            </w:r>
            <w:r w:rsidRPr="007E2BB8">
              <w:rPr>
                <w:rFonts w:ascii="Times New Roman" w:eastAsia="Times New Roman" w:hAnsi="Times New Roman" w:cs="Times New Roman"/>
                <w:sz w:val="24"/>
                <w:szCs w:val="24"/>
                <w:lang w:eastAsia="ru-RU"/>
              </w:rPr>
              <w:tab/>
            </w:r>
            <w:r w:rsidRPr="007E2BB8">
              <w:rPr>
                <w:rFonts w:ascii="Times New Roman" w:eastAsia="Times New Roman" w:hAnsi="Times New Roman" w:cs="Times New Roman"/>
                <w:sz w:val="24"/>
                <w:szCs w:val="24"/>
                <w:lang w:eastAsia="ru-RU"/>
              </w:rPr>
              <w:tab/>
            </w:r>
            <w:r w:rsidRPr="007E2BB8">
              <w:rPr>
                <w:rFonts w:ascii="Times New Roman" w:eastAsia="Times New Roman" w:hAnsi="Times New Roman" w:cs="Times New Roman"/>
                <w:sz w:val="24"/>
                <w:szCs w:val="24"/>
                <w:lang w:eastAsia="ru-RU"/>
              </w:rPr>
              <w:tab/>
            </w:r>
            <w:r w:rsidRPr="007E2BB8">
              <w:rPr>
                <w:rFonts w:ascii="Times New Roman" w:eastAsia="Times New Roman" w:hAnsi="Times New Roman" w:cs="Times New Roman"/>
                <w:sz w:val="24"/>
                <w:szCs w:val="24"/>
                <w:lang w:eastAsia="ru-RU"/>
              </w:rPr>
              <w:tab/>
            </w:r>
            <w:r w:rsidRPr="007E2BB8">
              <w:rPr>
                <w:rFonts w:ascii="Times New Roman" w:eastAsia="Times New Roman" w:hAnsi="Times New Roman" w:cs="Times New Roman"/>
                <w:sz w:val="24"/>
                <w:szCs w:val="24"/>
                <w:lang w:eastAsia="ru-RU"/>
              </w:rPr>
              <w:tab/>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2AD411E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п/м</w:t>
            </w:r>
          </w:p>
        </w:tc>
        <w:tc>
          <w:tcPr>
            <w:tcW w:w="797" w:type="dxa"/>
            <w:tcBorders>
              <w:top w:val="single" w:sz="4" w:space="0" w:color="auto"/>
              <w:left w:val="nil"/>
              <w:bottom w:val="single" w:sz="4" w:space="0" w:color="auto"/>
              <w:right w:val="single" w:sz="4" w:space="0" w:color="auto"/>
            </w:tcBorders>
            <w:shd w:val="clear" w:color="auto" w:fill="auto"/>
            <w:vAlign w:val="center"/>
          </w:tcPr>
          <w:p w14:paraId="24C09714"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610</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0B7095E9"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1 100,00</w:t>
            </w:r>
          </w:p>
        </w:tc>
      </w:tr>
      <w:tr w:rsidR="00BB2E83" w:rsidRPr="007E2BB8" w14:paraId="3F1B0095" w14:textId="77777777" w:rsidTr="00BB2E83">
        <w:trPr>
          <w:trHeight w:val="657"/>
        </w:trPr>
        <w:tc>
          <w:tcPr>
            <w:tcW w:w="236" w:type="dxa"/>
            <w:tcBorders>
              <w:top w:val="nil"/>
              <w:left w:val="nil"/>
              <w:bottom w:val="nil"/>
              <w:right w:val="nil"/>
            </w:tcBorders>
            <w:shd w:val="clear" w:color="auto" w:fill="auto"/>
            <w:noWrap/>
            <w:vAlign w:val="bottom"/>
          </w:tcPr>
          <w:p w14:paraId="54963323"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21349691"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7980EBC6"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Выполнение работ по ремонту и замене сетей водоснабжения и водоотведения сквера «Школьный» </w:t>
            </w:r>
          </w:p>
        </w:tc>
        <w:tc>
          <w:tcPr>
            <w:tcW w:w="1046" w:type="dxa"/>
            <w:gridSpan w:val="2"/>
            <w:tcBorders>
              <w:top w:val="nil"/>
              <w:left w:val="nil"/>
              <w:bottom w:val="single" w:sz="4" w:space="0" w:color="auto"/>
              <w:right w:val="single" w:sz="4" w:space="0" w:color="auto"/>
            </w:tcBorders>
            <w:shd w:val="clear" w:color="auto" w:fill="auto"/>
            <w:vAlign w:val="center"/>
          </w:tcPr>
          <w:p w14:paraId="61E2067C"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п.м.</w:t>
            </w:r>
          </w:p>
        </w:tc>
        <w:tc>
          <w:tcPr>
            <w:tcW w:w="797" w:type="dxa"/>
            <w:tcBorders>
              <w:top w:val="nil"/>
              <w:left w:val="nil"/>
              <w:bottom w:val="single" w:sz="4" w:space="0" w:color="auto"/>
              <w:right w:val="single" w:sz="4" w:space="0" w:color="auto"/>
            </w:tcBorders>
            <w:shd w:val="clear" w:color="auto" w:fill="auto"/>
            <w:vAlign w:val="center"/>
          </w:tcPr>
          <w:p w14:paraId="371FB11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200</w:t>
            </w:r>
          </w:p>
        </w:tc>
        <w:tc>
          <w:tcPr>
            <w:tcW w:w="1984" w:type="dxa"/>
            <w:gridSpan w:val="2"/>
            <w:tcBorders>
              <w:top w:val="nil"/>
              <w:left w:val="nil"/>
              <w:bottom w:val="single" w:sz="4" w:space="0" w:color="auto"/>
              <w:right w:val="single" w:sz="4" w:space="0" w:color="auto"/>
            </w:tcBorders>
            <w:shd w:val="clear" w:color="auto" w:fill="auto"/>
            <w:vAlign w:val="center"/>
          </w:tcPr>
          <w:p w14:paraId="55DA9F38"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1 200,00</w:t>
            </w:r>
          </w:p>
        </w:tc>
      </w:tr>
      <w:tr w:rsidR="00BB2E83" w:rsidRPr="004D76F5" w14:paraId="228D1F9F" w14:textId="77777777" w:rsidTr="00BB2E83">
        <w:trPr>
          <w:trHeight w:val="952"/>
        </w:trPr>
        <w:tc>
          <w:tcPr>
            <w:tcW w:w="236" w:type="dxa"/>
            <w:tcBorders>
              <w:top w:val="nil"/>
              <w:left w:val="nil"/>
              <w:bottom w:val="nil"/>
              <w:right w:val="nil"/>
            </w:tcBorders>
            <w:shd w:val="clear" w:color="auto" w:fill="auto"/>
            <w:noWrap/>
            <w:vAlign w:val="bottom"/>
            <w:hideMark/>
          </w:tcPr>
          <w:p w14:paraId="09F23AC9" w14:textId="77777777" w:rsidR="00BB2E83" w:rsidRPr="004D76F5" w:rsidRDefault="00BB2E83" w:rsidP="00BB2E83">
            <w:pPr>
              <w:spacing w:after="0" w:line="240" w:lineRule="auto"/>
              <w:rPr>
                <w:rFonts w:ascii="Times New Roman" w:eastAsia="Times New Roman" w:hAnsi="Times New Roman" w:cs="Times New Roman"/>
                <w:b/>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C5DEA7" w14:textId="77777777" w:rsidR="00BB2E83" w:rsidRPr="00D6654A" w:rsidRDefault="00BB2E83" w:rsidP="00BB2E83">
            <w:pPr>
              <w:spacing w:after="0" w:line="240" w:lineRule="auto"/>
              <w:jc w:val="center"/>
              <w:rPr>
                <w:rFonts w:ascii="Times New Roman" w:eastAsia="Times New Roman" w:hAnsi="Times New Roman" w:cs="Times New Roman"/>
                <w:bCs/>
                <w:sz w:val="24"/>
                <w:szCs w:val="24"/>
                <w:lang w:eastAsia="ru-RU"/>
              </w:rPr>
            </w:pPr>
            <w:r w:rsidRPr="00D6654A">
              <w:rPr>
                <w:rFonts w:ascii="Times New Roman" w:eastAsia="Times New Roman" w:hAnsi="Times New Roman" w:cs="Times New Roman"/>
                <w:bCs/>
                <w:sz w:val="24"/>
                <w:szCs w:val="24"/>
                <w:lang w:eastAsia="ru-RU"/>
              </w:rPr>
              <w:t>1.2.2.</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3DFB77E5" w14:textId="77777777" w:rsidR="00BB2E83" w:rsidRPr="00D6654A" w:rsidRDefault="00BB2E83" w:rsidP="00BB2E83">
            <w:pPr>
              <w:spacing w:after="0" w:line="240" w:lineRule="auto"/>
              <w:rPr>
                <w:rFonts w:ascii="Times New Roman" w:eastAsia="Times New Roman" w:hAnsi="Times New Roman" w:cs="Times New Roman"/>
                <w:bCs/>
                <w:sz w:val="24"/>
                <w:szCs w:val="24"/>
                <w:lang w:eastAsia="ru-RU"/>
              </w:rPr>
            </w:pPr>
            <w:r w:rsidRPr="00D6654A">
              <w:rPr>
                <w:rFonts w:ascii="Times New Roman" w:eastAsia="Times New Roman" w:hAnsi="Times New Roman" w:cs="Times New Roman"/>
                <w:bCs/>
                <w:sz w:val="24"/>
                <w:szCs w:val="24"/>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1046" w:type="dxa"/>
            <w:gridSpan w:val="2"/>
            <w:tcBorders>
              <w:top w:val="single" w:sz="4" w:space="0" w:color="auto"/>
              <w:left w:val="nil"/>
              <w:bottom w:val="single" w:sz="4" w:space="0" w:color="auto"/>
              <w:right w:val="single" w:sz="4" w:space="0" w:color="auto"/>
            </w:tcBorders>
            <w:shd w:val="clear" w:color="auto" w:fill="auto"/>
            <w:vAlign w:val="center"/>
            <w:hideMark/>
          </w:tcPr>
          <w:p w14:paraId="7333741D" w14:textId="77777777" w:rsidR="00BB2E83" w:rsidRPr="00D6654A" w:rsidRDefault="00BB2E83" w:rsidP="00BB2E83">
            <w:pPr>
              <w:spacing w:after="0" w:line="240" w:lineRule="auto"/>
              <w:jc w:val="center"/>
              <w:rPr>
                <w:rFonts w:ascii="Times New Roman" w:eastAsia="Times New Roman" w:hAnsi="Times New Roman" w:cs="Times New Roman"/>
                <w:bCs/>
                <w:sz w:val="24"/>
                <w:szCs w:val="24"/>
                <w:lang w:eastAsia="ru-RU"/>
              </w:rPr>
            </w:pPr>
            <w:r w:rsidRPr="00D6654A">
              <w:rPr>
                <w:rFonts w:ascii="Times New Roman" w:eastAsia="Times New Roman" w:hAnsi="Times New Roman" w:cs="Times New Roman"/>
                <w:bCs/>
                <w:sz w:val="24"/>
                <w:szCs w:val="24"/>
                <w:lang w:eastAsia="ru-RU"/>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17FA7A45" w14:textId="77777777" w:rsidR="00BB2E83" w:rsidRPr="00D6654A" w:rsidRDefault="00BB2E83" w:rsidP="00BB2E83">
            <w:pPr>
              <w:spacing w:after="0" w:line="240" w:lineRule="auto"/>
              <w:jc w:val="center"/>
              <w:rPr>
                <w:rFonts w:ascii="Times New Roman" w:eastAsia="Times New Roman" w:hAnsi="Times New Roman" w:cs="Times New Roman"/>
                <w:bCs/>
                <w:sz w:val="24"/>
                <w:szCs w:val="24"/>
                <w:lang w:eastAsia="ru-RU"/>
              </w:rPr>
            </w:pPr>
            <w:r w:rsidRPr="00D6654A">
              <w:rPr>
                <w:rFonts w:ascii="Times New Roman" w:eastAsia="Times New Roman" w:hAnsi="Times New Roman" w:cs="Times New Roman"/>
                <w:bCs/>
                <w:sz w:val="24"/>
                <w:szCs w:val="24"/>
                <w:lang w:eastAsia="ru-RU"/>
              </w:rPr>
              <w:t>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7F3154BF" w14:textId="77777777" w:rsidR="00BB2E83" w:rsidRPr="00D6654A" w:rsidRDefault="00BB2E83" w:rsidP="00BB2E83">
            <w:pPr>
              <w:spacing w:after="0" w:line="240" w:lineRule="auto"/>
              <w:jc w:val="center"/>
              <w:rPr>
                <w:rFonts w:ascii="Times New Roman" w:eastAsia="Times New Roman" w:hAnsi="Times New Roman" w:cs="Times New Roman"/>
                <w:bCs/>
                <w:sz w:val="24"/>
                <w:szCs w:val="24"/>
                <w:lang w:eastAsia="ru-RU"/>
              </w:rPr>
            </w:pPr>
            <w:r w:rsidRPr="00D6654A">
              <w:rPr>
                <w:rFonts w:ascii="Times New Roman" w:eastAsia="Times New Roman" w:hAnsi="Times New Roman" w:cs="Times New Roman"/>
                <w:bCs/>
                <w:sz w:val="24"/>
                <w:szCs w:val="24"/>
                <w:lang w:eastAsia="ru-RU"/>
              </w:rPr>
              <w:t>42 600,00</w:t>
            </w:r>
          </w:p>
        </w:tc>
      </w:tr>
      <w:tr w:rsidR="00BB2E83" w:rsidRPr="007E2BB8" w14:paraId="23EA652E" w14:textId="77777777" w:rsidTr="00BB2E83">
        <w:trPr>
          <w:trHeight w:val="685"/>
        </w:trPr>
        <w:tc>
          <w:tcPr>
            <w:tcW w:w="236" w:type="dxa"/>
            <w:tcBorders>
              <w:top w:val="nil"/>
              <w:left w:val="nil"/>
              <w:bottom w:val="nil"/>
              <w:right w:val="nil"/>
            </w:tcBorders>
            <w:shd w:val="clear" w:color="auto" w:fill="auto"/>
            <w:noWrap/>
            <w:vAlign w:val="bottom"/>
          </w:tcPr>
          <w:p w14:paraId="1B02D089"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5606CCF8"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5DF21E95"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Поставка оборудования для объектов водоотведения: насосная станция - насосное оборудование </w:t>
            </w:r>
          </w:p>
        </w:tc>
        <w:tc>
          <w:tcPr>
            <w:tcW w:w="1046" w:type="dxa"/>
            <w:gridSpan w:val="2"/>
            <w:tcBorders>
              <w:top w:val="nil"/>
              <w:left w:val="nil"/>
              <w:bottom w:val="single" w:sz="4" w:space="0" w:color="auto"/>
              <w:right w:val="single" w:sz="4" w:space="0" w:color="auto"/>
            </w:tcBorders>
            <w:shd w:val="clear" w:color="auto" w:fill="auto"/>
            <w:vAlign w:val="center"/>
          </w:tcPr>
          <w:p w14:paraId="2C8C27D3"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17E0A07F"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2</w:t>
            </w:r>
          </w:p>
        </w:tc>
        <w:tc>
          <w:tcPr>
            <w:tcW w:w="1984" w:type="dxa"/>
            <w:gridSpan w:val="2"/>
            <w:tcBorders>
              <w:top w:val="nil"/>
              <w:left w:val="nil"/>
              <w:bottom w:val="single" w:sz="4" w:space="0" w:color="auto"/>
              <w:right w:val="single" w:sz="4" w:space="0" w:color="auto"/>
            </w:tcBorders>
            <w:shd w:val="clear" w:color="auto" w:fill="auto"/>
            <w:vAlign w:val="center"/>
          </w:tcPr>
          <w:p w14:paraId="1F79EF9F"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13 000,00</w:t>
            </w:r>
          </w:p>
        </w:tc>
      </w:tr>
      <w:tr w:rsidR="00BB2E83" w:rsidRPr="007E2BB8" w14:paraId="5A602DC1" w14:textId="77777777" w:rsidTr="00BB2E83">
        <w:trPr>
          <w:trHeight w:val="555"/>
        </w:trPr>
        <w:tc>
          <w:tcPr>
            <w:tcW w:w="236" w:type="dxa"/>
            <w:tcBorders>
              <w:top w:val="nil"/>
              <w:left w:val="nil"/>
              <w:bottom w:val="nil"/>
              <w:right w:val="nil"/>
            </w:tcBorders>
            <w:shd w:val="clear" w:color="auto" w:fill="auto"/>
            <w:noWrap/>
            <w:vAlign w:val="bottom"/>
            <w:hideMark/>
          </w:tcPr>
          <w:p w14:paraId="723854F3"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761FD3CD"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tcPr>
          <w:p w14:paraId="3E0D6479"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Поставка оборудования для объектов водоотведения: ОСК-канальный измельчитель </w:t>
            </w:r>
            <w:r w:rsidRPr="007E2BB8">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22D43952"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42A7BD94"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3</w:t>
            </w:r>
          </w:p>
        </w:tc>
        <w:tc>
          <w:tcPr>
            <w:tcW w:w="1984" w:type="dxa"/>
            <w:gridSpan w:val="2"/>
            <w:tcBorders>
              <w:top w:val="nil"/>
              <w:left w:val="nil"/>
              <w:bottom w:val="single" w:sz="4" w:space="0" w:color="auto"/>
              <w:right w:val="single" w:sz="4" w:space="0" w:color="auto"/>
            </w:tcBorders>
            <w:shd w:val="clear" w:color="auto" w:fill="auto"/>
            <w:vAlign w:val="center"/>
          </w:tcPr>
          <w:p w14:paraId="3820B8D9"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9 600,00</w:t>
            </w:r>
          </w:p>
        </w:tc>
      </w:tr>
      <w:tr w:rsidR="00BB2E83" w:rsidRPr="007E2BB8" w14:paraId="726A5BAA" w14:textId="77777777" w:rsidTr="00BB2E83">
        <w:trPr>
          <w:trHeight w:val="567"/>
        </w:trPr>
        <w:tc>
          <w:tcPr>
            <w:tcW w:w="236" w:type="dxa"/>
            <w:tcBorders>
              <w:top w:val="nil"/>
              <w:left w:val="nil"/>
              <w:bottom w:val="nil"/>
              <w:right w:val="nil"/>
            </w:tcBorders>
            <w:shd w:val="clear" w:color="auto" w:fill="auto"/>
            <w:noWrap/>
            <w:vAlign w:val="bottom"/>
          </w:tcPr>
          <w:p w14:paraId="36C8258C"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37553CEF"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5C0F64D4"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Поставка оборудования для объектов водоотведения: ЦКНС – пневмозатвор Д 600 мм</w:t>
            </w:r>
            <w:r w:rsidRPr="007E2BB8">
              <w:rPr>
                <w:rFonts w:ascii="Times New Roman" w:eastAsia="Times New Roman" w:hAnsi="Times New Roman" w:cs="Times New Roman"/>
                <w:sz w:val="24"/>
                <w:szCs w:val="24"/>
                <w:lang w:eastAsia="ru-RU"/>
              </w:rPr>
              <w:tab/>
            </w:r>
            <w:r w:rsidRPr="007E2BB8">
              <w:rPr>
                <w:rFonts w:ascii="Times New Roman" w:eastAsia="Times New Roman" w:hAnsi="Times New Roman" w:cs="Times New Roman"/>
                <w:sz w:val="24"/>
                <w:szCs w:val="24"/>
                <w:lang w:eastAsia="ru-RU"/>
              </w:rPr>
              <w:tab/>
            </w:r>
            <w:r w:rsidRPr="007E2BB8">
              <w:rPr>
                <w:rFonts w:ascii="Times New Roman" w:eastAsia="Times New Roman" w:hAnsi="Times New Roman" w:cs="Times New Roman"/>
                <w:sz w:val="24"/>
                <w:szCs w:val="24"/>
                <w:lang w:eastAsia="ru-RU"/>
              </w:rPr>
              <w:tab/>
            </w:r>
            <w:r w:rsidRPr="007E2BB8">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559C0835"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5DF3C85F"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6C5ACCA9"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3 500,00</w:t>
            </w:r>
          </w:p>
        </w:tc>
      </w:tr>
      <w:tr w:rsidR="00BB2E83" w:rsidRPr="007E2BB8" w14:paraId="31BA200C" w14:textId="77777777" w:rsidTr="00BB2E83">
        <w:trPr>
          <w:trHeight w:val="578"/>
        </w:trPr>
        <w:tc>
          <w:tcPr>
            <w:tcW w:w="236" w:type="dxa"/>
            <w:tcBorders>
              <w:top w:val="nil"/>
              <w:left w:val="nil"/>
              <w:bottom w:val="nil"/>
              <w:right w:val="nil"/>
            </w:tcBorders>
            <w:shd w:val="clear" w:color="auto" w:fill="auto"/>
            <w:noWrap/>
            <w:vAlign w:val="bottom"/>
          </w:tcPr>
          <w:p w14:paraId="754B74BA"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6AC9FA08"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6189E57D"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Поставка оборудования для объектов водоотведения: установка обезвоживания осадка SD 301</w:t>
            </w:r>
            <w:r w:rsidRPr="007E2BB8">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0235CB80"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64CC8DD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166B697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3 500,00</w:t>
            </w:r>
          </w:p>
        </w:tc>
      </w:tr>
      <w:tr w:rsidR="00BB2E83" w:rsidRPr="007E2BB8" w14:paraId="0855710F" w14:textId="77777777" w:rsidTr="00BB2E83">
        <w:trPr>
          <w:trHeight w:val="166"/>
        </w:trPr>
        <w:tc>
          <w:tcPr>
            <w:tcW w:w="236" w:type="dxa"/>
            <w:tcBorders>
              <w:top w:val="nil"/>
              <w:left w:val="nil"/>
              <w:bottom w:val="nil"/>
              <w:right w:val="nil"/>
            </w:tcBorders>
            <w:shd w:val="clear" w:color="auto" w:fill="auto"/>
            <w:noWrap/>
            <w:vAlign w:val="bottom"/>
          </w:tcPr>
          <w:p w14:paraId="4C6C4513"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70A2C623"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2F981D8F"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Поставка оборудования для объектов водоотведения: отстойники-илосос ИВР-40</w:t>
            </w:r>
          </w:p>
        </w:tc>
        <w:tc>
          <w:tcPr>
            <w:tcW w:w="1046" w:type="dxa"/>
            <w:gridSpan w:val="2"/>
            <w:tcBorders>
              <w:top w:val="nil"/>
              <w:left w:val="nil"/>
              <w:bottom w:val="single" w:sz="4" w:space="0" w:color="auto"/>
              <w:right w:val="single" w:sz="4" w:space="0" w:color="auto"/>
            </w:tcBorders>
            <w:shd w:val="clear" w:color="auto" w:fill="auto"/>
            <w:vAlign w:val="center"/>
          </w:tcPr>
          <w:p w14:paraId="79B2BFB4"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5971448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2</w:t>
            </w:r>
          </w:p>
        </w:tc>
        <w:tc>
          <w:tcPr>
            <w:tcW w:w="1984" w:type="dxa"/>
            <w:gridSpan w:val="2"/>
            <w:tcBorders>
              <w:top w:val="nil"/>
              <w:left w:val="nil"/>
              <w:bottom w:val="single" w:sz="4" w:space="0" w:color="auto"/>
              <w:right w:val="single" w:sz="4" w:space="0" w:color="auto"/>
            </w:tcBorders>
            <w:shd w:val="clear" w:color="auto" w:fill="auto"/>
            <w:vAlign w:val="center"/>
          </w:tcPr>
          <w:p w14:paraId="695F4E8D"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13 000,00</w:t>
            </w:r>
          </w:p>
        </w:tc>
      </w:tr>
      <w:tr w:rsidR="00BB2E83" w:rsidRPr="004D76F5" w14:paraId="281C11C2" w14:textId="77777777" w:rsidTr="00BB2E83">
        <w:trPr>
          <w:trHeight w:val="160"/>
        </w:trPr>
        <w:tc>
          <w:tcPr>
            <w:tcW w:w="236" w:type="dxa"/>
            <w:tcBorders>
              <w:top w:val="nil"/>
              <w:left w:val="nil"/>
              <w:bottom w:val="nil"/>
              <w:right w:val="nil"/>
            </w:tcBorders>
            <w:shd w:val="clear" w:color="auto" w:fill="auto"/>
            <w:noWrap/>
            <w:vAlign w:val="bottom"/>
          </w:tcPr>
          <w:p w14:paraId="50DF0D43" w14:textId="77777777" w:rsidR="00BB2E83" w:rsidRPr="004D76F5" w:rsidRDefault="00BB2E83" w:rsidP="00BB2E83">
            <w:pPr>
              <w:spacing w:after="0" w:line="240" w:lineRule="auto"/>
              <w:rPr>
                <w:rFonts w:ascii="Times New Roman" w:eastAsia="Times New Roman" w:hAnsi="Times New Roman" w:cs="Times New Roman"/>
                <w:b/>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180CA1C1" w14:textId="77777777" w:rsidR="00BB2E83" w:rsidRPr="004D76F5" w:rsidRDefault="00BB2E83" w:rsidP="00BB2E8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r w:rsidRPr="004D76F5">
              <w:rPr>
                <w:rFonts w:ascii="Times New Roman" w:eastAsia="Times New Roman" w:hAnsi="Times New Roman" w:cs="Times New Roman"/>
                <w:b/>
                <w:sz w:val="24"/>
                <w:szCs w:val="24"/>
                <w:lang w:eastAsia="ru-RU"/>
              </w:rPr>
              <w:t>.</w:t>
            </w:r>
          </w:p>
        </w:tc>
        <w:tc>
          <w:tcPr>
            <w:tcW w:w="4819" w:type="dxa"/>
            <w:tcBorders>
              <w:top w:val="nil"/>
              <w:left w:val="nil"/>
              <w:bottom w:val="single" w:sz="4" w:space="0" w:color="auto"/>
              <w:right w:val="single" w:sz="4" w:space="0" w:color="auto"/>
            </w:tcBorders>
            <w:shd w:val="clear" w:color="auto" w:fill="auto"/>
            <w:vAlign w:val="center"/>
          </w:tcPr>
          <w:p w14:paraId="37A6177F" w14:textId="77777777" w:rsidR="00BB2E83" w:rsidRPr="004D76F5" w:rsidRDefault="00BB2E83" w:rsidP="00BB2E83">
            <w:pPr>
              <w:spacing w:after="0" w:line="240" w:lineRule="auto"/>
              <w:rPr>
                <w:rFonts w:ascii="Times New Roman" w:eastAsia="Times New Roman" w:hAnsi="Times New Roman" w:cs="Times New Roman"/>
                <w:b/>
                <w:sz w:val="24"/>
                <w:szCs w:val="24"/>
                <w:lang w:eastAsia="ru-RU"/>
              </w:rPr>
            </w:pPr>
            <w:r w:rsidRPr="004D76F5">
              <w:rPr>
                <w:rFonts w:ascii="Times New Roman" w:eastAsia="Times New Roman" w:hAnsi="Times New Roman" w:cs="Times New Roman"/>
                <w:b/>
                <w:sz w:val="24"/>
                <w:szCs w:val="24"/>
                <w:lang w:eastAsia="ru-RU"/>
              </w:rPr>
              <w:t xml:space="preserve">Строительство </w:t>
            </w:r>
            <w:r>
              <w:rPr>
                <w:rFonts w:ascii="Times New Roman" w:eastAsia="Times New Roman" w:hAnsi="Times New Roman" w:cs="Times New Roman"/>
                <w:b/>
                <w:sz w:val="24"/>
                <w:szCs w:val="24"/>
                <w:lang w:eastAsia="ru-RU"/>
              </w:rPr>
              <w:t>объектов коммунальной инфраструктуры</w:t>
            </w:r>
          </w:p>
        </w:tc>
        <w:tc>
          <w:tcPr>
            <w:tcW w:w="1046" w:type="dxa"/>
            <w:gridSpan w:val="2"/>
            <w:tcBorders>
              <w:top w:val="nil"/>
              <w:left w:val="nil"/>
              <w:bottom w:val="single" w:sz="4" w:space="0" w:color="auto"/>
              <w:right w:val="single" w:sz="4" w:space="0" w:color="auto"/>
            </w:tcBorders>
            <w:shd w:val="clear" w:color="auto" w:fill="auto"/>
            <w:vAlign w:val="center"/>
          </w:tcPr>
          <w:p w14:paraId="79E02751" w14:textId="77777777" w:rsidR="00BB2E83" w:rsidRPr="004D76F5" w:rsidRDefault="00BB2E83" w:rsidP="00BB2E83">
            <w:pPr>
              <w:spacing w:after="0" w:line="240" w:lineRule="auto"/>
              <w:jc w:val="center"/>
              <w:rPr>
                <w:rFonts w:ascii="Times New Roman" w:eastAsia="Times New Roman" w:hAnsi="Times New Roman" w:cs="Times New Roman"/>
                <w:b/>
                <w:sz w:val="24"/>
                <w:szCs w:val="24"/>
                <w:lang w:eastAsia="ru-RU"/>
              </w:rPr>
            </w:pPr>
          </w:p>
        </w:tc>
        <w:tc>
          <w:tcPr>
            <w:tcW w:w="797" w:type="dxa"/>
            <w:tcBorders>
              <w:top w:val="nil"/>
              <w:left w:val="nil"/>
              <w:bottom w:val="single" w:sz="4" w:space="0" w:color="auto"/>
              <w:right w:val="single" w:sz="4" w:space="0" w:color="auto"/>
            </w:tcBorders>
            <w:shd w:val="clear" w:color="auto" w:fill="auto"/>
            <w:vAlign w:val="center"/>
          </w:tcPr>
          <w:p w14:paraId="275159DF" w14:textId="77777777" w:rsidR="00BB2E83" w:rsidRPr="004D76F5" w:rsidRDefault="00BB2E83" w:rsidP="00BB2E83">
            <w:pPr>
              <w:spacing w:after="0" w:line="240" w:lineRule="auto"/>
              <w:jc w:val="center"/>
              <w:rPr>
                <w:rFonts w:ascii="Times New Roman" w:eastAsia="Times New Roman" w:hAnsi="Times New Roman" w:cs="Times New Roman"/>
                <w:b/>
                <w:sz w:val="24"/>
                <w:szCs w:val="24"/>
                <w:lang w:eastAsia="ru-RU"/>
              </w:rPr>
            </w:pPr>
          </w:p>
        </w:tc>
        <w:tc>
          <w:tcPr>
            <w:tcW w:w="1984" w:type="dxa"/>
            <w:gridSpan w:val="2"/>
            <w:tcBorders>
              <w:top w:val="nil"/>
              <w:left w:val="nil"/>
              <w:bottom w:val="single" w:sz="4" w:space="0" w:color="auto"/>
              <w:right w:val="single" w:sz="4" w:space="0" w:color="auto"/>
            </w:tcBorders>
            <w:shd w:val="clear" w:color="auto" w:fill="auto"/>
            <w:vAlign w:val="center"/>
          </w:tcPr>
          <w:p w14:paraId="76F174D5" w14:textId="77777777" w:rsidR="00BB2E83" w:rsidRPr="004D76F5" w:rsidRDefault="00BB2E83" w:rsidP="00BB2E83">
            <w:pPr>
              <w:spacing w:after="0" w:line="240" w:lineRule="auto"/>
              <w:jc w:val="center"/>
              <w:rPr>
                <w:rFonts w:ascii="Times New Roman" w:eastAsia="Times New Roman" w:hAnsi="Times New Roman" w:cs="Times New Roman"/>
                <w:b/>
                <w:sz w:val="24"/>
                <w:szCs w:val="24"/>
                <w:lang w:eastAsia="ru-RU"/>
              </w:rPr>
            </w:pPr>
            <w:r w:rsidRPr="004D76F5">
              <w:rPr>
                <w:rFonts w:ascii="Times New Roman" w:eastAsia="Times New Roman" w:hAnsi="Times New Roman" w:cs="Times New Roman"/>
                <w:b/>
                <w:sz w:val="24"/>
                <w:szCs w:val="24"/>
                <w:lang w:eastAsia="ru-RU"/>
              </w:rPr>
              <w:t>3 700,00</w:t>
            </w:r>
          </w:p>
        </w:tc>
      </w:tr>
      <w:tr w:rsidR="00BB2E83" w:rsidRPr="007E2BB8" w14:paraId="75530665" w14:textId="77777777" w:rsidTr="00BB2E83">
        <w:trPr>
          <w:trHeight w:val="182"/>
        </w:trPr>
        <w:tc>
          <w:tcPr>
            <w:tcW w:w="236" w:type="dxa"/>
            <w:tcBorders>
              <w:top w:val="nil"/>
              <w:left w:val="nil"/>
              <w:bottom w:val="nil"/>
              <w:right w:val="nil"/>
            </w:tcBorders>
            <w:shd w:val="clear" w:color="auto" w:fill="auto"/>
            <w:noWrap/>
            <w:vAlign w:val="bottom"/>
          </w:tcPr>
          <w:p w14:paraId="57E1F50D"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1282C8B2"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3E5A0764" w14:textId="77777777" w:rsidR="00BB2E83" w:rsidRPr="003D77B1" w:rsidRDefault="00BB2E83" w:rsidP="00BB2E83">
            <w:pPr>
              <w:spacing w:after="0" w:line="240" w:lineRule="auto"/>
              <w:rPr>
                <w:rFonts w:ascii="Times New Roman" w:eastAsia="Times New Roman" w:hAnsi="Times New Roman" w:cs="Times New Roman"/>
                <w:sz w:val="24"/>
                <w:szCs w:val="24"/>
                <w:lang w:eastAsia="ru-RU"/>
              </w:rPr>
            </w:pPr>
            <w:r w:rsidRPr="003D77B1">
              <w:rPr>
                <w:rFonts w:ascii="Times New Roman" w:eastAsia="Times New Roman" w:hAnsi="Times New Roman" w:cs="Times New Roman"/>
                <w:sz w:val="24"/>
                <w:szCs w:val="24"/>
                <w:lang w:eastAsia="ru-RU"/>
              </w:rPr>
              <w:t>Прокладка водопроводных сетей р-он ул. Макарова</w:t>
            </w:r>
          </w:p>
        </w:tc>
        <w:tc>
          <w:tcPr>
            <w:tcW w:w="1046" w:type="dxa"/>
            <w:gridSpan w:val="2"/>
            <w:tcBorders>
              <w:top w:val="nil"/>
              <w:left w:val="nil"/>
              <w:bottom w:val="single" w:sz="4" w:space="0" w:color="auto"/>
              <w:right w:val="single" w:sz="4" w:space="0" w:color="auto"/>
            </w:tcBorders>
            <w:shd w:val="clear" w:color="auto" w:fill="auto"/>
            <w:vAlign w:val="center"/>
          </w:tcPr>
          <w:p w14:paraId="1EDA600C" w14:textId="77777777" w:rsidR="00BB2E83" w:rsidRPr="003D77B1" w:rsidRDefault="00BB2E83" w:rsidP="00BB2E83">
            <w:pPr>
              <w:spacing w:after="0" w:line="240" w:lineRule="auto"/>
              <w:jc w:val="center"/>
              <w:rPr>
                <w:rFonts w:ascii="Times New Roman" w:eastAsia="Times New Roman" w:hAnsi="Times New Roman" w:cs="Times New Roman"/>
                <w:sz w:val="24"/>
                <w:szCs w:val="24"/>
                <w:lang w:eastAsia="ru-RU"/>
              </w:rPr>
            </w:pPr>
            <w:r w:rsidRPr="003D77B1">
              <w:rPr>
                <w:rFonts w:ascii="Times New Roman" w:eastAsia="Times New Roman" w:hAnsi="Times New Roman" w:cs="Times New Roman"/>
                <w:sz w:val="24"/>
                <w:szCs w:val="24"/>
                <w:lang w:eastAsia="ru-RU"/>
              </w:rPr>
              <w:t>п/м</w:t>
            </w:r>
          </w:p>
        </w:tc>
        <w:tc>
          <w:tcPr>
            <w:tcW w:w="797" w:type="dxa"/>
            <w:tcBorders>
              <w:top w:val="nil"/>
              <w:left w:val="nil"/>
              <w:bottom w:val="single" w:sz="4" w:space="0" w:color="auto"/>
              <w:right w:val="single" w:sz="4" w:space="0" w:color="auto"/>
            </w:tcBorders>
            <w:shd w:val="clear" w:color="auto" w:fill="auto"/>
            <w:vAlign w:val="center"/>
          </w:tcPr>
          <w:p w14:paraId="3AA3623C" w14:textId="77777777" w:rsidR="00BB2E83" w:rsidRPr="003D77B1" w:rsidRDefault="00BB2E83" w:rsidP="00BB2E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w:t>
            </w:r>
          </w:p>
        </w:tc>
        <w:tc>
          <w:tcPr>
            <w:tcW w:w="1984" w:type="dxa"/>
            <w:gridSpan w:val="2"/>
            <w:tcBorders>
              <w:top w:val="nil"/>
              <w:left w:val="nil"/>
              <w:bottom w:val="single" w:sz="4" w:space="0" w:color="auto"/>
              <w:right w:val="single" w:sz="4" w:space="0" w:color="auto"/>
            </w:tcBorders>
            <w:shd w:val="clear" w:color="auto" w:fill="auto"/>
            <w:vAlign w:val="center"/>
          </w:tcPr>
          <w:p w14:paraId="28FC6247" w14:textId="77777777" w:rsidR="00BB2E83" w:rsidRPr="003D77B1" w:rsidRDefault="00BB2E83" w:rsidP="00BB2E83">
            <w:pPr>
              <w:spacing w:after="0" w:line="240" w:lineRule="auto"/>
              <w:jc w:val="center"/>
              <w:rPr>
                <w:rFonts w:ascii="Times New Roman" w:eastAsia="Times New Roman" w:hAnsi="Times New Roman" w:cs="Times New Roman"/>
                <w:sz w:val="24"/>
                <w:szCs w:val="24"/>
                <w:lang w:eastAsia="ru-RU"/>
              </w:rPr>
            </w:pPr>
            <w:r w:rsidRPr="003D77B1">
              <w:rPr>
                <w:rFonts w:ascii="Times New Roman" w:eastAsia="Times New Roman" w:hAnsi="Times New Roman" w:cs="Times New Roman"/>
                <w:sz w:val="24"/>
                <w:szCs w:val="24"/>
                <w:lang w:eastAsia="ru-RU"/>
              </w:rPr>
              <w:t>3 700,00</w:t>
            </w:r>
          </w:p>
        </w:tc>
      </w:tr>
      <w:tr w:rsidR="00BB2E83" w:rsidRPr="007E2BB8" w14:paraId="70F6BF61" w14:textId="77777777" w:rsidTr="00BB2E83">
        <w:trPr>
          <w:trHeight w:val="255"/>
        </w:trPr>
        <w:tc>
          <w:tcPr>
            <w:tcW w:w="236" w:type="dxa"/>
            <w:tcBorders>
              <w:top w:val="nil"/>
              <w:left w:val="nil"/>
              <w:bottom w:val="nil"/>
              <w:right w:val="nil"/>
            </w:tcBorders>
            <w:shd w:val="clear" w:color="auto" w:fill="auto"/>
            <w:noWrap/>
            <w:vAlign w:val="bottom"/>
            <w:hideMark/>
          </w:tcPr>
          <w:p w14:paraId="0D295146"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051F9238"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r w:rsidRPr="007E2BB8">
              <w:rPr>
                <w:rFonts w:ascii="Times New Roman" w:eastAsia="Times New Roman" w:hAnsi="Times New Roman" w:cs="Times New Roman"/>
                <w:b/>
                <w:bCs/>
                <w:sz w:val="24"/>
                <w:szCs w:val="24"/>
                <w:lang w:eastAsia="ru-RU"/>
              </w:rPr>
              <w:t>.</w:t>
            </w:r>
          </w:p>
        </w:tc>
        <w:tc>
          <w:tcPr>
            <w:tcW w:w="4819" w:type="dxa"/>
            <w:tcBorders>
              <w:top w:val="nil"/>
              <w:left w:val="nil"/>
              <w:bottom w:val="single" w:sz="4" w:space="0" w:color="auto"/>
              <w:right w:val="single" w:sz="4" w:space="0" w:color="auto"/>
            </w:tcBorders>
            <w:shd w:val="clear" w:color="auto" w:fill="auto"/>
            <w:vAlign w:val="center"/>
            <w:hideMark/>
          </w:tcPr>
          <w:p w14:paraId="27393321" w14:textId="77777777" w:rsidR="00BB2E83" w:rsidRPr="007E2BB8" w:rsidRDefault="00BB2E83" w:rsidP="00BB2E83">
            <w:pPr>
              <w:spacing w:after="0" w:line="240" w:lineRule="auto"/>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Проектно-изыскательские работы</w:t>
            </w:r>
          </w:p>
        </w:tc>
        <w:tc>
          <w:tcPr>
            <w:tcW w:w="1046" w:type="dxa"/>
            <w:gridSpan w:val="2"/>
            <w:tcBorders>
              <w:top w:val="nil"/>
              <w:left w:val="nil"/>
              <w:bottom w:val="single" w:sz="4" w:space="0" w:color="auto"/>
              <w:right w:val="single" w:sz="4" w:space="0" w:color="auto"/>
            </w:tcBorders>
            <w:shd w:val="clear" w:color="auto" w:fill="auto"/>
            <w:vAlign w:val="center"/>
            <w:hideMark/>
          </w:tcPr>
          <w:p w14:paraId="586B4916"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 </w:t>
            </w:r>
          </w:p>
        </w:tc>
        <w:tc>
          <w:tcPr>
            <w:tcW w:w="797" w:type="dxa"/>
            <w:tcBorders>
              <w:top w:val="nil"/>
              <w:left w:val="nil"/>
              <w:bottom w:val="single" w:sz="4" w:space="0" w:color="auto"/>
              <w:right w:val="single" w:sz="4" w:space="0" w:color="auto"/>
            </w:tcBorders>
            <w:shd w:val="clear" w:color="auto" w:fill="auto"/>
            <w:vAlign w:val="center"/>
            <w:hideMark/>
          </w:tcPr>
          <w:p w14:paraId="26DFB180"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6EA9538A"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12 400,00</w:t>
            </w:r>
          </w:p>
        </w:tc>
      </w:tr>
      <w:tr w:rsidR="00BB2E83" w:rsidRPr="009E2E4F" w14:paraId="25C10D10" w14:textId="77777777" w:rsidTr="00BB2E83">
        <w:trPr>
          <w:trHeight w:val="255"/>
        </w:trPr>
        <w:tc>
          <w:tcPr>
            <w:tcW w:w="236" w:type="dxa"/>
            <w:tcBorders>
              <w:top w:val="nil"/>
              <w:left w:val="nil"/>
              <w:bottom w:val="nil"/>
              <w:right w:val="nil"/>
            </w:tcBorders>
            <w:shd w:val="clear" w:color="auto" w:fill="auto"/>
            <w:noWrap/>
            <w:vAlign w:val="bottom"/>
          </w:tcPr>
          <w:p w14:paraId="4518DBF5"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65BB193F"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55C47E85" w14:textId="77777777" w:rsidR="00BB2E83" w:rsidRPr="009E2E4F" w:rsidRDefault="00BB2E83" w:rsidP="00BB2E83">
            <w:pPr>
              <w:spacing w:after="0" w:line="240" w:lineRule="auto"/>
              <w:rPr>
                <w:rFonts w:ascii="Times New Roman" w:eastAsia="Times New Roman" w:hAnsi="Times New Roman" w:cs="Times New Roman"/>
                <w:bCs/>
                <w:sz w:val="24"/>
                <w:szCs w:val="24"/>
                <w:lang w:eastAsia="ru-RU"/>
              </w:rPr>
            </w:pPr>
            <w:r w:rsidRPr="009E2E4F">
              <w:rPr>
                <w:rFonts w:ascii="Times New Roman" w:eastAsia="Times New Roman" w:hAnsi="Times New Roman" w:cs="Times New Roman"/>
                <w:bCs/>
                <w:sz w:val="24"/>
                <w:szCs w:val="24"/>
                <w:lang w:eastAsia="ru-RU"/>
              </w:rPr>
              <w:t xml:space="preserve">Разработка </w:t>
            </w:r>
            <w:r>
              <w:rPr>
                <w:rFonts w:ascii="Times New Roman" w:eastAsia="Times New Roman" w:hAnsi="Times New Roman" w:cs="Times New Roman"/>
                <w:bCs/>
                <w:sz w:val="24"/>
                <w:szCs w:val="24"/>
                <w:lang w:eastAsia="ru-RU"/>
              </w:rPr>
              <w:t>рабочей (</w:t>
            </w:r>
            <w:r w:rsidRPr="009E2E4F">
              <w:rPr>
                <w:rFonts w:ascii="Times New Roman" w:eastAsia="Times New Roman" w:hAnsi="Times New Roman" w:cs="Times New Roman"/>
                <w:bCs/>
                <w:sz w:val="24"/>
                <w:szCs w:val="24"/>
                <w:lang w:eastAsia="ru-RU"/>
              </w:rPr>
              <w:t>проектно-сметной</w:t>
            </w:r>
            <w:r>
              <w:rPr>
                <w:rFonts w:ascii="Times New Roman" w:eastAsia="Times New Roman" w:hAnsi="Times New Roman" w:cs="Times New Roman"/>
                <w:bCs/>
                <w:sz w:val="24"/>
                <w:szCs w:val="24"/>
                <w:lang w:eastAsia="ru-RU"/>
              </w:rPr>
              <w:t>)</w:t>
            </w:r>
            <w:r w:rsidRPr="009E2E4F">
              <w:rPr>
                <w:rFonts w:ascii="Times New Roman" w:eastAsia="Times New Roman" w:hAnsi="Times New Roman" w:cs="Times New Roman"/>
                <w:bCs/>
                <w:sz w:val="24"/>
                <w:szCs w:val="24"/>
                <w:lang w:eastAsia="ru-RU"/>
              </w:rPr>
              <w:t xml:space="preserve"> документации</w:t>
            </w:r>
            <w:r w:rsidRPr="00CC4FB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с прохождением экспертизы промышленной безопасности по объекту: «Устройство противопожарных систем </w:t>
            </w:r>
            <w:r w:rsidRPr="009E2E4F">
              <w:rPr>
                <w:rFonts w:ascii="Times New Roman" w:eastAsia="Times New Roman" w:hAnsi="Times New Roman" w:cs="Times New Roman"/>
                <w:bCs/>
                <w:sz w:val="24"/>
                <w:szCs w:val="24"/>
                <w:lang w:eastAsia="ru-RU"/>
              </w:rPr>
              <w:t xml:space="preserve"> здания мазутонасосной станции склада горюче смазочных материалов</w:t>
            </w:r>
            <w:r>
              <w:rPr>
                <w:rFonts w:ascii="Times New Roman" w:eastAsia="Times New Roman" w:hAnsi="Times New Roman" w:cs="Times New Roman"/>
                <w:bCs/>
                <w:sz w:val="24"/>
                <w:szCs w:val="24"/>
                <w:lang w:eastAsia="ru-RU"/>
              </w:rPr>
              <w:t xml:space="preserve"> ЮМР </w:t>
            </w:r>
            <w:r w:rsidRPr="009E2E4F">
              <w:rPr>
                <w:rFonts w:ascii="Times New Roman" w:eastAsia="Times New Roman" w:hAnsi="Times New Roman" w:cs="Times New Roman"/>
                <w:bCs/>
                <w:sz w:val="24"/>
                <w:szCs w:val="24"/>
                <w:lang w:eastAsia="ru-RU"/>
              </w:rPr>
              <w:t>котельной № 1.3 Н</w:t>
            </w:r>
            <w:r>
              <w:rPr>
                <w:rFonts w:ascii="Times New Roman" w:eastAsia="Times New Roman" w:hAnsi="Times New Roman" w:cs="Times New Roman"/>
                <w:bCs/>
                <w:sz w:val="24"/>
                <w:szCs w:val="24"/>
                <w:lang w:eastAsia="ru-RU"/>
              </w:rPr>
              <w:t>аходкинского городского округа»</w:t>
            </w:r>
          </w:p>
        </w:tc>
        <w:tc>
          <w:tcPr>
            <w:tcW w:w="1046" w:type="dxa"/>
            <w:gridSpan w:val="2"/>
            <w:tcBorders>
              <w:top w:val="nil"/>
              <w:left w:val="nil"/>
              <w:bottom w:val="single" w:sz="4" w:space="0" w:color="auto"/>
              <w:right w:val="single" w:sz="4" w:space="0" w:color="auto"/>
            </w:tcBorders>
            <w:shd w:val="clear" w:color="auto" w:fill="auto"/>
            <w:vAlign w:val="center"/>
          </w:tcPr>
          <w:p w14:paraId="6E369F16"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p>
        </w:tc>
        <w:tc>
          <w:tcPr>
            <w:tcW w:w="797" w:type="dxa"/>
            <w:tcBorders>
              <w:top w:val="nil"/>
              <w:left w:val="nil"/>
              <w:bottom w:val="single" w:sz="4" w:space="0" w:color="auto"/>
              <w:right w:val="single" w:sz="4" w:space="0" w:color="auto"/>
            </w:tcBorders>
            <w:shd w:val="clear" w:color="auto" w:fill="auto"/>
            <w:vAlign w:val="center"/>
          </w:tcPr>
          <w:p w14:paraId="408208FA"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p>
        </w:tc>
        <w:tc>
          <w:tcPr>
            <w:tcW w:w="1984" w:type="dxa"/>
            <w:gridSpan w:val="2"/>
            <w:tcBorders>
              <w:top w:val="nil"/>
              <w:left w:val="nil"/>
              <w:bottom w:val="single" w:sz="4" w:space="0" w:color="auto"/>
              <w:right w:val="single" w:sz="4" w:space="0" w:color="auto"/>
            </w:tcBorders>
            <w:shd w:val="clear" w:color="auto" w:fill="auto"/>
            <w:vAlign w:val="center"/>
          </w:tcPr>
          <w:p w14:paraId="579F2D92" w14:textId="77777777" w:rsidR="00BB2E83" w:rsidRPr="001C6121" w:rsidRDefault="00BB2E83" w:rsidP="00BB2E83">
            <w:pPr>
              <w:spacing w:after="0" w:line="240" w:lineRule="auto"/>
              <w:jc w:val="center"/>
              <w:rPr>
                <w:rFonts w:ascii="Times New Roman" w:eastAsia="Times New Roman" w:hAnsi="Times New Roman" w:cs="Times New Roman"/>
                <w:bCs/>
                <w:sz w:val="24"/>
                <w:szCs w:val="24"/>
                <w:lang w:eastAsia="ru-RU"/>
              </w:rPr>
            </w:pPr>
          </w:p>
          <w:p w14:paraId="10A41036" w14:textId="77777777" w:rsidR="00BB2E83" w:rsidRPr="001C6121" w:rsidRDefault="00BB2E83" w:rsidP="00BB2E83">
            <w:pPr>
              <w:spacing w:after="0" w:line="240" w:lineRule="auto"/>
              <w:jc w:val="center"/>
              <w:rPr>
                <w:rFonts w:ascii="Times New Roman" w:eastAsia="Times New Roman" w:hAnsi="Times New Roman" w:cs="Times New Roman"/>
                <w:bCs/>
                <w:sz w:val="24"/>
                <w:szCs w:val="24"/>
                <w:lang w:eastAsia="ru-RU"/>
              </w:rPr>
            </w:pPr>
            <w:r w:rsidRPr="001C6121">
              <w:rPr>
                <w:rFonts w:ascii="Times New Roman" w:eastAsia="Times New Roman" w:hAnsi="Times New Roman" w:cs="Times New Roman"/>
                <w:bCs/>
                <w:sz w:val="24"/>
                <w:szCs w:val="24"/>
                <w:lang w:eastAsia="ru-RU"/>
              </w:rPr>
              <w:t>600,00</w:t>
            </w:r>
          </w:p>
          <w:p w14:paraId="010E96C0" w14:textId="77777777" w:rsidR="00BB2E83" w:rsidRPr="001C6121" w:rsidRDefault="00BB2E83" w:rsidP="00BB2E83">
            <w:pPr>
              <w:spacing w:after="0" w:line="240" w:lineRule="auto"/>
              <w:jc w:val="center"/>
              <w:rPr>
                <w:rFonts w:ascii="Times New Roman" w:eastAsia="Times New Roman" w:hAnsi="Times New Roman" w:cs="Times New Roman"/>
                <w:bCs/>
                <w:sz w:val="24"/>
                <w:szCs w:val="24"/>
                <w:lang w:eastAsia="ru-RU"/>
              </w:rPr>
            </w:pPr>
          </w:p>
          <w:p w14:paraId="27BA00E5" w14:textId="77777777" w:rsidR="00BB2E83" w:rsidRPr="001C6121" w:rsidRDefault="00BB2E83" w:rsidP="00BB2E83">
            <w:pPr>
              <w:spacing w:after="0" w:line="240" w:lineRule="auto"/>
              <w:jc w:val="center"/>
              <w:rPr>
                <w:rFonts w:ascii="Times New Roman" w:eastAsia="Times New Roman" w:hAnsi="Times New Roman" w:cs="Times New Roman"/>
                <w:bCs/>
                <w:sz w:val="24"/>
                <w:szCs w:val="24"/>
                <w:lang w:eastAsia="ru-RU"/>
              </w:rPr>
            </w:pPr>
          </w:p>
        </w:tc>
      </w:tr>
      <w:tr w:rsidR="00BB2E83" w:rsidRPr="009E2E4F" w14:paraId="69747695" w14:textId="77777777" w:rsidTr="00BB2E83">
        <w:trPr>
          <w:trHeight w:val="459"/>
        </w:trPr>
        <w:tc>
          <w:tcPr>
            <w:tcW w:w="236" w:type="dxa"/>
            <w:tcBorders>
              <w:top w:val="nil"/>
              <w:left w:val="nil"/>
              <w:bottom w:val="nil"/>
              <w:right w:val="nil"/>
            </w:tcBorders>
            <w:shd w:val="clear" w:color="auto" w:fill="auto"/>
            <w:noWrap/>
            <w:vAlign w:val="bottom"/>
          </w:tcPr>
          <w:p w14:paraId="7A1EE2CF"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0060B"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1</w:t>
            </w:r>
          </w:p>
        </w:tc>
        <w:tc>
          <w:tcPr>
            <w:tcW w:w="4819" w:type="dxa"/>
            <w:tcBorders>
              <w:top w:val="single" w:sz="4" w:space="0" w:color="auto"/>
              <w:left w:val="nil"/>
              <w:bottom w:val="single" w:sz="4" w:space="0" w:color="auto"/>
              <w:right w:val="single" w:sz="4" w:space="0" w:color="auto"/>
            </w:tcBorders>
            <w:shd w:val="clear" w:color="auto" w:fill="auto"/>
            <w:vAlign w:val="center"/>
          </w:tcPr>
          <w:p w14:paraId="4C247FFB"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2</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2F4E8B90"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3</w:t>
            </w:r>
          </w:p>
        </w:tc>
        <w:tc>
          <w:tcPr>
            <w:tcW w:w="797" w:type="dxa"/>
            <w:tcBorders>
              <w:top w:val="single" w:sz="4" w:space="0" w:color="auto"/>
              <w:left w:val="nil"/>
              <w:bottom w:val="single" w:sz="4" w:space="0" w:color="auto"/>
              <w:right w:val="single" w:sz="4" w:space="0" w:color="auto"/>
            </w:tcBorders>
            <w:shd w:val="clear" w:color="auto" w:fill="auto"/>
            <w:vAlign w:val="center"/>
          </w:tcPr>
          <w:p w14:paraId="734CE2CF"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4</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67A614AF"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5</w:t>
            </w:r>
          </w:p>
        </w:tc>
      </w:tr>
      <w:tr w:rsidR="00BB2E83" w:rsidRPr="007E2BB8" w14:paraId="4E5F0B8C" w14:textId="77777777" w:rsidTr="00BB2E83">
        <w:trPr>
          <w:trHeight w:val="255"/>
        </w:trPr>
        <w:tc>
          <w:tcPr>
            <w:tcW w:w="236" w:type="dxa"/>
            <w:tcBorders>
              <w:top w:val="nil"/>
              <w:left w:val="nil"/>
              <w:bottom w:val="nil"/>
              <w:right w:val="nil"/>
            </w:tcBorders>
            <w:shd w:val="clear" w:color="auto" w:fill="auto"/>
            <w:noWrap/>
            <w:vAlign w:val="bottom"/>
          </w:tcPr>
          <w:p w14:paraId="33F61962"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0338839F"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2A1E1506" w14:textId="77777777" w:rsidR="00BB2E83" w:rsidRPr="009E2E4F" w:rsidRDefault="00BB2E83" w:rsidP="00BB2E83">
            <w:pPr>
              <w:spacing w:after="0" w:line="240" w:lineRule="auto"/>
              <w:rPr>
                <w:rFonts w:ascii="Times New Roman" w:eastAsia="Times New Roman" w:hAnsi="Times New Roman" w:cs="Times New Roman"/>
                <w:bCs/>
                <w:sz w:val="24"/>
                <w:szCs w:val="24"/>
                <w:lang w:eastAsia="ru-RU"/>
              </w:rPr>
            </w:pPr>
            <w:r w:rsidRPr="009E2E4F">
              <w:rPr>
                <w:rFonts w:ascii="Times New Roman" w:eastAsia="Times New Roman" w:hAnsi="Times New Roman" w:cs="Times New Roman"/>
                <w:bCs/>
                <w:sz w:val="24"/>
                <w:szCs w:val="24"/>
                <w:lang w:eastAsia="ru-RU"/>
              </w:rPr>
              <w:t xml:space="preserve">Разработка </w:t>
            </w:r>
            <w:r>
              <w:rPr>
                <w:rFonts w:ascii="Times New Roman" w:eastAsia="Times New Roman" w:hAnsi="Times New Roman" w:cs="Times New Roman"/>
                <w:bCs/>
                <w:sz w:val="24"/>
                <w:szCs w:val="24"/>
                <w:lang w:eastAsia="ru-RU"/>
              </w:rPr>
              <w:t>рабочей (</w:t>
            </w:r>
            <w:r w:rsidRPr="009E2E4F">
              <w:rPr>
                <w:rFonts w:ascii="Times New Roman" w:eastAsia="Times New Roman" w:hAnsi="Times New Roman" w:cs="Times New Roman"/>
                <w:bCs/>
                <w:sz w:val="24"/>
                <w:szCs w:val="24"/>
                <w:lang w:eastAsia="ru-RU"/>
              </w:rPr>
              <w:t>проектно-сметной</w:t>
            </w:r>
            <w:r>
              <w:rPr>
                <w:rFonts w:ascii="Times New Roman" w:eastAsia="Times New Roman" w:hAnsi="Times New Roman" w:cs="Times New Roman"/>
                <w:bCs/>
                <w:sz w:val="24"/>
                <w:szCs w:val="24"/>
                <w:lang w:eastAsia="ru-RU"/>
              </w:rPr>
              <w:t>)</w:t>
            </w:r>
            <w:r w:rsidRPr="009E2E4F">
              <w:rPr>
                <w:rFonts w:ascii="Times New Roman" w:eastAsia="Times New Roman" w:hAnsi="Times New Roman" w:cs="Times New Roman"/>
                <w:bCs/>
                <w:sz w:val="24"/>
                <w:szCs w:val="24"/>
                <w:lang w:eastAsia="ru-RU"/>
              </w:rPr>
              <w:t xml:space="preserve"> документации</w:t>
            </w:r>
            <w:r>
              <w:rPr>
                <w:rFonts w:ascii="Times New Roman" w:eastAsia="Times New Roman" w:hAnsi="Times New Roman" w:cs="Times New Roman"/>
                <w:bCs/>
                <w:sz w:val="24"/>
                <w:szCs w:val="24"/>
                <w:lang w:eastAsia="ru-RU"/>
              </w:rPr>
              <w:t xml:space="preserve"> с прохождением экспертизы промышленной безопасности по объекту: «Устройство системы вентиляции</w:t>
            </w:r>
            <w:r w:rsidRPr="009E2E4F">
              <w:rPr>
                <w:rFonts w:ascii="Times New Roman" w:eastAsia="Times New Roman" w:hAnsi="Times New Roman" w:cs="Times New Roman"/>
                <w:bCs/>
                <w:sz w:val="24"/>
                <w:szCs w:val="24"/>
                <w:lang w:eastAsia="ru-RU"/>
              </w:rPr>
              <w:t xml:space="preserve"> вентиляции здания мазутонасосной станции склада горюче смазочных материалов</w:t>
            </w:r>
            <w:r>
              <w:rPr>
                <w:rFonts w:ascii="Times New Roman" w:eastAsia="Times New Roman" w:hAnsi="Times New Roman" w:cs="Times New Roman"/>
                <w:bCs/>
                <w:sz w:val="24"/>
                <w:szCs w:val="24"/>
                <w:lang w:eastAsia="ru-RU"/>
              </w:rPr>
              <w:t xml:space="preserve"> ЮМР</w:t>
            </w:r>
            <w:r w:rsidRPr="009E2E4F">
              <w:rPr>
                <w:rFonts w:ascii="Times New Roman" w:eastAsia="Times New Roman" w:hAnsi="Times New Roman" w:cs="Times New Roman"/>
                <w:bCs/>
                <w:sz w:val="24"/>
                <w:szCs w:val="24"/>
                <w:lang w:eastAsia="ru-RU"/>
              </w:rPr>
              <w:t xml:space="preserve"> котельной № 1.3 Н</w:t>
            </w:r>
            <w:r>
              <w:rPr>
                <w:rFonts w:ascii="Times New Roman" w:eastAsia="Times New Roman" w:hAnsi="Times New Roman" w:cs="Times New Roman"/>
                <w:bCs/>
                <w:sz w:val="24"/>
                <w:szCs w:val="24"/>
                <w:lang w:eastAsia="ru-RU"/>
              </w:rPr>
              <w:t>аходкинского городского округа»</w:t>
            </w:r>
          </w:p>
        </w:tc>
        <w:tc>
          <w:tcPr>
            <w:tcW w:w="1046" w:type="dxa"/>
            <w:gridSpan w:val="2"/>
            <w:tcBorders>
              <w:top w:val="nil"/>
              <w:left w:val="nil"/>
              <w:bottom w:val="single" w:sz="4" w:space="0" w:color="auto"/>
              <w:right w:val="single" w:sz="4" w:space="0" w:color="auto"/>
            </w:tcBorders>
            <w:shd w:val="clear" w:color="auto" w:fill="auto"/>
            <w:vAlign w:val="center"/>
          </w:tcPr>
          <w:p w14:paraId="5F194BBD"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p>
        </w:tc>
        <w:tc>
          <w:tcPr>
            <w:tcW w:w="797" w:type="dxa"/>
            <w:tcBorders>
              <w:top w:val="nil"/>
              <w:left w:val="nil"/>
              <w:bottom w:val="single" w:sz="4" w:space="0" w:color="auto"/>
              <w:right w:val="single" w:sz="4" w:space="0" w:color="auto"/>
            </w:tcBorders>
            <w:shd w:val="clear" w:color="auto" w:fill="auto"/>
            <w:vAlign w:val="center"/>
          </w:tcPr>
          <w:p w14:paraId="687B8A38"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p>
        </w:tc>
        <w:tc>
          <w:tcPr>
            <w:tcW w:w="1984" w:type="dxa"/>
            <w:gridSpan w:val="2"/>
            <w:tcBorders>
              <w:top w:val="nil"/>
              <w:left w:val="nil"/>
              <w:bottom w:val="single" w:sz="4" w:space="0" w:color="auto"/>
              <w:right w:val="single" w:sz="4" w:space="0" w:color="auto"/>
            </w:tcBorders>
            <w:shd w:val="clear" w:color="auto" w:fill="auto"/>
            <w:vAlign w:val="center"/>
          </w:tcPr>
          <w:p w14:paraId="66726A25" w14:textId="77777777" w:rsidR="00BB2E83" w:rsidRPr="001C6121" w:rsidRDefault="00BB2E83" w:rsidP="00BB2E83">
            <w:pPr>
              <w:spacing w:after="0" w:line="240" w:lineRule="auto"/>
              <w:jc w:val="center"/>
              <w:rPr>
                <w:rFonts w:ascii="Times New Roman" w:eastAsia="Times New Roman" w:hAnsi="Times New Roman" w:cs="Times New Roman"/>
                <w:bCs/>
                <w:sz w:val="24"/>
                <w:szCs w:val="24"/>
                <w:lang w:eastAsia="ru-RU"/>
              </w:rPr>
            </w:pPr>
            <w:r w:rsidRPr="001C6121">
              <w:rPr>
                <w:rFonts w:ascii="Times New Roman" w:eastAsia="Times New Roman" w:hAnsi="Times New Roman" w:cs="Times New Roman"/>
                <w:bCs/>
                <w:sz w:val="24"/>
                <w:szCs w:val="24"/>
                <w:lang w:eastAsia="ru-RU"/>
              </w:rPr>
              <w:t>600,00</w:t>
            </w:r>
          </w:p>
        </w:tc>
      </w:tr>
      <w:tr w:rsidR="00BB2E83" w:rsidRPr="007E2BB8" w14:paraId="26BB4D2C" w14:textId="77777777" w:rsidTr="00BB2E83">
        <w:trPr>
          <w:trHeight w:val="255"/>
        </w:trPr>
        <w:tc>
          <w:tcPr>
            <w:tcW w:w="236" w:type="dxa"/>
            <w:tcBorders>
              <w:top w:val="nil"/>
              <w:left w:val="nil"/>
              <w:bottom w:val="nil"/>
              <w:right w:val="nil"/>
            </w:tcBorders>
            <w:shd w:val="clear" w:color="auto" w:fill="auto"/>
            <w:noWrap/>
            <w:vAlign w:val="bottom"/>
          </w:tcPr>
          <w:p w14:paraId="2F4AC83C"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62F07F7C"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3F57A225" w14:textId="77777777" w:rsidR="00BB2E83" w:rsidRPr="009E2E4F" w:rsidRDefault="00BB2E83" w:rsidP="00BB2E83">
            <w:pPr>
              <w:spacing w:after="0" w:line="240" w:lineRule="auto"/>
              <w:rPr>
                <w:rFonts w:ascii="Times New Roman" w:eastAsia="Times New Roman" w:hAnsi="Times New Roman" w:cs="Times New Roman"/>
                <w:bCs/>
                <w:sz w:val="24"/>
                <w:szCs w:val="24"/>
                <w:lang w:eastAsia="ru-RU"/>
              </w:rPr>
            </w:pPr>
            <w:r w:rsidRPr="009E2E4F">
              <w:rPr>
                <w:rFonts w:ascii="Times New Roman" w:eastAsia="Times New Roman" w:hAnsi="Times New Roman" w:cs="Times New Roman"/>
                <w:bCs/>
                <w:sz w:val="24"/>
                <w:szCs w:val="24"/>
                <w:lang w:eastAsia="ru-RU"/>
              </w:rPr>
              <w:t xml:space="preserve">Разработка </w:t>
            </w:r>
            <w:r>
              <w:rPr>
                <w:rFonts w:ascii="Times New Roman" w:eastAsia="Times New Roman" w:hAnsi="Times New Roman" w:cs="Times New Roman"/>
                <w:bCs/>
                <w:sz w:val="24"/>
                <w:szCs w:val="24"/>
                <w:lang w:eastAsia="ru-RU"/>
              </w:rPr>
              <w:t xml:space="preserve">рабочей (проектно-сметной) </w:t>
            </w:r>
            <w:r w:rsidRPr="009E2E4F">
              <w:rPr>
                <w:rFonts w:ascii="Times New Roman" w:eastAsia="Times New Roman" w:hAnsi="Times New Roman" w:cs="Times New Roman"/>
                <w:bCs/>
                <w:sz w:val="24"/>
                <w:szCs w:val="24"/>
                <w:lang w:eastAsia="ru-RU"/>
              </w:rPr>
              <w:t>документации</w:t>
            </w:r>
            <w:r>
              <w:t xml:space="preserve"> </w:t>
            </w:r>
            <w:r w:rsidRPr="00C63A30">
              <w:rPr>
                <w:rFonts w:ascii="Times New Roman" w:eastAsia="Times New Roman" w:hAnsi="Times New Roman" w:cs="Times New Roman"/>
                <w:bCs/>
                <w:sz w:val="24"/>
                <w:szCs w:val="24"/>
                <w:lang w:eastAsia="ru-RU"/>
              </w:rPr>
              <w:t>с прохождением экспертизы промышленной безопасности по объекту:</w:t>
            </w:r>
            <w:r>
              <w:rPr>
                <w:rFonts w:ascii="Times New Roman" w:eastAsia="Times New Roman" w:hAnsi="Times New Roman" w:cs="Times New Roman"/>
                <w:bCs/>
                <w:sz w:val="24"/>
                <w:szCs w:val="24"/>
                <w:lang w:eastAsia="ru-RU"/>
              </w:rPr>
              <w:t xml:space="preserve"> «Устройство системы</w:t>
            </w:r>
            <w:r w:rsidRPr="009E2E4F">
              <w:rPr>
                <w:rFonts w:ascii="Times New Roman" w:eastAsia="Times New Roman" w:hAnsi="Times New Roman" w:cs="Times New Roman"/>
                <w:bCs/>
                <w:sz w:val="24"/>
                <w:szCs w:val="24"/>
                <w:lang w:eastAsia="ru-RU"/>
              </w:rPr>
              <w:t xml:space="preserve"> контроля </w:t>
            </w:r>
            <w:r>
              <w:rPr>
                <w:rFonts w:ascii="Times New Roman" w:eastAsia="Times New Roman" w:hAnsi="Times New Roman" w:cs="Times New Roman"/>
                <w:bCs/>
                <w:sz w:val="24"/>
                <w:szCs w:val="24"/>
                <w:lang w:eastAsia="ru-RU"/>
              </w:rPr>
              <w:t xml:space="preserve">и сигнализации </w:t>
            </w:r>
            <w:r w:rsidRPr="009E2E4F">
              <w:rPr>
                <w:rFonts w:ascii="Times New Roman" w:eastAsia="Times New Roman" w:hAnsi="Times New Roman" w:cs="Times New Roman"/>
                <w:bCs/>
                <w:sz w:val="24"/>
                <w:szCs w:val="24"/>
                <w:lang w:eastAsia="ru-RU"/>
              </w:rPr>
              <w:t xml:space="preserve">загазованности здания мазутонасосной станции склада горюче смазочных материалов </w:t>
            </w:r>
            <w:r>
              <w:rPr>
                <w:rFonts w:ascii="Times New Roman" w:eastAsia="Times New Roman" w:hAnsi="Times New Roman" w:cs="Times New Roman"/>
                <w:bCs/>
                <w:sz w:val="24"/>
                <w:szCs w:val="24"/>
                <w:lang w:eastAsia="ru-RU"/>
              </w:rPr>
              <w:t xml:space="preserve">ЮМР </w:t>
            </w:r>
            <w:r w:rsidRPr="009E2E4F">
              <w:rPr>
                <w:rFonts w:ascii="Times New Roman" w:eastAsia="Times New Roman" w:hAnsi="Times New Roman" w:cs="Times New Roman"/>
                <w:bCs/>
                <w:sz w:val="24"/>
                <w:szCs w:val="24"/>
                <w:lang w:eastAsia="ru-RU"/>
              </w:rPr>
              <w:t xml:space="preserve">котельной № 1.3 </w:t>
            </w:r>
            <w:r>
              <w:rPr>
                <w:rFonts w:ascii="Times New Roman" w:eastAsia="Times New Roman" w:hAnsi="Times New Roman" w:cs="Times New Roman"/>
                <w:bCs/>
                <w:sz w:val="24"/>
                <w:szCs w:val="24"/>
                <w:lang w:eastAsia="ru-RU"/>
              </w:rPr>
              <w:t>Находкинского городского округа»</w:t>
            </w:r>
          </w:p>
        </w:tc>
        <w:tc>
          <w:tcPr>
            <w:tcW w:w="1046" w:type="dxa"/>
            <w:gridSpan w:val="2"/>
            <w:tcBorders>
              <w:top w:val="nil"/>
              <w:left w:val="nil"/>
              <w:bottom w:val="single" w:sz="4" w:space="0" w:color="auto"/>
              <w:right w:val="single" w:sz="4" w:space="0" w:color="auto"/>
            </w:tcBorders>
            <w:shd w:val="clear" w:color="auto" w:fill="auto"/>
            <w:vAlign w:val="center"/>
          </w:tcPr>
          <w:p w14:paraId="1FF44713"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p>
        </w:tc>
        <w:tc>
          <w:tcPr>
            <w:tcW w:w="797" w:type="dxa"/>
            <w:tcBorders>
              <w:top w:val="nil"/>
              <w:left w:val="nil"/>
              <w:bottom w:val="single" w:sz="4" w:space="0" w:color="auto"/>
              <w:right w:val="single" w:sz="4" w:space="0" w:color="auto"/>
            </w:tcBorders>
            <w:shd w:val="clear" w:color="auto" w:fill="auto"/>
            <w:vAlign w:val="center"/>
          </w:tcPr>
          <w:p w14:paraId="79577160"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p>
        </w:tc>
        <w:tc>
          <w:tcPr>
            <w:tcW w:w="1984" w:type="dxa"/>
            <w:gridSpan w:val="2"/>
            <w:tcBorders>
              <w:top w:val="nil"/>
              <w:left w:val="nil"/>
              <w:bottom w:val="single" w:sz="4" w:space="0" w:color="auto"/>
              <w:right w:val="single" w:sz="4" w:space="0" w:color="auto"/>
            </w:tcBorders>
            <w:shd w:val="clear" w:color="auto" w:fill="auto"/>
            <w:vAlign w:val="center"/>
          </w:tcPr>
          <w:p w14:paraId="2AA56909" w14:textId="77777777" w:rsidR="00BB2E83" w:rsidRPr="001C6121" w:rsidRDefault="00BB2E83" w:rsidP="00BB2E83">
            <w:pPr>
              <w:spacing w:after="0" w:line="240" w:lineRule="auto"/>
              <w:jc w:val="center"/>
              <w:rPr>
                <w:rFonts w:ascii="Times New Roman" w:eastAsia="Times New Roman" w:hAnsi="Times New Roman" w:cs="Times New Roman"/>
                <w:bCs/>
                <w:sz w:val="24"/>
                <w:szCs w:val="24"/>
                <w:lang w:eastAsia="ru-RU"/>
              </w:rPr>
            </w:pPr>
            <w:r w:rsidRPr="001C6121">
              <w:rPr>
                <w:rFonts w:ascii="Times New Roman" w:eastAsia="Times New Roman" w:hAnsi="Times New Roman" w:cs="Times New Roman"/>
                <w:bCs/>
                <w:sz w:val="24"/>
                <w:szCs w:val="24"/>
                <w:lang w:eastAsia="ru-RU"/>
              </w:rPr>
              <w:t>600,00</w:t>
            </w:r>
          </w:p>
        </w:tc>
      </w:tr>
      <w:tr w:rsidR="00BB2E83" w:rsidRPr="007E2BB8" w14:paraId="1FEDB0F0" w14:textId="77777777" w:rsidTr="00BB2E83">
        <w:trPr>
          <w:trHeight w:val="765"/>
        </w:trPr>
        <w:tc>
          <w:tcPr>
            <w:tcW w:w="236" w:type="dxa"/>
            <w:tcBorders>
              <w:top w:val="nil"/>
              <w:left w:val="nil"/>
              <w:bottom w:val="nil"/>
              <w:right w:val="nil"/>
            </w:tcBorders>
            <w:shd w:val="clear" w:color="auto" w:fill="auto"/>
            <w:noWrap/>
            <w:vAlign w:val="bottom"/>
          </w:tcPr>
          <w:p w14:paraId="7A8C4EB9"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73B502D2"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023A169F" w14:textId="77777777" w:rsidR="00BB2E83" w:rsidRPr="007E2BB8" w:rsidRDefault="00BB2E83" w:rsidP="00BB2E83">
            <w:pPr>
              <w:spacing w:after="0" w:line="240" w:lineRule="auto"/>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Разработка проектной документации емкости запаса воды на котельной 1.1 по адресу: г. Находка, ул. Пирогова, 19</w:t>
            </w:r>
          </w:p>
        </w:tc>
        <w:tc>
          <w:tcPr>
            <w:tcW w:w="1046" w:type="dxa"/>
            <w:gridSpan w:val="2"/>
            <w:tcBorders>
              <w:top w:val="nil"/>
              <w:left w:val="nil"/>
              <w:bottom w:val="single" w:sz="4" w:space="0" w:color="auto"/>
              <w:right w:val="single" w:sz="4" w:space="0" w:color="auto"/>
            </w:tcBorders>
            <w:shd w:val="clear" w:color="auto" w:fill="auto"/>
            <w:vAlign w:val="center"/>
          </w:tcPr>
          <w:p w14:paraId="09828DA2"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70803859"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01FE9D85" w14:textId="77777777" w:rsidR="00BB2E83" w:rsidRPr="007E2BB8" w:rsidRDefault="00BB2E83" w:rsidP="00BB2E83">
            <w:pPr>
              <w:spacing w:after="0" w:line="240" w:lineRule="auto"/>
              <w:jc w:val="center"/>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1 000,00</w:t>
            </w:r>
          </w:p>
        </w:tc>
      </w:tr>
      <w:tr w:rsidR="00BB2E83" w:rsidRPr="007E2BB8" w14:paraId="001CD76D" w14:textId="77777777" w:rsidTr="00BB2E83">
        <w:trPr>
          <w:trHeight w:val="855"/>
        </w:trPr>
        <w:tc>
          <w:tcPr>
            <w:tcW w:w="236" w:type="dxa"/>
            <w:tcBorders>
              <w:top w:val="nil"/>
              <w:left w:val="nil"/>
              <w:bottom w:val="nil"/>
              <w:right w:val="nil"/>
            </w:tcBorders>
            <w:shd w:val="clear" w:color="auto" w:fill="auto"/>
            <w:noWrap/>
            <w:vAlign w:val="bottom"/>
            <w:hideMark/>
          </w:tcPr>
          <w:p w14:paraId="7CA9B4D0"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158A874D"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tcPr>
          <w:p w14:paraId="7E7552A3"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Разработка проектной документации по реконструкции системы водоотведения в районе сквера «Победы» мкр. Ливадия г. Находка </w:t>
            </w:r>
            <w:r w:rsidRPr="007E2BB8">
              <w:rPr>
                <w:rFonts w:ascii="Times New Roman" w:eastAsia="Times New Roman" w:hAnsi="Times New Roman" w:cs="Times New Roman"/>
                <w:sz w:val="24"/>
                <w:szCs w:val="24"/>
                <w:lang w:eastAsia="ru-RU"/>
              </w:rPr>
              <w:tab/>
            </w:r>
            <w:r w:rsidRPr="007E2BB8">
              <w:rPr>
                <w:rFonts w:ascii="Times New Roman" w:eastAsia="Times New Roman" w:hAnsi="Times New Roman" w:cs="Times New Roman"/>
                <w:sz w:val="24"/>
                <w:szCs w:val="24"/>
                <w:lang w:eastAsia="ru-RU"/>
              </w:rPr>
              <w:tab/>
            </w:r>
            <w:r w:rsidRPr="007E2BB8">
              <w:rPr>
                <w:rFonts w:ascii="Times New Roman" w:eastAsia="Times New Roman" w:hAnsi="Times New Roman" w:cs="Times New Roman"/>
                <w:sz w:val="24"/>
                <w:szCs w:val="24"/>
                <w:lang w:eastAsia="ru-RU"/>
              </w:rPr>
              <w:tab/>
            </w:r>
            <w:r w:rsidRPr="007E2BB8">
              <w:rPr>
                <w:rFonts w:ascii="Times New Roman" w:eastAsia="Times New Roman" w:hAnsi="Times New Roman" w:cs="Times New Roman"/>
                <w:sz w:val="24"/>
                <w:szCs w:val="24"/>
                <w:lang w:eastAsia="ru-RU"/>
              </w:rPr>
              <w:tab/>
            </w:r>
            <w:r w:rsidRPr="007E2BB8">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75F023DC"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189C9773"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4A6AD93D"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1 000,00</w:t>
            </w:r>
          </w:p>
        </w:tc>
      </w:tr>
      <w:tr w:rsidR="00BB2E83" w:rsidRPr="007E2BB8" w14:paraId="06A8DDB8" w14:textId="77777777" w:rsidTr="00BB2E83">
        <w:trPr>
          <w:trHeight w:val="855"/>
        </w:trPr>
        <w:tc>
          <w:tcPr>
            <w:tcW w:w="236" w:type="dxa"/>
            <w:tcBorders>
              <w:top w:val="nil"/>
              <w:left w:val="nil"/>
              <w:bottom w:val="nil"/>
              <w:right w:val="nil"/>
            </w:tcBorders>
            <w:shd w:val="clear" w:color="auto" w:fill="auto"/>
            <w:noWrap/>
            <w:vAlign w:val="bottom"/>
          </w:tcPr>
          <w:p w14:paraId="6D81110A"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0B779F6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072BE4F4"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Работы по актуализации имеющейся схемы водоснабжения и водоотведения Находкинского городского округа </w:t>
            </w:r>
            <w:r w:rsidRPr="007E2BB8">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39FB1BA4"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7160227D"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1018134B"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5 000,00</w:t>
            </w:r>
          </w:p>
        </w:tc>
      </w:tr>
      <w:tr w:rsidR="00BB2E83" w:rsidRPr="007E2BB8" w14:paraId="72C2006D" w14:textId="77777777" w:rsidTr="00BB2E83">
        <w:trPr>
          <w:trHeight w:val="855"/>
        </w:trPr>
        <w:tc>
          <w:tcPr>
            <w:tcW w:w="236" w:type="dxa"/>
            <w:tcBorders>
              <w:top w:val="nil"/>
              <w:left w:val="nil"/>
              <w:bottom w:val="nil"/>
              <w:right w:val="nil"/>
            </w:tcBorders>
            <w:shd w:val="clear" w:color="auto" w:fill="auto"/>
            <w:noWrap/>
            <w:vAlign w:val="bottom"/>
          </w:tcPr>
          <w:p w14:paraId="174E9B89"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3DB19962"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61560A6F"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Разработка и экспертиза проектно-сметной документации по установке водоразборной колонки в районе ул.Лазовая в г.Находка</w:t>
            </w:r>
          </w:p>
        </w:tc>
        <w:tc>
          <w:tcPr>
            <w:tcW w:w="1046" w:type="dxa"/>
            <w:gridSpan w:val="2"/>
            <w:tcBorders>
              <w:top w:val="nil"/>
              <w:left w:val="nil"/>
              <w:bottom w:val="single" w:sz="4" w:space="0" w:color="auto"/>
              <w:right w:val="single" w:sz="4" w:space="0" w:color="auto"/>
            </w:tcBorders>
            <w:shd w:val="clear" w:color="auto" w:fill="auto"/>
            <w:vAlign w:val="center"/>
          </w:tcPr>
          <w:p w14:paraId="3CDB2941"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3ECA6FC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772F75A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r w:rsidRPr="007E2BB8">
              <w:rPr>
                <w:rFonts w:ascii="Times New Roman" w:eastAsia="Times New Roman" w:hAnsi="Times New Roman" w:cs="Times New Roman"/>
                <w:sz w:val="24"/>
                <w:szCs w:val="24"/>
                <w:lang w:eastAsia="ru-RU"/>
              </w:rPr>
              <w:t>,00</w:t>
            </w:r>
          </w:p>
        </w:tc>
      </w:tr>
      <w:tr w:rsidR="00BB2E83" w:rsidRPr="007E2BB8" w14:paraId="1F70A9C5" w14:textId="77777777" w:rsidTr="00BB2E83">
        <w:trPr>
          <w:trHeight w:val="855"/>
        </w:trPr>
        <w:tc>
          <w:tcPr>
            <w:tcW w:w="236" w:type="dxa"/>
            <w:tcBorders>
              <w:top w:val="nil"/>
              <w:left w:val="nil"/>
              <w:bottom w:val="nil"/>
              <w:right w:val="nil"/>
            </w:tcBorders>
            <w:shd w:val="clear" w:color="auto" w:fill="auto"/>
            <w:noWrap/>
            <w:vAlign w:val="bottom"/>
          </w:tcPr>
          <w:p w14:paraId="1797579A"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2408681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718F1113"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оценке запасов питьевых подземных вод по результатам мониторинга на водозаборе на реке Хмыловка пос.Врангель НГО</w:t>
            </w:r>
          </w:p>
        </w:tc>
        <w:tc>
          <w:tcPr>
            <w:tcW w:w="1046" w:type="dxa"/>
            <w:gridSpan w:val="2"/>
            <w:tcBorders>
              <w:top w:val="nil"/>
              <w:left w:val="nil"/>
              <w:bottom w:val="single" w:sz="4" w:space="0" w:color="auto"/>
              <w:right w:val="single" w:sz="4" w:space="0" w:color="auto"/>
            </w:tcBorders>
            <w:shd w:val="clear" w:color="auto" w:fill="auto"/>
            <w:vAlign w:val="center"/>
          </w:tcPr>
          <w:p w14:paraId="188EFF5D"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40E75732"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0608ECC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3 200</w:t>
            </w:r>
            <w:r w:rsidRPr="007E2BB8">
              <w:rPr>
                <w:rFonts w:ascii="Times New Roman" w:eastAsia="Times New Roman" w:hAnsi="Times New Roman" w:cs="Times New Roman"/>
                <w:sz w:val="24"/>
                <w:szCs w:val="24"/>
                <w:lang w:eastAsia="ru-RU"/>
              </w:rPr>
              <w:t>,00</w:t>
            </w:r>
          </w:p>
        </w:tc>
      </w:tr>
      <w:tr w:rsidR="00BB2E83" w:rsidRPr="007E2BB8" w14:paraId="69383898" w14:textId="77777777" w:rsidTr="00BB2E83">
        <w:trPr>
          <w:trHeight w:val="423"/>
        </w:trPr>
        <w:tc>
          <w:tcPr>
            <w:tcW w:w="236" w:type="dxa"/>
            <w:tcBorders>
              <w:top w:val="nil"/>
              <w:left w:val="nil"/>
              <w:bottom w:val="nil"/>
              <w:right w:val="nil"/>
            </w:tcBorders>
            <w:shd w:val="clear" w:color="auto" w:fill="auto"/>
            <w:noWrap/>
            <w:vAlign w:val="bottom"/>
          </w:tcPr>
          <w:p w14:paraId="402DC0BC"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3647C1C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79E245E2"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Экспертиза промышленной безопасности</w:t>
            </w:r>
          </w:p>
        </w:tc>
        <w:tc>
          <w:tcPr>
            <w:tcW w:w="1046" w:type="dxa"/>
            <w:gridSpan w:val="2"/>
            <w:tcBorders>
              <w:top w:val="nil"/>
              <w:left w:val="nil"/>
              <w:bottom w:val="single" w:sz="4" w:space="0" w:color="auto"/>
              <w:right w:val="single" w:sz="4" w:space="0" w:color="auto"/>
            </w:tcBorders>
            <w:shd w:val="clear" w:color="auto" w:fill="auto"/>
            <w:vAlign w:val="center"/>
          </w:tcPr>
          <w:p w14:paraId="789FF7B1"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2BEE469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6F173AD0"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240,00</w:t>
            </w:r>
          </w:p>
        </w:tc>
      </w:tr>
      <w:tr w:rsidR="00BB2E83" w:rsidRPr="007E2BB8" w14:paraId="578C9F19" w14:textId="77777777" w:rsidTr="00BB2E83">
        <w:trPr>
          <w:trHeight w:val="415"/>
        </w:trPr>
        <w:tc>
          <w:tcPr>
            <w:tcW w:w="236" w:type="dxa"/>
            <w:tcBorders>
              <w:top w:val="nil"/>
              <w:left w:val="nil"/>
              <w:bottom w:val="nil"/>
              <w:right w:val="nil"/>
            </w:tcBorders>
            <w:shd w:val="clear" w:color="auto" w:fill="auto"/>
            <w:noWrap/>
            <w:vAlign w:val="bottom"/>
          </w:tcPr>
          <w:p w14:paraId="2CE002F3" w14:textId="77777777" w:rsidR="00BB2E83" w:rsidRPr="007E2BB8" w:rsidRDefault="00BB2E83" w:rsidP="00BB2E83">
            <w:pPr>
              <w:spacing w:after="0" w:line="240" w:lineRule="auto"/>
              <w:rPr>
                <w:rFonts w:ascii="Times New Roman" w:eastAsia="Times New Roman" w:hAnsi="Times New Roman" w:cs="Times New Roman"/>
                <w:b/>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28DDF50D" w14:textId="77777777" w:rsidR="00BB2E83" w:rsidRPr="007E2BB8" w:rsidRDefault="00BB2E83" w:rsidP="00BB2E8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Pr="007E2BB8">
              <w:rPr>
                <w:rFonts w:ascii="Times New Roman" w:eastAsia="Times New Roman" w:hAnsi="Times New Roman" w:cs="Times New Roman"/>
                <w:b/>
                <w:sz w:val="24"/>
                <w:szCs w:val="24"/>
                <w:lang w:eastAsia="ru-RU"/>
              </w:rPr>
              <w:t>.</w:t>
            </w:r>
          </w:p>
        </w:tc>
        <w:tc>
          <w:tcPr>
            <w:tcW w:w="4819" w:type="dxa"/>
            <w:tcBorders>
              <w:top w:val="nil"/>
              <w:left w:val="nil"/>
              <w:bottom w:val="single" w:sz="4" w:space="0" w:color="auto"/>
              <w:right w:val="single" w:sz="4" w:space="0" w:color="auto"/>
            </w:tcBorders>
            <w:shd w:val="clear" w:color="auto" w:fill="auto"/>
            <w:vAlign w:val="center"/>
          </w:tcPr>
          <w:p w14:paraId="660EC637" w14:textId="77777777" w:rsidR="00BB2E83" w:rsidRPr="007E2BB8" w:rsidRDefault="00BB2E83" w:rsidP="00BB2E83">
            <w:pPr>
              <w:spacing w:after="0" w:line="240" w:lineRule="auto"/>
              <w:rPr>
                <w:rFonts w:ascii="Times New Roman" w:eastAsia="Times New Roman" w:hAnsi="Times New Roman" w:cs="Times New Roman"/>
                <w:b/>
                <w:sz w:val="24"/>
                <w:szCs w:val="24"/>
                <w:lang w:eastAsia="ru-RU"/>
              </w:rPr>
            </w:pPr>
            <w:r w:rsidRPr="007E2BB8">
              <w:rPr>
                <w:rFonts w:ascii="Times New Roman" w:eastAsia="Times New Roman" w:hAnsi="Times New Roman" w:cs="Times New Roman"/>
                <w:b/>
                <w:sz w:val="24"/>
                <w:szCs w:val="24"/>
                <w:lang w:eastAsia="ru-RU"/>
              </w:rPr>
              <w:t>Приобретение пожарных гидрантов</w:t>
            </w:r>
          </w:p>
        </w:tc>
        <w:tc>
          <w:tcPr>
            <w:tcW w:w="1046" w:type="dxa"/>
            <w:gridSpan w:val="2"/>
            <w:tcBorders>
              <w:top w:val="nil"/>
              <w:left w:val="nil"/>
              <w:bottom w:val="single" w:sz="4" w:space="0" w:color="auto"/>
              <w:right w:val="single" w:sz="4" w:space="0" w:color="auto"/>
            </w:tcBorders>
            <w:shd w:val="clear" w:color="auto" w:fill="auto"/>
            <w:vAlign w:val="center"/>
          </w:tcPr>
          <w:p w14:paraId="5FD72BA8" w14:textId="77777777" w:rsidR="00BB2E83" w:rsidRPr="007E2BB8" w:rsidRDefault="00BB2E83" w:rsidP="00BB2E83">
            <w:pPr>
              <w:spacing w:after="0" w:line="240" w:lineRule="auto"/>
              <w:jc w:val="center"/>
              <w:rPr>
                <w:rFonts w:ascii="Times New Roman" w:eastAsia="Times New Roman" w:hAnsi="Times New Roman" w:cs="Times New Roman"/>
                <w:b/>
                <w:sz w:val="24"/>
                <w:szCs w:val="24"/>
                <w:lang w:eastAsia="ru-RU"/>
              </w:rPr>
            </w:pPr>
            <w:r w:rsidRPr="007E2BB8">
              <w:rPr>
                <w:rFonts w:ascii="Times New Roman" w:eastAsia="Times New Roman" w:hAnsi="Times New Roman" w:cs="Times New Roman"/>
                <w:b/>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5CB2B9A6" w14:textId="77777777" w:rsidR="00BB2E83" w:rsidRPr="007E2BB8" w:rsidRDefault="00BB2E83" w:rsidP="00BB2E83">
            <w:pPr>
              <w:spacing w:after="0" w:line="240" w:lineRule="auto"/>
              <w:jc w:val="center"/>
              <w:rPr>
                <w:rFonts w:ascii="Times New Roman" w:eastAsia="Times New Roman" w:hAnsi="Times New Roman" w:cs="Times New Roman"/>
                <w:b/>
                <w:sz w:val="24"/>
                <w:szCs w:val="24"/>
                <w:lang w:eastAsia="ru-RU"/>
              </w:rPr>
            </w:pPr>
            <w:r w:rsidRPr="007E2BB8">
              <w:rPr>
                <w:rFonts w:ascii="Times New Roman" w:eastAsia="Times New Roman" w:hAnsi="Times New Roman" w:cs="Times New Roman"/>
                <w:b/>
                <w:sz w:val="24"/>
                <w:szCs w:val="24"/>
                <w:lang w:eastAsia="ru-RU"/>
              </w:rPr>
              <w:t>35</w:t>
            </w:r>
          </w:p>
        </w:tc>
        <w:tc>
          <w:tcPr>
            <w:tcW w:w="1984" w:type="dxa"/>
            <w:gridSpan w:val="2"/>
            <w:tcBorders>
              <w:top w:val="nil"/>
              <w:left w:val="nil"/>
              <w:bottom w:val="single" w:sz="4" w:space="0" w:color="auto"/>
              <w:right w:val="single" w:sz="4" w:space="0" w:color="auto"/>
            </w:tcBorders>
            <w:shd w:val="clear" w:color="auto" w:fill="auto"/>
            <w:vAlign w:val="center"/>
          </w:tcPr>
          <w:p w14:paraId="4F890B8A" w14:textId="77777777" w:rsidR="00BB2E83" w:rsidRPr="007E2BB8" w:rsidRDefault="00BB2E83" w:rsidP="00BB2E83">
            <w:pPr>
              <w:spacing w:after="0" w:line="240" w:lineRule="auto"/>
              <w:jc w:val="center"/>
              <w:rPr>
                <w:rFonts w:ascii="Times New Roman" w:eastAsia="Times New Roman" w:hAnsi="Times New Roman" w:cs="Times New Roman"/>
                <w:b/>
                <w:sz w:val="24"/>
                <w:szCs w:val="24"/>
                <w:lang w:eastAsia="ru-RU"/>
              </w:rPr>
            </w:pPr>
            <w:r w:rsidRPr="007E2BB8">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 xml:space="preserve"> </w:t>
            </w:r>
            <w:r w:rsidRPr="007E2BB8">
              <w:rPr>
                <w:rFonts w:ascii="Times New Roman" w:eastAsia="Times New Roman" w:hAnsi="Times New Roman" w:cs="Times New Roman"/>
                <w:b/>
                <w:sz w:val="24"/>
                <w:szCs w:val="24"/>
                <w:lang w:eastAsia="ru-RU"/>
              </w:rPr>
              <w:t>000,00</w:t>
            </w:r>
          </w:p>
        </w:tc>
      </w:tr>
      <w:tr w:rsidR="00BB2E83" w:rsidRPr="007E2BB8" w14:paraId="41AD384C" w14:textId="77777777" w:rsidTr="00BB2E83">
        <w:trPr>
          <w:trHeight w:val="459"/>
        </w:trPr>
        <w:tc>
          <w:tcPr>
            <w:tcW w:w="236" w:type="dxa"/>
            <w:tcBorders>
              <w:top w:val="nil"/>
              <w:left w:val="nil"/>
              <w:bottom w:val="nil"/>
              <w:right w:val="nil"/>
            </w:tcBorders>
            <w:shd w:val="clear" w:color="auto" w:fill="auto"/>
            <w:noWrap/>
            <w:vAlign w:val="bottom"/>
            <w:hideMark/>
          </w:tcPr>
          <w:p w14:paraId="48C0667C"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55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88C2D"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Всего 2022 год:</w:t>
            </w:r>
          </w:p>
        </w:tc>
        <w:tc>
          <w:tcPr>
            <w:tcW w:w="1046" w:type="dxa"/>
            <w:gridSpan w:val="2"/>
            <w:tcBorders>
              <w:top w:val="single" w:sz="4" w:space="0" w:color="auto"/>
              <w:left w:val="nil"/>
              <w:bottom w:val="single" w:sz="4" w:space="0" w:color="auto"/>
              <w:right w:val="single" w:sz="4" w:space="0" w:color="auto"/>
            </w:tcBorders>
            <w:shd w:val="clear" w:color="auto" w:fill="auto"/>
            <w:vAlign w:val="center"/>
            <w:hideMark/>
          </w:tcPr>
          <w:p w14:paraId="669647C1"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2E4B93CD"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2471ED66"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sidRPr="003D77B1">
              <w:rPr>
                <w:rFonts w:ascii="Times New Roman" w:eastAsia="Times New Roman" w:hAnsi="Times New Roman" w:cs="Times New Roman"/>
                <w:b/>
                <w:bCs/>
                <w:sz w:val="24"/>
                <w:szCs w:val="24"/>
                <w:lang w:eastAsia="ru-RU"/>
              </w:rPr>
              <w:t>171 373,17</w:t>
            </w:r>
          </w:p>
        </w:tc>
      </w:tr>
      <w:tr w:rsidR="00BB2E83" w:rsidRPr="007E2BB8" w14:paraId="70CA4556" w14:textId="77777777" w:rsidTr="00BB2E83">
        <w:trPr>
          <w:trHeight w:val="371"/>
        </w:trPr>
        <w:tc>
          <w:tcPr>
            <w:tcW w:w="236" w:type="dxa"/>
            <w:tcBorders>
              <w:top w:val="nil"/>
              <w:left w:val="nil"/>
              <w:bottom w:val="nil"/>
              <w:right w:val="nil"/>
            </w:tcBorders>
            <w:shd w:val="clear" w:color="auto" w:fill="auto"/>
            <w:noWrap/>
            <w:vAlign w:val="bottom"/>
            <w:hideMark/>
          </w:tcPr>
          <w:p w14:paraId="2D559813"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941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7B7C9EC"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2023 год</w:t>
            </w:r>
          </w:p>
        </w:tc>
      </w:tr>
      <w:tr w:rsidR="00BB2E83" w:rsidRPr="007E2BB8" w14:paraId="6E48CD5F" w14:textId="77777777" w:rsidTr="00BB2E83">
        <w:trPr>
          <w:trHeight w:val="510"/>
        </w:trPr>
        <w:tc>
          <w:tcPr>
            <w:tcW w:w="236" w:type="dxa"/>
            <w:tcBorders>
              <w:top w:val="nil"/>
              <w:left w:val="nil"/>
              <w:bottom w:val="nil"/>
              <w:right w:val="nil"/>
            </w:tcBorders>
            <w:shd w:val="clear" w:color="auto" w:fill="auto"/>
            <w:noWrap/>
            <w:vAlign w:val="bottom"/>
            <w:hideMark/>
          </w:tcPr>
          <w:p w14:paraId="1AD2F5F2"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2A320893"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1</w:t>
            </w:r>
          </w:p>
        </w:tc>
        <w:tc>
          <w:tcPr>
            <w:tcW w:w="4819" w:type="dxa"/>
            <w:tcBorders>
              <w:top w:val="nil"/>
              <w:left w:val="nil"/>
              <w:bottom w:val="single" w:sz="4" w:space="0" w:color="auto"/>
              <w:right w:val="single" w:sz="4" w:space="0" w:color="auto"/>
            </w:tcBorders>
            <w:shd w:val="clear" w:color="auto" w:fill="auto"/>
            <w:vAlign w:val="center"/>
            <w:hideMark/>
          </w:tcPr>
          <w:p w14:paraId="5C7FCA10"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Мероприятия в области коммунального хозяйства:</w:t>
            </w:r>
          </w:p>
        </w:tc>
        <w:tc>
          <w:tcPr>
            <w:tcW w:w="1046" w:type="dxa"/>
            <w:gridSpan w:val="2"/>
            <w:tcBorders>
              <w:top w:val="nil"/>
              <w:left w:val="nil"/>
              <w:bottom w:val="single" w:sz="4" w:space="0" w:color="auto"/>
              <w:right w:val="single" w:sz="4" w:space="0" w:color="auto"/>
            </w:tcBorders>
            <w:shd w:val="clear" w:color="auto" w:fill="auto"/>
            <w:vAlign w:val="center"/>
            <w:hideMark/>
          </w:tcPr>
          <w:p w14:paraId="2D77BFC6"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 </w:t>
            </w:r>
          </w:p>
        </w:tc>
        <w:tc>
          <w:tcPr>
            <w:tcW w:w="797" w:type="dxa"/>
            <w:tcBorders>
              <w:top w:val="nil"/>
              <w:left w:val="nil"/>
              <w:bottom w:val="single" w:sz="4" w:space="0" w:color="auto"/>
              <w:right w:val="single" w:sz="4" w:space="0" w:color="auto"/>
            </w:tcBorders>
            <w:shd w:val="clear" w:color="auto" w:fill="auto"/>
            <w:vAlign w:val="center"/>
            <w:hideMark/>
          </w:tcPr>
          <w:p w14:paraId="6604E159"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64460C0A"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13</w:t>
            </w:r>
            <w:r>
              <w:rPr>
                <w:rFonts w:ascii="Times New Roman" w:eastAsia="Times New Roman" w:hAnsi="Times New Roman" w:cs="Times New Roman"/>
                <w:b/>
                <w:bCs/>
                <w:sz w:val="24"/>
                <w:szCs w:val="24"/>
                <w:lang w:eastAsia="ru-RU"/>
              </w:rPr>
              <w:t>8</w:t>
            </w:r>
            <w:r w:rsidRPr="007E2BB8">
              <w:rPr>
                <w:rFonts w:ascii="Times New Roman" w:eastAsia="Times New Roman" w:hAnsi="Times New Roman" w:cs="Times New Roman"/>
                <w:b/>
                <w:bCs/>
                <w:sz w:val="24"/>
                <w:szCs w:val="24"/>
                <w:lang w:eastAsia="ru-RU"/>
              </w:rPr>
              <w:t xml:space="preserve"> 467,01</w:t>
            </w:r>
          </w:p>
        </w:tc>
      </w:tr>
      <w:tr w:rsidR="00BB2E83" w:rsidRPr="007E2BB8" w14:paraId="4AF6FC14" w14:textId="77777777" w:rsidTr="00BB2E83">
        <w:trPr>
          <w:trHeight w:val="510"/>
        </w:trPr>
        <w:tc>
          <w:tcPr>
            <w:tcW w:w="236" w:type="dxa"/>
            <w:tcBorders>
              <w:top w:val="nil"/>
              <w:left w:val="nil"/>
              <w:bottom w:val="nil"/>
              <w:right w:val="nil"/>
            </w:tcBorders>
            <w:shd w:val="clear" w:color="auto" w:fill="auto"/>
            <w:noWrap/>
            <w:vAlign w:val="bottom"/>
            <w:hideMark/>
          </w:tcPr>
          <w:p w14:paraId="79FBAB5F"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46EA5113" w14:textId="77777777" w:rsidR="00BB2E83" w:rsidRPr="00D6654A" w:rsidRDefault="00BB2E83" w:rsidP="00BB2E83">
            <w:pPr>
              <w:spacing w:after="0" w:line="240" w:lineRule="auto"/>
              <w:jc w:val="center"/>
              <w:rPr>
                <w:rFonts w:ascii="Times New Roman" w:eastAsia="Times New Roman" w:hAnsi="Times New Roman" w:cs="Times New Roman"/>
                <w:b/>
                <w:bCs/>
                <w:sz w:val="24"/>
                <w:szCs w:val="24"/>
                <w:lang w:eastAsia="ru-RU"/>
              </w:rPr>
            </w:pPr>
            <w:r w:rsidRPr="00D6654A">
              <w:rPr>
                <w:rFonts w:ascii="Times New Roman" w:eastAsia="Times New Roman" w:hAnsi="Times New Roman" w:cs="Times New Roman"/>
                <w:b/>
                <w:bCs/>
                <w:sz w:val="24"/>
                <w:szCs w:val="24"/>
                <w:lang w:eastAsia="ru-RU"/>
              </w:rPr>
              <w:t>1.1.</w:t>
            </w:r>
          </w:p>
        </w:tc>
        <w:tc>
          <w:tcPr>
            <w:tcW w:w="4819" w:type="dxa"/>
            <w:tcBorders>
              <w:top w:val="nil"/>
              <w:left w:val="nil"/>
              <w:bottom w:val="single" w:sz="4" w:space="0" w:color="auto"/>
              <w:right w:val="single" w:sz="4" w:space="0" w:color="auto"/>
            </w:tcBorders>
            <w:shd w:val="clear" w:color="auto" w:fill="auto"/>
            <w:vAlign w:val="center"/>
            <w:hideMark/>
          </w:tcPr>
          <w:p w14:paraId="26351F98" w14:textId="77777777" w:rsidR="00BB2E83" w:rsidRPr="00D6654A" w:rsidRDefault="00BB2E83" w:rsidP="00BB2E83">
            <w:pPr>
              <w:spacing w:after="0" w:line="240" w:lineRule="auto"/>
              <w:rPr>
                <w:rFonts w:ascii="Times New Roman" w:eastAsia="Times New Roman" w:hAnsi="Times New Roman" w:cs="Times New Roman"/>
                <w:b/>
                <w:bCs/>
                <w:color w:val="000000"/>
                <w:sz w:val="24"/>
                <w:szCs w:val="24"/>
                <w:lang w:eastAsia="ru-RU"/>
              </w:rPr>
            </w:pPr>
            <w:r w:rsidRPr="00D6654A">
              <w:rPr>
                <w:rFonts w:ascii="Times New Roman" w:eastAsia="Times New Roman" w:hAnsi="Times New Roman" w:cs="Times New Roman"/>
                <w:b/>
                <w:bCs/>
                <w:color w:val="000000"/>
                <w:sz w:val="24"/>
                <w:szCs w:val="24"/>
                <w:lang w:eastAsia="ru-RU"/>
              </w:rPr>
              <w:t>Ремонт реконструкция и модернизация объектов теплоснабжения:</w:t>
            </w:r>
          </w:p>
        </w:tc>
        <w:tc>
          <w:tcPr>
            <w:tcW w:w="1046" w:type="dxa"/>
            <w:gridSpan w:val="2"/>
            <w:tcBorders>
              <w:top w:val="nil"/>
              <w:left w:val="nil"/>
              <w:bottom w:val="single" w:sz="4" w:space="0" w:color="auto"/>
              <w:right w:val="single" w:sz="4" w:space="0" w:color="auto"/>
            </w:tcBorders>
            <w:shd w:val="clear" w:color="auto" w:fill="auto"/>
            <w:hideMark/>
          </w:tcPr>
          <w:p w14:paraId="5F09CDF4" w14:textId="77777777" w:rsidR="00BB2E83" w:rsidRPr="00D6654A" w:rsidRDefault="00BB2E83" w:rsidP="00BB2E83">
            <w:pPr>
              <w:spacing w:after="0" w:line="240" w:lineRule="auto"/>
              <w:rPr>
                <w:rFonts w:ascii="Times New Roman" w:eastAsia="Times New Roman" w:hAnsi="Times New Roman" w:cs="Times New Roman"/>
                <w:b/>
                <w:sz w:val="24"/>
                <w:szCs w:val="24"/>
                <w:lang w:eastAsia="ru-RU"/>
              </w:rPr>
            </w:pPr>
            <w:r w:rsidRPr="00D6654A">
              <w:rPr>
                <w:rFonts w:ascii="Times New Roman" w:eastAsia="Times New Roman" w:hAnsi="Times New Roman" w:cs="Times New Roman"/>
                <w:b/>
                <w:sz w:val="24"/>
                <w:szCs w:val="24"/>
                <w:lang w:eastAsia="ru-RU"/>
              </w:rPr>
              <w:t> </w:t>
            </w:r>
          </w:p>
        </w:tc>
        <w:tc>
          <w:tcPr>
            <w:tcW w:w="797" w:type="dxa"/>
            <w:tcBorders>
              <w:top w:val="nil"/>
              <w:left w:val="nil"/>
              <w:bottom w:val="single" w:sz="4" w:space="0" w:color="auto"/>
              <w:right w:val="single" w:sz="4" w:space="0" w:color="auto"/>
            </w:tcBorders>
            <w:shd w:val="clear" w:color="auto" w:fill="auto"/>
            <w:hideMark/>
          </w:tcPr>
          <w:p w14:paraId="162EEB46" w14:textId="77777777" w:rsidR="00BB2E83" w:rsidRPr="00D6654A" w:rsidRDefault="00BB2E83" w:rsidP="00BB2E83">
            <w:pPr>
              <w:spacing w:after="0" w:line="240" w:lineRule="auto"/>
              <w:rPr>
                <w:rFonts w:ascii="Times New Roman" w:eastAsia="Times New Roman" w:hAnsi="Times New Roman" w:cs="Times New Roman"/>
                <w:b/>
                <w:sz w:val="24"/>
                <w:szCs w:val="24"/>
                <w:lang w:eastAsia="ru-RU"/>
              </w:rPr>
            </w:pPr>
            <w:r w:rsidRPr="00D6654A">
              <w:rPr>
                <w:rFonts w:ascii="Times New Roman" w:eastAsia="Times New Roman" w:hAnsi="Times New Roman" w:cs="Times New Roman"/>
                <w:b/>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2104A9E8" w14:textId="77777777" w:rsidR="00BB2E83" w:rsidRPr="00D6654A" w:rsidRDefault="00BB2E83" w:rsidP="00BB2E83">
            <w:pPr>
              <w:spacing w:after="0" w:line="240" w:lineRule="auto"/>
              <w:jc w:val="center"/>
              <w:rPr>
                <w:rFonts w:ascii="Times New Roman" w:eastAsia="Times New Roman" w:hAnsi="Times New Roman" w:cs="Times New Roman"/>
                <w:b/>
                <w:bCs/>
                <w:sz w:val="24"/>
                <w:szCs w:val="24"/>
                <w:lang w:eastAsia="ru-RU"/>
              </w:rPr>
            </w:pPr>
            <w:r w:rsidRPr="00D6654A">
              <w:rPr>
                <w:rFonts w:ascii="Times New Roman" w:eastAsia="Times New Roman" w:hAnsi="Times New Roman" w:cs="Times New Roman"/>
                <w:b/>
                <w:bCs/>
                <w:sz w:val="24"/>
                <w:szCs w:val="24"/>
                <w:lang w:eastAsia="ru-RU"/>
              </w:rPr>
              <w:t>82 567,01</w:t>
            </w:r>
          </w:p>
        </w:tc>
      </w:tr>
      <w:tr w:rsidR="00BB2E83" w:rsidRPr="007E2BB8" w14:paraId="197767BF" w14:textId="77777777" w:rsidTr="00BB2E83">
        <w:trPr>
          <w:trHeight w:val="510"/>
        </w:trPr>
        <w:tc>
          <w:tcPr>
            <w:tcW w:w="236" w:type="dxa"/>
            <w:tcBorders>
              <w:top w:val="nil"/>
              <w:left w:val="nil"/>
              <w:bottom w:val="nil"/>
              <w:right w:val="nil"/>
            </w:tcBorders>
            <w:shd w:val="clear" w:color="auto" w:fill="auto"/>
            <w:noWrap/>
            <w:vAlign w:val="bottom"/>
            <w:hideMark/>
          </w:tcPr>
          <w:p w14:paraId="00315A18"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5A017F" w14:textId="77777777" w:rsidR="00BB2E83" w:rsidRPr="007E2BB8" w:rsidRDefault="00BB2E83" w:rsidP="00BB2E83">
            <w:pPr>
              <w:spacing w:after="0" w:line="240" w:lineRule="auto"/>
              <w:jc w:val="center"/>
              <w:rPr>
                <w:rFonts w:ascii="Times New Roman" w:eastAsia="Times New Roman" w:hAnsi="Times New Roman" w:cs="Times New Roman"/>
                <w:bCs/>
                <w:color w:val="000000"/>
                <w:sz w:val="24"/>
                <w:szCs w:val="24"/>
                <w:lang w:eastAsia="ru-RU"/>
              </w:rPr>
            </w:pPr>
            <w:r w:rsidRPr="007E2BB8">
              <w:rPr>
                <w:rFonts w:ascii="Times New Roman" w:eastAsia="Times New Roman" w:hAnsi="Times New Roman" w:cs="Times New Roman"/>
                <w:bCs/>
                <w:color w:val="000000"/>
                <w:sz w:val="24"/>
                <w:szCs w:val="24"/>
                <w:lang w:eastAsia="ru-RU"/>
              </w:rPr>
              <w:t>1.1.1.</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17F81026" w14:textId="77777777" w:rsidR="00BB2E83" w:rsidRPr="007E2BB8" w:rsidRDefault="00BB2E83" w:rsidP="00BB2E83">
            <w:pPr>
              <w:spacing w:after="0" w:line="240" w:lineRule="auto"/>
              <w:rPr>
                <w:rFonts w:ascii="Times New Roman" w:eastAsia="Times New Roman" w:hAnsi="Times New Roman" w:cs="Times New Roman"/>
                <w:bCs/>
                <w:color w:val="000000"/>
                <w:sz w:val="24"/>
                <w:szCs w:val="24"/>
                <w:lang w:eastAsia="ru-RU"/>
              </w:rPr>
            </w:pPr>
            <w:r w:rsidRPr="007E2BB8">
              <w:rPr>
                <w:rFonts w:ascii="Times New Roman" w:eastAsia="Times New Roman" w:hAnsi="Times New Roman" w:cs="Times New Roman"/>
                <w:bCs/>
                <w:color w:val="000000"/>
                <w:sz w:val="24"/>
                <w:szCs w:val="24"/>
                <w:lang w:eastAsia="ru-RU"/>
              </w:rPr>
              <w:t>Ремонт объектов теплоснабжения, приобретение,  замена оборудования на объектах теплоснабжения:</w:t>
            </w:r>
          </w:p>
        </w:tc>
        <w:tc>
          <w:tcPr>
            <w:tcW w:w="1046" w:type="dxa"/>
            <w:gridSpan w:val="2"/>
            <w:tcBorders>
              <w:top w:val="single" w:sz="4" w:space="0" w:color="auto"/>
              <w:left w:val="nil"/>
              <w:bottom w:val="single" w:sz="4" w:space="0" w:color="auto"/>
              <w:right w:val="single" w:sz="4" w:space="0" w:color="auto"/>
            </w:tcBorders>
            <w:shd w:val="clear" w:color="auto" w:fill="auto"/>
            <w:vAlign w:val="center"/>
            <w:hideMark/>
          </w:tcPr>
          <w:p w14:paraId="22904DB2" w14:textId="77777777" w:rsidR="00BB2E83" w:rsidRPr="007E2BB8" w:rsidRDefault="00BB2E83" w:rsidP="00BB2E83">
            <w:pPr>
              <w:spacing w:after="0" w:line="240" w:lineRule="auto"/>
              <w:jc w:val="center"/>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150179F1" w14:textId="77777777" w:rsidR="00BB2E83" w:rsidRPr="007E2BB8" w:rsidRDefault="00BB2E83" w:rsidP="00BB2E83">
            <w:pPr>
              <w:spacing w:after="0" w:line="240" w:lineRule="auto"/>
              <w:jc w:val="center"/>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74AFDB27" w14:textId="77777777" w:rsidR="00BB2E83" w:rsidRPr="007E2BB8" w:rsidRDefault="00BB2E83" w:rsidP="00BB2E83">
            <w:pPr>
              <w:spacing w:after="0" w:line="240" w:lineRule="auto"/>
              <w:jc w:val="center"/>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72 567,01</w:t>
            </w:r>
          </w:p>
        </w:tc>
      </w:tr>
      <w:tr w:rsidR="00BB2E83" w:rsidRPr="007E2BB8" w14:paraId="1C382BFA" w14:textId="77777777" w:rsidTr="00BB2E83">
        <w:trPr>
          <w:trHeight w:val="615"/>
        </w:trPr>
        <w:tc>
          <w:tcPr>
            <w:tcW w:w="236" w:type="dxa"/>
            <w:tcBorders>
              <w:top w:val="nil"/>
              <w:left w:val="nil"/>
              <w:bottom w:val="nil"/>
              <w:right w:val="nil"/>
            </w:tcBorders>
            <w:shd w:val="clear" w:color="auto" w:fill="auto"/>
            <w:noWrap/>
            <w:vAlign w:val="bottom"/>
            <w:hideMark/>
          </w:tcPr>
          <w:p w14:paraId="14D3D88A"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1E26EAEB"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14:paraId="560F0978"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 Выполнение работ по ремонту здания котельной 3.2 по адресу г. Находка, </w:t>
            </w:r>
          </w:p>
          <w:p w14:paraId="6CF7D391" w14:textId="77777777" w:rsidR="00BB2E83"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ул. Пограничная ,100   </w:t>
            </w:r>
          </w:p>
          <w:p w14:paraId="19EB211B"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p>
        </w:tc>
        <w:tc>
          <w:tcPr>
            <w:tcW w:w="1046" w:type="dxa"/>
            <w:gridSpan w:val="2"/>
            <w:tcBorders>
              <w:top w:val="nil"/>
              <w:left w:val="nil"/>
              <w:bottom w:val="single" w:sz="4" w:space="0" w:color="auto"/>
              <w:right w:val="single" w:sz="4" w:space="0" w:color="auto"/>
            </w:tcBorders>
            <w:shd w:val="clear" w:color="auto" w:fill="auto"/>
            <w:vAlign w:val="center"/>
            <w:hideMark/>
          </w:tcPr>
          <w:p w14:paraId="6C61BA7C"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hideMark/>
          </w:tcPr>
          <w:p w14:paraId="7C3C114B"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277059F7"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230,00</w:t>
            </w:r>
          </w:p>
        </w:tc>
      </w:tr>
      <w:tr w:rsidR="00BB2E83" w:rsidRPr="007E2BB8" w14:paraId="5FC3F026" w14:textId="77777777" w:rsidTr="00BB2E83">
        <w:trPr>
          <w:trHeight w:val="458"/>
        </w:trPr>
        <w:tc>
          <w:tcPr>
            <w:tcW w:w="236" w:type="dxa"/>
            <w:tcBorders>
              <w:top w:val="nil"/>
              <w:left w:val="nil"/>
              <w:bottom w:val="nil"/>
              <w:right w:val="nil"/>
            </w:tcBorders>
            <w:shd w:val="clear" w:color="auto" w:fill="auto"/>
            <w:noWrap/>
            <w:vAlign w:val="bottom"/>
          </w:tcPr>
          <w:p w14:paraId="31FBE818"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3A521"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1</w:t>
            </w:r>
          </w:p>
        </w:tc>
        <w:tc>
          <w:tcPr>
            <w:tcW w:w="4819" w:type="dxa"/>
            <w:tcBorders>
              <w:top w:val="single" w:sz="4" w:space="0" w:color="auto"/>
              <w:left w:val="nil"/>
              <w:bottom w:val="single" w:sz="4" w:space="0" w:color="auto"/>
              <w:right w:val="single" w:sz="4" w:space="0" w:color="auto"/>
            </w:tcBorders>
            <w:shd w:val="clear" w:color="auto" w:fill="auto"/>
            <w:vAlign w:val="center"/>
          </w:tcPr>
          <w:p w14:paraId="2EE2B69C"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2</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4A844D6C"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3</w:t>
            </w:r>
          </w:p>
        </w:tc>
        <w:tc>
          <w:tcPr>
            <w:tcW w:w="797" w:type="dxa"/>
            <w:tcBorders>
              <w:top w:val="single" w:sz="4" w:space="0" w:color="auto"/>
              <w:left w:val="nil"/>
              <w:bottom w:val="single" w:sz="4" w:space="0" w:color="auto"/>
              <w:right w:val="single" w:sz="4" w:space="0" w:color="auto"/>
            </w:tcBorders>
            <w:shd w:val="clear" w:color="auto" w:fill="auto"/>
            <w:vAlign w:val="center"/>
          </w:tcPr>
          <w:p w14:paraId="509AFE67"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4</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651E8AE9"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5</w:t>
            </w:r>
          </w:p>
        </w:tc>
      </w:tr>
      <w:tr w:rsidR="00BB2E83" w:rsidRPr="007E2BB8" w14:paraId="234A2B66" w14:textId="77777777" w:rsidTr="00BB2E83">
        <w:trPr>
          <w:trHeight w:val="615"/>
        </w:trPr>
        <w:tc>
          <w:tcPr>
            <w:tcW w:w="236" w:type="dxa"/>
            <w:tcBorders>
              <w:top w:val="nil"/>
              <w:left w:val="nil"/>
              <w:bottom w:val="nil"/>
              <w:right w:val="nil"/>
            </w:tcBorders>
            <w:shd w:val="clear" w:color="auto" w:fill="auto"/>
            <w:noWrap/>
            <w:vAlign w:val="bottom"/>
            <w:hideMark/>
          </w:tcPr>
          <w:p w14:paraId="7AE0C408"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CD6C22"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32BA0654"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ремонту здания котельной 4.10 по адресу г. Находка, ул. Шевченко ,1 а</w:t>
            </w:r>
          </w:p>
        </w:tc>
        <w:tc>
          <w:tcPr>
            <w:tcW w:w="1046" w:type="dxa"/>
            <w:gridSpan w:val="2"/>
            <w:tcBorders>
              <w:top w:val="single" w:sz="4" w:space="0" w:color="auto"/>
              <w:left w:val="nil"/>
              <w:bottom w:val="single" w:sz="4" w:space="0" w:color="auto"/>
              <w:right w:val="single" w:sz="4" w:space="0" w:color="auto"/>
            </w:tcBorders>
            <w:shd w:val="clear" w:color="auto" w:fill="auto"/>
            <w:vAlign w:val="center"/>
            <w:hideMark/>
          </w:tcPr>
          <w:p w14:paraId="2591A447"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5F57F083"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4BB2BEAF"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700,00</w:t>
            </w:r>
          </w:p>
        </w:tc>
      </w:tr>
      <w:tr w:rsidR="00BB2E83" w:rsidRPr="007E2BB8" w14:paraId="312EEE2B" w14:textId="77777777" w:rsidTr="00BB2E83">
        <w:trPr>
          <w:trHeight w:val="615"/>
        </w:trPr>
        <w:tc>
          <w:tcPr>
            <w:tcW w:w="236" w:type="dxa"/>
            <w:tcBorders>
              <w:top w:val="nil"/>
              <w:left w:val="nil"/>
              <w:bottom w:val="nil"/>
              <w:right w:val="nil"/>
            </w:tcBorders>
            <w:shd w:val="clear" w:color="auto" w:fill="auto"/>
            <w:noWrap/>
            <w:vAlign w:val="bottom"/>
            <w:hideMark/>
          </w:tcPr>
          <w:p w14:paraId="6F6FAA24"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29DF08DC"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14:paraId="6C63BB68"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ремонту здания котельной 4.15 по адресу с. Голубовка, ул. Радиостанция,1</w:t>
            </w:r>
          </w:p>
        </w:tc>
        <w:tc>
          <w:tcPr>
            <w:tcW w:w="1046" w:type="dxa"/>
            <w:gridSpan w:val="2"/>
            <w:tcBorders>
              <w:top w:val="nil"/>
              <w:left w:val="nil"/>
              <w:bottom w:val="single" w:sz="4" w:space="0" w:color="auto"/>
              <w:right w:val="single" w:sz="4" w:space="0" w:color="auto"/>
            </w:tcBorders>
            <w:shd w:val="clear" w:color="auto" w:fill="auto"/>
            <w:vAlign w:val="center"/>
            <w:hideMark/>
          </w:tcPr>
          <w:p w14:paraId="49197CAB"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hideMark/>
          </w:tcPr>
          <w:p w14:paraId="71D07792"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658818D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600,00</w:t>
            </w:r>
          </w:p>
        </w:tc>
      </w:tr>
      <w:tr w:rsidR="00BB2E83" w:rsidRPr="007E2BB8" w14:paraId="4872A3BB" w14:textId="77777777" w:rsidTr="00BB2E83">
        <w:trPr>
          <w:trHeight w:val="615"/>
        </w:trPr>
        <w:tc>
          <w:tcPr>
            <w:tcW w:w="236" w:type="dxa"/>
            <w:tcBorders>
              <w:top w:val="nil"/>
              <w:left w:val="nil"/>
              <w:bottom w:val="nil"/>
              <w:right w:val="nil"/>
            </w:tcBorders>
            <w:shd w:val="clear" w:color="auto" w:fill="auto"/>
            <w:noWrap/>
            <w:vAlign w:val="bottom"/>
            <w:hideMark/>
          </w:tcPr>
          <w:p w14:paraId="7073A236"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1F22F378"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14:paraId="1AE31431"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ремонту здания котельной 4.17 по адресу г. Находка, ул. Станционная ,1</w:t>
            </w:r>
          </w:p>
        </w:tc>
        <w:tc>
          <w:tcPr>
            <w:tcW w:w="1046" w:type="dxa"/>
            <w:gridSpan w:val="2"/>
            <w:tcBorders>
              <w:top w:val="nil"/>
              <w:left w:val="nil"/>
              <w:bottom w:val="single" w:sz="4" w:space="0" w:color="auto"/>
              <w:right w:val="single" w:sz="4" w:space="0" w:color="auto"/>
            </w:tcBorders>
            <w:shd w:val="clear" w:color="auto" w:fill="auto"/>
            <w:vAlign w:val="center"/>
            <w:hideMark/>
          </w:tcPr>
          <w:p w14:paraId="148A6E3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hideMark/>
          </w:tcPr>
          <w:p w14:paraId="1DB3530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03860B78"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1 500,00</w:t>
            </w:r>
          </w:p>
        </w:tc>
      </w:tr>
      <w:tr w:rsidR="00BB2E83" w:rsidRPr="007E2BB8" w14:paraId="2A3DA2DD" w14:textId="77777777" w:rsidTr="00BB2E83">
        <w:trPr>
          <w:trHeight w:val="615"/>
        </w:trPr>
        <w:tc>
          <w:tcPr>
            <w:tcW w:w="236" w:type="dxa"/>
            <w:tcBorders>
              <w:top w:val="nil"/>
              <w:left w:val="nil"/>
              <w:bottom w:val="nil"/>
              <w:right w:val="nil"/>
            </w:tcBorders>
            <w:shd w:val="clear" w:color="auto" w:fill="auto"/>
            <w:noWrap/>
            <w:vAlign w:val="bottom"/>
            <w:hideMark/>
          </w:tcPr>
          <w:p w14:paraId="71000C0E"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29DB6E19"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14:paraId="621B760B"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ремонту здания котельной 5.1 по адресу мкр. Врангель, ул. Первостроителей,2 б</w:t>
            </w:r>
          </w:p>
        </w:tc>
        <w:tc>
          <w:tcPr>
            <w:tcW w:w="1046" w:type="dxa"/>
            <w:gridSpan w:val="2"/>
            <w:tcBorders>
              <w:top w:val="nil"/>
              <w:left w:val="nil"/>
              <w:bottom w:val="single" w:sz="4" w:space="0" w:color="auto"/>
              <w:right w:val="single" w:sz="4" w:space="0" w:color="auto"/>
            </w:tcBorders>
            <w:shd w:val="clear" w:color="auto" w:fill="auto"/>
            <w:vAlign w:val="center"/>
            <w:hideMark/>
          </w:tcPr>
          <w:p w14:paraId="528C7057"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hideMark/>
          </w:tcPr>
          <w:p w14:paraId="70BEAC78"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5DEB62E4"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2 644,05</w:t>
            </w:r>
          </w:p>
        </w:tc>
      </w:tr>
      <w:tr w:rsidR="00BB2E83" w:rsidRPr="007E2BB8" w14:paraId="78E2CA20" w14:textId="77777777" w:rsidTr="00BB2E83">
        <w:trPr>
          <w:trHeight w:val="615"/>
        </w:trPr>
        <w:tc>
          <w:tcPr>
            <w:tcW w:w="236" w:type="dxa"/>
            <w:tcBorders>
              <w:top w:val="nil"/>
              <w:left w:val="nil"/>
              <w:bottom w:val="nil"/>
              <w:right w:val="nil"/>
            </w:tcBorders>
            <w:shd w:val="clear" w:color="auto" w:fill="auto"/>
            <w:noWrap/>
            <w:vAlign w:val="bottom"/>
            <w:hideMark/>
          </w:tcPr>
          <w:p w14:paraId="199DD08E"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56568A03"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14:paraId="50F9784B"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Выполнение работ по ремонту кровли и здания ЦТП 1.1 по адресу г. Находка, ул. Астафьева,109 </w:t>
            </w:r>
          </w:p>
        </w:tc>
        <w:tc>
          <w:tcPr>
            <w:tcW w:w="1046" w:type="dxa"/>
            <w:gridSpan w:val="2"/>
            <w:tcBorders>
              <w:top w:val="nil"/>
              <w:left w:val="nil"/>
              <w:bottom w:val="single" w:sz="4" w:space="0" w:color="auto"/>
              <w:right w:val="single" w:sz="4" w:space="0" w:color="auto"/>
            </w:tcBorders>
            <w:shd w:val="clear" w:color="auto" w:fill="auto"/>
            <w:vAlign w:val="center"/>
            <w:hideMark/>
          </w:tcPr>
          <w:p w14:paraId="0D88C1F8"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hideMark/>
          </w:tcPr>
          <w:p w14:paraId="52861013"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7C237F97"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1 226,20</w:t>
            </w:r>
          </w:p>
        </w:tc>
      </w:tr>
      <w:tr w:rsidR="00BB2E83" w:rsidRPr="007E2BB8" w14:paraId="35E6DD51" w14:textId="77777777" w:rsidTr="00BB2E83">
        <w:trPr>
          <w:trHeight w:val="615"/>
        </w:trPr>
        <w:tc>
          <w:tcPr>
            <w:tcW w:w="236" w:type="dxa"/>
            <w:tcBorders>
              <w:top w:val="nil"/>
              <w:left w:val="nil"/>
              <w:bottom w:val="nil"/>
              <w:right w:val="nil"/>
            </w:tcBorders>
            <w:shd w:val="clear" w:color="auto" w:fill="auto"/>
            <w:noWrap/>
            <w:vAlign w:val="bottom"/>
            <w:hideMark/>
          </w:tcPr>
          <w:p w14:paraId="2F711AA6"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211810DF"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14:paraId="334C0830" w14:textId="77777777" w:rsidR="00BB2E83" w:rsidRPr="007E2BB8" w:rsidRDefault="00BB2E83" w:rsidP="00BB2E83">
            <w:pPr>
              <w:spacing w:after="0" w:line="240" w:lineRule="auto"/>
              <w:jc w:val="both"/>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Выполнение работ по ремонту кровли и здания ЦТП 1.7  по адресу г. Находка, ул. Юбилейная,1 а  </w:t>
            </w:r>
          </w:p>
        </w:tc>
        <w:tc>
          <w:tcPr>
            <w:tcW w:w="1046" w:type="dxa"/>
            <w:gridSpan w:val="2"/>
            <w:tcBorders>
              <w:top w:val="nil"/>
              <w:left w:val="nil"/>
              <w:bottom w:val="single" w:sz="4" w:space="0" w:color="auto"/>
              <w:right w:val="single" w:sz="4" w:space="0" w:color="auto"/>
            </w:tcBorders>
            <w:shd w:val="clear" w:color="auto" w:fill="auto"/>
            <w:vAlign w:val="center"/>
            <w:hideMark/>
          </w:tcPr>
          <w:p w14:paraId="06E2F6B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hideMark/>
          </w:tcPr>
          <w:p w14:paraId="4C1FF684"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01410198"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588,54</w:t>
            </w:r>
          </w:p>
        </w:tc>
      </w:tr>
      <w:tr w:rsidR="00BB2E83" w:rsidRPr="007E2BB8" w14:paraId="26C64A4C" w14:textId="77777777" w:rsidTr="00BB2E83">
        <w:trPr>
          <w:trHeight w:val="615"/>
        </w:trPr>
        <w:tc>
          <w:tcPr>
            <w:tcW w:w="236" w:type="dxa"/>
            <w:tcBorders>
              <w:top w:val="nil"/>
              <w:left w:val="nil"/>
              <w:bottom w:val="nil"/>
              <w:right w:val="nil"/>
            </w:tcBorders>
            <w:shd w:val="clear" w:color="auto" w:fill="auto"/>
            <w:noWrap/>
            <w:vAlign w:val="bottom"/>
            <w:hideMark/>
          </w:tcPr>
          <w:p w14:paraId="74C52FA2"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4BC162E5"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14:paraId="54FBCD92" w14:textId="77777777" w:rsidR="00BB2E83" w:rsidRPr="007E2BB8" w:rsidRDefault="00BB2E83" w:rsidP="00BB2E83">
            <w:pPr>
              <w:spacing w:after="0" w:line="240" w:lineRule="auto"/>
              <w:jc w:val="both"/>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ремонту кровли насосной 1.7 по адресу г. Находка, ул.Лесная</w:t>
            </w:r>
          </w:p>
        </w:tc>
        <w:tc>
          <w:tcPr>
            <w:tcW w:w="1046" w:type="dxa"/>
            <w:gridSpan w:val="2"/>
            <w:tcBorders>
              <w:top w:val="nil"/>
              <w:left w:val="nil"/>
              <w:bottom w:val="single" w:sz="4" w:space="0" w:color="auto"/>
              <w:right w:val="single" w:sz="4" w:space="0" w:color="auto"/>
            </w:tcBorders>
            <w:shd w:val="clear" w:color="auto" w:fill="auto"/>
            <w:vAlign w:val="center"/>
            <w:hideMark/>
          </w:tcPr>
          <w:p w14:paraId="5B0A46D5"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hideMark/>
          </w:tcPr>
          <w:p w14:paraId="344C4FB1"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6E9A0BDF"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1 373,08</w:t>
            </w:r>
          </w:p>
        </w:tc>
      </w:tr>
      <w:tr w:rsidR="00BB2E83" w:rsidRPr="007E2BB8" w14:paraId="407CDBD5" w14:textId="77777777" w:rsidTr="00BB2E83">
        <w:trPr>
          <w:trHeight w:val="615"/>
        </w:trPr>
        <w:tc>
          <w:tcPr>
            <w:tcW w:w="236" w:type="dxa"/>
            <w:tcBorders>
              <w:top w:val="nil"/>
              <w:left w:val="nil"/>
              <w:bottom w:val="nil"/>
              <w:right w:val="nil"/>
            </w:tcBorders>
            <w:shd w:val="clear" w:color="auto" w:fill="auto"/>
            <w:noWrap/>
            <w:vAlign w:val="bottom"/>
            <w:hideMark/>
          </w:tcPr>
          <w:p w14:paraId="201D08D3"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14E83782"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14:paraId="2BA63A30" w14:textId="77777777" w:rsidR="00BB2E83" w:rsidRPr="007E2BB8" w:rsidRDefault="00BB2E83" w:rsidP="00BB2E83">
            <w:pPr>
              <w:spacing w:after="0" w:line="240" w:lineRule="auto"/>
              <w:jc w:val="both"/>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ремонту кровли ЦТП 2.4 по адресу г. Находка, ул. Нахимовская, 27а</w:t>
            </w:r>
          </w:p>
        </w:tc>
        <w:tc>
          <w:tcPr>
            <w:tcW w:w="1046" w:type="dxa"/>
            <w:gridSpan w:val="2"/>
            <w:tcBorders>
              <w:top w:val="nil"/>
              <w:left w:val="nil"/>
              <w:bottom w:val="single" w:sz="4" w:space="0" w:color="auto"/>
              <w:right w:val="single" w:sz="4" w:space="0" w:color="auto"/>
            </w:tcBorders>
            <w:shd w:val="clear" w:color="auto" w:fill="auto"/>
            <w:vAlign w:val="center"/>
            <w:hideMark/>
          </w:tcPr>
          <w:p w14:paraId="2313139D"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hideMark/>
          </w:tcPr>
          <w:p w14:paraId="2DE42F26"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25F198B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1 307,08</w:t>
            </w:r>
          </w:p>
        </w:tc>
      </w:tr>
      <w:tr w:rsidR="00BB2E83" w:rsidRPr="007E2BB8" w14:paraId="468CD82A" w14:textId="77777777" w:rsidTr="00BB2E83">
        <w:trPr>
          <w:trHeight w:val="615"/>
        </w:trPr>
        <w:tc>
          <w:tcPr>
            <w:tcW w:w="236" w:type="dxa"/>
            <w:tcBorders>
              <w:top w:val="nil"/>
              <w:left w:val="nil"/>
              <w:bottom w:val="nil"/>
              <w:right w:val="nil"/>
            </w:tcBorders>
            <w:shd w:val="clear" w:color="auto" w:fill="auto"/>
            <w:noWrap/>
            <w:vAlign w:val="bottom"/>
            <w:hideMark/>
          </w:tcPr>
          <w:p w14:paraId="110A4011"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51487CC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14:paraId="64E8C041" w14:textId="77777777" w:rsidR="00BB2E83" w:rsidRPr="007E2BB8" w:rsidRDefault="00BB2E83" w:rsidP="00BB2E83">
            <w:pPr>
              <w:spacing w:after="0" w:line="240" w:lineRule="auto"/>
              <w:jc w:val="both"/>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ремонту кровли ЦТП 3.4 по адресу г. Находка, ул. Озерный бульвар,7</w:t>
            </w:r>
          </w:p>
        </w:tc>
        <w:tc>
          <w:tcPr>
            <w:tcW w:w="1046" w:type="dxa"/>
            <w:gridSpan w:val="2"/>
            <w:tcBorders>
              <w:top w:val="nil"/>
              <w:left w:val="nil"/>
              <w:bottom w:val="single" w:sz="4" w:space="0" w:color="auto"/>
              <w:right w:val="single" w:sz="4" w:space="0" w:color="auto"/>
            </w:tcBorders>
            <w:shd w:val="clear" w:color="auto" w:fill="auto"/>
            <w:vAlign w:val="center"/>
            <w:hideMark/>
          </w:tcPr>
          <w:p w14:paraId="50245A26"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hideMark/>
          </w:tcPr>
          <w:p w14:paraId="1DA34A29"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1C60BF05"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1 151,10</w:t>
            </w:r>
          </w:p>
        </w:tc>
      </w:tr>
      <w:tr w:rsidR="00BB2E83" w:rsidRPr="007E2BB8" w14:paraId="16A6D806" w14:textId="77777777" w:rsidTr="00BB2E83">
        <w:trPr>
          <w:trHeight w:val="615"/>
        </w:trPr>
        <w:tc>
          <w:tcPr>
            <w:tcW w:w="236" w:type="dxa"/>
            <w:tcBorders>
              <w:top w:val="nil"/>
              <w:left w:val="nil"/>
              <w:bottom w:val="nil"/>
              <w:right w:val="nil"/>
            </w:tcBorders>
            <w:shd w:val="clear" w:color="auto" w:fill="auto"/>
            <w:noWrap/>
            <w:vAlign w:val="bottom"/>
            <w:hideMark/>
          </w:tcPr>
          <w:p w14:paraId="244DA9B0"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52738407"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14:paraId="349CD823"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ремонту кровли  ЦТП 4.1 по адресу г. Находка, ул. Комсомольска,26 а</w:t>
            </w:r>
          </w:p>
        </w:tc>
        <w:tc>
          <w:tcPr>
            <w:tcW w:w="1046" w:type="dxa"/>
            <w:gridSpan w:val="2"/>
            <w:tcBorders>
              <w:top w:val="nil"/>
              <w:left w:val="nil"/>
              <w:bottom w:val="single" w:sz="4" w:space="0" w:color="auto"/>
              <w:right w:val="single" w:sz="4" w:space="0" w:color="auto"/>
            </w:tcBorders>
            <w:shd w:val="clear" w:color="auto" w:fill="auto"/>
            <w:vAlign w:val="center"/>
            <w:hideMark/>
          </w:tcPr>
          <w:p w14:paraId="001C7728"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hideMark/>
          </w:tcPr>
          <w:p w14:paraId="5F13F519"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1BAEA96F"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2 605,88</w:t>
            </w:r>
          </w:p>
        </w:tc>
      </w:tr>
      <w:tr w:rsidR="00BB2E83" w:rsidRPr="007E2BB8" w14:paraId="3EA4333C" w14:textId="77777777" w:rsidTr="00BB2E83">
        <w:trPr>
          <w:trHeight w:val="615"/>
        </w:trPr>
        <w:tc>
          <w:tcPr>
            <w:tcW w:w="236" w:type="dxa"/>
            <w:tcBorders>
              <w:top w:val="nil"/>
              <w:left w:val="nil"/>
              <w:bottom w:val="nil"/>
              <w:right w:val="nil"/>
            </w:tcBorders>
            <w:shd w:val="clear" w:color="auto" w:fill="auto"/>
            <w:noWrap/>
            <w:vAlign w:val="bottom"/>
            <w:hideMark/>
          </w:tcPr>
          <w:p w14:paraId="19BA29B6"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15DEE231"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14:paraId="229838AF"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ремонту кирпичной дымовой трубы  на котельной 1.1 по адресу г. Находка, ул. Пирогова,19</w:t>
            </w:r>
          </w:p>
        </w:tc>
        <w:tc>
          <w:tcPr>
            <w:tcW w:w="1046" w:type="dxa"/>
            <w:gridSpan w:val="2"/>
            <w:tcBorders>
              <w:top w:val="nil"/>
              <w:left w:val="nil"/>
              <w:bottom w:val="single" w:sz="4" w:space="0" w:color="auto"/>
              <w:right w:val="single" w:sz="4" w:space="0" w:color="auto"/>
            </w:tcBorders>
            <w:shd w:val="clear" w:color="auto" w:fill="auto"/>
            <w:vAlign w:val="center"/>
            <w:hideMark/>
          </w:tcPr>
          <w:p w14:paraId="44C364F8"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hideMark/>
          </w:tcPr>
          <w:p w14:paraId="17055E4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43FF9281"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2 165,70</w:t>
            </w:r>
          </w:p>
        </w:tc>
      </w:tr>
      <w:tr w:rsidR="00BB2E83" w:rsidRPr="007E2BB8" w14:paraId="717010C8" w14:textId="77777777" w:rsidTr="00BB2E83">
        <w:trPr>
          <w:trHeight w:val="615"/>
        </w:trPr>
        <w:tc>
          <w:tcPr>
            <w:tcW w:w="236" w:type="dxa"/>
            <w:tcBorders>
              <w:top w:val="nil"/>
              <w:left w:val="nil"/>
              <w:bottom w:val="nil"/>
              <w:right w:val="nil"/>
            </w:tcBorders>
            <w:shd w:val="clear" w:color="auto" w:fill="auto"/>
            <w:noWrap/>
            <w:vAlign w:val="bottom"/>
            <w:hideMark/>
          </w:tcPr>
          <w:p w14:paraId="3C4E4C81"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22D9C430"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000000" w:fill="FFFFFF"/>
            <w:vAlign w:val="center"/>
            <w:hideMark/>
          </w:tcPr>
          <w:p w14:paraId="17481851"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ремонту котла на котельной 1.3 по адресу г. Находка, ул.Судоремонтная,5</w:t>
            </w:r>
          </w:p>
        </w:tc>
        <w:tc>
          <w:tcPr>
            <w:tcW w:w="1046" w:type="dxa"/>
            <w:gridSpan w:val="2"/>
            <w:tcBorders>
              <w:top w:val="nil"/>
              <w:left w:val="nil"/>
              <w:bottom w:val="single" w:sz="4" w:space="0" w:color="auto"/>
              <w:right w:val="single" w:sz="4" w:space="0" w:color="auto"/>
            </w:tcBorders>
            <w:shd w:val="clear" w:color="auto" w:fill="auto"/>
            <w:vAlign w:val="center"/>
            <w:hideMark/>
          </w:tcPr>
          <w:p w14:paraId="43D99BB7"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hideMark/>
          </w:tcPr>
          <w:p w14:paraId="0E378F7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0488068D"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26 134,90</w:t>
            </w:r>
          </w:p>
        </w:tc>
      </w:tr>
      <w:tr w:rsidR="00BB2E83" w:rsidRPr="007E2BB8" w14:paraId="09804065" w14:textId="77777777" w:rsidTr="00BB2E83">
        <w:trPr>
          <w:trHeight w:val="615"/>
        </w:trPr>
        <w:tc>
          <w:tcPr>
            <w:tcW w:w="236" w:type="dxa"/>
            <w:tcBorders>
              <w:top w:val="nil"/>
              <w:left w:val="nil"/>
              <w:bottom w:val="nil"/>
              <w:right w:val="nil"/>
            </w:tcBorders>
            <w:shd w:val="clear" w:color="auto" w:fill="auto"/>
            <w:noWrap/>
            <w:vAlign w:val="bottom"/>
            <w:hideMark/>
          </w:tcPr>
          <w:p w14:paraId="7340C662"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17079604"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14:paraId="1912C709" w14:textId="77777777" w:rsidR="00BB2E83"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Выполнение работ по замене деаэратора на котельной 1.1 по адресу г. Находка, ул. Пирогова,19    </w:t>
            </w:r>
          </w:p>
          <w:p w14:paraId="006A64DD"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      </w:t>
            </w:r>
          </w:p>
        </w:tc>
        <w:tc>
          <w:tcPr>
            <w:tcW w:w="1046" w:type="dxa"/>
            <w:gridSpan w:val="2"/>
            <w:tcBorders>
              <w:top w:val="nil"/>
              <w:left w:val="nil"/>
              <w:bottom w:val="single" w:sz="4" w:space="0" w:color="auto"/>
              <w:right w:val="single" w:sz="4" w:space="0" w:color="auto"/>
            </w:tcBorders>
            <w:shd w:val="clear" w:color="auto" w:fill="auto"/>
            <w:vAlign w:val="center"/>
            <w:hideMark/>
          </w:tcPr>
          <w:p w14:paraId="0CAC156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hideMark/>
          </w:tcPr>
          <w:p w14:paraId="40BED7B5"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74660950"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3 500,00</w:t>
            </w:r>
          </w:p>
        </w:tc>
      </w:tr>
      <w:tr w:rsidR="00BB2E83" w:rsidRPr="007E2BB8" w14:paraId="60D6866B" w14:textId="77777777" w:rsidTr="00BB2E83">
        <w:trPr>
          <w:trHeight w:val="615"/>
        </w:trPr>
        <w:tc>
          <w:tcPr>
            <w:tcW w:w="236" w:type="dxa"/>
            <w:tcBorders>
              <w:top w:val="nil"/>
              <w:left w:val="nil"/>
              <w:bottom w:val="nil"/>
              <w:right w:val="nil"/>
            </w:tcBorders>
            <w:shd w:val="clear" w:color="auto" w:fill="auto"/>
            <w:noWrap/>
            <w:vAlign w:val="bottom"/>
            <w:hideMark/>
          </w:tcPr>
          <w:p w14:paraId="18331FC3"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5630BC"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1198A5A5"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замене экономайзера котла на котельной 1.3 по адресу г. Находка, ул.Судоремонтная,5</w:t>
            </w:r>
          </w:p>
        </w:tc>
        <w:tc>
          <w:tcPr>
            <w:tcW w:w="1046" w:type="dxa"/>
            <w:gridSpan w:val="2"/>
            <w:tcBorders>
              <w:top w:val="single" w:sz="4" w:space="0" w:color="auto"/>
              <w:left w:val="nil"/>
              <w:bottom w:val="single" w:sz="4" w:space="0" w:color="auto"/>
              <w:right w:val="single" w:sz="4" w:space="0" w:color="auto"/>
            </w:tcBorders>
            <w:shd w:val="clear" w:color="auto" w:fill="auto"/>
            <w:vAlign w:val="center"/>
            <w:hideMark/>
          </w:tcPr>
          <w:p w14:paraId="28175C79"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ед.</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234343E8"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6690ECB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5 122,23</w:t>
            </w:r>
          </w:p>
        </w:tc>
      </w:tr>
      <w:tr w:rsidR="00BB2E83" w:rsidRPr="007E2BB8" w14:paraId="0E298B91" w14:textId="77777777" w:rsidTr="00BB2E83">
        <w:trPr>
          <w:trHeight w:val="615"/>
        </w:trPr>
        <w:tc>
          <w:tcPr>
            <w:tcW w:w="236" w:type="dxa"/>
            <w:tcBorders>
              <w:top w:val="nil"/>
              <w:left w:val="nil"/>
              <w:bottom w:val="nil"/>
              <w:right w:val="nil"/>
            </w:tcBorders>
            <w:shd w:val="clear" w:color="auto" w:fill="auto"/>
            <w:noWrap/>
            <w:vAlign w:val="bottom"/>
            <w:hideMark/>
          </w:tcPr>
          <w:p w14:paraId="20EF9176"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21AC267F"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14:paraId="644DACAD"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замене деаэратора  ДА-100/35 на котельной 1.3 по адресу г. Находка, л.Судоремонтная,5</w:t>
            </w:r>
          </w:p>
        </w:tc>
        <w:tc>
          <w:tcPr>
            <w:tcW w:w="1046" w:type="dxa"/>
            <w:gridSpan w:val="2"/>
            <w:tcBorders>
              <w:top w:val="nil"/>
              <w:left w:val="nil"/>
              <w:bottom w:val="single" w:sz="4" w:space="0" w:color="auto"/>
              <w:right w:val="single" w:sz="4" w:space="0" w:color="auto"/>
            </w:tcBorders>
            <w:shd w:val="clear" w:color="auto" w:fill="auto"/>
            <w:vAlign w:val="center"/>
            <w:hideMark/>
          </w:tcPr>
          <w:p w14:paraId="12E66130"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hideMark/>
          </w:tcPr>
          <w:p w14:paraId="2B2B16F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2F1D3290"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3 000,00</w:t>
            </w:r>
          </w:p>
        </w:tc>
      </w:tr>
      <w:tr w:rsidR="00BB2E83" w:rsidRPr="007E2BB8" w14:paraId="70250DE4" w14:textId="77777777" w:rsidTr="00BB2E83">
        <w:trPr>
          <w:trHeight w:val="615"/>
        </w:trPr>
        <w:tc>
          <w:tcPr>
            <w:tcW w:w="236" w:type="dxa"/>
            <w:tcBorders>
              <w:top w:val="nil"/>
              <w:left w:val="nil"/>
              <w:bottom w:val="nil"/>
              <w:right w:val="nil"/>
            </w:tcBorders>
            <w:shd w:val="clear" w:color="auto" w:fill="auto"/>
            <w:noWrap/>
            <w:vAlign w:val="bottom"/>
            <w:hideMark/>
          </w:tcPr>
          <w:p w14:paraId="6ADBF790"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13B550D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14:paraId="7A7C52D0" w14:textId="77777777" w:rsidR="00BB2E83"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замене котла на котельной 5.1 по адресу мкр. Врангель, ул. Первостроителей ,2 б</w:t>
            </w:r>
          </w:p>
          <w:p w14:paraId="2DEC0A60"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p>
        </w:tc>
        <w:tc>
          <w:tcPr>
            <w:tcW w:w="1046" w:type="dxa"/>
            <w:gridSpan w:val="2"/>
            <w:tcBorders>
              <w:top w:val="nil"/>
              <w:left w:val="nil"/>
              <w:bottom w:val="single" w:sz="4" w:space="0" w:color="auto"/>
              <w:right w:val="single" w:sz="4" w:space="0" w:color="auto"/>
            </w:tcBorders>
            <w:shd w:val="clear" w:color="auto" w:fill="auto"/>
            <w:vAlign w:val="center"/>
            <w:hideMark/>
          </w:tcPr>
          <w:p w14:paraId="5356C16B"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hideMark/>
          </w:tcPr>
          <w:p w14:paraId="4246F6B8"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3773CA4F"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15 905,10</w:t>
            </w:r>
          </w:p>
        </w:tc>
      </w:tr>
      <w:tr w:rsidR="00BB2E83" w:rsidRPr="007E2BB8" w14:paraId="1D2DD163" w14:textId="77777777" w:rsidTr="00BB2E83">
        <w:trPr>
          <w:trHeight w:val="458"/>
        </w:trPr>
        <w:tc>
          <w:tcPr>
            <w:tcW w:w="236" w:type="dxa"/>
            <w:tcBorders>
              <w:top w:val="nil"/>
              <w:left w:val="nil"/>
              <w:bottom w:val="nil"/>
              <w:right w:val="nil"/>
            </w:tcBorders>
            <w:shd w:val="clear" w:color="auto" w:fill="auto"/>
            <w:noWrap/>
            <w:vAlign w:val="bottom"/>
          </w:tcPr>
          <w:p w14:paraId="5892D1D2"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85802"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1</w:t>
            </w:r>
          </w:p>
        </w:tc>
        <w:tc>
          <w:tcPr>
            <w:tcW w:w="4819" w:type="dxa"/>
            <w:tcBorders>
              <w:top w:val="single" w:sz="4" w:space="0" w:color="auto"/>
              <w:left w:val="nil"/>
              <w:bottom w:val="single" w:sz="4" w:space="0" w:color="auto"/>
              <w:right w:val="single" w:sz="4" w:space="0" w:color="auto"/>
            </w:tcBorders>
            <w:shd w:val="clear" w:color="auto" w:fill="auto"/>
            <w:vAlign w:val="center"/>
          </w:tcPr>
          <w:p w14:paraId="70A4FBB9"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2</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0459CE7D"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3</w:t>
            </w:r>
          </w:p>
        </w:tc>
        <w:tc>
          <w:tcPr>
            <w:tcW w:w="797" w:type="dxa"/>
            <w:tcBorders>
              <w:top w:val="single" w:sz="4" w:space="0" w:color="auto"/>
              <w:left w:val="nil"/>
              <w:bottom w:val="single" w:sz="4" w:space="0" w:color="auto"/>
              <w:right w:val="single" w:sz="4" w:space="0" w:color="auto"/>
            </w:tcBorders>
            <w:shd w:val="clear" w:color="auto" w:fill="auto"/>
            <w:vAlign w:val="center"/>
          </w:tcPr>
          <w:p w14:paraId="045342A4"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4</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09304E05"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5</w:t>
            </w:r>
          </w:p>
        </w:tc>
      </w:tr>
      <w:tr w:rsidR="00BB2E83" w:rsidRPr="007E2BB8" w14:paraId="03FDD6D4" w14:textId="77777777" w:rsidTr="00BB2E83">
        <w:trPr>
          <w:trHeight w:val="1097"/>
        </w:trPr>
        <w:tc>
          <w:tcPr>
            <w:tcW w:w="236" w:type="dxa"/>
            <w:tcBorders>
              <w:top w:val="nil"/>
              <w:left w:val="nil"/>
              <w:bottom w:val="nil"/>
              <w:right w:val="nil"/>
            </w:tcBorders>
            <w:shd w:val="clear" w:color="auto" w:fill="auto"/>
            <w:noWrap/>
            <w:vAlign w:val="bottom"/>
            <w:hideMark/>
          </w:tcPr>
          <w:p w14:paraId="01C685F4"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380DA3F4"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14:paraId="7E5797F6"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замене экономайзера котла на котельной 5.1 по адресу мкр. Врангель, ул. Первостроителей ,2 б</w:t>
            </w:r>
          </w:p>
        </w:tc>
        <w:tc>
          <w:tcPr>
            <w:tcW w:w="1046" w:type="dxa"/>
            <w:gridSpan w:val="2"/>
            <w:tcBorders>
              <w:top w:val="nil"/>
              <w:left w:val="nil"/>
              <w:bottom w:val="single" w:sz="4" w:space="0" w:color="auto"/>
              <w:right w:val="single" w:sz="4" w:space="0" w:color="auto"/>
            </w:tcBorders>
            <w:shd w:val="clear" w:color="auto" w:fill="auto"/>
            <w:vAlign w:val="center"/>
            <w:hideMark/>
          </w:tcPr>
          <w:p w14:paraId="016DC4C9"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hideMark/>
          </w:tcPr>
          <w:p w14:paraId="6B2315C7"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3C076D6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2 183,34</w:t>
            </w:r>
          </w:p>
        </w:tc>
      </w:tr>
      <w:tr w:rsidR="00BB2E83" w:rsidRPr="007E2BB8" w14:paraId="725DDFD4" w14:textId="77777777" w:rsidTr="00BB2E83">
        <w:trPr>
          <w:trHeight w:val="615"/>
        </w:trPr>
        <w:tc>
          <w:tcPr>
            <w:tcW w:w="236" w:type="dxa"/>
            <w:tcBorders>
              <w:top w:val="nil"/>
              <w:left w:val="nil"/>
              <w:bottom w:val="nil"/>
              <w:right w:val="nil"/>
            </w:tcBorders>
            <w:shd w:val="clear" w:color="auto" w:fill="auto"/>
            <w:noWrap/>
            <w:vAlign w:val="bottom"/>
            <w:hideMark/>
          </w:tcPr>
          <w:p w14:paraId="3C272988"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7107D2"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1C45CCB9" w14:textId="77777777" w:rsidR="00BB2E83" w:rsidRPr="007E2BB8" w:rsidRDefault="00BB2E83" w:rsidP="00BB2E83">
            <w:pPr>
              <w:spacing w:after="0" w:line="240" w:lineRule="auto"/>
              <w:jc w:val="both"/>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Выполнение работ по замене насоса на ЦТП 3.5  по адресу г. Находка, ул. Дзержинского,16 </w:t>
            </w:r>
          </w:p>
        </w:tc>
        <w:tc>
          <w:tcPr>
            <w:tcW w:w="1046" w:type="dxa"/>
            <w:gridSpan w:val="2"/>
            <w:tcBorders>
              <w:top w:val="single" w:sz="4" w:space="0" w:color="auto"/>
              <w:left w:val="nil"/>
              <w:bottom w:val="single" w:sz="4" w:space="0" w:color="auto"/>
              <w:right w:val="single" w:sz="4" w:space="0" w:color="auto"/>
            </w:tcBorders>
            <w:shd w:val="clear" w:color="auto" w:fill="auto"/>
            <w:vAlign w:val="center"/>
            <w:hideMark/>
          </w:tcPr>
          <w:p w14:paraId="3CCB88FC"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ед.</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6752F2B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14:paraId="7436B8D6"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80,93</w:t>
            </w:r>
          </w:p>
        </w:tc>
      </w:tr>
      <w:tr w:rsidR="00BB2E83" w:rsidRPr="007E2BB8" w14:paraId="24F81E9F" w14:textId="77777777" w:rsidTr="00BB2E83">
        <w:trPr>
          <w:trHeight w:val="615"/>
        </w:trPr>
        <w:tc>
          <w:tcPr>
            <w:tcW w:w="236" w:type="dxa"/>
            <w:tcBorders>
              <w:top w:val="nil"/>
              <w:left w:val="nil"/>
              <w:bottom w:val="nil"/>
              <w:right w:val="nil"/>
            </w:tcBorders>
            <w:shd w:val="clear" w:color="auto" w:fill="auto"/>
            <w:noWrap/>
            <w:vAlign w:val="bottom"/>
            <w:hideMark/>
          </w:tcPr>
          <w:p w14:paraId="1660AC0C" w14:textId="77777777" w:rsidR="00BB2E83" w:rsidRPr="007E2BB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15B50EB8"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14:paraId="5E0271D3" w14:textId="77777777" w:rsidR="00BB2E83" w:rsidRPr="007E2BB8" w:rsidRDefault="00BB2E83" w:rsidP="00BB2E83">
            <w:pPr>
              <w:spacing w:after="0" w:line="240" w:lineRule="auto"/>
              <w:jc w:val="both"/>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замене сетевого насоса на ЦТП 3.6 по адресу г. Находка, ул. Находкинский пр-т, 10а</w:t>
            </w:r>
          </w:p>
        </w:tc>
        <w:tc>
          <w:tcPr>
            <w:tcW w:w="1046" w:type="dxa"/>
            <w:gridSpan w:val="2"/>
            <w:tcBorders>
              <w:top w:val="nil"/>
              <w:left w:val="nil"/>
              <w:bottom w:val="single" w:sz="4" w:space="0" w:color="auto"/>
              <w:right w:val="single" w:sz="4" w:space="0" w:color="auto"/>
            </w:tcBorders>
            <w:shd w:val="clear" w:color="auto" w:fill="auto"/>
            <w:vAlign w:val="center"/>
            <w:hideMark/>
          </w:tcPr>
          <w:p w14:paraId="1ED58259"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hideMark/>
          </w:tcPr>
          <w:p w14:paraId="7FF649E0"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000000" w:fill="FFFFFF"/>
            <w:vAlign w:val="center"/>
            <w:hideMark/>
          </w:tcPr>
          <w:p w14:paraId="267D0366"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253,39</w:t>
            </w:r>
          </w:p>
        </w:tc>
      </w:tr>
      <w:tr w:rsidR="00BB2E83" w:rsidRPr="007E2BB8" w14:paraId="75093E55" w14:textId="77777777" w:rsidTr="00BB2E83">
        <w:trPr>
          <w:trHeight w:val="615"/>
        </w:trPr>
        <w:tc>
          <w:tcPr>
            <w:tcW w:w="236" w:type="dxa"/>
            <w:tcBorders>
              <w:top w:val="nil"/>
              <w:left w:val="nil"/>
              <w:bottom w:val="nil"/>
              <w:right w:val="nil"/>
            </w:tcBorders>
            <w:shd w:val="clear" w:color="auto" w:fill="auto"/>
            <w:noWrap/>
            <w:vAlign w:val="bottom"/>
            <w:hideMark/>
          </w:tcPr>
          <w:p w14:paraId="5DBB86F0"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7E348278"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14:paraId="3F7E3B44" w14:textId="77777777" w:rsidR="00BB2E83" w:rsidRPr="007E2BB8" w:rsidRDefault="00BB2E83" w:rsidP="00BB2E83">
            <w:pPr>
              <w:spacing w:after="0" w:line="240" w:lineRule="auto"/>
              <w:jc w:val="both"/>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Выполнение работ по замене сетевого насоса на ЦТП 3.8 по адресу г. Находка, ул. Проспект мира </w:t>
            </w:r>
          </w:p>
        </w:tc>
        <w:tc>
          <w:tcPr>
            <w:tcW w:w="1046" w:type="dxa"/>
            <w:gridSpan w:val="2"/>
            <w:tcBorders>
              <w:top w:val="nil"/>
              <w:left w:val="nil"/>
              <w:bottom w:val="single" w:sz="4" w:space="0" w:color="auto"/>
              <w:right w:val="single" w:sz="4" w:space="0" w:color="auto"/>
            </w:tcBorders>
            <w:shd w:val="clear" w:color="auto" w:fill="auto"/>
            <w:vAlign w:val="center"/>
            <w:hideMark/>
          </w:tcPr>
          <w:p w14:paraId="68B47B57"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hideMark/>
          </w:tcPr>
          <w:p w14:paraId="6EEC9810"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000000" w:fill="FFFFFF"/>
            <w:vAlign w:val="center"/>
            <w:hideMark/>
          </w:tcPr>
          <w:p w14:paraId="05928764"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295,50</w:t>
            </w:r>
          </w:p>
          <w:p w14:paraId="6160B841"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p w14:paraId="568986E7"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r>
      <w:tr w:rsidR="00BB2E83" w:rsidRPr="00D6654A" w14:paraId="7CDCF026" w14:textId="77777777" w:rsidTr="00BB2E83">
        <w:trPr>
          <w:trHeight w:val="555"/>
        </w:trPr>
        <w:tc>
          <w:tcPr>
            <w:tcW w:w="236" w:type="dxa"/>
            <w:tcBorders>
              <w:top w:val="nil"/>
              <w:left w:val="nil"/>
              <w:bottom w:val="nil"/>
              <w:right w:val="nil"/>
            </w:tcBorders>
            <w:shd w:val="clear" w:color="auto" w:fill="auto"/>
            <w:noWrap/>
            <w:vAlign w:val="bottom"/>
            <w:hideMark/>
          </w:tcPr>
          <w:p w14:paraId="7EA92ABA"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D9187B" w14:textId="77777777" w:rsidR="00BB2E83" w:rsidRPr="00D6654A" w:rsidRDefault="00BB2E83" w:rsidP="00BB2E83">
            <w:pPr>
              <w:spacing w:after="0" w:line="240" w:lineRule="auto"/>
              <w:jc w:val="center"/>
              <w:rPr>
                <w:rFonts w:ascii="Times New Roman" w:eastAsia="Times New Roman" w:hAnsi="Times New Roman" w:cs="Times New Roman"/>
                <w:bCs/>
                <w:sz w:val="24"/>
                <w:szCs w:val="24"/>
                <w:lang w:eastAsia="ru-RU"/>
              </w:rPr>
            </w:pPr>
            <w:r w:rsidRPr="00D6654A">
              <w:rPr>
                <w:rFonts w:ascii="Times New Roman" w:eastAsia="Times New Roman" w:hAnsi="Times New Roman" w:cs="Times New Roman"/>
                <w:bCs/>
                <w:sz w:val="24"/>
                <w:szCs w:val="24"/>
                <w:lang w:eastAsia="ru-RU"/>
              </w:rPr>
              <w:t>1.1.2.</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358D0AB7" w14:textId="77777777" w:rsidR="00BB2E83" w:rsidRPr="00D6654A" w:rsidRDefault="00BB2E83" w:rsidP="00BB2E83">
            <w:pPr>
              <w:spacing w:after="0" w:line="240" w:lineRule="auto"/>
              <w:rPr>
                <w:rFonts w:ascii="Times New Roman" w:eastAsia="Times New Roman" w:hAnsi="Times New Roman" w:cs="Times New Roman"/>
                <w:bCs/>
                <w:sz w:val="24"/>
                <w:szCs w:val="24"/>
                <w:lang w:eastAsia="ru-RU"/>
              </w:rPr>
            </w:pPr>
            <w:r w:rsidRPr="00D6654A">
              <w:rPr>
                <w:rFonts w:ascii="Times New Roman" w:eastAsia="Times New Roman" w:hAnsi="Times New Roman" w:cs="Times New Roman"/>
                <w:bCs/>
                <w:sz w:val="24"/>
                <w:szCs w:val="24"/>
                <w:lang w:eastAsia="ru-RU"/>
              </w:rPr>
              <w:t xml:space="preserve">Ремонт сетей теплоснабжения </w:t>
            </w:r>
          </w:p>
        </w:tc>
        <w:tc>
          <w:tcPr>
            <w:tcW w:w="1046" w:type="dxa"/>
            <w:gridSpan w:val="2"/>
            <w:tcBorders>
              <w:top w:val="single" w:sz="4" w:space="0" w:color="auto"/>
              <w:left w:val="nil"/>
              <w:bottom w:val="single" w:sz="4" w:space="0" w:color="auto"/>
              <w:right w:val="single" w:sz="4" w:space="0" w:color="auto"/>
            </w:tcBorders>
            <w:shd w:val="clear" w:color="auto" w:fill="auto"/>
            <w:vAlign w:val="center"/>
            <w:hideMark/>
          </w:tcPr>
          <w:p w14:paraId="7EE0D4C2" w14:textId="77777777" w:rsidR="00BB2E83" w:rsidRPr="00D6654A" w:rsidRDefault="00BB2E83" w:rsidP="00BB2E83">
            <w:pPr>
              <w:spacing w:after="0" w:line="240" w:lineRule="auto"/>
              <w:jc w:val="center"/>
              <w:rPr>
                <w:rFonts w:ascii="Times New Roman" w:eastAsia="Times New Roman" w:hAnsi="Times New Roman" w:cs="Times New Roman"/>
                <w:sz w:val="24"/>
                <w:szCs w:val="24"/>
                <w:lang w:eastAsia="ru-RU"/>
              </w:rPr>
            </w:pPr>
            <w:r w:rsidRPr="00D6654A">
              <w:rPr>
                <w:rFonts w:ascii="Times New Roman" w:eastAsia="Times New Roman" w:hAnsi="Times New Roman" w:cs="Times New Roman"/>
                <w:sz w:val="24"/>
                <w:szCs w:val="24"/>
                <w:lang w:eastAsia="ru-RU"/>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124F2538" w14:textId="77777777" w:rsidR="00BB2E83" w:rsidRPr="00D6654A" w:rsidRDefault="00BB2E83" w:rsidP="00BB2E83">
            <w:pPr>
              <w:spacing w:after="0" w:line="240" w:lineRule="auto"/>
              <w:jc w:val="center"/>
              <w:rPr>
                <w:rFonts w:ascii="Times New Roman" w:eastAsia="Times New Roman" w:hAnsi="Times New Roman" w:cs="Times New Roman"/>
                <w:sz w:val="24"/>
                <w:szCs w:val="24"/>
                <w:lang w:eastAsia="ru-RU"/>
              </w:rPr>
            </w:pPr>
            <w:r w:rsidRPr="00D6654A">
              <w:rPr>
                <w:rFonts w:ascii="Times New Roman" w:eastAsia="Times New Roman" w:hAnsi="Times New Roman" w:cs="Times New Roman"/>
                <w:sz w:val="24"/>
                <w:szCs w:val="24"/>
                <w:lang w:eastAsia="ru-RU"/>
              </w:rPr>
              <w:t> </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14:paraId="015389DF" w14:textId="77777777" w:rsidR="00BB2E83" w:rsidRPr="00D6654A" w:rsidRDefault="00BB2E83" w:rsidP="00BB2E83">
            <w:pPr>
              <w:spacing w:after="0" w:line="240" w:lineRule="auto"/>
              <w:jc w:val="center"/>
              <w:rPr>
                <w:rFonts w:ascii="Times New Roman" w:eastAsia="Times New Roman" w:hAnsi="Times New Roman" w:cs="Times New Roman"/>
                <w:bCs/>
                <w:sz w:val="24"/>
                <w:szCs w:val="24"/>
                <w:lang w:eastAsia="ru-RU"/>
              </w:rPr>
            </w:pPr>
            <w:r w:rsidRPr="00D6654A">
              <w:rPr>
                <w:rFonts w:ascii="Times New Roman" w:eastAsia="Times New Roman" w:hAnsi="Times New Roman" w:cs="Times New Roman"/>
                <w:bCs/>
                <w:sz w:val="24"/>
                <w:szCs w:val="24"/>
                <w:lang w:eastAsia="ru-RU"/>
              </w:rPr>
              <w:t>10 000,00</w:t>
            </w:r>
          </w:p>
        </w:tc>
      </w:tr>
      <w:tr w:rsidR="00BB2E83" w:rsidRPr="007E2BB8" w14:paraId="690BD3E7" w14:textId="77777777" w:rsidTr="00BB2E83">
        <w:trPr>
          <w:trHeight w:val="615"/>
        </w:trPr>
        <w:tc>
          <w:tcPr>
            <w:tcW w:w="236" w:type="dxa"/>
            <w:tcBorders>
              <w:top w:val="nil"/>
              <w:left w:val="nil"/>
              <w:bottom w:val="nil"/>
              <w:right w:val="nil"/>
            </w:tcBorders>
            <w:shd w:val="clear" w:color="auto" w:fill="auto"/>
            <w:noWrap/>
            <w:vAlign w:val="bottom"/>
            <w:hideMark/>
          </w:tcPr>
          <w:p w14:paraId="42F5CE3A"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6AF56627"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14:paraId="635CD343"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Выполнение работ по ремонту внутриквартальных тепловых сетей Находкинского городского округа </w:t>
            </w:r>
          </w:p>
        </w:tc>
        <w:tc>
          <w:tcPr>
            <w:tcW w:w="1046" w:type="dxa"/>
            <w:gridSpan w:val="2"/>
            <w:tcBorders>
              <w:top w:val="nil"/>
              <w:left w:val="nil"/>
              <w:bottom w:val="single" w:sz="4" w:space="0" w:color="auto"/>
              <w:right w:val="single" w:sz="4" w:space="0" w:color="auto"/>
            </w:tcBorders>
            <w:shd w:val="clear" w:color="auto" w:fill="auto"/>
            <w:vAlign w:val="center"/>
            <w:hideMark/>
          </w:tcPr>
          <w:p w14:paraId="7B219D29"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п.м.</w:t>
            </w:r>
          </w:p>
        </w:tc>
        <w:tc>
          <w:tcPr>
            <w:tcW w:w="797" w:type="dxa"/>
            <w:tcBorders>
              <w:top w:val="nil"/>
              <w:left w:val="nil"/>
              <w:bottom w:val="single" w:sz="4" w:space="0" w:color="auto"/>
              <w:right w:val="single" w:sz="4" w:space="0" w:color="auto"/>
            </w:tcBorders>
            <w:shd w:val="clear" w:color="auto" w:fill="auto"/>
            <w:vAlign w:val="center"/>
            <w:hideMark/>
          </w:tcPr>
          <w:p w14:paraId="53971658"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6000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66410FE6"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10 000,00</w:t>
            </w:r>
          </w:p>
        </w:tc>
      </w:tr>
      <w:tr w:rsidR="00BB2E83" w:rsidRPr="007E2BB8" w14:paraId="2AAF47C6" w14:textId="77777777" w:rsidTr="00BB2E83">
        <w:trPr>
          <w:trHeight w:val="615"/>
        </w:trPr>
        <w:tc>
          <w:tcPr>
            <w:tcW w:w="236" w:type="dxa"/>
            <w:tcBorders>
              <w:top w:val="nil"/>
              <w:left w:val="nil"/>
              <w:bottom w:val="nil"/>
              <w:right w:val="nil"/>
            </w:tcBorders>
            <w:shd w:val="clear" w:color="auto" w:fill="auto"/>
            <w:noWrap/>
            <w:vAlign w:val="bottom"/>
            <w:hideMark/>
          </w:tcPr>
          <w:p w14:paraId="05CD2D99"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2B5AF08B"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1.2.</w:t>
            </w:r>
          </w:p>
        </w:tc>
        <w:tc>
          <w:tcPr>
            <w:tcW w:w="4819" w:type="dxa"/>
            <w:tcBorders>
              <w:top w:val="nil"/>
              <w:left w:val="nil"/>
              <w:bottom w:val="single" w:sz="4" w:space="0" w:color="auto"/>
              <w:right w:val="single" w:sz="4" w:space="0" w:color="auto"/>
            </w:tcBorders>
            <w:shd w:val="clear" w:color="auto" w:fill="auto"/>
            <w:vAlign w:val="center"/>
            <w:hideMark/>
          </w:tcPr>
          <w:p w14:paraId="5ACAD38B" w14:textId="77777777" w:rsidR="00BB2E83" w:rsidRPr="007E2BB8" w:rsidRDefault="00BB2E83" w:rsidP="00BB2E83">
            <w:pPr>
              <w:spacing w:after="0" w:line="240" w:lineRule="auto"/>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 xml:space="preserve">Ремонт реконструкция и модернизация объектов объектов водоснабжения и водоотведения </w:t>
            </w:r>
          </w:p>
        </w:tc>
        <w:tc>
          <w:tcPr>
            <w:tcW w:w="1046" w:type="dxa"/>
            <w:gridSpan w:val="2"/>
            <w:tcBorders>
              <w:top w:val="nil"/>
              <w:left w:val="nil"/>
              <w:bottom w:val="single" w:sz="4" w:space="0" w:color="auto"/>
              <w:right w:val="single" w:sz="4" w:space="0" w:color="auto"/>
            </w:tcBorders>
            <w:shd w:val="clear" w:color="auto" w:fill="auto"/>
            <w:vAlign w:val="center"/>
            <w:hideMark/>
          </w:tcPr>
          <w:p w14:paraId="32226D8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797" w:type="dxa"/>
            <w:tcBorders>
              <w:top w:val="nil"/>
              <w:left w:val="nil"/>
              <w:bottom w:val="single" w:sz="4" w:space="0" w:color="auto"/>
              <w:right w:val="single" w:sz="4" w:space="0" w:color="auto"/>
            </w:tcBorders>
            <w:shd w:val="clear" w:color="auto" w:fill="auto"/>
            <w:vAlign w:val="center"/>
            <w:hideMark/>
          </w:tcPr>
          <w:p w14:paraId="6DD10C24"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07CBA616"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45 110</w:t>
            </w:r>
            <w:r w:rsidRPr="007E2BB8">
              <w:rPr>
                <w:rFonts w:ascii="Times New Roman" w:eastAsia="Times New Roman" w:hAnsi="Times New Roman" w:cs="Times New Roman"/>
                <w:b/>
                <w:bCs/>
                <w:sz w:val="24"/>
                <w:szCs w:val="24"/>
                <w:lang w:eastAsia="ru-RU"/>
              </w:rPr>
              <w:t>,00</w:t>
            </w:r>
          </w:p>
        </w:tc>
      </w:tr>
      <w:tr w:rsidR="00BB2E83" w:rsidRPr="007E2BB8" w14:paraId="1E923A19" w14:textId="77777777" w:rsidTr="00BB2E83">
        <w:trPr>
          <w:trHeight w:val="255"/>
        </w:trPr>
        <w:tc>
          <w:tcPr>
            <w:tcW w:w="236" w:type="dxa"/>
            <w:tcBorders>
              <w:top w:val="nil"/>
              <w:left w:val="nil"/>
              <w:bottom w:val="nil"/>
              <w:right w:val="nil"/>
            </w:tcBorders>
            <w:shd w:val="clear" w:color="auto" w:fill="auto"/>
            <w:noWrap/>
            <w:vAlign w:val="bottom"/>
            <w:hideMark/>
          </w:tcPr>
          <w:p w14:paraId="21615019"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2D4A8867" w14:textId="77777777" w:rsidR="00BB2E83" w:rsidRPr="007E2BB8" w:rsidRDefault="00BB2E83" w:rsidP="00BB2E83">
            <w:pPr>
              <w:spacing w:after="0" w:line="240" w:lineRule="auto"/>
              <w:jc w:val="center"/>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1.2.1.</w:t>
            </w:r>
          </w:p>
        </w:tc>
        <w:tc>
          <w:tcPr>
            <w:tcW w:w="4819" w:type="dxa"/>
            <w:tcBorders>
              <w:top w:val="nil"/>
              <w:left w:val="nil"/>
              <w:bottom w:val="single" w:sz="4" w:space="0" w:color="auto"/>
              <w:right w:val="single" w:sz="4" w:space="0" w:color="auto"/>
            </w:tcBorders>
            <w:shd w:val="clear" w:color="auto" w:fill="auto"/>
            <w:vAlign w:val="center"/>
            <w:hideMark/>
          </w:tcPr>
          <w:p w14:paraId="1F5FAF89" w14:textId="77777777" w:rsidR="00BB2E83" w:rsidRPr="007E2BB8" w:rsidRDefault="00BB2E83" w:rsidP="00BB2E83">
            <w:pPr>
              <w:spacing w:after="0" w:line="240" w:lineRule="auto"/>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 xml:space="preserve">Ремонт сетей водоснабжения и водоотведения </w:t>
            </w:r>
          </w:p>
        </w:tc>
        <w:tc>
          <w:tcPr>
            <w:tcW w:w="1046" w:type="dxa"/>
            <w:gridSpan w:val="2"/>
            <w:tcBorders>
              <w:top w:val="nil"/>
              <w:left w:val="nil"/>
              <w:bottom w:val="single" w:sz="4" w:space="0" w:color="auto"/>
              <w:right w:val="single" w:sz="4" w:space="0" w:color="auto"/>
            </w:tcBorders>
            <w:shd w:val="clear" w:color="auto" w:fill="auto"/>
            <w:vAlign w:val="center"/>
            <w:hideMark/>
          </w:tcPr>
          <w:p w14:paraId="34DDE5A0"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797" w:type="dxa"/>
            <w:tcBorders>
              <w:top w:val="nil"/>
              <w:left w:val="nil"/>
              <w:bottom w:val="single" w:sz="4" w:space="0" w:color="auto"/>
              <w:right w:val="single" w:sz="4" w:space="0" w:color="auto"/>
            </w:tcBorders>
            <w:shd w:val="clear" w:color="auto" w:fill="auto"/>
            <w:vAlign w:val="center"/>
            <w:hideMark/>
          </w:tcPr>
          <w:p w14:paraId="3FBEF036"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1B120D3A" w14:textId="77777777" w:rsidR="00BB2E83" w:rsidRPr="007E2BB8" w:rsidRDefault="00BB2E83" w:rsidP="00BB2E8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9 910,00</w:t>
            </w:r>
          </w:p>
        </w:tc>
      </w:tr>
      <w:tr w:rsidR="00BB2E83" w:rsidRPr="007E2BB8" w14:paraId="68A0D854" w14:textId="77777777" w:rsidTr="00BB2E83">
        <w:trPr>
          <w:trHeight w:val="900"/>
        </w:trPr>
        <w:tc>
          <w:tcPr>
            <w:tcW w:w="236" w:type="dxa"/>
            <w:tcBorders>
              <w:top w:val="nil"/>
              <w:left w:val="nil"/>
              <w:bottom w:val="nil"/>
              <w:right w:val="nil"/>
            </w:tcBorders>
            <w:shd w:val="clear" w:color="auto" w:fill="auto"/>
            <w:noWrap/>
            <w:vAlign w:val="bottom"/>
            <w:hideMark/>
          </w:tcPr>
          <w:p w14:paraId="6ACB8441"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1C9DB424"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hideMark/>
          </w:tcPr>
          <w:p w14:paraId="69148CBC" w14:textId="77777777" w:rsidR="00BB2E83" w:rsidRPr="007E2BB8" w:rsidRDefault="00BB2E83" w:rsidP="00BB2E83">
            <w:pPr>
              <w:spacing w:after="0" w:line="240" w:lineRule="auto"/>
              <w:jc w:val="both"/>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ремонту системы ХВС в районе ул. Беляева с. Душкино Находкинского городского округа</w:t>
            </w:r>
          </w:p>
        </w:tc>
        <w:tc>
          <w:tcPr>
            <w:tcW w:w="1046" w:type="dxa"/>
            <w:gridSpan w:val="2"/>
            <w:tcBorders>
              <w:top w:val="nil"/>
              <w:left w:val="nil"/>
              <w:bottom w:val="single" w:sz="4" w:space="0" w:color="auto"/>
              <w:right w:val="single" w:sz="4" w:space="0" w:color="auto"/>
            </w:tcBorders>
            <w:shd w:val="clear" w:color="auto" w:fill="auto"/>
            <w:vAlign w:val="center"/>
            <w:hideMark/>
          </w:tcPr>
          <w:p w14:paraId="54680953"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п.м.</w:t>
            </w:r>
          </w:p>
        </w:tc>
        <w:tc>
          <w:tcPr>
            <w:tcW w:w="797" w:type="dxa"/>
            <w:tcBorders>
              <w:top w:val="nil"/>
              <w:left w:val="nil"/>
              <w:bottom w:val="single" w:sz="4" w:space="0" w:color="auto"/>
              <w:right w:val="single" w:sz="4" w:space="0" w:color="auto"/>
            </w:tcBorders>
            <w:shd w:val="clear" w:color="auto" w:fill="auto"/>
            <w:vAlign w:val="center"/>
            <w:hideMark/>
          </w:tcPr>
          <w:p w14:paraId="363A86C0"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1150</w:t>
            </w:r>
          </w:p>
        </w:tc>
        <w:tc>
          <w:tcPr>
            <w:tcW w:w="1984" w:type="dxa"/>
            <w:gridSpan w:val="2"/>
            <w:tcBorders>
              <w:top w:val="nil"/>
              <w:left w:val="nil"/>
              <w:bottom w:val="single" w:sz="4" w:space="0" w:color="auto"/>
              <w:right w:val="single" w:sz="4" w:space="0" w:color="auto"/>
            </w:tcBorders>
            <w:shd w:val="clear" w:color="auto" w:fill="auto"/>
            <w:vAlign w:val="center"/>
            <w:hideMark/>
          </w:tcPr>
          <w:p w14:paraId="7E50462B"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3 000,00</w:t>
            </w:r>
          </w:p>
        </w:tc>
      </w:tr>
      <w:tr w:rsidR="00BB2E83" w:rsidRPr="007E2BB8" w14:paraId="7EEB894B" w14:textId="77777777" w:rsidTr="00BB2E83">
        <w:trPr>
          <w:trHeight w:val="765"/>
        </w:trPr>
        <w:tc>
          <w:tcPr>
            <w:tcW w:w="236" w:type="dxa"/>
            <w:tcBorders>
              <w:top w:val="nil"/>
              <w:left w:val="nil"/>
              <w:bottom w:val="nil"/>
              <w:right w:val="nil"/>
            </w:tcBorders>
            <w:shd w:val="clear" w:color="auto" w:fill="auto"/>
            <w:noWrap/>
            <w:vAlign w:val="bottom"/>
            <w:hideMark/>
          </w:tcPr>
          <w:p w14:paraId="7D980054"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4B519359"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bottom"/>
            <w:hideMark/>
          </w:tcPr>
          <w:p w14:paraId="138E887D"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ремонту системы ХВС в районе ул. Рабочая, ул. Весенняя до дороги  Ливадия - Южно-Морской Находкинского городского округа</w:t>
            </w:r>
          </w:p>
        </w:tc>
        <w:tc>
          <w:tcPr>
            <w:tcW w:w="1046" w:type="dxa"/>
            <w:gridSpan w:val="2"/>
            <w:tcBorders>
              <w:top w:val="nil"/>
              <w:left w:val="nil"/>
              <w:bottom w:val="single" w:sz="4" w:space="0" w:color="auto"/>
              <w:right w:val="single" w:sz="4" w:space="0" w:color="auto"/>
            </w:tcBorders>
            <w:shd w:val="clear" w:color="auto" w:fill="auto"/>
            <w:vAlign w:val="center"/>
            <w:hideMark/>
          </w:tcPr>
          <w:p w14:paraId="5E16DE01"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п.м.</w:t>
            </w:r>
          </w:p>
        </w:tc>
        <w:tc>
          <w:tcPr>
            <w:tcW w:w="797" w:type="dxa"/>
            <w:tcBorders>
              <w:top w:val="nil"/>
              <w:left w:val="nil"/>
              <w:bottom w:val="single" w:sz="4" w:space="0" w:color="auto"/>
              <w:right w:val="single" w:sz="4" w:space="0" w:color="auto"/>
            </w:tcBorders>
            <w:shd w:val="clear" w:color="auto" w:fill="auto"/>
            <w:vAlign w:val="center"/>
            <w:hideMark/>
          </w:tcPr>
          <w:p w14:paraId="2E4FA7D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0E727B8"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3 500,00</w:t>
            </w:r>
          </w:p>
        </w:tc>
      </w:tr>
      <w:tr w:rsidR="00BB2E83" w:rsidRPr="007E2BB8" w14:paraId="1A9D7457" w14:textId="77777777" w:rsidTr="00BB2E83">
        <w:trPr>
          <w:trHeight w:val="780"/>
        </w:trPr>
        <w:tc>
          <w:tcPr>
            <w:tcW w:w="236" w:type="dxa"/>
            <w:tcBorders>
              <w:top w:val="nil"/>
              <w:left w:val="nil"/>
              <w:bottom w:val="nil"/>
              <w:right w:val="nil"/>
            </w:tcBorders>
            <w:shd w:val="clear" w:color="auto" w:fill="auto"/>
            <w:noWrap/>
            <w:vAlign w:val="bottom"/>
            <w:hideMark/>
          </w:tcPr>
          <w:p w14:paraId="2CFEFF14"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4D8C6D6B"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bottom"/>
            <w:hideMark/>
          </w:tcPr>
          <w:p w14:paraId="1F4E82D5"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ремонту самотечного канализационного коллектора в районе ул. Победы  п. Южно-Морской Находкинского городского округа</w:t>
            </w:r>
          </w:p>
        </w:tc>
        <w:tc>
          <w:tcPr>
            <w:tcW w:w="1046" w:type="dxa"/>
            <w:gridSpan w:val="2"/>
            <w:tcBorders>
              <w:top w:val="nil"/>
              <w:left w:val="nil"/>
              <w:bottom w:val="single" w:sz="4" w:space="0" w:color="auto"/>
              <w:right w:val="single" w:sz="4" w:space="0" w:color="auto"/>
            </w:tcBorders>
            <w:shd w:val="clear" w:color="auto" w:fill="auto"/>
            <w:vAlign w:val="center"/>
            <w:hideMark/>
          </w:tcPr>
          <w:p w14:paraId="21FDDA81"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п.м.</w:t>
            </w:r>
          </w:p>
        </w:tc>
        <w:tc>
          <w:tcPr>
            <w:tcW w:w="797" w:type="dxa"/>
            <w:tcBorders>
              <w:top w:val="nil"/>
              <w:left w:val="nil"/>
              <w:bottom w:val="single" w:sz="4" w:space="0" w:color="auto"/>
              <w:right w:val="single" w:sz="4" w:space="0" w:color="auto"/>
            </w:tcBorders>
            <w:shd w:val="clear" w:color="auto" w:fill="auto"/>
            <w:vAlign w:val="center"/>
            <w:hideMark/>
          </w:tcPr>
          <w:p w14:paraId="22B45863"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700</w:t>
            </w:r>
          </w:p>
        </w:tc>
        <w:tc>
          <w:tcPr>
            <w:tcW w:w="1984" w:type="dxa"/>
            <w:gridSpan w:val="2"/>
            <w:tcBorders>
              <w:top w:val="nil"/>
              <w:left w:val="nil"/>
              <w:bottom w:val="single" w:sz="4" w:space="0" w:color="auto"/>
              <w:right w:val="single" w:sz="4" w:space="0" w:color="auto"/>
            </w:tcBorders>
            <w:shd w:val="clear" w:color="auto" w:fill="auto"/>
            <w:vAlign w:val="center"/>
            <w:hideMark/>
          </w:tcPr>
          <w:p w14:paraId="7BAF996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5 000,00</w:t>
            </w:r>
          </w:p>
        </w:tc>
      </w:tr>
      <w:tr w:rsidR="00BB2E83" w:rsidRPr="007E2BB8" w14:paraId="6980944E" w14:textId="77777777" w:rsidTr="00BB2E83">
        <w:trPr>
          <w:trHeight w:val="765"/>
        </w:trPr>
        <w:tc>
          <w:tcPr>
            <w:tcW w:w="236" w:type="dxa"/>
            <w:tcBorders>
              <w:top w:val="nil"/>
              <w:left w:val="nil"/>
              <w:bottom w:val="nil"/>
              <w:right w:val="nil"/>
            </w:tcBorders>
            <w:shd w:val="clear" w:color="auto" w:fill="auto"/>
            <w:noWrap/>
            <w:vAlign w:val="bottom"/>
            <w:hideMark/>
          </w:tcPr>
          <w:p w14:paraId="2584F8C3"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79480B6E" w14:textId="77777777" w:rsidR="00BB2E83" w:rsidRPr="007A5C0B" w:rsidRDefault="00BB2E83" w:rsidP="00BB2E83">
            <w:pPr>
              <w:spacing w:after="0" w:line="240" w:lineRule="auto"/>
              <w:jc w:val="center"/>
              <w:rPr>
                <w:rFonts w:ascii="Times New Roman" w:eastAsia="Times New Roman" w:hAnsi="Times New Roman" w:cs="Times New Roman"/>
                <w:bCs/>
                <w:sz w:val="24"/>
                <w:szCs w:val="24"/>
                <w:lang w:eastAsia="ru-RU"/>
              </w:rPr>
            </w:pPr>
            <w:r w:rsidRPr="007A5C0B">
              <w:rPr>
                <w:rFonts w:ascii="Times New Roman" w:eastAsia="Times New Roman" w:hAnsi="Times New Roman" w:cs="Times New Roman"/>
                <w:bCs/>
                <w:sz w:val="24"/>
                <w:szCs w:val="24"/>
                <w:lang w:eastAsia="ru-RU"/>
              </w:rPr>
              <w:t>1.2.2.</w:t>
            </w:r>
          </w:p>
        </w:tc>
        <w:tc>
          <w:tcPr>
            <w:tcW w:w="4819" w:type="dxa"/>
            <w:tcBorders>
              <w:top w:val="nil"/>
              <w:left w:val="nil"/>
              <w:bottom w:val="single" w:sz="4" w:space="0" w:color="auto"/>
              <w:right w:val="single" w:sz="4" w:space="0" w:color="auto"/>
            </w:tcBorders>
            <w:shd w:val="clear" w:color="auto" w:fill="auto"/>
            <w:vAlign w:val="center"/>
            <w:hideMark/>
          </w:tcPr>
          <w:p w14:paraId="5BEB7CCF" w14:textId="77777777" w:rsidR="00BB2E83" w:rsidRPr="007A5C0B" w:rsidRDefault="00BB2E83" w:rsidP="00BB2E83">
            <w:pPr>
              <w:spacing w:after="0" w:line="240" w:lineRule="auto"/>
              <w:rPr>
                <w:rFonts w:ascii="Times New Roman" w:eastAsia="Times New Roman" w:hAnsi="Times New Roman" w:cs="Times New Roman"/>
                <w:bCs/>
                <w:sz w:val="24"/>
                <w:szCs w:val="24"/>
                <w:lang w:eastAsia="ru-RU"/>
              </w:rPr>
            </w:pPr>
            <w:r w:rsidRPr="007A5C0B">
              <w:rPr>
                <w:rFonts w:ascii="Times New Roman" w:eastAsia="Times New Roman" w:hAnsi="Times New Roman" w:cs="Times New Roman"/>
                <w:bCs/>
                <w:sz w:val="24"/>
                <w:szCs w:val="24"/>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1046" w:type="dxa"/>
            <w:gridSpan w:val="2"/>
            <w:tcBorders>
              <w:top w:val="nil"/>
              <w:left w:val="nil"/>
              <w:bottom w:val="single" w:sz="4" w:space="0" w:color="auto"/>
              <w:right w:val="single" w:sz="4" w:space="0" w:color="auto"/>
            </w:tcBorders>
            <w:shd w:val="clear" w:color="auto" w:fill="auto"/>
            <w:vAlign w:val="center"/>
            <w:hideMark/>
          </w:tcPr>
          <w:p w14:paraId="74200928" w14:textId="77777777" w:rsidR="00BB2E83" w:rsidRPr="007A5C0B" w:rsidRDefault="00BB2E83" w:rsidP="00BB2E83">
            <w:pPr>
              <w:spacing w:after="0" w:line="240" w:lineRule="auto"/>
              <w:jc w:val="center"/>
              <w:rPr>
                <w:rFonts w:ascii="Times New Roman" w:eastAsia="Times New Roman" w:hAnsi="Times New Roman" w:cs="Times New Roman"/>
                <w:bCs/>
                <w:sz w:val="24"/>
                <w:szCs w:val="24"/>
                <w:lang w:eastAsia="ru-RU"/>
              </w:rPr>
            </w:pPr>
            <w:r w:rsidRPr="007A5C0B">
              <w:rPr>
                <w:rFonts w:ascii="Times New Roman" w:eastAsia="Times New Roman" w:hAnsi="Times New Roman" w:cs="Times New Roman"/>
                <w:bCs/>
                <w:sz w:val="24"/>
                <w:szCs w:val="24"/>
                <w:lang w:eastAsia="ru-RU"/>
              </w:rPr>
              <w:t> </w:t>
            </w:r>
          </w:p>
        </w:tc>
        <w:tc>
          <w:tcPr>
            <w:tcW w:w="797" w:type="dxa"/>
            <w:tcBorders>
              <w:top w:val="nil"/>
              <w:left w:val="nil"/>
              <w:bottom w:val="single" w:sz="4" w:space="0" w:color="auto"/>
              <w:right w:val="single" w:sz="4" w:space="0" w:color="auto"/>
            </w:tcBorders>
            <w:shd w:val="clear" w:color="auto" w:fill="auto"/>
            <w:vAlign w:val="center"/>
            <w:hideMark/>
          </w:tcPr>
          <w:p w14:paraId="0C0C3C52" w14:textId="77777777" w:rsidR="00BB2E83" w:rsidRPr="007A5C0B" w:rsidRDefault="00BB2E83" w:rsidP="00BB2E83">
            <w:pPr>
              <w:spacing w:after="0" w:line="240" w:lineRule="auto"/>
              <w:jc w:val="center"/>
              <w:rPr>
                <w:rFonts w:ascii="Times New Roman" w:eastAsia="Times New Roman" w:hAnsi="Times New Roman" w:cs="Times New Roman"/>
                <w:bCs/>
                <w:sz w:val="24"/>
                <w:szCs w:val="24"/>
                <w:lang w:eastAsia="ru-RU"/>
              </w:rPr>
            </w:pPr>
            <w:r w:rsidRPr="007A5C0B">
              <w:rPr>
                <w:rFonts w:ascii="Times New Roman" w:eastAsia="Times New Roman" w:hAnsi="Times New Roman" w:cs="Times New Roman"/>
                <w:bCs/>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4C72C1C6" w14:textId="77777777" w:rsidR="00BB2E83" w:rsidRPr="007A5C0B" w:rsidRDefault="00BB2E83" w:rsidP="00BB2E83">
            <w:pPr>
              <w:spacing w:after="0" w:line="240" w:lineRule="auto"/>
              <w:jc w:val="center"/>
              <w:rPr>
                <w:rFonts w:ascii="Times New Roman" w:eastAsia="Times New Roman" w:hAnsi="Times New Roman" w:cs="Times New Roman"/>
                <w:bCs/>
                <w:sz w:val="24"/>
                <w:szCs w:val="24"/>
                <w:lang w:eastAsia="ru-RU"/>
              </w:rPr>
            </w:pPr>
            <w:r w:rsidRPr="007A5C0B">
              <w:rPr>
                <w:rFonts w:ascii="Times New Roman" w:eastAsia="Times New Roman" w:hAnsi="Times New Roman" w:cs="Times New Roman"/>
                <w:bCs/>
                <w:sz w:val="24"/>
                <w:szCs w:val="24"/>
                <w:lang w:eastAsia="ru-RU"/>
              </w:rPr>
              <w:t>35 200,00</w:t>
            </w:r>
          </w:p>
        </w:tc>
      </w:tr>
      <w:tr w:rsidR="00BB2E83" w:rsidRPr="007E2BB8" w14:paraId="64BB1B56" w14:textId="77777777" w:rsidTr="00BB2E83">
        <w:trPr>
          <w:trHeight w:val="795"/>
        </w:trPr>
        <w:tc>
          <w:tcPr>
            <w:tcW w:w="236" w:type="dxa"/>
            <w:tcBorders>
              <w:top w:val="nil"/>
              <w:left w:val="nil"/>
              <w:bottom w:val="nil"/>
              <w:right w:val="nil"/>
            </w:tcBorders>
            <w:shd w:val="clear" w:color="auto" w:fill="auto"/>
            <w:noWrap/>
            <w:vAlign w:val="bottom"/>
            <w:hideMark/>
          </w:tcPr>
          <w:p w14:paraId="04C66A34"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4AE4F5A7"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hideMark/>
          </w:tcPr>
          <w:p w14:paraId="4CB0DA50" w14:textId="77777777" w:rsidR="00BB2E83"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Поставка оборудования для объектов  водоотведения: Воздуходувная насосная станция - воздуходувные агрегаты </w:t>
            </w:r>
          </w:p>
          <w:p w14:paraId="37B41651"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p>
        </w:tc>
        <w:tc>
          <w:tcPr>
            <w:tcW w:w="1046" w:type="dxa"/>
            <w:gridSpan w:val="2"/>
            <w:tcBorders>
              <w:top w:val="nil"/>
              <w:left w:val="nil"/>
              <w:bottom w:val="single" w:sz="4" w:space="0" w:color="auto"/>
              <w:right w:val="single" w:sz="4" w:space="0" w:color="auto"/>
            </w:tcBorders>
            <w:shd w:val="clear" w:color="auto" w:fill="auto"/>
            <w:vAlign w:val="center"/>
            <w:hideMark/>
          </w:tcPr>
          <w:p w14:paraId="12C8E072"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hideMark/>
          </w:tcPr>
          <w:p w14:paraId="3F571FAD"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2</w:t>
            </w:r>
          </w:p>
        </w:tc>
        <w:tc>
          <w:tcPr>
            <w:tcW w:w="1984" w:type="dxa"/>
            <w:gridSpan w:val="2"/>
            <w:tcBorders>
              <w:top w:val="nil"/>
              <w:left w:val="nil"/>
              <w:bottom w:val="single" w:sz="4" w:space="0" w:color="auto"/>
              <w:right w:val="single" w:sz="4" w:space="0" w:color="auto"/>
            </w:tcBorders>
            <w:shd w:val="clear" w:color="auto" w:fill="auto"/>
            <w:vAlign w:val="center"/>
            <w:hideMark/>
          </w:tcPr>
          <w:p w14:paraId="0C66F469"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34 300,00</w:t>
            </w:r>
          </w:p>
        </w:tc>
      </w:tr>
      <w:tr w:rsidR="00BB2E83" w:rsidRPr="007E2BB8" w14:paraId="52284D66" w14:textId="77777777" w:rsidTr="00BB2E83">
        <w:trPr>
          <w:trHeight w:val="795"/>
        </w:trPr>
        <w:tc>
          <w:tcPr>
            <w:tcW w:w="236" w:type="dxa"/>
            <w:tcBorders>
              <w:top w:val="nil"/>
              <w:left w:val="nil"/>
              <w:bottom w:val="nil"/>
              <w:right w:val="nil"/>
            </w:tcBorders>
            <w:shd w:val="clear" w:color="auto" w:fill="auto"/>
            <w:noWrap/>
            <w:vAlign w:val="bottom"/>
            <w:hideMark/>
          </w:tcPr>
          <w:p w14:paraId="79149F1C"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28F274"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68EA1A97"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Поставка оборудования для объектов  водоотведения: НСО- погружной дренажный насос для отвода стоков </w:t>
            </w:r>
          </w:p>
        </w:tc>
        <w:tc>
          <w:tcPr>
            <w:tcW w:w="1046" w:type="dxa"/>
            <w:gridSpan w:val="2"/>
            <w:tcBorders>
              <w:top w:val="single" w:sz="4" w:space="0" w:color="auto"/>
              <w:left w:val="nil"/>
              <w:bottom w:val="single" w:sz="4" w:space="0" w:color="auto"/>
              <w:right w:val="single" w:sz="4" w:space="0" w:color="auto"/>
            </w:tcBorders>
            <w:shd w:val="clear" w:color="auto" w:fill="auto"/>
            <w:vAlign w:val="center"/>
            <w:hideMark/>
          </w:tcPr>
          <w:p w14:paraId="780AF383"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ед.</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572CCE91"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2</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6CFD72C1"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900,00</w:t>
            </w:r>
          </w:p>
        </w:tc>
      </w:tr>
      <w:tr w:rsidR="00BB2E83" w:rsidRPr="007E2BB8" w14:paraId="054905F7" w14:textId="77777777" w:rsidTr="00BB2E83">
        <w:trPr>
          <w:trHeight w:val="795"/>
        </w:trPr>
        <w:tc>
          <w:tcPr>
            <w:tcW w:w="236" w:type="dxa"/>
            <w:tcBorders>
              <w:top w:val="nil"/>
              <w:left w:val="nil"/>
              <w:bottom w:val="nil"/>
              <w:right w:val="nil"/>
            </w:tcBorders>
            <w:shd w:val="clear" w:color="auto" w:fill="auto"/>
            <w:noWrap/>
            <w:vAlign w:val="bottom"/>
          </w:tcPr>
          <w:p w14:paraId="6F2E227C"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EDE67B" w14:textId="77777777" w:rsidR="00BB2E83" w:rsidRPr="004D76F5" w:rsidRDefault="00BB2E83" w:rsidP="00BB2E8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4D76F5">
              <w:rPr>
                <w:rFonts w:ascii="Times New Roman" w:eastAsia="Times New Roman" w:hAnsi="Times New Roman" w:cs="Times New Roman"/>
                <w:b/>
                <w:sz w:val="24"/>
                <w:szCs w:val="24"/>
                <w:lang w:eastAsia="ru-RU"/>
              </w:rPr>
              <w:t>3.</w:t>
            </w:r>
          </w:p>
        </w:tc>
        <w:tc>
          <w:tcPr>
            <w:tcW w:w="4819" w:type="dxa"/>
            <w:tcBorders>
              <w:top w:val="single" w:sz="4" w:space="0" w:color="auto"/>
              <w:left w:val="nil"/>
              <w:bottom w:val="single" w:sz="4" w:space="0" w:color="auto"/>
              <w:right w:val="single" w:sz="4" w:space="0" w:color="auto"/>
            </w:tcBorders>
            <w:shd w:val="clear" w:color="auto" w:fill="auto"/>
            <w:vAlign w:val="center"/>
          </w:tcPr>
          <w:p w14:paraId="5CAFEB34" w14:textId="77777777" w:rsidR="00BB2E83" w:rsidRDefault="00BB2E83" w:rsidP="00BB2E83">
            <w:pPr>
              <w:spacing w:after="0" w:line="240" w:lineRule="auto"/>
              <w:rPr>
                <w:rFonts w:ascii="Times New Roman" w:eastAsia="Times New Roman" w:hAnsi="Times New Roman" w:cs="Times New Roman"/>
                <w:b/>
                <w:sz w:val="24"/>
                <w:szCs w:val="24"/>
                <w:lang w:eastAsia="ru-RU"/>
              </w:rPr>
            </w:pPr>
          </w:p>
          <w:p w14:paraId="63DF00A8" w14:textId="77777777" w:rsidR="00BB2E83" w:rsidRDefault="00BB2E83" w:rsidP="00BB2E83">
            <w:pPr>
              <w:spacing w:after="0" w:line="240" w:lineRule="auto"/>
              <w:rPr>
                <w:rFonts w:ascii="Times New Roman" w:eastAsia="Times New Roman" w:hAnsi="Times New Roman" w:cs="Times New Roman"/>
                <w:b/>
                <w:sz w:val="24"/>
                <w:szCs w:val="24"/>
                <w:lang w:eastAsia="ru-RU"/>
              </w:rPr>
            </w:pPr>
            <w:r w:rsidRPr="004D76F5">
              <w:rPr>
                <w:rFonts w:ascii="Times New Roman" w:eastAsia="Times New Roman" w:hAnsi="Times New Roman" w:cs="Times New Roman"/>
                <w:b/>
                <w:sz w:val="24"/>
                <w:szCs w:val="24"/>
                <w:lang w:eastAsia="ru-RU"/>
              </w:rPr>
              <w:t xml:space="preserve">Строительство </w:t>
            </w:r>
            <w:r>
              <w:rPr>
                <w:rFonts w:ascii="Times New Roman" w:eastAsia="Times New Roman" w:hAnsi="Times New Roman" w:cs="Times New Roman"/>
                <w:b/>
                <w:sz w:val="24"/>
                <w:szCs w:val="24"/>
                <w:lang w:eastAsia="ru-RU"/>
              </w:rPr>
              <w:t>объектов коммунальной инфраструктуры</w:t>
            </w:r>
          </w:p>
          <w:p w14:paraId="0E82008F" w14:textId="77777777" w:rsidR="00BB2E83" w:rsidRDefault="00BB2E83" w:rsidP="00BB2E83">
            <w:pPr>
              <w:spacing w:after="0" w:line="240" w:lineRule="auto"/>
              <w:rPr>
                <w:rFonts w:ascii="Times New Roman" w:eastAsia="Times New Roman" w:hAnsi="Times New Roman" w:cs="Times New Roman"/>
                <w:b/>
                <w:sz w:val="24"/>
                <w:szCs w:val="24"/>
                <w:lang w:eastAsia="ru-RU"/>
              </w:rPr>
            </w:pPr>
          </w:p>
          <w:p w14:paraId="7D2913E8" w14:textId="77777777" w:rsidR="00BB2E83" w:rsidRPr="004D76F5" w:rsidRDefault="00BB2E83" w:rsidP="00BB2E83">
            <w:pPr>
              <w:spacing w:after="0" w:line="240" w:lineRule="auto"/>
              <w:rPr>
                <w:rFonts w:ascii="Times New Roman" w:eastAsia="Times New Roman" w:hAnsi="Times New Roman" w:cs="Times New Roman"/>
                <w:b/>
                <w:sz w:val="24"/>
                <w:szCs w:val="24"/>
                <w:lang w:eastAsia="ru-RU"/>
              </w:rPr>
            </w:pP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2BED942F" w14:textId="77777777" w:rsidR="00BB2E83" w:rsidRPr="004D76F5" w:rsidRDefault="00BB2E83" w:rsidP="00BB2E83">
            <w:pPr>
              <w:spacing w:after="0" w:line="240" w:lineRule="auto"/>
              <w:jc w:val="center"/>
              <w:rPr>
                <w:rFonts w:ascii="Times New Roman" w:eastAsia="Times New Roman" w:hAnsi="Times New Roman" w:cs="Times New Roman"/>
                <w:b/>
                <w:sz w:val="24"/>
                <w:szCs w:val="24"/>
                <w:lang w:eastAsia="ru-RU"/>
              </w:rPr>
            </w:pPr>
          </w:p>
        </w:tc>
        <w:tc>
          <w:tcPr>
            <w:tcW w:w="797" w:type="dxa"/>
            <w:tcBorders>
              <w:top w:val="single" w:sz="4" w:space="0" w:color="auto"/>
              <w:left w:val="nil"/>
              <w:bottom w:val="single" w:sz="4" w:space="0" w:color="auto"/>
              <w:right w:val="single" w:sz="4" w:space="0" w:color="auto"/>
            </w:tcBorders>
            <w:shd w:val="clear" w:color="auto" w:fill="auto"/>
            <w:vAlign w:val="center"/>
          </w:tcPr>
          <w:p w14:paraId="545A8DF0" w14:textId="77777777" w:rsidR="00BB2E83" w:rsidRPr="004D76F5" w:rsidRDefault="00BB2E83" w:rsidP="00BB2E83">
            <w:pPr>
              <w:spacing w:after="0" w:line="240" w:lineRule="auto"/>
              <w:jc w:val="center"/>
              <w:rPr>
                <w:rFonts w:ascii="Times New Roman" w:eastAsia="Times New Roman" w:hAnsi="Times New Roman" w:cs="Times New Roman"/>
                <w:b/>
                <w:sz w:val="24"/>
                <w:szCs w:val="24"/>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3104193D" w14:textId="77777777" w:rsidR="00BB2E83" w:rsidRPr="004D76F5" w:rsidRDefault="00BB2E83" w:rsidP="00BB2E8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1 590</w:t>
            </w:r>
            <w:r w:rsidRPr="004D76F5">
              <w:rPr>
                <w:rFonts w:ascii="Times New Roman" w:eastAsia="Times New Roman" w:hAnsi="Times New Roman" w:cs="Times New Roman"/>
                <w:b/>
                <w:sz w:val="24"/>
                <w:szCs w:val="24"/>
                <w:lang w:eastAsia="ru-RU"/>
              </w:rPr>
              <w:t>,00</w:t>
            </w:r>
          </w:p>
        </w:tc>
      </w:tr>
      <w:tr w:rsidR="00BB2E83" w:rsidRPr="007E2BB8" w14:paraId="3F6A9DAD" w14:textId="77777777" w:rsidTr="00BB2E83">
        <w:trPr>
          <w:trHeight w:val="458"/>
        </w:trPr>
        <w:tc>
          <w:tcPr>
            <w:tcW w:w="236" w:type="dxa"/>
            <w:tcBorders>
              <w:top w:val="nil"/>
              <w:left w:val="nil"/>
              <w:bottom w:val="nil"/>
              <w:right w:val="nil"/>
            </w:tcBorders>
            <w:shd w:val="clear" w:color="auto" w:fill="auto"/>
            <w:noWrap/>
            <w:vAlign w:val="bottom"/>
          </w:tcPr>
          <w:p w14:paraId="5D768F2C"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F7EE6"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1</w:t>
            </w:r>
          </w:p>
        </w:tc>
        <w:tc>
          <w:tcPr>
            <w:tcW w:w="4819" w:type="dxa"/>
            <w:tcBorders>
              <w:top w:val="single" w:sz="4" w:space="0" w:color="auto"/>
              <w:left w:val="nil"/>
              <w:bottom w:val="single" w:sz="4" w:space="0" w:color="auto"/>
              <w:right w:val="single" w:sz="4" w:space="0" w:color="auto"/>
            </w:tcBorders>
            <w:shd w:val="clear" w:color="auto" w:fill="auto"/>
            <w:vAlign w:val="center"/>
          </w:tcPr>
          <w:p w14:paraId="72941751"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2</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364F6F7E"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3</w:t>
            </w:r>
          </w:p>
        </w:tc>
        <w:tc>
          <w:tcPr>
            <w:tcW w:w="797" w:type="dxa"/>
            <w:tcBorders>
              <w:top w:val="single" w:sz="4" w:space="0" w:color="auto"/>
              <w:left w:val="nil"/>
              <w:bottom w:val="single" w:sz="4" w:space="0" w:color="auto"/>
              <w:right w:val="single" w:sz="4" w:space="0" w:color="auto"/>
            </w:tcBorders>
            <w:shd w:val="clear" w:color="auto" w:fill="auto"/>
            <w:vAlign w:val="center"/>
          </w:tcPr>
          <w:p w14:paraId="2075125C"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4</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464E283E" w14:textId="77777777" w:rsidR="00BB2E83" w:rsidRPr="007E2BB8" w:rsidRDefault="00BB2E83" w:rsidP="00BB2E83">
            <w:pPr>
              <w:spacing w:after="0" w:line="240" w:lineRule="auto"/>
              <w:jc w:val="center"/>
              <w:rPr>
                <w:rFonts w:ascii="Times New Roman" w:eastAsia="Times New Roman" w:hAnsi="Times New Roman" w:cs="Times New Roman"/>
                <w:color w:val="000000"/>
                <w:sz w:val="24"/>
                <w:szCs w:val="24"/>
                <w:lang w:eastAsia="ru-RU"/>
              </w:rPr>
            </w:pPr>
            <w:r w:rsidRPr="007E2BB8">
              <w:rPr>
                <w:rFonts w:ascii="Times New Roman" w:eastAsia="Times New Roman" w:hAnsi="Times New Roman" w:cs="Times New Roman"/>
                <w:color w:val="000000"/>
                <w:sz w:val="24"/>
                <w:szCs w:val="24"/>
                <w:lang w:eastAsia="ru-RU"/>
              </w:rPr>
              <w:t>5</w:t>
            </w:r>
          </w:p>
        </w:tc>
      </w:tr>
      <w:tr w:rsidR="00BB2E83" w:rsidRPr="007E2BB8" w14:paraId="1B01767A" w14:textId="77777777" w:rsidTr="00BB2E83">
        <w:trPr>
          <w:trHeight w:val="795"/>
        </w:trPr>
        <w:tc>
          <w:tcPr>
            <w:tcW w:w="236" w:type="dxa"/>
            <w:tcBorders>
              <w:top w:val="nil"/>
              <w:left w:val="nil"/>
              <w:bottom w:val="nil"/>
              <w:right w:val="nil"/>
            </w:tcBorders>
            <w:shd w:val="clear" w:color="auto" w:fill="auto"/>
            <w:noWrap/>
            <w:vAlign w:val="bottom"/>
          </w:tcPr>
          <w:p w14:paraId="782FD6CD"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07852"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5024D9C0" w14:textId="77777777" w:rsidR="00BB2E83" w:rsidRPr="003D77B1" w:rsidRDefault="00BB2E83" w:rsidP="00BB2E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Строительство канализационных очистных сооружений, подводящих коллекторов и глубоководного выпуска в мкр. Ливадия пос. Южно-Морской </w:t>
            </w:r>
            <w:r w:rsidRPr="00560826">
              <w:rPr>
                <w:rFonts w:ascii="Times New Roman" w:eastAsia="Times New Roman" w:hAnsi="Times New Roman" w:cs="Times New Roman"/>
                <w:sz w:val="24"/>
                <w:szCs w:val="24"/>
                <w:lang w:eastAsia="ru-RU"/>
              </w:rPr>
              <w:t>Находкинского городского округа</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30C26D2C" w14:textId="77777777" w:rsidR="00BB2E83" w:rsidRPr="003D77B1" w:rsidRDefault="00BB2E83" w:rsidP="00BB2E83">
            <w:pPr>
              <w:spacing w:after="0" w:line="240" w:lineRule="auto"/>
              <w:jc w:val="center"/>
              <w:rPr>
                <w:rFonts w:ascii="Times New Roman" w:eastAsia="Times New Roman" w:hAnsi="Times New Roman" w:cs="Times New Roman"/>
                <w:sz w:val="24"/>
                <w:szCs w:val="24"/>
                <w:lang w:eastAsia="ru-RU"/>
              </w:rPr>
            </w:pPr>
            <w:r w:rsidRPr="003D77B1">
              <w:rPr>
                <w:rFonts w:ascii="Times New Roman" w:eastAsia="Times New Roman" w:hAnsi="Times New Roman" w:cs="Times New Roman"/>
                <w:sz w:val="24"/>
                <w:szCs w:val="24"/>
                <w:lang w:eastAsia="ru-RU"/>
              </w:rPr>
              <w:t>п/м</w:t>
            </w:r>
          </w:p>
        </w:tc>
        <w:tc>
          <w:tcPr>
            <w:tcW w:w="797" w:type="dxa"/>
            <w:tcBorders>
              <w:top w:val="single" w:sz="4" w:space="0" w:color="auto"/>
              <w:left w:val="nil"/>
              <w:bottom w:val="single" w:sz="4" w:space="0" w:color="auto"/>
              <w:right w:val="single" w:sz="4" w:space="0" w:color="auto"/>
            </w:tcBorders>
            <w:shd w:val="clear" w:color="auto" w:fill="auto"/>
            <w:vAlign w:val="center"/>
          </w:tcPr>
          <w:p w14:paraId="2DE30355" w14:textId="77777777" w:rsidR="00BB2E83" w:rsidRPr="003D77B1" w:rsidRDefault="00BB2E83" w:rsidP="00BB2E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79039F41" w14:textId="77777777" w:rsidR="00BB2E83" w:rsidRPr="003D77B1" w:rsidRDefault="00BB2E83" w:rsidP="00BB2E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1 590,00</w:t>
            </w:r>
          </w:p>
        </w:tc>
      </w:tr>
      <w:tr w:rsidR="00BB2E83" w:rsidRPr="007E2BB8" w14:paraId="6DF1C650" w14:textId="77777777" w:rsidTr="00BB2E83">
        <w:trPr>
          <w:trHeight w:val="441"/>
        </w:trPr>
        <w:tc>
          <w:tcPr>
            <w:tcW w:w="236" w:type="dxa"/>
            <w:tcBorders>
              <w:top w:val="nil"/>
              <w:left w:val="nil"/>
              <w:bottom w:val="nil"/>
              <w:right w:val="nil"/>
            </w:tcBorders>
            <w:shd w:val="clear" w:color="auto" w:fill="auto"/>
            <w:noWrap/>
            <w:vAlign w:val="bottom"/>
            <w:hideMark/>
          </w:tcPr>
          <w:p w14:paraId="222AF586"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6519C8EE"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r w:rsidRPr="007E2BB8">
              <w:rPr>
                <w:rFonts w:ascii="Times New Roman" w:eastAsia="Times New Roman" w:hAnsi="Times New Roman" w:cs="Times New Roman"/>
                <w:b/>
                <w:bCs/>
                <w:sz w:val="24"/>
                <w:szCs w:val="24"/>
                <w:lang w:eastAsia="ru-RU"/>
              </w:rPr>
              <w:t>.</w:t>
            </w:r>
          </w:p>
        </w:tc>
        <w:tc>
          <w:tcPr>
            <w:tcW w:w="4819" w:type="dxa"/>
            <w:tcBorders>
              <w:top w:val="nil"/>
              <w:left w:val="nil"/>
              <w:bottom w:val="single" w:sz="4" w:space="0" w:color="auto"/>
              <w:right w:val="single" w:sz="4" w:space="0" w:color="auto"/>
            </w:tcBorders>
            <w:shd w:val="clear" w:color="auto" w:fill="auto"/>
            <w:vAlign w:val="center"/>
            <w:hideMark/>
          </w:tcPr>
          <w:p w14:paraId="293E3598" w14:textId="77777777" w:rsidR="00BB2E83" w:rsidRPr="007E2BB8" w:rsidRDefault="00BB2E83" w:rsidP="00BB2E83">
            <w:pPr>
              <w:spacing w:after="0" w:line="240" w:lineRule="auto"/>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Проектно-изыскательские работы</w:t>
            </w:r>
          </w:p>
        </w:tc>
        <w:tc>
          <w:tcPr>
            <w:tcW w:w="1046" w:type="dxa"/>
            <w:gridSpan w:val="2"/>
            <w:tcBorders>
              <w:top w:val="nil"/>
              <w:left w:val="nil"/>
              <w:bottom w:val="single" w:sz="4" w:space="0" w:color="auto"/>
              <w:right w:val="single" w:sz="4" w:space="0" w:color="auto"/>
            </w:tcBorders>
            <w:shd w:val="clear" w:color="auto" w:fill="auto"/>
            <w:vAlign w:val="center"/>
            <w:hideMark/>
          </w:tcPr>
          <w:p w14:paraId="529AC79B"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 </w:t>
            </w:r>
          </w:p>
        </w:tc>
        <w:tc>
          <w:tcPr>
            <w:tcW w:w="797" w:type="dxa"/>
            <w:tcBorders>
              <w:top w:val="nil"/>
              <w:left w:val="nil"/>
              <w:bottom w:val="single" w:sz="4" w:space="0" w:color="auto"/>
              <w:right w:val="single" w:sz="4" w:space="0" w:color="auto"/>
            </w:tcBorders>
            <w:shd w:val="clear" w:color="auto" w:fill="auto"/>
            <w:vAlign w:val="center"/>
            <w:hideMark/>
          </w:tcPr>
          <w:p w14:paraId="16E878C7"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6F6E1A3F"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Pr="007E2BB8">
              <w:rPr>
                <w:rFonts w:ascii="Times New Roman" w:eastAsia="Times New Roman" w:hAnsi="Times New Roman" w:cs="Times New Roman"/>
                <w:b/>
                <w:bCs/>
                <w:sz w:val="24"/>
                <w:szCs w:val="24"/>
                <w:lang w:eastAsia="ru-RU"/>
              </w:rPr>
              <w:t xml:space="preserve"> 200,00</w:t>
            </w:r>
          </w:p>
        </w:tc>
      </w:tr>
      <w:tr w:rsidR="00BB2E83" w:rsidRPr="007E2BB8" w14:paraId="69F6FB94" w14:textId="77777777" w:rsidTr="00BB2E83">
        <w:trPr>
          <w:trHeight w:val="720"/>
        </w:trPr>
        <w:tc>
          <w:tcPr>
            <w:tcW w:w="236" w:type="dxa"/>
            <w:tcBorders>
              <w:top w:val="nil"/>
              <w:left w:val="nil"/>
              <w:bottom w:val="nil"/>
              <w:right w:val="nil"/>
            </w:tcBorders>
            <w:shd w:val="clear" w:color="auto" w:fill="auto"/>
            <w:noWrap/>
            <w:vAlign w:val="bottom"/>
            <w:hideMark/>
          </w:tcPr>
          <w:p w14:paraId="6F51ECC3"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34F4DEDD"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000000" w:fill="FFFFFF"/>
            <w:vAlign w:val="center"/>
            <w:hideMark/>
          </w:tcPr>
          <w:p w14:paraId="31169F06"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Разработка проектной документации по ремонту кровли и здания котельной 4.17 по адресу г. Находка, ул. Станционная ,1</w:t>
            </w:r>
          </w:p>
          <w:p w14:paraId="4BDF81BF"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p>
        </w:tc>
        <w:tc>
          <w:tcPr>
            <w:tcW w:w="1046" w:type="dxa"/>
            <w:gridSpan w:val="2"/>
            <w:tcBorders>
              <w:top w:val="nil"/>
              <w:left w:val="nil"/>
              <w:bottom w:val="single" w:sz="4" w:space="0" w:color="auto"/>
              <w:right w:val="single" w:sz="4" w:space="0" w:color="auto"/>
            </w:tcBorders>
            <w:shd w:val="clear" w:color="auto" w:fill="auto"/>
            <w:vAlign w:val="center"/>
            <w:hideMark/>
          </w:tcPr>
          <w:p w14:paraId="58814AB0"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hideMark/>
          </w:tcPr>
          <w:p w14:paraId="731B14A8"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70F45F40"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200,00</w:t>
            </w:r>
          </w:p>
        </w:tc>
      </w:tr>
      <w:tr w:rsidR="00BB2E83" w:rsidRPr="007E2BB8" w14:paraId="6B46F6F6" w14:textId="77777777" w:rsidTr="00BB2E83">
        <w:trPr>
          <w:trHeight w:val="825"/>
        </w:trPr>
        <w:tc>
          <w:tcPr>
            <w:tcW w:w="236" w:type="dxa"/>
            <w:tcBorders>
              <w:top w:val="nil"/>
              <w:left w:val="nil"/>
              <w:bottom w:val="nil"/>
              <w:right w:val="nil"/>
            </w:tcBorders>
            <w:shd w:val="clear" w:color="auto" w:fill="auto"/>
            <w:noWrap/>
            <w:vAlign w:val="bottom"/>
            <w:hideMark/>
          </w:tcPr>
          <w:p w14:paraId="431E5B2B"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7E9C6AD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000000" w:fill="FFFFFF"/>
            <w:vAlign w:val="center"/>
            <w:hideMark/>
          </w:tcPr>
          <w:p w14:paraId="51BCB637"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Разработка проектной документации по ремонту кровли и здания ЦТП 1.1 в районе по адресу г. Находка, ул.Астафьева,109</w:t>
            </w:r>
          </w:p>
          <w:p w14:paraId="4FA747A7"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p>
        </w:tc>
        <w:tc>
          <w:tcPr>
            <w:tcW w:w="1046" w:type="dxa"/>
            <w:gridSpan w:val="2"/>
            <w:tcBorders>
              <w:top w:val="nil"/>
              <w:left w:val="nil"/>
              <w:bottom w:val="single" w:sz="4" w:space="0" w:color="auto"/>
              <w:right w:val="single" w:sz="4" w:space="0" w:color="auto"/>
            </w:tcBorders>
            <w:shd w:val="clear" w:color="auto" w:fill="auto"/>
            <w:vAlign w:val="center"/>
            <w:hideMark/>
          </w:tcPr>
          <w:p w14:paraId="5F74AC2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hideMark/>
          </w:tcPr>
          <w:p w14:paraId="19FE4ABD"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4B85E8F6"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200,00</w:t>
            </w:r>
          </w:p>
        </w:tc>
      </w:tr>
      <w:tr w:rsidR="00BB2E83" w:rsidRPr="007E2BB8" w14:paraId="66482A36" w14:textId="77777777" w:rsidTr="00BB2E83">
        <w:trPr>
          <w:trHeight w:val="600"/>
        </w:trPr>
        <w:tc>
          <w:tcPr>
            <w:tcW w:w="236" w:type="dxa"/>
            <w:tcBorders>
              <w:top w:val="nil"/>
              <w:left w:val="nil"/>
              <w:bottom w:val="nil"/>
              <w:right w:val="nil"/>
            </w:tcBorders>
            <w:shd w:val="clear" w:color="auto" w:fill="auto"/>
            <w:noWrap/>
            <w:vAlign w:val="bottom"/>
            <w:hideMark/>
          </w:tcPr>
          <w:p w14:paraId="1C7D3427"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468E85"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single" w:sz="4" w:space="0" w:color="auto"/>
              <w:left w:val="nil"/>
              <w:bottom w:val="single" w:sz="4" w:space="0" w:color="auto"/>
              <w:right w:val="single" w:sz="4" w:space="0" w:color="auto"/>
            </w:tcBorders>
            <w:shd w:val="clear" w:color="000000" w:fill="FFFFFF"/>
            <w:vAlign w:val="center"/>
            <w:hideMark/>
          </w:tcPr>
          <w:p w14:paraId="4FD62955" w14:textId="77777777" w:rsidR="00BB2E83" w:rsidRPr="007E2BB8" w:rsidRDefault="00BB2E83" w:rsidP="00BB2E83">
            <w:pPr>
              <w:spacing w:after="0" w:line="240" w:lineRule="auto"/>
              <w:jc w:val="both"/>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Разработка проектной документации по ремонту кровли и здания ЦТП 1.7 по адресу г. Находка,  ул. Юбилейная,1а </w:t>
            </w:r>
          </w:p>
        </w:tc>
        <w:tc>
          <w:tcPr>
            <w:tcW w:w="1046" w:type="dxa"/>
            <w:gridSpan w:val="2"/>
            <w:tcBorders>
              <w:top w:val="single" w:sz="4" w:space="0" w:color="auto"/>
              <w:left w:val="nil"/>
              <w:bottom w:val="single" w:sz="4" w:space="0" w:color="auto"/>
              <w:right w:val="single" w:sz="4" w:space="0" w:color="auto"/>
            </w:tcBorders>
            <w:shd w:val="clear" w:color="auto" w:fill="auto"/>
            <w:vAlign w:val="center"/>
            <w:hideMark/>
          </w:tcPr>
          <w:p w14:paraId="65FC7160"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2096655D"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44BB736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200,00</w:t>
            </w:r>
          </w:p>
        </w:tc>
      </w:tr>
      <w:tr w:rsidR="00BB2E83" w:rsidRPr="007E2BB8" w14:paraId="3985C667" w14:textId="77777777" w:rsidTr="00BB2E83">
        <w:trPr>
          <w:trHeight w:val="555"/>
        </w:trPr>
        <w:tc>
          <w:tcPr>
            <w:tcW w:w="236" w:type="dxa"/>
            <w:tcBorders>
              <w:top w:val="nil"/>
              <w:left w:val="nil"/>
              <w:bottom w:val="nil"/>
              <w:right w:val="nil"/>
            </w:tcBorders>
            <w:shd w:val="clear" w:color="auto" w:fill="auto"/>
            <w:noWrap/>
            <w:vAlign w:val="bottom"/>
            <w:hideMark/>
          </w:tcPr>
          <w:p w14:paraId="79883EFE"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7AE58D42"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000000" w:fill="FFFFFF"/>
            <w:vAlign w:val="center"/>
            <w:hideMark/>
          </w:tcPr>
          <w:p w14:paraId="536907E6" w14:textId="77777777" w:rsidR="00BB2E83" w:rsidRPr="007E2BB8" w:rsidRDefault="00BB2E83" w:rsidP="00BB2E83">
            <w:pPr>
              <w:spacing w:after="0" w:line="240" w:lineRule="auto"/>
              <w:jc w:val="both"/>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Разработка проектной документации по ремонту кровли насосной 1.7 по адресу г. Находка, ул. Лесная </w:t>
            </w:r>
          </w:p>
        </w:tc>
        <w:tc>
          <w:tcPr>
            <w:tcW w:w="1046" w:type="dxa"/>
            <w:gridSpan w:val="2"/>
            <w:tcBorders>
              <w:top w:val="nil"/>
              <w:left w:val="nil"/>
              <w:bottom w:val="single" w:sz="4" w:space="0" w:color="auto"/>
              <w:right w:val="single" w:sz="4" w:space="0" w:color="auto"/>
            </w:tcBorders>
            <w:shd w:val="clear" w:color="auto" w:fill="auto"/>
            <w:vAlign w:val="center"/>
            <w:hideMark/>
          </w:tcPr>
          <w:p w14:paraId="7F60E42F"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hideMark/>
          </w:tcPr>
          <w:p w14:paraId="431ED2EA"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108E2DF5"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150,00</w:t>
            </w:r>
          </w:p>
        </w:tc>
      </w:tr>
      <w:tr w:rsidR="00BB2E83" w:rsidRPr="007E2BB8" w14:paraId="391F837F" w14:textId="77777777" w:rsidTr="00BB2E83">
        <w:trPr>
          <w:trHeight w:val="585"/>
        </w:trPr>
        <w:tc>
          <w:tcPr>
            <w:tcW w:w="236" w:type="dxa"/>
            <w:tcBorders>
              <w:top w:val="nil"/>
              <w:left w:val="nil"/>
              <w:bottom w:val="nil"/>
              <w:right w:val="nil"/>
            </w:tcBorders>
            <w:shd w:val="clear" w:color="auto" w:fill="auto"/>
            <w:noWrap/>
            <w:vAlign w:val="bottom"/>
            <w:hideMark/>
          </w:tcPr>
          <w:p w14:paraId="5C19324F"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4DABF92F"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000000" w:fill="FFFFFF"/>
            <w:vAlign w:val="center"/>
            <w:hideMark/>
          </w:tcPr>
          <w:p w14:paraId="59835CE9" w14:textId="77777777" w:rsidR="00BB2E83" w:rsidRPr="007E2BB8" w:rsidRDefault="00BB2E83" w:rsidP="00BB2E83">
            <w:pPr>
              <w:spacing w:after="0" w:line="240" w:lineRule="auto"/>
              <w:jc w:val="both"/>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Разработка проектной документации по ремонту кровли ЦТП 2.4 по адресу г. Находка, ул. Нахимовская,27а  </w:t>
            </w:r>
          </w:p>
        </w:tc>
        <w:tc>
          <w:tcPr>
            <w:tcW w:w="1046" w:type="dxa"/>
            <w:gridSpan w:val="2"/>
            <w:tcBorders>
              <w:top w:val="nil"/>
              <w:left w:val="nil"/>
              <w:bottom w:val="single" w:sz="4" w:space="0" w:color="auto"/>
              <w:right w:val="single" w:sz="4" w:space="0" w:color="auto"/>
            </w:tcBorders>
            <w:shd w:val="clear" w:color="auto" w:fill="auto"/>
            <w:vAlign w:val="center"/>
            <w:hideMark/>
          </w:tcPr>
          <w:p w14:paraId="1F903282"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hideMark/>
          </w:tcPr>
          <w:p w14:paraId="79EE7339"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4BC75548"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150,00</w:t>
            </w:r>
          </w:p>
        </w:tc>
      </w:tr>
      <w:tr w:rsidR="00BB2E83" w:rsidRPr="007E2BB8" w14:paraId="3CDD049B" w14:textId="77777777" w:rsidTr="00BB2E83">
        <w:trPr>
          <w:trHeight w:val="585"/>
        </w:trPr>
        <w:tc>
          <w:tcPr>
            <w:tcW w:w="236" w:type="dxa"/>
            <w:tcBorders>
              <w:top w:val="nil"/>
              <w:left w:val="nil"/>
              <w:bottom w:val="nil"/>
              <w:right w:val="nil"/>
            </w:tcBorders>
            <w:shd w:val="clear" w:color="auto" w:fill="auto"/>
            <w:noWrap/>
            <w:vAlign w:val="bottom"/>
            <w:hideMark/>
          </w:tcPr>
          <w:p w14:paraId="09047EE6"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0C84F647"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000000" w:fill="FFFFFF"/>
            <w:vAlign w:val="center"/>
            <w:hideMark/>
          </w:tcPr>
          <w:p w14:paraId="63E8C886" w14:textId="77777777" w:rsidR="00BB2E83" w:rsidRPr="007E2BB8" w:rsidRDefault="00BB2E83" w:rsidP="00BB2E83">
            <w:pPr>
              <w:spacing w:after="0" w:line="240" w:lineRule="auto"/>
              <w:jc w:val="both"/>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Разработка проектной документации по ремонту кровли ЦТП 3.4 по адресу г. Находка, Озерный бульвар,7</w:t>
            </w:r>
          </w:p>
        </w:tc>
        <w:tc>
          <w:tcPr>
            <w:tcW w:w="1046" w:type="dxa"/>
            <w:gridSpan w:val="2"/>
            <w:tcBorders>
              <w:top w:val="nil"/>
              <w:left w:val="nil"/>
              <w:bottom w:val="single" w:sz="4" w:space="0" w:color="auto"/>
              <w:right w:val="single" w:sz="4" w:space="0" w:color="auto"/>
            </w:tcBorders>
            <w:shd w:val="clear" w:color="auto" w:fill="auto"/>
            <w:vAlign w:val="center"/>
            <w:hideMark/>
          </w:tcPr>
          <w:p w14:paraId="7461A880"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hideMark/>
          </w:tcPr>
          <w:p w14:paraId="618A1EF3"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0AD23236"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150,00</w:t>
            </w:r>
          </w:p>
        </w:tc>
      </w:tr>
      <w:tr w:rsidR="00BB2E83" w:rsidRPr="007E2BB8" w14:paraId="79EC6E3D" w14:textId="77777777" w:rsidTr="00BB2E83">
        <w:trPr>
          <w:trHeight w:val="675"/>
        </w:trPr>
        <w:tc>
          <w:tcPr>
            <w:tcW w:w="236" w:type="dxa"/>
            <w:tcBorders>
              <w:top w:val="nil"/>
              <w:left w:val="nil"/>
              <w:bottom w:val="nil"/>
              <w:right w:val="nil"/>
            </w:tcBorders>
            <w:shd w:val="clear" w:color="auto" w:fill="auto"/>
            <w:noWrap/>
            <w:vAlign w:val="bottom"/>
            <w:hideMark/>
          </w:tcPr>
          <w:p w14:paraId="060670A0"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401B5416"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000000" w:fill="FFFFFF"/>
            <w:vAlign w:val="center"/>
            <w:hideMark/>
          </w:tcPr>
          <w:p w14:paraId="73759F0A" w14:textId="77777777" w:rsidR="00BB2E83" w:rsidRPr="007E2BB8" w:rsidRDefault="00BB2E83" w:rsidP="00BB2E83">
            <w:pPr>
              <w:spacing w:after="0" w:line="240" w:lineRule="auto"/>
              <w:jc w:val="both"/>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Разработка проектной документации по ремонту кровли ЦТП 4.1 по адресу г. Находка, ул. Комсомольская, 26а</w:t>
            </w:r>
          </w:p>
        </w:tc>
        <w:tc>
          <w:tcPr>
            <w:tcW w:w="1046" w:type="dxa"/>
            <w:gridSpan w:val="2"/>
            <w:tcBorders>
              <w:top w:val="nil"/>
              <w:left w:val="nil"/>
              <w:bottom w:val="single" w:sz="4" w:space="0" w:color="auto"/>
              <w:right w:val="single" w:sz="4" w:space="0" w:color="auto"/>
            </w:tcBorders>
            <w:shd w:val="clear" w:color="auto" w:fill="auto"/>
            <w:vAlign w:val="center"/>
            <w:hideMark/>
          </w:tcPr>
          <w:p w14:paraId="026334A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hideMark/>
          </w:tcPr>
          <w:p w14:paraId="32E89602"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1FCF974F"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150,00</w:t>
            </w:r>
          </w:p>
        </w:tc>
      </w:tr>
      <w:tr w:rsidR="00BB2E83" w:rsidRPr="007E2BB8" w14:paraId="3F0A06DA" w14:textId="77777777" w:rsidTr="00BB2E83">
        <w:trPr>
          <w:trHeight w:val="1020"/>
        </w:trPr>
        <w:tc>
          <w:tcPr>
            <w:tcW w:w="236" w:type="dxa"/>
            <w:tcBorders>
              <w:top w:val="nil"/>
              <w:left w:val="nil"/>
              <w:bottom w:val="nil"/>
              <w:right w:val="nil"/>
            </w:tcBorders>
            <w:shd w:val="clear" w:color="auto" w:fill="auto"/>
            <w:noWrap/>
            <w:vAlign w:val="bottom"/>
            <w:hideMark/>
          </w:tcPr>
          <w:p w14:paraId="7E4E115E"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13FD430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000000" w:fill="FFFFFF"/>
            <w:vAlign w:val="center"/>
            <w:hideMark/>
          </w:tcPr>
          <w:p w14:paraId="760225F5" w14:textId="77777777" w:rsidR="00BB2E83" w:rsidRPr="007E2BB8" w:rsidRDefault="00BB2E83" w:rsidP="00BB2E83">
            <w:pPr>
              <w:spacing w:after="0" w:line="240" w:lineRule="auto"/>
              <w:jc w:val="both"/>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Разработка проектно</w:t>
            </w:r>
            <w:r>
              <w:rPr>
                <w:rFonts w:ascii="Times New Roman" w:eastAsia="Times New Roman" w:hAnsi="Times New Roman" w:cs="Times New Roman"/>
                <w:sz w:val="24"/>
                <w:szCs w:val="24"/>
                <w:lang w:eastAsia="ru-RU"/>
              </w:rPr>
              <w:t xml:space="preserve">й документации по реконструкция </w:t>
            </w:r>
            <w:r w:rsidRPr="007E2BB8">
              <w:rPr>
                <w:rFonts w:ascii="Times New Roman" w:eastAsia="Times New Roman" w:hAnsi="Times New Roman" w:cs="Times New Roman"/>
                <w:sz w:val="24"/>
                <w:szCs w:val="24"/>
                <w:lang w:eastAsia="ru-RU"/>
              </w:rPr>
              <w:t>самотечного канализационного коллектора в районе ул. Победы в пос. Южно-Морской Находкинского городского округа</w:t>
            </w:r>
          </w:p>
        </w:tc>
        <w:tc>
          <w:tcPr>
            <w:tcW w:w="1046" w:type="dxa"/>
            <w:gridSpan w:val="2"/>
            <w:tcBorders>
              <w:top w:val="nil"/>
              <w:left w:val="nil"/>
              <w:bottom w:val="single" w:sz="4" w:space="0" w:color="auto"/>
              <w:right w:val="single" w:sz="4" w:space="0" w:color="auto"/>
            </w:tcBorders>
            <w:shd w:val="clear" w:color="auto" w:fill="auto"/>
            <w:vAlign w:val="center"/>
            <w:hideMark/>
          </w:tcPr>
          <w:p w14:paraId="4B7718D8"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hideMark/>
          </w:tcPr>
          <w:p w14:paraId="33010597"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494033A4"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1 000,00</w:t>
            </w:r>
          </w:p>
        </w:tc>
      </w:tr>
      <w:tr w:rsidR="00BB2E83" w:rsidRPr="007E2BB8" w14:paraId="74EC156A" w14:textId="77777777" w:rsidTr="00BB2E83">
        <w:trPr>
          <w:trHeight w:val="1020"/>
        </w:trPr>
        <w:tc>
          <w:tcPr>
            <w:tcW w:w="236" w:type="dxa"/>
            <w:tcBorders>
              <w:top w:val="nil"/>
              <w:left w:val="nil"/>
              <w:bottom w:val="nil"/>
              <w:right w:val="nil"/>
            </w:tcBorders>
            <w:shd w:val="clear" w:color="auto" w:fill="auto"/>
            <w:noWrap/>
            <w:vAlign w:val="bottom"/>
          </w:tcPr>
          <w:p w14:paraId="7EB59EBA"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189734FE"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000000" w:fill="FFFFFF"/>
            <w:vAlign w:val="center"/>
          </w:tcPr>
          <w:p w14:paraId="7BD8ABA4"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Выполнение работ по оценке запасов питьевых подземных вод по результатам мониторинга на водозаборе на реке Хмыловка пос.Врангель НГО</w:t>
            </w:r>
          </w:p>
        </w:tc>
        <w:tc>
          <w:tcPr>
            <w:tcW w:w="1046" w:type="dxa"/>
            <w:gridSpan w:val="2"/>
            <w:tcBorders>
              <w:top w:val="nil"/>
              <w:left w:val="nil"/>
              <w:bottom w:val="single" w:sz="4" w:space="0" w:color="auto"/>
              <w:right w:val="single" w:sz="4" w:space="0" w:color="auto"/>
            </w:tcBorders>
            <w:shd w:val="clear" w:color="auto" w:fill="auto"/>
            <w:vAlign w:val="center"/>
          </w:tcPr>
          <w:p w14:paraId="423DBBB2"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55568516"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733C8CA2" w14:textId="77777777" w:rsidR="00BB2E83" w:rsidRPr="007E2BB8" w:rsidRDefault="00BB2E83" w:rsidP="00BB2E83">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5 000,00</w:t>
            </w:r>
          </w:p>
        </w:tc>
      </w:tr>
      <w:tr w:rsidR="00BB2E83" w:rsidRPr="007E2BB8" w14:paraId="638BBC08" w14:textId="77777777" w:rsidTr="00BB2E83">
        <w:trPr>
          <w:trHeight w:val="420"/>
        </w:trPr>
        <w:tc>
          <w:tcPr>
            <w:tcW w:w="236" w:type="dxa"/>
            <w:tcBorders>
              <w:top w:val="nil"/>
              <w:left w:val="nil"/>
              <w:bottom w:val="nil"/>
              <w:right w:val="nil"/>
            </w:tcBorders>
            <w:shd w:val="clear" w:color="auto" w:fill="auto"/>
            <w:noWrap/>
            <w:vAlign w:val="bottom"/>
          </w:tcPr>
          <w:p w14:paraId="1FFE795F"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008300B7" w14:textId="77777777" w:rsidR="00BB2E83" w:rsidRPr="007E2BB8" w:rsidRDefault="00BB2E83" w:rsidP="00BB2E83">
            <w:pPr>
              <w:spacing w:after="0" w:line="240" w:lineRule="auto"/>
              <w:jc w:val="center"/>
              <w:rPr>
                <w:rFonts w:ascii="Times New Roman" w:eastAsia="Times New Roman" w:hAnsi="Times New Roman" w:cs="Times New Roman"/>
                <w:b/>
                <w:sz w:val="24"/>
                <w:szCs w:val="24"/>
                <w:lang w:eastAsia="ru-RU"/>
              </w:rPr>
            </w:pPr>
            <w:r w:rsidRPr="007E2BB8">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5</w:t>
            </w:r>
            <w:r w:rsidRPr="007E2BB8">
              <w:rPr>
                <w:rFonts w:ascii="Times New Roman" w:eastAsia="Times New Roman" w:hAnsi="Times New Roman" w:cs="Times New Roman"/>
                <w:b/>
                <w:sz w:val="24"/>
                <w:szCs w:val="24"/>
                <w:lang w:eastAsia="ru-RU"/>
              </w:rPr>
              <w:t>.</w:t>
            </w:r>
          </w:p>
        </w:tc>
        <w:tc>
          <w:tcPr>
            <w:tcW w:w="4819" w:type="dxa"/>
            <w:tcBorders>
              <w:top w:val="nil"/>
              <w:left w:val="nil"/>
              <w:bottom w:val="single" w:sz="4" w:space="0" w:color="auto"/>
              <w:right w:val="single" w:sz="4" w:space="0" w:color="auto"/>
            </w:tcBorders>
            <w:shd w:val="clear" w:color="000000" w:fill="FFFFFF"/>
            <w:vAlign w:val="center"/>
          </w:tcPr>
          <w:p w14:paraId="3CBF1FBB" w14:textId="77777777" w:rsidR="00BB2E83" w:rsidRPr="007E2BB8" w:rsidRDefault="00BB2E83" w:rsidP="00BB2E83">
            <w:pPr>
              <w:spacing w:after="0" w:line="240" w:lineRule="auto"/>
              <w:rPr>
                <w:rFonts w:ascii="Times New Roman" w:eastAsia="Times New Roman" w:hAnsi="Times New Roman" w:cs="Times New Roman"/>
                <w:b/>
                <w:sz w:val="24"/>
                <w:szCs w:val="24"/>
                <w:lang w:eastAsia="ru-RU"/>
              </w:rPr>
            </w:pPr>
            <w:r w:rsidRPr="007E2BB8">
              <w:rPr>
                <w:rFonts w:ascii="Times New Roman" w:eastAsia="Times New Roman" w:hAnsi="Times New Roman" w:cs="Times New Roman"/>
                <w:b/>
                <w:sz w:val="24"/>
                <w:szCs w:val="24"/>
                <w:lang w:eastAsia="ru-RU"/>
              </w:rPr>
              <w:t>Приобретение пожарных гидрантов</w:t>
            </w:r>
          </w:p>
        </w:tc>
        <w:tc>
          <w:tcPr>
            <w:tcW w:w="1046" w:type="dxa"/>
            <w:gridSpan w:val="2"/>
            <w:tcBorders>
              <w:top w:val="nil"/>
              <w:left w:val="nil"/>
              <w:bottom w:val="single" w:sz="4" w:space="0" w:color="auto"/>
              <w:right w:val="single" w:sz="4" w:space="0" w:color="auto"/>
            </w:tcBorders>
            <w:shd w:val="clear" w:color="auto" w:fill="auto"/>
            <w:vAlign w:val="center"/>
          </w:tcPr>
          <w:p w14:paraId="0B312C12" w14:textId="77777777" w:rsidR="00BB2E83" w:rsidRPr="007E2BB8" w:rsidRDefault="00BB2E83" w:rsidP="00BB2E83">
            <w:pPr>
              <w:spacing w:after="0" w:line="240" w:lineRule="auto"/>
              <w:jc w:val="center"/>
              <w:rPr>
                <w:rFonts w:ascii="Times New Roman" w:eastAsia="Times New Roman" w:hAnsi="Times New Roman" w:cs="Times New Roman"/>
                <w:b/>
                <w:sz w:val="24"/>
                <w:szCs w:val="24"/>
                <w:lang w:eastAsia="ru-RU"/>
              </w:rPr>
            </w:pPr>
            <w:r w:rsidRPr="007E2BB8">
              <w:rPr>
                <w:rFonts w:ascii="Times New Roman" w:eastAsia="Times New Roman" w:hAnsi="Times New Roman" w:cs="Times New Roman"/>
                <w:b/>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78745307" w14:textId="77777777" w:rsidR="00BB2E83" w:rsidRPr="007E2BB8" w:rsidRDefault="00BB2E83" w:rsidP="00BB2E83">
            <w:pPr>
              <w:spacing w:after="0" w:line="240" w:lineRule="auto"/>
              <w:jc w:val="center"/>
              <w:rPr>
                <w:rFonts w:ascii="Times New Roman" w:eastAsia="Times New Roman" w:hAnsi="Times New Roman" w:cs="Times New Roman"/>
                <w:b/>
                <w:sz w:val="24"/>
                <w:szCs w:val="24"/>
                <w:lang w:eastAsia="ru-RU"/>
              </w:rPr>
            </w:pPr>
            <w:r w:rsidRPr="007E2BB8">
              <w:rPr>
                <w:rFonts w:ascii="Times New Roman" w:eastAsia="Times New Roman" w:hAnsi="Times New Roman" w:cs="Times New Roman"/>
                <w:b/>
                <w:sz w:val="24"/>
                <w:szCs w:val="24"/>
                <w:lang w:eastAsia="ru-RU"/>
              </w:rPr>
              <w:t>35</w:t>
            </w:r>
          </w:p>
        </w:tc>
        <w:tc>
          <w:tcPr>
            <w:tcW w:w="1984" w:type="dxa"/>
            <w:gridSpan w:val="2"/>
            <w:tcBorders>
              <w:top w:val="nil"/>
              <w:left w:val="nil"/>
              <w:bottom w:val="single" w:sz="4" w:space="0" w:color="auto"/>
              <w:right w:val="single" w:sz="4" w:space="0" w:color="auto"/>
            </w:tcBorders>
            <w:shd w:val="clear" w:color="auto" w:fill="auto"/>
            <w:vAlign w:val="center"/>
          </w:tcPr>
          <w:p w14:paraId="21A21EFE" w14:textId="77777777" w:rsidR="00BB2E83" w:rsidRPr="007E2BB8" w:rsidRDefault="00BB2E83" w:rsidP="00BB2E83">
            <w:pPr>
              <w:spacing w:after="0" w:line="240" w:lineRule="auto"/>
              <w:jc w:val="center"/>
              <w:rPr>
                <w:rFonts w:ascii="Times New Roman" w:eastAsia="Times New Roman" w:hAnsi="Times New Roman" w:cs="Times New Roman"/>
                <w:b/>
                <w:sz w:val="24"/>
                <w:szCs w:val="24"/>
                <w:lang w:eastAsia="ru-RU"/>
              </w:rPr>
            </w:pPr>
            <w:r w:rsidRPr="007E2BB8">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 xml:space="preserve"> </w:t>
            </w:r>
            <w:r w:rsidRPr="007E2BB8">
              <w:rPr>
                <w:rFonts w:ascii="Times New Roman" w:eastAsia="Times New Roman" w:hAnsi="Times New Roman" w:cs="Times New Roman"/>
                <w:b/>
                <w:sz w:val="24"/>
                <w:szCs w:val="24"/>
                <w:lang w:eastAsia="ru-RU"/>
              </w:rPr>
              <w:t>000,00</w:t>
            </w:r>
          </w:p>
        </w:tc>
      </w:tr>
      <w:tr w:rsidR="00BB2E83" w:rsidRPr="00735248" w14:paraId="1D607DEF" w14:textId="77777777" w:rsidTr="00BB2E83">
        <w:trPr>
          <w:trHeight w:val="543"/>
        </w:trPr>
        <w:tc>
          <w:tcPr>
            <w:tcW w:w="236" w:type="dxa"/>
            <w:tcBorders>
              <w:top w:val="nil"/>
              <w:left w:val="nil"/>
              <w:bottom w:val="nil"/>
              <w:right w:val="nil"/>
            </w:tcBorders>
            <w:shd w:val="clear" w:color="auto" w:fill="auto"/>
            <w:noWrap/>
            <w:vAlign w:val="bottom"/>
            <w:hideMark/>
          </w:tcPr>
          <w:p w14:paraId="02B95CDF" w14:textId="77777777" w:rsidR="00BB2E83" w:rsidRPr="007E2BB8" w:rsidRDefault="00BB2E83" w:rsidP="00BB2E83">
            <w:pPr>
              <w:spacing w:after="0" w:line="240" w:lineRule="auto"/>
              <w:rPr>
                <w:rFonts w:ascii="Calibri" w:eastAsia="Times New Roman" w:hAnsi="Calibri" w:cs="Times New Roman"/>
                <w:color w:val="000000"/>
                <w:sz w:val="24"/>
                <w:szCs w:val="24"/>
                <w:lang w:eastAsia="ru-RU"/>
              </w:rPr>
            </w:pPr>
          </w:p>
        </w:tc>
        <w:tc>
          <w:tcPr>
            <w:tcW w:w="55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C81F3"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Всего 2023 год:</w:t>
            </w:r>
          </w:p>
        </w:tc>
        <w:tc>
          <w:tcPr>
            <w:tcW w:w="1046" w:type="dxa"/>
            <w:gridSpan w:val="2"/>
            <w:tcBorders>
              <w:top w:val="nil"/>
              <w:left w:val="nil"/>
              <w:bottom w:val="single" w:sz="4" w:space="0" w:color="auto"/>
              <w:right w:val="single" w:sz="4" w:space="0" w:color="auto"/>
            </w:tcBorders>
            <w:shd w:val="clear" w:color="auto" w:fill="auto"/>
            <w:vAlign w:val="center"/>
            <w:hideMark/>
          </w:tcPr>
          <w:p w14:paraId="7281FDD3" w14:textId="77777777" w:rsidR="00BB2E83" w:rsidRPr="007E2BB8" w:rsidRDefault="00BB2E83" w:rsidP="00BB2E83">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797" w:type="dxa"/>
            <w:tcBorders>
              <w:top w:val="nil"/>
              <w:left w:val="nil"/>
              <w:bottom w:val="single" w:sz="4" w:space="0" w:color="auto"/>
              <w:right w:val="single" w:sz="4" w:space="0" w:color="auto"/>
            </w:tcBorders>
            <w:shd w:val="clear" w:color="auto" w:fill="auto"/>
            <w:vAlign w:val="center"/>
            <w:hideMark/>
          </w:tcPr>
          <w:p w14:paraId="7FF3817B" w14:textId="77777777" w:rsidR="00BB2E83" w:rsidRPr="007E2BB8" w:rsidRDefault="00BB2E83" w:rsidP="00BB2E83">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3BBB5960" w14:textId="77777777" w:rsidR="00BB2E83" w:rsidRPr="00735248" w:rsidRDefault="00BB2E83" w:rsidP="00BB2E83">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13</w:t>
            </w:r>
            <w:r>
              <w:rPr>
                <w:rFonts w:ascii="Times New Roman" w:eastAsia="Times New Roman" w:hAnsi="Times New Roman" w:cs="Times New Roman"/>
                <w:b/>
                <w:bCs/>
                <w:sz w:val="24"/>
                <w:szCs w:val="24"/>
                <w:lang w:eastAsia="ru-RU"/>
              </w:rPr>
              <w:t>8</w:t>
            </w:r>
            <w:r w:rsidRPr="007E2BB8">
              <w:rPr>
                <w:rFonts w:ascii="Times New Roman" w:eastAsia="Times New Roman" w:hAnsi="Times New Roman" w:cs="Times New Roman"/>
                <w:b/>
                <w:bCs/>
                <w:sz w:val="24"/>
                <w:szCs w:val="24"/>
                <w:lang w:eastAsia="ru-RU"/>
              </w:rPr>
              <w:t xml:space="preserve"> 467,01</w:t>
            </w:r>
          </w:p>
        </w:tc>
      </w:tr>
      <w:tr w:rsidR="00BB2E83" w:rsidRPr="00735248" w14:paraId="522946B8" w14:textId="77777777" w:rsidTr="00BB2E83">
        <w:trPr>
          <w:trHeight w:val="255"/>
        </w:trPr>
        <w:tc>
          <w:tcPr>
            <w:tcW w:w="236" w:type="dxa"/>
            <w:tcBorders>
              <w:top w:val="nil"/>
              <w:left w:val="nil"/>
              <w:bottom w:val="nil"/>
              <w:right w:val="nil"/>
            </w:tcBorders>
            <w:shd w:val="clear" w:color="auto" w:fill="auto"/>
            <w:noWrap/>
            <w:vAlign w:val="bottom"/>
            <w:hideMark/>
          </w:tcPr>
          <w:p w14:paraId="19CC0D4C"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665" w:type="dxa"/>
            <w:tcBorders>
              <w:top w:val="nil"/>
              <w:left w:val="nil"/>
              <w:bottom w:val="nil"/>
              <w:right w:val="nil"/>
            </w:tcBorders>
            <w:shd w:val="clear" w:color="auto" w:fill="auto"/>
            <w:noWrap/>
            <w:vAlign w:val="bottom"/>
            <w:hideMark/>
          </w:tcPr>
          <w:p w14:paraId="4426DD6C"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4926" w:type="dxa"/>
            <w:gridSpan w:val="2"/>
            <w:tcBorders>
              <w:top w:val="nil"/>
              <w:left w:val="nil"/>
              <w:bottom w:val="nil"/>
              <w:right w:val="nil"/>
            </w:tcBorders>
            <w:shd w:val="clear" w:color="auto" w:fill="auto"/>
            <w:noWrap/>
            <w:vAlign w:val="bottom"/>
            <w:hideMark/>
          </w:tcPr>
          <w:p w14:paraId="220956A5"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1046" w:type="dxa"/>
            <w:gridSpan w:val="2"/>
            <w:tcBorders>
              <w:top w:val="nil"/>
              <w:left w:val="nil"/>
              <w:bottom w:val="nil"/>
              <w:right w:val="nil"/>
            </w:tcBorders>
            <w:shd w:val="clear" w:color="auto" w:fill="auto"/>
            <w:noWrap/>
            <w:vAlign w:val="bottom"/>
            <w:hideMark/>
          </w:tcPr>
          <w:p w14:paraId="5B4DCCAF"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97" w:type="dxa"/>
            <w:tcBorders>
              <w:top w:val="nil"/>
              <w:left w:val="nil"/>
              <w:bottom w:val="nil"/>
              <w:right w:val="nil"/>
            </w:tcBorders>
            <w:shd w:val="clear" w:color="auto" w:fill="auto"/>
            <w:noWrap/>
            <w:vAlign w:val="bottom"/>
            <w:hideMark/>
          </w:tcPr>
          <w:p w14:paraId="52B2401F"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1984" w:type="dxa"/>
            <w:gridSpan w:val="2"/>
            <w:tcBorders>
              <w:top w:val="nil"/>
              <w:left w:val="nil"/>
              <w:bottom w:val="nil"/>
              <w:right w:val="nil"/>
            </w:tcBorders>
            <w:shd w:val="clear" w:color="auto" w:fill="auto"/>
            <w:noWrap/>
            <w:vAlign w:val="bottom"/>
            <w:hideMark/>
          </w:tcPr>
          <w:p w14:paraId="1B52CA58"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r>
      <w:tr w:rsidR="00BB2E83" w:rsidRPr="00735248" w14:paraId="4ACB8973" w14:textId="77777777" w:rsidTr="00BB2E83">
        <w:trPr>
          <w:trHeight w:val="255"/>
        </w:trPr>
        <w:tc>
          <w:tcPr>
            <w:tcW w:w="236" w:type="dxa"/>
            <w:tcBorders>
              <w:top w:val="nil"/>
              <w:left w:val="nil"/>
              <w:bottom w:val="nil"/>
              <w:right w:val="nil"/>
            </w:tcBorders>
            <w:shd w:val="clear" w:color="auto" w:fill="auto"/>
            <w:noWrap/>
            <w:vAlign w:val="bottom"/>
            <w:hideMark/>
          </w:tcPr>
          <w:p w14:paraId="148AD5E4"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665" w:type="dxa"/>
            <w:tcBorders>
              <w:top w:val="nil"/>
              <w:left w:val="nil"/>
              <w:bottom w:val="nil"/>
              <w:right w:val="nil"/>
            </w:tcBorders>
            <w:shd w:val="clear" w:color="auto" w:fill="auto"/>
            <w:noWrap/>
            <w:vAlign w:val="bottom"/>
            <w:hideMark/>
          </w:tcPr>
          <w:p w14:paraId="2D3C4586"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4926" w:type="dxa"/>
            <w:gridSpan w:val="2"/>
            <w:tcBorders>
              <w:top w:val="nil"/>
              <w:left w:val="nil"/>
              <w:bottom w:val="nil"/>
              <w:right w:val="nil"/>
            </w:tcBorders>
            <w:shd w:val="clear" w:color="auto" w:fill="auto"/>
            <w:noWrap/>
            <w:vAlign w:val="bottom"/>
            <w:hideMark/>
          </w:tcPr>
          <w:p w14:paraId="7C43FA45"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1046" w:type="dxa"/>
            <w:gridSpan w:val="2"/>
            <w:tcBorders>
              <w:top w:val="nil"/>
              <w:left w:val="nil"/>
              <w:bottom w:val="nil"/>
              <w:right w:val="nil"/>
            </w:tcBorders>
            <w:shd w:val="clear" w:color="auto" w:fill="auto"/>
            <w:noWrap/>
            <w:vAlign w:val="bottom"/>
            <w:hideMark/>
          </w:tcPr>
          <w:p w14:paraId="56E52C0A"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97" w:type="dxa"/>
            <w:tcBorders>
              <w:top w:val="nil"/>
              <w:left w:val="nil"/>
              <w:bottom w:val="nil"/>
              <w:right w:val="nil"/>
            </w:tcBorders>
            <w:shd w:val="clear" w:color="auto" w:fill="auto"/>
            <w:noWrap/>
            <w:vAlign w:val="bottom"/>
            <w:hideMark/>
          </w:tcPr>
          <w:p w14:paraId="30D768F4"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1984" w:type="dxa"/>
            <w:gridSpan w:val="2"/>
            <w:tcBorders>
              <w:top w:val="nil"/>
              <w:left w:val="nil"/>
              <w:bottom w:val="nil"/>
              <w:right w:val="nil"/>
            </w:tcBorders>
            <w:shd w:val="clear" w:color="auto" w:fill="auto"/>
            <w:noWrap/>
            <w:vAlign w:val="bottom"/>
            <w:hideMark/>
          </w:tcPr>
          <w:p w14:paraId="52E23301"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r>
    </w:tbl>
    <w:p w14:paraId="6B88ED3D"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7F02241C"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10303631"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76C47B6F" w14:textId="77777777" w:rsidR="00B24EB3" w:rsidRDefault="00B24EB3" w:rsidP="00B24EB3">
      <w:pPr>
        <w:spacing w:after="0" w:line="240" w:lineRule="auto"/>
      </w:pPr>
    </w:p>
    <w:p w14:paraId="4F781669" w14:textId="77777777" w:rsidR="00BB2E83" w:rsidRDefault="00BB2E83" w:rsidP="00B24EB3">
      <w:pPr>
        <w:spacing w:after="0" w:line="240" w:lineRule="auto"/>
      </w:pPr>
    </w:p>
    <w:p w14:paraId="4D00A405" w14:textId="77777777" w:rsidR="00BB2E83" w:rsidRDefault="00BB2E83" w:rsidP="00B24EB3">
      <w:pPr>
        <w:spacing w:after="0" w:line="240" w:lineRule="auto"/>
      </w:pPr>
    </w:p>
    <w:p w14:paraId="6AC04F93" w14:textId="77777777" w:rsidR="00B24EB3" w:rsidRDefault="00B24EB3" w:rsidP="00B24EB3">
      <w:pPr>
        <w:spacing w:after="0" w:line="240" w:lineRule="auto"/>
      </w:pPr>
    </w:p>
    <w:p w14:paraId="4A469EC9" w14:textId="77777777" w:rsidR="00B24EB3" w:rsidRPr="00B24EB3" w:rsidRDefault="00B24EB3" w:rsidP="00B24EB3">
      <w:pPr>
        <w:spacing w:after="0" w:line="240" w:lineRule="auto"/>
        <w:rPr>
          <w:rFonts w:ascii="Times New Roman" w:eastAsia="Times New Roman" w:hAnsi="Times New Roman" w:cs="Times New Roman"/>
          <w:sz w:val="26"/>
          <w:szCs w:val="26"/>
          <w:lang w:eastAsia="ru-RU"/>
        </w:rPr>
      </w:pPr>
    </w:p>
    <w:p w14:paraId="4A25F44A" w14:textId="77777777" w:rsidR="002C5220" w:rsidRPr="002C5220" w:rsidRDefault="002C5220" w:rsidP="00EA67F1">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r w:rsidRPr="002C5220">
        <w:rPr>
          <w:rFonts w:ascii="Times New Roman" w:eastAsia="Times New Roman" w:hAnsi="Times New Roman" w:cs="Times New Roman"/>
          <w:bCs/>
          <w:sz w:val="26"/>
          <w:szCs w:val="26"/>
          <w:lang w:eastAsia="ru-RU"/>
        </w:rPr>
        <w:t>Приложение № 6</w:t>
      </w:r>
    </w:p>
    <w:p w14:paraId="2D1992C6" w14:textId="77777777" w:rsidR="002C5220" w:rsidRPr="002C5220" w:rsidRDefault="002C5220" w:rsidP="002C5220">
      <w:pPr>
        <w:autoSpaceDE w:val="0"/>
        <w:autoSpaceDN w:val="0"/>
        <w:adjustRightInd w:val="0"/>
        <w:spacing w:after="0" w:line="240" w:lineRule="auto"/>
        <w:ind w:left="5103"/>
        <w:rPr>
          <w:rFonts w:ascii="Times New Roman" w:eastAsia="Times New Roman" w:hAnsi="Times New Roman" w:cs="Times New Roman"/>
          <w:bCs/>
          <w:sz w:val="26"/>
          <w:szCs w:val="26"/>
          <w:lang w:eastAsia="ru-RU"/>
        </w:rPr>
      </w:pPr>
    </w:p>
    <w:p w14:paraId="059548C6" w14:textId="77777777"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cs="Times New Roman"/>
          <w:sz w:val="26"/>
          <w:szCs w:val="26"/>
          <w:lang w:eastAsia="ru-RU"/>
        </w:rPr>
      </w:pPr>
      <w:r w:rsidRPr="00735248">
        <w:rPr>
          <w:rFonts w:ascii="Times New Roman" w:eastAsia="Times New Roman" w:hAnsi="Times New Roman" w:cs="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2021-2023 годы», утвержденной постановлением администрации Находкинского городского округа </w:t>
      </w:r>
    </w:p>
    <w:p w14:paraId="4B157E44" w14:textId="77777777" w:rsidR="00865F14" w:rsidRPr="00735248" w:rsidRDefault="00865F14" w:rsidP="00865F1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35248">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r w:rsidRPr="00735248">
        <w:rPr>
          <w:rFonts w:ascii="Times New Roman" w:eastAsia="Times New Roman" w:hAnsi="Times New Roman" w:cs="Times New Roman"/>
          <w:b/>
          <w:sz w:val="26"/>
          <w:szCs w:val="26"/>
          <w:lang w:eastAsia="ru-RU"/>
        </w:rPr>
        <w:t xml:space="preserve"> </w:t>
      </w:r>
      <w:r w:rsidRPr="00735248">
        <w:rPr>
          <w:rFonts w:ascii="Times New Roman" w:eastAsia="Times New Roman" w:hAnsi="Times New Roman" w:cs="Times New Roman"/>
          <w:sz w:val="26"/>
          <w:szCs w:val="26"/>
          <w:lang w:eastAsia="ru-RU"/>
        </w:rPr>
        <w:t>от 28 октября 2020 года № 1148</w:t>
      </w:r>
    </w:p>
    <w:p w14:paraId="1E9885F2" w14:textId="77777777" w:rsidR="002C5220" w:rsidRPr="002C5220" w:rsidRDefault="002C5220" w:rsidP="002C5220">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181D2F42" w14:textId="77777777" w:rsidR="00B24EB3" w:rsidRDefault="00B24EB3" w:rsidP="00B24EB3">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54C0BFBF"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35248">
        <w:rPr>
          <w:rFonts w:ascii="Times New Roman" w:eastAsia="Times New Roman" w:hAnsi="Times New Roman" w:cs="Times New Roman"/>
          <w:b/>
          <w:sz w:val="26"/>
          <w:szCs w:val="26"/>
          <w:lang w:eastAsia="ru-RU"/>
        </w:rPr>
        <w:t>АДРЕСНЫЙ ПЕРЕЧЕНЬ</w:t>
      </w:r>
    </w:p>
    <w:p w14:paraId="0188DF74"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35248">
        <w:rPr>
          <w:rFonts w:ascii="Times New Roman" w:eastAsia="Times New Roman" w:hAnsi="Times New Roman" w:cs="Times New Roman"/>
          <w:b/>
          <w:sz w:val="26"/>
          <w:szCs w:val="26"/>
          <w:lang w:eastAsia="ru-RU"/>
        </w:rPr>
        <w:t xml:space="preserve">муниципального жилищного фонда Находкинского </w:t>
      </w:r>
    </w:p>
    <w:p w14:paraId="7AF1092E"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35248">
        <w:rPr>
          <w:rFonts w:ascii="Times New Roman" w:eastAsia="Times New Roman" w:hAnsi="Times New Roman" w:cs="Times New Roman"/>
          <w:b/>
          <w:sz w:val="26"/>
          <w:szCs w:val="26"/>
          <w:lang w:eastAsia="ru-RU"/>
        </w:rPr>
        <w:t>городского округа, в котором необходимо произвести ремонт</w:t>
      </w:r>
    </w:p>
    <w:p w14:paraId="0BFA11B7" w14:textId="77777777" w:rsidR="00B24EB3" w:rsidRPr="002C5220" w:rsidRDefault="00B24EB3" w:rsidP="00B24EB3">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13865CFE" w14:textId="77777777" w:rsidR="00B24EB3" w:rsidRPr="00735248" w:rsidRDefault="00B24EB3" w:rsidP="00B24EB3">
      <w:pPr>
        <w:widowControl w:val="0"/>
        <w:autoSpaceDE w:val="0"/>
        <w:autoSpaceDN w:val="0"/>
        <w:spacing w:after="0" w:line="240" w:lineRule="auto"/>
        <w:jc w:val="both"/>
        <w:rPr>
          <w:rFonts w:ascii="Times New Roman" w:eastAsia="Times New Roman" w:hAnsi="Times New Roman" w:cs="Times New Roman"/>
          <w:szCs w:val="20"/>
          <w:lang w:eastAsia="ru-RU"/>
        </w:rPr>
      </w:pPr>
      <w:r w:rsidRPr="002C5220">
        <w:rPr>
          <w:rFonts w:ascii="Times New Roman" w:eastAsia="Times New Roman" w:hAnsi="Times New Roman" w:cs="Times New Roman"/>
          <w:sz w:val="24"/>
          <w:szCs w:val="24"/>
          <w:lang w:eastAsia="ru-RU"/>
        </w:rPr>
        <w:tab/>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25"/>
        <w:gridCol w:w="6663"/>
        <w:gridCol w:w="1842"/>
      </w:tblGrid>
      <w:tr w:rsidR="00B24EB3" w:rsidRPr="00735248" w14:paraId="3583BEAF" w14:textId="77777777" w:rsidTr="00B24EB3">
        <w:trPr>
          <w:trHeight w:val="758"/>
        </w:trPr>
        <w:tc>
          <w:tcPr>
            <w:tcW w:w="709" w:type="dxa"/>
          </w:tcPr>
          <w:p w14:paraId="24AA4901"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N п/п</w:t>
            </w:r>
          </w:p>
        </w:tc>
        <w:tc>
          <w:tcPr>
            <w:tcW w:w="7088" w:type="dxa"/>
            <w:gridSpan w:val="2"/>
          </w:tcPr>
          <w:p w14:paraId="33BF5ED7"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Адрес</w:t>
            </w:r>
          </w:p>
        </w:tc>
        <w:tc>
          <w:tcPr>
            <w:tcW w:w="1842" w:type="dxa"/>
          </w:tcPr>
          <w:p w14:paraId="4FA62FC7"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Всего стоимость,               тыс. рублей</w:t>
            </w:r>
          </w:p>
        </w:tc>
      </w:tr>
      <w:tr w:rsidR="00B24EB3" w:rsidRPr="00735248" w14:paraId="5044FB3E" w14:textId="77777777" w:rsidTr="00B24EB3">
        <w:trPr>
          <w:trHeight w:val="171"/>
        </w:trPr>
        <w:tc>
          <w:tcPr>
            <w:tcW w:w="709" w:type="dxa"/>
          </w:tcPr>
          <w:p w14:paraId="1A370DCD"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1</w:t>
            </w:r>
          </w:p>
        </w:tc>
        <w:tc>
          <w:tcPr>
            <w:tcW w:w="7088" w:type="dxa"/>
            <w:gridSpan w:val="2"/>
          </w:tcPr>
          <w:p w14:paraId="4D193D3A"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2</w:t>
            </w:r>
          </w:p>
        </w:tc>
        <w:tc>
          <w:tcPr>
            <w:tcW w:w="1842" w:type="dxa"/>
          </w:tcPr>
          <w:p w14:paraId="5C4EA60C"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w:t>
            </w:r>
          </w:p>
        </w:tc>
      </w:tr>
      <w:tr w:rsidR="00B24EB3" w:rsidRPr="00735248" w14:paraId="1D17A1AF" w14:textId="77777777" w:rsidTr="00B24EB3">
        <w:tc>
          <w:tcPr>
            <w:tcW w:w="709" w:type="dxa"/>
          </w:tcPr>
          <w:p w14:paraId="01674E0C"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1.</w:t>
            </w:r>
          </w:p>
        </w:tc>
        <w:tc>
          <w:tcPr>
            <w:tcW w:w="7088" w:type="dxa"/>
            <w:gridSpan w:val="2"/>
          </w:tcPr>
          <w:p w14:paraId="7329D1A3"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1. г. Находка, Проспект Мира, 24-57  </w:t>
            </w:r>
          </w:p>
          <w:p w14:paraId="265C4BA9"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2. г. Находка, ул. Арсеньева, 23-67  </w:t>
            </w:r>
          </w:p>
          <w:p w14:paraId="3DCF518F"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3. г. Находка, ул. Сенявина, 12-3 </w:t>
            </w:r>
          </w:p>
          <w:p w14:paraId="5578B982"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4. г. Находка, ул. Маяковского, 24-8 </w:t>
            </w:r>
          </w:p>
          <w:p w14:paraId="137192E9"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5. г. Находка, ул. Спортивная, 12 А-12 </w:t>
            </w:r>
          </w:p>
          <w:p w14:paraId="071DB097"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6. г. Находка, ул. Нахимовская, 21-32</w:t>
            </w:r>
          </w:p>
          <w:p w14:paraId="190C5053"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7. г. Находка, ул. Макарова, 28-14</w:t>
            </w:r>
          </w:p>
          <w:p w14:paraId="08722DDD"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8. г. Находка, ул. Пограничная, 38В-29</w:t>
            </w:r>
          </w:p>
          <w:p w14:paraId="1F56231F"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9. г. Находка, ул. Шоссейная, 223-16</w:t>
            </w:r>
          </w:p>
        </w:tc>
        <w:tc>
          <w:tcPr>
            <w:tcW w:w="1842" w:type="dxa"/>
          </w:tcPr>
          <w:p w14:paraId="468E19B4" w14:textId="77777777" w:rsidR="00B24EB3" w:rsidRPr="00735248" w:rsidRDefault="00B24EB3" w:rsidP="00B24EB3">
            <w:pPr>
              <w:widowControl w:val="0"/>
              <w:autoSpaceDE w:val="0"/>
              <w:autoSpaceDN w:val="0"/>
              <w:spacing w:after="0" w:line="240" w:lineRule="auto"/>
              <w:jc w:val="right"/>
              <w:rPr>
                <w:rFonts w:ascii="Times New Roman" w:eastAsia="Times New Roman" w:hAnsi="Times New Roman" w:cs="Times New Roman"/>
                <w:szCs w:val="20"/>
                <w:lang w:eastAsia="ru-RU"/>
              </w:rPr>
            </w:pPr>
          </w:p>
          <w:p w14:paraId="547CE621" w14:textId="77777777" w:rsidR="00B24EB3" w:rsidRPr="00735248" w:rsidRDefault="00B24EB3" w:rsidP="00B24EB3">
            <w:pPr>
              <w:widowControl w:val="0"/>
              <w:autoSpaceDE w:val="0"/>
              <w:autoSpaceDN w:val="0"/>
              <w:spacing w:after="0" w:line="240" w:lineRule="auto"/>
              <w:jc w:val="right"/>
              <w:rPr>
                <w:rFonts w:ascii="Times New Roman" w:eastAsia="Times New Roman" w:hAnsi="Times New Roman" w:cs="Times New Roman"/>
                <w:szCs w:val="20"/>
                <w:lang w:eastAsia="ru-RU"/>
              </w:rPr>
            </w:pPr>
          </w:p>
          <w:p w14:paraId="569574BA" w14:textId="77777777" w:rsidR="00B24EB3" w:rsidRPr="00735248" w:rsidRDefault="00B24EB3" w:rsidP="00B24EB3">
            <w:pPr>
              <w:widowControl w:val="0"/>
              <w:autoSpaceDE w:val="0"/>
              <w:autoSpaceDN w:val="0"/>
              <w:spacing w:after="0" w:line="240" w:lineRule="auto"/>
              <w:jc w:val="right"/>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5 439,28</w:t>
            </w:r>
          </w:p>
          <w:p w14:paraId="3EABDD43" w14:textId="77777777" w:rsidR="00B24EB3" w:rsidRPr="00735248" w:rsidRDefault="00B24EB3" w:rsidP="00B24EB3">
            <w:pPr>
              <w:widowControl w:val="0"/>
              <w:autoSpaceDE w:val="0"/>
              <w:autoSpaceDN w:val="0"/>
              <w:spacing w:after="0" w:line="240" w:lineRule="auto"/>
              <w:jc w:val="right"/>
              <w:rPr>
                <w:rFonts w:ascii="Times New Roman" w:eastAsia="Times New Roman" w:hAnsi="Times New Roman" w:cs="Times New Roman"/>
                <w:szCs w:val="20"/>
                <w:lang w:eastAsia="ru-RU"/>
              </w:rPr>
            </w:pPr>
          </w:p>
          <w:p w14:paraId="62541713" w14:textId="77777777" w:rsidR="00B24EB3" w:rsidRPr="00735248" w:rsidRDefault="00B24EB3" w:rsidP="00B24EB3">
            <w:pPr>
              <w:widowControl w:val="0"/>
              <w:autoSpaceDE w:val="0"/>
              <w:autoSpaceDN w:val="0"/>
              <w:spacing w:after="0" w:line="240" w:lineRule="auto"/>
              <w:jc w:val="right"/>
              <w:rPr>
                <w:rFonts w:ascii="Times New Roman" w:eastAsia="Times New Roman" w:hAnsi="Times New Roman" w:cs="Times New Roman"/>
                <w:szCs w:val="20"/>
                <w:lang w:eastAsia="ru-RU"/>
              </w:rPr>
            </w:pPr>
          </w:p>
          <w:p w14:paraId="4F061589" w14:textId="77777777" w:rsidR="00B24EB3" w:rsidRPr="00735248" w:rsidRDefault="00B24EB3" w:rsidP="00B24EB3">
            <w:pPr>
              <w:widowControl w:val="0"/>
              <w:autoSpaceDE w:val="0"/>
              <w:autoSpaceDN w:val="0"/>
              <w:spacing w:after="0" w:line="240" w:lineRule="auto"/>
              <w:jc w:val="right"/>
              <w:rPr>
                <w:rFonts w:ascii="Times New Roman" w:eastAsia="Times New Roman" w:hAnsi="Times New Roman" w:cs="Times New Roman"/>
                <w:szCs w:val="20"/>
                <w:lang w:eastAsia="ru-RU"/>
              </w:rPr>
            </w:pPr>
          </w:p>
          <w:p w14:paraId="3774F63F" w14:textId="77777777" w:rsidR="00B24EB3" w:rsidRPr="00735248" w:rsidRDefault="00B24EB3" w:rsidP="00B24EB3">
            <w:pPr>
              <w:widowControl w:val="0"/>
              <w:autoSpaceDE w:val="0"/>
              <w:autoSpaceDN w:val="0"/>
              <w:spacing w:after="0" w:line="240" w:lineRule="auto"/>
              <w:jc w:val="right"/>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 </w:t>
            </w:r>
          </w:p>
        </w:tc>
      </w:tr>
      <w:tr w:rsidR="00B24EB3" w:rsidRPr="00735248" w14:paraId="76BD642B" w14:textId="77777777" w:rsidTr="00B24EB3">
        <w:tc>
          <w:tcPr>
            <w:tcW w:w="7797" w:type="dxa"/>
            <w:gridSpan w:val="3"/>
          </w:tcPr>
          <w:p w14:paraId="2EA28566"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Всего 2021 год</w:t>
            </w:r>
          </w:p>
        </w:tc>
        <w:tc>
          <w:tcPr>
            <w:tcW w:w="1842" w:type="dxa"/>
          </w:tcPr>
          <w:p w14:paraId="2BE47731" w14:textId="77777777" w:rsidR="00B24EB3" w:rsidRPr="00735248" w:rsidRDefault="00B24EB3" w:rsidP="00B24EB3">
            <w:pPr>
              <w:widowControl w:val="0"/>
              <w:autoSpaceDE w:val="0"/>
              <w:autoSpaceDN w:val="0"/>
              <w:spacing w:after="0" w:line="240" w:lineRule="auto"/>
              <w:jc w:val="right"/>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5 439,28 </w:t>
            </w:r>
          </w:p>
        </w:tc>
      </w:tr>
      <w:tr w:rsidR="00B24EB3" w:rsidRPr="00735248" w14:paraId="2B496131" w14:textId="77777777" w:rsidTr="00B24EB3">
        <w:trPr>
          <w:trHeight w:val="549"/>
        </w:trPr>
        <w:tc>
          <w:tcPr>
            <w:tcW w:w="709" w:type="dxa"/>
          </w:tcPr>
          <w:p w14:paraId="5AB8CFDD"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2.</w:t>
            </w:r>
          </w:p>
        </w:tc>
        <w:tc>
          <w:tcPr>
            <w:tcW w:w="7088" w:type="dxa"/>
            <w:gridSpan w:val="2"/>
          </w:tcPr>
          <w:p w14:paraId="7F0B3011"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1. п. Южно-Морской, ул. Победы, 8-90  </w:t>
            </w:r>
          </w:p>
          <w:p w14:paraId="6B3FF3C2"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2. п. Южно-Морской, ул. Комсомольская, 3-4</w:t>
            </w:r>
          </w:p>
          <w:p w14:paraId="0F7755C9"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3. г. Находка, ул. Астафьева, 25-88</w:t>
            </w:r>
          </w:p>
          <w:p w14:paraId="7022C0AE"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4. г. Находка, ул. Бокситогорская, 49-37</w:t>
            </w:r>
          </w:p>
          <w:p w14:paraId="0046CA0D"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5. г. Находка, ул. Бокситогорская, 28-76</w:t>
            </w:r>
          </w:p>
          <w:p w14:paraId="36C20B7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6. п. Врангель, ул. Первостроителей, 12-73</w:t>
            </w:r>
          </w:p>
          <w:p w14:paraId="4D3FD883"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7. г. Находка, ул. Пирогова, 66-61</w:t>
            </w:r>
          </w:p>
          <w:p w14:paraId="2561E57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8. г. Находка, ул. Пирогова, 10-39  </w:t>
            </w:r>
          </w:p>
          <w:p w14:paraId="37ADECB0"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9. г. Находка, ул. Пирогова, 54а-44</w:t>
            </w:r>
          </w:p>
          <w:p w14:paraId="265DF494"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10. г. Находка, ул. Пограничная, 9-4</w:t>
            </w:r>
          </w:p>
          <w:p w14:paraId="7D7CA708"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11. г. Находка, ул. Тимирязева, 1-168</w:t>
            </w:r>
          </w:p>
          <w:p w14:paraId="3220D2D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12. г. Находка, ул. Тимирязева, 13-6</w:t>
            </w:r>
          </w:p>
          <w:p w14:paraId="30467D52"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13. г. Находка, ул. Озерный б-р, 11а-41</w:t>
            </w:r>
          </w:p>
          <w:p w14:paraId="1B427122"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14. г. Находка, ул. Озерный б-р, 16-11</w:t>
            </w:r>
          </w:p>
          <w:p w14:paraId="5EFADD9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15. п. Врангель, ул. Внутрипортовая, 31-1</w:t>
            </w:r>
          </w:p>
          <w:p w14:paraId="59150669"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16. п. Врангель, ул. Внутрипортовая, 31-3</w:t>
            </w:r>
          </w:p>
          <w:p w14:paraId="16A3C855"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17. п. Врангель, ул. Внутрипортовая, 31-2</w:t>
            </w:r>
          </w:p>
          <w:p w14:paraId="244924B8"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lastRenderedPageBreak/>
              <w:t>18. п. Врангель, ул. Внутрипортовая, 31-16</w:t>
            </w:r>
          </w:p>
          <w:p w14:paraId="25127765"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19. п. Врангель, ул. Невельского, 6-129</w:t>
            </w:r>
          </w:p>
          <w:p w14:paraId="507B1B48"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20.г. Находка, ул. Юбилейная, 9-4 </w:t>
            </w:r>
          </w:p>
          <w:p w14:paraId="1DD27ED6"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21. г. Находка, ул. Перевальная, 106-3 </w:t>
            </w:r>
          </w:p>
          <w:p w14:paraId="2F589DE0"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22. г. Находка, ул. Седова, 12-10 </w:t>
            </w:r>
          </w:p>
          <w:p w14:paraId="75AD74C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23. г. Находка, ул. Седова, 10-10 </w:t>
            </w:r>
          </w:p>
          <w:p w14:paraId="1A67329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24. с. Анна, ул. Пограничная, 9-12 </w:t>
            </w:r>
          </w:p>
          <w:p w14:paraId="040DB656"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25. г. Находка, ул. Седова, 11-1</w:t>
            </w:r>
          </w:p>
          <w:p w14:paraId="1D18BA0A"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26. г. Находка, ул. Седова, 13-41</w:t>
            </w:r>
          </w:p>
          <w:p w14:paraId="58A5DF55"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27. п. Ливадия, ул. Заречная, 8-2</w:t>
            </w:r>
          </w:p>
          <w:p w14:paraId="6E75A794"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28. п. Ливадия, ул. Заречная, 2- 91,93</w:t>
            </w:r>
          </w:p>
          <w:p w14:paraId="32AAC197"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29. п. Врангель, ул. Внутрипортовая, 23/1-137</w:t>
            </w:r>
          </w:p>
          <w:p w14:paraId="5BD19C30"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30. п. Врангель, ул. Внутрипортовая, 23/4-105</w:t>
            </w:r>
          </w:p>
          <w:p w14:paraId="1361D194"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31. п. Врангель, ул. Внутрипортовая,</w:t>
            </w:r>
            <w:r w:rsidRPr="007E2BB8">
              <w:rPr>
                <w:rFonts w:ascii="Times New Roman" w:eastAsia="Times New Roman" w:hAnsi="Times New Roman" w:cs="Times New Roman"/>
                <w:szCs w:val="20"/>
                <w:lang w:eastAsia="ru-RU"/>
              </w:rPr>
              <w:tab/>
              <w:t>23/4-94</w:t>
            </w:r>
          </w:p>
          <w:p w14:paraId="2AB1E313"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32. п. Врангель, ул. Внутрипортовая, 23/2-191 </w:t>
            </w:r>
          </w:p>
          <w:p w14:paraId="05610E3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33. п. Врангель, ул. Внутрипортовая, 23/2-193 </w:t>
            </w:r>
          </w:p>
          <w:p w14:paraId="776C3F28"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34. п. Врангель, ул. Внутрипортовая, 23/4-179,180 </w:t>
            </w:r>
          </w:p>
          <w:p w14:paraId="0EBFCB2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35. п. Врангель, ул. Внутрипортовая, 23/1-139</w:t>
            </w:r>
          </w:p>
          <w:p w14:paraId="6EE2820B"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36. п. Врангель, ул. Внутрипортовая, 23/1-149 </w:t>
            </w:r>
          </w:p>
          <w:p w14:paraId="02A3D424"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37. п. Врангель, ул. Внутрипортовая, 23/2-12 </w:t>
            </w:r>
          </w:p>
          <w:p w14:paraId="620E0B2B"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38. п. Врангель, ул. Внутрипортовая, 23/3-86</w:t>
            </w:r>
          </w:p>
          <w:p w14:paraId="4FCF6343"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39. п. Врангель, ул. Внутрипортовая, 23/2-195 </w:t>
            </w:r>
          </w:p>
          <w:p w14:paraId="621FEEBC"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40. п. Врангель, ул. Внутрипортовая, 23/3-59 </w:t>
            </w:r>
          </w:p>
          <w:p w14:paraId="7E1683A0"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41. п. Врангель, ул. Внутрипортовая,23/3-70 </w:t>
            </w:r>
          </w:p>
          <w:p w14:paraId="40C48F74"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42. п. Врангель, ул. Первостроителей, 6-54</w:t>
            </w:r>
          </w:p>
          <w:p w14:paraId="4FC03892"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43. п. Врангель, ул. Первостроителей, 6-112</w:t>
            </w:r>
          </w:p>
          <w:p w14:paraId="1C47144E"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44. п. Врангель, ул. Первостроителей, 6-64</w:t>
            </w:r>
          </w:p>
          <w:p w14:paraId="6DE2B0F3"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45. п. Врангель, ул. Первостроителей, 6-70</w:t>
            </w:r>
          </w:p>
          <w:p w14:paraId="2CAB5875"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46. п. Врангель, ул. Первостроителей, 6-155</w:t>
            </w:r>
          </w:p>
          <w:p w14:paraId="446D55D9"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47. п. Врангель, ул. Первостроителей, 6-32,33</w:t>
            </w:r>
          </w:p>
          <w:p w14:paraId="31833B67"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48. п. Врангель, ул. Первостроителей,7-82,83</w:t>
            </w:r>
          </w:p>
          <w:p w14:paraId="128AA288"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49. п. Врангель, ул. Первостроителей, 12-81   </w:t>
            </w:r>
          </w:p>
          <w:p w14:paraId="6B89F327"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50. п. Врангель, ул. Железнодорожная, 3-1</w:t>
            </w:r>
          </w:p>
          <w:p w14:paraId="2641FE67"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51. г. Находка, Почтовый переулок, 4-35 </w:t>
            </w:r>
          </w:p>
          <w:p w14:paraId="4CC98A29"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52. г. Находка, Почтовый переулок, 10-12 </w:t>
            </w:r>
          </w:p>
          <w:p w14:paraId="6AC63171"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53. г. Находка, Почтовый переулок, 7-13 </w:t>
            </w:r>
          </w:p>
          <w:p w14:paraId="5063A121"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54. г. Находка, ул. Почтовый</w:t>
            </w:r>
            <w:r w:rsidRPr="007E2BB8">
              <w:rPr>
                <w:rFonts w:ascii="Times New Roman" w:eastAsia="Times New Roman" w:hAnsi="Times New Roman" w:cs="Times New Roman"/>
                <w:szCs w:val="20"/>
                <w:lang w:eastAsia="ru-RU"/>
              </w:rPr>
              <w:tab/>
              <w:t xml:space="preserve">переулок, 5-26 </w:t>
            </w:r>
          </w:p>
          <w:p w14:paraId="19294A2E"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55. г. Находка, ул. Тимирязева, 1-83 </w:t>
            </w:r>
          </w:p>
          <w:p w14:paraId="600F7C5C"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56. г. Находка, ул. Береговая, 12-27 </w:t>
            </w:r>
          </w:p>
          <w:p w14:paraId="4D22B15C"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57. г. Находка, ул. Береговая, 12-16 </w:t>
            </w:r>
          </w:p>
          <w:p w14:paraId="46FAEB64"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58. г. Находка, ул. Береговая, 12-32</w:t>
            </w:r>
          </w:p>
          <w:p w14:paraId="2325346C"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59. г. Находка, ул. Береговая, 12-36 </w:t>
            </w:r>
          </w:p>
          <w:p w14:paraId="6558C596"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60. г. Находка, ул. Береговая, 14-22 </w:t>
            </w:r>
          </w:p>
          <w:p w14:paraId="19A0E7BB"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61. г. Находка, ул. Верхне-Морская, 100-414 </w:t>
            </w:r>
          </w:p>
          <w:p w14:paraId="4CE6BB69"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62. г. Находка, ул. Горького, 8а-51 </w:t>
            </w:r>
          </w:p>
          <w:p w14:paraId="4AB09A1D"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63. г. Находка, ул. Горького, 11-6 </w:t>
            </w:r>
          </w:p>
          <w:p w14:paraId="741524B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64. г. Находка, ул. Горького, 14-43 </w:t>
            </w:r>
          </w:p>
          <w:p w14:paraId="6A2FA7E6"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65. г. Находка, ул. Горького, 16а-39 </w:t>
            </w:r>
          </w:p>
          <w:p w14:paraId="41490DC7"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66. г. Находка, ул. Горького, 18-13а </w:t>
            </w:r>
          </w:p>
          <w:p w14:paraId="2AA2625C"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67. г. Находка, ул. Горького, 18-24 </w:t>
            </w:r>
          </w:p>
          <w:p w14:paraId="32A43FC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68. г. Находка, ул. Горького, 18-27 </w:t>
            </w:r>
          </w:p>
          <w:p w14:paraId="6230C09D"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69. г. Находка, ул. Горького,</w:t>
            </w:r>
            <w:r w:rsidRPr="007E2BB8">
              <w:rPr>
                <w:rFonts w:ascii="Times New Roman" w:eastAsia="Times New Roman" w:hAnsi="Times New Roman" w:cs="Times New Roman"/>
                <w:szCs w:val="20"/>
                <w:lang w:eastAsia="ru-RU"/>
              </w:rPr>
              <w:tab/>
              <w:t xml:space="preserve">18-43 </w:t>
            </w:r>
          </w:p>
          <w:p w14:paraId="035A2DC4"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70. г. Находка, ул. Заводская, 26-13/3 </w:t>
            </w:r>
          </w:p>
          <w:p w14:paraId="359A6CCE"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71. г. Находка, ул. Заводская, 8-5/1 </w:t>
            </w:r>
          </w:p>
          <w:p w14:paraId="004CE1F2"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72. г. Находка, ул. Заводская, 8-17/4 </w:t>
            </w:r>
          </w:p>
          <w:p w14:paraId="2084C2DA"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73. г. Находка, ул. Заводская, 16-3/2 </w:t>
            </w:r>
          </w:p>
          <w:p w14:paraId="2033F90B"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74. г. Находка, ул. Заводская, 16-8/46 </w:t>
            </w:r>
          </w:p>
          <w:p w14:paraId="04E5E6AD"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lastRenderedPageBreak/>
              <w:t xml:space="preserve">75. г. Находка, ул. Комсомольская, 17-19 </w:t>
            </w:r>
          </w:p>
          <w:p w14:paraId="02CF3FDC"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76. г. Находка, ул. Комсомольская, 28-204 </w:t>
            </w:r>
          </w:p>
          <w:p w14:paraId="63D1998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77. г. Находка, ул. Комсомольская, 28-205 </w:t>
            </w:r>
          </w:p>
          <w:p w14:paraId="7AFCFD75"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78. г. Находка, ул. Комсомольская, 30-155 </w:t>
            </w:r>
          </w:p>
          <w:p w14:paraId="569461AC"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79. г. Находка, ул. Макарова, 20 -1 </w:t>
            </w:r>
          </w:p>
          <w:p w14:paraId="1573DA2E"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80. г. Находка, ул. Макарова, 20 -1а </w:t>
            </w:r>
          </w:p>
          <w:p w14:paraId="1885D042"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81. г. Находка, ул. Макарова, 20 - 3,4 </w:t>
            </w:r>
          </w:p>
          <w:p w14:paraId="60933AA2"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82. г. Находка, ул. Пограничная, 7/1-51 </w:t>
            </w:r>
          </w:p>
          <w:p w14:paraId="0B3D3DB5"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83. г. Находка, ул. Бокситогорская, 16-107 </w:t>
            </w:r>
          </w:p>
          <w:p w14:paraId="47750EF6"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84. г. Находка, ул. Комсомольская, 28-206</w:t>
            </w:r>
          </w:p>
          <w:p w14:paraId="70CBD4C5"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85. п. Врангель, ул. Беринга, 18-47 </w:t>
            </w:r>
          </w:p>
          <w:p w14:paraId="56AE8EDD"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86. п. Врангель, ул. Внутрипортовая, 23/1-9 </w:t>
            </w:r>
          </w:p>
          <w:p w14:paraId="01AB9386"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87. п. Врангель, ул. Внутрипортовая, 23/4-121 </w:t>
            </w:r>
          </w:p>
          <w:p w14:paraId="2E4729FD"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88. г. Находка, Почтовый переулок, 4-35 </w:t>
            </w:r>
          </w:p>
          <w:p w14:paraId="7B228C20"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89. г. Находка, ул. Горького, 9-27 </w:t>
            </w:r>
          </w:p>
          <w:p w14:paraId="7766A7D3"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90. г. Находка, ул. Астафьева, 15-11 </w:t>
            </w:r>
          </w:p>
          <w:p w14:paraId="384141C3"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91. г. Находка, ул. Верхне-Морская, 2-23 </w:t>
            </w:r>
          </w:p>
          <w:p w14:paraId="3A84B646"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92. п. Южно-Морской, ул. Пограничная д. 3А-1 </w:t>
            </w:r>
          </w:p>
          <w:p w14:paraId="10516C81"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93. г. Находка, ул. Астафьева, 15-10 </w:t>
            </w:r>
          </w:p>
          <w:p w14:paraId="1EBC58D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94. г. Находка, ул. Гагарина, 11-5</w:t>
            </w:r>
          </w:p>
          <w:p w14:paraId="3AAA2BD8"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95. г. Находка, ул. Комсомольская, 7-16</w:t>
            </w:r>
          </w:p>
          <w:p w14:paraId="2D60C63A"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96. г. Находка, ул. Комсомольская, 17-2</w:t>
            </w:r>
          </w:p>
          <w:p w14:paraId="74A160DB"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color w:val="FF0000"/>
                <w:szCs w:val="20"/>
                <w:lang w:eastAsia="ru-RU"/>
              </w:rPr>
            </w:pPr>
            <w:r w:rsidRPr="007E2BB8">
              <w:rPr>
                <w:rFonts w:ascii="Times New Roman" w:eastAsia="Times New Roman" w:hAnsi="Times New Roman" w:cs="Times New Roman"/>
                <w:szCs w:val="20"/>
                <w:lang w:eastAsia="ru-RU"/>
              </w:rPr>
              <w:t>97. г. Находка, ул. Тимирязева, 1-53</w:t>
            </w:r>
          </w:p>
          <w:p w14:paraId="6E0D9DD4"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98. г. Находка, ул. Дальняя, 5-176</w:t>
            </w:r>
          </w:p>
          <w:p w14:paraId="1B6CB9FD"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99. п. Врангель, ул. Внутрипортовая, 23/2-6</w:t>
            </w:r>
          </w:p>
          <w:p w14:paraId="3527EF02"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101. г. Находка, ул. 25 октября, 14-84</w:t>
            </w:r>
          </w:p>
          <w:p w14:paraId="5809003C"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102. г. Находка, ул. Молодежная, 12 (места общего пользования)</w:t>
            </w:r>
          </w:p>
          <w:p w14:paraId="6C5AD5D6"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103. г. Находка, ул. Комсомольская, 30-72</w:t>
            </w:r>
          </w:p>
          <w:p w14:paraId="73CA5CFD"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104. п. Врангель, ул. Набережная, 113-10</w:t>
            </w:r>
          </w:p>
          <w:p w14:paraId="355E45A1"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105. г. Находка, ул. Надежды,19-11</w:t>
            </w:r>
          </w:p>
          <w:p w14:paraId="7CA204BB"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106. г. Находка, ул. Макарова, 20-1а </w:t>
            </w:r>
          </w:p>
          <w:p w14:paraId="6E9C7291"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107. г. Находка, Находкинский проспект, 80-11</w:t>
            </w:r>
          </w:p>
          <w:p w14:paraId="02E40F9A"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108. г. Находка, Находкинский проспект, 24-50</w:t>
            </w:r>
          </w:p>
          <w:p w14:paraId="02374238"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109. г. Находка, ул. Нахимовская, 8А-314</w:t>
            </w:r>
          </w:p>
          <w:p w14:paraId="1CF40576"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110. г. Находка, ул. Юбилейная, 6-34</w:t>
            </w:r>
          </w:p>
          <w:p w14:paraId="5882434C"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111. г. Находка, ул. Верхне-Морская, 10-70</w:t>
            </w:r>
          </w:p>
          <w:p w14:paraId="185C9F17"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112. п. Врангель, ул. Первостроителей, 2-31</w:t>
            </w:r>
          </w:p>
          <w:p w14:paraId="344FFF16"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113. п. Врангель, ул. Первостроителей, 13-73</w:t>
            </w:r>
          </w:p>
          <w:p w14:paraId="7BF9BEA3"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114. ул. Юбилейная, 4-51</w:t>
            </w:r>
          </w:p>
          <w:p w14:paraId="371376A4"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115. п. Южно-Морской,  ул. Пушкинская, 2-12</w:t>
            </w:r>
          </w:p>
          <w:p w14:paraId="00BB3C23"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color w:val="FF0000"/>
                <w:szCs w:val="20"/>
                <w:lang w:eastAsia="ru-RU"/>
              </w:rPr>
            </w:pPr>
            <w:r w:rsidRPr="007E2BB8">
              <w:rPr>
                <w:rFonts w:ascii="Times New Roman" w:eastAsia="Times New Roman" w:hAnsi="Times New Roman" w:cs="Times New Roman"/>
                <w:szCs w:val="20"/>
                <w:lang w:eastAsia="ru-RU"/>
              </w:rPr>
              <w:t>116. п. Врангель Внутрипортовая, 31-20</w:t>
            </w:r>
          </w:p>
        </w:tc>
        <w:tc>
          <w:tcPr>
            <w:tcW w:w="1842" w:type="dxa"/>
          </w:tcPr>
          <w:p w14:paraId="29FEB3ED"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lastRenderedPageBreak/>
              <w:t xml:space="preserve"> </w:t>
            </w:r>
          </w:p>
        </w:tc>
      </w:tr>
      <w:tr w:rsidR="00B24EB3" w:rsidRPr="00735248" w14:paraId="71988867" w14:textId="77777777" w:rsidTr="00B24EB3">
        <w:tc>
          <w:tcPr>
            <w:tcW w:w="7797" w:type="dxa"/>
            <w:gridSpan w:val="3"/>
          </w:tcPr>
          <w:p w14:paraId="39226ED4"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lastRenderedPageBreak/>
              <w:t>Всего 2022 год</w:t>
            </w:r>
          </w:p>
        </w:tc>
        <w:tc>
          <w:tcPr>
            <w:tcW w:w="1842" w:type="dxa"/>
          </w:tcPr>
          <w:p w14:paraId="79028AEC" w14:textId="77777777" w:rsidR="00B24EB3" w:rsidRPr="00735248" w:rsidRDefault="00B24EB3" w:rsidP="00B24EB3">
            <w:pPr>
              <w:widowControl w:val="0"/>
              <w:autoSpaceDE w:val="0"/>
              <w:autoSpaceDN w:val="0"/>
              <w:spacing w:after="0" w:line="240" w:lineRule="auto"/>
              <w:jc w:val="right"/>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25 500,0</w:t>
            </w:r>
          </w:p>
        </w:tc>
      </w:tr>
      <w:tr w:rsidR="00B24EB3" w:rsidRPr="00735248" w14:paraId="0A93CC60" w14:textId="77777777" w:rsidTr="00B24EB3">
        <w:trPr>
          <w:trHeight w:val="295"/>
        </w:trPr>
        <w:tc>
          <w:tcPr>
            <w:tcW w:w="1134" w:type="dxa"/>
            <w:gridSpan w:val="2"/>
          </w:tcPr>
          <w:p w14:paraId="03B5BD40"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w:t>
            </w:r>
          </w:p>
        </w:tc>
        <w:tc>
          <w:tcPr>
            <w:tcW w:w="6663" w:type="dxa"/>
          </w:tcPr>
          <w:p w14:paraId="6E29EE07"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p>
        </w:tc>
        <w:tc>
          <w:tcPr>
            <w:tcW w:w="1842" w:type="dxa"/>
            <w:vAlign w:val="center"/>
          </w:tcPr>
          <w:p w14:paraId="599D8212"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 </w:t>
            </w:r>
          </w:p>
        </w:tc>
      </w:tr>
      <w:tr w:rsidR="00B24EB3" w:rsidRPr="00735248" w14:paraId="13D7F3B8" w14:textId="77777777" w:rsidTr="00B24EB3">
        <w:tc>
          <w:tcPr>
            <w:tcW w:w="7797" w:type="dxa"/>
            <w:gridSpan w:val="3"/>
          </w:tcPr>
          <w:p w14:paraId="63143E90"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Всего 2023 год</w:t>
            </w:r>
          </w:p>
        </w:tc>
        <w:tc>
          <w:tcPr>
            <w:tcW w:w="1842" w:type="dxa"/>
          </w:tcPr>
          <w:p w14:paraId="1AB1034A" w14:textId="77777777" w:rsidR="00B24EB3" w:rsidRPr="00735248" w:rsidRDefault="00B24EB3" w:rsidP="00B24EB3">
            <w:pPr>
              <w:widowControl w:val="0"/>
              <w:autoSpaceDE w:val="0"/>
              <w:autoSpaceDN w:val="0"/>
              <w:spacing w:after="0" w:line="240" w:lineRule="auto"/>
              <w:jc w:val="right"/>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6 000,00</w:t>
            </w:r>
          </w:p>
        </w:tc>
      </w:tr>
      <w:tr w:rsidR="00B24EB3" w:rsidRPr="00735248" w14:paraId="18514414" w14:textId="77777777" w:rsidTr="00B24EB3">
        <w:tc>
          <w:tcPr>
            <w:tcW w:w="7797" w:type="dxa"/>
            <w:gridSpan w:val="3"/>
          </w:tcPr>
          <w:p w14:paraId="5EAD9868"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 w:val="24"/>
                <w:szCs w:val="24"/>
                <w:lang w:eastAsia="ru-RU"/>
              </w:rPr>
            </w:pPr>
            <w:r w:rsidRPr="00735248">
              <w:rPr>
                <w:rFonts w:ascii="Times New Roman" w:eastAsia="Times New Roman" w:hAnsi="Times New Roman" w:cs="Times New Roman"/>
                <w:sz w:val="24"/>
                <w:szCs w:val="24"/>
                <w:lang w:eastAsia="ru-RU"/>
              </w:rPr>
              <w:t>Общий объем финансирования по мероприятию</w:t>
            </w:r>
          </w:p>
        </w:tc>
        <w:tc>
          <w:tcPr>
            <w:tcW w:w="1842" w:type="dxa"/>
          </w:tcPr>
          <w:p w14:paraId="44BCC152" w14:textId="77777777" w:rsidR="00B24EB3" w:rsidRPr="00735248" w:rsidRDefault="00B24EB3" w:rsidP="00B24EB3">
            <w:pPr>
              <w:widowControl w:val="0"/>
              <w:tabs>
                <w:tab w:val="center" w:pos="575"/>
                <w:tab w:val="right" w:pos="1151"/>
              </w:tabs>
              <w:autoSpaceDE w:val="0"/>
              <w:autoSpaceDN w:val="0"/>
              <w:spacing w:after="0" w:line="240" w:lineRule="auto"/>
              <w:jc w:val="right"/>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36 939,28</w:t>
            </w:r>
          </w:p>
        </w:tc>
      </w:tr>
    </w:tbl>
    <w:p w14:paraId="00AD6C37" w14:textId="77777777" w:rsidR="00B24EB3" w:rsidRDefault="00B24EB3" w:rsidP="00B24EB3"/>
    <w:p w14:paraId="479B5B18" w14:textId="77777777" w:rsidR="00A72306" w:rsidRDefault="00A72306" w:rsidP="00B24EB3"/>
    <w:p w14:paraId="2E027B31" w14:textId="77777777" w:rsidR="00A72306" w:rsidRDefault="00A72306" w:rsidP="00B24EB3"/>
    <w:p w14:paraId="2CA1208B" w14:textId="77777777" w:rsidR="00BB2E83" w:rsidRDefault="00BB2E83" w:rsidP="00EA67F1">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bookmarkStart w:id="2" w:name="_Hlk93304298"/>
    </w:p>
    <w:p w14:paraId="3C6A4E56" w14:textId="77777777" w:rsidR="00BB2E83" w:rsidRDefault="00BB2E83" w:rsidP="00EA67F1">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p>
    <w:p w14:paraId="554C0AEA" w14:textId="77777777" w:rsidR="00BB2E83" w:rsidRDefault="00BB2E83" w:rsidP="00EA67F1">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p>
    <w:p w14:paraId="5B60414C" w14:textId="77777777" w:rsidR="002C5220" w:rsidRPr="002C5220" w:rsidRDefault="002C5220" w:rsidP="00EA67F1">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r w:rsidRPr="00BB2E83">
        <w:rPr>
          <w:rFonts w:ascii="Times New Roman" w:eastAsia="Times New Roman" w:hAnsi="Times New Roman" w:cs="Times New Roman"/>
          <w:bCs/>
          <w:sz w:val="26"/>
          <w:szCs w:val="26"/>
          <w:lang w:eastAsia="ru-RU"/>
        </w:rPr>
        <w:t>Приложение № 7</w:t>
      </w:r>
    </w:p>
    <w:p w14:paraId="16B5ED1C" w14:textId="77777777" w:rsidR="002C5220" w:rsidRPr="002C5220" w:rsidRDefault="002C5220" w:rsidP="00EA67F1">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p>
    <w:bookmarkEnd w:id="2"/>
    <w:p w14:paraId="64039A04" w14:textId="77777777"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cs="Times New Roman"/>
          <w:sz w:val="26"/>
          <w:szCs w:val="26"/>
          <w:lang w:eastAsia="ru-RU"/>
        </w:rPr>
      </w:pPr>
      <w:r w:rsidRPr="00735248">
        <w:rPr>
          <w:rFonts w:ascii="Times New Roman" w:eastAsia="Times New Roman" w:hAnsi="Times New Roman" w:cs="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2021-2023 годы», утвержденной постановлением администрации Находкинского городского округа </w:t>
      </w:r>
    </w:p>
    <w:p w14:paraId="793872B3" w14:textId="77777777" w:rsidR="00865F14" w:rsidRPr="00735248" w:rsidRDefault="00865F14" w:rsidP="00865F1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35248">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r w:rsidRPr="00735248">
        <w:rPr>
          <w:rFonts w:ascii="Times New Roman" w:eastAsia="Times New Roman" w:hAnsi="Times New Roman" w:cs="Times New Roman"/>
          <w:b/>
          <w:sz w:val="26"/>
          <w:szCs w:val="26"/>
          <w:lang w:eastAsia="ru-RU"/>
        </w:rPr>
        <w:t xml:space="preserve"> </w:t>
      </w:r>
      <w:r w:rsidRPr="00735248">
        <w:rPr>
          <w:rFonts w:ascii="Times New Roman" w:eastAsia="Times New Roman" w:hAnsi="Times New Roman" w:cs="Times New Roman"/>
          <w:sz w:val="26"/>
          <w:szCs w:val="26"/>
          <w:lang w:eastAsia="ru-RU"/>
        </w:rPr>
        <w:t>от 28 октября 2020 года № 1148</w:t>
      </w:r>
    </w:p>
    <w:p w14:paraId="145A49B3" w14:textId="260388AB" w:rsidR="002C5220" w:rsidRDefault="002C5220" w:rsidP="00B24EB3">
      <w:pPr>
        <w:widowControl w:val="0"/>
        <w:autoSpaceDE w:val="0"/>
        <w:autoSpaceDN w:val="0"/>
        <w:spacing w:after="0" w:line="240" w:lineRule="auto"/>
        <w:rPr>
          <w:rFonts w:ascii="Times New Roman" w:eastAsia="Times New Roman" w:hAnsi="Times New Roman" w:cs="Times New Roman"/>
          <w:sz w:val="20"/>
          <w:szCs w:val="20"/>
          <w:lang w:eastAsia="ru-RU"/>
        </w:rPr>
      </w:pPr>
    </w:p>
    <w:p w14:paraId="3DE99DC3"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35248">
        <w:rPr>
          <w:rFonts w:ascii="Times New Roman" w:eastAsia="Times New Roman" w:hAnsi="Times New Roman" w:cs="Times New Roman"/>
          <w:b/>
          <w:sz w:val="26"/>
          <w:szCs w:val="26"/>
          <w:lang w:eastAsia="ru-RU"/>
        </w:rPr>
        <w:t>ПЕРЕЧЕНЬ</w:t>
      </w:r>
    </w:p>
    <w:p w14:paraId="6F9EDD52" w14:textId="4F359820" w:rsidR="00B24EB3" w:rsidRPr="00735248" w:rsidRDefault="00B24EB3" w:rsidP="00BB2E83">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35248">
        <w:rPr>
          <w:rFonts w:ascii="Times New Roman" w:eastAsia="Times New Roman" w:hAnsi="Times New Roman" w:cs="Times New Roman"/>
          <w:b/>
          <w:sz w:val="26"/>
          <w:szCs w:val="26"/>
          <w:lang w:eastAsia="ru-RU"/>
        </w:rPr>
        <w:t xml:space="preserve">контейнерных площадок для сбора ТКО в частном секторе                           Находкинского городского округа </w:t>
      </w:r>
    </w:p>
    <w:tbl>
      <w:tblPr>
        <w:tblW w:w="8798"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141"/>
        <w:gridCol w:w="4253"/>
        <w:gridCol w:w="2551"/>
        <w:gridCol w:w="1418"/>
      </w:tblGrid>
      <w:tr w:rsidR="00BB2E83" w:rsidRPr="00735248" w14:paraId="58719F0E" w14:textId="77777777" w:rsidTr="00BB2E83">
        <w:trPr>
          <w:trHeight w:val="720"/>
        </w:trPr>
        <w:tc>
          <w:tcPr>
            <w:tcW w:w="435" w:type="dxa"/>
          </w:tcPr>
          <w:p w14:paraId="358895FD"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N п/п</w:t>
            </w:r>
          </w:p>
        </w:tc>
        <w:tc>
          <w:tcPr>
            <w:tcW w:w="4394" w:type="dxa"/>
            <w:gridSpan w:val="2"/>
          </w:tcPr>
          <w:p w14:paraId="53EED756"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Адресный ориентир</w:t>
            </w:r>
          </w:p>
        </w:tc>
        <w:tc>
          <w:tcPr>
            <w:tcW w:w="2551" w:type="dxa"/>
          </w:tcPr>
          <w:p w14:paraId="0CC7E293"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Количество контейнерных площадок</w:t>
            </w:r>
          </w:p>
        </w:tc>
        <w:tc>
          <w:tcPr>
            <w:tcW w:w="1418" w:type="dxa"/>
          </w:tcPr>
          <w:p w14:paraId="6B4BDD31"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Всего стоимость,               тыс. рублей</w:t>
            </w:r>
          </w:p>
        </w:tc>
      </w:tr>
      <w:tr w:rsidR="00BB2E83" w:rsidRPr="00735248" w14:paraId="0CB6CABC" w14:textId="77777777" w:rsidTr="00BB2E83">
        <w:trPr>
          <w:trHeight w:val="168"/>
        </w:trPr>
        <w:tc>
          <w:tcPr>
            <w:tcW w:w="435" w:type="dxa"/>
          </w:tcPr>
          <w:p w14:paraId="19EFB87A"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1</w:t>
            </w:r>
          </w:p>
        </w:tc>
        <w:tc>
          <w:tcPr>
            <w:tcW w:w="4394" w:type="dxa"/>
            <w:gridSpan w:val="2"/>
          </w:tcPr>
          <w:p w14:paraId="1C84D260"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2</w:t>
            </w:r>
          </w:p>
        </w:tc>
        <w:tc>
          <w:tcPr>
            <w:tcW w:w="2551" w:type="dxa"/>
          </w:tcPr>
          <w:p w14:paraId="2E876D3D"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w:t>
            </w:r>
          </w:p>
        </w:tc>
        <w:tc>
          <w:tcPr>
            <w:tcW w:w="1418" w:type="dxa"/>
          </w:tcPr>
          <w:p w14:paraId="1C769820"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4</w:t>
            </w:r>
          </w:p>
        </w:tc>
      </w:tr>
      <w:tr w:rsidR="00BB2E83" w:rsidRPr="00735248" w14:paraId="774F098F" w14:textId="77777777" w:rsidTr="00BB2E83">
        <w:trPr>
          <w:trHeight w:val="132"/>
        </w:trPr>
        <w:tc>
          <w:tcPr>
            <w:tcW w:w="435" w:type="dxa"/>
          </w:tcPr>
          <w:p w14:paraId="5B8C503B"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4394" w:type="dxa"/>
            <w:gridSpan w:val="2"/>
          </w:tcPr>
          <w:p w14:paraId="30EEE1A5"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г. Находка</w:t>
            </w:r>
          </w:p>
        </w:tc>
        <w:tc>
          <w:tcPr>
            <w:tcW w:w="2551" w:type="dxa"/>
          </w:tcPr>
          <w:p w14:paraId="5753343B"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418" w:type="dxa"/>
          </w:tcPr>
          <w:p w14:paraId="2E07AB9A"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BB2E83" w:rsidRPr="00735248" w14:paraId="010AF6E5" w14:textId="77777777" w:rsidTr="00BB2E83">
        <w:trPr>
          <w:trHeight w:val="2363"/>
        </w:trPr>
        <w:tc>
          <w:tcPr>
            <w:tcW w:w="435" w:type="dxa"/>
          </w:tcPr>
          <w:p w14:paraId="2E2EB241"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1</w:t>
            </w:r>
          </w:p>
          <w:p w14:paraId="50793277"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2</w:t>
            </w:r>
          </w:p>
          <w:p w14:paraId="5491EAAD"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w:t>
            </w:r>
          </w:p>
          <w:p w14:paraId="7CE4DAD1"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4</w:t>
            </w:r>
          </w:p>
          <w:p w14:paraId="72AB7A4F"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5</w:t>
            </w:r>
          </w:p>
          <w:p w14:paraId="3780289A"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6</w:t>
            </w:r>
          </w:p>
          <w:p w14:paraId="4AA2782F"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7</w:t>
            </w:r>
          </w:p>
          <w:p w14:paraId="55E96D8D"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8</w:t>
            </w:r>
          </w:p>
          <w:p w14:paraId="771CA930"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9</w:t>
            </w:r>
          </w:p>
          <w:p w14:paraId="21939704"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10</w:t>
            </w:r>
          </w:p>
        </w:tc>
        <w:tc>
          <w:tcPr>
            <w:tcW w:w="4394" w:type="dxa"/>
            <w:gridSpan w:val="2"/>
          </w:tcPr>
          <w:p w14:paraId="3615429B"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ул. Шоссейная, 65</w:t>
            </w:r>
          </w:p>
          <w:p w14:paraId="68A8F917"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ул. Коралловая, 25</w:t>
            </w:r>
          </w:p>
          <w:p w14:paraId="3568DDD1"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ул. Жемчужная, 24</w:t>
            </w:r>
          </w:p>
          <w:p w14:paraId="13127B70"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ул. Бокситогорская, 17</w:t>
            </w:r>
          </w:p>
          <w:p w14:paraId="4716295D"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ул. Лесная, 5 </w:t>
            </w:r>
          </w:p>
          <w:p w14:paraId="383DBF09"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 ул. Южная, 35</w:t>
            </w:r>
          </w:p>
          <w:p w14:paraId="33D6857A"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ул. Некрасова, 31а </w:t>
            </w:r>
          </w:p>
          <w:p w14:paraId="47CB5E8E"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ул. Степана Разина, 83             </w:t>
            </w:r>
          </w:p>
          <w:p w14:paraId="5FF74121"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ул. Верхне-Морская, 64 </w:t>
            </w:r>
          </w:p>
          <w:p w14:paraId="2B8A7D22"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ул. Тургенева, 14</w:t>
            </w:r>
          </w:p>
        </w:tc>
        <w:tc>
          <w:tcPr>
            <w:tcW w:w="2551" w:type="dxa"/>
            <w:vMerge w:val="restart"/>
          </w:tcPr>
          <w:p w14:paraId="7AEF5BA3"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p w14:paraId="4B9B77B2"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p w14:paraId="264BCEB1"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p w14:paraId="45452CC6"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p w14:paraId="09D384EB"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p w14:paraId="129EEECF"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p w14:paraId="763C40F4"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p w14:paraId="0094D4F8"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val="en-US" w:eastAsia="ru-RU"/>
              </w:rPr>
              <w:t>1</w:t>
            </w:r>
            <w:r w:rsidRPr="00735248">
              <w:rPr>
                <w:rFonts w:ascii="Times New Roman" w:eastAsia="Times New Roman" w:hAnsi="Times New Roman" w:cs="Times New Roman"/>
                <w:szCs w:val="20"/>
                <w:lang w:eastAsia="ru-RU"/>
              </w:rPr>
              <w:t>1</w:t>
            </w:r>
          </w:p>
        </w:tc>
        <w:tc>
          <w:tcPr>
            <w:tcW w:w="1418" w:type="dxa"/>
            <w:vMerge w:val="restart"/>
          </w:tcPr>
          <w:p w14:paraId="68BAD92D"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p w14:paraId="632A7E32"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p w14:paraId="70382A37"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p w14:paraId="35B868F5"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p w14:paraId="7E9F44E9"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p w14:paraId="3F238A8B"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p w14:paraId="5186BF8D"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p w14:paraId="396F61E2"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1 150,00</w:t>
            </w:r>
          </w:p>
        </w:tc>
      </w:tr>
      <w:tr w:rsidR="00BB2E83" w:rsidRPr="00735248" w14:paraId="06C98DF8" w14:textId="77777777" w:rsidTr="00BB2E83">
        <w:trPr>
          <w:trHeight w:val="177"/>
        </w:trPr>
        <w:tc>
          <w:tcPr>
            <w:tcW w:w="435" w:type="dxa"/>
          </w:tcPr>
          <w:p w14:paraId="1CAE4FDD"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4394" w:type="dxa"/>
            <w:gridSpan w:val="2"/>
          </w:tcPr>
          <w:p w14:paraId="663A8C41"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                          п. Душкино </w:t>
            </w:r>
          </w:p>
        </w:tc>
        <w:tc>
          <w:tcPr>
            <w:tcW w:w="2551" w:type="dxa"/>
            <w:vMerge/>
          </w:tcPr>
          <w:p w14:paraId="6F237D14"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418" w:type="dxa"/>
            <w:vMerge/>
          </w:tcPr>
          <w:p w14:paraId="3F825A28"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BB2E83" w:rsidRPr="00735248" w14:paraId="5493C85A" w14:textId="77777777" w:rsidTr="00BB2E83">
        <w:trPr>
          <w:trHeight w:val="127"/>
        </w:trPr>
        <w:tc>
          <w:tcPr>
            <w:tcW w:w="435" w:type="dxa"/>
          </w:tcPr>
          <w:p w14:paraId="7D5829F9"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1</w:t>
            </w:r>
            <w:r w:rsidRPr="00735248">
              <w:rPr>
                <w:rFonts w:ascii="Times New Roman" w:eastAsia="Times New Roman" w:hAnsi="Times New Roman" w:cs="Times New Roman"/>
                <w:szCs w:val="20"/>
                <w:lang w:eastAsia="ru-RU"/>
              </w:rPr>
              <w:t xml:space="preserve">1 </w:t>
            </w:r>
          </w:p>
        </w:tc>
        <w:tc>
          <w:tcPr>
            <w:tcW w:w="4394" w:type="dxa"/>
            <w:gridSpan w:val="2"/>
          </w:tcPr>
          <w:p w14:paraId="3A4F2F37"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ул.  Ватутина,20</w:t>
            </w:r>
          </w:p>
        </w:tc>
        <w:tc>
          <w:tcPr>
            <w:tcW w:w="2551" w:type="dxa"/>
            <w:vMerge/>
          </w:tcPr>
          <w:p w14:paraId="0AD33144"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418" w:type="dxa"/>
            <w:vMerge/>
          </w:tcPr>
          <w:p w14:paraId="6315C0D6"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BB2E83" w:rsidRPr="00735248" w14:paraId="3D4F640A" w14:textId="77777777" w:rsidTr="00BB2E83">
        <w:tc>
          <w:tcPr>
            <w:tcW w:w="4829" w:type="dxa"/>
            <w:gridSpan w:val="3"/>
          </w:tcPr>
          <w:p w14:paraId="447A1324"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Всего 2021 год                                                                                                                 </w:t>
            </w:r>
          </w:p>
        </w:tc>
        <w:tc>
          <w:tcPr>
            <w:tcW w:w="2551" w:type="dxa"/>
          </w:tcPr>
          <w:p w14:paraId="1A3D1BE1"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val="en-US" w:eastAsia="ru-RU"/>
              </w:rPr>
              <w:t>1</w:t>
            </w:r>
            <w:r w:rsidRPr="00735248">
              <w:rPr>
                <w:rFonts w:ascii="Times New Roman" w:eastAsia="Times New Roman" w:hAnsi="Times New Roman" w:cs="Times New Roman"/>
                <w:szCs w:val="20"/>
                <w:lang w:eastAsia="ru-RU"/>
              </w:rPr>
              <w:t>1</w:t>
            </w:r>
          </w:p>
        </w:tc>
        <w:tc>
          <w:tcPr>
            <w:tcW w:w="1418" w:type="dxa"/>
          </w:tcPr>
          <w:p w14:paraId="35634B60"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     1 150,00</w:t>
            </w:r>
          </w:p>
        </w:tc>
      </w:tr>
      <w:tr w:rsidR="00BB2E83" w:rsidRPr="00735248" w14:paraId="74D5177F" w14:textId="77777777" w:rsidTr="00BB2E83">
        <w:tc>
          <w:tcPr>
            <w:tcW w:w="4829" w:type="dxa"/>
            <w:gridSpan w:val="3"/>
          </w:tcPr>
          <w:p w14:paraId="29BD9605"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г. Находка</w:t>
            </w:r>
          </w:p>
        </w:tc>
        <w:tc>
          <w:tcPr>
            <w:tcW w:w="2551" w:type="dxa"/>
          </w:tcPr>
          <w:p w14:paraId="6931151B"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418" w:type="dxa"/>
          </w:tcPr>
          <w:p w14:paraId="1B039E1A"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p>
        </w:tc>
      </w:tr>
      <w:tr w:rsidR="00BB2E83" w:rsidRPr="00735248" w14:paraId="3382BD76" w14:textId="77777777" w:rsidTr="00BB2E83">
        <w:trPr>
          <w:trHeight w:val="377"/>
        </w:trPr>
        <w:tc>
          <w:tcPr>
            <w:tcW w:w="576" w:type="dxa"/>
            <w:gridSpan w:val="2"/>
          </w:tcPr>
          <w:p w14:paraId="2DF34AFD"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1</w:t>
            </w:r>
          </w:p>
          <w:p w14:paraId="69909C75"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2</w:t>
            </w:r>
          </w:p>
          <w:p w14:paraId="6BCF1875"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w:t>
            </w:r>
          </w:p>
          <w:p w14:paraId="02EA2630"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4</w:t>
            </w:r>
          </w:p>
          <w:p w14:paraId="6BC79F48"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5</w:t>
            </w:r>
          </w:p>
          <w:p w14:paraId="64366E90"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6</w:t>
            </w:r>
          </w:p>
          <w:p w14:paraId="173C8054"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7</w:t>
            </w:r>
          </w:p>
          <w:p w14:paraId="0713CD38"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eastAsia="ru-RU"/>
              </w:rPr>
              <w:t>8</w:t>
            </w:r>
          </w:p>
          <w:p w14:paraId="1DB48163"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9</w:t>
            </w:r>
          </w:p>
          <w:p w14:paraId="30D4749A"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10</w:t>
            </w:r>
          </w:p>
          <w:p w14:paraId="618A1647"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11</w:t>
            </w:r>
          </w:p>
          <w:p w14:paraId="098595EF"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12</w:t>
            </w:r>
          </w:p>
          <w:p w14:paraId="64D5BA21"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lastRenderedPageBreak/>
              <w:t>13</w:t>
            </w:r>
          </w:p>
          <w:p w14:paraId="765268B0"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14</w:t>
            </w:r>
          </w:p>
          <w:p w14:paraId="52872CEF"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15</w:t>
            </w:r>
          </w:p>
          <w:p w14:paraId="26D3B68D"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16</w:t>
            </w:r>
          </w:p>
          <w:p w14:paraId="230EFE04"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17</w:t>
            </w:r>
          </w:p>
          <w:p w14:paraId="11339B2D"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18</w:t>
            </w:r>
          </w:p>
          <w:p w14:paraId="03D4B7E9"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19</w:t>
            </w:r>
          </w:p>
          <w:p w14:paraId="12A01FB8"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20</w:t>
            </w:r>
          </w:p>
          <w:p w14:paraId="23ED808E"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21</w:t>
            </w:r>
          </w:p>
          <w:p w14:paraId="69698F97"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22</w:t>
            </w:r>
          </w:p>
          <w:p w14:paraId="11B6830D"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23</w:t>
            </w:r>
          </w:p>
          <w:p w14:paraId="21CE527B"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24</w:t>
            </w:r>
          </w:p>
          <w:p w14:paraId="033EFA7A"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25</w:t>
            </w:r>
          </w:p>
          <w:p w14:paraId="221BB9DE"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26</w:t>
            </w:r>
          </w:p>
          <w:p w14:paraId="1CB63F30"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27</w:t>
            </w:r>
          </w:p>
          <w:p w14:paraId="16A2CE23"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28</w:t>
            </w:r>
          </w:p>
          <w:p w14:paraId="7ECAC2F1"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29</w:t>
            </w:r>
          </w:p>
          <w:p w14:paraId="43A59A87"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30</w:t>
            </w:r>
          </w:p>
          <w:p w14:paraId="4325F400"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val="en-US" w:eastAsia="ru-RU"/>
              </w:rPr>
              <w:t>31</w:t>
            </w:r>
          </w:p>
          <w:p w14:paraId="220E7E5E"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32</w:t>
            </w:r>
          </w:p>
          <w:p w14:paraId="211291E0"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33</w:t>
            </w:r>
          </w:p>
          <w:p w14:paraId="6072FAEA"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34</w:t>
            </w:r>
          </w:p>
          <w:p w14:paraId="3610DA38"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35</w:t>
            </w:r>
          </w:p>
          <w:p w14:paraId="3F906FCF"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36</w:t>
            </w:r>
          </w:p>
          <w:p w14:paraId="231E2D65"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37</w:t>
            </w:r>
          </w:p>
          <w:p w14:paraId="57C04352"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38</w:t>
            </w:r>
          </w:p>
          <w:p w14:paraId="05E39382"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39</w:t>
            </w:r>
          </w:p>
          <w:p w14:paraId="069E993A"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40</w:t>
            </w:r>
          </w:p>
          <w:p w14:paraId="0D6905FD"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41</w:t>
            </w:r>
          </w:p>
          <w:p w14:paraId="11176C11" w14:textId="77777777" w:rsidR="00BB2E83"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42</w:t>
            </w:r>
          </w:p>
          <w:p w14:paraId="4A9981A5" w14:textId="77777777" w:rsidR="00BB2E83"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43</w:t>
            </w:r>
          </w:p>
          <w:p w14:paraId="7E0F7CFE" w14:textId="77777777" w:rsidR="00BB2E83"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44</w:t>
            </w:r>
          </w:p>
          <w:p w14:paraId="333B0540" w14:textId="77777777" w:rsidR="00BB2E83"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45</w:t>
            </w:r>
          </w:p>
          <w:p w14:paraId="7A452E28"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46</w:t>
            </w:r>
          </w:p>
        </w:tc>
        <w:tc>
          <w:tcPr>
            <w:tcW w:w="4253" w:type="dxa"/>
          </w:tcPr>
          <w:p w14:paraId="4B08A06D"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ул. Горная</w:t>
            </w:r>
          </w:p>
          <w:p w14:paraId="24FF6505"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Вавилова</w:t>
            </w:r>
          </w:p>
          <w:p w14:paraId="74D3281C"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Загородная</w:t>
            </w:r>
          </w:p>
          <w:p w14:paraId="63B6BC52"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Береговая</w:t>
            </w:r>
          </w:p>
          <w:p w14:paraId="74638342"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Первая</w:t>
            </w:r>
          </w:p>
          <w:p w14:paraId="28AF6347"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ул.</w:t>
            </w:r>
            <w:r>
              <w:rPr>
                <w:rFonts w:ascii="Times New Roman" w:eastAsia="Times New Roman" w:hAnsi="Times New Roman" w:cs="Times New Roman"/>
                <w:szCs w:val="20"/>
                <w:lang w:eastAsia="ru-RU"/>
              </w:rPr>
              <w:t xml:space="preserve"> Лазовая</w:t>
            </w:r>
          </w:p>
          <w:p w14:paraId="6B806EA3"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Спортивная</w:t>
            </w:r>
          </w:p>
          <w:p w14:paraId="392146DF"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Кленовая</w:t>
            </w:r>
          </w:p>
          <w:p w14:paraId="4CA8A2F7"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Станционная</w:t>
            </w:r>
          </w:p>
          <w:p w14:paraId="7C80C248"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Угольная</w:t>
            </w:r>
          </w:p>
          <w:p w14:paraId="72AA3B37"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Партизанская</w:t>
            </w:r>
          </w:p>
          <w:p w14:paraId="07AE9EF3"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Раздольная</w:t>
            </w:r>
          </w:p>
          <w:p w14:paraId="51148E64"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ул. Проточная</w:t>
            </w:r>
          </w:p>
          <w:p w14:paraId="1CA7826C"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Тиссовая</w:t>
            </w:r>
          </w:p>
          <w:p w14:paraId="614338E2"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Рылеева</w:t>
            </w:r>
            <w:r w:rsidRPr="00735248">
              <w:rPr>
                <w:rFonts w:ascii="Times New Roman" w:eastAsia="Times New Roman" w:hAnsi="Times New Roman" w:cs="Times New Roman"/>
                <w:szCs w:val="20"/>
                <w:lang w:eastAsia="ru-RU"/>
              </w:rPr>
              <w:t xml:space="preserve"> </w:t>
            </w:r>
          </w:p>
          <w:p w14:paraId="6AEA1329"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Вишневая</w:t>
            </w:r>
          </w:p>
          <w:p w14:paraId="30EDFCAA"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ул. </w:t>
            </w:r>
            <w:r>
              <w:rPr>
                <w:rFonts w:ascii="Times New Roman" w:eastAsia="Times New Roman" w:hAnsi="Times New Roman" w:cs="Times New Roman"/>
                <w:szCs w:val="20"/>
                <w:lang w:eastAsia="ru-RU"/>
              </w:rPr>
              <w:t>1-я Пионерская</w:t>
            </w:r>
          </w:p>
          <w:p w14:paraId="3502C779"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Успенского</w:t>
            </w:r>
            <w:r w:rsidRPr="00735248">
              <w:rPr>
                <w:rFonts w:ascii="Times New Roman" w:eastAsia="Times New Roman" w:hAnsi="Times New Roman" w:cs="Times New Roman"/>
                <w:szCs w:val="20"/>
                <w:lang w:eastAsia="ru-RU"/>
              </w:rPr>
              <w:t xml:space="preserve">   </w:t>
            </w:r>
          </w:p>
          <w:p w14:paraId="46AB2BE6"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ул.</w:t>
            </w:r>
            <w:r>
              <w:rPr>
                <w:rFonts w:ascii="Times New Roman" w:eastAsia="Times New Roman" w:hAnsi="Times New Roman" w:cs="Times New Roman"/>
                <w:szCs w:val="20"/>
                <w:lang w:eastAsia="ru-RU"/>
              </w:rPr>
              <w:t xml:space="preserve"> Крылова </w:t>
            </w:r>
            <w:r w:rsidRPr="00735248">
              <w:rPr>
                <w:rFonts w:ascii="Times New Roman" w:eastAsia="Times New Roman" w:hAnsi="Times New Roman" w:cs="Times New Roman"/>
                <w:szCs w:val="20"/>
                <w:lang w:eastAsia="ru-RU"/>
              </w:rPr>
              <w:t xml:space="preserve">                                                                                                             </w:t>
            </w:r>
          </w:p>
          <w:p w14:paraId="2FBFE036"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Сибирская</w:t>
            </w:r>
            <w:r w:rsidRPr="00735248">
              <w:rPr>
                <w:rFonts w:ascii="Times New Roman" w:eastAsia="Times New Roman" w:hAnsi="Times New Roman" w:cs="Times New Roman"/>
                <w:szCs w:val="20"/>
                <w:lang w:eastAsia="ru-RU"/>
              </w:rPr>
              <w:t xml:space="preserve">                                                                                                                </w:t>
            </w:r>
          </w:p>
          <w:p w14:paraId="6F09404C"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Перевальная</w:t>
            </w:r>
            <w:r w:rsidRPr="00735248">
              <w:rPr>
                <w:rFonts w:ascii="Times New Roman" w:eastAsia="Times New Roman" w:hAnsi="Times New Roman" w:cs="Times New Roman"/>
                <w:szCs w:val="20"/>
                <w:lang w:eastAsia="ru-RU"/>
              </w:rPr>
              <w:t xml:space="preserve"> </w:t>
            </w:r>
          </w:p>
          <w:p w14:paraId="50F484CA"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Верховского</w:t>
            </w:r>
            <w:r w:rsidRPr="00735248">
              <w:rPr>
                <w:rFonts w:ascii="Times New Roman" w:eastAsia="Times New Roman" w:hAnsi="Times New Roman" w:cs="Times New Roman"/>
                <w:szCs w:val="20"/>
                <w:lang w:eastAsia="ru-RU"/>
              </w:rPr>
              <w:t xml:space="preserve"> </w:t>
            </w:r>
          </w:p>
          <w:p w14:paraId="4F9729D9"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Подгорная</w:t>
            </w:r>
          </w:p>
          <w:p w14:paraId="752D5C52"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п. Врангель, ул. Благодатная</w:t>
            </w:r>
          </w:p>
          <w:p w14:paraId="683BA49B"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 Врангель, ул. Морская</w:t>
            </w:r>
          </w:p>
          <w:p w14:paraId="5326C106"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Западная</w:t>
            </w:r>
          </w:p>
          <w:p w14:paraId="10C7E08B"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Урицкого</w:t>
            </w:r>
          </w:p>
          <w:p w14:paraId="5EFDF469"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Бархатная</w:t>
            </w:r>
          </w:p>
          <w:p w14:paraId="4F9637A9"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 Врангель, ул. Набережная</w:t>
            </w:r>
          </w:p>
          <w:p w14:paraId="50E22E3A"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п. В</w:t>
            </w:r>
            <w:r>
              <w:rPr>
                <w:rFonts w:ascii="Times New Roman" w:eastAsia="Times New Roman" w:hAnsi="Times New Roman" w:cs="Times New Roman"/>
                <w:szCs w:val="20"/>
                <w:lang w:eastAsia="ru-RU"/>
              </w:rPr>
              <w:t>рангель, ул. Первостроителей</w:t>
            </w:r>
          </w:p>
          <w:p w14:paraId="10144D20"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 Врангель, ул. Рассветная</w:t>
            </w:r>
          </w:p>
          <w:p w14:paraId="75DF873C" w14:textId="77777777" w:rsidR="00BB2E83"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Степана Разина</w:t>
            </w:r>
          </w:p>
          <w:p w14:paraId="1B53F4FF" w14:textId="77777777" w:rsidR="00BB2E83"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Смоленская</w:t>
            </w:r>
          </w:p>
          <w:p w14:paraId="7EEA9933" w14:textId="77777777" w:rsidR="00BB2E83"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ул. Сосновая </w:t>
            </w:r>
          </w:p>
          <w:p w14:paraId="09042D12" w14:textId="77777777" w:rsidR="00BB2E83"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Таежная</w:t>
            </w:r>
            <w:r w:rsidRPr="007C5834">
              <w:rPr>
                <w:rFonts w:ascii="Times New Roman" w:eastAsia="Times New Roman" w:hAnsi="Times New Roman" w:cs="Times New Roman"/>
                <w:szCs w:val="20"/>
                <w:lang w:eastAsia="ru-RU"/>
              </w:rPr>
              <w:t xml:space="preserve"> </w:t>
            </w:r>
          </w:p>
          <w:p w14:paraId="0041C29E" w14:textId="77777777" w:rsidR="00BB2E83"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2-я Пионерская</w:t>
            </w:r>
            <w:r w:rsidRPr="007C5834">
              <w:rPr>
                <w:rFonts w:ascii="Times New Roman" w:eastAsia="Times New Roman" w:hAnsi="Times New Roman" w:cs="Times New Roman"/>
                <w:szCs w:val="20"/>
                <w:lang w:eastAsia="ru-RU"/>
              </w:rPr>
              <w:t xml:space="preserve">  </w:t>
            </w:r>
          </w:p>
          <w:p w14:paraId="75D3C7EA" w14:textId="77777777" w:rsidR="00BB2E83"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Чукотская</w:t>
            </w:r>
          </w:p>
          <w:p w14:paraId="58A955C4" w14:textId="77777777" w:rsidR="00BB2E83"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Пугачева</w:t>
            </w:r>
          </w:p>
          <w:p w14:paraId="734C2EDF" w14:textId="77777777" w:rsidR="00BB2E83"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Артемовская</w:t>
            </w:r>
          </w:p>
          <w:p w14:paraId="4CAF05B7" w14:textId="77777777" w:rsidR="00BB2E83"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переулок Круговой</w:t>
            </w:r>
          </w:p>
          <w:p w14:paraId="717B1C1D" w14:textId="77777777" w:rsidR="00BB2E83"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Приморская</w:t>
            </w:r>
          </w:p>
          <w:p w14:paraId="1AF26E30" w14:textId="77777777" w:rsidR="00BB2E83"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Веселая</w:t>
            </w:r>
          </w:p>
          <w:p w14:paraId="6179DF68" w14:textId="77777777" w:rsidR="00BB2E83" w:rsidRPr="00B64D4B"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ул. </w:t>
            </w:r>
            <w:r w:rsidRPr="00B64D4B">
              <w:rPr>
                <w:rFonts w:ascii="Times New Roman" w:eastAsia="Times New Roman" w:hAnsi="Times New Roman" w:cs="Times New Roman"/>
                <w:szCs w:val="20"/>
                <w:lang w:eastAsia="ru-RU"/>
              </w:rPr>
              <w:t>Уссурийская</w:t>
            </w:r>
          </w:p>
          <w:p w14:paraId="1B7C8CEC" w14:textId="77777777" w:rsidR="00BB2E83" w:rsidRPr="00B64D4B"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B64D4B">
              <w:rPr>
                <w:rFonts w:ascii="Times New Roman" w:eastAsia="Times New Roman" w:hAnsi="Times New Roman" w:cs="Times New Roman"/>
                <w:szCs w:val="20"/>
                <w:lang w:eastAsia="ru-RU"/>
              </w:rPr>
              <w:t>ул. Попова</w:t>
            </w:r>
          </w:p>
          <w:p w14:paraId="1437020B" w14:textId="77777777" w:rsidR="00BB2E83" w:rsidRPr="00B64D4B"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B64D4B">
              <w:rPr>
                <w:rFonts w:ascii="Times New Roman" w:eastAsia="Times New Roman" w:hAnsi="Times New Roman" w:cs="Times New Roman"/>
                <w:szCs w:val="20"/>
                <w:lang w:eastAsia="ru-RU"/>
              </w:rPr>
              <w:t>ул. Ленинградская</w:t>
            </w:r>
          </w:p>
          <w:p w14:paraId="1D561E57"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B64D4B">
              <w:rPr>
                <w:rFonts w:ascii="Times New Roman" w:eastAsia="Times New Roman" w:hAnsi="Times New Roman" w:cs="Times New Roman"/>
                <w:szCs w:val="20"/>
                <w:lang w:eastAsia="ru-RU"/>
              </w:rPr>
              <w:t>ул. Лесная</w:t>
            </w:r>
          </w:p>
        </w:tc>
        <w:tc>
          <w:tcPr>
            <w:tcW w:w="2551" w:type="dxa"/>
          </w:tcPr>
          <w:p w14:paraId="0BD6A7E1" w14:textId="77777777" w:rsidR="00BB2E83" w:rsidRPr="00735248" w:rsidRDefault="00BB2E83" w:rsidP="00BB2E83">
            <w:pPr>
              <w:jc w:val="center"/>
              <w:rPr>
                <w:rFonts w:ascii="Times New Roman" w:hAnsi="Times New Roman" w:cs="Times New Roman"/>
              </w:rPr>
            </w:pPr>
          </w:p>
          <w:p w14:paraId="44F32606" w14:textId="77777777" w:rsidR="00BB2E83" w:rsidRPr="00735248" w:rsidRDefault="00BB2E83" w:rsidP="00BB2E83">
            <w:pPr>
              <w:jc w:val="center"/>
              <w:rPr>
                <w:rFonts w:ascii="Times New Roman" w:hAnsi="Times New Roman" w:cs="Times New Roman"/>
              </w:rPr>
            </w:pPr>
          </w:p>
        </w:tc>
        <w:tc>
          <w:tcPr>
            <w:tcW w:w="1418" w:type="dxa"/>
          </w:tcPr>
          <w:p w14:paraId="3F06925D" w14:textId="77777777" w:rsidR="00BB2E83" w:rsidRPr="00735248" w:rsidRDefault="00BB2E83" w:rsidP="00BB2E83">
            <w:pPr>
              <w:jc w:val="center"/>
              <w:rPr>
                <w:rFonts w:ascii="Times New Roman" w:hAnsi="Times New Roman" w:cs="Times New Roman"/>
              </w:rPr>
            </w:pPr>
          </w:p>
          <w:p w14:paraId="7A29DFFC" w14:textId="77777777" w:rsidR="00BB2E83" w:rsidRPr="00735248" w:rsidRDefault="00BB2E83" w:rsidP="00BB2E83">
            <w:pPr>
              <w:jc w:val="center"/>
              <w:rPr>
                <w:rFonts w:ascii="Times New Roman" w:hAnsi="Times New Roman" w:cs="Times New Roman"/>
              </w:rPr>
            </w:pPr>
            <w:r w:rsidRPr="00735248">
              <w:rPr>
                <w:rFonts w:ascii="Times New Roman" w:hAnsi="Times New Roman" w:cs="Times New Roman"/>
              </w:rPr>
              <w:t>1 500,00</w:t>
            </w:r>
          </w:p>
        </w:tc>
      </w:tr>
      <w:tr w:rsidR="00BB2E83" w:rsidRPr="00735248" w14:paraId="5173CFF8" w14:textId="77777777" w:rsidTr="00BB2E83">
        <w:trPr>
          <w:trHeight w:val="330"/>
        </w:trPr>
        <w:tc>
          <w:tcPr>
            <w:tcW w:w="4829" w:type="dxa"/>
            <w:gridSpan w:val="3"/>
          </w:tcPr>
          <w:p w14:paraId="39AB1589"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lastRenderedPageBreak/>
              <w:t xml:space="preserve">Всего 2022 год                                                                                                                  </w:t>
            </w:r>
          </w:p>
        </w:tc>
        <w:tc>
          <w:tcPr>
            <w:tcW w:w="2551" w:type="dxa"/>
          </w:tcPr>
          <w:p w14:paraId="7365EF0D" w14:textId="77777777" w:rsidR="00BB2E83" w:rsidRPr="007E4AC3" w:rsidRDefault="00BB2E83" w:rsidP="00BB2E83">
            <w:pPr>
              <w:widowControl w:val="0"/>
              <w:autoSpaceDE w:val="0"/>
              <w:autoSpaceDN w:val="0"/>
              <w:spacing w:after="0" w:line="240" w:lineRule="auto"/>
              <w:jc w:val="center"/>
              <w:rPr>
                <w:rFonts w:ascii="Times New Roman" w:eastAsia="Times New Roman" w:hAnsi="Times New Roman" w:cs="Times New Roman"/>
                <w:szCs w:val="20"/>
                <w:lang w:val="en-US" w:eastAsia="ru-RU"/>
              </w:rPr>
            </w:pPr>
            <w:r>
              <w:rPr>
                <w:rFonts w:ascii="Times New Roman" w:eastAsia="Times New Roman" w:hAnsi="Times New Roman" w:cs="Times New Roman"/>
                <w:szCs w:val="20"/>
                <w:lang w:eastAsia="ru-RU"/>
              </w:rPr>
              <w:t>4</w:t>
            </w:r>
            <w:r>
              <w:rPr>
                <w:rFonts w:ascii="Times New Roman" w:eastAsia="Times New Roman" w:hAnsi="Times New Roman" w:cs="Times New Roman"/>
                <w:szCs w:val="20"/>
                <w:lang w:val="en-US" w:eastAsia="ru-RU"/>
              </w:rPr>
              <w:t>6</w:t>
            </w:r>
          </w:p>
        </w:tc>
        <w:tc>
          <w:tcPr>
            <w:tcW w:w="1418" w:type="dxa"/>
          </w:tcPr>
          <w:p w14:paraId="2890AE19" w14:textId="77777777" w:rsidR="00BB2E83" w:rsidRPr="00735248" w:rsidRDefault="00BB2E83" w:rsidP="00BB2E83">
            <w:pPr>
              <w:jc w:val="center"/>
              <w:rPr>
                <w:rFonts w:ascii="Times New Roman" w:hAnsi="Times New Roman" w:cs="Times New Roman"/>
              </w:rPr>
            </w:pPr>
            <w:r w:rsidRPr="00735248">
              <w:rPr>
                <w:rFonts w:ascii="Times New Roman" w:hAnsi="Times New Roman" w:cs="Times New Roman"/>
              </w:rPr>
              <w:t>1 500,00</w:t>
            </w:r>
          </w:p>
        </w:tc>
      </w:tr>
      <w:tr w:rsidR="00BB2E83" w:rsidRPr="00735248" w14:paraId="086CF88A" w14:textId="77777777" w:rsidTr="00BB2E83">
        <w:trPr>
          <w:trHeight w:val="184"/>
        </w:trPr>
        <w:tc>
          <w:tcPr>
            <w:tcW w:w="4829" w:type="dxa"/>
            <w:gridSpan w:val="3"/>
          </w:tcPr>
          <w:p w14:paraId="62FE4398"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г. Находка</w:t>
            </w:r>
          </w:p>
        </w:tc>
        <w:tc>
          <w:tcPr>
            <w:tcW w:w="2551" w:type="dxa"/>
          </w:tcPr>
          <w:p w14:paraId="4F740AA4"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p>
        </w:tc>
        <w:tc>
          <w:tcPr>
            <w:tcW w:w="1418" w:type="dxa"/>
          </w:tcPr>
          <w:p w14:paraId="31C9090D" w14:textId="77777777" w:rsidR="00BB2E83" w:rsidRPr="00735248" w:rsidRDefault="00BB2E83" w:rsidP="00BB2E83">
            <w:pPr>
              <w:jc w:val="center"/>
              <w:rPr>
                <w:rFonts w:ascii="Times New Roman" w:hAnsi="Times New Roman" w:cs="Times New Roman"/>
              </w:rPr>
            </w:pPr>
          </w:p>
        </w:tc>
      </w:tr>
      <w:tr w:rsidR="00BB2E83" w:rsidRPr="00735248" w14:paraId="6098A9C1" w14:textId="77777777" w:rsidTr="00BB2E83">
        <w:trPr>
          <w:trHeight w:val="1611"/>
        </w:trPr>
        <w:tc>
          <w:tcPr>
            <w:tcW w:w="576" w:type="dxa"/>
            <w:gridSpan w:val="2"/>
          </w:tcPr>
          <w:p w14:paraId="57877E2E"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1</w:t>
            </w:r>
          </w:p>
          <w:p w14:paraId="04007F75"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2</w:t>
            </w:r>
          </w:p>
          <w:p w14:paraId="22266FB1"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w:t>
            </w:r>
          </w:p>
          <w:p w14:paraId="37979804"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4</w:t>
            </w:r>
          </w:p>
          <w:p w14:paraId="4DAFAC91"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5</w:t>
            </w:r>
          </w:p>
          <w:p w14:paraId="677C0BB8" w14:textId="77777777" w:rsidR="00BB2E83"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6</w:t>
            </w:r>
          </w:p>
          <w:p w14:paraId="1CDA71E7"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w:t>
            </w:r>
          </w:p>
        </w:tc>
        <w:tc>
          <w:tcPr>
            <w:tcW w:w="4253" w:type="dxa"/>
          </w:tcPr>
          <w:p w14:paraId="03507F84"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Нижняя</w:t>
            </w:r>
          </w:p>
          <w:p w14:paraId="4238A134"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Пограничная</w:t>
            </w:r>
          </w:p>
          <w:p w14:paraId="118D0EDA"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Зелёная</w:t>
            </w:r>
          </w:p>
          <w:p w14:paraId="6B7F8C32"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Гоголевская</w:t>
            </w:r>
          </w:p>
          <w:p w14:paraId="1732538D"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ул. Шоссейная </w:t>
            </w:r>
          </w:p>
          <w:p w14:paraId="00BC0598" w14:textId="77777777" w:rsidR="00BB2E83"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ул. Рубиновая</w:t>
            </w:r>
          </w:p>
          <w:p w14:paraId="482F42A1"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Подъемная</w:t>
            </w:r>
          </w:p>
        </w:tc>
        <w:tc>
          <w:tcPr>
            <w:tcW w:w="2551" w:type="dxa"/>
            <w:vMerge w:val="restart"/>
          </w:tcPr>
          <w:p w14:paraId="581BECFC"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418" w:type="dxa"/>
            <w:vMerge w:val="restart"/>
          </w:tcPr>
          <w:p w14:paraId="425F6453" w14:textId="77777777" w:rsidR="00BB2E83" w:rsidRPr="00735248" w:rsidRDefault="00BB2E83" w:rsidP="00BB2E83">
            <w:pPr>
              <w:jc w:val="center"/>
              <w:rPr>
                <w:rFonts w:ascii="Times New Roman" w:hAnsi="Times New Roman" w:cs="Times New Roman"/>
              </w:rPr>
            </w:pPr>
            <w:r w:rsidRPr="00735248">
              <w:rPr>
                <w:rFonts w:ascii="Times New Roman" w:hAnsi="Times New Roman" w:cs="Times New Roman"/>
              </w:rPr>
              <w:t>1 500,00</w:t>
            </w:r>
          </w:p>
        </w:tc>
      </w:tr>
      <w:tr w:rsidR="00BB2E83" w:rsidRPr="00735248" w14:paraId="2607C977" w14:textId="77777777" w:rsidTr="00BB2E83">
        <w:trPr>
          <w:trHeight w:val="28"/>
        </w:trPr>
        <w:tc>
          <w:tcPr>
            <w:tcW w:w="576" w:type="dxa"/>
            <w:gridSpan w:val="2"/>
          </w:tcPr>
          <w:p w14:paraId="5BB536A4"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p>
        </w:tc>
        <w:tc>
          <w:tcPr>
            <w:tcW w:w="4253" w:type="dxa"/>
          </w:tcPr>
          <w:p w14:paraId="51FE1023"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607193">
              <w:rPr>
                <w:rFonts w:ascii="Times New Roman" w:eastAsia="Times New Roman" w:hAnsi="Times New Roman" w:cs="Times New Roman"/>
                <w:szCs w:val="20"/>
                <w:lang w:eastAsia="ru-RU"/>
              </w:rPr>
              <w:t xml:space="preserve">                       п. Душкино</w:t>
            </w:r>
          </w:p>
        </w:tc>
        <w:tc>
          <w:tcPr>
            <w:tcW w:w="2551" w:type="dxa"/>
            <w:vMerge/>
          </w:tcPr>
          <w:p w14:paraId="1ABDF166"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p>
        </w:tc>
        <w:tc>
          <w:tcPr>
            <w:tcW w:w="1418" w:type="dxa"/>
            <w:vMerge/>
          </w:tcPr>
          <w:p w14:paraId="03E29200" w14:textId="77777777" w:rsidR="00BB2E83" w:rsidRPr="00735248" w:rsidRDefault="00BB2E83" w:rsidP="00BB2E83">
            <w:pPr>
              <w:jc w:val="center"/>
              <w:rPr>
                <w:rFonts w:ascii="Times New Roman" w:hAnsi="Times New Roman" w:cs="Times New Roman"/>
              </w:rPr>
            </w:pPr>
          </w:p>
        </w:tc>
      </w:tr>
      <w:tr w:rsidR="00BB2E83" w:rsidRPr="00735248" w14:paraId="4481C7FB" w14:textId="77777777" w:rsidTr="00BB2E83">
        <w:trPr>
          <w:trHeight w:val="158"/>
        </w:trPr>
        <w:tc>
          <w:tcPr>
            <w:tcW w:w="576" w:type="dxa"/>
            <w:gridSpan w:val="2"/>
          </w:tcPr>
          <w:p w14:paraId="13C8AE4E"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w:t>
            </w:r>
          </w:p>
        </w:tc>
        <w:tc>
          <w:tcPr>
            <w:tcW w:w="4253" w:type="dxa"/>
          </w:tcPr>
          <w:p w14:paraId="14D3922C"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Ватутина</w:t>
            </w:r>
          </w:p>
        </w:tc>
        <w:tc>
          <w:tcPr>
            <w:tcW w:w="2551" w:type="dxa"/>
            <w:vMerge/>
          </w:tcPr>
          <w:p w14:paraId="139B5F6E" w14:textId="77777777" w:rsidR="00BB2E83"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p>
        </w:tc>
        <w:tc>
          <w:tcPr>
            <w:tcW w:w="1418" w:type="dxa"/>
            <w:vMerge/>
          </w:tcPr>
          <w:p w14:paraId="4AA8B057" w14:textId="77777777" w:rsidR="00BB2E83" w:rsidRPr="00735248" w:rsidRDefault="00BB2E83" w:rsidP="00BB2E83">
            <w:pPr>
              <w:jc w:val="center"/>
              <w:rPr>
                <w:rFonts w:ascii="Times New Roman" w:hAnsi="Times New Roman" w:cs="Times New Roman"/>
              </w:rPr>
            </w:pPr>
          </w:p>
        </w:tc>
      </w:tr>
      <w:tr w:rsidR="00BB2E83" w:rsidRPr="00735248" w14:paraId="2B841550" w14:textId="77777777" w:rsidTr="00BB2E83">
        <w:trPr>
          <w:trHeight w:val="263"/>
        </w:trPr>
        <w:tc>
          <w:tcPr>
            <w:tcW w:w="4829" w:type="dxa"/>
            <w:gridSpan w:val="3"/>
          </w:tcPr>
          <w:p w14:paraId="41E1C1DF"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Всего 2023 год                                                                                                                    </w:t>
            </w:r>
          </w:p>
        </w:tc>
        <w:tc>
          <w:tcPr>
            <w:tcW w:w="2551" w:type="dxa"/>
          </w:tcPr>
          <w:p w14:paraId="0CD7721D" w14:textId="77777777" w:rsidR="00BB2E83"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w:t>
            </w:r>
          </w:p>
        </w:tc>
        <w:tc>
          <w:tcPr>
            <w:tcW w:w="1418" w:type="dxa"/>
          </w:tcPr>
          <w:p w14:paraId="40417DCE" w14:textId="77777777" w:rsidR="00BB2E83" w:rsidRPr="00735248" w:rsidRDefault="00BB2E83" w:rsidP="00BB2E83">
            <w:pPr>
              <w:jc w:val="center"/>
              <w:rPr>
                <w:rFonts w:ascii="Times New Roman" w:hAnsi="Times New Roman" w:cs="Times New Roman"/>
              </w:rPr>
            </w:pPr>
            <w:r w:rsidRPr="00735248">
              <w:rPr>
                <w:rFonts w:ascii="Times New Roman" w:hAnsi="Times New Roman" w:cs="Times New Roman"/>
              </w:rPr>
              <w:t>1 500,00</w:t>
            </w:r>
          </w:p>
        </w:tc>
      </w:tr>
      <w:tr w:rsidR="00BB2E83" w:rsidRPr="00735248" w14:paraId="27785A86" w14:textId="77777777" w:rsidTr="00BB2E83">
        <w:trPr>
          <w:trHeight w:val="126"/>
        </w:trPr>
        <w:tc>
          <w:tcPr>
            <w:tcW w:w="7380" w:type="dxa"/>
            <w:gridSpan w:val="4"/>
          </w:tcPr>
          <w:p w14:paraId="053270DD"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 w:val="24"/>
                <w:szCs w:val="24"/>
                <w:lang w:eastAsia="ru-RU"/>
              </w:rPr>
              <w:t xml:space="preserve">Общий объем финансирования по мероприятию                                            </w:t>
            </w:r>
            <w:r w:rsidRPr="00735248">
              <w:rPr>
                <w:rFonts w:ascii="Times New Roman" w:eastAsia="Times New Roman" w:hAnsi="Times New Roman" w:cs="Times New Roman"/>
                <w:szCs w:val="20"/>
                <w:lang w:eastAsia="ru-RU"/>
              </w:rPr>
              <w:t xml:space="preserve"> </w:t>
            </w:r>
          </w:p>
        </w:tc>
        <w:tc>
          <w:tcPr>
            <w:tcW w:w="1418" w:type="dxa"/>
          </w:tcPr>
          <w:p w14:paraId="7B2076BE"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lang w:eastAsia="ru-RU"/>
              </w:rPr>
            </w:pPr>
            <w:r w:rsidRPr="00735248">
              <w:rPr>
                <w:rFonts w:ascii="Times New Roman" w:eastAsia="Times New Roman" w:hAnsi="Times New Roman" w:cs="Times New Roman"/>
                <w:lang w:eastAsia="ru-RU"/>
              </w:rPr>
              <w:t>4 150,00</w:t>
            </w:r>
          </w:p>
        </w:tc>
      </w:tr>
    </w:tbl>
    <w:p w14:paraId="709ED046" w14:textId="17A90A90" w:rsidR="00865F14" w:rsidRDefault="00865F14" w:rsidP="00B24EB3">
      <w:pPr>
        <w:widowControl w:val="0"/>
        <w:autoSpaceDE w:val="0"/>
        <w:autoSpaceDN w:val="0"/>
        <w:spacing w:after="0" w:line="240" w:lineRule="auto"/>
        <w:rPr>
          <w:rFonts w:ascii="Times New Roman" w:eastAsia="Times New Roman" w:hAnsi="Times New Roman" w:cs="Times New Roman"/>
          <w:sz w:val="20"/>
          <w:szCs w:val="20"/>
          <w:lang w:eastAsia="ru-RU"/>
        </w:rPr>
      </w:pPr>
    </w:p>
    <w:p w14:paraId="614B8C65" w14:textId="77777777" w:rsidR="00BB2E83" w:rsidRDefault="00642B0D" w:rsidP="00642B0D">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 xml:space="preserve">                                                                               </w:t>
      </w:r>
    </w:p>
    <w:p w14:paraId="3E62DCE9" w14:textId="77777777" w:rsidR="00BB2E83" w:rsidRDefault="00BB2E83" w:rsidP="00642B0D">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14:paraId="19A88667" w14:textId="4CAC1AF3" w:rsidR="00865F14" w:rsidRPr="00735248" w:rsidRDefault="00BB2E83" w:rsidP="00642B0D">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00642B0D">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 xml:space="preserve">                               </w:t>
      </w:r>
      <w:r w:rsidR="00642B0D">
        <w:rPr>
          <w:rFonts w:ascii="Times New Roman" w:eastAsia="Times New Roman" w:hAnsi="Times New Roman" w:cs="Times New Roman"/>
          <w:bCs/>
          <w:sz w:val="26"/>
          <w:szCs w:val="26"/>
          <w:lang w:eastAsia="ru-RU"/>
        </w:rPr>
        <w:t xml:space="preserve"> </w:t>
      </w:r>
      <w:r w:rsidR="00865F14" w:rsidRPr="00735248">
        <w:rPr>
          <w:rFonts w:ascii="Times New Roman" w:eastAsia="Times New Roman" w:hAnsi="Times New Roman" w:cs="Times New Roman"/>
          <w:bCs/>
          <w:sz w:val="26"/>
          <w:szCs w:val="26"/>
          <w:lang w:eastAsia="ru-RU"/>
        </w:rPr>
        <w:t>Приложение № 8</w:t>
      </w:r>
    </w:p>
    <w:p w14:paraId="7138D9F5" w14:textId="77777777"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cs="Times New Roman"/>
          <w:bCs/>
          <w:sz w:val="26"/>
          <w:szCs w:val="26"/>
          <w:lang w:eastAsia="ru-RU"/>
        </w:rPr>
      </w:pPr>
    </w:p>
    <w:p w14:paraId="2D0E8337" w14:textId="77777777"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cs="Times New Roman"/>
          <w:sz w:val="26"/>
          <w:szCs w:val="26"/>
          <w:lang w:eastAsia="ru-RU"/>
        </w:rPr>
      </w:pPr>
      <w:r w:rsidRPr="00735248">
        <w:rPr>
          <w:rFonts w:ascii="Times New Roman" w:eastAsia="Times New Roman" w:hAnsi="Times New Roman" w:cs="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2021-2023 годы», утвержденной постановлением администрации Находкинского городского округа</w:t>
      </w:r>
    </w:p>
    <w:p w14:paraId="20CCAE86" w14:textId="77777777" w:rsidR="00865F14" w:rsidRPr="00735248" w:rsidRDefault="00865F14" w:rsidP="00865F1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35248">
        <w:rPr>
          <w:rFonts w:ascii="Times New Roman" w:eastAsia="Times New Roman" w:hAnsi="Times New Roman" w:cs="Times New Roman"/>
          <w:sz w:val="26"/>
          <w:szCs w:val="26"/>
          <w:lang w:eastAsia="ru-RU"/>
        </w:rPr>
        <w:t xml:space="preserve">                                                                              от 28 октября 2020 года № 1148</w:t>
      </w:r>
    </w:p>
    <w:p w14:paraId="6750007A" w14:textId="77777777" w:rsidR="00865F14" w:rsidRPr="00735248" w:rsidRDefault="00865F14" w:rsidP="00865F14">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032F3233" w14:textId="77777777" w:rsidR="00865F14" w:rsidRPr="00735248" w:rsidRDefault="00865F14" w:rsidP="00865F14">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44A574E4" w14:textId="77777777" w:rsidR="00865F14" w:rsidRPr="00735248" w:rsidRDefault="00865F14" w:rsidP="00865F14">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1A8228AC" w14:textId="77777777" w:rsidR="00865F14" w:rsidRPr="00735248" w:rsidRDefault="00865F14" w:rsidP="00865F14">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5BACAF42"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0ACC5C6F"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35248">
        <w:rPr>
          <w:rFonts w:ascii="Times New Roman" w:eastAsia="Times New Roman" w:hAnsi="Times New Roman" w:cs="Times New Roman"/>
          <w:b/>
          <w:sz w:val="26"/>
          <w:szCs w:val="26"/>
          <w:lang w:eastAsia="ru-RU"/>
        </w:rPr>
        <w:t>АДРЕСНЫЙ ПЕРЕЧЕНЬ</w:t>
      </w:r>
    </w:p>
    <w:p w14:paraId="5D02BF8D"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35248">
        <w:rPr>
          <w:rFonts w:ascii="Times New Roman" w:eastAsia="Times New Roman" w:hAnsi="Times New Roman" w:cs="Times New Roman"/>
          <w:b/>
          <w:sz w:val="26"/>
          <w:szCs w:val="26"/>
          <w:lang w:eastAsia="ru-RU"/>
        </w:rPr>
        <w:t>многоквартирных домов, которые необходимо оборудовать пандусами и иными средствами доступности для инвалидов</w:t>
      </w:r>
    </w:p>
    <w:p w14:paraId="4D7B6B06"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12C5A71D"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43A8C685"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tbl>
      <w:tblPr>
        <w:tblW w:w="8514"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5386"/>
        <w:gridCol w:w="2693"/>
      </w:tblGrid>
      <w:tr w:rsidR="00BB2E83" w:rsidRPr="00735248" w14:paraId="44A21287" w14:textId="77777777" w:rsidTr="00BB2E83">
        <w:trPr>
          <w:trHeight w:val="758"/>
        </w:trPr>
        <w:tc>
          <w:tcPr>
            <w:tcW w:w="435" w:type="dxa"/>
          </w:tcPr>
          <w:p w14:paraId="3CD4C4FE"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N п/п</w:t>
            </w:r>
          </w:p>
        </w:tc>
        <w:tc>
          <w:tcPr>
            <w:tcW w:w="5386" w:type="dxa"/>
          </w:tcPr>
          <w:p w14:paraId="49961499"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Адрес</w:t>
            </w:r>
          </w:p>
        </w:tc>
        <w:tc>
          <w:tcPr>
            <w:tcW w:w="2693" w:type="dxa"/>
          </w:tcPr>
          <w:p w14:paraId="1DA100A2"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Всего стоимость,               тыс. рублей</w:t>
            </w:r>
          </w:p>
        </w:tc>
      </w:tr>
      <w:tr w:rsidR="00BB2E83" w:rsidRPr="00735248" w14:paraId="05B93577" w14:textId="77777777" w:rsidTr="00BB2E83">
        <w:tc>
          <w:tcPr>
            <w:tcW w:w="435" w:type="dxa"/>
          </w:tcPr>
          <w:p w14:paraId="18ADB06B"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1</w:t>
            </w:r>
          </w:p>
        </w:tc>
        <w:tc>
          <w:tcPr>
            <w:tcW w:w="5386" w:type="dxa"/>
          </w:tcPr>
          <w:p w14:paraId="5A55B783"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2</w:t>
            </w:r>
          </w:p>
        </w:tc>
        <w:tc>
          <w:tcPr>
            <w:tcW w:w="2693" w:type="dxa"/>
          </w:tcPr>
          <w:p w14:paraId="256DF0BC"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w:t>
            </w:r>
          </w:p>
        </w:tc>
      </w:tr>
      <w:tr w:rsidR="00BB2E83" w:rsidRPr="00735248" w14:paraId="338A03F4" w14:textId="77777777" w:rsidTr="00BB2E83">
        <w:tc>
          <w:tcPr>
            <w:tcW w:w="435" w:type="dxa"/>
          </w:tcPr>
          <w:p w14:paraId="2D44CF8D"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5386" w:type="dxa"/>
          </w:tcPr>
          <w:p w14:paraId="43DB2C57"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b/>
                <w:szCs w:val="20"/>
                <w:lang w:eastAsia="ru-RU"/>
              </w:rPr>
            </w:pPr>
            <w:r w:rsidRPr="00735248">
              <w:rPr>
                <w:rFonts w:ascii="Times New Roman" w:eastAsia="Times New Roman" w:hAnsi="Times New Roman" w:cs="Times New Roman"/>
                <w:b/>
                <w:szCs w:val="20"/>
                <w:lang w:val="en-US" w:eastAsia="ru-RU"/>
              </w:rPr>
              <w:t>2022</w:t>
            </w:r>
            <w:r w:rsidRPr="00735248">
              <w:rPr>
                <w:rFonts w:ascii="Times New Roman" w:eastAsia="Times New Roman" w:hAnsi="Times New Roman" w:cs="Times New Roman"/>
                <w:b/>
                <w:szCs w:val="20"/>
                <w:lang w:eastAsia="ru-RU"/>
              </w:rPr>
              <w:t xml:space="preserve"> год </w:t>
            </w:r>
          </w:p>
        </w:tc>
        <w:tc>
          <w:tcPr>
            <w:tcW w:w="2693" w:type="dxa"/>
          </w:tcPr>
          <w:p w14:paraId="4A40D075"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BB2E83" w:rsidRPr="00735248" w14:paraId="67B95B7D" w14:textId="77777777" w:rsidTr="00BB2E83">
        <w:trPr>
          <w:trHeight w:val="309"/>
        </w:trPr>
        <w:tc>
          <w:tcPr>
            <w:tcW w:w="435" w:type="dxa"/>
          </w:tcPr>
          <w:p w14:paraId="50C66D40"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1</w:t>
            </w:r>
            <w:r>
              <w:rPr>
                <w:rFonts w:ascii="Times New Roman" w:eastAsia="Times New Roman" w:hAnsi="Times New Roman" w:cs="Times New Roman"/>
                <w:szCs w:val="20"/>
                <w:lang w:eastAsia="ru-RU"/>
              </w:rPr>
              <w:t xml:space="preserve">  2</w:t>
            </w:r>
          </w:p>
        </w:tc>
        <w:tc>
          <w:tcPr>
            <w:tcW w:w="5386" w:type="dxa"/>
          </w:tcPr>
          <w:p w14:paraId="675A0045" w14:textId="77777777" w:rsidR="00BB2E83"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ул. Первостроителей, 2-79, п.Врангель</w:t>
            </w:r>
          </w:p>
          <w:p w14:paraId="02C956F9" w14:textId="77777777" w:rsidR="00BB2E83" w:rsidRPr="00521F9D"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Бульвар Энтузиастов, 4-19 г. Находка</w:t>
            </w:r>
          </w:p>
        </w:tc>
        <w:tc>
          <w:tcPr>
            <w:tcW w:w="2693" w:type="dxa"/>
          </w:tcPr>
          <w:p w14:paraId="011A4442"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r w:rsidRPr="00735248">
              <w:rPr>
                <w:rFonts w:ascii="Times New Roman" w:eastAsia="Times New Roman" w:hAnsi="Times New Roman" w:cs="Times New Roman"/>
                <w:szCs w:val="20"/>
                <w:lang w:val="en-US" w:eastAsia="ru-RU"/>
              </w:rPr>
              <w:t> 000</w:t>
            </w:r>
            <w:r w:rsidRPr="00735248">
              <w:rPr>
                <w:rFonts w:ascii="Times New Roman" w:eastAsia="Times New Roman" w:hAnsi="Times New Roman" w:cs="Times New Roman"/>
                <w:szCs w:val="20"/>
                <w:lang w:eastAsia="ru-RU"/>
              </w:rPr>
              <w:t>,00</w:t>
            </w:r>
          </w:p>
        </w:tc>
      </w:tr>
      <w:tr w:rsidR="00BB2E83" w:rsidRPr="00735248" w14:paraId="7E778979" w14:textId="77777777" w:rsidTr="00BB2E83">
        <w:trPr>
          <w:trHeight w:val="151"/>
        </w:trPr>
        <w:tc>
          <w:tcPr>
            <w:tcW w:w="435" w:type="dxa"/>
          </w:tcPr>
          <w:p w14:paraId="4CF7AE22"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5386" w:type="dxa"/>
          </w:tcPr>
          <w:p w14:paraId="54E03261"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b/>
                <w:szCs w:val="20"/>
                <w:lang w:eastAsia="ru-RU"/>
              </w:rPr>
            </w:pPr>
            <w:r w:rsidRPr="00735248">
              <w:rPr>
                <w:rFonts w:ascii="Times New Roman" w:eastAsia="Times New Roman" w:hAnsi="Times New Roman" w:cs="Times New Roman"/>
                <w:b/>
                <w:szCs w:val="20"/>
                <w:lang w:val="en-US" w:eastAsia="ru-RU"/>
              </w:rPr>
              <w:t>2023</w:t>
            </w:r>
            <w:r w:rsidRPr="00735248">
              <w:rPr>
                <w:rFonts w:ascii="Times New Roman" w:eastAsia="Times New Roman" w:hAnsi="Times New Roman" w:cs="Times New Roman"/>
                <w:b/>
                <w:szCs w:val="20"/>
                <w:lang w:eastAsia="ru-RU"/>
              </w:rPr>
              <w:t xml:space="preserve"> год</w:t>
            </w:r>
          </w:p>
        </w:tc>
        <w:tc>
          <w:tcPr>
            <w:tcW w:w="2693" w:type="dxa"/>
          </w:tcPr>
          <w:p w14:paraId="37F99FE3"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BB2E83" w:rsidRPr="00735248" w14:paraId="66D9DA09" w14:textId="77777777" w:rsidTr="00BB2E83">
        <w:trPr>
          <w:trHeight w:val="256"/>
        </w:trPr>
        <w:tc>
          <w:tcPr>
            <w:tcW w:w="435" w:type="dxa"/>
          </w:tcPr>
          <w:p w14:paraId="4AE1E822" w14:textId="77777777" w:rsidR="00BB2E83" w:rsidRPr="000165E0"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5386" w:type="dxa"/>
          </w:tcPr>
          <w:p w14:paraId="57933FE2"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Проспект Приморский, 24-40, п.Врангель</w:t>
            </w:r>
          </w:p>
        </w:tc>
        <w:tc>
          <w:tcPr>
            <w:tcW w:w="2693" w:type="dxa"/>
          </w:tcPr>
          <w:p w14:paraId="4706B1A5"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800</w:t>
            </w:r>
            <w:r w:rsidRPr="00735248">
              <w:rPr>
                <w:rFonts w:ascii="Times New Roman" w:eastAsia="Times New Roman" w:hAnsi="Times New Roman" w:cs="Times New Roman"/>
                <w:szCs w:val="20"/>
                <w:lang w:eastAsia="ru-RU"/>
              </w:rPr>
              <w:t>,00</w:t>
            </w:r>
          </w:p>
        </w:tc>
      </w:tr>
      <w:tr w:rsidR="00BB2E83" w:rsidRPr="00735248" w14:paraId="0C0EAD43" w14:textId="77777777" w:rsidTr="00BB2E83">
        <w:tc>
          <w:tcPr>
            <w:tcW w:w="5821" w:type="dxa"/>
            <w:gridSpan w:val="2"/>
          </w:tcPr>
          <w:p w14:paraId="4E8E75F8"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Всего 2022-2023  год                                                                                                                 </w:t>
            </w:r>
          </w:p>
        </w:tc>
        <w:tc>
          <w:tcPr>
            <w:tcW w:w="2693" w:type="dxa"/>
          </w:tcPr>
          <w:p w14:paraId="4A5077BF"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2 800</w:t>
            </w:r>
            <w:r w:rsidRPr="00735248">
              <w:rPr>
                <w:rFonts w:ascii="Times New Roman" w:eastAsia="Times New Roman" w:hAnsi="Times New Roman" w:cs="Times New Roman"/>
                <w:szCs w:val="20"/>
                <w:lang w:eastAsia="ru-RU"/>
              </w:rPr>
              <w:t>,00</w:t>
            </w:r>
          </w:p>
        </w:tc>
      </w:tr>
    </w:tbl>
    <w:p w14:paraId="276E5812" w14:textId="77777777" w:rsidR="00B24EB3" w:rsidRDefault="00B24EB3" w:rsidP="00B24EB3"/>
    <w:p w14:paraId="4F3571CC" w14:textId="77777777" w:rsidR="00B24EB3" w:rsidRDefault="00B24EB3" w:rsidP="00B24EB3"/>
    <w:p w14:paraId="505B6EFB" w14:textId="77777777" w:rsidR="00B24EB3" w:rsidRDefault="00B24EB3" w:rsidP="00B24EB3"/>
    <w:p w14:paraId="7147FFFC" w14:textId="77777777" w:rsidR="00865F14" w:rsidRDefault="00865F14" w:rsidP="00865F14">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p>
    <w:p w14:paraId="5AD5F96E" w14:textId="77777777" w:rsidR="00865F14" w:rsidRDefault="00865F14" w:rsidP="00865F14">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p>
    <w:p w14:paraId="79B464F7" w14:textId="77777777" w:rsidR="00865F14" w:rsidRDefault="00865F14" w:rsidP="00C65DB1">
      <w:pPr>
        <w:autoSpaceDE w:val="0"/>
        <w:autoSpaceDN w:val="0"/>
        <w:adjustRightInd w:val="0"/>
        <w:spacing w:after="0" w:line="240" w:lineRule="auto"/>
        <w:rPr>
          <w:rFonts w:ascii="Times New Roman" w:eastAsia="Times New Roman" w:hAnsi="Times New Roman" w:cs="Times New Roman"/>
          <w:bCs/>
          <w:sz w:val="26"/>
          <w:szCs w:val="26"/>
          <w:lang w:eastAsia="ru-RU"/>
        </w:rPr>
      </w:pPr>
    </w:p>
    <w:p w14:paraId="2A1992C5" w14:textId="77777777" w:rsidR="00BB2E83" w:rsidRDefault="00BB2E83" w:rsidP="00C65DB1">
      <w:pPr>
        <w:autoSpaceDE w:val="0"/>
        <w:autoSpaceDN w:val="0"/>
        <w:adjustRightInd w:val="0"/>
        <w:spacing w:after="0" w:line="240" w:lineRule="auto"/>
        <w:rPr>
          <w:rFonts w:ascii="Times New Roman" w:eastAsia="Times New Roman" w:hAnsi="Times New Roman" w:cs="Times New Roman"/>
          <w:bCs/>
          <w:sz w:val="26"/>
          <w:szCs w:val="26"/>
          <w:lang w:eastAsia="ru-RU"/>
        </w:rPr>
      </w:pPr>
    </w:p>
    <w:p w14:paraId="32206895" w14:textId="77777777" w:rsidR="00BB2E83" w:rsidRDefault="00BB2E83" w:rsidP="00C65DB1">
      <w:pPr>
        <w:autoSpaceDE w:val="0"/>
        <w:autoSpaceDN w:val="0"/>
        <w:adjustRightInd w:val="0"/>
        <w:spacing w:after="0" w:line="240" w:lineRule="auto"/>
        <w:rPr>
          <w:rFonts w:ascii="Times New Roman" w:eastAsia="Times New Roman" w:hAnsi="Times New Roman" w:cs="Times New Roman"/>
          <w:bCs/>
          <w:sz w:val="26"/>
          <w:szCs w:val="26"/>
          <w:lang w:eastAsia="ru-RU"/>
        </w:rPr>
      </w:pPr>
    </w:p>
    <w:p w14:paraId="2C888EA5" w14:textId="77777777" w:rsidR="00BB2E83" w:rsidRDefault="00BB2E83" w:rsidP="00C65DB1">
      <w:pPr>
        <w:autoSpaceDE w:val="0"/>
        <w:autoSpaceDN w:val="0"/>
        <w:adjustRightInd w:val="0"/>
        <w:spacing w:after="0" w:line="240" w:lineRule="auto"/>
        <w:rPr>
          <w:rFonts w:ascii="Times New Roman" w:eastAsia="Times New Roman" w:hAnsi="Times New Roman" w:cs="Times New Roman"/>
          <w:bCs/>
          <w:sz w:val="26"/>
          <w:szCs w:val="26"/>
          <w:lang w:eastAsia="ru-RU"/>
        </w:rPr>
      </w:pPr>
    </w:p>
    <w:p w14:paraId="0DD5248A" w14:textId="77777777" w:rsidR="00BB2E83" w:rsidRDefault="00BB2E83" w:rsidP="00C65DB1">
      <w:pPr>
        <w:autoSpaceDE w:val="0"/>
        <w:autoSpaceDN w:val="0"/>
        <w:adjustRightInd w:val="0"/>
        <w:spacing w:after="0" w:line="240" w:lineRule="auto"/>
        <w:rPr>
          <w:rFonts w:ascii="Times New Roman" w:eastAsia="Times New Roman" w:hAnsi="Times New Roman" w:cs="Times New Roman"/>
          <w:bCs/>
          <w:sz w:val="26"/>
          <w:szCs w:val="26"/>
          <w:lang w:eastAsia="ru-RU"/>
        </w:rPr>
      </w:pPr>
    </w:p>
    <w:p w14:paraId="5EBD8526" w14:textId="77777777" w:rsidR="00B24EB3" w:rsidRDefault="00B24EB3" w:rsidP="00865F14">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p>
    <w:p w14:paraId="1892437B" w14:textId="77777777" w:rsidR="00865F14" w:rsidRPr="00BB2E83" w:rsidRDefault="00865F14" w:rsidP="00865F14">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r w:rsidRPr="00BB2E83">
        <w:rPr>
          <w:rFonts w:ascii="Times New Roman" w:eastAsia="Times New Roman" w:hAnsi="Times New Roman" w:cs="Times New Roman"/>
          <w:bCs/>
          <w:sz w:val="26"/>
          <w:szCs w:val="26"/>
          <w:lang w:eastAsia="ru-RU"/>
        </w:rPr>
        <w:t>Приложение № 9</w:t>
      </w:r>
    </w:p>
    <w:p w14:paraId="65C8D0EA" w14:textId="77777777" w:rsidR="00865F14" w:rsidRPr="00BB2E83" w:rsidRDefault="00865F14" w:rsidP="00865F14">
      <w:pPr>
        <w:autoSpaceDE w:val="0"/>
        <w:autoSpaceDN w:val="0"/>
        <w:adjustRightInd w:val="0"/>
        <w:spacing w:after="0" w:line="240" w:lineRule="auto"/>
        <w:ind w:left="5103"/>
        <w:jc w:val="both"/>
        <w:rPr>
          <w:rFonts w:ascii="Times New Roman" w:eastAsia="Times New Roman" w:hAnsi="Times New Roman" w:cs="Times New Roman"/>
          <w:sz w:val="26"/>
          <w:szCs w:val="26"/>
          <w:lang w:eastAsia="ru-RU"/>
        </w:rPr>
      </w:pPr>
    </w:p>
    <w:p w14:paraId="3E3380F4" w14:textId="37E4F647" w:rsidR="00865F14" w:rsidRPr="00BB2E83" w:rsidRDefault="00865F14" w:rsidP="00865F14">
      <w:pPr>
        <w:autoSpaceDE w:val="0"/>
        <w:autoSpaceDN w:val="0"/>
        <w:adjustRightInd w:val="0"/>
        <w:spacing w:after="0" w:line="240" w:lineRule="auto"/>
        <w:ind w:left="5103"/>
        <w:jc w:val="both"/>
        <w:rPr>
          <w:rFonts w:ascii="Times New Roman" w:eastAsia="Times New Roman" w:hAnsi="Times New Roman" w:cs="Times New Roman"/>
          <w:sz w:val="26"/>
          <w:szCs w:val="26"/>
          <w:lang w:eastAsia="ru-RU"/>
        </w:rPr>
      </w:pPr>
      <w:r w:rsidRPr="00BB2E83">
        <w:rPr>
          <w:rFonts w:ascii="Times New Roman" w:eastAsia="Times New Roman" w:hAnsi="Times New Roman" w:cs="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2021-2023 годы», утвержденной постановлением администрации Находкинского городского округа </w:t>
      </w:r>
    </w:p>
    <w:p w14:paraId="58E6DE1E" w14:textId="77777777" w:rsidR="00865F14" w:rsidRPr="00735248" w:rsidRDefault="00865F14" w:rsidP="00865F1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2E83">
        <w:rPr>
          <w:rFonts w:ascii="Times New Roman" w:eastAsia="Times New Roman" w:hAnsi="Times New Roman" w:cs="Times New Roman"/>
          <w:b/>
          <w:sz w:val="26"/>
          <w:szCs w:val="26"/>
          <w:lang w:eastAsia="ru-RU"/>
        </w:rPr>
        <w:t xml:space="preserve">                                                                             </w:t>
      </w:r>
      <w:r w:rsidRPr="00BB2E83">
        <w:rPr>
          <w:rFonts w:ascii="Times New Roman" w:eastAsia="Times New Roman" w:hAnsi="Times New Roman" w:cs="Times New Roman"/>
          <w:sz w:val="26"/>
          <w:szCs w:val="26"/>
          <w:lang w:eastAsia="ru-RU"/>
        </w:rPr>
        <w:t>от 28 октября 2020 года № 1148</w:t>
      </w:r>
    </w:p>
    <w:p w14:paraId="4AED8368" w14:textId="77777777" w:rsidR="00B24EB3" w:rsidRDefault="00B24EB3" w:rsidP="00B24EB3">
      <w:pPr>
        <w:spacing w:after="0" w:line="240" w:lineRule="auto"/>
        <w:jc w:val="center"/>
        <w:rPr>
          <w:rFonts w:ascii="Times New Roman" w:eastAsia="Times New Roman" w:hAnsi="Times New Roman" w:cs="Times New Roman"/>
          <w:b/>
          <w:color w:val="22272F"/>
          <w:sz w:val="24"/>
          <w:szCs w:val="24"/>
          <w:lang w:eastAsia="ru-RU"/>
        </w:rPr>
      </w:pPr>
    </w:p>
    <w:p w14:paraId="14D70739" w14:textId="77777777" w:rsidR="00B24EB3" w:rsidRDefault="00B24EB3" w:rsidP="00B24EB3">
      <w:pPr>
        <w:spacing w:after="0" w:line="240" w:lineRule="auto"/>
        <w:jc w:val="center"/>
        <w:rPr>
          <w:rFonts w:ascii="Times New Roman" w:eastAsia="Times New Roman" w:hAnsi="Times New Roman" w:cs="Times New Roman"/>
          <w:b/>
          <w:color w:val="22272F"/>
          <w:sz w:val="24"/>
          <w:szCs w:val="24"/>
          <w:lang w:eastAsia="ru-RU"/>
        </w:rPr>
      </w:pPr>
    </w:p>
    <w:p w14:paraId="183CD267" w14:textId="77777777" w:rsidR="00B24EB3" w:rsidRDefault="00B24EB3" w:rsidP="00B24EB3">
      <w:pPr>
        <w:spacing w:after="0" w:line="240" w:lineRule="auto"/>
        <w:jc w:val="center"/>
        <w:rPr>
          <w:rFonts w:ascii="Times New Roman" w:eastAsia="Times New Roman" w:hAnsi="Times New Roman" w:cs="Times New Roman"/>
          <w:b/>
          <w:color w:val="22272F"/>
          <w:sz w:val="24"/>
          <w:szCs w:val="24"/>
          <w:lang w:eastAsia="ru-RU"/>
        </w:rPr>
      </w:pPr>
    </w:p>
    <w:p w14:paraId="67F16A75" w14:textId="77777777" w:rsidR="005F3EFB" w:rsidRDefault="005F3EFB" w:rsidP="00B24EB3">
      <w:pPr>
        <w:spacing w:after="0" w:line="240" w:lineRule="auto"/>
        <w:jc w:val="center"/>
        <w:rPr>
          <w:rFonts w:ascii="Times New Roman" w:eastAsia="Times New Roman" w:hAnsi="Times New Roman" w:cs="Times New Roman"/>
          <w:b/>
          <w:color w:val="22272F"/>
          <w:sz w:val="24"/>
          <w:szCs w:val="24"/>
          <w:lang w:eastAsia="ru-RU"/>
        </w:rPr>
      </w:pPr>
    </w:p>
    <w:p w14:paraId="3013B401" w14:textId="77777777" w:rsidR="00BB2E83" w:rsidRPr="00735248" w:rsidRDefault="00BB2E83" w:rsidP="00BB2E83">
      <w:pPr>
        <w:spacing w:after="0" w:line="240" w:lineRule="auto"/>
        <w:jc w:val="center"/>
        <w:rPr>
          <w:rFonts w:ascii="Times New Roman" w:eastAsia="Times New Roman" w:hAnsi="Times New Roman" w:cs="Times New Roman"/>
          <w:b/>
          <w:color w:val="22272F"/>
          <w:sz w:val="24"/>
          <w:szCs w:val="24"/>
          <w:lang w:eastAsia="ru-RU"/>
        </w:rPr>
      </w:pPr>
      <w:r w:rsidRPr="00735248">
        <w:rPr>
          <w:rFonts w:ascii="Times New Roman" w:eastAsia="Times New Roman" w:hAnsi="Times New Roman" w:cs="Times New Roman"/>
          <w:b/>
          <w:color w:val="22272F"/>
          <w:sz w:val="24"/>
          <w:szCs w:val="24"/>
          <w:lang w:eastAsia="ru-RU"/>
        </w:rPr>
        <w:t xml:space="preserve">АДРЕСНЫЙ ПЕРЕЧЕНЬ </w:t>
      </w:r>
    </w:p>
    <w:p w14:paraId="7EED6120" w14:textId="77777777" w:rsidR="00BB2E83" w:rsidRPr="00735248" w:rsidRDefault="00BB2E83" w:rsidP="00BB2E83">
      <w:pPr>
        <w:spacing w:after="0" w:line="240" w:lineRule="auto"/>
        <w:jc w:val="center"/>
        <w:rPr>
          <w:rFonts w:ascii="Times New Roman" w:eastAsia="Times New Roman" w:hAnsi="Times New Roman" w:cs="Times New Roman"/>
          <w:b/>
          <w:color w:val="22272F"/>
          <w:sz w:val="24"/>
          <w:szCs w:val="24"/>
          <w:lang w:eastAsia="ru-RU"/>
        </w:rPr>
      </w:pPr>
      <w:r w:rsidRPr="00735248">
        <w:rPr>
          <w:rFonts w:ascii="Times New Roman" w:eastAsia="Times New Roman" w:hAnsi="Times New Roman" w:cs="Times New Roman"/>
          <w:b/>
          <w:color w:val="22272F"/>
          <w:sz w:val="24"/>
          <w:szCs w:val="24"/>
          <w:lang w:eastAsia="ru-RU"/>
        </w:rPr>
        <w:t>(в целях разработки проектно-сметной документации)</w:t>
      </w:r>
    </w:p>
    <w:p w14:paraId="73B415DD" w14:textId="77777777" w:rsidR="00BB2E83" w:rsidRDefault="00BB2E83" w:rsidP="00BB2E83">
      <w:pPr>
        <w:spacing w:after="0" w:line="240" w:lineRule="auto"/>
        <w:jc w:val="center"/>
        <w:rPr>
          <w:rFonts w:ascii="Times New Roman" w:eastAsia="Times New Roman" w:hAnsi="Times New Roman" w:cs="Times New Roman"/>
          <w:b/>
          <w:color w:val="22272F"/>
          <w:sz w:val="24"/>
          <w:szCs w:val="24"/>
          <w:lang w:eastAsia="ru-RU"/>
        </w:rPr>
      </w:pPr>
      <w:r w:rsidRPr="00735248">
        <w:rPr>
          <w:rFonts w:ascii="Times New Roman" w:eastAsia="Times New Roman" w:hAnsi="Times New Roman" w:cs="Times New Roman"/>
          <w:b/>
          <w:color w:val="22272F"/>
          <w:sz w:val="24"/>
          <w:szCs w:val="24"/>
          <w:lang w:eastAsia="ru-RU"/>
        </w:rPr>
        <w:t xml:space="preserve"> ливнестоков, подпорных стенок и лестниц Находкинского городского округа, подлежащих строительству, реконструкции и капитальному</w:t>
      </w:r>
      <w:r w:rsidRPr="00735248">
        <w:rPr>
          <w:rFonts w:ascii="Times New Roman" w:eastAsia="Times New Roman" w:hAnsi="Times New Roman" w:cs="Times New Roman"/>
          <w:color w:val="22272F"/>
          <w:sz w:val="24"/>
          <w:szCs w:val="24"/>
          <w:lang w:eastAsia="ru-RU"/>
        </w:rPr>
        <w:t xml:space="preserve"> </w:t>
      </w:r>
      <w:r w:rsidRPr="00735248">
        <w:rPr>
          <w:rFonts w:ascii="Times New Roman" w:eastAsia="Times New Roman" w:hAnsi="Times New Roman" w:cs="Times New Roman"/>
          <w:b/>
          <w:color w:val="22272F"/>
          <w:sz w:val="24"/>
          <w:szCs w:val="24"/>
          <w:lang w:eastAsia="ru-RU"/>
        </w:rPr>
        <w:t xml:space="preserve">ремонту </w:t>
      </w:r>
    </w:p>
    <w:p w14:paraId="5EB7A842" w14:textId="77777777" w:rsidR="00BB2E83" w:rsidRDefault="00BB2E83" w:rsidP="00BB2E83">
      <w:pPr>
        <w:spacing w:after="0" w:line="240" w:lineRule="auto"/>
        <w:jc w:val="center"/>
        <w:rPr>
          <w:rFonts w:ascii="Times New Roman" w:eastAsia="Times New Roman" w:hAnsi="Times New Roman" w:cs="Times New Roman"/>
          <w:b/>
          <w:color w:val="22272F"/>
          <w:sz w:val="24"/>
          <w:szCs w:val="24"/>
          <w:lang w:eastAsia="ru-RU"/>
        </w:rPr>
      </w:pPr>
    </w:p>
    <w:p w14:paraId="46BED83F" w14:textId="77777777" w:rsidR="00BB2E83" w:rsidRPr="00870811" w:rsidRDefault="00BB2E83" w:rsidP="00BB2E83">
      <w:pPr>
        <w:spacing w:after="0" w:line="240" w:lineRule="auto"/>
        <w:jc w:val="center"/>
        <w:rPr>
          <w:rFonts w:ascii="Times New Roman" w:eastAsia="Times New Roman" w:hAnsi="Times New Roman" w:cs="Times New Roman"/>
          <w:b/>
          <w:color w:val="22272F"/>
          <w:sz w:val="24"/>
          <w:szCs w:val="24"/>
          <w:lang w:eastAsia="ru-RU"/>
        </w:rPr>
      </w:pPr>
    </w:p>
    <w:tbl>
      <w:tblPr>
        <w:tblStyle w:val="101"/>
        <w:tblW w:w="0" w:type="auto"/>
        <w:jc w:val="center"/>
        <w:tblLook w:val="04A0" w:firstRow="1" w:lastRow="0" w:firstColumn="1" w:lastColumn="0" w:noHBand="0" w:noVBand="1"/>
      </w:tblPr>
      <w:tblGrid>
        <w:gridCol w:w="733"/>
        <w:gridCol w:w="8611"/>
      </w:tblGrid>
      <w:tr w:rsidR="00BB2E83" w:rsidRPr="00735248" w14:paraId="3CD9DA1A" w14:textId="77777777" w:rsidTr="00BB2E83">
        <w:trPr>
          <w:trHeight w:val="88"/>
          <w:jc w:val="center"/>
        </w:trPr>
        <w:tc>
          <w:tcPr>
            <w:tcW w:w="733" w:type="dxa"/>
            <w:vAlign w:val="center"/>
          </w:tcPr>
          <w:p w14:paraId="227AD4C9"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w:t>
            </w:r>
          </w:p>
          <w:p w14:paraId="5D41EC13"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п/п</w:t>
            </w:r>
          </w:p>
        </w:tc>
        <w:tc>
          <w:tcPr>
            <w:tcW w:w="8611" w:type="dxa"/>
            <w:vAlign w:val="center"/>
          </w:tcPr>
          <w:p w14:paraId="450A7290"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Адрес</w:t>
            </w:r>
          </w:p>
        </w:tc>
      </w:tr>
      <w:tr w:rsidR="00BB2E83" w:rsidRPr="00735248" w14:paraId="2CB3CFA7" w14:textId="77777777" w:rsidTr="00BB2E83">
        <w:trPr>
          <w:trHeight w:val="787"/>
          <w:jc w:val="center"/>
        </w:trPr>
        <w:tc>
          <w:tcPr>
            <w:tcW w:w="9344" w:type="dxa"/>
            <w:gridSpan w:val="2"/>
            <w:vAlign w:val="center"/>
          </w:tcPr>
          <w:p w14:paraId="0C90DE7B" w14:textId="77777777" w:rsidR="00BB2E83" w:rsidRPr="00735248" w:rsidRDefault="00BB2E83" w:rsidP="00BB2E83">
            <w:pPr>
              <w:jc w:val="center"/>
              <w:rPr>
                <w:rFonts w:ascii="Times New Roman" w:hAnsi="Times New Roman" w:cs="Times New Roman"/>
                <w:b/>
                <w:sz w:val="24"/>
                <w:szCs w:val="24"/>
              </w:rPr>
            </w:pPr>
            <w:r w:rsidRPr="00735248">
              <w:rPr>
                <w:rFonts w:ascii="Times New Roman" w:hAnsi="Times New Roman" w:cs="Times New Roman"/>
                <w:b/>
                <w:color w:val="000000"/>
                <w:sz w:val="24"/>
                <w:szCs w:val="24"/>
              </w:rPr>
              <w:t xml:space="preserve">Строительство, реконструкция и капитальный ремонт </w:t>
            </w:r>
            <w:r w:rsidRPr="00735248">
              <w:rPr>
                <w:rFonts w:ascii="Times New Roman" w:eastAsia="Times New Roman" w:hAnsi="Times New Roman" w:cs="Times New Roman"/>
                <w:b/>
                <w:color w:val="22272F"/>
                <w:sz w:val="24"/>
                <w:szCs w:val="24"/>
                <w:lang w:eastAsia="ru-RU"/>
              </w:rPr>
              <w:t>подпорных стенок</w:t>
            </w:r>
            <w:r>
              <w:rPr>
                <w:rFonts w:ascii="Times New Roman" w:eastAsia="Times New Roman" w:hAnsi="Times New Roman" w:cs="Times New Roman"/>
                <w:b/>
                <w:color w:val="22272F"/>
                <w:sz w:val="24"/>
                <w:szCs w:val="24"/>
                <w:lang w:eastAsia="ru-RU"/>
              </w:rPr>
              <w:t>, ливнестоков и лестниц</w:t>
            </w:r>
          </w:p>
        </w:tc>
      </w:tr>
      <w:tr w:rsidR="00BB2E83" w:rsidRPr="00735248" w14:paraId="60DB5721" w14:textId="77777777" w:rsidTr="00BB2E83">
        <w:trPr>
          <w:trHeight w:val="570"/>
          <w:jc w:val="center"/>
        </w:trPr>
        <w:tc>
          <w:tcPr>
            <w:tcW w:w="9344" w:type="dxa"/>
            <w:gridSpan w:val="2"/>
            <w:vAlign w:val="center"/>
          </w:tcPr>
          <w:p w14:paraId="093211A3" w14:textId="77777777" w:rsidR="00BB2E83" w:rsidRPr="00B53A78" w:rsidRDefault="00BB2E83" w:rsidP="00BB2E83">
            <w:pPr>
              <w:jc w:val="center"/>
              <w:rPr>
                <w:rFonts w:ascii="Times New Roman" w:hAnsi="Times New Roman" w:cs="Times New Roman"/>
                <w:b/>
                <w:sz w:val="24"/>
                <w:szCs w:val="24"/>
              </w:rPr>
            </w:pPr>
            <w:r>
              <w:rPr>
                <w:rFonts w:ascii="Times New Roman" w:hAnsi="Times New Roman" w:cs="Times New Roman"/>
                <w:b/>
                <w:sz w:val="24"/>
                <w:szCs w:val="24"/>
                <w:lang w:val="en-US"/>
              </w:rPr>
              <w:t xml:space="preserve">2022 </w:t>
            </w:r>
            <w:r>
              <w:rPr>
                <w:rFonts w:ascii="Times New Roman" w:hAnsi="Times New Roman" w:cs="Times New Roman"/>
                <w:b/>
                <w:sz w:val="24"/>
                <w:szCs w:val="24"/>
              </w:rPr>
              <w:t>год</w:t>
            </w:r>
          </w:p>
        </w:tc>
      </w:tr>
      <w:tr w:rsidR="00BB2E83" w:rsidRPr="00735248" w14:paraId="039A819C" w14:textId="77777777" w:rsidTr="00BB2E83">
        <w:trPr>
          <w:jc w:val="center"/>
        </w:trPr>
        <w:tc>
          <w:tcPr>
            <w:tcW w:w="733" w:type="dxa"/>
          </w:tcPr>
          <w:p w14:paraId="59AA80AD"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1</w:t>
            </w:r>
          </w:p>
        </w:tc>
        <w:tc>
          <w:tcPr>
            <w:tcW w:w="8611" w:type="dxa"/>
          </w:tcPr>
          <w:p w14:paraId="7D175811"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Пирогова 54б к 54а-Пирогова 54</w:t>
            </w:r>
            <w:r>
              <w:rPr>
                <w:rFonts w:ascii="Times New Roman" w:hAnsi="Times New Roman" w:cs="Times New Roman"/>
                <w:sz w:val="24"/>
                <w:szCs w:val="24"/>
              </w:rPr>
              <w:t>,</w:t>
            </w:r>
            <w:r w:rsidRPr="00735248">
              <w:rPr>
                <w:rFonts w:ascii="Times New Roman" w:hAnsi="Times New Roman" w:cs="Times New Roman"/>
                <w:sz w:val="24"/>
                <w:szCs w:val="24"/>
              </w:rPr>
              <w:t xml:space="preserve"> Пирогова 56-58</w:t>
            </w:r>
          </w:p>
        </w:tc>
      </w:tr>
      <w:tr w:rsidR="00BB2E83" w:rsidRPr="00735248" w14:paraId="2A15D5C6" w14:textId="77777777" w:rsidTr="00BB2E83">
        <w:trPr>
          <w:jc w:val="center"/>
        </w:trPr>
        <w:tc>
          <w:tcPr>
            <w:tcW w:w="733" w:type="dxa"/>
          </w:tcPr>
          <w:p w14:paraId="596AF3D8"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2</w:t>
            </w:r>
          </w:p>
        </w:tc>
        <w:tc>
          <w:tcPr>
            <w:tcW w:w="8611" w:type="dxa"/>
          </w:tcPr>
          <w:p w14:paraId="77198BD1"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 xml:space="preserve">Рыбацкая 4 </w:t>
            </w:r>
          </w:p>
        </w:tc>
      </w:tr>
      <w:tr w:rsidR="00BB2E83" w:rsidRPr="00735248" w14:paraId="58F0EFB5" w14:textId="77777777" w:rsidTr="00BB2E83">
        <w:trPr>
          <w:jc w:val="center"/>
        </w:trPr>
        <w:tc>
          <w:tcPr>
            <w:tcW w:w="733" w:type="dxa"/>
          </w:tcPr>
          <w:p w14:paraId="22B6E8B8"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3</w:t>
            </w:r>
          </w:p>
        </w:tc>
        <w:tc>
          <w:tcPr>
            <w:tcW w:w="8611" w:type="dxa"/>
          </w:tcPr>
          <w:p w14:paraId="5E0AA1E0"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Мичурина 12</w:t>
            </w:r>
          </w:p>
        </w:tc>
      </w:tr>
      <w:tr w:rsidR="00BB2E83" w:rsidRPr="00735248" w14:paraId="0B7110F4" w14:textId="77777777" w:rsidTr="00BB2E83">
        <w:trPr>
          <w:jc w:val="center"/>
        </w:trPr>
        <w:tc>
          <w:tcPr>
            <w:tcW w:w="733" w:type="dxa"/>
          </w:tcPr>
          <w:p w14:paraId="2E28CAB9"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4</w:t>
            </w:r>
          </w:p>
        </w:tc>
        <w:tc>
          <w:tcPr>
            <w:tcW w:w="8611" w:type="dxa"/>
            <w:vAlign w:val="center"/>
          </w:tcPr>
          <w:p w14:paraId="6DF5D81F" w14:textId="77777777" w:rsidR="00BB2E83" w:rsidRPr="004865F7" w:rsidRDefault="00BB2E83" w:rsidP="00BB2E83">
            <w:pPr>
              <w:jc w:val="center"/>
              <w:rPr>
                <w:rFonts w:ascii="Times New Roman" w:hAnsi="Times New Roman" w:cs="Times New Roman"/>
                <w:sz w:val="24"/>
                <w:szCs w:val="24"/>
                <w:highlight w:val="yellow"/>
              </w:rPr>
            </w:pPr>
            <w:r>
              <w:rPr>
                <w:rFonts w:ascii="Times New Roman" w:hAnsi="Times New Roman" w:cs="Times New Roman"/>
                <w:sz w:val="24"/>
                <w:szCs w:val="24"/>
              </w:rPr>
              <w:t xml:space="preserve">Макарова 32 до Макарова 19-а </w:t>
            </w:r>
          </w:p>
        </w:tc>
      </w:tr>
      <w:tr w:rsidR="00BB2E83" w:rsidRPr="00735248" w14:paraId="24B47510" w14:textId="77777777" w:rsidTr="00BB2E83">
        <w:trPr>
          <w:jc w:val="center"/>
        </w:trPr>
        <w:tc>
          <w:tcPr>
            <w:tcW w:w="733" w:type="dxa"/>
          </w:tcPr>
          <w:p w14:paraId="0BA42581"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5</w:t>
            </w:r>
          </w:p>
        </w:tc>
        <w:tc>
          <w:tcPr>
            <w:tcW w:w="8611" w:type="dxa"/>
            <w:vAlign w:val="center"/>
          </w:tcPr>
          <w:p w14:paraId="333F7691" w14:textId="77777777" w:rsidR="00BB2E83" w:rsidRPr="00C46C75" w:rsidRDefault="00BB2E83" w:rsidP="00BB2E83">
            <w:pPr>
              <w:jc w:val="center"/>
              <w:rPr>
                <w:rFonts w:ascii="Times New Roman" w:hAnsi="Times New Roman" w:cs="Times New Roman"/>
                <w:sz w:val="24"/>
                <w:szCs w:val="24"/>
              </w:rPr>
            </w:pPr>
            <w:r>
              <w:rPr>
                <w:rFonts w:ascii="Times New Roman" w:hAnsi="Times New Roman" w:cs="Times New Roman"/>
                <w:sz w:val="24"/>
                <w:szCs w:val="24"/>
              </w:rPr>
              <w:t>Находкинский</w:t>
            </w:r>
            <w:r w:rsidRPr="00C46C75">
              <w:rPr>
                <w:rFonts w:ascii="Times New Roman" w:hAnsi="Times New Roman" w:cs="Times New Roman"/>
                <w:sz w:val="24"/>
                <w:szCs w:val="24"/>
              </w:rPr>
              <w:t xml:space="preserve"> проспект, 100а</w:t>
            </w:r>
          </w:p>
        </w:tc>
      </w:tr>
      <w:tr w:rsidR="00BB2E83" w:rsidRPr="00735248" w14:paraId="0A193F13" w14:textId="77777777" w:rsidTr="00BB2E83">
        <w:trPr>
          <w:jc w:val="center"/>
        </w:trPr>
        <w:tc>
          <w:tcPr>
            <w:tcW w:w="733" w:type="dxa"/>
          </w:tcPr>
          <w:p w14:paraId="39FBBF3B"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6</w:t>
            </w:r>
          </w:p>
        </w:tc>
        <w:tc>
          <w:tcPr>
            <w:tcW w:w="8611" w:type="dxa"/>
          </w:tcPr>
          <w:p w14:paraId="09E3FACD" w14:textId="77777777" w:rsidR="00BB2E83" w:rsidRPr="00C46C75" w:rsidRDefault="00BB2E83" w:rsidP="00BB2E83">
            <w:pPr>
              <w:jc w:val="center"/>
              <w:rPr>
                <w:rFonts w:ascii="Times New Roman" w:hAnsi="Times New Roman" w:cs="Times New Roman"/>
                <w:b/>
                <w:color w:val="000000"/>
                <w:sz w:val="24"/>
                <w:szCs w:val="24"/>
              </w:rPr>
            </w:pPr>
            <w:r w:rsidRPr="00C46C75">
              <w:rPr>
                <w:rFonts w:ascii="Times New Roman" w:hAnsi="Times New Roman" w:cs="Times New Roman"/>
                <w:sz w:val="24"/>
                <w:szCs w:val="24"/>
              </w:rPr>
              <w:t>Ленинградская 23</w:t>
            </w:r>
          </w:p>
        </w:tc>
      </w:tr>
      <w:tr w:rsidR="00BB2E83" w:rsidRPr="00735248" w14:paraId="65D2FC63" w14:textId="77777777" w:rsidTr="00BB2E83">
        <w:trPr>
          <w:jc w:val="center"/>
        </w:trPr>
        <w:tc>
          <w:tcPr>
            <w:tcW w:w="733" w:type="dxa"/>
          </w:tcPr>
          <w:p w14:paraId="05958303"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7</w:t>
            </w:r>
          </w:p>
        </w:tc>
        <w:tc>
          <w:tcPr>
            <w:tcW w:w="8611" w:type="dxa"/>
          </w:tcPr>
          <w:p w14:paraId="53CFCC07" w14:textId="77777777" w:rsidR="00BB2E83" w:rsidRPr="00735248" w:rsidRDefault="00BB2E83" w:rsidP="00BB2E83">
            <w:pPr>
              <w:jc w:val="center"/>
              <w:rPr>
                <w:rFonts w:ascii="Times New Roman" w:hAnsi="Times New Roman" w:cs="Times New Roman"/>
                <w:sz w:val="24"/>
                <w:szCs w:val="24"/>
              </w:rPr>
            </w:pPr>
            <w:r>
              <w:rPr>
                <w:rFonts w:ascii="Times New Roman" w:hAnsi="Times New Roman" w:cs="Times New Roman"/>
                <w:sz w:val="24"/>
                <w:szCs w:val="24"/>
              </w:rPr>
              <w:t>Дзержинского 1, Комсомольская 12</w:t>
            </w:r>
          </w:p>
        </w:tc>
      </w:tr>
      <w:tr w:rsidR="00BB2E83" w:rsidRPr="00735248" w14:paraId="4C60AE91" w14:textId="77777777" w:rsidTr="00BB2E83">
        <w:trPr>
          <w:trHeight w:val="535"/>
          <w:jc w:val="center"/>
        </w:trPr>
        <w:tc>
          <w:tcPr>
            <w:tcW w:w="9344" w:type="dxa"/>
            <w:gridSpan w:val="2"/>
            <w:vAlign w:val="center"/>
          </w:tcPr>
          <w:p w14:paraId="6A29459E"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b/>
                <w:sz w:val="24"/>
                <w:szCs w:val="24"/>
              </w:rPr>
              <w:t>2023 год</w:t>
            </w:r>
          </w:p>
        </w:tc>
      </w:tr>
      <w:tr w:rsidR="00BB2E83" w:rsidRPr="00735248" w14:paraId="781C3936" w14:textId="77777777" w:rsidTr="00BB2E83">
        <w:trPr>
          <w:jc w:val="center"/>
        </w:trPr>
        <w:tc>
          <w:tcPr>
            <w:tcW w:w="733" w:type="dxa"/>
          </w:tcPr>
          <w:p w14:paraId="3415C74B"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1</w:t>
            </w:r>
          </w:p>
        </w:tc>
        <w:tc>
          <w:tcPr>
            <w:tcW w:w="8611" w:type="dxa"/>
          </w:tcPr>
          <w:p w14:paraId="428B6130"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Победы,9 п. Южно-Морской</w:t>
            </w:r>
          </w:p>
        </w:tc>
      </w:tr>
      <w:tr w:rsidR="00BB2E83" w:rsidRPr="00735248" w14:paraId="16CF042E" w14:textId="77777777" w:rsidTr="00BB2E83">
        <w:trPr>
          <w:jc w:val="center"/>
        </w:trPr>
        <w:tc>
          <w:tcPr>
            <w:tcW w:w="733" w:type="dxa"/>
          </w:tcPr>
          <w:p w14:paraId="6DCBD775" w14:textId="77777777" w:rsidR="00BB2E83" w:rsidRPr="00735248" w:rsidRDefault="00BB2E83" w:rsidP="00BB2E83">
            <w:pPr>
              <w:jc w:val="center"/>
              <w:rPr>
                <w:rFonts w:ascii="Times New Roman" w:hAnsi="Times New Roman" w:cs="Times New Roman"/>
                <w:sz w:val="24"/>
                <w:szCs w:val="24"/>
              </w:rPr>
            </w:pPr>
            <w:r>
              <w:rPr>
                <w:rFonts w:ascii="Times New Roman" w:hAnsi="Times New Roman" w:cs="Times New Roman"/>
                <w:sz w:val="24"/>
                <w:szCs w:val="24"/>
              </w:rPr>
              <w:t>2</w:t>
            </w:r>
          </w:p>
        </w:tc>
        <w:tc>
          <w:tcPr>
            <w:tcW w:w="8611" w:type="dxa"/>
          </w:tcPr>
          <w:p w14:paraId="401593AC"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Бабкина 2 мкр. Врангель</w:t>
            </w:r>
          </w:p>
        </w:tc>
      </w:tr>
      <w:tr w:rsidR="00BB2E83" w:rsidRPr="00735248" w14:paraId="68D50FB4" w14:textId="77777777" w:rsidTr="00BB2E83">
        <w:trPr>
          <w:jc w:val="center"/>
        </w:trPr>
        <w:tc>
          <w:tcPr>
            <w:tcW w:w="733" w:type="dxa"/>
          </w:tcPr>
          <w:p w14:paraId="1EE01242" w14:textId="77777777" w:rsidR="00BB2E83" w:rsidRPr="00735248" w:rsidRDefault="00BB2E83" w:rsidP="00BB2E83">
            <w:pPr>
              <w:jc w:val="center"/>
              <w:rPr>
                <w:rFonts w:ascii="Times New Roman" w:hAnsi="Times New Roman" w:cs="Times New Roman"/>
                <w:sz w:val="24"/>
                <w:szCs w:val="24"/>
              </w:rPr>
            </w:pPr>
            <w:r>
              <w:rPr>
                <w:rFonts w:ascii="Times New Roman" w:hAnsi="Times New Roman" w:cs="Times New Roman"/>
                <w:sz w:val="24"/>
                <w:szCs w:val="24"/>
              </w:rPr>
              <w:t>3</w:t>
            </w:r>
          </w:p>
        </w:tc>
        <w:tc>
          <w:tcPr>
            <w:tcW w:w="8611" w:type="dxa"/>
          </w:tcPr>
          <w:p w14:paraId="152934A3"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Арсеньева 10,11</w:t>
            </w:r>
          </w:p>
        </w:tc>
      </w:tr>
      <w:tr w:rsidR="00BB2E83" w:rsidRPr="00735248" w14:paraId="5CB5A8DD" w14:textId="77777777" w:rsidTr="00BB2E83">
        <w:trPr>
          <w:jc w:val="center"/>
        </w:trPr>
        <w:tc>
          <w:tcPr>
            <w:tcW w:w="733" w:type="dxa"/>
          </w:tcPr>
          <w:p w14:paraId="50C858F6" w14:textId="77777777" w:rsidR="00BB2E83" w:rsidRPr="00735248" w:rsidRDefault="00BB2E83" w:rsidP="00BB2E83">
            <w:pPr>
              <w:jc w:val="center"/>
              <w:rPr>
                <w:rFonts w:ascii="Times New Roman" w:hAnsi="Times New Roman" w:cs="Times New Roman"/>
                <w:sz w:val="24"/>
                <w:szCs w:val="24"/>
              </w:rPr>
            </w:pPr>
            <w:r>
              <w:rPr>
                <w:rFonts w:ascii="Times New Roman" w:hAnsi="Times New Roman" w:cs="Times New Roman"/>
                <w:sz w:val="24"/>
                <w:szCs w:val="24"/>
              </w:rPr>
              <w:t>4</w:t>
            </w:r>
          </w:p>
        </w:tc>
        <w:tc>
          <w:tcPr>
            <w:tcW w:w="8611" w:type="dxa"/>
          </w:tcPr>
          <w:p w14:paraId="3109B6C6"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Северная 9</w:t>
            </w:r>
          </w:p>
        </w:tc>
      </w:tr>
      <w:tr w:rsidR="00BB2E83" w:rsidRPr="00735248" w14:paraId="254FA43D" w14:textId="77777777" w:rsidTr="00BB2E83">
        <w:trPr>
          <w:jc w:val="center"/>
        </w:trPr>
        <w:tc>
          <w:tcPr>
            <w:tcW w:w="733" w:type="dxa"/>
          </w:tcPr>
          <w:p w14:paraId="401C0572" w14:textId="77777777" w:rsidR="00BB2E83" w:rsidRPr="00735248" w:rsidRDefault="00BB2E83" w:rsidP="00BB2E83">
            <w:pPr>
              <w:jc w:val="center"/>
              <w:rPr>
                <w:rFonts w:ascii="Times New Roman" w:hAnsi="Times New Roman" w:cs="Times New Roman"/>
                <w:sz w:val="24"/>
                <w:szCs w:val="24"/>
              </w:rPr>
            </w:pPr>
            <w:r>
              <w:rPr>
                <w:rFonts w:ascii="Times New Roman" w:hAnsi="Times New Roman" w:cs="Times New Roman"/>
                <w:sz w:val="24"/>
                <w:szCs w:val="24"/>
              </w:rPr>
              <w:t>5</w:t>
            </w:r>
          </w:p>
        </w:tc>
        <w:tc>
          <w:tcPr>
            <w:tcW w:w="8611" w:type="dxa"/>
          </w:tcPr>
          <w:p w14:paraId="0E09B41E"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 xml:space="preserve">Арсеньева 23-26 </w:t>
            </w:r>
          </w:p>
        </w:tc>
      </w:tr>
      <w:tr w:rsidR="00BB2E83" w:rsidRPr="00735248" w14:paraId="117C2124" w14:textId="77777777" w:rsidTr="00BB2E83">
        <w:trPr>
          <w:jc w:val="center"/>
        </w:trPr>
        <w:tc>
          <w:tcPr>
            <w:tcW w:w="733" w:type="dxa"/>
          </w:tcPr>
          <w:p w14:paraId="7B5C7A9E" w14:textId="77777777" w:rsidR="00BB2E83" w:rsidRPr="00735248" w:rsidRDefault="00BB2E83" w:rsidP="00BB2E83">
            <w:pPr>
              <w:jc w:val="center"/>
              <w:rPr>
                <w:rFonts w:ascii="Times New Roman" w:hAnsi="Times New Roman" w:cs="Times New Roman"/>
                <w:sz w:val="24"/>
                <w:szCs w:val="24"/>
              </w:rPr>
            </w:pPr>
            <w:r>
              <w:rPr>
                <w:rFonts w:ascii="Times New Roman" w:hAnsi="Times New Roman" w:cs="Times New Roman"/>
                <w:sz w:val="24"/>
                <w:szCs w:val="24"/>
              </w:rPr>
              <w:t>6</w:t>
            </w:r>
          </w:p>
        </w:tc>
        <w:tc>
          <w:tcPr>
            <w:tcW w:w="8611" w:type="dxa"/>
          </w:tcPr>
          <w:p w14:paraId="25D90406" w14:textId="77777777" w:rsidR="00BB2E83" w:rsidRPr="00735248" w:rsidRDefault="00BB2E83" w:rsidP="00BB2E83">
            <w:pPr>
              <w:jc w:val="center"/>
              <w:rPr>
                <w:rFonts w:ascii="Times New Roman" w:hAnsi="Times New Roman" w:cs="Times New Roman"/>
                <w:sz w:val="24"/>
                <w:szCs w:val="24"/>
              </w:rPr>
            </w:pPr>
            <w:r>
              <w:rPr>
                <w:rFonts w:ascii="Times New Roman" w:hAnsi="Times New Roman" w:cs="Times New Roman"/>
                <w:sz w:val="24"/>
                <w:szCs w:val="24"/>
              </w:rPr>
              <w:t>Пограничная 32</w:t>
            </w:r>
          </w:p>
        </w:tc>
      </w:tr>
      <w:tr w:rsidR="00BB2E83" w:rsidRPr="00735248" w14:paraId="133E349B" w14:textId="77777777" w:rsidTr="00BB2E83">
        <w:trPr>
          <w:jc w:val="center"/>
        </w:trPr>
        <w:tc>
          <w:tcPr>
            <w:tcW w:w="733" w:type="dxa"/>
          </w:tcPr>
          <w:p w14:paraId="62101614" w14:textId="77777777" w:rsidR="00BB2E83" w:rsidRPr="00735248" w:rsidRDefault="00BB2E83" w:rsidP="00BB2E83">
            <w:pPr>
              <w:jc w:val="center"/>
              <w:rPr>
                <w:rFonts w:ascii="Times New Roman" w:hAnsi="Times New Roman" w:cs="Times New Roman"/>
                <w:sz w:val="24"/>
                <w:szCs w:val="24"/>
              </w:rPr>
            </w:pPr>
            <w:r>
              <w:rPr>
                <w:rFonts w:ascii="Times New Roman" w:hAnsi="Times New Roman" w:cs="Times New Roman"/>
                <w:sz w:val="24"/>
                <w:szCs w:val="24"/>
              </w:rPr>
              <w:t>7</w:t>
            </w:r>
          </w:p>
        </w:tc>
        <w:tc>
          <w:tcPr>
            <w:tcW w:w="8611" w:type="dxa"/>
          </w:tcPr>
          <w:p w14:paraId="1E2BD95B" w14:textId="77777777" w:rsidR="00BB2E83" w:rsidRPr="00735248" w:rsidRDefault="00BB2E83" w:rsidP="00BB2E83">
            <w:pPr>
              <w:jc w:val="center"/>
              <w:rPr>
                <w:rFonts w:ascii="Times New Roman" w:hAnsi="Times New Roman" w:cs="Times New Roman"/>
                <w:sz w:val="24"/>
                <w:szCs w:val="24"/>
              </w:rPr>
            </w:pPr>
            <w:r>
              <w:rPr>
                <w:rFonts w:ascii="Times New Roman" w:hAnsi="Times New Roman" w:cs="Times New Roman"/>
                <w:sz w:val="24"/>
                <w:szCs w:val="24"/>
              </w:rPr>
              <w:t>Комсомольская 24</w:t>
            </w:r>
          </w:p>
        </w:tc>
      </w:tr>
      <w:tr w:rsidR="00BB2E83" w:rsidRPr="00735248" w14:paraId="256405D0" w14:textId="77777777" w:rsidTr="00BB2E83">
        <w:trPr>
          <w:jc w:val="center"/>
        </w:trPr>
        <w:tc>
          <w:tcPr>
            <w:tcW w:w="733" w:type="dxa"/>
          </w:tcPr>
          <w:p w14:paraId="5474C8CB"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t>8</w:t>
            </w:r>
          </w:p>
        </w:tc>
        <w:tc>
          <w:tcPr>
            <w:tcW w:w="8611" w:type="dxa"/>
          </w:tcPr>
          <w:p w14:paraId="1F47ED36" w14:textId="77777777" w:rsidR="00BB2E83" w:rsidRPr="005B3879" w:rsidRDefault="00BB2E83" w:rsidP="00BB2E83">
            <w:pPr>
              <w:jc w:val="center"/>
              <w:rPr>
                <w:rFonts w:ascii="Times New Roman" w:hAnsi="Times New Roman" w:cs="Times New Roman"/>
                <w:sz w:val="24"/>
                <w:szCs w:val="24"/>
                <w:lang w:val="en-US"/>
              </w:rPr>
            </w:pPr>
            <w:r>
              <w:rPr>
                <w:rFonts w:ascii="Times New Roman" w:hAnsi="Times New Roman" w:cs="Times New Roman"/>
                <w:sz w:val="24"/>
                <w:szCs w:val="24"/>
              </w:rPr>
              <w:t>Черняховского 4</w:t>
            </w:r>
          </w:p>
        </w:tc>
      </w:tr>
      <w:tr w:rsidR="00BB2E83" w:rsidRPr="00735248" w14:paraId="07406B51" w14:textId="77777777" w:rsidTr="00BB2E83">
        <w:trPr>
          <w:jc w:val="center"/>
        </w:trPr>
        <w:tc>
          <w:tcPr>
            <w:tcW w:w="733" w:type="dxa"/>
          </w:tcPr>
          <w:p w14:paraId="093FC433"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t>9</w:t>
            </w:r>
          </w:p>
        </w:tc>
        <w:tc>
          <w:tcPr>
            <w:tcW w:w="8611" w:type="dxa"/>
          </w:tcPr>
          <w:p w14:paraId="6E567E83"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t>Пограничная 115</w:t>
            </w:r>
          </w:p>
        </w:tc>
      </w:tr>
      <w:tr w:rsidR="00BB2E83" w:rsidRPr="00735248" w14:paraId="536667E0" w14:textId="77777777" w:rsidTr="00BB2E83">
        <w:trPr>
          <w:jc w:val="center"/>
        </w:trPr>
        <w:tc>
          <w:tcPr>
            <w:tcW w:w="733" w:type="dxa"/>
          </w:tcPr>
          <w:p w14:paraId="4D61C27D"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t>10</w:t>
            </w:r>
          </w:p>
        </w:tc>
        <w:tc>
          <w:tcPr>
            <w:tcW w:w="8611" w:type="dxa"/>
          </w:tcPr>
          <w:p w14:paraId="3A6F1ADD" w14:textId="77777777" w:rsidR="00BB2E83"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Бокситогорская 49</w:t>
            </w:r>
          </w:p>
        </w:tc>
      </w:tr>
      <w:tr w:rsidR="00BB2E83" w:rsidRPr="00735248" w14:paraId="0F84E825" w14:textId="77777777" w:rsidTr="00BB2E83">
        <w:trPr>
          <w:jc w:val="center"/>
        </w:trPr>
        <w:tc>
          <w:tcPr>
            <w:tcW w:w="733" w:type="dxa"/>
          </w:tcPr>
          <w:p w14:paraId="1AABE32E"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t>11</w:t>
            </w:r>
          </w:p>
        </w:tc>
        <w:tc>
          <w:tcPr>
            <w:tcW w:w="8611" w:type="dxa"/>
          </w:tcPr>
          <w:p w14:paraId="4F371747" w14:textId="77777777" w:rsidR="00BB2E83"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Арсеньева 27</w:t>
            </w:r>
          </w:p>
        </w:tc>
      </w:tr>
      <w:tr w:rsidR="00BB2E83" w:rsidRPr="00735248" w14:paraId="3D3EE0BD" w14:textId="77777777" w:rsidTr="00BB2E83">
        <w:trPr>
          <w:jc w:val="center"/>
        </w:trPr>
        <w:tc>
          <w:tcPr>
            <w:tcW w:w="733" w:type="dxa"/>
          </w:tcPr>
          <w:p w14:paraId="78CA95C0"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t>12</w:t>
            </w:r>
          </w:p>
        </w:tc>
        <w:tc>
          <w:tcPr>
            <w:tcW w:w="8611" w:type="dxa"/>
          </w:tcPr>
          <w:p w14:paraId="0EDFDD71"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t xml:space="preserve">Рыбацкая </w:t>
            </w:r>
            <w:r w:rsidRPr="009023F7">
              <w:rPr>
                <w:rFonts w:ascii="Times New Roman" w:hAnsi="Times New Roman" w:cs="Times New Roman"/>
                <w:sz w:val="24"/>
                <w:szCs w:val="24"/>
              </w:rPr>
              <w:t>6,8,10</w:t>
            </w:r>
          </w:p>
        </w:tc>
      </w:tr>
      <w:tr w:rsidR="00BB2E83" w:rsidRPr="00735248" w14:paraId="49C1300A" w14:textId="77777777" w:rsidTr="00BB2E83">
        <w:trPr>
          <w:jc w:val="center"/>
        </w:trPr>
        <w:tc>
          <w:tcPr>
            <w:tcW w:w="733" w:type="dxa"/>
          </w:tcPr>
          <w:p w14:paraId="30407E57"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8611" w:type="dxa"/>
          </w:tcPr>
          <w:p w14:paraId="353B949E"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Владивостокская 8 стр.1</w:t>
            </w:r>
          </w:p>
        </w:tc>
      </w:tr>
      <w:tr w:rsidR="00BB2E83" w:rsidRPr="00735248" w14:paraId="7BCCA22F" w14:textId="77777777" w:rsidTr="00BB2E83">
        <w:trPr>
          <w:jc w:val="center"/>
        </w:trPr>
        <w:tc>
          <w:tcPr>
            <w:tcW w:w="733" w:type="dxa"/>
          </w:tcPr>
          <w:p w14:paraId="135CC3C8"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t>14</w:t>
            </w:r>
          </w:p>
        </w:tc>
        <w:tc>
          <w:tcPr>
            <w:tcW w:w="8611" w:type="dxa"/>
          </w:tcPr>
          <w:p w14:paraId="68CF8275"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Пограничная 19</w:t>
            </w:r>
          </w:p>
        </w:tc>
      </w:tr>
      <w:tr w:rsidR="00BB2E83" w:rsidRPr="00735248" w14:paraId="19197936" w14:textId="77777777" w:rsidTr="00BB2E83">
        <w:trPr>
          <w:jc w:val="center"/>
        </w:trPr>
        <w:tc>
          <w:tcPr>
            <w:tcW w:w="733" w:type="dxa"/>
          </w:tcPr>
          <w:p w14:paraId="7476E38D"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t>15</w:t>
            </w:r>
          </w:p>
        </w:tc>
        <w:tc>
          <w:tcPr>
            <w:tcW w:w="8611" w:type="dxa"/>
          </w:tcPr>
          <w:p w14:paraId="10048971"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Пограничная 46</w:t>
            </w:r>
          </w:p>
        </w:tc>
      </w:tr>
      <w:tr w:rsidR="00BB2E83" w:rsidRPr="00735248" w14:paraId="5F2CA917" w14:textId="77777777" w:rsidTr="00BB2E83">
        <w:trPr>
          <w:jc w:val="center"/>
        </w:trPr>
        <w:tc>
          <w:tcPr>
            <w:tcW w:w="733" w:type="dxa"/>
          </w:tcPr>
          <w:p w14:paraId="014BD933"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t>16</w:t>
            </w:r>
          </w:p>
        </w:tc>
        <w:tc>
          <w:tcPr>
            <w:tcW w:w="8611" w:type="dxa"/>
          </w:tcPr>
          <w:p w14:paraId="55D81F11"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Проспект Северный 30</w:t>
            </w:r>
          </w:p>
        </w:tc>
      </w:tr>
      <w:tr w:rsidR="00BB2E83" w:rsidRPr="00735248" w14:paraId="7FC54226" w14:textId="77777777" w:rsidTr="00BB2E83">
        <w:trPr>
          <w:jc w:val="center"/>
        </w:trPr>
        <w:tc>
          <w:tcPr>
            <w:tcW w:w="733" w:type="dxa"/>
          </w:tcPr>
          <w:p w14:paraId="4F5FBB76"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t>17</w:t>
            </w:r>
          </w:p>
        </w:tc>
        <w:tc>
          <w:tcPr>
            <w:tcW w:w="8611" w:type="dxa"/>
          </w:tcPr>
          <w:p w14:paraId="26A76B1F" w14:textId="77777777" w:rsidR="00BB2E83" w:rsidRPr="00735248" w:rsidRDefault="00BB2E83" w:rsidP="00BB2E83">
            <w:pPr>
              <w:jc w:val="center"/>
              <w:rPr>
                <w:rFonts w:ascii="Times New Roman" w:hAnsi="Times New Roman" w:cs="Times New Roman"/>
                <w:sz w:val="24"/>
                <w:szCs w:val="24"/>
              </w:rPr>
            </w:pPr>
            <w:r>
              <w:rPr>
                <w:rFonts w:ascii="Times New Roman" w:hAnsi="Times New Roman" w:cs="Times New Roman"/>
                <w:sz w:val="24"/>
                <w:szCs w:val="24"/>
              </w:rPr>
              <w:t>Восточный проспект, 9 мкр. Врангель</w:t>
            </w:r>
          </w:p>
        </w:tc>
      </w:tr>
      <w:tr w:rsidR="00BB2E83" w:rsidRPr="00735248" w14:paraId="7FCC6658" w14:textId="77777777" w:rsidTr="00BB2E83">
        <w:trPr>
          <w:jc w:val="center"/>
        </w:trPr>
        <w:tc>
          <w:tcPr>
            <w:tcW w:w="733" w:type="dxa"/>
          </w:tcPr>
          <w:p w14:paraId="4D87AD5B" w14:textId="77777777" w:rsidR="00BB2E83" w:rsidRPr="00A23D70" w:rsidRDefault="00BB2E83" w:rsidP="00BB2E83">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8611" w:type="dxa"/>
          </w:tcPr>
          <w:p w14:paraId="69125825" w14:textId="77777777" w:rsidR="00BB2E83" w:rsidRPr="00A23D70" w:rsidRDefault="00BB2E83" w:rsidP="00BB2E83">
            <w:pPr>
              <w:jc w:val="center"/>
              <w:rPr>
                <w:rFonts w:ascii="Times New Roman" w:hAnsi="Times New Roman" w:cs="Times New Roman"/>
                <w:sz w:val="24"/>
                <w:szCs w:val="24"/>
              </w:rPr>
            </w:pPr>
            <w:r>
              <w:rPr>
                <w:rFonts w:ascii="Times New Roman" w:hAnsi="Times New Roman" w:cs="Times New Roman"/>
                <w:sz w:val="24"/>
                <w:szCs w:val="24"/>
              </w:rPr>
              <w:t>Свердлова 37</w:t>
            </w:r>
          </w:p>
        </w:tc>
      </w:tr>
    </w:tbl>
    <w:p w14:paraId="5F7F352E" w14:textId="77777777" w:rsidR="00BB2E83" w:rsidRPr="00C52E69" w:rsidRDefault="00BB2E83" w:rsidP="00BB2E83">
      <w:pPr>
        <w:autoSpaceDE w:val="0"/>
        <w:autoSpaceDN w:val="0"/>
        <w:adjustRightInd w:val="0"/>
        <w:spacing w:after="0" w:line="240" w:lineRule="auto"/>
        <w:rPr>
          <w:rFonts w:ascii="Times New Roman" w:eastAsia="Times New Roman" w:hAnsi="Times New Roman" w:cs="Times New Roman"/>
          <w:bCs/>
          <w:sz w:val="26"/>
          <w:szCs w:val="26"/>
          <w:lang w:eastAsia="ru-RU"/>
        </w:rPr>
        <w:sectPr w:rsidR="00BB2E83" w:rsidRPr="00C52E69" w:rsidSect="00777A94">
          <w:pgSz w:w="11906" w:h="16838"/>
          <w:pgMar w:top="1134" w:right="850" w:bottom="851" w:left="1701" w:header="708" w:footer="708" w:gutter="0"/>
          <w:pgNumType w:start="45"/>
          <w:cols w:space="708"/>
          <w:titlePg/>
          <w:docGrid w:linePitch="360"/>
        </w:sectPr>
      </w:pPr>
    </w:p>
    <w:p w14:paraId="504C7F68" w14:textId="77777777" w:rsidR="00B24EB3" w:rsidRPr="00865F14" w:rsidRDefault="00B24EB3" w:rsidP="00B24EB3">
      <w:pPr>
        <w:rPr>
          <w:rFonts w:ascii="Times New Roman" w:eastAsia="Times New Roman" w:hAnsi="Times New Roman" w:cs="Times New Roman"/>
          <w:sz w:val="20"/>
          <w:szCs w:val="20"/>
          <w:lang w:eastAsia="ru-RU"/>
        </w:rPr>
      </w:pPr>
    </w:p>
    <w:p w14:paraId="55F0454F" w14:textId="4A035AA1" w:rsidR="00BC4378" w:rsidRPr="00735248" w:rsidRDefault="00BC4378" w:rsidP="00BC4378">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r w:rsidRPr="00BB2E83">
        <w:rPr>
          <w:rFonts w:ascii="Times New Roman" w:eastAsia="Times New Roman" w:hAnsi="Times New Roman" w:cs="Times New Roman"/>
          <w:bCs/>
          <w:sz w:val="26"/>
          <w:szCs w:val="26"/>
          <w:lang w:eastAsia="ru-RU"/>
        </w:rPr>
        <w:t>Приложение № 10</w:t>
      </w:r>
    </w:p>
    <w:p w14:paraId="7D9FD338" w14:textId="77777777" w:rsidR="00BC4378" w:rsidRDefault="00BC4378" w:rsidP="00BC4378">
      <w:pPr>
        <w:autoSpaceDE w:val="0"/>
        <w:autoSpaceDN w:val="0"/>
        <w:adjustRightInd w:val="0"/>
        <w:spacing w:after="0" w:line="240" w:lineRule="auto"/>
        <w:ind w:left="5103"/>
        <w:jc w:val="both"/>
        <w:rPr>
          <w:rFonts w:ascii="Times New Roman" w:eastAsia="Times New Roman" w:hAnsi="Times New Roman" w:cs="Times New Roman"/>
          <w:sz w:val="26"/>
          <w:szCs w:val="26"/>
          <w:lang w:eastAsia="ru-RU"/>
        </w:rPr>
      </w:pPr>
    </w:p>
    <w:p w14:paraId="7776FE48" w14:textId="77777777" w:rsidR="00BC4378" w:rsidRPr="00735248" w:rsidRDefault="00BC4378" w:rsidP="00BC4378">
      <w:pPr>
        <w:autoSpaceDE w:val="0"/>
        <w:autoSpaceDN w:val="0"/>
        <w:adjustRightInd w:val="0"/>
        <w:spacing w:after="0" w:line="240" w:lineRule="auto"/>
        <w:ind w:left="5103"/>
        <w:jc w:val="both"/>
        <w:rPr>
          <w:rFonts w:ascii="Times New Roman" w:eastAsia="Times New Roman" w:hAnsi="Times New Roman" w:cs="Times New Roman"/>
          <w:sz w:val="26"/>
          <w:szCs w:val="26"/>
          <w:lang w:eastAsia="ru-RU"/>
        </w:rPr>
      </w:pPr>
      <w:r w:rsidRPr="00735248">
        <w:rPr>
          <w:rFonts w:ascii="Times New Roman" w:eastAsia="Times New Roman" w:hAnsi="Times New Roman" w:cs="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2021-2023 годы», утвержденной постановлением администрации Находкинского городского округа </w:t>
      </w:r>
    </w:p>
    <w:p w14:paraId="2B060293" w14:textId="77777777" w:rsidR="00BC4378" w:rsidRPr="00735248" w:rsidRDefault="00BC4378" w:rsidP="00BC437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35248">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r w:rsidRPr="00735248">
        <w:rPr>
          <w:rFonts w:ascii="Times New Roman" w:eastAsia="Times New Roman" w:hAnsi="Times New Roman" w:cs="Times New Roman"/>
          <w:b/>
          <w:sz w:val="26"/>
          <w:szCs w:val="26"/>
          <w:lang w:eastAsia="ru-RU"/>
        </w:rPr>
        <w:t xml:space="preserve"> </w:t>
      </w:r>
      <w:r w:rsidRPr="00735248">
        <w:rPr>
          <w:rFonts w:ascii="Times New Roman" w:eastAsia="Times New Roman" w:hAnsi="Times New Roman" w:cs="Times New Roman"/>
          <w:sz w:val="26"/>
          <w:szCs w:val="26"/>
          <w:lang w:eastAsia="ru-RU"/>
        </w:rPr>
        <w:t>от 28 октября 2020 года № 1148</w:t>
      </w:r>
      <w:bookmarkStart w:id="3" w:name="_GoBack"/>
      <w:bookmarkEnd w:id="3"/>
    </w:p>
    <w:p w14:paraId="209D82F8" w14:textId="77777777" w:rsidR="00BC4378" w:rsidRDefault="00BC4378" w:rsidP="00BC4378">
      <w:pPr>
        <w:spacing w:after="0" w:line="240" w:lineRule="auto"/>
        <w:jc w:val="center"/>
        <w:rPr>
          <w:rFonts w:ascii="Times New Roman" w:eastAsia="Times New Roman" w:hAnsi="Times New Roman" w:cs="Times New Roman"/>
          <w:b/>
          <w:color w:val="22272F"/>
          <w:sz w:val="24"/>
          <w:szCs w:val="24"/>
          <w:lang w:eastAsia="ru-RU"/>
        </w:rPr>
      </w:pPr>
    </w:p>
    <w:p w14:paraId="55B61519" w14:textId="77777777" w:rsidR="00BC4378" w:rsidRDefault="00BC4378" w:rsidP="00BC4378">
      <w:pPr>
        <w:spacing w:after="0" w:line="240" w:lineRule="auto"/>
        <w:jc w:val="center"/>
        <w:rPr>
          <w:rFonts w:ascii="Times New Roman" w:eastAsia="Times New Roman" w:hAnsi="Times New Roman" w:cs="Times New Roman"/>
          <w:b/>
          <w:color w:val="22272F"/>
          <w:sz w:val="24"/>
          <w:szCs w:val="24"/>
          <w:lang w:eastAsia="ru-RU"/>
        </w:rPr>
      </w:pPr>
    </w:p>
    <w:p w14:paraId="455431FB" w14:textId="77777777" w:rsidR="00BC4378" w:rsidRDefault="00BC4378" w:rsidP="00BC4378">
      <w:pPr>
        <w:spacing w:after="0" w:line="240" w:lineRule="auto"/>
        <w:jc w:val="center"/>
        <w:rPr>
          <w:rFonts w:ascii="Times New Roman" w:eastAsia="Times New Roman" w:hAnsi="Times New Roman" w:cs="Times New Roman"/>
          <w:b/>
          <w:color w:val="22272F"/>
          <w:sz w:val="24"/>
          <w:szCs w:val="24"/>
          <w:lang w:eastAsia="ru-RU"/>
        </w:rPr>
      </w:pPr>
    </w:p>
    <w:p w14:paraId="4A0E321D" w14:textId="77777777" w:rsidR="00BC4378" w:rsidRDefault="00BC4378" w:rsidP="00BC4378">
      <w:pPr>
        <w:spacing w:after="0" w:line="240" w:lineRule="auto"/>
        <w:jc w:val="center"/>
        <w:rPr>
          <w:rFonts w:ascii="Times New Roman" w:eastAsia="Times New Roman" w:hAnsi="Times New Roman" w:cs="Times New Roman"/>
          <w:b/>
          <w:color w:val="22272F"/>
          <w:sz w:val="24"/>
          <w:szCs w:val="24"/>
          <w:lang w:eastAsia="ru-RU"/>
        </w:rPr>
      </w:pPr>
    </w:p>
    <w:p w14:paraId="517628A4" w14:textId="77777777" w:rsidR="00BB2E83" w:rsidRPr="00735248" w:rsidRDefault="00BB2E83" w:rsidP="00BB2E83">
      <w:pPr>
        <w:spacing w:after="0" w:line="240" w:lineRule="auto"/>
        <w:jc w:val="center"/>
        <w:rPr>
          <w:rFonts w:ascii="Times New Roman" w:eastAsia="Times New Roman" w:hAnsi="Times New Roman" w:cs="Times New Roman"/>
          <w:b/>
          <w:color w:val="22272F"/>
          <w:sz w:val="24"/>
          <w:szCs w:val="24"/>
          <w:lang w:eastAsia="ru-RU"/>
        </w:rPr>
      </w:pPr>
      <w:r w:rsidRPr="00735248">
        <w:rPr>
          <w:rFonts w:ascii="Times New Roman" w:eastAsia="Times New Roman" w:hAnsi="Times New Roman" w:cs="Times New Roman"/>
          <w:b/>
          <w:color w:val="22272F"/>
          <w:sz w:val="24"/>
          <w:szCs w:val="24"/>
          <w:lang w:eastAsia="ru-RU"/>
        </w:rPr>
        <w:t xml:space="preserve">АДРЕСНЫЙ ПЕРЕЧЕНЬ </w:t>
      </w:r>
    </w:p>
    <w:p w14:paraId="3D01F4AB" w14:textId="77777777" w:rsidR="00BB2E83" w:rsidRDefault="00BB2E83" w:rsidP="00BB2E83">
      <w:pPr>
        <w:spacing w:after="0" w:line="240" w:lineRule="auto"/>
        <w:jc w:val="center"/>
        <w:rPr>
          <w:rFonts w:ascii="Times New Roman" w:eastAsia="Times New Roman" w:hAnsi="Times New Roman" w:cs="Times New Roman"/>
          <w:b/>
          <w:color w:val="22272F"/>
          <w:sz w:val="24"/>
          <w:szCs w:val="24"/>
          <w:lang w:eastAsia="ru-RU"/>
        </w:rPr>
      </w:pPr>
      <w:r>
        <w:rPr>
          <w:rFonts w:ascii="Times New Roman" w:eastAsia="Times New Roman" w:hAnsi="Times New Roman" w:cs="Times New Roman"/>
          <w:b/>
          <w:color w:val="22272F"/>
          <w:sz w:val="24"/>
          <w:szCs w:val="24"/>
          <w:lang w:eastAsia="ru-RU"/>
        </w:rPr>
        <w:t>многоквартирных домов, в которых необходимо провести к</w:t>
      </w:r>
      <w:r w:rsidRPr="00AA2F4E">
        <w:rPr>
          <w:rFonts w:ascii="Times New Roman" w:eastAsia="Times New Roman" w:hAnsi="Times New Roman" w:cs="Times New Roman"/>
          <w:b/>
          <w:color w:val="22272F"/>
          <w:sz w:val="24"/>
          <w:szCs w:val="24"/>
          <w:lang w:eastAsia="ru-RU"/>
        </w:rPr>
        <w:t>апитальный ремонт отдельных элементов общего имущества</w:t>
      </w:r>
      <w:r>
        <w:rPr>
          <w:rFonts w:ascii="Times New Roman" w:eastAsia="Times New Roman" w:hAnsi="Times New Roman" w:cs="Times New Roman"/>
          <w:b/>
          <w:color w:val="22272F"/>
          <w:sz w:val="24"/>
          <w:szCs w:val="24"/>
          <w:lang w:eastAsia="ru-RU"/>
        </w:rPr>
        <w:t xml:space="preserve"> по следующим направлениям: ремонт входных групп, оконных блоков и подъездов</w:t>
      </w:r>
      <w:r w:rsidRPr="00AA2F4E">
        <w:rPr>
          <w:rFonts w:ascii="Times New Roman" w:eastAsia="Times New Roman" w:hAnsi="Times New Roman" w:cs="Times New Roman"/>
          <w:b/>
          <w:color w:val="22272F"/>
          <w:sz w:val="24"/>
          <w:szCs w:val="24"/>
          <w:lang w:eastAsia="ru-RU"/>
        </w:rPr>
        <w:t xml:space="preserve"> </w:t>
      </w:r>
    </w:p>
    <w:p w14:paraId="0F141CD7" w14:textId="77777777" w:rsidR="00BB2E83" w:rsidRDefault="00BB2E83" w:rsidP="00BB2E83">
      <w:pPr>
        <w:spacing w:after="0" w:line="240" w:lineRule="auto"/>
        <w:jc w:val="center"/>
        <w:rPr>
          <w:rFonts w:ascii="Times New Roman" w:eastAsia="Times New Roman" w:hAnsi="Times New Roman" w:cs="Times New Roman"/>
          <w:b/>
          <w:color w:val="22272F"/>
          <w:sz w:val="24"/>
          <w:szCs w:val="24"/>
          <w:lang w:eastAsia="ru-RU"/>
        </w:rPr>
      </w:pPr>
    </w:p>
    <w:p w14:paraId="11A319FB" w14:textId="77777777" w:rsidR="00BB2E83" w:rsidRPr="00114914" w:rsidRDefault="00BB2E83" w:rsidP="00BB2E83">
      <w:pPr>
        <w:spacing w:after="0" w:line="240" w:lineRule="auto"/>
        <w:jc w:val="center"/>
        <w:rPr>
          <w:rFonts w:ascii="Times New Roman" w:eastAsia="Times New Roman" w:hAnsi="Times New Roman" w:cs="Times New Roman"/>
          <w:b/>
          <w:color w:val="22272F"/>
          <w:sz w:val="24"/>
          <w:szCs w:val="24"/>
          <w:lang w:eastAsia="ru-RU"/>
        </w:rPr>
      </w:pPr>
    </w:p>
    <w:tbl>
      <w:tblPr>
        <w:tblStyle w:val="101"/>
        <w:tblW w:w="8743" w:type="dxa"/>
        <w:jc w:val="center"/>
        <w:tblInd w:w="-3523" w:type="dxa"/>
        <w:tblLook w:val="04A0" w:firstRow="1" w:lastRow="0" w:firstColumn="1" w:lastColumn="0" w:noHBand="0" w:noVBand="1"/>
      </w:tblPr>
      <w:tblGrid>
        <w:gridCol w:w="1679"/>
        <w:gridCol w:w="7064"/>
      </w:tblGrid>
      <w:tr w:rsidR="00BB2E83" w:rsidRPr="00735248" w14:paraId="2E326E27" w14:textId="77777777" w:rsidTr="00BB2E83">
        <w:trPr>
          <w:trHeight w:val="390"/>
          <w:jc w:val="center"/>
        </w:trPr>
        <w:tc>
          <w:tcPr>
            <w:tcW w:w="1679" w:type="dxa"/>
            <w:vAlign w:val="center"/>
          </w:tcPr>
          <w:p w14:paraId="39287CAA" w14:textId="77777777" w:rsidR="00BB2E83" w:rsidRPr="00A72306" w:rsidRDefault="00BB2E83" w:rsidP="00BB2E83">
            <w:pPr>
              <w:jc w:val="center"/>
              <w:rPr>
                <w:rFonts w:ascii="Times New Roman" w:hAnsi="Times New Roman" w:cs="Times New Roman"/>
                <w:sz w:val="26"/>
                <w:szCs w:val="26"/>
              </w:rPr>
            </w:pPr>
            <w:r w:rsidRPr="00A72306">
              <w:rPr>
                <w:rFonts w:ascii="Times New Roman" w:hAnsi="Times New Roman" w:cs="Times New Roman"/>
                <w:sz w:val="26"/>
                <w:szCs w:val="26"/>
              </w:rPr>
              <w:t>№</w:t>
            </w:r>
          </w:p>
          <w:p w14:paraId="61434E5D" w14:textId="77777777" w:rsidR="00BB2E83" w:rsidRPr="00A72306" w:rsidRDefault="00BB2E83" w:rsidP="00BB2E83">
            <w:pPr>
              <w:jc w:val="center"/>
              <w:rPr>
                <w:rFonts w:ascii="Times New Roman" w:hAnsi="Times New Roman" w:cs="Times New Roman"/>
                <w:sz w:val="26"/>
                <w:szCs w:val="26"/>
              </w:rPr>
            </w:pPr>
            <w:r w:rsidRPr="00A72306">
              <w:rPr>
                <w:rFonts w:ascii="Times New Roman" w:hAnsi="Times New Roman" w:cs="Times New Roman"/>
                <w:sz w:val="26"/>
                <w:szCs w:val="26"/>
              </w:rPr>
              <w:t>п/п</w:t>
            </w:r>
          </w:p>
        </w:tc>
        <w:tc>
          <w:tcPr>
            <w:tcW w:w="7064" w:type="dxa"/>
            <w:vAlign w:val="center"/>
          </w:tcPr>
          <w:p w14:paraId="6E221FFF" w14:textId="77777777" w:rsidR="00BB2E83" w:rsidRPr="00A72306" w:rsidRDefault="00BB2E83" w:rsidP="00BB2E83">
            <w:pPr>
              <w:rPr>
                <w:rFonts w:ascii="Times New Roman" w:hAnsi="Times New Roman" w:cs="Times New Roman"/>
                <w:sz w:val="26"/>
                <w:szCs w:val="26"/>
              </w:rPr>
            </w:pPr>
            <w:r w:rsidRPr="00A72306">
              <w:rPr>
                <w:rFonts w:ascii="Times New Roman" w:hAnsi="Times New Roman" w:cs="Times New Roman"/>
                <w:sz w:val="26"/>
                <w:szCs w:val="26"/>
              </w:rPr>
              <w:t>Адрес</w:t>
            </w:r>
          </w:p>
        </w:tc>
      </w:tr>
      <w:tr w:rsidR="00BB2E83" w:rsidRPr="00735248" w14:paraId="46ED4A9C" w14:textId="77777777" w:rsidTr="00BB2E83">
        <w:trPr>
          <w:trHeight w:val="396"/>
          <w:jc w:val="center"/>
        </w:trPr>
        <w:tc>
          <w:tcPr>
            <w:tcW w:w="8743" w:type="dxa"/>
            <w:gridSpan w:val="2"/>
            <w:vAlign w:val="center"/>
          </w:tcPr>
          <w:p w14:paraId="5FB89307" w14:textId="77777777" w:rsidR="00BB2E83" w:rsidRPr="00114914" w:rsidRDefault="00BB2E83" w:rsidP="00BB2E83">
            <w:pPr>
              <w:jc w:val="center"/>
              <w:rPr>
                <w:rFonts w:ascii="Times New Roman" w:hAnsi="Times New Roman" w:cs="Times New Roman"/>
                <w:b/>
                <w:sz w:val="26"/>
                <w:szCs w:val="26"/>
              </w:rPr>
            </w:pPr>
            <w:r>
              <w:rPr>
                <w:rFonts w:ascii="Times New Roman" w:hAnsi="Times New Roman" w:cs="Times New Roman"/>
                <w:b/>
                <w:sz w:val="26"/>
                <w:szCs w:val="26"/>
              </w:rPr>
              <w:t>2022 год</w:t>
            </w:r>
          </w:p>
        </w:tc>
      </w:tr>
      <w:tr w:rsidR="00BB2E83" w:rsidRPr="006E2EE2" w14:paraId="0302B704" w14:textId="77777777" w:rsidTr="00BB2E83">
        <w:trPr>
          <w:trHeight w:val="77"/>
          <w:jc w:val="center"/>
        </w:trPr>
        <w:tc>
          <w:tcPr>
            <w:tcW w:w="1679" w:type="dxa"/>
          </w:tcPr>
          <w:p w14:paraId="18541F10" w14:textId="77777777" w:rsidR="00BB2E83" w:rsidRPr="00CD39E0" w:rsidRDefault="00BB2E83" w:rsidP="00BB2E83">
            <w:pPr>
              <w:pStyle w:val="a8"/>
              <w:numPr>
                <w:ilvl w:val="0"/>
                <w:numId w:val="40"/>
              </w:numPr>
              <w:jc w:val="center"/>
              <w:rPr>
                <w:rFonts w:ascii="Times New Roman" w:hAnsi="Times New Roman" w:cs="Times New Roman"/>
                <w:sz w:val="24"/>
                <w:szCs w:val="24"/>
              </w:rPr>
            </w:pPr>
          </w:p>
        </w:tc>
        <w:tc>
          <w:tcPr>
            <w:tcW w:w="7064" w:type="dxa"/>
          </w:tcPr>
          <w:p w14:paraId="6E385ADD" w14:textId="77777777" w:rsidR="00BB2E83" w:rsidRPr="00B734B0" w:rsidRDefault="00BB2E83" w:rsidP="00BB2E83">
            <w:pPr>
              <w:jc w:val="both"/>
              <w:rPr>
                <w:rFonts w:ascii="Times New Roman" w:hAnsi="Times New Roman" w:cs="Times New Roman"/>
                <w:sz w:val="24"/>
                <w:szCs w:val="24"/>
              </w:rPr>
            </w:pPr>
            <w:r w:rsidRPr="00B734B0">
              <w:rPr>
                <w:rFonts w:ascii="Times New Roman" w:hAnsi="Times New Roman" w:cs="Times New Roman"/>
                <w:sz w:val="24"/>
                <w:szCs w:val="24"/>
              </w:rPr>
              <w:t>г. Находка, ул. Гагарина, 2</w:t>
            </w:r>
          </w:p>
        </w:tc>
      </w:tr>
      <w:tr w:rsidR="00BB2E83" w:rsidRPr="006E2EE2" w14:paraId="580FF1FE" w14:textId="77777777" w:rsidTr="00BB2E83">
        <w:trPr>
          <w:trHeight w:val="240"/>
          <w:jc w:val="center"/>
        </w:trPr>
        <w:tc>
          <w:tcPr>
            <w:tcW w:w="1679" w:type="dxa"/>
          </w:tcPr>
          <w:p w14:paraId="1A33C921" w14:textId="77777777" w:rsidR="00BB2E83" w:rsidRPr="00CD39E0" w:rsidRDefault="00BB2E83" w:rsidP="00BB2E83">
            <w:pPr>
              <w:pStyle w:val="a8"/>
              <w:numPr>
                <w:ilvl w:val="0"/>
                <w:numId w:val="40"/>
              </w:numPr>
              <w:jc w:val="center"/>
              <w:rPr>
                <w:rFonts w:ascii="Times New Roman" w:hAnsi="Times New Roman" w:cs="Times New Roman"/>
                <w:sz w:val="24"/>
                <w:szCs w:val="24"/>
              </w:rPr>
            </w:pPr>
          </w:p>
        </w:tc>
        <w:tc>
          <w:tcPr>
            <w:tcW w:w="7064" w:type="dxa"/>
          </w:tcPr>
          <w:p w14:paraId="4FB7C511" w14:textId="77777777" w:rsidR="00BB2E83" w:rsidRPr="00B734B0" w:rsidRDefault="00BB2E83" w:rsidP="00BB2E83">
            <w:pPr>
              <w:jc w:val="both"/>
              <w:rPr>
                <w:rFonts w:ascii="Times New Roman" w:hAnsi="Times New Roman" w:cs="Times New Roman"/>
                <w:sz w:val="24"/>
                <w:szCs w:val="24"/>
              </w:rPr>
            </w:pPr>
            <w:r w:rsidRPr="00B734B0">
              <w:rPr>
                <w:rFonts w:ascii="Times New Roman" w:hAnsi="Times New Roman" w:cs="Times New Roman"/>
                <w:sz w:val="24"/>
                <w:szCs w:val="24"/>
              </w:rPr>
              <w:t>г. Находка</w:t>
            </w:r>
            <w:r>
              <w:rPr>
                <w:rFonts w:ascii="Times New Roman" w:hAnsi="Times New Roman" w:cs="Times New Roman"/>
                <w:sz w:val="24"/>
                <w:szCs w:val="24"/>
              </w:rPr>
              <w:t xml:space="preserve">, </w:t>
            </w:r>
            <w:r w:rsidRPr="00B734B0">
              <w:rPr>
                <w:rFonts w:ascii="Times New Roman" w:hAnsi="Times New Roman" w:cs="Times New Roman"/>
                <w:sz w:val="24"/>
                <w:szCs w:val="24"/>
              </w:rPr>
              <w:t>ул. Ленинская, 4</w:t>
            </w:r>
          </w:p>
        </w:tc>
      </w:tr>
      <w:tr w:rsidR="00BB2E83" w:rsidRPr="006E2EE2" w14:paraId="72CB313D" w14:textId="77777777" w:rsidTr="00BB2E83">
        <w:trPr>
          <w:trHeight w:val="207"/>
          <w:jc w:val="center"/>
        </w:trPr>
        <w:tc>
          <w:tcPr>
            <w:tcW w:w="1679" w:type="dxa"/>
          </w:tcPr>
          <w:p w14:paraId="76C38EC9" w14:textId="77777777" w:rsidR="00BB2E83" w:rsidRPr="00CD39E0" w:rsidRDefault="00BB2E83" w:rsidP="00BB2E83">
            <w:pPr>
              <w:pStyle w:val="a8"/>
              <w:numPr>
                <w:ilvl w:val="0"/>
                <w:numId w:val="40"/>
              </w:numPr>
              <w:jc w:val="center"/>
              <w:rPr>
                <w:rFonts w:ascii="Times New Roman" w:hAnsi="Times New Roman" w:cs="Times New Roman"/>
                <w:sz w:val="24"/>
                <w:szCs w:val="24"/>
              </w:rPr>
            </w:pPr>
          </w:p>
        </w:tc>
        <w:tc>
          <w:tcPr>
            <w:tcW w:w="7064" w:type="dxa"/>
          </w:tcPr>
          <w:p w14:paraId="4749BC57" w14:textId="77777777" w:rsidR="00BB2E83" w:rsidRPr="00B734B0" w:rsidRDefault="00BB2E83" w:rsidP="00BB2E83">
            <w:pPr>
              <w:jc w:val="both"/>
              <w:rPr>
                <w:rFonts w:ascii="Times New Roman" w:hAnsi="Times New Roman" w:cs="Times New Roman"/>
                <w:sz w:val="24"/>
                <w:szCs w:val="24"/>
              </w:rPr>
            </w:pPr>
            <w:r>
              <w:rPr>
                <w:rFonts w:ascii="Times New Roman" w:hAnsi="Times New Roman" w:cs="Times New Roman"/>
                <w:sz w:val="24"/>
                <w:szCs w:val="24"/>
              </w:rPr>
              <w:t xml:space="preserve">г. Находка, </w:t>
            </w:r>
            <w:r w:rsidRPr="00B734B0">
              <w:rPr>
                <w:rFonts w:ascii="Times New Roman" w:hAnsi="Times New Roman" w:cs="Times New Roman"/>
                <w:sz w:val="24"/>
                <w:szCs w:val="24"/>
              </w:rPr>
              <w:t>ул. Нахимовская, 32</w:t>
            </w:r>
          </w:p>
        </w:tc>
      </w:tr>
      <w:tr w:rsidR="00BB2E83" w:rsidRPr="006E2EE2" w14:paraId="13597D83" w14:textId="77777777" w:rsidTr="00BB2E83">
        <w:trPr>
          <w:trHeight w:val="224"/>
          <w:jc w:val="center"/>
        </w:trPr>
        <w:tc>
          <w:tcPr>
            <w:tcW w:w="1679" w:type="dxa"/>
          </w:tcPr>
          <w:p w14:paraId="782CF6FB" w14:textId="77777777" w:rsidR="00BB2E83" w:rsidRPr="00CD39E0" w:rsidRDefault="00BB2E83" w:rsidP="00BB2E83">
            <w:pPr>
              <w:pStyle w:val="a8"/>
              <w:numPr>
                <w:ilvl w:val="0"/>
                <w:numId w:val="40"/>
              </w:numPr>
              <w:jc w:val="center"/>
              <w:rPr>
                <w:rFonts w:ascii="Times New Roman" w:hAnsi="Times New Roman" w:cs="Times New Roman"/>
                <w:sz w:val="24"/>
                <w:szCs w:val="24"/>
              </w:rPr>
            </w:pPr>
          </w:p>
        </w:tc>
        <w:tc>
          <w:tcPr>
            <w:tcW w:w="7064" w:type="dxa"/>
          </w:tcPr>
          <w:p w14:paraId="700BE4E8" w14:textId="77777777" w:rsidR="00BB2E83" w:rsidRPr="00B734B0" w:rsidRDefault="00BB2E83" w:rsidP="00BB2E83">
            <w:pPr>
              <w:jc w:val="both"/>
              <w:rPr>
                <w:rFonts w:ascii="Times New Roman" w:hAnsi="Times New Roman" w:cs="Times New Roman"/>
                <w:sz w:val="24"/>
                <w:szCs w:val="24"/>
              </w:rPr>
            </w:pPr>
            <w:r w:rsidRPr="00B734B0">
              <w:rPr>
                <w:rFonts w:ascii="Times New Roman" w:hAnsi="Times New Roman" w:cs="Times New Roman"/>
                <w:sz w:val="24"/>
                <w:szCs w:val="24"/>
              </w:rPr>
              <w:t>г</w:t>
            </w:r>
            <w:r>
              <w:rPr>
                <w:rFonts w:ascii="Times New Roman" w:hAnsi="Times New Roman" w:cs="Times New Roman"/>
                <w:sz w:val="24"/>
                <w:szCs w:val="24"/>
              </w:rPr>
              <w:t xml:space="preserve">. Находка, </w:t>
            </w:r>
            <w:r w:rsidRPr="00B734B0">
              <w:rPr>
                <w:rFonts w:ascii="Times New Roman" w:hAnsi="Times New Roman" w:cs="Times New Roman"/>
                <w:sz w:val="24"/>
                <w:szCs w:val="24"/>
              </w:rPr>
              <w:t>ул. Пограничная, 38 в</w:t>
            </w:r>
          </w:p>
        </w:tc>
      </w:tr>
      <w:tr w:rsidR="00BB2E83" w:rsidRPr="006E2EE2" w14:paraId="7F37B710" w14:textId="77777777" w:rsidTr="00BB2E83">
        <w:trPr>
          <w:trHeight w:val="214"/>
          <w:jc w:val="center"/>
        </w:trPr>
        <w:tc>
          <w:tcPr>
            <w:tcW w:w="1679" w:type="dxa"/>
          </w:tcPr>
          <w:p w14:paraId="6B30CD59" w14:textId="77777777" w:rsidR="00BB2E83" w:rsidRPr="00CD39E0" w:rsidRDefault="00BB2E83" w:rsidP="00BB2E83">
            <w:pPr>
              <w:pStyle w:val="a8"/>
              <w:numPr>
                <w:ilvl w:val="0"/>
                <w:numId w:val="40"/>
              </w:numPr>
              <w:jc w:val="center"/>
              <w:rPr>
                <w:rFonts w:ascii="Times New Roman" w:hAnsi="Times New Roman" w:cs="Times New Roman"/>
                <w:sz w:val="24"/>
                <w:szCs w:val="24"/>
              </w:rPr>
            </w:pPr>
          </w:p>
        </w:tc>
        <w:tc>
          <w:tcPr>
            <w:tcW w:w="7064" w:type="dxa"/>
          </w:tcPr>
          <w:p w14:paraId="4A42C977" w14:textId="77777777" w:rsidR="00BB2E83" w:rsidRPr="00B734B0" w:rsidRDefault="00BB2E83" w:rsidP="00BB2E83">
            <w:pPr>
              <w:jc w:val="both"/>
              <w:rPr>
                <w:rFonts w:ascii="Times New Roman" w:hAnsi="Times New Roman" w:cs="Times New Roman"/>
                <w:sz w:val="24"/>
                <w:szCs w:val="24"/>
              </w:rPr>
            </w:pPr>
            <w:r>
              <w:rPr>
                <w:rFonts w:ascii="Times New Roman" w:hAnsi="Times New Roman" w:cs="Times New Roman"/>
                <w:sz w:val="24"/>
                <w:szCs w:val="24"/>
              </w:rPr>
              <w:t xml:space="preserve">г. Находка, </w:t>
            </w:r>
            <w:r w:rsidRPr="00B734B0">
              <w:rPr>
                <w:rFonts w:ascii="Times New Roman" w:hAnsi="Times New Roman" w:cs="Times New Roman"/>
                <w:sz w:val="24"/>
                <w:szCs w:val="24"/>
              </w:rPr>
              <w:t>ул. Пограничная, 50</w:t>
            </w:r>
          </w:p>
        </w:tc>
      </w:tr>
      <w:tr w:rsidR="00BB2E83" w:rsidRPr="006E2EE2" w14:paraId="1DBA17CE" w14:textId="77777777" w:rsidTr="00BB2E83">
        <w:trPr>
          <w:trHeight w:val="175"/>
          <w:jc w:val="center"/>
        </w:trPr>
        <w:tc>
          <w:tcPr>
            <w:tcW w:w="1679" w:type="dxa"/>
            <w:vAlign w:val="center"/>
          </w:tcPr>
          <w:p w14:paraId="1776E30A" w14:textId="77777777" w:rsidR="00BB2E83" w:rsidRPr="00CD39E0" w:rsidRDefault="00BB2E83" w:rsidP="00BB2E83">
            <w:pPr>
              <w:pStyle w:val="a8"/>
              <w:numPr>
                <w:ilvl w:val="0"/>
                <w:numId w:val="40"/>
              </w:numPr>
              <w:jc w:val="center"/>
              <w:rPr>
                <w:rFonts w:ascii="Times New Roman" w:hAnsi="Times New Roman" w:cs="Times New Roman"/>
                <w:sz w:val="24"/>
                <w:szCs w:val="24"/>
              </w:rPr>
            </w:pPr>
          </w:p>
        </w:tc>
        <w:tc>
          <w:tcPr>
            <w:tcW w:w="7064" w:type="dxa"/>
          </w:tcPr>
          <w:p w14:paraId="46F0C4C8" w14:textId="77777777" w:rsidR="00BB2E83" w:rsidRPr="00B734B0" w:rsidRDefault="00BB2E83" w:rsidP="00BB2E83">
            <w:pPr>
              <w:jc w:val="both"/>
              <w:rPr>
                <w:rFonts w:ascii="Times New Roman" w:hAnsi="Times New Roman" w:cs="Times New Roman"/>
                <w:sz w:val="24"/>
                <w:szCs w:val="24"/>
              </w:rPr>
            </w:pPr>
            <w:r w:rsidRPr="00B734B0">
              <w:rPr>
                <w:rFonts w:ascii="Times New Roman" w:hAnsi="Times New Roman" w:cs="Times New Roman"/>
                <w:sz w:val="24"/>
                <w:szCs w:val="24"/>
              </w:rPr>
              <w:t>мкр Врангель, ул. Бабкина, 6</w:t>
            </w:r>
            <w:r>
              <w:rPr>
                <w:rFonts w:ascii="Times New Roman" w:hAnsi="Times New Roman" w:cs="Times New Roman"/>
                <w:sz w:val="24"/>
                <w:szCs w:val="24"/>
              </w:rPr>
              <w:t xml:space="preserve"> </w:t>
            </w:r>
          </w:p>
        </w:tc>
      </w:tr>
      <w:tr w:rsidR="00BB2E83" w:rsidRPr="006E2EE2" w14:paraId="086BF2EC" w14:textId="77777777" w:rsidTr="00BB2E83">
        <w:trPr>
          <w:trHeight w:val="294"/>
          <w:jc w:val="center"/>
        </w:trPr>
        <w:tc>
          <w:tcPr>
            <w:tcW w:w="1679" w:type="dxa"/>
            <w:vAlign w:val="center"/>
          </w:tcPr>
          <w:p w14:paraId="073009F0" w14:textId="77777777" w:rsidR="00BB2E83" w:rsidRPr="00CD39E0" w:rsidRDefault="00BB2E83" w:rsidP="00BB2E83">
            <w:pPr>
              <w:pStyle w:val="a8"/>
              <w:numPr>
                <w:ilvl w:val="0"/>
                <w:numId w:val="40"/>
              </w:numPr>
              <w:jc w:val="center"/>
              <w:rPr>
                <w:rFonts w:ascii="Times New Roman" w:hAnsi="Times New Roman" w:cs="Times New Roman"/>
                <w:sz w:val="24"/>
                <w:szCs w:val="24"/>
              </w:rPr>
            </w:pPr>
          </w:p>
        </w:tc>
        <w:tc>
          <w:tcPr>
            <w:tcW w:w="7064" w:type="dxa"/>
          </w:tcPr>
          <w:p w14:paraId="58F9F655" w14:textId="77777777" w:rsidR="00BB2E83" w:rsidRPr="00B734B0" w:rsidRDefault="00BB2E83" w:rsidP="00BB2E83">
            <w:pPr>
              <w:jc w:val="both"/>
              <w:rPr>
                <w:rFonts w:ascii="Times New Roman" w:hAnsi="Times New Roman" w:cs="Times New Roman"/>
                <w:sz w:val="24"/>
                <w:szCs w:val="24"/>
              </w:rPr>
            </w:pPr>
            <w:r>
              <w:rPr>
                <w:rFonts w:ascii="Times New Roman" w:hAnsi="Times New Roman" w:cs="Times New Roman"/>
                <w:sz w:val="24"/>
                <w:szCs w:val="24"/>
              </w:rPr>
              <w:t xml:space="preserve">г. Находка, </w:t>
            </w:r>
            <w:r w:rsidRPr="00B734B0">
              <w:rPr>
                <w:rFonts w:ascii="Times New Roman" w:hAnsi="Times New Roman" w:cs="Times New Roman"/>
                <w:sz w:val="24"/>
                <w:szCs w:val="24"/>
              </w:rPr>
              <w:t xml:space="preserve">ул. Пограничная, </w:t>
            </w:r>
            <w:r>
              <w:rPr>
                <w:rFonts w:ascii="Times New Roman" w:hAnsi="Times New Roman" w:cs="Times New Roman"/>
                <w:sz w:val="24"/>
                <w:szCs w:val="24"/>
              </w:rPr>
              <w:t>46</w:t>
            </w:r>
          </w:p>
        </w:tc>
      </w:tr>
      <w:tr w:rsidR="00BB2E83" w:rsidRPr="006E2EE2" w14:paraId="5BF93E53" w14:textId="77777777" w:rsidTr="00BB2E83">
        <w:trPr>
          <w:trHeight w:val="283"/>
          <w:jc w:val="center"/>
        </w:trPr>
        <w:tc>
          <w:tcPr>
            <w:tcW w:w="1679" w:type="dxa"/>
            <w:vAlign w:val="center"/>
          </w:tcPr>
          <w:p w14:paraId="30530B9F" w14:textId="77777777" w:rsidR="00BB2E83" w:rsidRPr="00CD39E0" w:rsidRDefault="00BB2E83" w:rsidP="00BB2E83">
            <w:pPr>
              <w:pStyle w:val="a8"/>
              <w:numPr>
                <w:ilvl w:val="0"/>
                <w:numId w:val="40"/>
              </w:numPr>
              <w:jc w:val="center"/>
              <w:rPr>
                <w:rFonts w:ascii="Times New Roman" w:hAnsi="Times New Roman" w:cs="Times New Roman"/>
                <w:sz w:val="24"/>
                <w:szCs w:val="24"/>
              </w:rPr>
            </w:pPr>
          </w:p>
        </w:tc>
        <w:tc>
          <w:tcPr>
            <w:tcW w:w="7064" w:type="dxa"/>
          </w:tcPr>
          <w:p w14:paraId="7CF19BF7" w14:textId="77777777" w:rsidR="00BB2E83" w:rsidRPr="00B734B0" w:rsidRDefault="00BB2E83" w:rsidP="00BB2E83">
            <w:pPr>
              <w:jc w:val="both"/>
              <w:rPr>
                <w:rFonts w:ascii="Times New Roman" w:hAnsi="Times New Roman" w:cs="Times New Roman"/>
                <w:sz w:val="24"/>
                <w:szCs w:val="24"/>
              </w:rPr>
            </w:pPr>
            <w:r w:rsidRPr="00B734B0">
              <w:rPr>
                <w:rFonts w:ascii="Times New Roman" w:hAnsi="Times New Roman" w:cs="Times New Roman"/>
                <w:sz w:val="24"/>
                <w:szCs w:val="24"/>
              </w:rPr>
              <w:t>мкр. Ливадия, ул. Заречная, 6</w:t>
            </w:r>
            <w:r>
              <w:rPr>
                <w:rFonts w:ascii="Times New Roman" w:hAnsi="Times New Roman" w:cs="Times New Roman"/>
                <w:sz w:val="24"/>
                <w:szCs w:val="24"/>
              </w:rPr>
              <w:t xml:space="preserve"> </w:t>
            </w:r>
          </w:p>
        </w:tc>
      </w:tr>
      <w:tr w:rsidR="00BB2E83" w:rsidRPr="006E2EE2" w14:paraId="6ED96A81" w14:textId="77777777" w:rsidTr="00BB2E83">
        <w:trPr>
          <w:trHeight w:val="104"/>
          <w:jc w:val="center"/>
        </w:trPr>
        <w:tc>
          <w:tcPr>
            <w:tcW w:w="1679" w:type="dxa"/>
            <w:vAlign w:val="center"/>
          </w:tcPr>
          <w:p w14:paraId="03D8F011" w14:textId="77777777" w:rsidR="00BB2E83" w:rsidRPr="00CD39E0" w:rsidRDefault="00BB2E83" w:rsidP="00BB2E83">
            <w:pPr>
              <w:pStyle w:val="a8"/>
              <w:numPr>
                <w:ilvl w:val="0"/>
                <w:numId w:val="40"/>
              </w:numPr>
              <w:jc w:val="center"/>
              <w:rPr>
                <w:rFonts w:ascii="Times New Roman" w:hAnsi="Times New Roman" w:cs="Times New Roman"/>
                <w:sz w:val="24"/>
                <w:szCs w:val="24"/>
              </w:rPr>
            </w:pPr>
          </w:p>
        </w:tc>
        <w:tc>
          <w:tcPr>
            <w:tcW w:w="7064" w:type="dxa"/>
          </w:tcPr>
          <w:p w14:paraId="347E5D98" w14:textId="77777777" w:rsidR="00BB2E83" w:rsidRPr="00B734B0" w:rsidRDefault="00BB2E83" w:rsidP="00BB2E83">
            <w:pPr>
              <w:jc w:val="both"/>
              <w:rPr>
                <w:rFonts w:ascii="Times New Roman" w:hAnsi="Times New Roman" w:cs="Times New Roman"/>
                <w:sz w:val="24"/>
                <w:szCs w:val="24"/>
              </w:rPr>
            </w:pPr>
            <w:r>
              <w:rPr>
                <w:rFonts w:ascii="Times New Roman" w:hAnsi="Times New Roman" w:cs="Times New Roman"/>
                <w:sz w:val="24"/>
                <w:szCs w:val="24"/>
              </w:rPr>
              <w:t xml:space="preserve">г. Находка, </w:t>
            </w:r>
            <w:r w:rsidRPr="00B734B0">
              <w:rPr>
                <w:rFonts w:ascii="Times New Roman" w:hAnsi="Times New Roman" w:cs="Times New Roman"/>
                <w:sz w:val="24"/>
                <w:szCs w:val="24"/>
              </w:rPr>
              <w:t xml:space="preserve">ул. Нахимовская, 16 б </w:t>
            </w:r>
          </w:p>
        </w:tc>
      </w:tr>
      <w:tr w:rsidR="00BB2E83" w:rsidRPr="006E2EE2" w14:paraId="0D6EE71D" w14:textId="77777777" w:rsidTr="00BB2E83">
        <w:trPr>
          <w:trHeight w:val="149"/>
          <w:jc w:val="center"/>
        </w:trPr>
        <w:tc>
          <w:tcPr>
            <w:tcW w:w="1679" w:type="dxa"/>
            <w:vAlign w:val="center"/>
          </w:tcPr>
          <w:p w14:paraId="25D7D259" w14:textId="77777777" w:rsidR="00BB2E83" w:rsidRPr="00CD39E0" w:rsidRDefault="00BB2E83" w:rsidP="00BB2E83">
            <w:pPr>
              <w:pStyle w:val="a8"/>
              <w:numPr>
                <w:ilvl w:val="0"/>
                <w:numId w:val="40"/>
              </w:numPr>
              <w:jc w:val="center"/>
              <w:rPr>
                <w:rFonts w:ascii="Times New Roman" w:hAnsi="Times New Roman" w:cs="Times New Roman"/>
                <w:sz w:val="24"/>
                <w:szCs w:val="24"/>
              </w:rPr>
            </w:pPr>
          </w:p>
        </w:tc>
        <w:tc>
          <w:tcPr>
            <w:tcW w:w="7064" w:type="dxa"/>
          </w:tcPr>
          <w:p w14:paraId="63AD60FE" w14:textId="77777777" w:rsidR="00BB2E83" w:rsidRPr="00B734B0" w:rsidRDefault="00BB2E83" w:rsidP="00BB2E83">
            <w:pPr>
              <w:jc w:val="both"/>
              <w:rPr>
                <w:rFonts w:ascii="Times New Roman" w:hAnsi="Times New Roman" w:cs="Times New Roman"/>
                <w:sz w:val="24"/>
                <w:szCs w:val="24"/>
              </w:rPr>
            </w:pPr>
            <w:r w:rsidRPr="00B734B0">
              <w:rPr>
                <w:rFonts w:ascii="Times New Roman" w:hAnsi="Times New Roman" w:cs="Times New Roman"/>
                <w:sz w:val="24"/>
                <w:szCs w:val="24"/>
              </w:rPr>
              <w:t>г. Находка</w:t>
            </w:r>
            <w:r>
              <w:rPr>
                <w:rFonts w:ascii="Times New Roman" w:hAnsi="Times New Roman" w:cs="Times New Roman"/>
                <w:sz w:val="24"/>
                <w:szCs w:val="24"/>
              </w:rPr>
              <w:t xml:space="preserve">, </w:t>
            </w:r>
            <w:r w:rsidRPr="00B734B0">
              <w:rPr>
                <w:rFonts w:ascii="Times New Roman" w:hAnsi="Times New Roman" w:cs="Times New Roman"/>
                <w:sz w:val="24"/>
                <w:szCs w:val="24"/>
              </w:rPr>
              <w:t xml:space="preserve">ул. </w:t>
            </w:r>
            <w:r>
              <w:rPr>
                <w:rFonts w:ascii="Times New Roman" w:hAnsi="Times New Roman" w:cs="Times New Roman"/>
                <w:sz w:val="24"/>
                <w:szCs w:val="24"/>
              </w:rPr>
              <w:t xml:space="preserve">Фрунзе, </w:t>
            </w:r>
            <w:r w:rsidRPr="00B734B0">
              <w:rPr>
                <w:rFonts w:ascii="Times New Roman" w:hAnsi="Times New Roman" w:cs="Times New Roman"/>
                <w:sz w:val="24"/>
                <w:szCs w:val="24"/>
              </w:rPr>
              <w:t>17</w:t>
            </w:r>
            <w:r>
              <w:rPr>
                <w:rFonts w:ascii="Times New Roman" w:hAnsi="Times New Roman" w:cs="Times New Roman"/>
                <w:sz w:val="24"/>
                <w:szCs w:val="24"/>
              </w:rPr>
              <w:t xml:space="preserve"> </w:t>
            </w:r>
          </w:p>
        </w:tc>
      </w:tr>
      <w:tr w:rsidR="00BB2E83" w:rsidRPr="006E2EE2" w14:paraId="158214A4" w14:textId="77777777" w:rsidTr="00BB2E83">
        <w:trPr>
          <w:trHeight w:val="104"/>
          <w:jc w:val="center"/>
        </w:trPr>
        <w:tc>
          <w:tcPr>
            <w:tcW w:w="1679" w:type="dxa"/>
            <w:vAlign w:val="center"/>
          </w:tcPr>
          <w:p w14:paraId="72A4FA28" w14:textId="77777777" w:rsidR="00BB2E83" w:rsidRPr="00CD39E0" w:rsidRDefault="00BB2E83" w:rsidP="00BB2E83">
            <w:pPr>
              <w:pStyle w:val="a8"/>
              <w:numPr>
                <w:ilvl w:val="0"/>
                <w:numId w:val="40"/>
              </w:numPr>
              <w:jc w:val="center"/>
              <w:rPr>
                <w:rFonts w:ascii="Times New Roman" w:hAnsi="Times New Roman" w:cs="Times New Roman"/>
                <w:sz w:val="24"/>
                <w:szCs w:val="24"/>
              </w:rPr>
            </w:pPr>
          </w:p>
        </w:tc>
        <w:tc>
          <w:tcPr>
            <w:tcW w:w="7064" w:type="dxa"/>
          </w:tcPr>
          <w:p w14:paraId="3E1DBA55" w14:textId="77777777" w:rsidR="00BB2E83" w:rsidRPr="00B734B0" w:rsidRDefault="00BB2E83" w:rsidP="00BB2E83">
            <w:pPr>
              <w:jc w:val="both"/>
              <w:rPr>
                <w:rFonts w:ascii="Times New Roman" w:hAnsi="Times New Roman" w:cs="Times New Roman"/>
                <w:sz w:val="24"/>
                <w:szCs w:val="24"/>
              </w:rPr>
            </w:pPr>
            <w:r w:rsidRPr="00B734B0">
              <w:rPr>
                <w:rFonts w:ascii="Times New Roman" w:hAnsi="Times New Roman" w:cs="Times New Roman"/>
                <w:sz w:val="24"/>
                <w:szCs w:val="24"/>
              </w:rPr>
              <w:t>г. Находка</w:t>
            </w:r>
            <w:r>
              <w:rPr>
                <w:rFonts w:ascii="Times New Roman" w:hAnsi="Times New Roman" w:cs="Times New Roman"/>
                <w:sz w:val="24"/>
                <w:szCs w:val="24"/>
              </w:rPr>
              <w:t xml:space="preserve">, </w:t>
            </w:r>
            <w:r w:rsidRPr="00B734B0">
              <w:rPr>
                <w:rFonts w:ascii="Times New Roman" w:hAnsi="Times New Roman" w:cs="Times New Roman"/>
                <w:sz w:val="24"/>
                <w:szCs w:val="24"/>
              </w:rPr>
              <w:t xml:space="preserve">ул. </w:t>
            </w:r>
            <w:r>
              <w:rPr>
                <w:rFonts w:ascii="Times New Roman" w:hAnsi="Times New Roman" w:cs="Times New Roman"/>
                <w:sz w:val="24"/>
                <w:szCs w:val="24"/>
              </w:rPr>
              <w:t xml:space="preserve">Свердлова, 35 </w:t>
            </w:r>
          </w:p>
        </w:tc>
      </w:tr>
      <w:tr w:rsidR="00BB2E83" w:rsidRPr="006E2EE2" w14:paraId="2D4BD0DB" w14:textId="77777777" w:rsidTr="00BB2E83">
        <w:trPr>
          <w:trHeight w:val="104"/>
          <w:jc w:val="center"/>
        </w:trPr>
        <w:tc>
          <w:tcPr>
            <w:tcW w:w="1679" w:type="dxa"/>
            <w:vAlign w:val="center"/>
          </w:tcPr>
          <w:p w14:paraId="3A5E8F2D" w14:textId="77777777" w:rsidR="00BB2E83" w:rsidRPr="00CD39E0" w:rsidRDefault="00BB2E83" w:rsidP="00BB2E83">
            <w:pPr>
              <w:pStyle w:val="a8"/>
              <w:numPr>
                <w:ilvl w:val="0"/>
                <w:numId w:val="40"/>
              </w:numPr>
              <w:jc w:val="center"/>
              <w:rPr>
                <w:rFonts w:ascii="Times New Roman" w:hAnsi="Times New Roman" w:cs="Times New Roman"/>
                <w:sz w:val="24"/>
                <w:szCs w:val="24"/>
              </w:rPr>
            </w:pPr>
          </w:p>
        </w:tc>
        <w:tc>
          <w:tcPr>
            <w:tcW w:w="7064" w:type="dxa"/>
          </w:tcPr>
          <w:p w14:paraId="58A782A5" w14:textId="77777777" w:rsidR="00BB2E83" w:rsidRPr="00B734B0" w:rsidRDefault="00BB2E83" w:rsidP="00BB2E83">
            <w:pPr>
              <w:jc w:val="both"/>
              <w:rPr>
                <w:rFonts w:ascii="Times New Roman" w:hAnsi="Times New Roman" w:cs="Times New Roman"/>
                <w:sz w:val="24"/>
                <w:szCs w:val="24"/>
              </w:rPr>
            </w:pPr>
            <w:r w:rsidRPr="00B734B0">
              <w:rPr>
                <w:rFonts w:ascii="Times New Roman" w:hAnsi="Times New Roman" w:cs="Times New Roman"/>
                <w:sz w:val="24"/>
                <w:szCs w:val="24"/>
              </w:rPr>
              <w:t>г. Находка</w:t>
            </w:r>
            <w:r>
              <w:rPr>
                <w:rFonts w:ascii="Times New Roman" w:hAnsi="Times New Roman" w:cs="Times New Roman"/>
                <w:sz w:val="24"/>
                <w:szCs w:val="24"/>
              </w:rPr>
              <w:t xml:space="preserve">, </w:t>
            </w:r>
            <w:r w:rsidRPr="00B734B0">
              <w:rPr>
                <w:rFonts w:ascii="Times New Roman" w:hAnsi="Times New Roman" w:cs="Times New Roman"/>
                <w:sz w:val="24"/>
                <w:szCs w:val="24"/>
              </w:rPr>
              <w:t xml:space="preserve">ул. </w:t>
            </w:r>
            <w:r>
              <w:rPr>
                <w:rFonts w:ascii="Times New Roman" w:hAnsi="Times New Roman" w:cs="Times New Roman"/>
                <w:sz w:val="24"/>
                <w:szCs w:val="24"/>
              </w:rPr>
              <w:t>Заводская, 14</w:t>
            </w:r>
          </w:p>
        </w:tc>
      </w:tr>
      <w:tr w:rsidR="00BB2E83" w:rsidRPr="006E2EE2" w14:paraId="747D58D1" w14:textId="77777777" w:rsidTr="00BB2E83">
        <w:trPr>
          <w:trHeight w:val="104"/>
          <w:jc w:val="center"/>
        </w:trPr>
        <w:tc>
          <w:tcPr>
            <w:tcW w:w="1679" w:type="dxa"/>
            <w:vAlign w:val="center"/>
          </w:tcPr>
          <w:p w14:paraId="50981E06" w14:textId="77777777" w:rsidR="00BB2E83" w:rsidRPr="00CD39E0" w:rsidRDefault="00BB2E83" w:rsidP="00BB2E83">
            <w:pPr>
              <w:pStyle w:val="a8"/>
              <w:numPr>
                <w:ilvl w:val="0"/>
                <w:numId w:val="40"/>
              </w:numPr>
              <w:jc w:val="center"/>
              <w:rPr>
                <w:rFonts w:ascii="Times New Roman" w:hAnsi="Times New Roman" w:cs="Times New Roman"/>
                <w:sz w:val="24"/>
                <w:szCs w:val="24"/>
              </w:rPr>
            </w:pPr>
          </w:p>
        </w:tc>
        <w:tc>
          <w:tcPr>
            <w:tcW w:w="7064" w:type="dxa"/>
          </w:tcPr>
          <w:p w14:paraId="76C4BC6B" w14:textId="77777777" w:rsidR="00BB2E83" w:rsidRPr="00B734B0" w:rsidRDefault="00BB2E83" w:rsidP="00BB2E83">
            <w:pPr>
              <w:jc w:val="both"/>
              <w:rPr>
                <w:rFonts w:ascii="Times New Roman" w:hAnsi="Times New Roman" w:cs="Times New Roman"/>
                <w:sz w:val="24"/>
                <w:szCs w:val="24"/>
              </w:rPr>
            </w:pPr>
            <w:r w:rsidRPr="00B734B0">
              <w:rPr>
                <w:rFonts w:ascii="Times New Roman" w:hAnsi="Times New Roman" w:cs="Times New Roman"/>
                <w:sz w:val="24"/>
                <w:szCs w:val="24"/>
              </w:rPr>
              <w:t>г. Находка</w:t>
            </w:r>
            <w:r>
              <w:rPr>
                <w:rFonts w:ascii="Times New Roman" w:hAnsi="Times New Roman" w:cs="Times New Roman"/>
                <w:sz w:val="24"/>
                <w:szCs w:val="24"/>
              </w:rPr>
              <w:t xml:space="preserve">, </w:t>
            </w:r>
            <w:r w:rsidRPr="00B734B0">
              <w:rPr>
                <w:rFonts w:ascii="Times New Roman" w:hAnsi="Times New Roman" w:cs="Times New Roman"/>
                <w:sz w:val="24"/>
                <w:szCs w:val="24"/>
              </w:rPr>
              <w:t xml:space="preserve">ул. </w:t>
            </w:r>
            <w:r>
              <w:rPr>
                <w:rFonts w:ascii="Times New Roman" w:hAnsi="Times New Roman" w:cs="Times New Roman"/>
                <w:sz w:val="24"/>
                <w:szCs w:val="24"/>
              </w:rPr>
              <w:t>Рыбацкая, 10</w:t>
            </w:r>
          </w:p>
        </w:tc>
      </w:tr>
      <w:tr w:rsidR="00BB2E83" w:rsidRPr="006E2EE2" w14:paraId="1CF0B0E0" w14:textId="77777777" w:rsidTr="00BB2E83">
        <w:trPr>
          <w:trHeight w:val="104"/>
          <w:jc w:val="center"/>
        </w:trPr>
        <w:tc>
          <w:tcPr>
            <w:tcW w:w="1679" w:type="dxa"/>
            <w:vAlign w:val="center"/>
          </w:tcPr>
          <w:p w14:paraId="07C54530" w14:textId="77777777" w:rsidR="00BB2E83" w:rsidRPr="00CD39E0" w:rsidRDefault="00BB2E83" w:rsidP="00BB2E83">
            <w:pPr>
              <w:pStyle w:val="a8"/>
              <w:numPr>
                <w:ilvl w:val="0"/>
                <w:numId w:val="40"/>
              </w:numPr>
              <w:jc w:val="center"/>
              <w:rPr>
                <w:rFonts w:ascii="Times New Roman" w:hAnsi="Times New Roman" w:cs="Times New Roman"/>
                <w:sz w:val="24"/>
                <w:szCs w:val="24"/>
              </w:rPr>
            </w:pPr>
          </w:p>
        </w:tc>
        <w:tc>
          <w:tcPr>
            <w:tcW w:w="7064" w:type="dxa"/>
          </w:tcPr>
          <w:p w14:paraId="35FBEE46" w14:textId="77777777" w:rsidR="00BB2E83" w:rsidRPr="00B734B0" w:rsidRDefault="00BB2E83" w:rsidP="00BB2E83">
            <w:pPr>
              <w:jc w:val="both"/>
              <w:rPr>
                <w:rFonts w:ascii="Times New Roman" w:hAnsi="Times New Roman" w:cs="Times New Roman"/>
                <w:sz w:val="24"/>
                <w:szCs w:val="24"/>
              </w:rPr>
            </w:pPr>
            <w:r w:rsidRPr="00B734B0">
              <w:rPr>
                <w:rFonts w:ascii="Times New Roman" w:hAnsi="Times New Roman" w:cs="Times New Roman"/>
                <w:sz w:val="24"/>
                <w:szCs w:val="24"/>
              </w:rPr>
              <w:t>г. Находка</w:t>
            </w:r>
            <w:r>
              <w:rPr>
                <w:rFonts w:ascii="Times New Roman" w:hAnsi="Times New Roman" w:cs="Times New Roman"/>
                <w:sz w:val="24"/>
                <w:szCs w:val="24"/>
              </w:rPr>
              <w:t xml:space="preserve">, </w:t>
            </w:r>
            <w:r w:rsidRPr="00B734B0">
              <w:rPr>
                <w:rFonts w:ascii="Times New Roman" w:hAnsi="Times New Roman" w:cs="Times New Roman"/>
                <w:sz w:val="24"/>
                <w:szCs w:val="24"/>
              </w:rPr>
              <w:t xml:space="preserve">ул. </w:t>
            </w:r>
            <w:r>
              <w:rPr>
                <w:rFonts w:ascii="Times New Roman" w:hAnsi="Times New Roman" w:cs="Times New Roman"/>
                <w:sz w:val="24"/>
                <w:szCs w:val="24"/>
              </w:rPr>
              <w:t>Рыбацкая, 4</w:t>
            </w:r>
          </w:p>
        </w:tc>
      </w:tr>
      <w:tr w:rsidR="00BB2E83" w:rsidRPr="006E2EE2" w14:paraId="1123691A" w14:textId="77777777" w:rsidTr="00BB2E83">
        <w:trPr>
          <w:trHeight w:val="104"/>
          <w:jc w:val="center"/>
        </w:trPr>
        <w:tc>
          <w:tcPr>
            <w:tcW w:w="1679" w:type="dxa"/>
            <w:vAlign w:val="center"/>
          </w:tcPr>
          <w:p w14:paraId="58BE32C0" w14:textId="77777777" w:rsidR="00BB2E83" w:rsidRPr="00CD39E0" w:rsidRDefault="00BB2E83" w:rsidP="00BB2E83">
            <w:pPr>
              <w:pStyle w:val="a8"/>
              <w:numPr>
                <w:ilvl w:val="0"/>
                <w:numId w:val="40"/>
              </w:numPr>
              <w:jc w:val="center"/>
              <w:rPr>
                <w:rFonts w:ascii="Times New Roman" w:hAnsi="Times New Roman" w:cs="Times New Roman"/>
                <w:sz w:val="24"/>
                <w:szCs w:val="24"/>
              </w:rPr>
            </w:pPr>
          </w:p>
        </w:tc>
        <w:tc>
          <w:tcPr>
            <w:tcW w:w="7064" w:type="dxa"/>
          </w:tcPr>
          <w:p w14:paraId="13ADE47E" w14:textId="77777777" w:rsidR="00BB2E83" w:rsidRPr="00B734B0" w:rsidRDefault="00BB2E83" w:rsidP="00BB2E83">
            <w:pPr>
              <w:jc w:val="both"/>
              <w:rPr>
                <w:rFonts w:ascii="Times New Roman" w:hAnsi="Times New Roman" w:cs="Times New Roman"/>
                <w:sz w:val="24"/>
                <w:szCs w:val="24"/>
              </w:rPr>
            </w:pPr>
            <w:r w:rsidRPr="00B734B0">
              <w:rPr>
                <w:rFonts w:ascii="Times New Roman" w:hAnsi="Times New Roman" w:cs="Times New Roman"/>
                <w:sz w:val="24"/>
                <w:szCs w:val="24"/>
              </w:rPr>
              <w:t>г. Находка</w:t>
            </w:r>
            <w:r>
              <w:rPr>
                <w:rFonts w:ascii="Times New Roman" w:hAnsi="Times New Roman" w:cs="Times New Roman"/>
                <w:sz w:val="24"/>
                <w:szCs w:val="24"/>
              </w:rPr>
              <w:t>, пр-т Мира, 22/1</w:t>
            </w:r>
          </w:p>
        </w:tc>
      </w:tr>
      <w:tr w:rsidR="00BB2E83" w:rsidRPr="006E2EE2" w14:paraId="0F3FA973" w14:textId="77777777" w:rsidTr="00BB2E83">
        <w:trPr>
          <w:trHeight w:val="145"/>
          <w:jc w:val="center"/>
        </w:trPr>
        <w:tc>
          <w:tcPr>
            <w:tcW w:w="1679" w:type="dxa"/>
            <w:vAlign w:val="center"/>
          </w:tcPr>
          <w:p w14:paraId="1683CE2F" w14:textId="77777777" w:rsidR="00BB2E83" w:rsidRPr="00CD39E0" w:rsidRDefault="00BB2E83" w:rsidP="00BB2E83">
            <w:pPr>
              <w:pStyle w:val="a8"/>
              <w:numPr>
                <w:ilvl w:val="0"/>
                <w:numId w:val="40"/>
              </w:numPr>
              <w:jc w:val="center"/>
              <w:rPr>
                <w:rFonts w:ascii="Times New Roman" w:hAnsi="Times New Roman" w:cs="Times New Roman"/>
                <w:sz w:val="24"/>
                <w:szCs w:val="24"/>
              </w:rPr>
            </w:pPr>
          </w:p>
        </w:tc>
        <w:tc>
          <w:tcPr>
            <w:tcW w:w="7064" w:type="dxa"/>
          </w:tcPr>
          <w:p w14:paraId="59899C57" w14:textId="77777777" w:rsidR="00BB2E83" w:rsidRPr="00B734B0" w:rsidRDefault="00BB2E83" w:rsidP="00BB2E83">
            <w:pPr>
              <w:jc w:val="both"/>
              <w:rPr>
                <w:rFonts w:ascii="Times New Roman" w:hAnsi="Times New Roman" w:cs="Times New Roman"/>
                <w:sz w:val="24"/>
                <w:szCs w:val="24"/>
              </w:rPr>
            </w:pPr>
            <w:r w:rsidRPr="00B734B0">
              <w:rPr>
                <w:rFonts w:ascii="Times New Roman" w:hAnsi="Times New Roman" w:cs="Times New Roman"/>
                <w:sz w:val="24"/>
                <w:szCs w:val="24"/>
              </w:rPr>
              <w:t>г. Находка</w:t>
            </w:r>
            <w:r>
              <w:rPr>
                <w:rFonts w:ascii="Times New Roman" w:hAnsi="Times New Roman" w:cs="Times New Roman"/>
                <w:sz w:val="24"/>
                <w:szCs w:val="24"/>
              </w:rPr>
              <w:t>, пр-т Мира, 12</w:t>
            </w:r>
          </w:p>
        </w:tc>
      </w:tr>
      <w:tr w:rsidR="00BB2E83" w:rsidRPr="006E2EE2" w14:paraId="55E2CF30" w14:textId="77777777" w:rsidTr="00BB2E83">
        <w:trPr>
          <w:trHeight w:val="136"/>
          <w:jc w:val="center"/>
        </w:trPr>
        <w:tc>
          <w:tcPr>
            <w:tcW w:w="1679" w:type="dxa"/>
            <w:vAlign w:val="center"/>
          </w:tcPr>
          <w:p w14:paraId="18544D36" w14:textId="77777777" w:rsidR="00BB2E83" w:rsidRPr="00CD39E0" w:rsidRDefault="00BB2E83" w:rsidP="00BB2E83">
            <w:pPr>
              <w:pStyle w:val="a8"/>
              <w:numPr>
                <w:ilvl w:val="0"/>
                <w:numId w:val="40"/>
              </w:numPr>
              <w:jc w:val="center"/>
              <w:rPr>
                <w:rFonts w:ascii="Times New Roman" w:hAnsi="Times New Roman" w:cs="Times New Roman"/>
                <w:sz w:val="24"/>
                <w:szCs w:val="24"/>
              </w:rPr>
            </w:pPr>
          </w:p>
        </w:tc>
        <w:tc>
          <w:tcPr>
            <w:tcW w:w="7064" w:type="dxa"/>
          </w:tcPr>
          <w:p w14:paraId="7522DF70" w14:textId="77777777" w:rsidR="00BB2E83" w:rsidRPr="00B734B0" w:rsidRDefault="00BB2E83" w:rsidP="00BB2E83">
            <w:pPr>
              <w:jc w:val="both"/>
              <w:rPr>
                <w:rFonts w:ascii="Times New Roman" w:hAnsi="Times New Roman" w:cs="Times New Roman"/>
                <w:sz w:val="24"/>
                <w:szCs w:val="24"/>
              </w:rPr>
            </w:pPr>
            <w:r>
              <w:rPr>
                <w:rFonts w:ascii="Times New Roman" w:hAnsi="Times New Roman" w:cs="Times New Roman"/>
                <w:sz w:val="24"/>
                <w:szCs w:val="24"/>
              </w:rPr>
              <w:t xml:space="preserve">г. Находка, </w:t>
            </w:r>
            <w:r w:rsidRPr="00B734B0">
              <w:rPr>
                <w:rFonts w:ascii="Times New Roman" w:hAnsi="Times New Roman" w:cs="Times New Roman"/>
                <w:sz w:val="24"/>
                <w:szCs w:val="24"/>
              </w:rPr>
              <w:t xml:space="preserve">ул. Пограничная, </w:t>
            </w:r>
            <w:r>
              <w:rPr>
                <w:rFonts w:ascii="Times New Roman" w:hAnsi="Times New Roman" w:cs="Times New Roman"/>
                <w:sz w:val="24"/>
                <w:szCs w:val="24"/>
              </w:rPr>
              <w:t>72</w:t>
            </w:r>
          </w:p>
        </w:tc>
      </w:tr>
      <w:tr w:rsidR="00BB2E83" w:rsidRPr="006E2EE2" w14:paraId="6F358A03" w14:textId="77777777" w:rsidTr="00BB2E83">
        <w:trPr>
          <w:trHeight w:val="133"/>
          <w:jc w:val="center"/>
        </w:trPr>
        <w:tc>
          <w:tcPr>
            <w:tcW w:w="1679" w:type="dxa"/>
            <w:vAlign w:val="center"/>
          </w:tcPr>
          <w:p w14:paraId="793335E2" w14:textId="77777777" w:rsidR="00BB2E83" w:rsidRPr="00CD39E0" w:rsidRDefault="00BB2E83" w:rsidP="00BB2E83">
            <w:pPr>
              <w:pStyle w:val="a8"/>
              <w:numPr>
                <w:ilvl w:val="0"/>
                <w:numId w:val="40"/>
              </w:numPr>
              <w:jc w:val="center"/>
              <w:rPr>
                <w:rFonts w:ascii="Times New Roman" w:hAnsi="Times New Roman" w:cs="Times New Roman"/>
                <w:sz w:val="24"/>
                <w:szCs w:val="24"/>
              </w:rPr>
            </w:pPr>
          </w:p>
        </w:tc>
        <w:tc>
          <w:tcPr>
            <w:tcW w:w="7064" w:type="dxa"/>
          </w:tcPr>
          <w:p w14:paraId="3CA709F3" w14:textId="77777777" w:rsidR="00BB2E83" w:rsidRPr="00B734B0" w:rsidRDefault="00BB2E83" w:rsidP="00BB2E83">
            <w:pPr>
              <w:jc w:val="both"/>
              <w:rPr>
                <w:rFonts w:ascii="Times New Roman" w:hAnsi="Times New Roman" w:cs="Times New Roman"/>
                <w:sz w:val="24"/>
                <w:szCs w:val="24"/>
              </w:rPr>
            </w:pPr>
            <w:r w:rsidRPr="00B734B0">
              <w:rPr>
                <w:rFonts w:ascii="Times New Roman" w:hAnsi="Times New Roman" w:cs="Times New Roman"/>
                <w:sz w:val="24"/>
                <w:szCs w:val="24"/>
              </w:rPr>
              <w:t>мкр Врангель, ул. Первостроителей, 13</w:t>
            </w:r>
          </w:p>
        </w:tc>
      </w:tr>
      <w:tr w:rsidR="00BB2E83" w:rsidRPr="006E2EE2" w14:paraId="68ABDB6F" w14:textId="77777777" w:rsidTr="00BB2E83">
        <w:trPr>
          <w:trHeight w:val="104"/>
          <w:jc w:val="center"/>
        </w:trPr>
        <w:tc>
          <w:tcPr>
            <w:tcW w:w="1679" w:type="dxa"/>
            <w:vAlign w:val="center"/>
          </w:tcPr>
          <w:p w14:paraId="73FC9404" w14:textId="77777777" w:rsidR="00BB2E83" w:rsidRPr="00CD39E0" w:rsidRDefault="00BB2E83" w:rsidP="00BB2E83">
            <w:pPr>
              <w:pStyle w:val="a8"/>
              <w:numPr>
                <w:ilvl w:val="0"/>
                <w:numId w:val="40"/>
              </w:numPr>
              <w:jc w:val="center"/>
              <w:rPr>
                <w:rFonts w:ascii="Times New Roman" w:hAnsi="Times New Roman" w:cs="Times New Roman"/>
                <w:sz w:val="24"/>
                <w:szCs w:val="24"/>
              </w:rPr>
            </w:pPr>
          </w:p>
        </w:tc>
        <w:tc>
          <w:tcPr>
            <w:tcW w:w="7064" w:type="dxa"/>
          </w:tcPr>
          <w:p w14:paraId="3BC75244" w14:textId="77777777" w:rsidR="00BB2E83" w:rsidRPr="00B734B0" w:rsidRDefault="00BB2E83" w:rsidP="00BB2E83">
            <w:pPr>
              <w:jc w:val="both"/>
              <w:rPr>
                <w:rFonts w:ascii="Times New Roman" w:hAnsi="Times New Roman" w:cs="Times New Roman"/>
                <w:sz w:val="24"/>
                <w:szCs w:val="24"/>
              </w:rPr>
            </w:pPr>
            <w:r w:rsidRPr="00B734B0">
              <w:rPr>
                <w:rFonts w:ascii="Times New Roman" w:hAnsi="Times New Roman" w:cs="Times New Roman"/>
                <w:sz w:val="24"/>
                <w:szCs w:val="24"/>
              </w:rPr>
              <w:t>мкр Врангель, ул. Железнодорожная, 6</w:t>
            </w:r>
          </w:p>
        </w:tc>
      </w:tr>
    </w:tbl>
    <w:p w14:paraId="240E1E46" w14:textId="77777777" w:rsidR="00BB2E83" w:rsidRPr="00CE3467" w:rsidRDefault="00BB2E83" w:rsidP="00BB2E83">
      <w:pPr>
        <w:tabs>
          <w:tab w:val="left" w:pos="2076"/>
        </w:tabs>
        <w:rPr>
          <w:rFonts w:ascii="Times New Roman" w:eastAsia="Times New Roman" w:hAnsi="Times New Roman" w:cs="Times New Roman"/>
          <w:sz w:val="26"/>
          <w:szCs w:val="26"/>
          <w:lang w:eastAsia="ru-RU"/>
        </w:rPr>
      </w:pPr>
    </w:p>
    <w:p w14:paraId="2D88228B" w14:textId="77777777" w:rsidR="006B39F9" w:rsidRDefault="006B39F9" w:rsidP="006E2EE2">
      <w:pPr>
        <w:spacing w:after="0" w:line="240" w:lineRule="auto"/>
        <w:rPr>
          <w:rFonts w:ascii="Times New Roman" w:hAnsi="Times New Roman" w:cs="Times New Roman"/>
          <w:sz w:val="24"/>
          <w:szCs w:val="24"/>
        </w:rPr>
      </w:pPr>
    </w:p>
    <w:p w14:paraId="57119235" w14:textId="77777777" w:rsidR="006B39F9" w:rsidRDefault="006B39F9" w:rsidP="006B39F9">
      <w:pPr>
        <w:autoSpaceDE w:val="0"/>
        <w:autoSpaceDN w:val="0"/>
        <w:adjustRightInd w:val="0"/>
        <w:spacing w:after="0" w:line="240" w:lineRule="auto"/>
        <w:ind w:left="5103"/>
        <w:jc w:val="both"/>
        <w:rPr>
          <w:rFonts w:ascii="Times New Roman" w:eastAsia="Times New Roman" w:hAnsi="Times New Roman" w:cs="Times New Roman"/>
          <w:sz w:val="26"/>
          <w:szCs w:val="26"/>
          <w:lang w:eastAsia="ru-RU"/>
        </w:rPr>
      </w:pPr>
    </w:p>
    <w:p w14:paraId="1243DE27" w14:textId="77777777" w:rsidR="006B39F9" w:rsidRPr="00735248" w:rsidRDefault="006B39F9" w:rsidP="006E2EE2">
      <w:pPr>
        <w:spacing w:after="0" w:line="240" w:lineRule="auto"/>
        <w:rPr>
          <w:rFonts w:ascii="Times New Roman" w:hAnsi="Times New Roman" w:cs="Times New Roman"/>
          <w:sz w:val="24"/>
          <w:szCs w:val="24"/>
        </w:rPr>
      </w:pPr>
    </w:p>
    <w:sectPr w:rsidR="006B39F9" w:rsidRPr="00735248" w:rsidSect="00D34266">
      <w:headerReference w:type="default" r:id="rId15"/>
      <w:headerReference w:type="firs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7E7AB" w14:textId="77777777" w:rsidR="00BB2E83" w:rsidRDefault="00BB2E83" w:rsidP="006E7B7D">
      <w:pPr>
        <w:spacing w:after="0" w:line="240" w:lineRule="auto"/>
      </w:pPr>
      <w:r>
        <w:separator/>
      </w:r>
    </w:p>
  </w:endnote>
  <w:endnote w:type="continuationSeparator" w:id="0">
    <w:p w14:paraId="34FDA0A4" w14:textId="77777777" w:rsidR="00BB2E83" w:rsidRDefault="00BB2E83" w:rsidP="006E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32B7D" w14:textId="77777777" w:rsidR="00BB2E83" w:rsidRDefault="00BB2E83" w:rsidP="006E7B7D">
      <w:pPr>
        <w:spacing w:after="0" w:line="240" w:lineRule="auto"/>
      </w:pPr>
      <w:r>
        <w:separator/>
      </w:r>
    </w:p>
  </w:footnote>
  <w:footnote w:type="continuationSeparator" w:id="0">
    <w:p w14:paraId="306EB165" w14:textId="77777777" w:rsidR="00BB2E83" w:rsidRDefault="00BB2E83" w:rsidP="006E7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71F90" w14:textId="77777777" w:rsidR="00BB2E83" w:rsidRDefault="00BB2E83">
    <w:pPr>
      <w:pStyle w:val="a4"/>
      <w:jc w:val="center"/>
    </w:pPr>
    <w:r>
      <w:fldChar w:fldCharType="begin"/>
    </w:r>
    <w:r>
      <w:instrText>PAGE   \* MERGEFORMAT</w:instrText>
    </w:r>
    <w:r>
      <w:fldChar w:fldCharType="separate"/>
    </w:r>
    <w:r w:rsidR="00777A94">
      <w:rPr>
        <w:noProof/>
      </w:rPr>
      <w:t>60</w:t>
    </w:r>
    <w:r>
      <w:fldChar w:fldCharType="end"/>
    </w:r>
  </w:p>
  <w:p w14:paraId="67A2BF89" w14:textId="77777777" w:rsidR="00BB2E83" w:rsidRDefault="00BB2E8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85109"/>
      <w:docPartObj>
        <w:docPartGallery w:val="Page Numbers (Top of Page)"/>
        <w:docPartUnique/>
      </w:docPartObj>
    </w:sdtPr>
    <w:sdtContent>
      <w:p w14:paraId="7543DA80" w14:textId="77777777" w:rsidR="00BB2E83" w:rsidRDefault="00BB2E83">
        <w:pPr>
          <w:pStyle w:val="a4"/>
          <w:jc w:val="center"/>
        </w:pPr>
        <w:r>
          <w:fldChar w:fldCharType="begin"/>
        </w:r>
        <w:r>
          <w:instrText>PAGE   \* MERGEFORMAT</w:instrText>
        </w:r>
        <w:r>
          <w:fldChar w:fldCharType="separate"/>
        </w:r>
        <w:r w:rsidR="00777A94">
          <w:rPr>
            <w:noProof/>
          </w:rPr>
          <w:t>61</w:t>
        </w:r>
        <w:r>
          <w:fldChar w:fldCharType="end"/>
        </w:r>
      </w:p>
    </w:sdtContent>
  </w:sdt>
  <w:p w14:paraId="4722504B" w14:textId="77777777" w:rsidR="00BB2E83" w:rsidRDefault="00BB2E83" w:rsidP="00D34266">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6C825" w14:textId="77777777" w:rsidR="00BB2E83" w:rsidRDefault="00BB2E83">
    <w:pPr>
      <w:pStyle w:val="a4"/>
      <w:jc w:val="center"/>
    </w:pPr>
  </w:p>
  <w:p w14:paraId="677922B5" w14:textId="77777777" w:rsidR="00BB2E83" w:rsidRDefault="00BB2E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55A"/>
    <w:multiLevelType w:val="hybridMultilevel"/>
    <w:tmpl w:val="D706A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92FCA"/>
    <w:multiLevelType w:val="multilevel"/>
    <w:tmpl w:val="3868659A"/>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nsid w:val="045975C5"/>
    <w:multiLevelType w:val="multilevel"/>
    <w:tmpl w:val="CE4E20D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524762B"/>
    <w:multiLevelType w:val="hybridMultilevel"/>
    <w:tmpl w:val="35DA6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04F0E"/>
    <w:multiLevelType w:val="hybridMultilevel"/>
    <w:tmpl w:val="0264313C"/>
    <w:lvl w:ilvl="0" w:tplc="E2985D56">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5">
    <w:nsid w:val="0E701082"/>
    <w:multiLevelType w:val="hybridMultilevel"/>
    <w:tmpl w:val="C02E2CBA"/>
    <w:lvl w:ilvl="0" w:tplc="8DE076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0EBB5083"/>
    <w:multiLevelType w:val="multilevel"/>
    <w:tmpl w:val="F0CC460E"/>
    <w:lvl w:ilvl="0">
      <w:start w:val="1"/>
      <w:numFmt w:val="decimal"/>
      <w:lvlText w:val="%1."/>
      <w:lvlJc w:val="left"/>
      <w:pPr>
        <w:ind w:left="390" w:hanging="39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nsid w:val="0F4339EC"/>
    <w:multiLevelType w:val="hybridMultilevel"/>
    <w:tmpl w:val="A9F6F722"/>
    <w:lvl w:ilvl="0" w:tplc="C79425BA">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8">
    <w:nsid w:val="129F154D"/>
    <w:multiLevelType w:val="hybridMultilevel"/>
    <w:tmpl w:val="E27E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EE57AF"/>
    <w:multiLevelType w:val="multilevel"/>
    <w:tmpl w:val="2296492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14BC193A"/>
    <w:multiLevelType w:val="hybridMultilevel"/>
    <w:tmpl w:val="9112EAB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837D9A"/>
    <w:multiLevelType w:val="multilevel"/>
    <w:tmpl w:val="BEAEC658"/>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1B890F51"/>
    <w:multiLevelType w:val="hybridMultilevel"/>
    <w:tmpl w:val="49C0A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5614FA"/>
    <w:multiLevelType w:val="hybridMultilevel"/>
    <w:tmpl w:val="2A04481C"/>
    <w:lvl w:ilvl="0" w:tplc="6E843F8C">
      <w:start w:val="2"/>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4">
    <w:nsid w:val="1EF02141"/>
    <w:multiLevelType w:val="multilevel"/>
    <w:tmpl w:val="FC18D53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39B1DE7"/>
    <w:multiLevelType w:val="hybridMultilevel"/>
    <w:tmpl w:val="9D8CB582"/>
    <w:lvl w:ilvl="0" w:tplc="75ACAABC">
      <w:start w:val="3"/>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nsid w:val="2A9B2674"/>
    <w:multiLevelType w:val="hybridMultilevel"/>
    <w:tmpl w:val="11AEB5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1671C7"/>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CF1D9D"/>
    <w:multiLevelType w:val="multilevel"/>
    <w:tmpl w:val="7BB44F4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33AB62DA"/>
    <w:multiLevelType w:val="multilevel"/>
    <w:tmpl w:val="1464A084"/>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20">
    <w:nsid w:val="403A44CD"/>
    <w:multiLevelType w:val="hybridMultilevel"/>
    <w:tmpl w:val="78BC5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675C2"/>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E300A4"/>
    <w:multiLevelType w:val="hybridMultilevel"/>
    <w:tmpl w:val="84067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D92F1F"/>
    <w:multiLevelType w:val="hybridMultilevel"/>
    <w:tmpl w:val="E31089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E73EE1"/>
    <w:multiLevelType w:val="multilevel"/>
    <w:tmpl w:val="EEA6E2FC"/>
    <w:lvl w:ilvl="0">
      <w:start w:val="1"/>
      <w:numFmt w:val="decimal"/>
      <w:lvlText w:val="%1."/>
      <w:lvlJc w:val="left"/>
      <w:pPr>
        <w:ind w:left="390" w:hanging="390"/>
      </w:pPr>
      <w:rPr>
        <w:rFonts w:eastAsiaTheme="minorHAnsi" w:hint="default"/>
      </w:rPr>
    </w:lvl>
    <w:lvl w:ilvl="1">
      <w:start w:val="1"/>
      <w:numFmt w:val="decimal"/>
      <w:lvlText w:val="%1.%2."/>
      <w:lvlJc w:val="left"/>
      <w:pPr>
        <w:ind w:left="1789" w:hanging="720"/>
      </w:pPr>
      <w:rPr>
        <w:rFonts w:eastAsiaTheme="minorHAnsi" w:hint="default"/>
      </w:rPr>
    </w:lvl>
    <w:lvl w:ilvl="2">
      <w:start w:val="1"/>
      <w:numFmt w:val="decimal"/>
      <w:lvlText w:val="%1.%2.%3."/>
      <w:lvlJc w:val="left"/>
      <w:pPr>
        <w:ind w:left="2858" w:hanging="720"/>
      </w:pPr>
      <w:rPr>
        <w:rFonts w:eastAsiaTheme="minorHAnsi" w:hint="default"/>
      </w:rPr>
    </w:lvl>
    <w:lvl w:ilvl="3">
      <w:start w:val="1"/>
      <w:numFmt w:val="decimal"/>
      <w:lvlText w:val="%1.%2.%3.%4."/>
      <w:lvlJc w:val="left"/>
      <w:pPr>
        <w:ind w:left="4287" w:hanging="1080"/>
      </w:pPr>
      <w:rPr>
        <w:rFonts w:eastAsiaTheme="minorHAnsi" w:hint="default"/>
      </w:rPr>
    </w:lvl>
    <w:lvl w:ilvl="4">
      <w:start w:val="1"/>
      <w:numFmt w:val="decimal"/>
      <w:lvlText w:val="%1.%2.%3.%4.%5."/>
      <w:lvlJc w:val="left"/>
      <w:pPr>
        <w:ind w:left="5356" w:hanging="1080"/>
      </w:pPr>
      <w:rPr>
        <w:rFonts w:eastAsiaTheme="minorHAnsi" w:hint="default"/>
      </w:rPr>
    </w:lvl>
    <w:lvl w:ilvl="5">
      <w:start w:val="1"/>
      <w:numFmt w:val="decimal"/>
      <w:lvlText w:val="%1.%2.%3.%4.%5.%6."/>
      <w:lvlJc w:val="left"/>
      <w:pPr>
        <w:ind w:left="6785" w:hanging="1440"/>
      </w:pPr>
      <w:rPr>
        <w:rFonts w:eastAsiaTheme="minorHAnsi" w:hint="default"/>
      </w:rPr>
    </w:lvl>
    <w:lvl w:ilvl="6">
      <w:start w:val="1"/>
      <w:numFmt w:val="decimal"/>
      <w:lvlText w:val="%1.%2.%3.%4.%5.%6.%7."/>
      <w:lvlJc w:val="left"/>
      <w:pPr>
        <w:ind w:left="7854" w:hanging="1440"/>
      </w:pPr>
      <w:rPr>
        <w:rFonts w:eastAsiaTheme="minorHAnsi" w:hint="default"/>
      </w:rPr>
    </w:lvl>
    <w:lvl w:ilvl="7">
      <w:start w:val="1"/>
      <w:numFmt w:val="decimal"/>
      <w:lvlText w:val="%1.%2.%3.%4.%5.%6.%7.%8."/>
      <w:lvlJc w:val="left"/>
      <w:pPr>
        <w:ind w:left="9283" w:hanging="1800"/>
      </w:pPr>
      <w:rPr>
        <w:rFonts w:eastAsiaTheme="minorHAnsi" w:hint="default"/>
      </w:rPr>
    </w:lvl>
    <w:lvl w:ilvl="8">
      <w:start w:val="1"/>
      <w:numFmt w:val="decimal"/>
      <w:lvlText w:val="%1.%2.%3.%4.%5.%6.%7.%8.%9."/>
      <w:lvlJc w:val="left"/>
      <w:pPr>
        <w:ind w:left="10352" w:hanging="1800"/>
      </w:pPr>
      <w:rPr>
        <w:rFonts w:eastAsiaTheme="minorHAnsi" w:hint="default"/>
      </w:rPr>
    </w:lvl>
  </w:abstractNum>
  <w:abstractNum w:abstractNumId="25">
    <w:nsid w:val="51EA3396"/>
    <w:multiLevelType w:val="hybridMultilevel"/>
    <w:tmpl w:val="C9B25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3F66D2"/>
    <w:multiLevelType w:val="multilevel"/>
    <w:tmpl w:val="9522A62A"/>
    <w:lvl w:ilvl="0">
      <w:start w:val="1"/>
      <w:numFmt w:val="decimal"/>
      <w:lvlText w:val="%1."/>
      <w:lvlJc w:val="left"/>
      <w:pPr>
        <w:ind w:left="585" w:hanging="58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7">
    <w:nsid w:val="53AE71AE"/>
    <w:multiLevelType w:val="hybridMultilevel"/>
    <w:tmpl w:val="AFAE2814"/>
    <w:lvl w:ilvl="0" w:tplc="5510D8F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4C26C2A"/>
    <w:multiLevelType w:val="multilevel"/>
    <w:tmpl w:val="277E8CBA"/>
    <w:lvl w:ilvl="0">
      <w:start w:val="1"/>
      <w:numFmt w:val="decimal"/>
      <w:lvlText w:val="%1."/>
      <w:lvlJc w:val="left"/>
      <w:pPr>
        <w:ind w:left="1774" w:hanging="106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9">
    <w:nsid w:val="57B45244"/>
    <w:multiLevelType w:val="hybridMultilevel"/>
    <w:tmpl w:val="2AEC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234F89"/>
    <w:multiLevelType w:val="hybridMultilevel"/>
    <w:tmpl w:val="A494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610FF3"/>
    <w:multiLevelType w:val="hybridMultilevel"/>
    <w:tmpl w:val="E27A0F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846C09"/>
    <w:multiLevelType w:val="hybridMultilevel"/>
    <w:tmpl w:val="8A2A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AF59EB"/>
    <w:multiLevelType w:val="hybridMultilevel"/>
    <w:tmpl w:val="9CA279A0"/>
    <w:lvl w:ilvl="0" w:tplc="DD7671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7C187119"/>
    <w:multiLevelType w:val="hybridMultilevel"/>
    <w:tmpl w:val="5E5697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3C413C"/>
    <w:multiLevelType w:val="hybridMultilevel"/>
    <w:tmpl w:val="BC743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F4148D"/>
    <w:multiLevelType w:val="hybridMultilevel"/>
    <w:tmpl w:val="2D30F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8"/>
  </w:num>
  <w:num w:numId="3">
    <w:abstractNumId w:val="1"/>
  </w:num>
  <w:num w:numId="4">
    <w:abstractNumId w:val="18"/>
  </w:num>
  <w:num w:numId="5">
    <w:abstractNumId w:val="26"/>
  </w:num>
  <w:num w:numId="6">
    <w:abstractNumId w:val="13"/>
  </w:num>
  <w:num w:numId="7">
    <w:abstractNumId w:val="9"/>
  </w:num>
  <w:num w:numId="8">
    <w:abstractNumId w:val="2"/>
  </w:num>
  <w:num w:numId="9">
    <w:abstractNumId w:val="11"/>
  </w:num>
  <w:num w:numId="10">
    <w:abstractNumId w:val="32"/>
  </w:num>
  <w:num w:numId="11">
    <w:abstractNumId w:val="3"/>
  </w:num>
  <w:num w:numId="12">
    <w:abstractNumId w:val="16"/>
  </w:num>
  <w:num w:numId="13">
    <w:abstractNumId w:val="34"/>
  </w:num>
  <w:num w:numId="14">
    <w:abstractNumId w:val="36"/>
  </w:num>
  <w:num w:numId="15">
    <w:abstractNumId w:val="0"/>
  </w:num>
  <w:num w:numId="16">
    <w:abstractNumId w:val="7"/>
  </w:num>
  <w:num w:numId="17">
    <w:abstractNumId w:val="30"/>
  </w:num>
  <w:num w:numId="18">
    <w:abstractNumId w:val="15"/>
  </w:num>
  <w:num w:numId="19">
    <w:abstractNumId w:val="10"/>
  </w:num>
  <w:num w:numId="20">
    <w:abstractNumId w:val="27"/>
  </w:num>
  <w:num w:numId="21">
    <w:abstractNumId w:val="17"/>
  </w:num>
  <w:num w:numId="22">
    <w:abstractNumId w:val="23"/>
  </w:num>
  <w:num w:numId="23">
    <w:abstractNumId w:val="31"/>
  </w:num>
  <w:num w:numId="24">
    <w:abstractNumId w:val="4"/>
  </w:num>
  <w:num w:numId="25">
    <w:abstractNumId w:val="12"/>
  </w:num>
  <w:num w:numId="26">
    <w:abstractNumId w:val="21"/>
  </w:num>
  <w:num w:numId="27">
    <w:abstractNumId w:val="20"/>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8"/>
  </w:num>
  <w:num w:numId="32">
    <w:abstractNumId w:val="35"/>
  </w:num>
  <w:num w:numId="33">
    <w:abstractNumId w:val="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4"/>
  </w:num>
  <w:num w:numId="37">
    <w:abstractNumId w:val="6"/>
  </w:num>
  <w:num w:numId="38">
    <w:abstractNumId w:val="14"/>
  </w:num>
  <w:num w:numId="39">
    <w:abstractNumId w:val="2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D8"/>
    <w:rsid w:val="00002BF1"/>
    <w:rsid w:val="0000552F"/>
    <w:rsid w:val="00011C3B"/>
    <w:rsid w:val="000150EF"/>
    <w:rsid w:val="00015E50"/>
    <w:rsid w:val="00016A8A"/>
    <w:rsid w:val="00016DF2"/>
    <w:rsid w:val="0001768D"/>
    <w:rsid w:val="00021A15"/>
    <w:rsid w:val="00032411"/>
    <w:rsid w:val="000371CC"/>
    <w:rsid w:val="0004114A"/>
    <w:rsid w:val="00047494"/>
    <w:rsid w:val="000538A4"/>
    <w:rsid w:val="00053F6B"/>
    <w:rsid w:val="00054BA7"/>
    <w:rsid w:val="00062E13"/>
    <w:rsid w:val="0007047D"/>
    <w:rsid w:val="0007051A"/>
    <w:rsid w:val="000742C4"/>
    <w:rsid w:val="00074B68"/>
    <w:rsid w:val="00074B76"/>
    <w:rsid w:val="000756D4"/>
    <w:rsid w:val="000776F9"/>
    <w:rsid w:val="0008193B"/>
    <w:rsid w:val="00082B66"/>
    <w:rsid w:val="00083A7F"/>
    <w:rsid w:val="00084F72"/>
    <w:rsid w:val="00090A64"/>
    <w:rsid w:val="00092D37"/>
    <w:rsid w:val="0009394B"/>
    <w:rsid w:val="00093D16"/>
    <w:rsid w:val="00095448"/>
    <w:rsid w:val="000A3500"/>
    <w:rsid w:val="000A48EB"/>
    <w:rsid w:val="000B050D"/>
    <w:rsid w:val="000B2526"/>
    <w:rsid w:val="000B469A"/>
    <w:rsid w:val="000B5161"/>
    <w:rsid w:val="000B5F2E"/>
    <w:rsid w:val="000C34E5"/>
    <w:rsid w:val="000C57B1"/>
    <w:rsid w:val="000C5A09"/>
    <w:rsid w:val="000C6094"/>
    <w:rsid w:val="000D3988"/>
    <w:rsid w:val="000D3F4B"/>
    <w:rsid w:val="000D7C1C"/>
    <w:rsid w:val="000E195C"/>
    <w:rsid w:val="000E27C7"/>
    <w:rsid w:val="000E617F"/>
    <w:rsid w:val="000F5EE1"/>
    <w:rsid w:val="000F6A9A"/>
    <w:rsid w:val="000F6C70"/>
    <w:rsid w:val="00103E6B"/>
    <w:rsid w:val="001053E5"/>
    <w:rsid w:val="00107A39"/>
    <w:rsid w:val="00112716"/>
    <w:rsid w:val="001171EF"/>
    <w:rsid w:val="00127D11"/>
    <w:rsid w:val="001338F0"/>
    <w:rsid w:val="001370EC"/>
    <w:rsid w:val="00141E54"/>
    <w:rsid w:val="0014496C"/>
    <w:rsid w:val="001505F5"/>
    <w:rsid w:val="00150819"/>
    <w:rsid w:val="00153499"/>
    <w:rsid w:val="0015359D"/>
    <w:rsid w:val="00154126"/>
    <w:rsid w:val="001551AF"/>
    <w:rsid w:val="00155520"/>
    <w:rsid w:val="00156290"/>
    <w:rsid w:val="00160F02"/>
    <w:rsid w:val="001648DE"/>
    <w:rsid w:val="00165DFC"/>
    <w:rsid w:val="00166138"/>
    <w:rsid w:val="001752C6"/>
    <w:rsid w:val="001821B9"/>
    <w:rsid w:val="00186802"/>
    <w:rsid w:val="00190CBB"/>
    <w:rsid w:val="001A0CD2"/>
    <w:rsid w:val="001A3D9B"/>
    <w:rsid w:val="001A59C3"/>
    <w:rsid w:val="001A65C4"/>
    <w:rsid w:val="001A7AF6"/>
    <w:rsid w:val="001B01F2"/>
    <w:rsid w:val="001B15A8"/>
    <w:rsid w:val="001B1DC3"/>
    <w:rsid w:val="001B313A"/>
    <w:rsid w:val="001B474E"/>
    <w:rsid w:val="001C04C9"/>
    <w:rsid w:val="001C39FD"/>
    <w:rsid w:val="001C3AAC"/>
    <w:rsid w:val="001C400B"/>
    <w:rsid w:val="001D0F4C"/>
    <w:rsid w:val="001D257A"/>
    <w:rsid w:val="001D6DC1"/>
    <w:rsid w:val="001E071C"/>
    <w:rsid w:val="001E1262"/>
    <w:rsid w:val="001F2188"/>
    <w:rsid w:val="001F234D"/>
    <w:rsid w:val="001F77E3"/>
    <w:rsid w:val="00200FC6"/>
    <w:rsid w:val="002053DC"/>
    <w:rsid w:val="002056C2"/>
    <w:rsid w:val="00205C41"/>
    <w:rsid w:val="00207E9C"/>
    <w:rsid w:val="00207FB2"/>
    <w:rsid w:val="00210FC4"/>
    <w:rsid w:val="0021279D"/>
    <w:rsid w:val="002135B0"/>
    <w:rsid w:val="00216AA1"/>
    <w:rsid w:val="002215A0"/>
    <w:rsid w:val="00222BE7"/>
    <w:rsid w:val="0022666B"/>
    <w:rsid w:val="002329F7"/>
    <w:rsid w:val="00233B51"/>
    <w:rsid w:val="00233BCA"/>
    <w:rsid w:val="00234EC9"/>
    <w:rsid w:val="00242665"/>
    <w:rsid w:val="002470E3"/>
    <w:rsid w:val="00253CFA"/>
    <w:rsid w:val="00254760"/>
    <w:rsid w:val="00255740"/>
    <w:rsid w:val="00260B45"/>
    <w:rsid w:val="002624E8"/>
    <w:rsid w:val="00266CB3"/>
    <w:rsid w:val="002730C8"/>
    <w:rsid w:val="002752ED"/>
    <w:rsid w:val="00277CEF"/>
    <w:rsid w:val="002811F3"/>
    <w:rsid w:val="002814C1"/>
    <w:rsid w:val="00282477"/>
    <w:rsid w:val="00282EBE"/>
    <w:rsid w:val="00284715"/>
    <w:rsid w:val="00285866"/>
    <w:rsid w:val="00287EB0"/>
    <w:rsid w:val="00290C77"/>
    <w:rsid w:val="00296278"/>
    <w:rsid w:val="002A6402"/>
    <w:rsid w:val="002A7F69"/>
    <w:rsid w:val="002B1195"/>
    <w:rsid w:val="002B444C"/>
    <w:rsid w:val="002C18B1"/>
    <w:rsid w:val="002C1C7F"/>
    <w:rsid w:val="002C5220"/>
    <w:rsid w:val="002C583D"/>
    <w:rsid w:val="002C7555"/>
    <w:rsid w:val="002D0249"/>
    <w:rsid w:val="002D1387"/>
    <w:rsid w:val="002D3922"/>
    <w:rsid w:val="002D4BB0"/>
    <w:rsid w:val="002E1709"/>
    <w:rsid w:val="002E638C"/>
    <w:rsid w:val="002F0D2B"/>
    <w:rsid w:val="002F0E4C"/>
    <w:rsid w:val="002F28D6"/>
    <w:rsid w:val="002F4324"/>
    <w:rsid w:val="00312252"/>
    <w:rsid w:val="003129DB"/>
    <w:rsid w:val="00314057"/>
    <w:rsid w:val="00317859"/>
    <w:rsid w:val="00324FF2"/>
    <w:rsid w:val="0033250A"/>
    <w:rsid w:val="003342B7"/>
    <w:rsid w:val="00334F2E"/>
    <w:rsid w:val="00335430"/>
    <w:rsid w:val="003375C3"/>
    <w:rsid w:val="0033760D"/>
    <w:rsid w:val="00337B9B"/>
    <w:rsid w:val="003428A4"/>
    <w:rsid w:val="00350F0B"/>
    <w:rsid w:val="003523A9"/>
    <w:rsid w:val="0035453A"/>
    <w:rsid w:val="00363376"/>
    <w:rsid w:val="00365F06"/>
    <w:rsid w:val="003672E6"/>
    <w:rsid w:val="003700AF"/>
    <w:rsid w:val="00373A78"/>
    <w:rsid w:val="00376246"/>
    <w:rsid w:val="003802A2"/>
    <w:rsid w:val="00384C57"/>
    <w:rsid w:val="00390DF8"/>
    <w:rsid w:val="003910B3"/>
    <w:rsid w:val="00396590"/>
    <w:rsid w:val="00396634"/>
    <w:rsid w:val="00397AD4"/>
    <w:rsid w:val="003A2ADF"/>
    <w:rsid w:val="003A2D81"/>
    <w:rsid w:val="003A337B"/>
    <w:rsid w:val="003A4E23"/>
    <w:rsid w:val="003A53B1"/>
    <w:rsid w:val="003B0162"/>
    <w:rsid w:val="003B22EC"/>
    <w:rsid w:val="003B2B48"/>
    <w:rsid w:val="003C6B21"/>
    <w:rsid w:val="003C7AC9"/>
    <w:rsid w:val="003D2609"/>
    <w:rsid w:val="003D625F"/>
    <w:rsid w:val="003E71A9"/>
    <w:rsid w:val="003F107E"/>
    <w:rsid w:val="003F616C"/>
    <w:rsid w:val="00402E67"/>
    <w:rsid w:val="0040702B"/>
    <w:rsid w:val="00410573"/>
    <w:rsid w:val="00416517"/>
    <w:rsid w:val="00420487"/>
    <w:rsid w:val="00423D8E"/>
    <w:rsid w:val="004266DE"/>
    <w:rsid w:val="00431319"/>
    <w:rsid w:val="0043172F"/>
    <w:rsid w:val="00433B9B"/>
    <w:rsid w:val="00435E9B"/>
    <w:rsid w:val="0044174A"/>
    <w:rsid w:val="00441807"/>
    <w:rsid w:val="0045153C"/>
    <w:rsid w:val="00454709"/>
    <w:rsid w:val="0046258C"/>
    <w:rsid w:val="004653D8"/>
    <w:rsid w:val="0046541C"/>
    <w:rsid w:val="00466E44"/>
    <w:rsid w:val="00467E66"/>
    <w:rsid w:val="00473510"/>
    <w:rsid w:val="00474C92"/>
    <w:rsid w:val="004815A8"/>
    <w:rsid w:val="00481679"/>
    <w:rsid w:val="00485E8C"/>
    <w:rsid w:val="004865F7"/>
    <w:rsid w:val="004913CF"/>
    <w:rsid w:val="004A2B97"/>
    <w:rsid w:val="004A2F5E"/>
    <w:rsid w:val="004B6C35"/>
    <w:rsid w:val="004C1AFC"/>
    <w:rsid w:val="004C7DA0"/>
    <w:rsid w:val="004D08ED"/>
    <w:rsid w:val="004D3DA9"/>
    <w:rsid w:val="004D76F5"/>
    <w:rsid w:val="004E033B"/>
    <w:rsid w:val="004E0EC2"/>
    <w:rsid w:val="004E2146"/>
    <w:rsid w:val="004E6CDB"/>
    <w:rsid w:val="004F1489"/>
    <w:rsid w:val="004F2FB9"/>
    <w:rsid w:val="00507A24"/>
    <w:rsid w:val="005100B0"/>
    <w:rsid w:val="00512ABA"/>
    <w:rsid w:val="0051311D"/>
    <w:rsid w:val="005207BE"/>
    <w:rsid w:val="00520EEF"/>
    <w:rsid w:val="005220E6"/>
    <w:rsid w:val="00530022"/>
    <w:rsid w:val="00531AFE"/>
    <w:rsid w:val="005341DE"/>
    <w:rsid w:val="005342A5"/>
    <w:rsid w:val="0054180B"/>
    <w:rsid w:val="00542B6F"/>
    <w:rsid w:val="00545207"/>
    <w:rsid w:val="00552C18"/>
    <w:rsid w:val="005604C8"/>
    <w:rsid w:val="00560BEE"/>
    <w:rsid w:val="00563296"/>
    <w:rsid w:val="00563DC7"/>
    <w:rsid w:val="005663D9"/>
    <w:rsid w:val="005667CC"/>
    <w:rsid w:val="00566E91"/>
    <w:rsid w:val="00570271"/>
    <w:rsid w:val="005706FD"/>
    <w:rsid w:val="00572165"/>
    <w:rsid w:val="005758E3"/>
    <w:rsid w:val="00577CE3"/>
    <w:rsid w:val="00577F9C"/>
    <w:rsid w:val="0058244B"/>
    <w:rsid w:val="00583E96"/>
    <w:rsid w:val="00590615"/>
    <w:rsid w:val="005917C9"/>
    <w:rsid w:val="005933C5"/>
    <w:rsid w:val="0059532D"/>
    <w:rsid w:val="005A4AE1"/>
    <w:rsid w:val="005A67FB"/>
    <w:rsid w:val="005A7EBA"/>
    <w:rsid w:val="005B2D65"/>
    <w:rsid w:val="005B6CE8"/>
    <w:rsid w:val="005C1BC2"/>
    <w:rsid w:val="005C3168"/>
    <w:rsid w:val="005C7C3B"/>
    <w:rsid w:val="005D47DD"/>
    <w:rsid w:val="005D5E3A"/>
    <w:rsid w:val="005D7A5F"/>
    <w:rsid w:val="005E0F48"/>
    <w:rsid w:val="005E1819"/>
    <w:rsid w:val="005E4FAF"/>
    <w:rsid w:val="005E557F"/>
    <w:rsid w:val="005E6DDD"/>
    <w:rsid w:val="005E7EBF"/>
    <w:rsid w:val="005F116E"/>
    <w:rsid w:val="005F3964"/>
    <w:rsid w:val="005F3EFB"/>
    <w:rsid w:val="006040B2"/>
    <w:rsid w:val="00607193"/>
    <w:rsid w:val="006072BE"/>
    <w:rsid w:val="006102D9"/>
    <w:rsid w:val="006122B0"/>
    <w:rsid w:val="00615F7A"/>
    <w:rsid w:val="00620AAE"/>
    <w:rsid w:val="00623567"/>
    <w:rsid w:val="00623EB1"/>
    <w:rsid w:val="00625003"/>
    <w:rsid w:val="0062689A"/>
    <w:rsid w:val="00626CB1"/>
    <w:rsid w:val="00627269"/>
    <w:rsid w:val="00632FDA"/>
    <w:rsid w:val="006350E5"/>
    <w:rsid w:val="006407FD"/>
    <w:rsid w:val="00640D44"/>
    <w:rsid w:val="00641144"/>
    <w:rsid w:val="00642B0D"/>
    <w:rsid w:val="00646412"/>
    <w:rsid w:val="006475C4"/>
    <w:rsid w:val="006525ED"/>
    <w:rsid w:val="00654BED"/>
    <w:rsid w:val="0065733C"/>
    <w:rsid w:val="006576D3"/>
    <w:rsid w:val="00661181"/>
    <w:rsid w:val="006616BA"/>
    <w:rsid w:val="006642AE"/>
    <w:rsid w:val="00664E23"/>
    <w:rsid w:val="00665E26"/>
    <w:rsid w:val="006668F1"/>
    <w:rsid w:val="006758CF"/>
    <w:rsid w:val="00683CC9"/>
    <w:rsid w:val="00686C1F"/>
    <w:rsid w:val="00690065"/>
    <w:rsid w:val="0069088F"/>
    <w:rsid w:val="006929E0"/>
    <w:rsid w:val="00695DF4"/>
    <w:rsid w:val="006974E2"/>
    <w:rsid w:val="006A1429"/>
    <w:rsid w:val="006A216E"/>
    <w:rsid w:val="006A2FAD"/>
    <w:rsid w:val="006A32A2"/>
    <w:rsid w:val="006A33EF"/>
    <w:rsid w:val="006A4CBA"/>
    <w:rsid w:val="006A5A8F"/>
    <w:rsid w:val="006B39F9"/>
    <w:rsid w:val="006B5814"/>
    <w:rsid w:val="006C1C05"/>
    <w:rsid w:val="006C6D1E"/>
    <w:rsid w:val="006D082E"/>
    <w:rsid w:val="006D1584"/>
    <w:rsid w:val="006D51EF"/>
    <w:rsid w:val="006D587F"/>
    <w:rsid w:val="006D5F03"/>
    <w:rsid w:val="006E03F6"/>
    <w:rsid w:val="006E07BD"/>
    <w:rsid w:val="006E2191"/>
    <w:rsid w:val="006E2EE2"/>
    <w:rsid w:val="006E6F75"/>
    <w:rsid w:val="006E795F"/>
    <w:rsid w:val="006E7B7D"/>
    <w:rsid w:val="006F2635"/>
    <w:rsid w:val="006F62DA"/>
    <w:rsid w:val="006F7EE0"/>
    <w:rsid w:val="00701E6B"/>
    <w:rsid w:val="0070209E"/>
    <w:rsid w:val="007116C1"/>
    <w:rsid w:val="007208BF"/>
    <w:rsid w:val="00722832"/>
    <w:rsid w:val="00724EA1"/>
    <w:rsid w:val="0073200E"/>
    <w:rsid w:val="00735B72"/>
    <w:rsid w:val="00741206"/>
    <w:rsid w:val="007424A3"/>
    <w:rsid w:val="00744993"/>
    <w:rsid w:val="00752130"/>
    <w:rsid w:val="00755429"/>
    <w:rsid w:val="007566AB"/>
    <w:rsid w:val="00763E0F"/>
    <w:rsid w:val="00764E72"/>
    <w:rsid w:val="007735C6"/>
    <w:rsid w:val="007737A1"/>
    <w:rsid w:val="007767B7"/>
    <w:rsid w:val="00777A94"/>
    <w:rsid w:val="007831D9"/>
    <w:rsid w:val="00785D94"/>
    <w:rsid w:val="00794C3F"/>
    <w:rsid w:val="0079509D"/>
    <w:rsid w:val="007A1A7D"/>
    <w:rsid w:val="007B478D"/>
    <w:rsid w:val="007B52A4"/>
    <w:rsid w:val="007B5B48"/>
    <w:rsid w:val="007C0FBE"/>
    <w:rsid w:val="007C50AC"/>
    <w:rsid w:val="007C5CD7"/>
    <w:rsid w:val="007C7E31"/>
    <w:rsid w:val="007D3441"/>
    <w:rsid w:val="007D75F6"/>
    <w:rsid w:val="007E2215"/>
    <w:rsid w:val="007E5995"/>
    <w:rsid w:val="007E5DFB"/>
    <w:rsid w:val="007E6F20"/>
    <w:rsid w:val="007F170D"/>
    <w:rsid w:val="007F1E4E"/>
    <w:rsid w:val="007F7CF2"/>
    <w:rsid w:val="008035B6"/>
    <w:rsid w:val="00807D18"/>
    <w:rsid w:val="00812177"/>
    <w:rsid w:val="0082345A"/>
    <w:rsid w:val="008238BF"/>
    <w:rsid w:val="00824B76"/>
    <w:rsid w:val="00831CB0"/>
    <w:rsid w:val="0083247C"/>
    <w:rsid w:val="00832691"/>
    <w:rsid w:val="00837F74"/>
    <w:rsid w:val="008409B2"/>
    <w:rsid w:val="008431B4"/>
    <w:rsid w:val="00843F6D"/>
    <w:rsid w:val="00847C90"/>
    <w:rsid w:val="0085038B"/>
    <w:rsid w:val="00860EEE"/>
    <w:rsid w:val="00862FA3"/>
    <w:rsid w:val="00863B5D"/>
    <w:rsid w:val="00864E2D"/>
    <w:rsid w:val="00865F14"/>
    <w:rsid w:val="00866F50"/>
    <w:rsid w:val="0086755E"/>
    <w:rsid w:val="00870811"/>
    <w:rsid w:val="00872DA8"/>
    <w:rsid w:val="008741B4"/>
    <w:rsid w:val="008808D7"/>
    <w:rsid w:val="00880D3B"/>
    <w:rsid w:val="00881843"/>
    <w:rsid w:val="00881897"/>
    <w:rsid w:val="00881DA6"/>
    <w:rsid w:val="00883FAD"/>
    <w:rsid w:val="00887809"/>
    <w:rsid w:val="0089326D"/>
    <w:rsid w:val="008941B5"/>
    <w:rsid w:val="008A00F6"/>
    <w:rsid w:val="008A060A"/>
    <w:rsid w:val="008A4D49"/>
    <w:rsid w:val="008B3478"/>
    <w:rsid w:val="008B4E14"/>
    <w:rsid w:val="008B7884"/>
    <w:rsid w:val="008C22A8"/>
    <w:rsid w:val="008C30C5"/>
    <w:rsid w:val="008C45ED"/>
    <w:rsid w:val="008D0659"/>
    <w:rsid w:val="008D2D8A"/>
    <w:rsid w:val="008D4A7E"/>
    <w:rsid w:val="008E0FAD"/>
    <w:rsid w:val="008E16CC"/>
    <w:rsid w:val="008E60A0"/>
    <w:rsid w:val="008E6EC7"/>
    <w:rsid w:val="008E7DDE"/>
    <w:rsid w:val="008F0FFA"/>
    <w:rsid w:val="008F3B60"/>
    <w:rsid w:val="008F51E8"/>
    <w:rsid w:val="008F58E0"/>
    <w:rsid w:val="008F595D"/>
    <w:rsid w:val="00901D94"/>
    <w:rsid w:val="00902BF8"/>
    <w:rsid w:val="009054A2"/>
    <w:rsid w:val="00907032"/>
    <w:rsid w:val="00915F9C"/>
    <w:rsid w:val="0092107E"/>
    <w:rsid w:val="0093044F"/>
    <w:rsid w:val="00930FA8"/>
    <w:rsid w:val="00931D23"/>
    <w:rsid w:val="00942D4F"/>
    <w:rsid w:val="009544F6"/>
    <w:rsid w:val="00956669"/>
    <w:rsid w:val="00961224"/>
    <w:rsid w:val="00963714"/>
    <w:rsid w:val="00963783"/>
    <w:rsid w:val="009678D2"/>
    <w:rsid w:val="00967AF8"/>
    <w:rsid w:val="009712A6"/>
    <w:rsid w:val="0098150E"/>
    <w:rsid w:val="00983526"/>
    <w:rsid w:val="009836C6"/>
    <w:rsid w:val="00984ADB"/>
    <w:rsid w:val="00985950"/>
    <w:rsid w:val="009859B5"/>
    <w:rsid w:val="0099028A"/>
    <w:rsid w:val="0099029B"/>
    <w:rsid w:val="00992523"/>
    <w:rsid w:val="0099371F"/>
    <w:rsid w:val="00997D71"/>
    <w:rsid w:val="009A0F09"/>
    <w:rsid w:val="009A33DC"/>
    <w:rsid w:val="009A6173"/>
    <w:rsid w:val="009A72E6"/>
    <w:rsid w:val="009A74FE"/>
    <w:rsid w:val="009A7DFE"/>
    <w:rsid w:val="009B2525"/>
    <w:rsid w:val="009C241F"/>
    <w:rsid w:val="009C2FA0"/>
    <w:rsid w:val="009C3E3D"/>
    <w:rsid w:val="009C4369"/>
    <w:rsid w:val="009C4FFB"/>
    <w:rsid w:val="009C61A4"/>
    <w:rsid w:val="009D2E02"/>
    <w:rsid w:val="009D2E1D"/>
    <w:rsid w:val="009D565A"/>
    <w:rsid w:val="009D7A56"/>
    <w:rsid w:val="009E6EF8"/>
    <w:rsid w:val="009F13D9"/>
    <w:rsid w:val="009F3254"/>
    <w:rsid w:val="009F61C1"/>
    <w:rsid w:val="00A02D60"/>
    <w:rsid w:val="00A033ED"/>
    <w:rsid w:val="00A05764"/>
    <w:rsid w:val="00A06C2F"/>
    <w:rsid w:val="00A152E5"/>
    <w:rsid w:val="00A20E87"/>
    <w:rsid w:val="00A22408"/>
    <w:rsid w:val="00A2664B"/>
    <w:rsid w:val="00A27673"/>
    <w:rsid w:val="00A3445E"/>
    <w:rsid w:val="00A3560A"/>
    <w:rsid w:val="00A41A9B"/>
    <w:rsid w:val="00A424C6"/>
    <w:rsid w:val="00A45675"/>
    <w:rsid w:val="00A4718A"/>
    <w:rsid w:val="00A5032B"/>
    <w:rsid w:val="00A62AB9"/>
    <w:rsid w:val="00A70133"/>
    <w:rsid w:val="00A70E17"/>
    <w:rsid w:val="00A72306"/>
    <w:rsid w:val="00A801B0"/>
    <w:rsid w:val="00A815A7"/>
    <w:rsid w:val="00A86385"/>
    <w:rsid w:val="00A86AC4"/>
    <w:rsid w:val="00A936BE"/>
    <w:rsid w:val="00A9655D"/>
    <w:rsid w:val="00A968F0"/>
    <w:rsid w:val="00A97C7C"/>
    <w:rsid w:val="00AA2F4E"/>
    <w:rsid w:val="00AA5325"/>
    <w:rsid w:val="00AA5C6B"/>
    <w:rsid w:val="00AA5FD3"/>
    <w:rsid w:val="00AA6D48"/>
    <w:rsid w:val="00AA77D6"/>
    <w:rsid w:val="00AB5C38"/>
    <w:rsid w:val="00AB756B"/>
    <w:rsid w:val="00AC0399"/>
    <w:rsid w:val="00AC2083"/>
    <w:rsid w:val="00AC2F95"/>
    <w:rsid w:val="00AC3DDD"/>
    <w:rsid w:val="00AC7D18"/>
    <w:rsid w:val="00AC7EA8"/>
    <w:rsid w:val="00AD1BFC"/>
    <w:rsid w:val="00AD4E6B"/>
    <w:rsid w:val="00AD4FAE"/>
    <w:rsid w:val="00AD7FE0"/>
    <w:rsid w:val="00AE208C"/>
    <w:rsid w:val="00AE43B9"/>
    <w:rsid w:val="00AE498C"/>
    <w:rsid w:val="00B00273"/>
    <w:rsid w:val="00B01191"/>
    <w:rsid w:val="00B0329B"/>
    <w:rsid w:val="00B03593"/>
    <w:rsid w:val="00B045ED"/>
    <w:rsid w:val="00B11D50"/>
    <w:rsid w:val="00B173C6"/>
    <w:rsid w:val="00B204BB"/>
    <w:rsid w:val="00B22016"/>
    <w:rsid w:val="00B24EB3"/>
    <w:rsid w:val="00B24F8A"/>
    <w:rsid w:val="00B335A9"/>
    <w:rsid w:val="00B37AAE"/>
    <w:rsid w:val="00B40D35"/>
    <w:rsid w:val="00B443D8"/>
    <w:rsid w:val="00B47A38"/>
    <w:rsid w:val="00B50004"/>
    <w:rsid w:val="00B522B9"/>
    <w:rsid w:val="00B52E76"/>
    <w:rsid w:val="00B53A78"/>
    <w:rsid w:val="00B53C06"/>
    <w:rsid w:val="00B560E0"/>
    <w:rsid w:val="00B56957"/>
    <w:rsid w:val="00B57BC0"/>
    <w:rsid w:val="00B628DC"/>
    <w:rsid w:val="00B663C4"/>
    <w:rsid w:val="00B77182"/>
    <w:rsid w:val="00B81832"/>
    <w:rsid w:val="00B8192D"/>
    <w:rsid w:val="00B85D10"/>
    <w:rsid w:val="00B9151C"/>
    <w:rsid w:val="00B95343"/>
    <w:rsid w:val="00BA0697"/>
    <w:rsid w:val="00BA15A4"/>
    <w:rsid w:val="00BA29E9"/>
    <w:rsid w:val="00BA2B2F"/>
    <w:rsid w:val="00BA3414"/>
    <w:rsid w:val="00BB2E83"/>
    <w:rsid w:val="00BC418F"/>
    <w:rsid w:val="00BC4378"/>
    <w:rsid w:val="00BC47F2"/>
    <w:rsid w:val="00BC54F3"/>
    <w:rsid w:val="00BD5E53"/>
    <w:rsid w:val="00BE0629"/>
    <w:rsid w:val="00BE2ACE"/>
    <w:rsid w:val="00BF043D"/>
    <w:rsid w:val="00BF0898"/>
    <w:rsid w:val="00BF7186"/>
    <w:rsid w:val="00C00683"/>
    <w:rsid w:val="00C04C78"/>
    <w:rsid w:val="00C04C86"/>
    <w:rsid w:val="00C10F2B"/>
    <w:rsid w:val="00C11C2F"/>
    <w:rsid w:val="00C11F5E"/>
    <w:rsid w:val="00C20C7A"/>
    <w:rsid w:val="00C24E3B"/>
    <w:rsid w:val="00C26D57"/>
    <w:rsid w:val="00C272DF"/>
    <w:rsid w:val="00C2751A"/>
    <w:rsid w:val="00C33E35"/>
    <w:rsid w:val="00C37A12"/>
    <w:rsid w:val="00C46C75"/>
    <w:rsid w:val="00C507FC"/>
    <w:rsid w:val="00C552E9"/>
    <w:rsid w:val="00C56261"/>
    <w:rsid w:val="00C57EBE"/>
    <w:rsid w:val="00C60986"/>
    <w:rsid w:val="00C6229D"/>
    <w:rsid w:val="00C64AB2"/>
    <w:rsid w:val="00C65DB1"/>
    <w:rsid w:val="00C84BA8"/>
    <w:rsid w:val="00C943FE"/>
    <w:rsid w:val="00C95B99"/>
    <w:rsid w:val="00C979BE"/>
    <w:rsid w:val="00CA1FA5"/>
    <w:rsid w:val="00CA2E32"/>
    <w:rsid w:val="00CB0D85"/>
    <w:rsid w:val="00CB36B5"/>
    <w:rsid w:val="00CB4466"/>
    <w:rsid w:val="00CB507A"/>
    <w:rsid w:val="00CC2DAB"/>
    <w:rsid w:val="00CD2EE5"/>
    <w:rsid w:val="00CD6F18"/>
    <w:rsid w:val="00CE4A38"/>
    <w:rsid w:val="00CE5027"/>
    <w:rsid w:val="00CE6C2D"/>
    <w:rsid w:val="00CE6C36"/>
    <w:rsid w:val="00CE7B9F"/>
    <w:rsid w:val="00CE7C3E"/>
    <w:rsid w:val="00CF3BDC"/>
    <w:rsid w:val="00CF414F"/>
    <w:rsid w:val="00D06052"/>
    <w:rsid w:val="00D11B69"/>
    <w:rsid w:val="00D16A43"/>
    <w:rsid w:val="00D16C25"/>
    <w:rsid w:val="00D240FE"/>
    <w:rsid w:val="00D268AD"/>
    <w:rsid w:val="00D2695B"/>
    <w:rsid w:val="00D27A91"/>
    <w:rsid w:val="00D32363"/>
    <w:rsid w:val="00D337EF"/>
    <w:rsid w:val="00D3415A"/>
    <w:rsid w:val="00D34266"/>
    <w:rsid w:val="00D35967"/>
    <w:rsid w:val="00D372E4"/>
    <w:rsid w:val="00D37F74"/>
    <w:rsid w:val="00D41001"/>
    <w:rsid w:val="00D41F4B"/>
    <w:rsid w:val="00D43D63"/>
    <w:rsid w:val="00D47A41"/>
    <w:rsid w:val="00D53654"/>
    <w:rsid w:val="00D55B56"/>
    <w:rsid w:val="00D561D6"/>
    <w:rsid w:val="00D60082"/>
    <w:rsid w:val="00D6211F"/>
    <w:rsid w:val="00D65B55"/>
    <w:rsid w:val="00D65FCD"/>
    <w:rsid w:val="00D744BA"/>
    <w:rsid w:val="00D76106"/>
    <w:rsid w:val="00D81B85"/>
    <w:rsid w:val="00D9305B"/>
    <w:rsid w:val="00D9500E"/>
    <w:rsid w:val="00DA268A"/>
    <w:rsid w:val="00DA2F65"/>
    <w:rsid w:val="00DB116D"/>
    <w:rsid w:val="00DB30D1"/>
    <w:rsid w:val="00DB38F3"/>
    <w:rsid w:val="00DB3FA1"/>
    <w:rsid w:val="00DB43EA"/>
    <w:rsid w:val="00DB5578"/>
    <w:rsid w:val="00DB5815"/>
    <w:rsid w:val="00DB6AFA"/>
    <w:rsid w:val="00DB7B13"/>
    <w:rsid w:val="00DB7C84"/>
    <w:rsid w:val="00DC4418"/>
    <w:rsid w:val="00DC700D"/>
    <w:rsid w:val="00DD2B21"/>
    <w:rsid w:val="00DD2D4C"/>
    <w:rsid w:val="00DE0B32"/>
    <w:rsid w:val="00DE1BAA"/>
    <w:rsid w:val="00DE276B"/>
    <w:rsid w:val="00DE2B8E"/>
    <w:rsid w:val="00DE2D77"/>
    <w:rsid w:val="00DF0665"/>
    <w:rsid w:val="00DF33A3"/>
    <w:rsid w:val="00DF4FCD"/>
    <w:rsid w:val="00DF67F1"/>
    <w:rsid w:val="00E02AE5"/>
    <w:rsid w:val="00E0377F"/>
    <w:rsid w:val="00E10573"/>
    <w:rsid w:val="00E20D60"/>
    <w:rsid w:val="00E22E10"/>
    <w:rsid w:val="00E23139"/>
    <w:rsid w:val="00E379F2"/>
    <w:rsid w:val="00E37F8C"/>
    <w:rsid w:val="00E402F6"/>
    <w:rsid w:val="00E45CB2"/>
    <w:rsid w:val="00E50307"/>
    <w:rsid w:val="00E60029"/>
    <w:rsid w:val="00E61A24"/>
    <w:rsid w:val="00E6385B"/>
    <w:rsid w:val="00E63929"/>
    <w:rsid w:val="00E641F3"/>
    <w:rsid w:val="00E644F2"/>
    <w:rsid w:val="00E65D58"/>
    <w:rsid w:val="00E73B8B"/>
    <w:rsid w:val="00E76A9C"/>
    <w:rsid w:val="00E85EB5"/>
    <w:rsid w:val="00E87D3D"/>
    <w:rsid w:val="00EA1D3C"/>
    <w:rsid w:val="00EA45CD"/>
    <w:rsid w:val="00EA513F"/>
    <w:rsid w:val="00EA67F1"/>
    <w:rsid w:val="00EA6905"/>
    <w:rsid w:val="00EA6E98"/>
    <w:rsid w:val="00EA75BC"/>
    <w:rsid w:val="00EB2A11"/>
    <w:rsid w:val="00EB39D1"/>
    <w:rsid w:val="00EB5B7F"/>
    <w:rsid w:val="00EB68DD"/>
    <w:rsid w:val="00EB6A44"/>
    <w:rsid w:val="00EC04A4"/>
    <w:rsid w:val="00EC0E2D"/>
    <w:rsid w:val="00EC2220"/>
    <w:rsid w:val="00EC2A20"/>
    <w:rsid w:val="00EC2FAD"/>
    <w:rsid w:val="00EC5EC7"/>
    <w:rsid w:val="00ED0396"/>
    <w:rsid w:val="00ED0F03"/>
    <w:rsid w:val="00EE2473"/>
    <w:rsid w:val="00EF183E"/>
    <w:rsid w:val="00EF2AC0"/>
    <w:rsid w:val="00EF796C"/>
    <w:rsid w:val="00EF79C0"/>
    <w:rsid w:val="00EF7F41"/>
    <w:rsid w:val="00F055D9"/>
    <w:rsid w:val="00F1552D"/>
    <w:rsid w:val="00F217D2"/>
    <w:rsid w:val="00F2516E"/>
    <w:rsid w:val="00F4247C"/>
    <w:rsid w:val="00F427F2"/>
    <w:rsid w:val="00F43E4B"/>
    <w:rsid w:val="00F45159"/>
    <w:rsid w:val="00F45FF3"/>
    <w:rsid w:val="00F461D1"/>
    <w:rsid w:val="00F478BD"/>
    <w:rsid w:val="00F511B8"/>
    <w:rsid w:val="00F52C73"/>
    <w:rsid w:val="00F63EFA"/>
    <w:rsid w:val="00F70C43"/>
    <w:rsid w:val="00F73277"/>
    <w:rsid w:val="00F76CCF"/>
    <w:rsid w:val="00F8492C"/>
    <w:rsid w:val="00F9200C"/>
    <w:rsid w:val="00F9681B"/>
    <w:rsid w:val="00FA53FE"/>
    <w:rsid w:val="00FA6CB2"/>
    <w:rsid w:val="00FB2FB4"/>
    <w:rsid w:val="00FC2B2A"/>
    <w:rsid w:val="00FD04AF"/>
    <w:rsid w:val="00FD1E65"/>
    <w:rsid w:val="00FD4601"/>
    <w:rsid w:val="00FD6B31"/>
    <w:rsid w:val="00FE0339"/>
    <w:rsid w:val="00FE0ED8"/>
    <w:rsid w:val="00FE2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30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style>
  <w:style w:type="paragraph" w:styleId="1">
    <w:name w:val="heading 1"/>
    <w:basedOn w:val="a"/>
    <w:next w:val="a"/>
    <w:link w:val="10"/>
    <w:uiPriority w:val="9"/>
    <w:qFormat/>
    <w:rsid w:val="00F055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43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43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43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43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43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43D8"/>
    <w:pPr>
      <w:widowControl w:val="0"/>
      <w:autoSpaceDE w:val="0"/>
      <w:autoSpaceDN w:val="0"/>
      <w:spacing w:after="0" w:line="240" w:lineRule="auto"/>
    </w:pPr>
    <w:rPr>
      <w:rFonts w:ascii="Tahoma" w:eastAsia="Times New Roman" w:hAnsi="Tahoma" w:cs="Tahoma"/>
      <w:sz w:val="26"/>
      <w:szCs w:val="20"/>
      <w:lang w:eastAsia="ru-RU"/>
    </w:rPr>
  </w:style>
  <w:style w:type="table" w:styleId="a3">
    <w:name w:val="Table Grid"/>
    <w:basedOn w:val="a1"/>
    <w:uiPriority w:val="39"/>
    <w:rsid w:val="00BA15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423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233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55B56"/>
    <w:rPr>
      <w:rFonts w:ascii="Times New Roman" w:eastAsia="Times New Roman" w:hAnsi="Times New Roman" w:cs="Times New Roman"/>
      <w:sz w:val="24"/>
      <w:szCs w:val="24"/>
      <w:lang w:eastAsia="ru-RU"/>
    </w:rPr>
  </w:style>
  <w:style w:type="paragraph" w:styleId="a8">
    <w:name w:val="List Paragraph"/>
    <w:basedOn w:val="a"/>
    <w:uiPriority w:val="34"/>
    <w:qFormat/>
    <w:rsid w:val="00EA6E98"/>
    <w:pPr>
      <w:ind w:left="720"/>
      <w:contextualSpacing/>
    </w:pPr>
  </w:style>
  <w:style w:type="paragraph" w:styleId="a9">
    <w:name w:val="Balloon Text"/>
    <w:basedOn w:val="a"/>
    <w:link w:val="aa"/>
    <w:uiPriority w:val="99"/>
    <w:semiHidden/>
    <w:unhideWhenUsed/>
    <w:rsid w:val="00EA6E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A6E98"/>
    <w:rPr>
      <w:rFonts w:ascii="Tahoma" w:hAnsi="Tahoma" w:cs="Tahoma"/>
      <w:sz w:val="16"/>
      <w:szCs w:val="16"/>
    </w:rPr>
  </w:style>
  <w:style w:type="paragraph" w:customStyle="1" w:styleId="ab">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table" w:customStyle="1" w:styleId="120">
    <w:name w:val="Сетка таблицы12"/>
    <w:basedOn w:val="a1"/>
    <w:next w:val="a3"/>
    <w:uiPriority w:val="59"/>
    <w:rsid w:val="00A02D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3"/>
    <w:uiPriority w:val="59"/>
    <w:rsid w:val="00A02D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021A15"/>
  </w:style>
  <w:style w:type="paragraph" w:styleId="ad">
    <w:name w:val="No Spacing"/>
    <w:uiPriority w:val="1"/>
    <w:qFormat/>
    <w:rsid w:val="00021A15"/>
    <w:pPr>
      <w:autoSpaceDE w:val="0"/>
      <w:autoSpaceDN w:val="0"/>
      <w:spacing w:after="0" w:line="240" w:lineRule="auto"/>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021A15"/>
  </w:style>
  <w:style w:type="table" w:customStyle="1" w:styleId="3">
    <w:name w:val="Сетка таблицы3"/>
    <w:basedOn w:val="a1"/>
    <w:next w:val="a3"/>
    <w:uiPriority w:val="59"/>
    <w:rsid w:val="00021A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59"/>
    <w:rsid w:val="00021A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021A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7F170D"/>
  </w:style>
  <w:style w:type="table" w:customStyle="1" w:styleId="31">
    <w:name w:val="Сетка таблицы31"/>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next w:val="a3"/>
    <w:uiPriority w:val="59"/>
    <w:rsid w:val="00B915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F424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3"/>
    <w:uiPriority w:val="59"/>
    <w:rsid w:val="00F424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e">
    <w:name w:val="Normal (Web)"/>
    <w:basedOn w:val="a"/>
    <w:unhideWhenUsed/>
    <w:rsid w:val="00242665"/>
    <w:rPr>
      <w:rFonts w:ascii="Times New Roman" w:hAnsi="Times New Roman" w:cs="Times New Roman"/>
      <w:sz w:val="24"/>
      <w:szCs w:val="24"/>
    </w:rPr>
  </w:style>
  <w:style w:type="character" w:customStyle="1" w:styleId="20">
    <w:name w:val="Заголовок 2 Знак"/>
    <w:basedOn w:val="a0"/>
    <w:link w:val="2"/>
    <w:uiPriority w:val="9"/>
    <w:rsid w:val="000B5161"/>
    <w:rPr>
      <w:rFonts w:asciiTheme="majorHAnsi" w:eastAsiaTheme="majorEastAsia" w:hAnsiTheme="majorHAnsi" w:cstheme="majorBidi"/>
      <w:b/>
      <w:bCs/>
      <w:color w:val="4F81BD" w:themeColor="accent1"/>
      <w:sz w:val="26"/>
      <w:szCs w:val="26"/>
    </w:rPr>
  </w:style>
  <w:style w:type="table" w:customStyle="1" w:styleId="7">
    <w:name w:val="Сетка таблицы7"/>
    <w:basedOn w:val="a1"/>
    <w:next w:val="a3"/>
    <w:uiPriority w:val="59"/>
    <w:rsid w:val="004F2F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3"/>
    <w:uiPriority w:val="59"/>
    <w:rsid w:val="009835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FD4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D74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
    <w:name w:val="Hyperlink"/>
    <w:basedOn w:val="a0"/>
    <w:uiPriority w:val="99"/>
    <w:semiHidden/>
    <w:unhideWhenUsed/>
    <w:rsid w:val="00B81832"/>
    <w:rPr>
      <w:color w:val="0000FF"/>
      <w:u w:val="single"/>
    </w:rPr>
  </w:style>
  <w:style w:type="character" w:styleId="af0">
    <w:name w:val="FollowedHyperlink"/>
    <w:basedOn w:val="a0"/>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styleId="af1">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055D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style>
  <w:style w:type="paragraph" w:styleId="1">
    <w:name w:val="heading 1"/>
    <w:basedOn w:val="a"/>
    <w:next w:val="a"/>
    <w:link w:val="10"/>
    <w:uiPriority w:val="9"/>
    <w:qFormat/>
    <w:rsid w:val="00F055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43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43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43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43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43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43D8"/>
    <w:pPr>
      <w:widowControl w:val="0"/>
      <w:autoSpaceDE w:val="0"/>
      <w:autoSpaceDN w:val="0"/>
      <w:spacing w:after="0" w:line="240" w:lineRule="auto"/>
    </w:pPr>
    <w:rPr>
      <w:rFonts w:ascii="Tahoma" w:eastAsia="Times New Roman" w:hAnsi="Tahoma" w:cs="Tahoma"/>
      <w:sz w:val="26"/>
      <w:szCs w:val="20"/>
      <w:lang w:eastAsia="ru-RU"/>
    </w:rPr>
  </w:style>
  <w:style w:type="table" w:styleId="a3">
    <w:name w:val="Table Grid"/>
    <w:basedOn w:val="a1"/>
    <w:uiPriority w:val="39"/>
    <w:rsid w:val="00BA15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423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233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55B56"/>
    <w:rPr>
      <w:rFonts w:ascii="Times New Roman" w:eastAsia="Times New Roman" w:hAnsi="Times New Roman" w:cs="Times New Roman"/>
      <w:sz w:val="24"/>
      <w:szCs w:val="24"/>
      <w:lang w:eastAsia="ru-RU"/>
    </w:rPr>
  </w:style>
  <w:style w:type="paragraph" w:styleId="a8">
    <w:name w:val="List Paragraph"/>
    <w:basedOn w:val="a"/>
    <w:uiPriority w:val="34"/>
    <w:qFormat/>
    <w:rsid w:val="00EA6E98"/>
    <w:pPr>
      <w:ind w:left="720"/>
      <w:contextualSpacing/>
    </w:pPr>
  </w:style>
  <w:style w:type="paragraph" w:styleId="a9">
    <w:name w:val="Balloon Text"/>
    <w:basedOn w:val="a"/>
    <w:link w:val="aa"/>
    <w:uiPriority w:val="99"/>
    <w:semiHidden/>
    <w:unhideWhenUsed/>
    <w:rsid w:val="00EA6E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A6E98"/>
    <w:rPr>
      <w:rFonts w:ascii="Tahoma" w:hAnsi="Tahoma" w:cs="Tahoma"/>
      <w:sz w:val="16"/>
      <w:szCs w:val="16"/>
    </w:rPr>
  </w:style>
  <w:style w:type="paragraph" w:customStyle="1" w:styleId="ab">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table" w:customStyle="1" w:styleId="120">
    <w:name w:val="Сетка таблицы12"/>
    <w:basedOn w:val="a1"/>
    <w:next w:val="a3"/>
    <w:uiPriority w:val="59"/>
    <w:rsid w:val="00A02D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3"/>
    <w:uiPriority w:val="59"/>
    <w:rsid w:val="00A02D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021A15"/>
  </w:style>
  <w:style w:type="paragraph" w:styleId="ad">
    <w:name w:val="No Spacing"/>
    <w:uiPriority w:val="1"/>
    <w:qFormat/>
    <w:rsid w:val="00021A15"/>
    <w:pPr>
      <w:autoSpaceDE w:val="0"/>
      <w:autoSpaceDN w:val="0"/>
      <w:spacing w:after="0" w:line="240" w:lineRule="auto"/>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021A15"/>
  </w:style>
  <w:style w:type="table" w:customStyle="1" w:styleId="3">
    <w:name w:val="Сетка таблицы3"/>
    <w:basedOn w:val="a1"/>
    <w:next w:val="a3"/>
    <w:uiPriority w:val="59"/>
    <w:rsid w:val="00021A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59"/>
    <w:rsid w:val="00021A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021A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7F170D"/>
  </w:style>
  <w:style w:type="table" w:customStyle="1" w:styleId="31">
    <w:name w:val="Сетка таблицы31"/>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next w:val="a3"/>
    <w:uiPriority w:val="59"/>
    <w:rsid w:val="00B915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F424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3"/>
    <w:uiPriority w:val="59"/>
    <w:rsid w:val="00F424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e">
    <w:name w:val="Normal (Web)"/>
    <w:basedOn w:val="a"/>
    <w:unhideWhenUsed/>
    <w:rsid w:val="00242665"/>
    <w:rPr>
      <w:rFonts w:ascii="Times New Roman" w:hAnsi="Times New Roman" w:cs="Times New Roman"/>
      <w:sz w:val="24"/>
      <w:szCs w:val="24"/>
    </w:rPr>
  </w:style>
  <w:style w:type="character" w:customStyle="1" w:styleId="20">
    <w:name w:val="Заголовок 2 Знак"/>
    <w:basedOn w:val="a0"/>
    <w:link w:val="2"/>
    <w:uiPriority w:val="9"/>
    <w:rsid w:val="000B5161"/>
    <w:rPr>
      <w:rFonts w:asciiTheme="majorHAnsi" w:eastAsiaTheme="majorEastAsia" w:hAnsiTheme="majorHAnsi" w:cstheme="majorBidi"/>
      <w:b/>
      <w:bCs/>
      <w:color w:val="4F81BD" w:themeColor="accent1"/>
      <w:sz w:val="26"/>
      <w:szCs w:val="26"/>
    </w:rPr>
  </w:style>
  <w:style w:type="table" w:customStyle="1" w:styleId="7">
    <w:name w:val="Сетка таблицы7"/>
    <w:basedOn w:val="a1"/>
    <w:next w:val="a3"/>
    <w:uiPriority w:val="59"/>
    <w:rsid w:val="004F2F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3"/>
    <w:uiPriority w:val="59"/>
    <w:rsid w:val="009835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FD4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D74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
    <w:name w:val="Hyperlink"/>
    <w:basedOn w:val="a0"/>
    <w:uiPriority w:val="99"/>
    <w:semiHidden/>
    <w:unhideWhenUsed/>
    <w:rsid w:val="00B81832"/>
    <w:rPr>
      <w:color w:val="0000FF"/>
      <w:u w:val="single"/>
    </w:rPr>
  </w:style>
  <w:style w:type="character" w:styleId="af0">
    <w:name w:val="FollowedHyperlink"/>
    <w:basedOn w:val="a0"/>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styleId="af1">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055D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38812">
      <w:bodyDiv w:val="1"/>
      <w:marLeft w:val="0"/>
      <w:marRight w:val="0"/>
      <w:marTop w:val="0"/>
      <w:marBottom w:val="0"/>
      <w:divBdr>
        <w:top w:val="none" w:sz="0" w:space="0" w:color="auto"/>
        <w:left w:val="none" w:sz="0" w:space="0" w:color="auto"/>
        <w:bottom w:val="none" w:sz="0" w:space="0" w:color="auto"/>
        <w:right w:val="none" w:sz="0" w:space="0" w:color="auto"/>
      </w:divBdr>
    </w:div>
    <w:div w:id="75401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F5CE79982BC328FF0E4092080CA082C80E3485A9EF49F437071E527FBEZ6H7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62203-3B01-4142-8848-DA9F4495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12837</Words>
  <Characters>73176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Витальевна Ваганова</dc:creator>
  <cp:lastModifiedBy>Шевченко Анастасия Ярославовна</cp:lastModifiedBy>
  <cp:revision>2</cp:revision>
  <cp:lastPrinted>2022-05-12T01:44:00Z</cp:lastPrinted>
  <dcterms:created xsi:type="dcterms:W3CDTF">2022-07-01T05:08:00Z</dcterms:created>
  <dcterms:modified xsi:type="dcterms:W3CDTF">2022-07-01T05:08:00Z</dcterms:modified>
</cp:coreProperties>
</file>