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F55334">
              <w:rPr>
                <w:sz w:val="28"/>
                <w:szCs w:val="28"/>
              </w:rPr>
              <w:t>3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B626BD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</w:t>
            </w:r>
            <w:r w:rsidR="00B626BD">
              <w:rPr>
                <w:sz w:val="28"/>
                <w:szCs w:val="28"/>
              </w:rPr>
              <w:t>507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2C532F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F55334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BB1FEE" w:rsidRDefault="00ED67E7" w:rsidP="0049312E">
      <w:pPr>
        <w:spacing w:line="192" w:lineRule="auto"/>
        <w:rPr>
          <w:sz w:val="28"/>
          <w:szCs w:val="28"/>
        </w:rPr>
      </w:pPr>
      <w:r w:rsidRPr="00BB1FEE">
        <w:rPr>
          <w:sz w:val="28"/>
          <w:szCs w:val="28"/>
        </w:rPr>
        <w:t xml:space="preserve">     </w:t>
      </w:r>
      <w:r w:rsidR="00FF33B8">
        <w:rPr>
          <w:sz w:val="28"/>
          <w:szCs w:val="28"/>
        </w:rPr>
        <w:t xml:space="preserve">18 </w:t>
      </w:r>
      <w:r w:rsidR="0049312E" w:rsidRPr="00BB1FEE">
        <w:rPr>
          <w:sz w:val="28"/>
          <w:szCs w:val="28"/>
        </w:rPr>
        <w:t>час</w:t>
      </w:r>
      <w:r w:rsidR="00B96C9D" w:rsidRPr="00BB1FEE">
        <w:rPr>
          <w:sz w:val="28"/>
          <w:szCs w:val="28"/>
        </w:rPr>
        <w:t>ов</w:t>
      </w:r>
      <w:r w:rsidR="00FF33B8">
        <w:rPr>
          <w:sz w:val="28"/>
          <w:szCs w:val="28"/>
        </w:rPr>
        <w:t xml:space="preserve"> 15</w:t>
      </w:r>
      <w:r w:rsidRPr="00BB1FEE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мин</w:t>
      </w:r>
      <w:r w:rsidR="00B96C9D" w:rsidRPr="00BB1FEE">
        <w:rPr>
          <w:sz w:val="28"/>
          <w:szCs w:val="28"/>
        </w:rPr>
        <w:t>ут</w:t>
      </w:r>
    </w:p>
    <w:p w:rsidR="0049312E" w:rsidRPr="00BB1FEE" w:rsidRDefault="0049312E" w:rsidP="0049312E">
      <w:pPr>
        <w:spacing w:line="192" w:lineRule="auto"/>
        <w:rPr>
          <w:b/>
          <w:sz w:val="28"/>
          <w:szCs w:val="28"/>
        </w:rPr>
      </w:pPr>
    </w:p>
    <w:p w:rsidR="008B6AD0" w:rsidRPr="00BB1FEE" w:rsidRDefault="00402F7B" w:rsidP="008B6AD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54BF9" w:rsidRPr="00154BF9">
        <w:rPr>
          <w:sz w:val="28"/>
          <w:szCs w:val="28"/>
        </w:rPr>
        <w:t xml:space="preserve"> признании кандидата </w:t>
      </w: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в депутаты Думы Находкинского </w:t>
      </w:r>
      <w:bookmarkStart w:id="0" w:name="_GoBack"/>
      <w:bookmarkEnd w:id="0"/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</w:p>
    <w:p w:rsidR="008B6AD0" w:rsidRPr="00BB1FEE" w:rsidRDefault="00A42D3F" w:rsidP="008B6AD0">
      <w:pPr>
        <w:rPr>
          <w:sz w:val="28"/>
          <w:szCs w:val="28"/>
        </w:rPr>
      </w:pPr>
      <w:r>
        <w:rPr>
          <w:sz w:val="28"/>
          <w:szCs w:val="28"/>
        </w:rPr>
        <w:t>избирательному округу № 2</w:t>
      </w:r>
      <w:r w:rsidR="008B6AD0" w:rsidRPr="00BB1FEE">
        <w:rPr>
          <w:sz w:val="28"/>
          <w:szCs w:val="28"/>
        </w:rPr>
        <w:t xml:space="preserve"> </w:t>
      </w:r>
    </w:p>
    <w:p w:rsidR="008B6AD0" w:rsidRPr="00BB1FEE" w:rsidRDefault="00154BF9" w:rsidP="008B6AD0">
      <w:pPr>
        <w:rPr>
          <w:sz w:val="28"/>
          <w:szCs w:val="28"/>
        </w:rPr>
      </w:pPr>
      <w:r>
        <w:rPr>
          <w:sz w:val="28"/>
          <w:szCs w:val="28"/>
        </w:rPr>
        <w:t xml:space="preserve">Георгиевой Александры Петровны </w:t>
      </w:r>
      <w:r>
        <w:rPr>
          <w:sz w:val="28"/>
          <w:szCs w:val="28"/>
        </w:rPr>
        <w:br/>
      </w:r>
      <w:proofErr w:type="gramStart"/>
      <w:r w:rsidRPr="00154BF9">
        <w:rPr>
          <w:sz w:val="28"/>
          <w:szCs w:val="28"/>
        </w:rPr>
        <w:t>утратившим</w:t>
      </w:r>
      <w:proofErr w:type="gramEnd"/>
      <w:r w:rsidRPr="00154BF9">
        <w:rPr>
          <w:sz w:val="28"/>
          <w:szCs w:val="28"/>
        </w:rPr>
        <w:t xml:space="preserve"> статус кандидата</w:t>
      </w:r>
    </w:p>
    <w:p w:rsidR="008B6AD0" w:rsidRPr="00BB1FEE" w:rsidRDefault="008B6AD0" w:rsidP="008B6AD0">
      <w:pPr>
        <w:ind w:firstLine="851"/>
        <w:jc w:val="both"/>
        <w:rPr>
          <w:sz w:val="28"/>
          <w:szCs w:val="28"/>
        </w:rPr>
      </w:pPr>
    </w:p>
    <w:p w:rsidR="008B6AD0" w:rsidRPr="00BB1FEE" w:rsidRDefault="008B6AD0" w:rsidP="00903404">
      <w:pPr>
        <w:spacing w:before="120"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02 июля 2022 года </w:t>
      </w:r>
      <w:r w:rsidR="00154BF9">
        <w:rPr>
          <w:sz w:val="28"/>
          <w:szCs w:val="28"/>
        </w:rPr>
        <w:t xml:space="preserve">Георгиева Александра Петровна </w:t>
      </w:r>
      <w:r w:rsidRPr="00BB1FEE">
        <w:rPr>
          <w:sz w:val="28"/>
          <w:szCs w:val="28"/>
        </w:rPr>
        <w:t>подал</w:t>
      </w:r>
      <w:r w:rsidR="00A42D3F">
        <w:rPr>
          <w:sz w:val="28"/>
          <w:szCs w:val="28"/>
        </w:rPr>
        <w:t>а</w:t>
      </w:r>
      <w:r w:rsidRPr="00BB1FEE">
        <w:rPr>
          <w:sz w:val="28"/>
          <w:szCs w:val="28"/>
        </w:rPr>
        <w:t xml:space="preserve"> документы в территориальную избирательную комиссию города Находки для выдвижения в качестве кандидата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</w:t>
      </w:r>
      <w:r w:rsidR="00A42D3F">
        <w:rPr>
          <w:sz w:val="28"/>
          <w:szCs w:val="28"/>
        </w:rPr>
        <w:t>атному</w:t>
      </w:r>
      <w:proofErr w:type="spellEnd"/>
      <w:r w:rsidR="00A42D3F">
        <w:rPr>
          <w:sz w:val="28"/>
          <w:szCs w:val="28"/>
        </w:rPr>
        <w:t xml:space="preserve"> избирательному округу № 2</w:t>
      </w:r>
      <w:r w:rsidRPr="00BB1FEE">
        <w:rPr>
          <w:sz w:val="28"/>
          <w:szCs w:val="28"/>
        </w:rPr>
        <w:t xml:space="preserve">. </w:t>
      </w:r>
    </w:p>
    <w:p w:rsidR="008B6AD0" w:rsidRPr="00BB1FEE" w:rsidRDefault="00154BF9" w:rsidP="008B6AD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8B6AD0" w:rsidRPr="00BB1FEE">
        <w:rPr>
          <w:sz w:val="28"/>
          <w:szCs w:val="28"/>
        </w:rPr>
        <w:t xml:space="preserve"> июля 2022 года кандидатом </w:t>
      </w:r>
      <w:r>
        <w:rPr>
          <w:sz w:val="28"/>
          <w:szCs w:val="28"/>
        </w:rPr>
        <w:t xml:space="preserve">Георгиевой Александрой Петровной </w:t>
      </w:r>
      <w:r w:rsidR="008B6AD0" w:rsidRPr="00BB1FEE">
        <w:rPr>
          <w:sz w:val="28"/>
          <w:szCs w:val="28"/>
        </w:rPr>
        <w:t>были представлены документы для регистрации: подписные листы, протокол об итогах сбора подписей.</w:t>
      </w:r>
    </w:p>
    <w:p w:rsidR="008B6AD0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0</w:t>
      </w:r>
      <w:r w:rsidR="00154BF9">
        <w:rPr>
          <w:sz w:val="28"/>
          <w:szCs w:val="28"/>
        </w:rPr>
        <w:t>4</w:t>
      </w:r>
      <w:r w:rsidRPr="00BB1FEE">
        <w:rPr>
          <w:sz w:val="28"/>
          <w:szCs w:val="28"/>
        </w:rPr>
        <w:t xml:space="preserve"> июля 2022 года кандидатом </w:t>
      </w:r>
      <w:r w:rsidR="001839CC">
        <w:rPr>
          <w:sz w:val="28"/>
          <w:szCs w:val="28"/>
        </w:rPr>
        <w:t xml:space="preserve">Георгиевой Александрой Петровной </w:t>
      </w:r>
      <w:r w:rsidRPr="00BB1FEE">
        <w:rPr>
          <w:sz w:val="28"/>
          <w:szCs w:val="28"/>
        </w:rPr>
        <w:t>был открыт специальный избирательный счет.</w:t>
      </w:r>
    </w:p>
    <w:p w:rsidR="00154BF9" w:rsidRDefault="00154BF9" w:rsidP="008B6AD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июля 2022 года </w:t>
      </w:r>
      <w:r w:rsidRPr="00BB1FEE">
        <w:rPr>
          <w:sz w:val="28"/>
          <w:szCs w:val="28"/>
        </w:rPr>
        <w:t xml:space="preserve">кандидатом </w:t>
      </w:r>
      <w:r w:rsidR="001839CC">
        <w:rPr>
          <w:sz w:val="28"/>
          <w:szCs w:val="28"/>
        </w:rPr>
        <w:t xml:space="preserve">Георгиевой Александрой Петровной </w:t>
      </w:r>
      <w:r>
        <w:rPr>
          <w:sz w:val="28"/>
          <w:szCs w:val="28"/>
        </w:rPr>
        <w:t xml:space="preserve">в Территориальную избирательную комиссию города Находки было подано заявление о снятии своей кандидатуры кандидата в депутаты Думы Находкинского городского округа </w:t>
      </w:r>
      <w:r w:rsidR="001839CC">
        <w:rPr>
          <w:sz w:val="28"/>
          <w:szCs w:val="28"/>
        </w:rPr>
        <w:t xml:space="preserve">по </w:t>
      </w:r>
      <w:proofErr w:type="spellStart"/>
      <w:r w:rsidR="001839CC">
        <w:rPr>
          <w:sz w:val="28"/>
          <w:szCs w:val="28"/>
        </w:rPr>
        <w:t>пятимандатному</w:t>
      </w:r>
      <w:proofErr w:type="spellEnd"/>
      <w:r w:rsidR="001839CC">
        <w:rPr>
          <w:sz w:val="28"/>
          <w:szCs w:val="28"/>
        </w:rPr>
        <w:t xml:space="preserve"> избирательному округу № 2.</w:t>
      </w:r>
    </w:p>
    <w:p w:rsidR="001905F0" w:rsidRPr="001839CC" w:rsidRDefault="001839CC" w:rsidP="001905F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</w:t>
      </w:r>
      <w:r w:rsidRPr="001839CC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50 </w:t>
      </w:r>
      <w:r w:rsidRPr="00BB1FEE">
        <w:rPr>
          <w:sz w:val="28"/>
          <w:szCs w:val="28"/>
        </w:rPr>
        <w:t>Избирательного кодекса Приморского края от 22 июля 2003 года № 62-КЗ</w:t>
      </w:r>
      <w:r>
        <w:rPr>
          <w:sz w:val="28"/>
          <w:szCs w:val="28"/>
        </w:rPr>
        <w:t xml:space="preserve"> к</w:t>
      </w:r>
      <w:r w:rsidRPr="001839CC">
        <w:rPr>
          <w:sz w:val="28"/>
          <w:szCs w:val="28"/>
        </w:rPr>
        <w:t xml:space="preserve">андидат, выдвинутый в составе списка кандидатов, не </w:t>
      </w:r>
      <w:proofErr w:type="gramStart"/>
      <w:r w:rsidRPr="001839CC">
        <w:rPr>
          <w:sz w:val="28"/>
          <w:szCs w:val="28"/>
        </w:rPr>
        <w:t>позднее</w:t>
      </w:r>
      <w:proofErr w:type="gramEnd"/>
      <w:r w:rsidRPr="001839CC">
        <w:rPr>
          <w:sz w:val="28"/>
          <w:szCs w:val="28"/>
        </w:rPr>
        <w:t xml:space="preserve"> чем за 15 дней до дня голосования, а при наличии вынуждающих к тому обстоятельств - не позднее чем за один день до дня (первого дня) голосования (в том числе повторного голосования), кандидат, </w:t>
      </w:r>
      <w:r w:rsidRPr="001839CC">
        <w:rPr>
          <w:sz w:val="28"/>
          <w:szCs w:val="28"/>
        </w:rPr>
        <w:lastRenderedPageBreak/>
        <w:t xml:space="preserve">выдвинутый непосредственно, - не позднее чем за пять дней до дня (первого дня) голосования, а при наличии вынуждающих к тому обстоятельств - не </w:t>
      </w:r>
      <w:proofErr w:type="gramStart"/>
      <w:r w:rsidRPr="001839CC">
        <w:rPr>
          <w:sz w:val="28"/>
          <w:szCs w:val="28"/>
        </w:rPr>
        <w:t>позднее</w:t>
      </w:r>
      <w:proofErr w:type="gramEnd"/>
      <w:r w:rsidRPr="001839CC">
        <w:rPr>
          <w:sz w:val="28"/>
          <w:szCs w:val="28"/>
        </w:rPr>
        <w:t xml:space="preserve"> чем за один день до дня (первого дня) голосования (в том числе повторного голосования) вправе представить в соответствующую избирательную комиссию письменное заявление о снятии своей кандидатуры. </w:t>
      </w:r>
      <w:r w:rsidR="001905F0" w:rsidRPr="001839CC">
        <w:rPr>
          <w:sz w:val="28"/>
          <w:szCs w:val="28"/>
        </w:rPr>
        <w:t>Указанное заявление отзыву не подлежит.</w:t>
      </w:r>
      <w:r w:rsidR="001905F0">
        <w:rPr>
          <w:sz w:val="28"/>
          <w:szCs w:val="28"/>
        </w:rPr>
        <w:t xml:space="preserve"> При наличии указанного заявления комиссия на основании п.5 ст. 41 </w:t>
      </w:r>
      <w:r w:rsidR="001905F0" w:rsidRPr="00BB1FEE">
        <w:rPr>
          <w:sz w:val="28"/>
          <w:szCs w:val="28"/>
        </w:rPr>
        <w:t>Федерального закона от 12.06.2002 года № 67-ФЗ «Об основных гарантиях избирательных прав и права на участие в референдуме граждан Российской Федерации»</w:t>
      </w:r>
      <w:r w:rsidR="001905F0">
        <w:rPr>
          <w:sz w:val="28"/>
          <w:szCs w:val="28"/>
        </w:rPr>
        <w:t xml:space="preserve"> (далее №67-ФЗ) принимает решение </w:t>
      </w:r>
      <w:r w:rsidR="001905F0" w:rsidRPr="00BE78B2">
        <w:rPr>
          <w:sz w:val="28"/>
          <w:szCs w:val="28"/>
        </w:rPr>
        <w:t xml:space="preserve">о признании кандидата, выдвинутого непосредственно, </w:t>
      </w:r>
      <w:proofErr w:type="gramStart"/>
      <w:r w:rsidR="001905F0" w:rsidRPr="00BE78B2">
        <w:rPr>
          <w:sz w:val="28"/>
          <w:szCs w:val="28"/>
        </w:rPr>
        <w:t>утратившим</w:t>
      </w:r>
      <w:proofErr w:type="gramEnd"/>
      <w:r w:rsidR="001905F0" w:rsidRPr="00BE78B2">
        <w:rPr>
          <w:sz w:val="28"/>
          <w:szCs w:val="28"/>
        </w:rPr>
        <w:t xml:space="preserve"> статус кандидата</w:t>
      </w:r>
      <w:r w:rsidR="001905F0">
        <w:rPr>
          <w:sz w:val="28"/>
          <w:szCs w:val="28"/>
        </w:rPr>
        <w:t>.</w:t>
      </w:r>
    </w:p>
    <w:p w:rsidR="001905F0" w:rsidRDefault="001905F0" w:rsidP="001905F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Комиссия, проверив информацию, указанную в заявлении, а также соответствие указанного документа действующему законодательству признает их соответствующими закону.</w:t>
      </w:r>
    </w:p>
    <w:p w:rsidR="001905F0" w:rsidRPr="00B71C95" w:rsidRDefault="001905F0" w:rsidP="001905F0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BB1FEE">
        <w:rPr>
          <w:sz w:val="28"/>
          <w:szCs w:val="28"/>
        </w:rPr>
        <w:t xml:space="preserve">п. </w:t>
      </w:r>
      <w:r>
        <w:rPr>
          <w:sz w:val="28"/>
          <w:szCs w:val="28"/>
        </w:rPr>
        <w:t>30</w:t>
      </w:r>
      <w:r w:rsidRPr="00BB1FEE">
        <w:rPr>
          <w:sz w:val="28"/>
          <w:szCs w:val="28"/>
        </w:rPr>
        <w:t xml:space="preserve"> статьи 38 № 67-ФЗ</w:t>
      </w:r>
      <w:r>
        <w:rPr>
          <w:sz w:val="28"/>
          <w:szCs w:val="28"/>
        </w:rPr>
        <w:t xml:space="preserve">, части </w:t>
      </w:r>
      <w:r w:rsidRPr="001839CC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50 </w:t>
      </w:r>
      <w:r w:rsidRPr="00BB1FEE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 xml:space="preserve"> (далее Кодекс), п.5 ст. 41 №67-ФЗ, ч. 5 ст. 53 Кодекса </w:t>
      </w:r>
      <w:r w:rsidRPr="00B71C95">
        <w:rPr>
          <w:sz w:val="28"/>
          <w:szCs w:val="28"/>
        </w:rPr>
        <w:t>территориальная избирательная комиссия города Находки</w:t>
      </w:r>
      <w:r w:rsidRPr="00B71C95">
        <w:rPr>
          <w:b/>
          <w:sz w:val="28"/>
          <w:szCs w:val="28"/>
        </w:rPr>
        <w:t xml:space="preserve"> </w:t>
      </w:r>
    </w:p>
    <w:p w:rsidR="001839CC" w:rsidRDefault="00BE78B2" w:rsidP="001905F0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РЕШИЛА</w:t>
      </w:r>
    </w:p>
    <w:p w:rsidR="008B6AD0" w:rsidRPr="00BB1FEE" w:rsidRDefault="00ED67E7" w:rsidP="00D85A8B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1.</w:t>
      </w:r>
      <w:r w:rsidR="00903404">
        <w:rPr>
          <w:sz w:val="28"/>
          <w:szCs w:val="28"/>
        </w:rPr>
        <w:t> </w:t>
      </w:r>
      <w:r w:rsidR="001A421D">
        <w:rPr>
          <w:sz w:val="28"/>
          <w:szCs w:val="28"/>
        </w:rPr>
        <w:t>Признать утратившим статус</w:t>
      </w:r>
      <w:r w:rsidR="008B6AD0" w:rsidRPr="00BB1FEE">
        <w:rPr>
          <w:sz w:val="28"/>
          <w:szCs w:val="28"/>
        </w:rPr>
        <w:t xml:space="preserve"> </w:t>
      </w:r>
      <w:r w:rsidR="00903404">
        <w:rPr>
          <w:sz w:val="28"/>
          <w:szCs w:val="28"/>
        </w:rPr>
        <w:t>кандидата</w:t>
      </w:r>
      <w:r w:rsidR="002E7324" w:rsidRPr="00BB1FEE">
        <w:rPr>
          <w:sz w:val="28"/>
          <w:szCs w:val="28"/>
        </w:rPr>
        <w:t xml:space="preserve"> в депутаты Думы Находкинского городского округа по </w:t>
      </w:r>
      <w:proofErr w:type="spellStart"/>
      <w:r w:rsidR="002E7324" w:rsidRPr="00BB1FEE">
        <w:rPr>
          <w:sz w:val="28"/>
          <w:szCs w:val="28"/>
        </w:rPr>
        <w:t>пятиманд</w:t>
      </w:r>
      <w:r w:rsidR="00A42D3F">
        <w:rPr>
          <w:sz w:val="28"/>
          <w:szCs w:val="28"/>
        </w:rPr>
        <w:t>атному</w:t>
      </w:r>
      <w:proofErr w:type="spellEnd"/>
      <w:r w:rsidR="00A42D3F">
        <w:rPr>
          <w:sz w:val="28"/>
          <w:szCs w:val="28"/>
        </w:rPr>
        <w:t xml:space="preserve"> избирательному округу № 2</w:t>
      </w:r>
      <w:r w:rsidR="002E7324" w:rsidRPr="00BB1FEE">
        <w:rPr>
          <w:sz w:val="28"/>
          <w:szCs w:val="28"/>
        </w:rPr>
        <w:t xml:space="preserve"> </w:t>
      </w:r>
      <w:r w:rsidR="001A421D">
        <w:rPr>
          <w:sz w:val="28"/>
          <w:szCs w:val="28"/>
        </w:rPr>
        <w:t>Георгиеву Александру Петровну</w:t>
      </w:r>
      <w:r w:rsidR="008B6AD0" w:rsidRPr="00BB1FEE">
        <w:rPr>
          <w:sz w:val="28"/>
          <w:szCs w:val="28"/>
        </w:rPr>
        <w:t>, выдвинутого Приморской региональной общественной организацией по благоустройству территорий городов и социальной поддержки населения «Я делаю город лучше!»</w:t>
      </w:r>
      <w:r w:rsidR="002E7324" w:rsidRPr="00BB1FEE">
        <w:rPr>
          <w:sz w:val="28"/>
          <w:szCs w:val="28"/>
        </w:rPr>
        <w:t>.</w:t>
      </w:r>
      <w:r w:rsidR="008B6AD0" w:rsidRPr="00BB1FEE">
        <w:rPr>
          <w:sz w:val="28"/>
          <w:szCs w:val="28"/>
        </w:rPr>
        <w:t xml:space="preserve"> </w:t>
      </w:r>
    </w:p>
    <w:p w:rsidR="008B6AD0" w:rsidRPr="00BB1FEE" w:rsidRDefault="00903404" w:rsidP="00A1788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B6AD0" w:rsidRPr="00BB1FEE">
        <w:rPr>
          <w:sz w:val="28"/>
          <w:szCs w:val="28"/>
        </w:rPr>
        <w:t xml:space="preserve">Копию настоящего решения </w:t>
      </w:r>
      <w:r w:rsidR="00D85A8B" w:rsidRPr="00BB1FEE">
        <w:rPr>
          <w:sz w:val="28"/>
          <w:szCs w:val="28"/>
        </w:rPr>
        <w:t xml:space="preserve">выдать </w:t>
      </w:r>
      <w:r w:rsidR="001A421D">
        <w:rPr>
          <w:sz w:val="28"/>
          <w:szCs w:val="28"/>
        </w:rPr>
        <w:t>Георгиевой Александре Петровне</w:t>
      </w:r>
      <w:r w:rsidR="008B6AD0" w:rsidRPr="00BB1FEE">
        <w:rPr>
          <w:sz w:val="28"/>
          <w:szCs w:val="28"/>
        </w:rPr>
        <w:t>.</w:t>
      </w:r>
    </w:p>
    <w:p w:rsidR="00D85A8B" w:rsidRPr="00BB1FEE" w:rsidRDefault="00D85A8B" w:rsidP="00A1788F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3. Уведомить </w:t>
      </w:r>
      <w:r w:rsidR="00241999" w:rsidRPr="00BB1FEE">
        <w:rPr>
          <w:sz w:val="28"/>
          <w:szCs w:val="28"/>
        </w:rPr>
        <w:t>Дальневосточный банк ПАО Сбербанк (Приморское отделение № 8635, дополнительный офис № 8635</w:t>
      </w:r>
      <w:r w:rsidR="00241999" w:rsidRPr="00A1788F">
        <w:rPr>
          <w:sz w:val="28"/>
          <w:szCs w:val="28"/>
        </w:rPr>
        <w:t>/</w:t>
      </w:r>
      <w:r w:rsidR="00241999" w:rsidRPr="00BB1FEE">
        <w:rPr>
          <w:sz w:val="28"/>
          <w:szCs w:val="28"/>
        </w:rPr>
        <w:t xml:space="preserve">0254) </w:t>
      </w:r>
      <w:r w:rsidRPr="00BB1FEE">
        <w:rPr>
          <w:sz w:val="28"/>
          <w:szCs w:val="28"/>
        </w:rPr>
        <w:t xml:space="preserve">о необходимости прекратить все финансовые операции по специальному избирательному счету кандидата </w:t>
      </w:r>
      <w:r w:rsidR="001A421D">
        <w:rPr>
          <w:sz w:val="28"/>
          <w:szCs w:val="28"/>
        </w:rPr>
        <w:t>Георгиевой Александрой Петровной</w:t>
      </w:r>
      <w:r w:rsidRPr="00BB1FEE">
        <w:rPr>
          <w:sz w:val="28"/>
          <w:szCs w:val="28"/>
        </w:rPr>
        <w:t xml:space="preserve">. </w:t>
      </w:r>
    </w:p>
    <w:p w:rsidR="008B6AD0" w:rsidRPr="00BB1FEE" w:rsidRDefault="008B6AD0" w:rsidP="00A1788F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lastRenderedPageBreak/>
        <w:t>4. </w:t>
      </w:r>
      <w:proofErr w:type="gramStart"/>
      <w:r w:rsidRPr="00BB1FEE">
        <w:rPr>
          <w:sz w:val="28"/>
          <w:szCs w:val="28"/>
        </w:rPr>
        <w:t>Разместить</w:t>
      </w:r>
      <w:proofErr w:type="gramEnd"/>
      <w:r w:rsidRPr="00BB1FEE"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8B6AD0" w:rsidRPr="00BB1FEE" w:rsidRDefault="008B6AD0" w:rsidP="00D85A8B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5</w:t>
      </w:r>
      <w:r w:rsidRPr="00A1788F">
        <w:rPr>
          <w:sz w:val="28"/>
          <w:szCs w:val="28"/>
        </w:rPr>
        <w:t>. Нап</w:t>
      </w:r>
      <w:r w:rsidRPr="00BB1FEE">
        <w:rPr>
          <w:rFonts w:eastAsia="SimSun"/>
          <w:sz w:val="28"/>
          <w:szCs w:val="28"/>
        </w:rPr>
        <w:t>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BB1FEE" w:rsidRDefault="00BB1FEE" w:rsidP="00D85A8B">
      <w:pPr>
        <w:spacing w:line="360" w:lineRule="auto"/>
        <w:jc w:val="both"/>
        <w:rPr>
          <w:sz w:val="28"/>
          <w:szCs w:val="28"/>
        </w:rPr>
      </w:pPr>
    </w:p>
    <w:p w:rsidR="008B6AD0" w:rsidRPr="00BB1FEE" w:rsidRDefault="008B6AD0" w:rsidP="00D85A8B">
      <w:pPr>
        <w:spacing w:line="360" w:lineRule="auto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Председатель комиссии </w:t>
      </w:r>
      <w:r w:rsidRPr="00BB1FEE">
        <w:rPr>
          <w:sz w:val="28"/>
          <w:szCs w:val="28"/>
        </w:rPr>
        <w:tab/>
        <w:t xml:space="preserve">                                                  </w:t>
      </w:r>
      <w:r w:rsidR="007849CF" w:rsidRPr="00BB1FEE">
        <w:rPr>
          <w:sz w:val="28"/>
          <w:szCs w:val="28"/>
        </w:rPr>
        <w:t xml:space="preserve">    </w:t>
      </w:r>
      <w:r w:rsid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В.Ю. Хорунжий </w:t>
      </w:r>
    </w:p>
    <w:p w:rsidR="00ED67E7" w:rsidRPr="00BB1FEE" w:rsidRDefault="00ED67E7" w:rsidP="00D85A8B">
      <w:pPr>
        <w:jc w:val="both"/>
        <w:rPr>
          <w:sz w:val="28"/>
          <w:szCs w:val="28"/>
        </w:rPr>
      </w:pPr>
    </w:p>
    <w:p w:rsidR="008B6AD0" w:rsidRPr="00BB1FEE" w:rsidRDefault="008B6AD0" w:rsidP="00D85A8B">
      <w:pPr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Секретарь комиссии   </w:t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  <w:t xml:space="preserve">                                    </w:t>
      </w:r>
      <w:r w:rsidR="00BB1FEE">
        <w:rPr>
          <w:sz w:val="28"/>
          <w:szCs w:val="28"/>
        </w:rPr>
        <w:t xml:space="preserve">       </w:t>
      </w:r>
      <w:r w:rsidRPr="00BB1FEE">
        <w:rPr>
          <w:sz w:val="28"/>
          <w:szCs w:val="28"/>
        </w:rPr>
        <w:t xml:space="preserve">С.М. </w:t>
      </w:r>
      <w:proofErr w:type="spellStart"/>
      <w:r w:rsidRPr="00BB1FEE">
        <w:rPr>
          <w:sz w:val="28"/>
          <w:szCs w:val="28"/>
        </w:rPr>
        <w:t>Чубинская</w:t>
      </w:r>
      <w:proofErr w:type="spellEnd"/>
    </w:p>
    <w:sectPr w:rsidR="008B6AD0" w:rsidRPr="00BB1FEE" w:rsidSect="00FE15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51C" w:rsidRDefault="0090351C" w:rsidP="00F25E48">
      <w:r>
        <w:separator/>
      </w:r>
    </w:p>
  </w:endnote>
  <w:endnote w:type="continuationSeparator" w:id="0">
    <w:p w:rsidR="0090351C" w:rsidRDefault="0090351C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402F7B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51C" w:rsidRDefault="0090351C" w:rsidP="00F25E48">
      <w:r>
        <w:separator/>
      </w:r>
    </w:p>
  </w:footnote>
  <w:footnote w:type="continuationSeparator" w:id="0">
    <w:p w:rsidR="0090351C" w:rsidRDefault="0090351C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89B"/>
    <w:rsid w:val="0004051F"/>
    <w:rsid w:val="00043C80"/>
    <w:rsid w:val="00047092"/>
    <w:rsid w:val="000553A5"/>
    <w:rsid w:val="00063AAD"/>
    <w:rsid w:val="00064921"/>
    <w:rsid w:val="00073309"/>
    <w:rsid w:val="00092932"/>
    <w:rsid w:val="00093058"/>
    <w:rsid w:val="00095862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404ED"/>
    <w:rsid w:val="00144D84"/>
    <w:rsid w:val="00154BF9"/>
    <w:rsid w:val="00170B08"/>
    <w:rsid w:val="001839CC"/>
    <w:rsid w:val="001905F0"/>
    <w:rsid w:val="001913D1"/>
    <w:rsid w:val="0019377A"/>
    <w:rsid w:val="001A421D"/>
    <w:rsid w:val="001B184F"/>
    <w:rsid w:val="001C2E05"/>
    <w:rsid w:val="001D7085"/>
    <w:rsid w:val="001F2935"/>
    <w:rsid w:val="001F57DA"/>
    <w:rsid w:val="00212DFC"/>
    <w:rsid w:val="00215CF1"/>
    <w:rsid w:val="00234579"/>
    <w:rsid w:val="00236259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E7324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922FB"/>
    <w:rsid w:val="003B2F64"/>
    <w:rsid w:val="003B43F9"/>
    <w:rsid w:val="003C22D3"/>
    <w:rsid w:val="003E1A19"/>
    <w:rsid w:val="003E2CDB"/>
    <w:rsid w:val="003F0B8D"/>
    <w:rsid w:val="00402F7B"/>
    <w:rsid w:val="0041611C"/>
    <w:rsid w:val="0041672D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D0F61"/>
    <w:rsid w:val="004E0407"/>
    <w:rsid w:val="004E127C"/>
    <w:rsid w:val="004E2BF5"/>
    <w:rsid w:val="004F68AE"/>
    <w:rsid w:val="00512684"/>
    <w:rsid w:val="00531F3B"/>
    <w:rsid w:val="00545BA9"/>
    <w:rsid w:val="00547C64"/>
    <w:rsid w:val="00577259"/>
    <w:rsid w:val="005976B0"/>
    <w:rsid w:val="005B14A4"/>
    <w:rsid w:val="005B22AF"/>
    <w:rsid w:val="005C1F23"/>
    <w:rsid w:val="005C6F50"/>
    <w:rsid w:val="005D595B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5396"/>
    <w:rsid w:val="00667011"/>
    <w:rsid w:val="00674369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4A91"/>
    <w:rsid w:val="00730545"/>
    <w:rsid w:val="007360E6"/>
    <w:rsid w:val="00740013"/>
    <w:rsid w:val="00742D9A"/>
    <w:rsid w:val="00753CE6"/>
    <w:rsid w:val="007616ED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B27AB"/>
    <w:rsid w:val="007B5EE4"/>
    <w:rsid w:val="007D2342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6AD0"/>
    <w:rsid w:val="008B6F82"/>
    <w:rsid w:val="008D53C8"/>
    <w:rsid w:val="008D768B"/>
    <w:rsid w:val="00903404"/>
    <w:rsid w:val="0090351C"/>
    <w:rsid w:val="00903D15"/>
    <w:rsid w:val="00917193"/>
    <w:rsid w:val="00927B1C"/>
    <w:rsid w:val="009331F3"/>
    <w:rsid w:val="0093486A"/>
    <w:rsid w:val="009537E2"/>
    <w:rsid w:val="009655A3"/>
    <w:rsid w:val="00973E7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6065"/>
    <w:rsid w:val="009F06F3"/>
    <w:rsid w:val="00A0426F"/>
    <w:rsid w:val="00A12DBC"/>
    <w:rsid w:val="00A1788F"/>
    <w:rsid w:val="00A31154"/>
    <w:rsid w:val="00A402CA"/>
    <w:rsid w:val="00A40700"/>
    <w:rsid w:val="00A42D3F"/>
    <w:rsid w:val="00A525B4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26BD"/>
    <w:rsid w:val="00B63C22"/>
    <w:rsid w:val="00B64431"/>
    <w:rsid w:val="00B96C9D"/>
    <w:rsid w:val="00BB1FEE"/>
    <w:rsid w:val="00BB3721"/>
    <w:rsid w:val="00BC057E"/>
    <w:rsid w:val="00BC3D74"/>
    <w:rsid w:val="00BD2B11"/>
    <w:rsid w:val="00BE4E13"/>
    <w:rsid w:val="00BE78B2"/>
    <w:rsid w:val="00BF1E87"/>
    <w:rsid w:val="00C17F2E"/>
    <w:rsid w:val="00C24A95"/>
    <w:rsid w:val="00C30BD0"/>
    <w:rsid w:val="00C3307F"/>
    <w:rsid w:val="00C33EB4"/>
    <w:rsid w:val="00C43FD2"/>
    <w:rsid w:val="00C85133"/>
    <w:rsid w:val="00CA7078"/>
    <w:rsid w:val="00CB2D23"/>
    <w:rsid w:val="00CC0AE9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85A8B"/>
    <w:rsid w:val="00DA2503"/>
    <w:rsid w:val="00DB003C"/>
    <w:rsid w:val="00DB6DD6"/>
    <w:rsid w:val="00DB7A35"/>
    <w:rsid w:val="00DC0703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2742"/>
    <w:rsid w:val="00E937A8"/>
    <w:rsid w:val="00E97EBF"/>
    <w:rsid w:val="00EB42A4"/>
    <w:rsid w:val="00EB4521"/>
    <w:rsid w:val="00EB5902"/>
    <w:rsid w:val="00EC179A"/>
    <w:rsid w:val="00ED67E7"/>
    <w:rsid w:val="00F00A97"/>
    <w:rsid w:val="00F04310"/>
    <w:rsid w:val="00F12343"/>
    <w:rsid w:val="00F155D4"/>
    <w:rsid w:val="00F25E48"/>
    <w:rsid w:val="00F421E6"/>
    <w:rsid w:val="00F44B7C"/>
    <w:rsid w:val="00F55334"/>
    <w:rsid w:val="00F60EAF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726"/>
    <w:rsid w:val="00FB7B42"/>
    <w:rsid w:val="00FC307D"/>
    <w:rsid w:val="00FD0852"/>
    <w:rsid w:val="00FE1530"/>
    <w:rsid w:val="00FE3C4E"/>
    <w:rsid w:val="00FF2B0F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D7F64-D544-4D0A-B2D5-9D1FE776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9</cp:revision>
  <cp:lastPrinted>2021-08-14T00:38:00Z</cp:lastPrinted>
  <dcterms:created xsi:type="dcterms:W3CDTF">2022-07-12T23:24:00Z</dcterms:created>
  <dcterms:modified xsi:type="dcterms:W3CDTF">2022-07-18T23:59:00Z</dcterms:modified>
</cp:coreProperties>
</file>