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B6AD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8507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585076">
              <w:rPr>
                <w:sz w:val="28"/>
                <w:szCs w:val="28"/>
              </w:rPr>
              <w:t>494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8B6AD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021455" w:rsidRDefault="00ED67E7" w:rsidP="0049312E">
      <w:pPr>
        <w:spacing w:line="192" w:lineRule="auto"/>
        <w:rPr>
          <w:sz w:val="28"/>
          <w:szCs w:val="28"/>
        </w:rPr>
      </w:pPr>
      <w:r w:rsidRPr="00021455">
        <w:rPr>
          <w:sz w:val="28"/>
          <w:szCs w:val="28"/>
        </w:rPr>
        <w:t xml:space="preserve">    </w:t>
      </w:r>
      <w:r w:rsidR="00585076">
        <w:rPr>
          <w:sz w:val="28"/>
          <w:szCs w:val="28"/>
        </w:rPr>
        <w:t>18</w:t>
      </w:r>
      <w:r w:rsidRPr="00021455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час</w:t>
      </w:r>
      <w:r w:rsidR="00B96C9D" w:rsidRPr="00021455">
        <w:rPr>
          <w:sz w:val="28"/>
          <w:szCs w:val="28"/>
        </w:rPr>
        <w:t>ов</w:t>
      </w:r>
      <w:r w:rsidRPr="00021455">
        <w:rPr>
          <w:sz w:val="28"/>
          <w:szCs w:val="28"/>
        </w:rPr>
        <w:t xml:space="preserve"> </w:t>
      </w:r>
      <w:r w:rsidR="00585076">
        <w:rPr>
          <w:sz w:val="28"/>
          <w:szCs w:val="28"/>
        </w:rPr>
        <w:t xml:space="preserve">35 </w:t>
      </w:r>
      <w:r w:rsidR="0049312E" w:rsidRPr="00021455">
        <w:rPr>
          <w:sz w:val="28"/>
          <w:szCs w:val="28"/>
        </w:rPr>
        <w:t>мин</w:t>
      </w:r>
      <w:r w:rsidR="00B96C9D" w:rsidRPr="00021455">
        <w:rPr>
          <w:sz w:val="28"/>
          <w:szCs w:val="28"/>
        </w:rPr>
        <w:t>ут</w:t>
      </w:r>
    </w:p>
    <w:p w:rsidR="0049312E" w:rsidRPr="00021455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отказе </w:t>
      </w:r>
      <w:r w:rsidR="00ED67E7" w:rsidRPr="00021455">
        <w:rPr>
          <w:sz w:val="28"/>
          <w:szCs w:val="28"/>
        </w:rPr>
        <w:t xml:space="preserve">в </w:t>
      </w:r>
      <w:r w:rsidRPr="00021455">
        <w:rPr>
          <w:sz w:val="28"/>
          <w:szCs w:val="28"/>
        </w:rPr>
        <w:t xml:space="preserve">регистрации кандидата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в депутаты Думы Находкинского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>избирательному округу № </w:t>
      </w:r>
      <w:r w:rsidR="00D57632" w:rsidRPr="00021455">
        <w:rPr>
          <w:sz w:val="28"/>
          <w:szCs w:val="28"/>
        </w:rPr>
        <w:t>5</w:t>
      </w:r>
      <w:r w:rsidRPr="00021455">
        <w:rPr>
          <w:sz w:val="28"/>
          <w:szCs w:val="28"/>
        </w:rPr>
        <w:t xml:space="preserve"> </w:t>
      </w:r>
    </w:p>
    <w:p w:rsidR="008B6AD0" w:rsidRPr="00021455" w:rsidRDefault="00D57632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>Белоноговой Татьян</w:t>
      </w:r>
      <w:r w:rsidR="00EF17B3" w:rsidRPr="00021455">
        <w:rPr>
          <w:sz w:val="28"/>
          <w:szCs w:val="28"/>
        </w:rPr>
        <w:t>ы</w:t>
      </w:r>
      <w:r w:rsidRPr="00021455">
        <w:rPr>
          <w:sz w:val="28"/>
          <w:szCs w:val="28"/>
        </w:rPr>
        <w:t xml:space="preserve"> Михайловн</w:t>
      </w:r>
      <w:r w:rsidR="00EF17B3" w:rsidRPr="00021455">
        <w:rPr>
          <w:sz w:val="28"/>
          <w:szCs w:val="28"/>
        </w:rPr>
        <w:t>ы</w:t>
      </w:r>
      <w:r w:rsidR="008B6AD0" w:rsidRPr="00021455">
        <w:rPr>
          <w:sz w:val="28"/>
          <w:szCs w:val="28"/>
        </w:rPr>
        <w:t xml:space="preserve"> </w:t>
      </w:r>
    </w:p>
    <w:p w:rsidR="008B6AD0" w:rsidRPr="00021455" w:rsidRDefault="008B6AD0" w:rsidP="008B6AD0">
      <w:pPr>
        <w:ind w:firstLine="851"/>
        <w:jc w:val="both"/>
        <w:rPr>
          <w:sz w:val="28"/>
          <w:szCs w:val="28"/>
        </w:rPr>
      </w:pPr>
    </w:p>
    <w:p w:rsidR="00D57632" w:rsidRPr="00021455" w:rsidRDefault="00D57632" w:rsidP="004A29C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02 июля 2022 года Белоногова Татьяна Михайловна подала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 5. 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03 июля 2022 года кандидатом Белоноговой Татьяной Михайловной были представлены документы для регистрации: подписные листы, протокол об итогах сбора подписей.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04 июля 2022 года кандидатом Белоноговой Татьяной Михайловной был открыт специальный избирательный счет.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 5 Белоноговой Татьяной Михайловной требованиям Федерального закона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021455">
        <w:rPr>
          <w:sz w:val="28"/>
          <w:szCs w:val="28"/>
        </w:rPr>
        <w:t xml:space="preserve"> Находки установила следующее.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 5 Белоноговой Татьяной </w:t>
      </w:r>
      <w:r w:rsidRPr="00021455">
        <w:rPr>
          <w:sz w:val="28"/>
          <w:szCs w:val="28"/>
        </w:rPr>
        <w:lastRenderedPageBreak/>
        <w:t>Михайловной были представлены 23 подпис</w:t>
      </w:r>
      <w:r w:rsidR="00B60D38" w:rsidRPr="00021455">
        <w:rPr>
          <w:sz w:val="28"/>
          <w:szCs w:val="28"/>
        </w:rPr>
        <w:t>и</w:t>
      </w:r>
      <w:r w:rsidRPr="00021455">
        <w:rPr>
          <w:sz w:val="28"/>
          <w:szCs w:val="28"/>
        </w:rPr>
        <w:t xml:space="preserve"> избирателей на 5 листах. В соответствии со статьей 47 Избирательного кодекса </w:t>
      </w:r>
      <w:r w:rsidR="00B60D38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было проверено 23 подписи</w:t>
      </w:r>
      <w:r w:rsidR="00B60D38" w:rsidRPr="00021455">
        <w:rPr>
          <w:sz w:val="28"/>
          <w:szCs w:val="28"/>
        </w:rPr>
        <w:t>.</w:t>
      </w:r>
    </w:p>
    <w:p w:rsidR="00D57632" w:rsidRPr="00021455" w:rsidRDefault="00D57632" w:rsidP="00B60D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подпунктом 9 части 11 статьи 47 Избирательного кодекса </w:t>
      </w:r>
      <w:r w:rsidR="00367404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недействительной были признаны 23 (двадцать три) подписи (</w:t>
      </w:r>
      <w:r w:rsidR="004A29C9">
        <w:rPr>
          <w:sz w:val="28"/>
          <w:szCs w:val="28"/>
        </w:rPr>
        <w:t xml:space="preserve">в подписной лист </w:t>
      </w:r>
      <w:r w:rsidRPr="00021455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021455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021455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021455">
        <w:rPr>
          <w:sz w:val="28"/>
          <w:szCs w:val="28"/>
        </w:rPr>
        <w:t xml:space="preserve"> Федерального закона, </w:t>
      </w:r>
      <w:r w:rsidR="004A29C9">
        <w:rPr>
          <w:sz w:val="28"/>
          <w:szCs w:val="28"/>
        </w:rPr>
        <w:t xml:space="preserve">подписной лист </w:t>
      </w:r>
      <w:r w:rsidRPr="0002145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02145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Pr="00021455">
        <w:rPr>
          <w:sz w:val="28"/>
          <w:szCs w:val="28"/>
        </w:rPr>
        <w:t xml:space="preserve"> Федерального закона), итого 23 (двадцать три) недействительных подписи.</w:t>
      </w:r>
      <w:proofErr w:type="gramEnd"/>
      <w:r w:rsidRPr="00021455">
        <w:rPr>
          <w:sz w:val="28"/>
          <w:szCs w:val="28"/>
        </w:rPr>
        <w:t xml:space="preserve"> Достоверных подписей –0.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 5 необходимо представить 19 достоверных подписей избирателей, следовательно, количество достоверных подписей, собранных в</w:t>
      </w:r>
      <w:r w:rsidR="004A29C9">
        <w:rPr>
          <w:sz w:val="28"/>
          <w:szCs w:val="28"/>
        </w:rPr>
        <w:t xml:space="preserve"> поддержку выдвижения кандидата</w:t>
      </w:r>
      <w:r w:rsidRPr="00021455">
        <w:rPr>
          <w:sz w:val="28"/>
          <w:szCs w:val="28"/>
        </w:rPr>
        <w:t xml:space="preserve"> Белоноговой Татьяны Михайловны, является недостаточным для регистрации кандидата. </w:t>
      </w:r>
      <w:proofErr w:type="gramEnd"/>
    </w:p>
    <w:p w:rsidR="00D57632" w:rsidRPr="00021455" w:rsidRDefault="00D57632" w:rsidP="00D57632">
      <w:pPr>
        <w:spacing w:line="360" w:lineRule="auto"/>
        <w:ind w:firstLine="708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Согласно части 1 статьи 69 Избирательного кодекса Приморского края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 62-КЗ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D57632" w:rsidRPr="00021455" w:rsidRDefault="00D57632" w:rsidP="00D57632">
      <w:pPr>
        <w:spacing w:line="360" w:lineRule="auto"/>
        <w:ind w:firstLine="708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Кандидатом Белоноговой Татьяной Михайловной на момент представления в территориальную избирательную комиссию города Находки документов для регистрации не был открыт</w:t>
      </w:r>
      <w:r w:rsidR="004012B2">
        <w:rPr>
          <w:sz w:val="28"/>
          <w:szCs w:val="28"/>
        </w:rPr>
        <w:t xml:space="preserve"> специальный</w:t>
      </w:r>
      <w:r w:rsidRPr="00021455">
        <w:rPr>
          <w:sz w:val="28"/>
          <w:szCs w:val="28"/>
        </w:rPr>
        <w:t xml:space="preserve"> избирательный счет (не создан избирательный фонд).</w:t>
      </w:r>
    </w:p>
    <w:p w:rsidR="005617EC" w:rsidRPr="00021455" w:rsidRDefault="005617EC" w:rsidP="005617EC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В соответствие с п. 2 статьи 35 Федерального закона </w:t>
      </w:r>
      <w:r w:rsidR="00ED0842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выдвижение </w:t>
      </w:r>
      <w:r w:rsidRPr="00021455">
        <w:rPr>
          <w:sz w:val="28"/>
          <w:szCs w:val="28"/>
        </w:rPr>
        <w:lastRenderedPageBreak/>
        <w:t>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5617EC" w:rsidRPr="00021455" w:rsidRDefault="005617EC" w:rsidP="005617EC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Согласно </w:t>
      </w:r>
      <w:proofErr w:type="spellStart"/>
      <w:r w:rsidRPr="00021455">
        <w:rPr>
          <w:sz w:val="28"/>
          <w:szCs w:val="28"/>
        </w:rPr>
        <w:t>пп</w:t>
      </w:r>
      <w:proofErr w:type="spellEnd"/>
      <w:r w:rsidRPr="00021455">
        <w:rPr>
          <w:sz w:val="28"/>
          <w:szCs w:val="28"/>
        </w:rPr>
        <w:t>. «б» пункту 1 статьи 27 Федерального закона от 11 июля 2001 года № 95-ФЗ «О политических партиях»</w:t>
      </w:r>
      <w:r w:rsidR="00ED0842">
        <w:rPr>
          <w:sz w:val="28"/>
          <w:szCs w:val="28"/>
        </w:rPr>
        <w:t xml:space="preserve">, </w:t>
      </w:r>
      <w:r w:rsidRPr="00021455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021455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021455">
        <w:rPr>
          <w:sz w:val="28"/>
          <w:szCs w:val="28"/>
        </w:rPr>
        <w:t>позднее</w:t>
      </w:r>
      <w:proofErr w:type="gramEnd"/>
      <w:r w:rsidRPr="00021455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021455">
        <w:rPr>
          <w:sz w:val="28"/>
          <w:szCs w:val="28"/>
        </w:rPr>
        <w:t>позднее</w:t>
      </w:r>
      <w:proofErr w:type="gramEnd"/>
      <w:r w:rsidRPr="00021455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5617EC" w:rsidRPr="00021455" w:rsidRDefault="005617EC" w:rsidP="005617EC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Белоногова Татьяна Михайловна была выдвинут</w:t>
      </w:r>
      <w:r w:rsidR="00ED0842">
        <w:rPr>
          <w:sz w:val="28"/>
          <w:szCs w:val="28"/>
        </w:rPr>
        <w:t>а</w:t>
      </w:r>
      <w:r w:rsidRPr="00021455">
        <w:rPr>
          <w:sz w:val="28"/>
          <w:szCs w:val="28"/>
        </w:rPr>
        <w:t xml:space="preserve"> кандидатом в депутаты Думы Находкинского городского округа Приморской региональной </w:t>
      </w:r>
      <w:r w:rsidRPr="00021455">
        <w:rPr>
          <w:sz w:val="28"/>
          <w:szCs w:val="28"/>
        </w:rPr>
        <w:lastRenderedPageBreak/>
        <w:t>общественной организацией по благоустройству территорий городов и социальной поддержки населения «Я делаю город лучше!».</w:t>
      </w:r>
    </w:p>
    <w:p w:rsidR="005617EC" w:rsidRPr="00021455" w:rsidRDefault="005617EC" w:rsidP="005617EC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021455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 w:rsidR="00ED0842">
        <w:rPr>
          <w:sz w:val="28"/>
          <w:szCs w:val="28"/>
        </w:rPr>
        <w:t>,</w:t>
      </w:r>
      <w:r w:rsidRPr="00021455">
        <w:rPr>
          <w:sz w:val="28"/>
          <w:szCs w:val="28"/>
        </w:rPr>
        <w:t xml:space="preserve"> 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года, то есть за 2 дня до дня проведения мероприятия, что является </w:t>
      </w:r>
      <w:r w:rsidRPr="00021455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021455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объединениями. </w:t>
      </w:r>
    </w:p>
    <w:p w:rsidR="005617EC" w:rsidRPr="00021455" w:rsidRDefault="005617EC" w:rsidP="005617EC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021455">
        <w:rPr>
          <w:sz w:val="28"/>
          <w:szCs w:val="28"/>
        </w:rPr>
        <w:t xml:space="preserve">, </w:t>
      </w:r>
      <w:r w:rsidRPr="00021455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021455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021455">
        <w:rPr>
          <w:sz w:val="28"/>
          <w:szCs w:val="28"/>
        </w:rPr>
        <w:t xml:space="preserve"> город лучше!».</w:t>
      </w:r>
    </w:p>
    <w:p w:rsidR="005617EC" w:rsidRPr="00021455" w:rsidRDefault="005617EC" w:rsidP="005617EC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Согласно представленной кандидатом Белоноговой Татьяной Михайловной 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</w:t>
      </w:r>
      <w:r w:rsidRPr="00021455">
        <w:rPr>
          <w:sz w:val="28"/>
          <w:szCs w:val="28"/>
        </w:rPr>
        <w:lastRenderedPageBreak/>
        <w:t>01.07.2022 года «число зарегистрированных делегатов (участников) – 23», число делегатов (участников), необходимое для принятия решения о выдвижении списка кандидатов</w:t>
      </w:r>
      <w:r w:rsidR="00ED0842">
        <w:rPr>
          <w:sz w:val="28"/>
          <w:szCs w:val="28"/>
        </w:rPr>
        <w:t xml:space="preserve"> в соответствии с уставом – 13», ч</w:t>
      </w:r>
      <w:r w:rsidRPr="00021455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021455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585076" w:rsidRPr="00B71C95" w:rsidRDefault="00D57632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На основании </w:t>
      </w:r>
      <w:proofErr w:type="spellStart"/>
      <w:r w:rsidRPr="00021455">
        <w:rPr>
          <w:sz w:val="28"/>
          <w:szCs w:val="28"/>
        </w:rPr>
        <w:t>пп</w:t>
      </w:r>
      <w:proofErr w:type="spellEnd"/>
      <w:r w:rsidRPr="00021455">
        <w:rPr>
          <w:sz w:val="28"/>
          <w:szCs w:val="28"/>
        </w:rPr>
        <w:t xml:space="preserve">. «д» пункта 24 статьи 38 Федерального закона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021455">
        <w:rPr>
          <w:sz w:val="28"/>
          <w:szCs w:val="28"/>
        </w:rPr>
        <w:t xml:space="preserve"> </w:t>
      </w:r>
      <w:proofErr w:type="gramStart"/>
      <w:r w:rsidRPr="00021455">
        <w:rPr>
          <w:sz w:val="28"/>
          <w:szCs w:val="28"/>
        </w:rPr>
        <w:t xml:space="preserve">регистрации кандидата), </w:t>
      </w:r>
      <w:proofErr w:type="spellStart"/>
      <w:r w:rsidRPr="00021455">
        <w:rPr>
          <w:sz w:val="28"/>
          <w:szCs w:val="28"/>
        </w:rPr>
        <w:t>пп</w:t>
      </w:r>
      <w:proofErr w:type="spellEnd"/>
      <w:r w:rsidRPr="00021455">
        <w:rPr>
          <w:sz w:val="28"/>
          <w:szCs w:val="28"/>
        </w:rPr>
        <w:t xml:space="preserve">. «ж» пункта 24 статьи 38 Федерального закона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</w:t>
      </w:r>
      <w:proofErr w:type="spellStart"/>
      <w:r w:rsidRPr="00021455">
        <w:rPr>
          <w:sz w:val="28"/>
          <w:szCs w:val="28"/>
        </w:rPr>
        <w:t>несоздание</w:t>
      </w:r>
      <w:proofErr w:type="spellEnd"/>
      <w:r w:rsidRPr="00021455">
        <w:rPr>
          <w:sz w:val="28"/>
          <w:szCs w:val="28"/>
        </w:rPr>
        <w:t xml:space="preserve"> кандидатом избирательного фонда), п. 12 части 7 статьи 49 Избирательного кодекса Приморского края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 62-КЗ (</w:t>
      </w:r>
      <w:proofErr w:type="spellStart"/>
      <w:r w:rsidRPr="00021455">
        <w:rPr>
          <w:sz w:val="28"/>
          <w:szCs w:val="28"/>
        </w:rPr>
        <w:t>несоздание</w:t>
      </w:r>
      <w:proofErr w:type="spellEnd"/>
      <w:r w:rsidRPr="00021455">
        <w:rPr>
          <w:sz w:val="28"/>
          <w:szCs w:val="28"/>
        </w:rPr>
        <w:t xml:space="preserve"> кандидатом избирательного фонда)</w:t>
      </w:r>
      <w:r w:rsidR="00585076">
        <w:rPr>
          <w:sz w:val="28"/>
          <w:szCs w:val="28"/>
        </w:rPr>
        <w:t xml:space="preserve">, </w:t>
      </w:r>
      <w:proofErr w:type="spellStart"/>
      <w:r w:rsidR="00585076" w:rsidRPr="006B4F35">
        <w:rPr>
          <w:sz w:val="28"/>
          <w:szCs w:val="28"/>
        </w:rPr>
        <w:t>пп</w:t>
      </w:r>
      <w:proofErr w:type="spellEnd"/>
      <w:r w:rsidR="00585076" w:rsidRPr="006B4F35">
        <w:rPr>
          <w:sz w:val="28"/>
          <w:szCs w:val="28"/>
        </w:rPr>
        <w:t>. «б» пункта 24 статьи 38 Федерального закона</w:t>
      </w:r>
      <w:proofErr w:type="gramEnd"/>
      <w:r w:rsidR="00585076" w:rsidRPr="006B4F35">
        <w:rPr>
          <w:sz w:val="28"/>
          <w:szCs w:val="28"/>
        </w:rPr>
        <w:t xml:space="preserve"> </w:t>
      </w:r>
      <w:proofErr w:type="gramStart"/>
      <w:r w:rsidR="00585076" w:rsidRPr="006B4F35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</w:t>
      </w:r>
      <w:r w:rsidR="00585076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585076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585076" w:rsidRPr="006B4F35">
          <w:rPr>
            <w:sz w:val="28"/>
            <w:szCs w:val="28"/>
          </w:rPr>
          <w:t>пункта 2 статьи 35</w:t>
        </w:r>
      </w:hyperlink>
      <w:r w:rsidR="00585076" w:rsidRPr="006B4F35">
        <w:rPr>
          <w:sz w:val="28"/>
          <w:szCs w:val="28"/>
        </w:rPr>
        <w:t xml:space="preserve"> на</w:t>
      </w:r>
      <w:r w:rsidR="004A29C9">
        <w:rPr>
          <w:sz w:val="28"/>
          <w:szCs w:val="28"/>
        </w:rPr>
        <w:t xml:space="preserve">стоящего Федерального закона), </w:t>
      </w:r>
      <w:r w:rsidR="00585076" w:rsidRPr="006B4F35">
        <w:rPr>
          <w:sz w:val="28"/>
          <w:szCs w:val="28"/>
        </w:rPr>
        <w:t xml:space="preserve">п.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3" w:history="1">
        <w:r w:rsidR="00585076" w:rsidRPr="006B4F35">
          <w:rPr>
            <w:sz w:val="28"/>
            <w:szCs w:val="28"/>
          </w:rPr>
          <w:t>пункта 2 статьи 35</w:t>
        </w:r>
      </w:hyperlink>
      <w:r w:rsidR="00585076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585076" w:rsidRPr="006B4F35">
          <w:rPr>
            <w:sz w:val="28"/>
            <w:szCs w:val="28"/>
          </w:rPr>
          <w:t>части 4 статьи 42</w:t>
        </w:r>
        <w:proofErr w:type="gramEnd"/>
      </w:hyperlink>
      <w:r w:rsidR="00585076" w:rsidRPr="006B4F35">
        <w:rPr>
          <w:sz w:val="28"/>
          <w:szCs w:val="28"/>
        </w:rPr>
        <w:t xml:space="preserve"> </w:t>
      </w:r>
      <w:proofErr w:type="gramStart"/>
      <w:r w:rsidR="00585076" w:rsidRPr="006B4F35">
        <w:rPr>
          <w:sz w:val="28"/>
          <w:szCs w:val="28"/>
        </w:rPr>
        <w:t>Избирательного кодекса Приморского края</w:t>
      </w:r>
      <w:r w:rsidR="00585076" w:rsidRPr="006B4F35">
        <w:rPr>
          <w:sz w:val="26"/>
          <w:szCs w:val="26"/>
        </w:rPr>
        <w:t>)</w:t>
      </w:r>
      <w:r w:rsidR="00585076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585076" w:rsidRPr="00B71C95">
        <w:rPr>
          <w:b/>
          <w:sz w:val="28"/>
          <w:szCs w:val="28"/>
        </w:rPr>
        <w:t xml:space="preserve"> </w:t>
      </w:r>
      <w:proofErr w:type="gramEnd"/>
    </w:p>
    <w:p w:rsidR="00585076" w:rsidRDefault="00585076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lastRenderedPageBreak/>
        <w:t>РЕШИЛА:</w:t>
      </w:r>
    </w:p>
    <w:p w:rsidR="00D57632" w:rsidRPr="00021455" w:rsidRDefault="00D57632" w:rsidP="00D57632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1. </w:t>
      </w:r>
      <w:r w:rsidR="00AF1A79">
        <w:rPr>
          <w:sz w:val="28"/>
          <w:szCs w:val="28"/>
        </w:rPr>
        <w:t>Отказать в регистрации кандидат</w:t>
      </w:r>
      <w:r w:rsidR="00701227">
        <w:rPr>
          <w:sz w:val="28"/>
          <w:szCs w:val="28"/>
        </w:rPr>
        <w:t>а</w:t>
      </w:r>
      <w:r w:rsidRPr="00021455">
        <w:rPr>
          <w:sz w:val="28"/>
          <w:szCs w:val="28"/>
        </w:rPr>
        <w:t xml:space="preserve"> в депутаты Думы Находкинского городского </w:t>
      </w:r>
      <w:bookmarkStart w:id="0" w:name="_GoBack"/>
      <w:r w:rsidRPr="00021455">
        <w:rPr>
          <w:sz w:val="28"/>
          <w:szCs w:val="28"/>
        </w:rPr>
        <w:t xml:space="preserve">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 5 Белоноговой Татьяны Михайловны, выдвинутой Приморской региональной общественной организацией по благоустройству территорий городов и социальной поддержки населения «Я делаю город лучше!». </w:t>
      </w:r>
    </w:p>
    <w:p w:rsidR="00D57632" w:rsidRPr="00021455" w:rsidRDefault="00D57632" w:rsidP="00585076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2. Копию настоящего решения выдать Белоноговой Татьяне Михайловне.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Белоноговой Татьяны Михайловны. 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57632" w:rsidRDefault="00D57632" w:rsidP="00D57632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</w:t>
      </w:r>
      <w:bookmarkEnd w:id="0"/>
      <w:r w:rsidRPr="00021455">
        <w:rPr>
          <w:rFonts w:eastAsia="SimSun"/>
          <w:sz w:val="28"/>
          <w:szCs w:val="28"/>
        </w:rPr>
        <w:t>размещения на официальном сайте Избирательной комиссии Приморского края в сети «Интернет».</w:t>
      </w:r>
    </w:p>
    <w:p w:rsidR="00585076" w:rsidRPr="00021455" w:rsidRDefault="00585076" w:rsidP="00D57632">
      <w:pPr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021455">
      <w:pPr>
        <w:spacing w:line="360" w:lineRule="auto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Председатель комиссии </w:t>
      </w:r>
      <w:r w:rsidRPr="00021455">
        <w:rPr>
          <w:sz w:val="28"/>
          <w:szCs w:val="28"/>
        </w:rPr>
        <w:tab/>
        <w:t xml:space="preserve">                                                     </w:t>
      </w:r>
      <w:r w:rsidR="00021455">
        <w:rPr>
          <w:sz w:val="28"/>
          <w:szCs w:val="28"/>
        </w:rPr>
        <w:t xml:space="preserve">  </w:t>
      </w:r>
      <w:r w:rsidRPr="00021455">
        <w:rPr>
          <w:sz w:val="28"/>
          <w:szCs w:val="28"/>
        </w:rPr>
        <w:t xml:space="preserve">В.Ю. Хорунжий </w:t>
      </w:r>
    </w:p>
    <w:p w:rsidR="00021455" w:rsidRDefault="00021455" w:rsidP="00432590">
      <w:pPr>
        <w:jc w:val="both"/>
        <w:rPr>
          <w:sz w:val="28"/>
          <w:szCs w:val="28"/>
        </w:rPr>
      </w:pPr>
    </w:p>
    <w:p w:rsidR="00D57632" w:rsidRPr="00021455" w:rsidRDefault="00D57632" w:rsidP="00432590">
      <w:pPr>
        <w:jc w:val="both"/>
        <w:rPr>
          <w:rFonts w:eastAsia="Calibri"/>
          <w:sz w:val="28"/>
          <w:szCs w:val="28"/>
        </w:rPr>
      </w:pPr>
      <w:r w:rsidRPr="00021455">
        <w:rPr>
          <w:sz w:val="28"/>
          <w:szCs w:val="28"/>
        </w:rPr>
        <w:t xml:space="preserve">Секретарь комиссии   </w:t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  <w:t xml:space="preserve">                                  </w:t>
      </w:r>
      <w:r w:rsid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С.М. </w:t>
      </w:r>
      <w:proofErr w:type="spellStart"/>
      <w:r w:rsidRPr="00021455">
        <w:rPr>
          <w:sz w:val="28"/>
          <w:szCs w:val="28"/>
        </w:rPr>
        <w:t>Чубинская</w:t>
      </w:r>
      <w:proofErr w:type="spellEnd"/>
    </w:p>
    <w:p w:rsidR="00021455" w:rsidRPr="00021455" w:rsidRDefault="00021455">
      <w:pPr>
        <w:jc w:val="both"/>
        <w:rPr>
          <w:rFonts w:eastAsia="Calibri"/>
          <w:sz w:val="28"/>
          <w:szCs w:val="28"/>
        </w:rPr>
      </w:pPr>
    </w:p>
    <w:sectPr w:rsidR="00021455" w:rsidRPr="00021455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7E" w:rsidRDefault="00E84C7E" w:rsidP="00F25E48">
      <w:r>
        <w:separator/>
      </w:r>
    </w:p>
  </w:endnote>
  <w:endnote w:type="continuationSeparator" w:id="0">
    <w:p w:rsidR="00E84C7E" w:rsidRDefault="00E84C7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14245">
          <w:rPr>
            <w:noProof/>
            <w:sz w:val="24"/>
            <w:szCs w:val="24"/>
          </w:rPr>
          <w:t>6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7E" w:rsidRDefault="00E84C7E" w:rsidP="00F25E48">
      <w:r>
        <w:separator/>
      </w:r>
    </w:p>
  </w:footnote>
  <w:footnote w:type="continuationSeparator" w:id="0">
    <w:p w:rsidR="00E84C7E" w:rsidRDefault="00E84C7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1455"/>
    <w:rsid w:val="00022949"/>
    <w:rsid w:val="00024C19"/>
    <w:rsid w:val="00034C28"/>
    <w:rsid w:val="0003589B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B34A6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4245"/>
    <w:rsid w:val="00122BCE"/>
    <w:rsid w:val="00126CD0"/>
    <w:rsid w:val="001404ED"/>
    <w:rsid w:val="00144D84"/>
    <w:rsid w:val="00150506"/>
    <w:rsid w:val="00173468"/>
    <w:rsid w:val="001913D1"/>
    <w:rsid w:val="00192F12"/>
    <w:rsid w:val="0019377A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012B2"/>
    <w:rsid w:val="004157AB"/>
    <w:rsid w:val="0041672D"/>
    <w:rsid w:val="00427B89"/>
    <w:rsid w:val="00432590"/>
    <w:rsid w:val="004376C9"/>
    <w:rsid w:val="00454A7B"/>
    <w:rsid w:val="00461602"/>
    <w:rsid w:val="0047124C"/>
    <w:rsid w:val="004928A2"/>
    <w:rsid w:val="0049312E"/>
    <w:rsid w:val="00495C3C"/>
    <w:rsid w:val="004A29C9"/>
    <w:rsid w:val="004A5F09"/>
    <w:rsid w:val="004C461C"/>
    <w:rsid w:val="004C7AAF"/>
    <w:rsid w:val="004E2BF5"/>
    <w:rsid w:val="004F68AE"/>
    <w:rsid w:val="00512684"/>
    <w:rsid w:val="00545BA9"/>
    <w:rsid w:val="00547C64"/>
    <w:rsid w:val="005617EC"/>
    <w:rsid w:val="00577259"/>
    <w:rsid w:val="00585076"/>
    <w:rsid w:val="005976B0"/>
    <w:rsid w:val="005B14A4"/>
    <w:rsid w:val="005B22AF"/>
    <w:rsid w:val="005C1F23"/>
    <w:rsid w:val="005C6F50"/>
    <w:rsid w:val="005E5618"/>
    <w:rsid w:val="005F4256"/>
    <w:rsid w:val="006010AE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1227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A7D51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1A79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4E96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1ED7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84C7E"/>
    <w:rsid w:val="00E937A8"/>
    <w:rsid w:val="00E97EBF"/>
    <w:rsid w:val="00EB42A4"/>
    <w:rsid w:val="00EB4521"/>
    <w:rsid w:val="00EB5902"/>
    <w:rsid w:val="00EC179A"/>
    <w:rsid w:val="00EC7203"/>
    <w:rsid w:val="00ED051A"/>
    <w:rsid w:val="00ED0842"/>
    <w:rsid w:val="00ED67E7"/>
    <w:rsid w:val="00EF17B3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86E7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26</cp:revision>
  <cp:lastPrinted>2021-08-14T00:38:00Z</cp:lastPrinted>
  <dcterms:created xsi:type="dcterms:W3CDTF">2022-07-12T01:05:00Z</dcterms:created>
  <dcterms:modified xsi:type="dcterms:W3CDTF">2022-07-12T22:44:00Z</dcterms:modified>
</cp:coreProperties>
</file>