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73D7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73D71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E648B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9166B8">
              <w:rPr>
                <w:sz w:val="28"/>
                <w:szCs w:val="28"/>
              </w:rPr>
              <w:t>5</w:t>
            </w:r>
            <w:r w:rsidR="009166B8">
              <w:rPr>
                <w:sz w:val="28"/>
                <w:szCs w:val="28"/>
                <w:lang w:val="en-US"/>
              </w:rPr>
              <w:t>40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7A1F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49312E" w:rsidRDefault="0049312E" w:rsidP="0049312E">
      <w:pPr>
        <w:spacing w:line="192" w:lineRule="auto"/>
        <w:rPr>
          <w:b/>
          <w:sz w:val="24"/>
        </w:rPr>
      </w:pPr>
    </w:p>
    <w:p w:rsidR="00EE648B" w:rsidRDefault="00EE648B" w:rsidP="00461602">
      <w:pPr>
        <w:rPr>
          <w:sz w:val="28"/>
          <w:szCs w:val="28"/>
        </w:rPr>
      </w:pPr>
      <w:r>
        <w:rPr>
          <w:sz w:val="28"/>
          <w:szCs w:val="28"/>
        </w:rPr>
        <w:t>Об уведомлении кандидата в депутаты</w:t>
      </w:r>
    </w:p>
    <w:p w:rsidR="00EE648B" w:rsidRDefault="00EE648B" w:rsidP="00461602">
      <w:pPr>
        <w:rPr>
          <w:sz w:val="28"/>
          <w:szCs w:val="28"/>
        </w:rPr>
      </w:pPr>
      <w:r>
        <w:rPr>
          <w:sz w:val="28"/>
          <w:szCs w:val="28"/>
        </w:rPr>
        <w:t xml:space="preserve">Думы Находкинского городского округа </w:t>
      </w:r>
    </w:p>
    <w:p w:rsidR="00EE648B" w:rsidRDefault="00EE648B" w:rsidP="00461602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</w:t>
      </w:r>
    </w:p>
    <w:p w:rsidR="00EE648B" w:rsidRDefault="00EE648B" w:rsidP="00461602">
      <w:pPr>
        <w:rPr>
          <w:sz w:val="28"/>
          <w:szCs w:val="28"/>
        </w:rPr>
      </w:pPr>
      <w:r>
        <w:rPr>
          <w:sz w:val="28"/>
          <w:szCs w:val="28"/>
        </w:rPr>
        <w:t xml:space="preserve">округу № 1 А.А. Беккера о </w:t>
      </w:r>
      <w:proofErr w:type="gramStart"/>
      <w:r>
        <w:rPr>
          <w:sz w:val="28"/>
          <w:szCs w:val="28"/>
        </w:rPr>
        <w:t>выявленных</w:t>
      </w:r>
      <w:proofErr w:type="gramEnd"/>
    </w:p>
    <w:p w:rsidR="00707F52" w:rsidRDefault="00EE648B" w:rsidP="00EE648B">
      <w:pPr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случаях</w:t>
      </w:r>
      <w:proofErr w:type="gramEnd"/>
      <w:r>
        <w:rPr>
          <w:bCs/>
          <w:sz w:val="28"/>
          <w:szCs w:val="28"/>
        </w:rPr>
        <w:t xml:space="preserve"> неполноты сведений о кандидате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AF66B3" w:rsidRDefault="00AF66B3" w:rsidP="00AF66B3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В соответствие с пунктом 18 статьи 38 Федерального закона от 12.06.2002 г. № 67-ФЗ «Об основных гарантиях избирательных прав и права на участие в референдуме граждан Российской Федерации» избирательная комиссия в течение установленного законом срока, который не должен превышать десять дней, обязана проверить соответствие порядка выдвижения кандидата, списка кандидатов требованиям закона и принять решение о регистрации кандидата, списка кандидатов либо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отказе</w:t>
      </w:r>
      <w:proofErr w:type="gramEnd"/>
      <w:r>
        <w:rPr>
          <w:sz w:val="28"/>
          <w:szCs w:val="28"/>
        </w:rPr>
        <w:t xml:space="preserve"> в регистрации. </w:t>
      </w:r>
    </w:p>
    <w:p w:rsidR="00AF66B3" w:rsidRPr="00EE648B" w:rsidRDefault="00AF66B3" w:rsidP="00AF66B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Частью 1 статьи 49 </w:t>
      </w:r>
      <w:r>
        <w:rPr>
          <w:sz w:val="28"/>
          <w:szCs w:val="28"/>
        </w:rPr>
        <w:t xml:space="preserve">Избирательного кодекса Приморского края 22 июля 2003 года № 62-КЗ </w:t>
      </w:r>
      <w:r>
        <w:rPr>
          <w:rFonts w:eastAsiaTheme="minorHAnsi"/>
          <w:sz w:val="28"/>
          <w:szCs w:val="28"/>
          <w:lang w:eastAsia="en-US"/>
        </w:rPr>
        <w:t xml:space="preserve">соответствующая избирательная комиссия в течение 10 дней со дня приема необходимых для регистрации кандидата, списка кандидатов документов обязана проверить соответствие порядка выдвижения </w:t>
      </w:r>
      <w:r w:rsidRPr="00EE648B">
        <w:rPr>
          <w:rFonts w:eastAsiaTheme="minorHAnsi"/>
          <w:sz w:val="28"/>
          <w:szCs w:val="28"/>
          <w:lang w:eastAsia="en-US"/>
        </w:rPr>
        <w:t xml:space="preserve">кандидата, списка кандидатов требованиям закона, а при проведении выборов Губернатора Приморского края - также соблюдение требований федерального </w:t>
      </w:r>
      <w:hyperlink r:id="rId9" w:history="1">
        <w:r w:rsidRPr="00EE648B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закона</w:t>
        </w:r>
      </w:hyperlink>
      <w:r w:rsidRPr="00EE648B">
        <w:rPr>
          <w:rFonts w:eastAsiaTheme="minorHAnsi"/>
          <w:sz w:val="28"/>
          <w:szCs w:val="28"/>
          <w:lang w:eastAsia="en-US"/>
        </w:rPr>
        <w:t xml:space="preserve"> к представлению сведений о кандидатурах для наделения полномочиями сенатора Российской Федерации и принять решение о регистрации кандидата, списка кандидатов либо об отказе в регистрации.</w:t>
      </w:r>
    </w:p>
    <w:p w:rsidR="00AF66B3" w:rsidRPr="00EE648B" w:rsidRDefault="00AF66B3" w:rsidP="00AF66B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E648B">
        <w:rPr>
          <w:sz w:val="28"/>
          <w:szCs w:val="28"/>
        </w:rPr>
        <w:t xml:space="preserve">В соответствии с Федеральным законом от 12.06.2002 г. № 67-ФЗ «Об основных гарантиях избирательных прав и права на участие в референдуме </w:t>
      </w:r>
      <w:r w:rsidRPr="00EE648B">
        <w:rPr>
          <w:sz w:val="28"/>
          <w:szCs w:val="28"/>
        </w:rPr>
        <w:lastRenderedPageBreak/>
        <w:t xml:space="preserve">граждан Российской Федерации» Территориальная избирательная комиссия города Находки установила, что по результатам проверки представленных документов кандидатом в депутаты Думы Находкинского городского округа по </w:t>
      </w:r>
      <w:proofErr w:type="spellStart"/>
      <w:r w:rsidRPr="00EE648B">
        <w:rPr>
          <w:sz w:val="28"/>
          <w:szCs w:val="28"/>
        </w:rPr>
        <w:t>пятимандатному</w:t>
      </w:r>
      <w:proofErr w:type="spellEnd"/>
      <w:r w:rsidRPr="00EE648B">
        <w:rPr>
          <w:sz w:val="28"/>
          <w:szCs w:val="28"/>
        </w:rPr>
        <w:t xml:space="preserve"> избирательному округу № 1 Беккером Артуром Александровичем территориальная избирательная комиссия города Находки выявила неполноту сведений о кандидате.</w:t>
      </w:r>
      <w:proofErr w:type="gramEnd"/>
    </w:p>
    <w:p w:rsidR="00AF66B3" w:rsidRPr="00EE648B" w:rsidRDefault="00AF66B3" w:rsidP="00AF66B3">
      <w:pPr>
        <w:spacing w:line="360" w:lineRule="auto"/>
        <w:ind w:firstLine="567"/>
        <w:jc w:val="both"/>
        <w:rPr>
          <w:sz w:val="28"/>
          <w:szCs w:val="28"/>
        </w:rPr>
      </w:pPr>
      <w:r w:rsidRPr="00EE648B">
        <w:rPr>
          <w:sz w:val="28"/>
          <w:szCs w:val="28"/>
        </w:rPr>
        <w:t xml:space="preserve">В соответствие с п. 2 статьи 33 Федерального закона от 12.06.2002 г. № 67-ФЗ «Об основных гарантиях избирательных прав и права на участие в референдуме граждан Российской Федерации»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EE648B">
        <w:rPr>
          <w:sz w:val="28"/>
          <w:szCs w:val="28"/>
        </w:rPr>
        <w:t>позднее</w:t>
      </w:r>
      <w:proofErr w:type="gramEnd"/>
      <w:r w:rsidRPr="00EE648B">
        <w:rPr>
          <w:sz w:val="28"/>
          <w:szCs w:val="28"/>
        </w:rPr>
        <w:t xml:space="preserve"> чем за один год до дня голосования в установленном законом порядке, </w:t>
      </w:r>
      <w:proofErr w:type="gramStart"/>
      <w:r w:rsidRPr="00EE648B">
        <w:rPr>
          <w:sz w:val="28"/>
          <w:szCs w:val="28"/>
        </w:rPr>
        <w:t>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  <w:proofErr w:type="gramEnd"/>
    </w:p>
    <w:p w:rsidR="00AF66B3" w:rsidRPr="00EE648B" w:rsidRDefault="00AF66B3" w:rsidP="00AF66B3">
      <w:pPr>
        <w:spacing w:line="360" w:lineRule="auto"/>
        <w:ind w:firstLine="567"/>
        <w:jc w:val="both"/>
        <w:rPr>
          <w:sz w:val="28"/>
          <w:szCs w:val="28"/>
        </w:rPr>
      </w:pPr>
      <w:r w:rsidRPr="00EE648B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EE648B">
        <w:rPr>
          <w:sz w:val="28"/>
          <w:szCs w:val="28"/>
        </w:rPr>
        <w:t>пятимандатному</w:t>
      </w:r>
      <w:proofErr w:type="spellEnd"/>
      <w:r w:rsidRPr="00EE648B">
        <w:rPr>
          <w:sz w:val="28"/>
          <w:szCs w:val="28"/>
        </w:rPr>
        <w:t xml:space="preserve"> избирательному округу № 1 Беккером Артуром Александровичем в заявлении о согласии баллотироваться указана принадлежность к политической партии «КОММУНИСТИЧЕСКАЯ ПАРТИЯ РОССИЙСКОЙ ФЕДЕРАЦИИ». Однако вместе с поданным заявлением не представлен документ, подтверждающий принадлежность к указанной политической партии. </w:t>
      </w:r>
    </w:p>
    <w:p w:rsidR="00AF66B3" w:rsidRPr="00EE648B" w:rsidRDefault="00AF66B3" w:rsidP="00AF66B3">
      <w:pPr>
        <w:spacing w:line="360" w:lineRule="auto"/>
        <w:ind w:firstLine="567"/>
        <w:jc w:val="both"/>
        <w:rPr>
          <w:sz w:val="28"/>
          <w:szCs w:val="28"/>
        </w:rPr>
      </w:pPr>
      <w:r w:rsidRPr="00EE648B">
        <w:rPr>
          <w:sz w:val="28"/>
          <w:szCs w:val="28"/>
        </w:rPr>
        <w:t xml:space="preserve">В соответствие с п. 1.1. ст. 38 Федерального закона от 12.06.2002 г. № 67-ФЗ «Об основных гарантиях избирательных прав и права на участие в референдуме граждан Российской Федерации» кандидат не </w:t>
      </w:r>
      <w:proofErr w:type="gramStart"/>
      <w:r w:rsidRPr="00EE648B">
        <w:rPr>
          <w:sz w:val="28"/>
          <w:szCs w:val="28"/>
        </w:rPr>
        <w:t>позднее</w:t>
      </w:r>
      <w:proofErr w:type="gramEnd"/>
      <w:r w:rsidRPr="00EE648B">
        <w:rPr>
          <w:sz w:val="28"/>
          <w:szCs w:val="28"/>
        </w:rPr>
        <w:t xml:space="preserve"> чем за один день до дня заседания избирательной комиссии, на котором должен рассматриваться вопрос о регистрации кандидата, списка кандидатов, вправе </w:t>
      </w:r>
      <w:r w:rsidRPr="00EE648B">
        <w:rPr>
          <w:sz w:val="28"/>
          <w:szCs w:val="28"/>
        </w:rPr>
        <w:lastRenderedPageBreak/>
        <w:t xml:space="preserve">вносить уточнения и дополнения в документы, содержащие сведения о нем, </w:t>
      </w:r>
      <w:proofErr w:type="gramStart"/>
      <w:r w:rsidRPr="00EE648B">
        <w:rPr>
          <w:sz w:val="28"/>
          <w:szCs w:val="28"/>
        </w:rPr>
        <w:t xml:space="preserve">а избирательное объединение - в документы, содержащие сведения о выдвинутом им кандидате (выдвинутых им кандидатах), в том числе в составе списка кандидатов, и представленные в соответствии с </w:t>
      </w:r>
      <w:hyperlink r:id="rId10" w:anchor="sub_3302" w:history="1">
        <w:r w:rsidRPr="00EE648B">
          <w:rPr>
            <w:rStyle w:val="ab"/>
            <w:color w:val="auto"/>
            <w:sz w:val="28"/>
            <w:szCs w:val="28"/>
            <w:u w:val="none"/>
          </w:rPr>
          <w:t>пунктами 2</w:t>
        </w:r>
      </w:hyperlink>
      <w:r w:rsidRPr="00EE648B">
        <w:rPr>
          <w:sz w:val="28"/>
          <w:szCs w:val="28"/>
        </w:rPr>
        <w:t xml:space="preserve"> и </w:t>
      </w:r>
      <w:hyperlink r:id="rId11" w:anchor="sub_3303" w:history="1">
        <w:r w:rsidRPr="00EE648B">
          <w:rPr>
            <w:rStyle w:val="ab"/>
            <w:color w:val="auto"/>
            <w:sz w:val="28"/>
            <w:szCs w:val="28"/>
            <w:u w:val="none"/>
          </w:rPr>
          <w:t>3 статьи 33</w:t>
        </w:r>
      </w:hyperlink>
      <w:r w:rsidRPr="00EE648B">
        <w:rPr>
          <w:sz w:val="28"/>
          <w:szCs w:val="28"/>
        </w:rPr>
        <w:t xml:space="preserve"> настоящего Федерального закона, а также в иные документы (за исключением подписных листов с подписями избирателей и списка лиц, осуществлявших сбор подписей избирателей, участников референдума), представленные в избирательную комиссию</w:t>
      </w:r>
      <w:proofErr w:type="gramEnd"/>
      <w:r w:rsidRPr="00EE648B">
        <w:rPr>
          <w:sz w:val="28"/>
          <w:szCs w:val="28"/>
        </w:rPr>
        <w:t xml:space="preserve"> для уведомления о выдвижении кандидата (кандидатов), списка кандидатов и их регистрации, в целях приведения указанных документов в соответствие с требованиями закона, в том числе к их оформлению.</w:t>
      </w:r>
    </w:p>
    <w:p w:rsidR="00AF66B3" w:rsidRPr="00EE648B" w:rsidRDefault="00AF66B3" w:rsidP="00AF66B3">
      <w:pPr>
        <w:spacing w:line="360" w:lineRule="auto"/>
        <w:ind w:firstLine="567"/>
        <w:jc w:val="both"/>
        <w:rPr>
          <w:sz w:val="28"/>
          <w:szCs w:val="28"/>
        </w:rPr>
      </w:pPr>
      <w:r w:rsidRPr="00EE648B">
        <w:rPr>
          <w:bCs/>
          <w:sz w:val="28"/>
          <w:szCs w:val="28"/>
        </w:rPr>
        <w:t>Исходя из вышеизложенного,</w:t>
      </w:r>
      <w:r w:rsidRPr="00EE648B">
        <w:rPr>
          <w:sz w:val="28"/>
          <w:szCs w:val="28"/>
        </w:rPr>
        <w:t xml:space="preserve"> территориальная избирательная комиссия города Находки</w:t>
      </w:r>
    </w:p>
    <w:p w:rsidR="00AF66B3" w:rsidRPr="00EE648B" w:rsidRDefault="00AF66B3" w:rsidP="00AF66B3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 w:rsidRPr="00EE648B">
        <w:rPr>
          <w:sz w:val="28"/>
          <w:szCs w:val="28"/>
        </w:rPr>
        <w:t>РЕШИЛА:</w:t>
      </w:r>
    </w:p>
    <w:p w:rsidR="00AF66B3" w:rsidRPr="00EE648B" w:rsidRDefault="00AF66B3" w:rsidP="00AF66B3">
      <w:pPr>
        <w:numPr>
          <w:ilvl w:val="0"/>
          <w:numId w:val="4"/>
        </w:numPr>
        <w:spacing w:line="33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E648B">
        <w:rPr>
          <w:sz w:val="28"/>
          <w:szCs w:val="28"/>
        </w:rPr>
        <w:t xml:space="preserve">Уведомить кандидата в депутаты Думы Находкинского городского округа по </w:t>
      </w:r>
      <w:proofErr w:type="spellStart"/>
      <w:r w:rsidRPr="00EE648B">
        <w:rPr>
          <w:sz w:val="28"/>
          <w:szCs w:val="28"/>
        </w:rPr>
        <w:t>пятимандатному</w:t>
      </w:r>
      <w:proofErr w:type="spellEnd"/>
      <w:r w:rsidRPr="00EE648B">
        <w:rPr>
          <w:sz w:val="28"/>
          <w:szCs w:val="28"/>
        </w:rPr>
        <w:t xml:space="preserve"> избирательному округу № 1 Беккера Артура Александровича о выявленных и перечисленных выше случаях</w:t>
      </w:r>
      <w:r w:rsidRPr="00EE648B">
        <w:rPr>
          <w:bCs/>
          <w:sz w:val="28"/>
          <w:szCs w:val="28"/>
        </w:rPr>
        <w:t xml:space="preserve"> неполноты сведений о кандидате и несоблюдения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к оформлению документов, представленных в территориальную избирательную комиссию города Находки.</w:t>
      </w:r>
      <w:proofErr w:type="gramEnd"/>
    </w:p>
    <w:p w:rsidR="00AF66B3" w:rsidRPr="00EE648B" w:rsidRDefault="00AF66B3" w:rsidP="00AF66B3">
      <w:pPr>
        <w:numPr>
          <w:ilvl w:val="0"/>
          <w:numId w:val="4"/>
        </w:numPr>
        <w:spacing w:line="33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E648B">
        <w:rPr>
          <w:bCs/>
          <w:sz w:val="28"/>
          <w:szCs w:val="28"/>
        </w:rPr>
        <w:t xml:space="preserve">Уведомить </w:t>
      </w:r>
      <w:r w:rsidRPr="00EE648B">
        <w:rPr>
          <w:sz w:val="28"/>
          <w:szCs w:val="28"/>
        </w:rPr>
        <w:t xml:space="preserve">кандидата в депутаты Думы Находкинского городского округа по </w:t>
      </w:r>
      <w:proofErr w:type="spellStart"/>
      <w:r w:rsidRPr="00EE648B">
        <w:rPr>
          <w:sz w:val="28"/>
          <w:szCs w:val="28"/>
        </w:rPr>
        <w:t>пятимандатному</w:t>
      </w:r>
      <w:proofErr w:type="spellEnd"/>
      <w:r w:rsidRPr="00EE648B">
        <w:rPr>
          <w:sz w:val="28"/>
          <w:szCs w:val="28"/>
        </w:rPr>
        <w:t xml:space="preserve"> избирательному округу № 1 Беккера Артура Александровича о том, что заседание Избирательной комиссии Приморского края, на котором будет рассмотрен вопрос о регистрации кандидата в депутаты Думы Находкинского городского округа по </w:t>
      </w:r>
      <w:proofErr w:type="spellStart"/>
      <w:r w:rsidRPr="00EE648B">
        <w:rPr>
          <w:sz w:val="28"/>
          <w:szCs w:val="28"/>
        </w:rPr>
        <w:t>пятимандатному</w:t>
      </w:r>
      <w:proofErr w:type="spellEnd"/>
      <w:r w:rsidRPr="00EE648B">
        <w:rPr>
          <w:sz w:val="28"/>
          <w:szCs w:val="28"/>
        </w:rPr>
        <w:t xml:space="preserve"> избирательному округу № 1 Беккера Артура Александровича, состоится 18 июля 2022 года в 18 часов 00 минут по адресу: г. Находка</w:t>
      </w:r>
      <w:proofErr w:type="gramEnd"/>
      <w:r w:rsidRPr="00EE648B">
        <w:rPr>
          <w:sz w:val="28"/>
          <w:szCs w:val="28"/>
        </w:rPr>
        <w:t xml:space="preserve">, Находкинский проспект, д. 18, помещение ТИК. При этом в соответствии с частью 14 статьи 47 Избирательного кодекса Приморского </w:t>
      </w:r>
      <w:r w:rsidRPr="00EE648B">
        <w:rPr>
          <w:sz w:val="28"/>
          <w:szCs w:val="28"/>
        </w:rPr>
        <w:lastRenderedPageBreak/>
        <w:t xml:space="preserve">края не </w:t>
      </w:r>
      <w:proofErr w:type="gramStart"/>
      <w:r w:rsidRPr="00EE648B">
        <w:rPr>
          <w:sz w:val="28"/>
          <w:szCs w:val="28"/>
        </w:rPr>
        <w:t>позднее</w:t>
      </w:r>
      <w:proofErr w:type="gramEnd"/>
      <w:r w:rsidRPr="00EE648B">
        <w:rPr>
          <w:sz w:val="28"/>
          <w:szCs w:val="28"/>
        </w:rPr>
        <w:t xml:space="preserve"> чем за один день до дня указанного заседания (не позднее 16 июля 2022 года) кандидат вправе вносить уточнения и дополнения в документы, содержащие сведения о нем, представленные в территориальную избирательную комиссию города Находки в соответствии с частью 14 статьи 47 настоящего Избирательного кодекса Приморского края, в целях приведения указанных документов в соответствие с требованиями Федерального закона, настоящего Кодекса, в том числе к их оформлению.</w:t>
      </w:r>
    </w:p>
    <w:p w:rsidR="00AF66B3" w:rsidRPr="00EE648B" w:rsidRDefault="00AF66B3" w:rsidP="00AF66B3">
      <w:pPr>
        <w:numPr>
          <w:ilvl w:val="0"/>
          <w:numId w:val="4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EE648B">
        <w:rPr>
          <w:sz w:val="28"/>
          <w:szCs w:val="28"/>
        </w:rPr>
        <w:t xml:space="preserve">Копию настоящего решения вручить кандидату депутаты Думы Находкинского городского округа по </w:t>
      </w:r>
      <w:proofErr w:type="spellStart"/>
      <w:r w:rsidRPr="00EE648B">
        <w:rPr>
          <w:sz w:val="28"/>
          <w:szCs w:val="28"/>
        </w:rPr>
        <w:t>пятимандатному</w:t>
      </w:r>
      <w:proofErr w:type="spellEnd"/>
      <w:r w:rsidRPr="00EE648B">
        <w:rPr>
          <w:sz w:val="28"/>
          <w:szCs w:val="28"/>
        </w:rPr>
        <w:t xml:space="preserve"> избирательному округу № 1 Беккеру Артуру Александровичу.</w:t>
      </w:r>
    </w:p>
    <w:p w:rsidR="00AF66B3" w:rsidRPr="00EE648B" w:rsidRDefault="00AF66B3" w:rsidP="00AF66B3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E648B">
        <w:rPr>
          <w:sz w:val="28"/>
          <w:szCs w:val="28"/>
        </w:rPr>
        <w:t>Разместить</w:t>
      </w:r>
      <w:proofErr w:type="gramEnd"/>
      <w:r w:rsidRPr="00EE648B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AF66B3" w:rsidRPr="00EE648B" w:rsidRDefault="00AF66B3" w:rsidP="00AF66B3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648B">
        <w:rPr>
          <w:sz w:val="28"/>
          <w:szCs w:val="28"/>
        </w:rPr>
        <w:t>Нап</w:t>
      </w:r>
      <w:r w:rsidRPr="00EE648B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EE648B" w:rsidRPr="00EE648B" w:rsidRDefault="00EE648B" w:rsidP="00EE648B">
      <w:pPr>
        <w:pStyle w:val="aa"/>
        <w:spacing w:line="360" w:lineRule="auto"/>
        <w:ind w:left="709"/>
        <w:jc w:val="both"/>
        <w:rPr>
          <w:rFonts w:eastAsia="SimSun"/>
          <w:sz w:val="28"/>
          <w:szCs w:val="28"/>
        </w:rPr>
      </w:pPr>
    </w:p>
    <w:p w:rsidR="00EE648B" w:rsidRPr="00EE648B" w:rsidRDefault="00EE648B" w:rsidP="00EE648B">
      <w:pPr>
        <w:spacing w:line="360" w:lineRule="auto"/>
        <w:jc w:val="both"/>
        <w:rPr>
          <w:sz w:val="28"/>
          <w:szCs w:val="28"/>
        </w:rPr>
      </w:pPr>
      <w:r w:rsidRPr="00EE648B">
        <w:rPr>
          <w:sz w:val="28"/>
          <w:szCs w:val="28"/>
        </w:rPr>
        <w:t xml:space="preserve">Председатель комиссии </w:t>
      </w:r>
      <w:r w:rsidRPr="00EE648B">
        <w:rPr>
          <w:sz w:val="28"/>
          <w:szCs w:val="28"/>
        </w:rPr>
        <w:tab/>
        <w:t xml:space="preserve">                                                       В.Ю. Хорунжий </w:t>
      </w:r>
    </w:p>
    <w:p w:rsidR="00EE648B" w:rsidRPr="00EE648B" w:rsidRDefault="00EE648B" w:rsidP="00EE648B">
      <w:pPr>
        <w:jc w:val="both"/>
        <w:rPr>
          <w:sz w:val="28"/>
          <w:szCs w:val="28"/>
        </w:rPr>
      </w:pPr>
    </w:p>
    <w:p w:rsidR="00EE648B" w:rsidRPr="00EE648B" w:rsidRDefault="00EE648B" w:rsidP="00EE648B">
      <w:pPr>
        <w:jc w:val="both"/>
        <w:rPr>
          <w:sz w:val="28"/>
          <w:szCs w:val="28"/>
        </w:rPr>
      </w:pPr>
      <w:r w:rsidRPr="00EE648B">
        <w:rPr>
          <w:sz w:val="28"/>
          <w:szCs w:val="28"/>
        </w:rPr>
        <w:t xml:space="preserve">Секретарь комиссии   </w:t>
      </w:r>
      <w:r w:rsidRPr="00EE648B">
        <w:rPr>
          <w:sz w:val="28"/>
          <w:szCs w:val="28"/>
        </w:rPr>
        <w:tab/>
      </w:r>
      <w:r w:rsidRPr="00EE648B">
        <w:rPr>
          <w:sz w:val="28"/>
          <w:szCs w:val="28"/>
        </w:rPr>
        <w:tab/>
      </w:r>
      <w:r w:rsidRPr="00EE648B">
        <w:rPr>
          <w:sz w:val="28"/>
          <w:szCs w:val="28"/>
        </w:rPr>
        <w:tab/>
      </w:r>
      <w:r w:rsidRPr="00EE648B">
        <w:rPr>
          <w:sz w:val="28"/>
          <w:szCs w:val="28"/>
        </w:rPr>
        <w:tab/>
        <w:t xml:space="preserve">                                   С.М. </w:t>
      </w:r>
      <w:proofErr w:type="spellStart"/>
      <w:r w:rsidRPr="00EE648B">
        <w:rPr>
          <w:sz w:val="28"/>
          <w:szCs w:val="28"/>
        </w:rPr>
        <w:t>Чубинская</w:t>
      </w:r>
      <w:proofErr w:type="spellEnd"/>
    </w:p>
    <w:p w:rsidR="00EE648B" w:rsidRPr="00EE648B" w:rsidRDefault="00EE648B" w:rsidP="00EE648B">
      <w:pPr>
        <w:jc w:val="both"/>
        <w:rPr>
          <w:sz w:val="28"/>
          <w:szCs w:val="28"/>
        </w:rPr>
      </w:pPr>
    </w:p>
    <w:p w:rsidR="00EE648B" w:rsidRPr="00EE648B" w:rsidRDefault="00EE648B" w:rsidP="00EE648B">
      <w:pPr>
        <w:spacing w:line="360" w:lineRule="auto"/>
        <w:ind w:left="1713"/>
        <w:jc w:val="both"/>
        <w:rPr>
          <w:sz w:val="28"/>
          <w:szCs w:val="28"/>
        </w:rPr>
      </w:pPr>
    </w:p>
    <w:p w:rsidR="00EE648B" w:rsidRPr="00EE648B" w:rsidRDefault="00EE648B" w:rsidP="00EE648B">
      <w:pPr>
        <w:pStyle w:val="aa"/>
        <w:spacing w:line="360" w:lineRule="auto"/>
        <w:ind w:left="709"/>
        <w:jc w:val="both"/>
        <w:rPr>
          <w:sz w:val="28"/>
          <w:szCs w:val="28"/>
        </w:rPr>
      </w:pPr>
    </w:p>
    <w:p w:rsidR="00AF66B3" w:rsidRPr="00EE648B" w:rsidRDefault="00AF66B3" w:rsidP="00AF66B3">
      <w:pPr>
        <w:rPr>
          <w:sz w:val="24"/>
          <w:szCs w:val="24"/>
        </w:rPr>
      </w:pPr>
    </w:p>
    <w:sectPr w:rsidR="00AF66B3" w:rsidRPr="00EE648B" w:rsidSect="00FE15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36" w:rsidRDefault="002D0136" w:rsidP="00F25E48">
      <w:r>
        <w:separator/>
      </w:r>
    </w:p>
  </w:endnote>
  <w:endnote w:type="continuationSeparator" w:id="0">
    <w:p w:rsidR="002D0136" w:rsidRDefault="002D0136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44D64">
          <w:rPr>
            <w:noProof/>
            <w:sz w:val="24"/>
            <w:szCs w:val="24"/>
          </w:rPr>
          <w:t>4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36" w:rsidRDefault="002D0136" w:rsidP="00F25E48">
      <w:r>
        <w:separator/>
      </w:r>
    </w:p>
  </w:footnote>
  <w:footnote w:type="continuationSeparator" w:id="0">
    <w:p w:rsidR="002D0136" w:rsidRDefault="002D0136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034902"/>
    <w:multiLevelType w:val="hybridMultilevel"/>
    <w:tmpl w:val="D1A0657A"/>
    <w:lvl w:ilvl="0" w:tplc="9E629B4A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16C3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0136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3345"/>
    <w:rsid w:val="004C461C"/>
    <w:rsid w:val="004C7AAF"/>
    <w:rsid w:val="004E2BF5"/>
    <w:rsid w:val="004F68AE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D62BD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A2711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66B8"/>
    <w:rsid w:val="00917193"/>
    <w:rsid w:val="00927B1C"/>
    <w:rsid w:val="009331F3"/>
    <w:rsid w:val="0093486A"/>
    <w:rsid w:val="00944D64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66B3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739D7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6589B"/>
    <w:rsid w:val="00C802E3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05EED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E648B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elnik\Desktop\&#1047;&#1072;&#1089;&#1077;&#1076;&#1072;&#1085;&#1080;&#1077;%20&#1058;&#1048;&#1050;%20&#8470;%2079\&#1091;&#1074;&#1077;&#1076;&#1086;&#1084;&#1083;&#1077;&#1085;&#1080;&#1077;%20&#1086;%20&#1085;&#1077;&#1089;&#1086;&#1086;&#1090;&#1074;&#1077;&#1090;&#1089;&#1090;&#1074;&#1080;&#1080;%20&#1076;&#1086;&#1082;&#1091;&#1084;&#1077;&#1085;&#1090;&#1086;&#1074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elnik\Desktop\&#1047;&#1072;&#1089;&#1077;&#1076;&#1072;&#1085;&#1080;&#1077;%20&#1058;&#1048;&#1050;%20&#8470;%2079\&#1091;&#1074;&#1077;&#1076;&#1086;&#1084;&#1083;&#1077;&#1085;&#1080;&#1077;%20&#1086;%20&#1085;&#1077;&#1089;&#1086;&#1086;&#1090;&#1074;&#1077;&#1090;&#1089;&#1090;&#1074;&#1080;&#1080;%20&#1076;&#1086;&#1082;&#1091;&#1084;&#1077;&#1085;&#1090;&#1086;&#1074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6D4166FF5E849C48BDACDD2DE520C1497B1E6995179087FA69948F32459660C3D378CEEBA49EAF7482FB7B9D5160FE91474824A9902856d5LA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6</cp:revision>
  <cp:lastPrinted>2021-08-14T00:38:00Z</cp:lastPrinted>
  <dcterms:created xsi:type="dcterms:W3CDTF">2022-07-14T06:56:00Z</dcterms:created>
  <dcterms:modified xsi:type="dcterms:W3CDTF">2022-07-19T00:01:00Z</dcterms:modified>
</cp:coreProperties>
</file>