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4A" w:rsidRPr="000B3430" w:rsidRDefault="00A72F4A">
      <w:pPr>
        <w:pStyle w:val="ConsPlusNormal"/>
        <w:jc w:val="both"/>
        <w:rPr>
          <w:sz w:val="24"/>
          <w:szCs w:val="24"/>
        </w:rPr>
      </w:pPr>
    </w:p>
    <w:p w:rsidR="00A72F4A" w:rsidRPr="007F793D" w:rsidRDefault="000B3430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28"/>
      <w:bookmarkStart w:id="1" w:name="_GoBack"/>
      <w:bookmarkEnd w:id="0"/>
      <w:r w:rsidRPr="007F793D">
        <w:rPr>
          <w:rFonts w:ascii="Times New Roman" w:hAnsi="Times New Roman" w:cs="Times New Roman"/>
          <w:szCs w:val="22"/>
        </w:rPr>
        <w:t>Перечень</w:t>
      </w:r>
    </w:p>
    <w:p w:rsidR="000B3430" w:rsidRPr="007F793D" w:rsidRDefault="000B3430" w:rsidP="000B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793D">
        <w:rPr>
          <w:rFonts w:ascii="Times New Roman" w:hAnsi="Times New Roman" w:cs="Times New Roman"/>
          <w:b/>
          <w:bCs/>
        </w:rPr>
        <w:t xml:space="preserve">документов и (или) информации, </w:t>
      </w:r>
      <w:r w:rsidR="00811321" w:rsidRPr="007F793D">
        <w:rPr>
          <w:rFonts w:ascii="Times New Roman" w:hAnsi="Times New Roman" w:cs="Times New Roman"/>
          <w:b/>
          <w:bCs/>
        </w:rPr>
        <w:t>которые</w:t>
      </w:r>
      <w:r w:rsidRPr="007F793D">
        <w:rPr>
          <w:rFonts w:ascii="Times New Roman" w:hAnsi="Times New Roman" w:cs="Times New Roman"/>
          <w:b/>
          <w:bCs/>
        </w:rPr>
        <w:t xml:space="preserve"> органом муниципального жилищного контроля при организации и проведении проверок </w:t>
      </w:r>
      <w:r w:rsidR="00811321" w:rsidRPr="007F793D">
        <w:rPr>
          <w:rFonts w:ascii="Times New Roman" w:hAnsi="Times New Roman" w:cs="Times New Roman"/>
          <w:b/>
          <w:bCs/>
        </w:rPr>
        <w:t>не вправе запрашивать у подконтрольного  субъекта</w:t>
      </w:r>
    </w:p>
    <w:bookmarkEnd w:id="1"/>
    <w:p w:rsidR="00A72F4A" w:rsidRPr="000B3430" w:rsidRDefault="00A72F4A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72F4A" w:rsidRPr="000B3430" w:rsidRDefault="00A72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352"/>
        <w:gridCol w:w="3827"/>
      </w:tblGrid>
      <w:tr w:rsidR="00A72F4A" w:rsidRPr="000B3430" w:rsidTr="000B3430">
        <w:tc>
          <w:tcPr>
            <w:tcW w:w="7089" w:type="dxa"/>
            <w:gridSpan w:val="2"/>
            <w:vAlign w:val="center"/>
          </w:tcPr>
          <w:p w:rsidR="00A72F4A" w:rsidRPr="000B3430" w:rsidRDefault="00A72F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и (или) информации</w:t>
            </w:r>
          </w:p>
        </w:tc>
        <w:tc>
          <w:tcPr>
            <w:tcW w:w="3827" w:type="dxa"/>
            <w:vAlign w:val="center"/>
          </w:tcPr>
          <w:p w:rsidR="00A72F4A" w:rsidRPr="000B3430" w:rsidRDefault="00A72F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6267CF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430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разрешения на ввод в эксплуатацию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разрешения на строительство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6267CF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6267CF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6267CF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6267CF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6267CF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0B3430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Кадастровый план территории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0B3430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3827" w:type="dxa"/>
          </w:tcPr>
          <w:p w:rsidR="00A72F4A" w:rsidRPr="000B3430" w:rsidRDefault="006267CF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Росстат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0B3430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0B3430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0B3430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дисквалифицированных лиц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0B3430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0B3430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</w:tbl>
    <w:p w:rsidR="00C20D3E" w:rsidRDefault="00C20D3E"/>
    <w:sectPr w:rsidR="00C20D3E" w:rsidSect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4A"/>
    <w:rsid w:val="000B3430"/>
    <w:rsid w:val="006267CF"/>
    <w:rsid w:val="00662DE5"/>
    <w:rsid w:val="007F793D"/>
    <w:rsid w:val="00811321"/>
    <w:rsid w:val="00A72F4A"/>
    <w:rsid w:val="00C2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2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2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 Борис Сергеевич</dc:creator>
  <cp:lastModifiedBy>IAfanasyev</cp:lastModifiedBy>
  <cp:revision>2</cp:revision>
  <dcterms:created xsi:type="dcterms:W3CDTF">2022-08-02T06:13:00Z</dcterms:created>
  <dcterms:modified xsi:type="dcterms:W3CDTF">2022-08-02T06:13:00Z</dcterms:modified>
</cp:coreProperties>
</file>