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B8" w:rsidRDefault="00D970B8" w:rsidP="00D970B8">
      <w:pPr>
        <w:jc w:val="center"/>
      </w:pPr>
      <w:r>
        <w:t>КАЛЕНДАРЬ</w:t>
      </w:r>
    </w:p>
    <w:p w:rsidR="00D970B8" w:rsidRDefault="00D970B8" w:rsidP="00D970B8">
      <w:pPr>
        <w:jc w:val="center"/>
      </w:pPr>
      <w:r>
        <w:t>знаменательных и памятных дат</w:t>
      </w:r>
    </w:p>
    <w:p w:rsidR="00D970B8" w:rsidRDefault="00D970B8" w:rsidP="00D970B8">
      <w:pPr>
        <w:jc w:val="center"/>
      </w:pPr>
      <w:r>
        <w:t>по Находкинскому городскому округу на 2022 год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D970B8" w:rsidTr="00481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nil"/>
            </w:tcBorders>
          </w:tcPr>
          <w:p w:rsidR="00D970B8" w:rsidRDefault="00D970B8" w:rsidP="0048127F">
            <w:pPr>
              <w:pStyle w:val="1"/>
            </w:pP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 января 1972 года</w:t>
            </w:r>
          </w:p>
          <w:p w:rsidR="00D970B8" w:rsidRDefault="00D970B8" w:rsidP="0048127F">
            <w:r>
              <w:t>50 лет</w:t>
            </w:r>
            <w:bookmarkStart w:id="0" w:name="_GoBack"/>
            <w:bookmarkEnd w:id="0"/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 xml:space="preserve">Управление </w:t>
            </w:r>
            <w:proofErr w:type="spellStart"/>
            <w:r>
              <w:t>нефтефлота</w:t>
            </w:r>
            <w:proofErr w:type="spellEnd"/>
            <w:r>
              <w:t xml:space="preserve"> преобразовано в Приморское морское пароходство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11 января 1967 года</w:t>
            </w:r>
          </w:p>
          <w:p w:rsidR="00D970B8" w:rsidRDefault="00D970B8" w:rsidP="0048127F">
            <w:r>
              <w:t>55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 xml:space="preserve">На ст. </w:t>
            </w:r>
            <w:proofErr w:type="gramStart"/>
            <w:r>
              <w:t>Тихоокеанская</w:t>
            </w:r>
            <w:proofErr w:type="gramEnd"/>
            <w:r>
              <w:t xml:space="preserve"> прибыл первый электропоезд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14 февраля 1987 года</w:t>
            </w:r>
          </w:p>
          <w:p w:rsidR="00D970B8" w:rsidRDefault="00E14B97" w:rsidP="0048127F">
            <w:r>
              <w:t>3</w:t>
            </w:r>
            <w:r w:rsidR="00D970B8">
              <w:t>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Основан городской Совет ветеранов войны, труда, Вооруженных сил и правоохранительных органов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Март 1977 года</w:t>
            </w:r>
          </w:p>
          <w:p w:rsidR="00D970B8" w:rsidRDefault="00D970B8" w:rsidP="0048127F">
            <w:r>
              <w:t>45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proofErr w:type="gramStart"/>
            <w:r>
              <w:t>При Дворце</w:t>
            </w:r>
            <w:proofErr w:type="gramEnd"/>
            <w:r>
              <w:t xml:space="preserve"> культуры моряков начала работу первая в городе студия бального танца. Руководитель Н. Андреева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Апрель 1977 года</w:t>
            </w:r>
          </w:p>
          <w:p w:rsidR="00D970B8" w:rsidRDefault="00D970B8" w:rsidP="0048127F">
            <w:r>
              <w:t>45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Первую продукцию выпустила Находкинская перчаточная фабрика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18 апреля 1967 года</w:t>
            </w:r>
          </w:p>
          <w:p w:rsidR="00D970B8" w:rsidRDefault="00D970B8" w:rsidP="0048127F">
            <w:r>
              <w:t>55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 xml:space="preserve">Положено начало городскому музею. Ему выделено помещение по ул. </w:t>
            </w:r>
            <w:proofErr w:type="gramStart"/>
            <w:r>
              <w:t>Красноармейской</w:t>
            </w:r>
            <w:proofErr w:type="gramEnd"/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Июнь 1947 года</w:t>
            </w:r>
          </w:p>
          <w:p w:rsidR="00D970B8" w:rsidRDefault="00D970B8" w:rsidP="0048127F">
            <w:r>
              <w:t>75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Самостоятельную деятельность начал Находкинский морской торговый порт второго разряда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Июль 1957 года</w:t>
            </w:r>
          </w:p>
          <w:p w:rsidR="00D970B8" w:rsidRDefault="00D970B8" w:rsidP="0048127F">
            <w:r>
              <w:t>65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 xml:space="preserve">В </w:t>
            </w:r>
            <w:proofErr w:type="gramStart"/>
            <w:r>
              <w:t>домах</w:t>
            </w:r>
            <w:proofErr w:type="gramEnd"/>
            <w:r>
              <w:t xml:space="preserve"> 50-ти семей </w:t>
            </w:r>
            <w:proofErr w:type="spellStart"/>
            <w:r>
              <w:t>находчан</w:t>
            </w:r>
            <w:proofErr w:type="spellEnd"/>
            <w:r>
              <w:t xml:space="preserve"> засветились голубые огоньки первых телевизоров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31 июля 1962 года</w:t>
            </w:r>
          </w:p>
          <w:p w:rsidR="00D970B8" w:rsidRDefault="00D970B8" w:rsidP="0048127F">
            <w:r>
              <w:t>60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Открыт кинотеатр «Волна»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12 сентября 1952 года</w:t>
            </w:r>
          </w:p>
          <w:p w:rsidR="00D970B8" w:rsidRDefault="00D970B8" w:rsidP="0048127F">
            <w:r>
              <w:t>70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Первых покупателей принял гастроном на ул. Ленинской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 октября 1957 года</w:t>
            </w:r>
          </w:p>
          <w:p w:rsidR="00D970B8" w:rsidRDefault="00D970B8" w:rsidP="0048127F">
            <w:r>
              <w:t>65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День рождения Приморского судоремонтного завода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24 октября 1967 года</w:t>
            </w:r>
          </w:p>
          <w:p w:rsidR="00D970B8" w:rsidRDefault="00D970B8" w:rsidP="0048127F">
            <w:r>
              <w:t>55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К. Я. Бондаренко, начальник Управления «</w:t>
            </w:r>
            <w:proofErr w:type="spellStart"/>
            <w:r>
              <w:t>Дальтехфлот</w:t>
            </w:r>
            <w:proofErr w:type="spellEnd"/>
            <w:r>
              <w:t>», стал первым Почетным гражданином города Находки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5 ноября 1927 года</w:t>
            </w:r>
          </w:p>
          <w:p w:rsidR="00D970B8" w:rsidRDefault="00D970B8" w:rsidP="0048127F">
            <w:r>
              <w:t>95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Открытие Дальневосточного мореходного училища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5 декабря 1932 года</w:t>
            </w:r>
          </w:p>
          <w:p w:rsidR="00D970B8" w:rsidRDefault="00D970B8" w:rsidP="0048127F">
            <w:r>
              <w:t>90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В Находке создан пограничный отряд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1942 год</w:t>
            </w:r>
          </w:p>
          <w:p w:rsidR="00D970B8" w:rsidRDefault="00D970B8" w:rsidP="0048127F">
            <w:r>
              <w:t>80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Коллективу рыбокомбината «</w:t>
            </w:r>
            <w:proofErr w:type="spellStart"/>
            <w:r>
              <w:t>Тафуин</w:t>
            </w:r>
            <w:proofErr w:type="spellEnd"/>
            <w:r>
              <w:t>» за победу во Всесоюзном социалистическом соревновании вручено переходящее Красное знамя Государственного Комитета обороны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1952 год</w:t>
            </w:r>
          </w:p>
          <w:p w:rsidR="00D970B8" w:rsidRDefault="00D970B8" w:rsidP="0048127F">
            <w:r>
              <w:t>70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Проложена железная дорога до станции Рыбники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1952 год</w:t>
            </w:r>
          </w:p>
          <w:p w:rsidR="00D970B8" w:rsidRDefault="00D970B8" w:rsidP="0048127F">
            <w:r>
              <w:t>70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Создано Управление активного морского рыболовства (УАМР)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1957 год</w:t>
            </w:r>
          </w:p>
          <w:p w:rsidR="00D970B8" w:rsidRDefault="00D970B8" w:rsidP="0048127F">
            <w:r>
              <w:t>65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Сдано в эксплуатацию здание по Находкинскому проспекту, 14 (сейчас там располагается Дума Находкинского городского округа)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1967 год</w:t>
            </w:r>
          </w:p>
          <w:p w:rsidR="00D970B8" w:rsidRDefault="00D970B8" w:rsidP="0048127F">
            <w:r>
              <w:t>55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Открытие памятника партизанам, погибшим в борьбе с белогвардейцами и интервентами за освобождение Дальнего Востока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1967 год</w:t>
            </w:r>
          </w:p>
          <w:p w:rsidR="00D970B8" w:rsidRDefault="00D970B8" w:rsidP="0048127F">
            <w:r>
              <w:t>55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Стадион «Водник» получил право проведения игр на первенство РСФСР по футболу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1972 год</w:t>
            </w:r>
          </w:p>
          <w:p w:rsidR="00D970B8" w:rsidRDefault="00D970B8" w:rsidP="0048127F">
            <w:r>
              <w:t>50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В строй вступила средняя школа № 22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1972 год</w:t>
            </w:r>
          </w:p>
          <w:p w:rsidR="00D970B8" w:rsidRDefault="00D970B8" w:rsidP="0048127F">
            <w:r>
              <w:t>50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Сделан первый выпуск студентов музыкального училища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1972 год</w:t>
            </w:r>
          </w:p>
          <w:p w:rsidR="00D970B8" w:rsidRDefault="00D970B8" w:rsidP="0048127F">
            <w:r>
              <w:t>50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>Открыт магазин «Кооператор»</w:t>
            </w:r>
          </w:p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/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/>
        </w:tc>
      </w:tr>
      <w:tr w:rsidR="00D970B8" w:rsidTr="0048127F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D970B8" w:rsidRDefault="00D970B8" w:rsidP="0048127F">
            <w:r>
              <w:t>1982 год</w:t>
            </w:r>
          </w:p>
          <w:p w:rsidR="00D970B8" w:rsidRDefault="00D970B8" w:rsidP="0048127F">
            <w:r>
              <w:t>40 лет</w:t>
            </w:r>
          </w:p>
        </w:tc>
        <w:tc>
          <w:tcPr>
            <w:tcW w:w="7052" w:type="dxa"/>
            <w:tcBorders>
              <w:left w:val="nil"/>
            </w:tcBorders>
          </w:tcPr>
          <w:p w:rsidR="00D970B8" w:rsidRDefault="00D970B8" w:rsidP="0048127F">
            <w:r>
              <w:t xml:space="preserve">В </w:t>
            </w:r>
            <w:proofErr w:type="gramStart"/>
            <w:r>
              <w:t>городе</w:t>
            </w:r>
            <w:proofErr w:type="gramEnd"/>
            <w:r>
              <w:t xml:space="preserve"> создана цирковая студия «Маленький принц». Руководитель В. П. Нестеренко</w:t>
            </w:r>
          </w:p>
        </w:tc>
      </w:tr>
    </w:tbl>
    <w:p w:rsidR="00EF2199" w:rsidRDefault="00EF2199"/>
    <w:sectPr w:rsidR="00E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B8"/>
    <w:rsid w:val="00127EF3"/>
    <w:rsid w:val="00212ACF"/>
    <w:rsid w:val="003A7A83"/>
    <w:rsid w:val="00400743"/>
    <w:rsid w:val="00683D40"/>
    <w:rsid w:val="006F3886"/>
    <w:rsid w:val="00734A62"/>
    <w:rsid w:val="00741DC5"/>
    <w:rsid w:val="008C3F8B"/>
    <w:rsid w:val="008F266C"/>
    <w:rsid w:val="00900460"/>
    <w:rsid w:val="00C048D6"/>
    <w:rsid w:val="00C05441"/>
    <w:rsid w:val="00C54235"/>
    <w:rsid w:val="00D970B8"/>
    <w:rsid w:val="00E14B97"/>
    <w:rsid w:val="00E80EEF"/>
    <w:rsid w:val="00EF2199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0B8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0B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0B8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0B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2</cp:revision>
  <dcterms:created xsi:type="dcterms:W3CDTF">2021-11-15T23:29:00Z</dcterms:created>
  <dcterms:modified xsi:type="dcterms:W3CDTF">2021-11-15T23:44:00Z</dcterms:modified>
</cp:coreProperties>
</file>