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widowControl w:val="0"/>
        <w:spacing w:line="14" w:lineRule="exact"/>
      </w:pPr>
      <w:r/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1864995</wp:posOffset>
                </wp:positionV>
                <wp:extent cx="5934075" cy="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ext cx="5934075" cy="0"/>
                        </a:xfrm>
                        <a:prstGeom prst="straightConnector1"/>
                        <a:ln w="2730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o:spt="32" o:oned="true" path="m,l21600,21600e" style="position:absolute;margin-left:71.700000000000003pt;margin-top:146.84999999999999pt;width:467.25pt;height:0;z-index:-251658240;mso-position-horizontal-relative:page;mso-position-vertical-relative:page">
                <v:stroke weight="2.1499999999999999pt"/>
              </v:shape>
            </w:pict>
          </mc:Fallback>
        </mc:AlternateContent>
      </w:r>
    </w:p>
    <w:p>
      <w:pPr>
        <w:pStyle w:val="Style5"/>
        <w:keepNext w:val="0"/>
        <w:keepLines w:val="0"/>
        <w:framePr w:wrap="none" w:vAnchor="page" w:hAnchor="page" w:x="2025" w:y="25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Терминал</w:t>
      </w:r>
    </w:p>
    <w:p>
      <w:pPr>
        <w:pStyle w:val="Style7"/>
        <w:keepNext w:val="0"/>
        <w:keepLines w:val="0"/>
        <w:framePr w:w="7483" w:h="1723" w:hRule="exact" w:wrap="none" w:vAnchor="page" w:hAnchor="page" w:x="3355" w:y="1105"/>
        <w:widowControl w:val="0"/>
        <w:shd w:val="clear" w:color="auto" w:fill="auto"/>
        <w:bidi w:val="0"/>
        <w:spacing w:before="0" w:after="0"/>
        <w:ind w:right="0" w:firstLine="0"/>
      </w:pPr>
      <w:bookmarkStart w:id="0" w:name="bookmark0"/>
      <w:r>
        <w:rPr>
          <w:rFonts w:ascii="Arial" w:eastAsia="Arial" w:hAnsi="Arial" w:cs="Arial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ОБЩЕСТВО С ОГРАНИЧЕННОЙ 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ОТВЕТСТВЕННОСТЬЮ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«ВОСТОЧНО-УРАЛЬСКИЙ ТЕРМИНАЛ»</w:t>
      </w:r>
      <w:bookmarkEnd w:id="0"/>
    </w:p>
    <w:p>
      <w:pPr>
        <w:pStyle w:val="Style11"/>
        <w:keepNext w:val="0"/>
        <w:keepLines w:val="0"/>
        <w:framePr w:w="7483" w:h="1723" w:hRule="exact" w:wrap="none" w:vAnchor="page" w:hAnchor="page" w:x="3355" w:y="1105"/>
        <w:widowControl w:val="0"/>
        <w:shd w:val="clear" w:color="auto" w:fill="auto"/>
        <w:bidi w:val="0"/>
        <w:spacing w:before="0" w:after="0" w:line="240" w:lineRule="auto"/>
        <w:ind w:left="920" w:right="1440" w:firstLine="720"/>
        <w:jc w:val="left"/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 xml:space="preserve">тел./факс: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+7 (4236) 665385, </w:t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ru-RU" w:eastAsia="ru-RU" w:bidi="ru-RU"/>
        </w:rPr>
        <w:t xml:space="preserve">эл.почта: </w:t>
      </w:r>
      <w:r>
        <w:fldChar w:fldCharType="begin"/>
      </w:r>
      <w:r>
        <w:rPr/>
        <w:instrText> HYPERLINK "mailto:vut@portvut.ru"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en-US" w:eastAsia="en-US" w:bidi="en-US"/>
        </w:rPr>
        <w:t>vut@portvut.ru</w:t>
      </w:r>
      <w:r>
        <w:fldChar w:fldCharType="end"/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6S2941,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Российская Федерация, Приморский край, г. Находка, ул. Внутрипортовая, 30 А.</w:t>
      </w:r>
    </w:p>
    <w:p>
      <w:pPr>
        <w:pStyle w:val="Style11"/>
        <w:keepNext w:val="0"/>
        <w:keepLines w:val="0"/>
        <w:framePr w:w="7483" w:h="1723" w:hRule="exact" w:wrap="none" w:vAnchor="page" w:hAnchor="page" w:x="3355" w:y="1105"/>
        <w:widowControl w:val="0"/>
        <w:shd w:val="clear" w:color="auto" w:fill="auto"/>
        <w:bidi w:val="0"/>
        <w:spacing w:before="0" w:after="0" w:line="254" w:lineRule="auto"/>
        <w:ind w:left="40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Р/с: 40702810750180110544 в Дальневосточном банке ОАО «Сбербанк России» г. Хабаровске,</w:t>
        <w:br/>
        <w:t>корреспондентский счет: 30101810600000000608, БИК: 040813608. ИНН: 2508042886. КПП 250801001</w:t>
      </w:r>
    </w:p>
    <w:p>
      <w:pPr>
        <w:pStyle w:val="Style14"/>
        <w:keepNext w:val="0"/>
        <w:keepLines w:val="0"/>
        <w:framePr w:w="7483" w:h="1723" w:hRule="exact" w:wrap="none" w:vAnchor="page" w:hAnchor="page" w:x="3355" w:y="1105"/>
        <w:widowControl w:val="0"/>
        <w:shd w:val="clear" w:color="auto" w:fill="auto"/>
        <w:bidi w:val="0"/>
        <w:spacing w:before="0" w:after="0" w:line="226" w:lineRule="auto"/>
        <w:ind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ФИЛИАЛ ОБЩЕСТВА С ОГРАНИЧЕННОЙ ОТВЕТСТВЕННОСТЬЮ</w:t>
      </w:r>
    </w:p>
    <w:p>
      <w:pPr>
        <w:pStyle w:val="Style14"/>
        <w:keepNext w:val="0"/>
        <w:keepLines w:val="0"/>
        <w:framePr w:w="7483" w:h="1723" w:hRule="exact" w:wrap="none" w:vAnchor="page" w:hAnchor="page" w:x="3355" w:y="1105"/>
        <w:widowControl w:val="0"/>
        <w:shd w:val="clear" w:color="auto" w:fill="auto"/>
        <w:bidi w:val="0"/>
        <w:spacing w:before="0" w:after="0" w:line="240" w:lineRule="auto"/>
        <w:ind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«ВОСТОЧНО-УРАЛЬСКИЙ ТЕРМИНАЛ» В ГОРОДЕ МОСКВЕ</w:t>
      </w:r>
    </w:p>
    <w:p>
      <w:pPr>
        <w:pStyle w:val="Style11"/>
        <w:keepNext w:val="0"/>
        <w:keepLines w:val="0"/>
        <w:framePr w:w="7483" w:h="1723" w:hRule="exact" w:wrap="none" w:vAnchor="page" w:hAnchor="page" w:x="3355" w:y="1105"/>
        <w:widowControl w:val="0"/>
        <w:shd w:val="clear" w:color="auto" w:fill="auto"/>
        <w:bidi w:val="0"/>
        <w:spacing w:before="0" w:after="0" w:line="240" w:lineRule="auto"/>
        <w:ind w:left="660" w:right="0" w:firstLine="2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ru-RU" w:eastAsia="ru-RU" w:bidi="ru-RU"/>
        </w:rPr>
        <w:t xml:space="preserve">125009. г. Москва, ул. Воздвиженка, 4/7с2 Тел : +7(495) 258-38-04, эл.почта: </w:t>
      </w:r>
      <w:r>
        <w:fldChar w:fldCharType="begin"/>
      </w:r>
      <w:r>
        <w:rPr/>
        <w:instrText> HYPERLINK "mailto:msk@portvut.ru"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en-US" w:eastAsia="en-US" w:bidi="en-US"/>
        </w:rPr>
        <w:t>msk@portvut.ru</w:t>
      </w:r>
      <w:r>
        <w:fldChar w:fldCharType="end"/>
      </w:r>
    </w:p>
    <w:p>
      <w:pPr>
        <w:pStyle w:val="Style16"/>
        <w:keepNext w:val="0"/>
        <w:keepLines w:val="0"/>
        <w:framePr w:w="1958" w:h="696" w:hRule="exact" w:wrap="none" w:vAnchor="page" w:hAnchor="page" w:x="1228" w:y="3534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«12»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 xml:space="preserve"> января 2023 г.</w:t>
      </w:r>
    </w:p>
    <w:p>
      <w:pPr>
        <w:pStyle w:val="Style16"/>
        <w:keepNext w:val="0"/>
        <w:keepLines w:val="0"/>
        <w:framePr w:w="1958" w:h="696" w:hRule="exact" w:wrap="none" w:vAnchor="page" w:hAnchor="page" w:x="1228" w:y="35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на №</w:t>
      </w:r>
    </w:p>
    <w:p>
      <w:pPr>
        <w:pStyle w:val="Style16"/>
        <w:keepNext w:val="0"/>
        <w:keepLines w:val="0"/>
        <w:framePr w:w="787" w:h="768" w:hRule="exact" w:wrap="none" w:vAnchor="page" w:hAnchor="page" w:x="3926" w:y="3462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color w:val="110F55"/>
          <w:spacing w:val="0"/>
          <w:w w:val="100"/>
          <w:position w:val="0"/>
          <w:shd w:val="clear" w:color="auto" w:fill="auto"/>
          <w:lang w:val="ru-RU" w:eastAsia="ru-RU" w:bidi="ru-RU"/>
        </w:rPr>
        <w:t>Ха//</w:t>
      </w:r>
    </w:p>
    <w:p>
      <w:pPr>
        <w:pStyle w:val="Style16"/>
        <w:keepNext w:val="0"/>
        <w:keepLines w:val="0"/>
        <w:framePr w:w="787" w:h="768" w:hRule="exact" w:wrap="none" w:vAnchor="page" w:hAnchor="page" w:x="3926" w:y="34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ru-RU" w:eastAsia="ru-RU" w:bidi="ru-RU"/>
        </w:rPr>
        <w:t>от</w:t>
      </w:r>
    </w:p>
    <w:p>
      <w:pPr>
        <w:pStyle w:val="Style16"/>
        <w:keepNext w:val="0"/>
        <w:keepLines w:val="0"/>
        <w:framePr w:w="3946" w:h="317" w:hRule="exact" w:wrap="none" w:vAnchor="page" w:hAnchor="page" w:x="1228" w:y="53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4"/>
          <w:szCs w:val="24"/>
        </w:rPr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 предоставлении информации</w:t>
      </w:r>
    </w:p>
    <w:p>
      <w:pPr>
        <w:pStyle w:val="Style16"/>
        <w:keepNext w:val="0"/>
        <w:keepLines w:val="0"/>
        <w:framePr w:w="3878" w:h="1978" w:hRule="exact" w:wrap="none" w:vAnchor="page" w:hAnchor="page" w:x="6537" w:y="3428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Начальнику отдела экологии и природопользования Находкинского городского округа И.В. Коротец 692904,</w:t>
      </w:r>
    </w:p>
    <w:p>
      <w:pPr>
        <w:pStyle w:val="Style16"/>
        <w:keepNext w:val="0"/>
        <w:keepLines w:val="0"/>
        <w:framePr w:w="3878" w:h="1978" w:hRule="exact" w:wrap="none" w:vAnchor="page" w:hAnchor="page" w:x="6537" w:y="3428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г. Находка, ул. Школьная, д. 18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e-mail: </w:t>
      </w:r>
      <w:r>
        <w:fldChar w:fldCharType="begin"/>
      </w:r>
      <w:r>
        <w:rPr/>
        <w:instrText> HYPERLINK "mailto:ecology@nakhodka-city.ru" </w:instrText>
      </w:r>
      <w:r>
        <w:fldChar w:fldCharType="separate"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ecology@nakhodka-city.ru</w:t>
      </w:r>
      <w:r>
        <w:fldChar w:fldCharType="end"/>
      </w:r>
    </w:p>
    <w:p>
      <w:pPr>
        <w:pStyle w:val="Style24"/>
        <w:keepNext w:val="0"/>
        <w:keepLines w:val="0"/>
        <w:framePr w:w="9782" w:h="307" w:hRule="exact" w:wrap="none" w:vAnchor="page" w:hAnchor="page" w:x="1055" w:y="630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Уважаемая Ирина Владимировна,</w:t>
      </w:r>
      <w:bookmarkEnd w:id="1"/>
    </w:p>
    <w:p>
      <w:pPr>
        <w:pStyle w:val="Style16"/>
        <w:keepNext w:val="0"/>
        <w:keepLines w:val="0"/>
        <w:framePr w:w="9782" w:h="6264" w:hRule="exact" w:wrap="none" w:vAnchor="page" w:hAnchor="page" w:x="1055" w:y="6879"/>
        <w:widowControl w:val="0"/>
        <w:shd w:val="clear" w:color="auto" w:fill="auto"/>
        <w:bidi w:val="0"/>
        <w:spacing w:before="0" w:after="0"/>
        <w:ind w:left="0" w:right="0" w:firstLine="72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ООО «Восточно-Уральский Терминал» реализовывает положения справочника ИТС 46- 2019 «Сокращение выбросов загрязняющих веществ, сбросов загрязняющих веществ при хранении и складировании товаров (грузов), установления мер, направленных на обеспечение благоприятных экологических условий для жизни и здоровья населения, а также минимизации негативного воздействия на окружающую среду при перевалке угля».</w:t>
      </w:r>
    </w:p>
    <w:p>
      <w:pPr>
        <w:pStyle w:val="Style16"/>
        <w:keepNext w:val="0"/>
        <w:keepLines w:val="0"/>
        <w:framePr w:w="9782" w:h="6264" w:hRule="exact" w:wrap="none" w:vAnchor="page" w:hAnchor="page" w:x="1055" w:y="6879"/>
        <w:widowControl w:val="0"/>
        <w:shd w:val="clear" w:color="auto" w:fill="auto"/>
        <w:bidi w:val="0"/>
        <w:spacing w:before="0" w:after="0"/>
        <w:ind w:left="0" w:right="0" w:firstLine="72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 получении информации о неблагоприятных метеорологических условиях (скорость ветра свыше 15 м/с, далее - НМУ) Терминал прекращает производственную деятельность по перевалке угля в период НМУ.</w:t>
      </w:r>
    </w:p>
    <w:p>
      <w:pPr>
        <w:pStyle w:val="Style16"/>
        <w:keepNext w:val="0"/>
        <w:keepLines w:val="0"/>
        <w:framePr w:w="9782" w:h="6264" w:hRule="exact" w:wrap="none" w:vAnchor="page" w:hAnchor="page" w:x="1055" w:y="6879"/>
        <w:widowControl w:val="0"/>
        <w:shd w:val="clear" w:color="auto" w:fill="auto"/>
        <w:bidi w:val="0"/>
        <w:spacing w:before="0" w:after="0"/>
        <w:ind w:left="0" w:right="0" w:firstLine="72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ООО «Восточно-Уральский Терминал» направляет в Ваш адрес графики изменения содержания загрязняющих веществ в атмосферном воздухе, зафиксированных посредством приборов автоматизированного контроля выбросов в атмосферный воздух, установленного на территории терминала и непосредственно в зоне выгрузки и на территории санитарно</w:t>
        <w:softHyphen/>
        <w:t>защитной зоны, в период с 15.12.2022 по 10.01.2023 гг.</w:t>
      </w:r>
    </w:p>
    <w:p>
      <w:pPr>
        <w:pStyle w:val="Style16"/>
        <w:keepNext w:val="0"/>
        <w:keepLines w:val="0"/>
        <w:framePr w:w="9782" w:h="6264" w:hRule="exact" w:wrap="none" w:vAnchor="page" w:hAnchor="page" w:x="1055" w:y="6879"/>
        <w:widowControl w:val="0"/>
        <w:shd w:val="clear" w:color="auto" w:fill="auto"/>
        <w:bidi w:val="0"/>
        <w:spacing w:before="0" w:after="0"/>
        <w:ind w:left="0" w:right="0" w:firstLine="72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Прибор автоматизированного контроля выбросов в атмосферный воздух и метеорологическими параметрами «ВУТ ПП1» отправлен на ежегодную поверку.</w:t>
      </w:r>
    </w:p>
    <w:p>
      <w:pPr>
        <w:pStyle w:val="Style16"/>
        <w:keepNext w:val="0"/>
        <w:keepLines w:val="0"/>
        <w:framePr w:w="9782" w:h="6264" w:hRule="exact" w:wrap="none" w:vAnchor="page" w:hAnchor="page" w:x="1055" w:y="6879"/>
        <w:widowControl w:val="0"/>
        <w:shd w:val="clear" w:color="auto" w:fill="auto"/>
        <w:bidi w:val="0"/>
        <w:spacing w:before="0" w:after="0"/>
        <w:ind w:left="0" w:right="0" w:firstLine="72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 20.12.2022 г. на станции ВУТ СЗ зафиксированы перебои с поступлением информации от анализатора. Сотрудники ФГБУ "Приморское УГМС", с которыми заключен договор на обслуживание пунктов наблюдения, приступили к наладке оборудования 25.12.2022г в связи с обильным снегопадом 21-22.12.2022г и перекрытием автодороги г. Владивосток-Находка-порт Восточный.</w:t>
      </w:r>
    </w:p>
    <w:p>
      <w:pPr>
        <w:pStyle w:val="Style24"/>
        <w:keepNext w:val="0"/>
        <w:keepLines w:val="0"/>
        <w:framePr w:w="9782" w:h="581" w:hRule="exact" w:wrap="none" w:vAnchor="page" w:hAnchor="page" w:x="1055" w:y="13801"/>
        <w:widowControl w:val="0"/>
        <w:shd w:val="clear" w:color="auto" w:fill="auto"/>
        <w:bidi w:val="0"/>
        <w:spacing w:before="0" w:after="0"/>
        <w:ind w:left="96" w:firstLine="0"/>
        <w:jc w:val="left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 уважением,</w:t>
        <w:br/>
        <w:t>Генеральный директор</w:t>
      </w:r>
      <w:bookmarkEnd w:id="2"/>
    </w:p>
    <w:p>
      <w:pPr>
        <w:pStyle w:val="Style26"/>
        <w:keepNext w:val="0"/>
        <w:keepLines w:val="0"/>
        <w:framePr w:w="3485" w:h="499" w:hRule="exact" w:wrap="none" w:vAnchor="page" w:hAnchor="page" w:x="1041" w:y="1556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Исп. Инженер по ООС Мироненко М.А.</w:t>
      </w:r>
    </w:p>
    <w:p>
      <w:pPr>
        <w:pStyle w:val="Style26"/>
        <w:keepNext w:val="0"/>
        <w:keepLines w:val="0"/>
        <w:framePr w:w="3485" w:h="499" w:hRule="exact" w:wrap="none" w:vAnchor="page" w:hAnchor="page" w:x="1041" w:y="15562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8 (4236) 665-385 доб. 305</w:t>
      </w: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403" w:header="0" w:footer="3" w:gutter="0"/>
          <w:cols w:space="720"/>
          <w:noEndnote/>
          <w:rtlGutter w:val="0"/>
          <w:docGrid w:linePitch="360"/>
        </w:sectPr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1166495</wp:posOffset>
            </wp:positionH>
            <wp:positionV relativeFrom="page">
              <wp:posOffset>713105</wp:posOffset>
            </wp:positionV>
            <wp:extent cx="963295" cy="908050"/>
            <wp:wrapNone/>
            <wp:docPr id="2" name="Shap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963295" cy="9080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3501390</wp:posOffset>
            </wp:positionH>
            <wp:positionV relativeFrom="page">
              <wp:posOffset>8345170</wp:posOffset>
            </wp:positionV>
            <wp:extent cx="3230880" cy="895985"/>
            <wp:wrapNone/>
            <wp:docPr id="4" name="Shap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3230880" cy="8959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4" w:lineRule="exact"/>
      </w:pPr>
      <w:r/>
    </w:p>
    <w:p>
      <w:pPr>
        <w:pStyle w:val="Style28"/>
        <w:keepNext w:val="0"/>
        <w:keepLines w:val="0"/>
        <w:framePr w:w="9715" w:h="1325" w:hRule="exact" w:wrap="none" w:vAnchor="page" w:hAnchor="page" w:x="1065" w:y="1269"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Графики изменения содержания загрязняющих веществ в атмосферном воздухе,</w:t>
        <w:br/>
        <w:t>зафиксированных посредством приборов автоматизированного контроля</w:t>
        <w:br/>
        <w:t>выбросов в атмосферный воздух, установленных на территории</w:t>
        <w:br/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 xml:space="preserve">ООО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«Восточно-Уральский Терминал», в период с 15.12.2022 по 10.01.2023</w:t>
      </w:r>
    </w:p>
    <w:p>
      <w:pPr>
        <w:pStyle w:val="Style31"/>
        <w:keepNext w:val="0"/>
        <w:keepLines w:val="0"/>
        <w:framePr w:w="9715" w:h="619" w:hRule="exact" w:wrap="none" w:vAnchor="page" w:hAnchor="page" w:x="1065" w:y="3256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Станция: ВУТ ПП2</w:t>
      </w:r>
    </w:p>
    <w:p>
      <w:pPr>
        <w:pStyle w:val="Style31"/>
        <w:keepNext w:val="0"/>
        <w:keepLines w:val="0"/>
        <w:framePr w:w="9715" w:h="619" w:hRule="exact" w:wrap="none" w:vAnchor="page" w:hAnchor="page" w:x="1065" w:y="32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Период: 15.12.2022 00:00 - 10.01.2023 00:00</w:t>
      </w:r>
    </w:p>
    <w:tbl>
      <w:tblPr>
        <w:tblOverlap w:val="never"/>
        <w:jc w:val="left"/>
        <w:tblLayout w:type="fixed"/>
      </w:tblPr>
      <w:tblGrid>
        <w:gridCol w:w="1814"/>
        <w:gridCol w:w="1037"/>
        <w:gridCol w:w="998"/>
        <w:gridCol w:w="1099"/>
        <w:gridCol w:w="893"/>
        <w:gridCol w:w="2011"/>
      </w:tblGrid>
      <w:tr>
        <w:trPr>
          <w:trHeight w:val="293" w:hRule="exact"/>
        </w:trPr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Местное время</w:t>
            </w:r>
          </w:p>
        </w:tc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Концент Концент</w:t>
            </w: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Направле</w:t>
            </w:r>
          </w:p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ние</w:t>
            </w:r>
          </w:p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ветра, °</w:t>
            </w:r>
          </w:p>
        </w:tc>
        <w:tc>
          <w:tcPr>
            <w:gridSpan w:val="2"/>
            <w:vMerge w:val="restart"/>
            <w:tcBorders/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Ср.</w:t>
            </w:r>
          </w:p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скорост Порыв Температур</w:t>
            </w:r>
          </w:p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ь ветра, ветра, а воздуха,</w:t>
            </w:r>
          </w:p>
        </w:tc>
      </w:tr>
      <w:tr>
        <w:trPr>
          <w:trHeight w:val="614" w:hRule="exact"/>
        </w:trPr>
        <w:tc>
          <w:tcPr>
            <w:vMerge/>
            <w:tcBorders/>
            <w:shd w:val="clear" w:color="auto" w:fill="FFFFFF"/>
            <w:vAlign w:val="bottom"/>
          </w:tcPr>
          <w:p>
            <w:pPr>
              <w:framePr w:w="7853" w:h="10613" w:wrap="none" w:vAnchor="page" w:hAnchor="page" w:x="1089" w:y="4231"/>
            </w:pP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рация</w:t>
            </w:r>
          </w:p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TSP,</w:t>
            </w:r>
          </w:p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мг/м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>3</w:t>
            </w: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рация</w:t>
            </w:r>
          </w:p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РМ2.5,</w:t>
            </w:r>
          </w:p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мг/м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>3</w:t>
            </w: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7853" w:h="10613" w:wrap="none" w:vAnchor="page" w:hAnchor="page" w:x="1089" w:y="4231"/>
            </w:pPr>
          </w:p>
        </w:tc>
        <w:tc>
          <w:tcPr>
            <w:gridSpan w:val="2"/>
            <w:vMerge/>
            <w:tcBorders/>
            <w:shd w:val="clear" w:color="auto" w:fill="FFFFFF"/>
            <w:vAlign w:val="top"/>
          </w:tcPr>
          <w:p>
            <w:pPr>
              <w:framePr w:w="7853" w:h="10613" w:wrap="none" w:vAnchor="page" w:hAnchor="page" w:x="1089" w:y="4231"/>
            </w:pPr>
          </w:p>
        </w:tc>
      </w:tr>
      <w:tr>
        <w:trPr>
          <w:trHeight w:val="307" w:hRule="exact"/>
        </w:trPr>
        <w:tc>
          <w:tcPr>
            <w:vMerge/>
            <w:tcBorders/>
            <w:shd w:val="clear" w:color="auto" w:fill="FFFFFF"/>
            <w:vAlign w:val="bottom"/>
          </w:tcPr>
          <w:p>
            <w:pPr>
              <w:framePr w:w="7853" w:h="10613" w:wrap="none" w:vAnchor="page" w:hAnchor="page" w:x="1089" w:y="4231"/>
            </w:pP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7853" w:h="10613" w:wrap="none" w:vAnchor="page" w:hAnchor="page" w:x="1089" w:y="4231"/>
            </w:pP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7853" w:h="10613" w:wrap="none" w:vAnchor="page" w:hAnchor="page" w:x="1089" w:y="4231"/>
            </w:pP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7853" w:h="10613" w:wrap="none" w:vAnchor="page" w:hAnchor="page" w:x="1089" w:y="4231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м/с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м/с °C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15.12.2022 00:00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0,108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273,125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4,514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7,688 -11,299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16.12.2022 00:00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273,894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5,275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8,658 -12,119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17.12.2022 00:00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0,091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281,763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3,036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5,305 -11,256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18.12.2022 00:00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281,159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4,794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7,825 -14,589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19.12.2022 00:00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285,403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4,499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7,578 -14,096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20.12.2022 00:00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0,054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240,508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2,143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3,808 -10,551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21.12.2022 00:00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0,081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140,329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2,387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4,088 -3,033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22.12.2022 00:00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0,066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223,406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13,617 -2,708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23.12.2022 00:00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289,104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6,912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12,037 -8,001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24.12.2022 00:00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285,863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4,397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8,772 -3,712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25.12.2022 00:00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275,305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5,426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9,968 -6,093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26.12.2022 00:00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249,738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2,235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4,318 -5,005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27.12.2022 00:00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0,117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204,199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1,008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tabs>
                <w:tab w:pos="734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1,84</w:t>
              <w:tab/>
              <w:t>-6,067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28.12.2022 00:00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0,119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244,338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2,122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3,576 -7,641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29.12.2022 00:00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0,244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277,543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3,815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6,294 -9,156</w:t>
            </w:r>
          </w:p>
        </w:tc>
      </w:tr>
      <w:tr>
        <w:trPr>
          <w:trHeight w:val="32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30.12.2022 00:00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0,158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275,101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3,381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5,667 -8,129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31.12.2022 00:00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225,79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1,751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,3,331 -5,739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01.01.2023 00:00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0,299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274,617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4,612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7,918 -6,112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02.01.2023 00:00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0,222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272,022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4,974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8,504 -9,513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03.01.2023 00:00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0,102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273,671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3,984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6,983 -8,222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04.01.2023 00:00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0,204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273,857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3,862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6,406 -8,093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05.01.2023 00:00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0,111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241,417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1,723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3,084 -7,41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06.01.2023 00:00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0,247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216,461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0,916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tabs>
                <w:tab w:pos="730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1,66</w:t>
              <w:tab/>
              <w:t>-7,224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07.01.2023 00:00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0,221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175,583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0,603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1,158 -6,142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08.01.2023 00:00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0,331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242,828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1,703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3,158 -4,732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09.01.2023 00:00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0,122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259,498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3,449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5,771 -4,09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10.01.2023 00:00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281,12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5,04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tabs>
                <w:tab w:pos="792" w:val="left"/>
              </w:tabs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,8,7</w:t>
              <w:tab/>
              <w:t>-7,32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Минимум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140,329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0,603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1,158 -14,589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Среднее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0,124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253,246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3,354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5,841 -7,706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Максимум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0,331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289,104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6,912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7853" w:h="10613" w:wrap="none" w:vAnchor="page" w:hAnchor="page" w:x="1089" w:y="423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12,037 -2,708</w:t>
            </w:r>
          </w:p>
        </w:tc>
      </w:tr>
    </w:tbl>
    <w:p>
      <w:pPr>
        <w:pStyle w:val="Style26"/>
        <w:keepNext w:val="0"/>
        <w:keepLines w:val="0"/>
        <w:framePr w:w="3490" w:h="499" w:hRule="exact" w:wrap="none" w:vAnchor="page" w:hAnchor="page" w:x="1026" w:y="1544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Исп. Инженер по ООС Мироненко М.А.</w:t>
      </w:r>
    </w:p>
    <w:p>
      <w:pPr>
        <w:pStyle w:val="Style26"/>
        <w:keepNext w:val="0"/>
        <w:keepLines w:val="0"/>
        <w:framePr w:w="3490" w:h="499" w:hRule="exact" w:wrap="none" w:vAnchor="page" w:hAnchor="page" w:x="1026" w:y="1544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8 (4236) 665-385 доб. 305</w:t>
      </w: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403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4" w:lineRule="exact"/>
      </w:pPr>
      <w:r/>
    </w:p>
    <w:p>
      <w:pPr>
        <w:pStyle w:val="Style31"/>
        <w:keepNext w:val="0"/>
        <w:keepLines w:val="0"/>
        <w:framePr w:w="9715" w:h="624" w:hRule="exact" w:wrap="none" w:vAnchor="page" w:hAnchor="page" w:x="1065" w:y="1888"/>
        <w:widowControl w:val="0"/>
        <w:shd w:val="clear" w:color="auto" w:fill="auto"/>
        <w:bidi w:val="0"/>
        <w:spacing w:before="0" w:after="40" w:line="240" w:lineRule="auto"/>
        <w:ind w:left="10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Станция: ВУТ СЗ</w:t>
      </w:r>
    </w:p>
    <w:p>
      <w:pPr>
        <w:pStyle w:val="Style31"/>
        <w:keepNext w:val="0"/>
        <w:keepLines w:val="0"/>
        <w:framePr w:w="9715" w:h="624" w:hRule="exact" w:wrap="none" w:vAnchor="page" w:hAnchor="page" w:x="1065" w:y="1888"/>
        <w:widowControl w:val="0"/>
        <w:shd w:val="clear" w:color="auto" w:fill="auto"/>
        <w:bidi w:val="0"/>
        <w:spacing w:before="0" w:after="0" w:line="240" w:lineRule="auto"/>
        <w:ind w:left="10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Период: 15.12.2022 00:00 - 10.01.2023 00:00</w:t>
      </w:r>
    </w:p>
    <w:p>
      <w:pPr>
        <w:pStyle w:val="Style31"/>
        <w:keepNext w:val="0"/>
        <w:keepLines w:val="0"/>
        <w:framePr w:w="1728" w:h="9754" w:hRule="exact" w:wrap="none" w:vAnchor="page" w:hAnchor="page" w:x="2078" w:y="377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Местное время</w:t>
      </w:r>
    </w:p>
    <w:p>
      <w:pPr>
        <w:pStyle w:val="Style35"/>
        <w:keepNext w:val="0"/>
        <w:keepLines w:val="0"/>
        <w:framePr w:w="1728" w:h="9754" w:hRule="exact" w:wrap="none" w:vAnchor="page" w:hAnchor="page" w:x="2078" w:y="3770"/>
        <w:widowControl w:val="0"/>
        <w:numPr>
          <w:ilvl w:val="0"/>
          <w:numId w:val="1"/>
        </w:numPr>
        <w:shd w:val="clear" w:color="auto" w:fill="auto"/>
        <w:tabs>
          <w:tab w:pos="1226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00:00</w:t>
      </w:r>
    </w:p>
    <w:p>
      <w:pPr>
        <w:pStyle w:val="Style35"/>
        <w:keepNext w:val="0"/>
        <w:keepLines w:val="0"/>
        <w:framePr w:w="1728" w:h="9754" w:hRule="exact" w:wrap="none" w:vAnchor="page" w:hAnchor="page" w:x="2078" w:y="3770"/>
        <w:widowControl w:val="0"/>
        <w:numPr>
          <w:ilvl w:val="0"/>
          <w:numId w:val="3"/>
        </w:numPr>
        <w:shd w:val="clear" w:color="auto" w:fill="auto"/>
        <w:tabs>
          <w:tab w:pos="1226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00:00</w:t>
      </w:r>
    </w:p>
    <w:p>
      <w:pPr>
        <w:pStyle w:val="Style35"/>
        <w:keepNext w:val="0"/>
        <w:keepLines w:val="0"/>
        <w:framePr w:w="1728" w:h="9754" w:hRule="exact" w:wrap="none" w:vAnchor="page" w:hAnchor="page" w:x="2078" w:y="3770"/>
        <w:widowControl w:val="0"/>
        <w:numPr>
          <w:ilvl w:val="0"/>
          <w:numId w:val="5"/>
        </w:numPr>
        <w:shd w:val="clear" w:color="auto" w:fill="auto"/>
        <w:tabs>
          <w:tab w:pos="1226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00:00</w:t>
      </w:r>
    </w:p>
    <w:p>
      <w:pPr>
        <w:pStyle w:val="Style35"/>
        <w:keepNext w:val="0"/>
        <w:keepLines w:val="0"/>
        <w:framePr w:w="1728" w:h="9754" w:hRule="exact" w:wrap="none" w:vAnchor="page" w:hAnchor="page" w:x="2078" w:y="3770"/>
        <w:widowControl w:val="0"/>
        <w:numPr>
          <w:ilvl w:val="0"/>
          <w:numId w:val="7"/>
        </w:numPr>
        <w:shd w:val="clear" w:color="auto" w:fill="auto"/>
        <w:tabs>
          <w:tab w:pos="1226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00:00</w:t>
      </w:r>
    </w:p>
    <w:p>
      <w:pPr>
        <w:pStyle w:val="Style35"/>
        <w:keepNext w:val="0"/>
        <w:keepLines w:val="0"/>
        <w:framePr w:w="1728" w:h="9754" w:hRule="exact" w:wrap="none" w:vAnchor="page" w:hAnchor="page" w:x="2078" w:y="3770"/>
        <w:widowControl w:val="0"/>
        <w:numPr>
          <w:ilvl w:val="0"/>
          <w:numId w:val="9"/>
        </w:numPr>
        <w:shd w:val="clear" w:color="auto" w:fill="auto"/>
        <w:tabs>
          <w:tab w:pos="1226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00:00</w:t>
      </w:r>
    </w:p>
    <w:p>
      <w:pPr>
        <w:pStyle w:val="Style35"/>
        <w:keepNext w:val="0"/>
        <w:keepLines w:val="0"/>
        <w:framePr w:w="1728" w:h="9754" w:hRule="exact" w:wrap="none" w:vAnchor="page" w:hAnchor="page" w:x="2078" w:y="3770"/>
        <w:widowControl w:val="0"/>
        <w:numPr>
          <w:ilvl w:val="0"/>
          <w:numId w:val="11"/>
        </w:numPr>
        <w:shd w:val="clear" w:color="auto" w:fill="auto"/>
        <w:tabs>
          <w:tab w:pos="1236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00:00</w:t>
      </w:r>
    </w:p>
    <w:p>
      <w:pPr>
        <w:pStyle w:val="Style35"/>
        <w:keepNext w:val="0"/>
        <w:keepLines w:val="0"/>
        <w:framePr w:w="1728" w:h="9754" w:hRule="exact" w:wrap="none" w:vAnchor="page" w:hAnchor="page" w:x="2078" w:y="3770"/>
        <w:widowControl w:val="0"/>
        <w:numPr>
          <w:ilvl w:val="0"/>
          <w:numId w:val="13"/>
        </w:numPr>
        <w:shd w:val="clear" w:color="auto" w:fill="auto"/>
        <w:tabs>
          <w:tab w:pos="1133" w:val="left"/>
          <w:tab w:pos="1231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00:00</w:t>
      </w:r>
    </w:p>
    <w:p>
      <w:pPr>
        <w:pStyle w:val="Style35"/>
        <w:keepNext w:val="0"/>
        <w:keepLines w:val="0"/>
        <w:framePr w:w="1728" w:h="9754" w:hRule="exact" w:wrap="none" w:vAnchor="page" w:hAnchor="page" w:x="2078" w:y="3770"/>
        <w:widowControl w:val="0"/>
        <w:numPr>
          <w:ilvl w:val="0"/>
          <w:numId w:val="15"/>
        </w:numPr>
        <w:shd w:val="clear" w:color="auto" w:fill="auto"/>
        <w:tabs>
          <w:tab w:pos="1133" w:val="left"/>
          <w:tab w:pos="1231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00:00</w:t>
      </w:r>
    </w:p>
    <w:p>
      <w:pPr>
        <w:pStyle w:val="Style35"/>
        <w:keepNext w:val="0"/>
        <w:keepLines w:val="0"/>
        <w:framePr w:w="1728" w:h="9754" w:hRule="exact" w:wrap="none" w:vAnchor="page" w:hAnchor="page" w:x="2078" w:y="3770"/>
        <w:widowControl w:val="0"/>
        <w:numPr>
          <w:ilvl w:val="0"/>
          <w:numId w:val="17"/>
        </w:numPr>
        <w:shd w:val="clear" w:color="auto" w:fill="auto"/>
        <w:tabs>
          <w:tab w:pos="1231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00:00</w:t>
      </w:r>
    </w:p>
    <w:p>
      <w:pPr>
        <w:pStyle w:val="Style35"/>
        <w:keepNext w:val="0"/>
        <w:keepLines w:val="0"/>
        <w:framePr w:w="1728" w:h="9754" w:hRule="exact" w:wrap="none" w:vAnchor="page" w:hAnchor="page" w:x="2078" w:y="3770"/>
        <w:widowControl w:val="0"/>
        <w:numPr>
          <w:ilvl w:val="0"/>
          <w:numId w:val="19"/>
        </w:numPr>
        <w:shd w:val="clear" w:color="auto" w:fill="auto"/>
        <w:tabs>
          <w:tab w:pos="1231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00:00</w:t>
      </w:r>
    </w:p>
    <w:p>
      <w:pPr>
        <w:pStyle w:val="Style35"/>
        <w:keepNext w:val="0"/>
        <w:keepLines w:val="0"/>
        <w:framePr w:w="1728" w:h="9754" w:hRule="exact" w:wrap="none" w:vAnchor="page" w:hAnchor="page" w:x="2078" w:y="3770"/>
        <w:widowControl w:val="0"/>
        <w:numPr>
          <w:ilvl w:val="0"/>
          <w:numId w:val="21"/>
        </w:numPr>
        <w:shd w:val="clear" w:color="auto" w:fill="auto"/>
        <w:tabs>
          <w:tab w:pos="1231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00:00</w:t>
      </w:r>
    </w:p>
    <w:p>
      <w:pPr>
        <w:pStyle w:val="Style35"/>
        <w:keepNext w:val="0"/>
        <w:keepLines w:val="0"/>
        <w:framePr w:w="1728" w:h="9754" w:hRule="exact" w:wrap="none" w:vAnchor="page" w:hAnchor="page" w:x="2078" w:y="3770"/>
        <w:widowControl w:val="0"/>
        <w:numPr>
          <w:ilvl w:val="0"/>
          <w:numId w:val="23"/>
        </w:numPr>
        <w:shd w:val="clear" w:color="auto" w:fill="auto"/>
        <w:tabs>
          <w:tab w:pos="1231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00:00</w:t>
      </w:r>
    </w:p>
    <w:p>
      <w:pPr>
        <w:pStyle w:val="Style35"/>
        <w:keepNext w:val="0"/>
        <w:keepLines w:val="0"/>
        <w:framePr w:w="1728" w:h="9754" w:hRule="exact" w:wrap="none" w:vAnchor="page" w:hAnchor="page" w:x="2078" w:y="3770"/>
        <w:widowControl w:val="0"/>
        <w:numPr>
          <w:ilvl w:val="0"/>
          <w:numId w:val="25"/>
        </w:numPr>
        <w:shd w:val="clear" w:color="auto" w:fill="auto"/>
        <w:tabs>
          <w:tab w:pos="1231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00:00</w:t>
      </w:r>
    </w:p>
    <w:p>
      <w:pPr>
        <w:pStyle w:val="Style35"/>
        <w:keepNext w:val="0"/>
        <w:keepLines w:val="0"/>
        <w:framePr w:w="1728" w:h="9754" w:hRule="exact" w:wrap="none" w:vAnchor="page" w:hAnchor="page" w:x="2078" w:y="3770"/>
        <w:widowControl w:val="0"/>
        <w:numPr>
          <w:ilvl w:val="0"/>
          <w:numId w:val="27"/>
        </w:numPr>
        <w:shd w:val="clear" w:color="auto" w:fill="auto"/>
        <w:tabs>
          <w:tab w:pos="1231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00:00</w:t>
      </w:r>
    </w:p>
    <w:p>
      <w:pPr>
        <w:pStyle w:val="Style35"/>
        <w:keepNext w:val="0"/>
        <w:keepLines w:val="0"/>
        <w:framePr w:w="1728" w:h="9754" w:hRule="exact" w:wrap="none" w:vAnchor="page" w:hAnchor="page" w:x="2078" w:y="3770"/>
        <w:widowControl w:val="0"/>
        <w:numPr>
          <w:ilvl w:val="0"/>
          <w:numId w:val="29"/>
        </w:numPr>
        <w:shd w:val="clear" w:color="auto" w:fill="auto"/>
        <w:tabs>
          <w:tab w:pos="1236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00:00</w:t>
      </w:r>
    </w:p>
    <w:p>
      <w:pPr>
        <w:pStyle w:val="Style35"/>
        <w:keepNext w:val="0"/>
        <w:keepLines w:val="0"/>
        <w:framePr w:w="1728" w:h="9754" w:hRule="exact" w:wrap="none" w:vAnchor="page" w:hAnchor="page" w:x="2078" w:y="3770"/>
        <w:widowControl w:val="0"/>
        <w:numPr>
          <w:ilvl w:val="0"/>
          <w:numId w:val="31"/>
        </w:numPr>
        <w:shd w:val="clear" w:color="auto" w:fill="auto"/>
        <w:tabs>
          <w:tab w:pos="1236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00:00</w:t>
      </w:r>
    </w:p>
    <w:p>
      <w:pPr>
        <w:pStyle w:val="Style31"/>
        <w:keepNext w:val="0"/>
        <w:keepLines w:val="0"/>
        <w:framePr w:w="1728" w:h="9754" w:hRule="exact" w:wrap="none" w:vAnchor="page" w:hAnchor="page" w:x="2078" w:y="3770"/>
        <w:widowControl w:val="0"/>
        <w:numPr>
          <w:ilvl w:val="0"/>
          <w:numId w:val="33"/>
        </w:numPr>
        <w:shd w:val="clear" w:color="auto" w:fill="auto"/>
        <w:tabs>
          <w:tab w:pos="1241" w:val="left"/>
        </w:tabs>
        <w:bidi w:val="0"/>
        <w:spacing w:before="0" w:after="0"/>
        <w:ind w:left="0" w:right="0" w:firstLine="0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00:00 01.01.2023 00:00 02.01.2023 00:00 03.01.2023 00:00 04.01.2023 00:00 05.01.2023 00:00 06.01.2023 00:00 07.01.2023 00:00 08.01.2023 00:00 09.01.2023 00:00 10.01.2023 00:00 Минимум Среднее Максимум</w:t>
      </w:r>
    </w:p>
    <w:tbl>
      <w:tblPr>
        <w:tblOverlap w:val="never"/>
        <w:jc w:val="left"/>
        <w:tblLayout w:type="fixed"/>
      </w:tblPr>
      <w:tblGrid>
        <w:gridCol w:w="965"/>
        <w:gridCol w:w="979"/>
      </w:tblGrid>
      <w:tr>
        <w:trPr>
          <w:trHeight w:val="3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944" w:h="3696" w:wrap="none" w:vAnchor="page" w:hAnchor="page" w:x="4012" w:y="28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Концент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944" w:h="3696" w:wrap="none" w:vAnchor="page" w:hAnchor="page" w:x="4012" w:y="28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Концент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944" w:h="3696" w:wrap="none" w:vAnchor="page" w:hAnchor="page" w:x="4012" w:y="28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рация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944" w:h="3696" w:wrap="none" w:vAnchor="page" w:hAnchor="page" w:x="4012" w:y="28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рация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944" w:h="3696" w:wrap="none" w:vAnchor="page" w:hAnchor="page" w:x="4012" w:y="28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TSP,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944" w:h="3696" w:wrap="none" w:vAnchor="page" w:hAnchor="page" w:x="4012" w:y="28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РМ2.5,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944" w:h="3696" w:wrap="none" w:vAnchor="page" w:hAnchor="page" w:x="4012" w:y="28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мг/м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944" w:h="3696" w:wrap="none" w:vAnchor="page" w:hAnchor="page" w:x="4012" w:y="28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мг/м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>3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944" w:h="3696" w:wrap="none" w:vAnchor="page" w:hAnchor="page" w:x="4012" w:y="28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0,048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944" w:h="3696" w:wrap="none" w:vAnchor="page" w:hAnchor="page" w:x="4012" w:y="28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0,01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944" w:h="3696" w:wrap="none" w:vAnchor="page" w:hAnchor="page" w:x="4012" w:y="28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0,048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944" w:h="3696" w:wrap="none" w:vAnchor="page" w:hAnchor="page" w:x="4012" w:y="28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0,01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944" w:h="3696" w:wrap="none" w:vAnchor="page" w:hAnchor="page" w:x="4012" w:y="28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0,094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944" w:h="3696" w:wrap="none" w:vAnchor="page" w:hAnchor="page" w:x="4012" w:y="28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0,011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944" w:h="3696" w:wrap="none" w:vAnchor="page" w:hAnchor="page" w:x="4012" w:y="28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944" w:h="3696" w:wrap="none" w:vAnchor="page" w:hAnchor="page" w:x="4012" w:y="28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0,01</w:t>
            </w:r>
          </w:p>
        </w:tc>
      </w:tr>
      <w:tr>
        <w:trPr>
          <w:trHeight w:val="475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944" w:h="3696" w:wrap="none" w:vAnchor="page" w:hAnchor="page" w:x="4012" w:y="28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33"/>
              <w:keepNext w:val="0"/>
              <w:keepLines w:val="0"/>
              <w:framePr w:w="1944" w:h="3696" w:wrap="none" w:vAnchor="page" w:hAnchor="page" w:x="4012" w:y="28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0,01</w:t>
            </w:r>
          </w:p>
        </w:tc>
      </w:tr>
      <w:tr>
        <w:trPr>
          <w:trHeight w:val="46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944" w:h="3696" w:wrap="none" w:vAnchor="page" w:hAnchor="page" w:x="4012" w:y="28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0,156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944" w:h="3696" w:wrap="none" w:vAnchor="page" w:hAnchor="page" w:x="4012" w:y="28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0,011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944" w:h="3696" w:wrap="none" w:vAnchor="page" w:hAnchor="page" w:x="4012" w:y="28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0,134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944" w:h="3696" w:wrap="none" w:vAnchor="page" w:hAnchor="page" w:x="4012" w:y="287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0,01</w:t>
            </w:r>
          </w:p>
        </w:tc>
      </w:tr>
    </w:tbl>
    <w:tbl>
      <w:tblPr>
        <w:tblOverlap w:val="never"/>
        <w:jc w:val="left"/>
        <w:tblLayout w:type="fixed"/>
      </w:tblPr>
      <w:tblGrid>
        <w:gridCol w:w="802"/>
        <w:gridCol w:w="806"/>
      </w:tblGrid>
      <w:tr>
        <w:trPr>
          <w:trHeight w:val="26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608" w:h="6187" w:wrap="none" w:vAnchor="page" w:hAnchor="page" w:x="4007" w:y="72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608" w:h="6187" w:wrap="none" w:vAnchor="page" w:hAnchor="page" w:x="4007" w:y="7255"/>
              <w:widowControl w:val="0"/>
              <w:shd w:val="clear" w:color="auto" w:fill="auto"/>
              <w:bidi w:val="0"/>
              <w:spacing w:before="0" w:after="0" w:line="240" w:lineRule="auto"/>
              <w:ind w:left="0" w:right="8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0,01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608" w:h="6187" w:wrap="none" w:vAnchor="page" w:hAnchor="page" w:x="4007" w:y="72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608" w:h="6187" w:wrap="none" w:vAnchor="page" w:hAnchor="page" w:x="4007" w:y="72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0,005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608" w:h="6187" w:wrap="none" w:vAnchor="page" w:hAnchor="page" w:x="4007" w:y="72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0,042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608" w:h="6187" w:wrap="none" w:vAnchor="page" w:hAnchor="page" w:x="4007" w:y="72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0,007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608" w:h="6187" w:wrap="none" w:vAnchor="page" w:hAnchor="page" w:x="4007" w:y="72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0,236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608" w:h="6187" w:wrap="none" w:vAnchor="page" w:hAnchor="page" w:x="4007" w:y="72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0,015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608" w:h="6187" w:wrap="none" w:vAnchor="page" w:hAnchor="page" w:x="4007" w:y="72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608" w:h="6187" w:wrap="none" w:vAnchor="page" w:hAnchor="page" w:x="4007" w:y="7255"/>
              <w:widowControl w:val="0"/>
              <w:shd w:val="clear" w:color="auto" w:fill="auto"/>
              <w:bidi w:val="0"/>
              <w:spacing w:before="0" w:after="0" w:line="240" w:lineRule="auto"/>
              <w:ind w:left="0" w:right="8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0,01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608" w:h="6187" w:wrap="none" w:vAnchor="page" w:hAnchor="page" w:x="4007" w:y="72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608" w:h="6187" w:wrap="none" w:vAnchor="page" w:hAnchor="page" w:x="4007" w:y="72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0,008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608" w:h="6187" w:wrap="none" w:vAnchor="page" w:hAnchor="page" w:x="4007" w:y="72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0,055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608" w:h="6187" w:wrap="none" w:vAnchor="page" w:hAnchor="page" w:x="4007" w:y="7255"/>
              <w:widowControl w:val="0"/>
              <w:shd w:val="clear" w:color="auto" w:fill="auto"/>
              <w:bidi w:val="0"/>
              <w:spacing w:before="0" w:after="0" w:line="240" w:lineRule="auto"/>
              <w:ind w:left="0" w:right="8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0,01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608" w:h="6187" w:wrap="none" w:vAnchor="page" w:hAnchor="page" w:x="4007" w:y="72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0,049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608" w:h="6187" w:wrap="none" w:vAnchor="page" w:hAnchor="page" w:x="4007" w:y="72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0,009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608" w:h="6187" w:wrap="none" w:vAnchor="page" w:hAnchor="page" w:x="4007" w:y="72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608" w:h="6187" w:wrap="none" w:vAnchor="page" w:hAnchor="page" w:x="4007" w:y="72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0,006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608" w:h="6187" w:wrap="none" w:vAnchor="page" w:hAnchor="page" w:x="4007" w:y="72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608" w:h="6187" w:wrap="none" w:vAnchor="page" w:hAnchor="page" w:x="4007" w:y="72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0,004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608" w:h="6187" w:wrap="none" w:vAnchor="page" w:hAnchor="page" w:x="4007" w:y="72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0,047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608" w:h="6187" w:wrap="none" w:vAnchor="page" w:hAnchor="page" w:x="4007" w:y="72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0,005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608" w:h="6187" w:wrap="none" w:vAnchor="page" w:hAnchor="page" w:x="4007" w:y="72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0,082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608" w:h="6187" w:wrap="none" w:vAnchor="page" w:hAnchor="page" w:x="4007" w:y="72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0,012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608" w:h="6187" w:wrap="none" w:vAnchor="page" w:hAnchor="page" w:x="4007" w:y="72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0,096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608" w:h="6187" w:wrap="none" w:vAnchor="page" w:hAnchor="page" w:x="4007" w:y="72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0,016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608" w:h="6187" w:wrap="none" w:vAnchor="page" w:hAnchor="page" w:x="4007" w:y="72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0,112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608" w:h="6187" w:wrap="none" w:vAnchor="page" w:hAnchor="page" w:x="4007" w:y="72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0,016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608" w:h="6187" w:wrap="none" w:vAnchor="page" w:hAnchor="page" w:x="4007" w:y="72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0,158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608" w:h="6187" w:wrap="none" w:vAnchor="page" w:hAnchor="page" w:x="4007" w:y="72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0,027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608" w:h="6187" w:wrap="none" w:vAnchor="page" w:hAnchor="page" w:x="4007" w:y="72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0,084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608" w:h="6187" w:wrap="none" w:vAnchor="page" w:hAnchor="page" w:x="4007" w:y="72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0,023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608" w:h="6187" w:wrap="none" w:vAnchor="page" w:hAnchor="page" w:x="4007" w:y="72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608" w:h="6187" w:wrap="none" w:vAnchor="page" w:hAnchor="page" w:x="4007" w:y="7255"/>
              <w:widowControl w:val="0"/>
              <w:shd w:val="clear" w:color="auto" w:fill="auto"/>
              <w:bidi w:val="0"/>
              <w:spacing w:before="0" w:after="0" w:line="240" w:lineRule="auto"/>
              <w:ind w:left="0" w:right="8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0,02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608" w:h="6187" w:wrap="none" w:vAnchor="page" w:hAnchor="page" w:x="4007" w:y="72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608" w:h="6187" w:wrap="none" w:vAnchor="page" w:hAnchor="page" w:x="4007" w:y="72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0,004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608" w:h="6187" w:wrap="none" w:vAnchor="page" w:hAnchor="page" w:x="4007" w:y="72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0,075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608" w:h="6187" w:wrap="none" w:vAnchor="page" w:hAnchor="page" w:x="4007" w:y="72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0,012</w:t>
            </w:r>
          </w:p>
        </w:tc>
      </w:tr>
      <w:tr>
        <w:trPr>
          <w:trHeight w:val="26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608" w:h="6187" w:wrap="none" w:vAnchor="page" w:hAnchor="page" w:x="4007" w:y="72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0,236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608" w:h="6187" w:wrap="none" w:vAnchor="page" w:hAnchor="page" w:x="4007" w:y="72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0,027</w:t>
            </w:r>
          </w:p>
        </w:tc>
      </w:tr>
    </w:tbl>
    <w:p>
      <w:pPr>
        <w:pStyle w:val="Style37"/>
        <w:keepNext w:val="0"/>
        <w:keepLines w:val="0"/>
        <w:framePr w:wrap="none" w:vAnchor="page" w:hAnchor="page" w:x="7065" w:y="28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Ср.</w:t>
      </w:r>
    </w:p>
    <w:tbl>
      <w:tblPr>
        <w:tblOverlap w:val="never"/>
        <w:jc w:val="left"/>
        <w:tblLayout w:type="fixed"/>
      </w:tblPr>
      <w:tblGrid>
        <w:gridCol w:w="941"/>
        <w:gridCol w:w="946"/>
      </w:tblGrid>
      <w:tr>
        <w:trPr>
          <w:trHeight w:val="302" w:hRule="exact"/>
        </w:trPr>
        <w:tc>
          <w:tcPr>
            <w:gridSpan w:val="2"/>
            <w:tcBorders/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Направле скорост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ние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ь ветра,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ветра, °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м/с</w:t>
            </w:r>
          </w:p>
        </w:tc>
      </w:tr>
      <w:tr>
        <w:trPr>
          <w:trHeight w:val="29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289,243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10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4,504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303,783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10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5,506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144,749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10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3,062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250,364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10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4,753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227,443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10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4,596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258,11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10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1,892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160,43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10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2,204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157,487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12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1,55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159,113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12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6,46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105,422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5,79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252,545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10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5,638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135,281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10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2,032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216,38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10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1,099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224,545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10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2,081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267,194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10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3,641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226,157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12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2,94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241,953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10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1,429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293,931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10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4,775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296,535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10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4,927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277,862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10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3,733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282,711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10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3,942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250,868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10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1,627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208,39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10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1,138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179,914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10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1,062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244,699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10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1,321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248,228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10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3,482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307,34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3,59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105,422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10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1,062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230,025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10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3,288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307,34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886" w:h="10291" w:wrap="none" w:vAnchor="page" w:hAnchor="page" w:x="5990" w:y="3189"/>
              <w:widowControl w:val="0"/>
              <w:shd w:val="clear" w:color="auto" w:fill="auto"/>
              <w:bidi w:val="0"/>
              <w:spacing w:before="0" w:after="0" w:line="240" w:lineRule="auto"/>
              <w:ind w:left="14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6,46</w:t>
            </w:r>
          </w:p>
        </w:tc>
      </w:tr>
    </w:tbl>
    <w:tbl>
      <w:tblPr>
        <w:tblOverlap w:val="never"/>
        <w:jc w:val="left"/>
        <w:tblLayout w:type="fixed"/>
      </w:tblPr>
      <w:tblGrid>
        <w:gridCol w:w="864"/>
        <w:gridCol w:w="922"/>
      </w:tblGrid>
      <w:tr>
        <w:trPr>
          <w:trHeight w:val="61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Порыв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Темпера</w:t>
            </w:r>
          </w:p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тура</w:t>
            </w:r>
          </w:p>
        </w:tc>
      </w:tr>
      <w:tr>
        <w:trPr>
          <w:trHeight w:val="28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ветра,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воздуха,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м/с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°C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8,462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-11,449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10,037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-12,256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5,499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-11,673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7,878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-14,918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7,995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-14,424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3,637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-11,004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3,982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-3,283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2,864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-2,868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11,331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-8,228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10,237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-3,976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10,894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-6,332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3,581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-6,129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2,108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-6,663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3,697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-8,549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6,351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-9,46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5,228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-8,445</w:t>
            </w:r>
          </w:p>
        </w:tc>
      </w:tr>
      <w:tr>
        <w:trPr>
          <w:trHeight w:val="32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3,085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-6,567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8,791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-6,281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9,35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-9,662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7,352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-8,521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6,946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-8,478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3,293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-8,192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1,858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-8,531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1,606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-7,178</w:t>
            </w:r>
          </w:p>
        </w:tc>
      </w:tr>
      <w:tr>
        <w:trPr>
          <w:trHeight w:val="31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2,83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-5,92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6,137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-4,42</w:t>
            </w:r>
          </w:p>
        </w:tc>
      </w:tr>
      <w:tr>
        <w:trPr>
          <w:trHeight w:val="29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6,1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-7,54</w:t>
            </w:r>
          </w:p>
        </w:tc>
      </w:tr>
      <w:tr>
        <w:trPr>
          <w:trHeight w:val="331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1,606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-14,918</w:t>
            </w:r>
          </w:p>
        </w:tc>
      </w:tr>
      <w:tr>
        <w:trPr>
          <w:trHeight w:val="30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5,968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-8,183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11,331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3"/>
              <w:keepNext w:val="0"/>
              <w:keepLines w:val="0"/>
              <w:framePr w:w="1786" w:h="10613" w:wrap="none" w:vAnchor="page" w:hAnchor="page" w:x="7967" w:y="287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-2,868</w:t>
            </w:r>
          </w:p>
        </w:tc>
      </w:tr>
    </w:tbl>
    <w:p>
      <w:pPr>
        <w:pStyle w:val="Style26"/>
        <w:keepNext w:val="0"/>
        <w:keepLines w:val="0"/>
        <w:framePr w:w="3494" w:h="485" w:hRule="exact" w:wrap="none" w:vAnchor="page" w:hAnchor="page" w:x="1041" w:y="154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Исп. Инженер по ООС Мироненко М.А.</w:t>
      </w:r>
    </w:p>
    <w:p>
      <w:pPr>
        <w:pStyle w:val="Style26"/>
        <w:keepNext w:val="0"/>
        <w:keepLines w:val="0"/>
        <w:framePr w:w="3494" w:h="485" w:hRule="exact" w:wrap="none" w:vAnchor="page" w:hAnchor="page" w:x="1041" w:y="154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8 (4236) 665-385 доб. 305</w:t>
      </w:r>
    </w:p>
    <w:p>
      <w:pPr>
        <w:widowControl w:val="0"/>
        <w:spacing w:line="14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403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022"/>
      <w:numFmt w:val="decimal"/>
      <w:lvlText w:val="15.12.%1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2022"/>
      <w:numFmt w:val="decimal"/>
      <w:lvlText w:val="16.12.%1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2022"/>
      <w:numFmt w:val="decimal"/>
      <w:lvlText w:val="17.12.%1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2022"/>
      <w:numFmt w:val="decimal"/>
      <w:lvlText w:val="18.12.%1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2022"/>
      <w:numFmt w:val="decimal"/>
      <w:lvlText w:val="19.12.%1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2022"/>
      <w:numFmt w:val="decimal"/>
      <w:lvlText w:val="20.12.%1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2">
    <w:multiLevelType w:val="multilevel"/>
    <w:lvl w:ilvl="0">
      <w:start w:val="2022"/>
      <w:numFmt w:val="decimal"/>
      <w:lvlText w:val="21.12.%1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4">
    <w:multiLevelType w:val="multilevel"/>
    <w:lvl w:ilvl="0">
      <w:start w:val="2022"/>
      <w:numFmt w:val="decimal"/>
      <w:lvlText w:val="22.12.%1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6">
    <w:multiLevelType w:val="multilevel"/>
    <w:lvl w:ilvl="0">
      <w:start w:val="2022"/>
      <w:numFmt w:val="decimal"/>
      <w:lvlText w:val="23.12.%1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18">
    <w:multiLevelType w:val="multilevel"/>
    <w:lvl w:ilvl="0">
      <w:start w:val="2022"/>
      <w:numFmt w:val="decimal"/>
      <w:lvlText w:val="24.12.%1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20">
    <w:multiLevelType w:val="multilevel"/>
    <w:lvl w:ilvl="0">
      <w:start w:val="2022"/>
      <w:numFmt w:val="decimal"/>
      <w:lvlText w:val="25.12.%1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22">
    <w:multiLevelType w:val="multilevel"/>
    <w:lvl w:ilvl="0">
      <w:start w:val="2022"/>
      <w:numFmt w:val="decimal"/>
      <w:lvlText w:val="26.12.%1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24">
    <w:multiLevelType w:val="multilevel"/>
    <w:lvl w:ilvl="0">
      <w:start w:val="2022"/>
      <w:numFmt w:val="decimal"/>
      <w:lvlText w:val="27.12.%1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26">
    <w:multiLevelType w:val="multilevel"/>
    <w:lvl w:ilvl="0">
      <w:start w:val="2022"/>
      <w:numFmt w:val="decimal"/>
      <w:lvlText w:val="28.12.%1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28">
    <w:multiLevelType w:val="multilevel"/>
    <w:lvl w:ilvl="0">
      <w:start w:val="2022"/>
      <w:numFmt w:val="decimal"/>
      <w:lvlText w:val="29.12.%1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30">
    <w:multiLevelType w:val="multilevel"/>
    <w:lvl w:ilvl="0">
      <w:start w:val="2022"/>
      <w:numFmt w:val="decimal"/>
      <w:lvlText w:val="30.12.%1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32">
    <w:multiLevelType w:val="multilevel"/>
    <w:lvl w:ilvl="0">
      <w:start w:val="2022"/>
      <w:numFmt w:val="decimal"/>
      <w:lvlText w:val="31.12.%1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Колонтитул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Подпись к картинке_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8">
    <w:name w:val="Заголовок №1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12">
    <w:name w:val="Основной текст (2)_"/>
    <w:basedOn w:val="DefaultParagraphFont"/>
    <w:link w:val="Style1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15">
    <w:name w:val="Основной текст (5)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7">
    <w:name w:val="Основной текст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5">
    <w:name w:val="Заголовок №2_"/>
    <w:basedOn w:val="DefaultParagraphFont"/>
    <w:link w:val="Style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7">
    <w:name w:val="Колонтитул_"/>
    <w:basedOn w:val="DefaultParagraphFont"/>
    <w:link w:val="Style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9">
    <w:name w:val="Основной текст (4)_"/>
    <w:basedOn w:val="DefaultParagraphFont"/>
    <w:link w:val="Style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32">
    <w:name w:val="Основной текст (3)_"/>
    <w:basedOn w:val="DefaultParagraphFont"/>
    <w:link w:val="Style3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4">
    <w:name w:val="Другое_"/>
    <w:basedOn w:val="DefaultParagraphFont"/>
    <w:link w:val="Style3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6">
    <w:name w:val="Оглавление_"/>
    <w:basedOn w:val="DefaultParagraphFont"/>
    <w:link w:val="Style3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8">
    <w:name w:val="Подпись к таблице_"/>
    <w:basedOn w:val="DefaultParagraphFont"/>
    <w:link w:val="Style3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Колонтитул (2)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5">
    <w:name w:val="Подпись к картинке"/>
    <w:basedOn w:val="Normal"/>
    <w:link w:val="CharStyle6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7">
    <w:name w:val="Заголовок №1"/>
    <w:basedOn w:val="Normal"/>
    <w:link w:val="CharStyle8"/>
    <w:pPr>
      <w:widowControl w:val="0"/>
      <w:shd w:val="clear" w:color="auto" w:fill="FFFFFF"/>
      <w:spacing w:line="204" w:lineRule="auto"/>
      <w:ind w:left="160"/>
      <w:jc w:val="center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11">
    <w:name w:val="Основной текст (2)"/>
    <w:basedOn w:val="Normal"/>
    <w:link w:val="CharStyle12"/>
    <w:pPr>
      <w:widowControl w:val="0"/>
      <w:shd w:val="clear" w:color="auto" w:fill="FFFFFF"/>
      <w:spacing w:line="247" w:lineRule="auto"/>
      <w:ind w:left="790" w:right="720" w:firstLine="37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14">
    <w:name w:val="Основной текст (5)"/>
    <w:basedOn w:val="Normal"/>
    <w:link w:val="CharStyle15"/>
    <w:pPr>
      <w:widowControl w:val="0"/>
      <w:shd w:val="clear" w:color="auto" w:fill="FFFFFF"/>
      <w:spacing w:line="233" w:lineRule="auto"/>
      <w:ind w:left="400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6">
    <w:name w:val="Основной текст"/>
    <w:basedOn w:val="Normal"/>
    <w:link w:val="CharStyle17"/>
    <w:pPr>
      <w:widowControl w:val="0"/>
      <w:shd w:val="clear" w:color="auto" w:fill="FFFFFF"/>
      <w:spacing w:line="300" w:lineRule="auto"/>
      <w:ind w:firstLine="40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4">
    <w:name w:val="Заголовок №2"/>
    <w:basedOn w:val="Normal"/>
    <w:link w:val="CharStyle25"/>
    <w:pPr>
      <w:widowControl w:val="0"/>
      <w:shd w:val="clear" w:color="auto" w:fill="FFFFFF"/>
      <w:spacing w:after="220" w:line="254" w:lineRule="auto"/>
      <w:ind w:right="156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6">
    <w:name w:val="Колонтитул"/>
    <w:basedOn w:val="Normal"/>
    <w:link w:val="CharStyle27"/>
    <w:pPr>
      <w:widowControl w:val="0"/>
      <w:shd w:val="clear" w:color="auto" w:fill="FFFFFF"/>
      <w:spacing w:line="254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8">
    <w:name w:val="Основной текст (4)"/>
    <w:basedOn w:val="Normal"/>
    <w:link w:val="CharStyle29"/>
    <w:pPr>
      <w:widowControl w:val="0"/>
      <w:shd w:val="clear" w:color="auto" w:fill="FFFFFF"/>
      <w:spacing w:after="70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31">
    <w:name w:val="Основной текст (3)"/>
    <w:basedOn w:val="Normal"/>
    <w:link w:val="CharStyle32"/>
    <w:pPr>
      <w:widowControl w:val="0"/>
      <w:shd w:val="clear" w:color="auto" w:fill="FFFFFF"/>
      <w:spacing w:line="276" w:lineRule="auto"/>
      <w:jc w:val="both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33">
    <w:name w:val="Другое"/>
    <w:basedOn w:val="Normal"/>
    <w:link w:val="CharStyle34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35">
    <w:name w:val="Оглавление"/>
    <w:basedOn w:val="Normal"/>
    <w:link w:val="CharStyle36"/>
    <w:pPr>
      <w:widowControl w:val="0"/>
      <w:shd w:val="clear" w:color="auto" w:fill="FFFFFF"/>
      <w:spacing w:line="276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37">
    <w:name w:val="Подпись к таблице"/>
    <w:basedOn w:val="Normal"/>
    <w:link w:val="CharStyle38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