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EC" w:rsidRDefault="000131E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131EC" w:rsidRDefault="000131EC">
      <w:pPr>
        <w:pStyle w:val="ConsPlusNormal"/>
        <w:jc w:val="both"/>
        <w:outlineLvl w:val="0"/>
      </w:pPr>
    </w:p>
    <w:p w:rsidR="000131EC" w:rsidRDefault="000131EC">
      <w:pPr>
        <w:pStyle w:val="ConsPlusTitle"/>
        <w:jc w:val="center"/>
        <w:outlineLvl w:val="0"/>
      </w:pPr>
      <w:r>
        <w:t>АДМИНИСТРАЦИЯ НАХОДКИНСКОГО ГОРОДСКОГО ОКРУГА</w:t>
      </w:r>
    </w:p>
    <w:p w:rsidR="000131EC" w:rsidRDefault="000131EC">
      <w:pPr>
        <w:pStyle w:val="ConsPlusTitle"/>
        <w:jc w:val="center"/>
      </w:pPr>
      <w:r>
        <w:t>ПРИМОРСКОГО КРАЯ</w:t>
      </w:r>
    </w:p>
    <w:p w:rsidR="000131EC" w:rsidRDefault="000131EC">
      <w:pPr>
        <w:pStyle w:val="ConsPlusTitle"/>
        <w:jc w:val="both"/>
      </w:pPr>
    </w:p>
    <w:p w:rsidR="000131EC" w:rsidRDefault="000131EC">
      <w:pPr>
        <w:pStyle w:val="ConsPlusTitle"/>
        <w:jc w:val="center"/>
      </w:pPr>
      <w:r>
        <w:t>ПОСТАНОВЛЕНИЕ</w:t>
      </w:r>
    </w:p>
    <w:p w:rsidR="000131EC" w:rsidRDefault="000131EC">
      <w:pPr>
        <w:pStyle w:val="ConsPlusTitle"/>
        <w:jc w:val="center"/>
      </w:pPr>
      <w:r>
        <w:t>от 28 февраля 2018 г. N 322</w:t>
      </w:r>
    </w:p>
    <w:p w:rsidR="000131EC" w:rsidRDefault="000131EC">
      <w:pPr>
        <w:pStyle w:val="ConsPlusTitle"/>
        <w:jc w:val="both"/>
      </w:pPr>
    </w:p>
    <w:p w:rsidR="000131EC" w:rsidRDefault="000131EC">
      <w:pPr>
        <w:pStyle w:val="ConsPlusTitle"/>
        <w:jc w:val="center"/>
      </w:pPr>
      <w:r>
        <w:t>ОБ УТВЕРЖДЕНИИ АДМИНИСТРАТИВНОГО РЕГЛАМЕНТА</w:t>
      </w:r>
    </w:p>
    <w:p w:rsidR="000131EC" w:rsidRDefault="000131EC">
      <w:pPr>
        <w:pStyle w:val="ConsPlusTitle"/>
        <w:jc w:val="center"/>
      </w:pPr>
      <w:r>
        <w:t>ПРЕДОСТАВЛЕНИЯ МУНИЦИПАЛЬНОЙ УСЛУГИ "ПРЕДОСТАВЛЕНИЕ</w:t>
      </w:r>
    </w:p>
    <w:p w:rsidR="000131EC" w:rsidRDefault="000131EC">
      <w:pPr>
        <w:pStyle w:val="ConsPlusTitle"/>
        <w:jc w:val="center"/>
      </w:pPr>
      <w:r>
        <w:t>ВЫПИСКИ ИЗ ПОХОЗЯЙСТВЕННОЙ КНИГИ"</w:t>
      </w:r>
    </w:p>
    <w:p w:rsidR="000131EC" w:rsidRDefault="00013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31EC">
        <w:tc>
          <w:tcPr>
            <w:tcW w:w="60" w:type="dxa"/>
            <w:tcBorders>
              <w:top w:val="nil"/>
              <w:left w:val="nil"/>
              <w:bottom w:val="nil"/>
              <w:right w:val="nil"/>
            </w:tcBorders>
            <w:shd w:val="clear" w:color="auto" w:fill="CED3F1"/>
            <w:tcMar>
              <w:top w:w="0" w:type="dxa"/>
              <w:left w:w="0" w:type="dxa"/>
              <w:bottom w:w="0" w:type="dxa"/>
              <w:right w:w="0" w:type="dxa"/>
            </w:tcMar>
          </w:tcPr>
          <w:p w:rsidR="000131EC" w:rsidRDefault="00013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1EC" w:rsidRDefault="00013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1EC" w:rsidRDefault="000131EC">
            <w:pPr>
              <w:pStyle w:val="ConsPlusNormal"/>
              <w:jc w:val="center"/>
            </w:pPr>
            <w:r>
              <w:rPr>
                <w:color w:val="392C69"/>
              </w:rPr>
              <w:t>Список изменяющих документов</w:t>
            </w:r>
          </w:p>
          <w:p w:rsidR="000131EC" w:rsidRDefault="000131EC">
            <w:pPr>
              <w:pStyle w:val="ConsPlusNormal"/>
              <w:jc w:val="center"/>
            </w:pPr>
            <w:proofErr w:type="gramStart"/>
            <w:r>
              <w:rPr>
                <w:color w:val="392C69"/>
              </w:rPr>
              <w:t>(в ред. Постановлений администрации</w:t>
            </w:r>
            <w:proofErr w:type="gramEnd"/>
          </w:p>
          <w:p w:rsidR="000131EC" w:rsidRDefault="000131EC">
            <w:pPr>
              <w:pStyle w:val="ConsPlusNormal"/>
              <w:jc w:val="center"/>
            </w:pPr>
            <w:r>
              <w:rPr>
                <w:color w:val="392C69"/>
              </w:rPr>
              <w:t>Находкинского городского округа</w:t>
            </w:r>
          </w:p>
          <w:p w:rsidR="000131EC" w:rsidRDefault="000131EC">
            <w:pPr>
              <w:pStyle w:val="ConsPlusNormal"/>
              <w:jc w:val="center"/>
              <w:rPr>
                <w:color w:val="0000FF"/>
              </w:rPr>
            </w:pPr>
            <w:r>
              <w:rPr>
                <w:color w:val="392C69"/>
              </w:rPr>
              <w:t xml:space="preserve">от 27.06.2018 </w:t>
            </w:r>
            <w:hyperlink r:id="rId6">
              <w:r>
                <w:rPr>
                  <w:color w:val="0000FF"/>
                </w:rPr>
                <w:t>N 1162</w:t>
              </w:r>
            </w:hyperlink>
            <w:r>
              <w:rPr>
                <w:color w:val="392C69"/>
              </w:rPr>
              <w:t xml:space="preserve">, от 26.11.2018 </w:t>
            </w:r>
            <w:hyperlink r:id="rId7">
              <w:r>
                <w:rPr>
                  <w:color w:val="0000FF"/>
                </w:rPr>
                <w:t>N 2052</w:t>
              </w:r>
            </w:hyperlink>
            <w:r>
              <w:rPr>
                <w:color w:val="0000FF"/>
              </w:rPr>
              <w:t>,</w:t>
            </w:r>
          </w:p>
          <w:p w:rsidR="000131EC" w:rsidRDefault="000131EC" w:rsidP="00F95B0B">
            <w:pPr>
              <w:pStyle w:val="ConsPlusNormal"/>
              <w:tabs>
                <w:tab w:val="left" w:pos="4275"/>
                <w:tab w:val="center" w:pos="4534"/>
              </w:tabs>
              <w:jc w:val="center"/>
            </w:pPr>
            <w:r>
              <w:rPr>
                <w:color w:val="392C69"/>
              </w:rPr>
              <w:t xml:space="preserve">от 21.09.2022 </w:t>
            </w:r>
            <w:hyperlink r:id="rId8">
              <w:r>
                <w:rPr>
                  <w:color w:val="0000FF"/>
                </w:rPr>
                <w:t>N 1383</w:t>
              </w:r>
            </w:hyperlink>
            <w:r w:rsidR="00F95B0B">
              <w:rPr>
                <w:color w:val="392C69"/>
              </w:rPr>
              <w:t xml:space="preserve">, от 10.01.2023 </w:t>
            </w:r>
            <w:hyperlink r:id="rId9">
              <w:r w:rsidR="00F95B0B">
                <w:rPr>
                  <w:color w:val="0000FF"/>
                </w:rPr>
                <w:t>N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31EC" w:rsidRDefault="000131EC">
            <w:pPr>
              <w:pStyle w:val="ConsPlusNormal"/>
            </w:pPr>
          </w:p>
        </w:tc>
      </w:tr>
    </w:tbl>
    <w:p w:rsidR="000131EC" w:rsidRDefault="000131EC">
      <w:pPr>
        <w:pStyle w:val="ConsPlusNormal"/>
        <w:jc w:val="both"/>
      </w:pPr>
    </w:p>
    <w:p w:rsidR="000131EC" w:rsidRDefault="000131EC">
      <w:pPr>
        <w:pStyle w:val="ConsPlusNormal"/>
        <w:ind w:firstLine="540"/>
        <w:jc w:val="both"/>
      </w:pPr>
      <w:proofErr w:type="gramStart"/>
      <w:r>
        <w:t xml:space="preserve">В соответствии с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от 27.07.2010 </w:t>
      </w:r>
      <w:hyperlink r:id="rId11">
        <w:r>
          <w:rPr>
            <w:color w:val="0000FF"/>
          </w:rPr>
          <w:t>N 210-ФЗ</w:t>
        </w:r>
      </w:hyperlink>
      <w:r>
        <w:t xml:space="preserve"> "Об организации предоставления государственных и муниципальных услуг", </w:t>
      </w:r>
      <w:hyperlink r:id="rId12">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3">
        <w:r>
          <w:rPr>
            <w:color w:val="0000FF"/>
          </w:rPr>
          <w:t>ст. 48</w:t>
        </w:r>
      </w:hyperlink>
      <w:r>
        <w:t xml:space="preserve"> Устава Находкинского городского округа, а</w:t>
      </w:r>
      <w:proofErr w:type="gramEnd"/>
      <w:r>
        <w:t xml:space="preserve"> также в целях приведения правовых актов администрации Находкинского городского округа в соответствие с действующим законодательством Российской Федерации, администрация Находкинского городского округа постановляет:</w:t>
      </w:r>
    </w:p>
    <w:p w:rsidR="000131EC" w:rsidRDefault="000131EC">
      <w:pPr>
        <w:pStyle w:val="ConsPlusNormal"/>
        <w:spacing w:before="20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"Предоставление выписки из </w:t>
      </w:r>
      <w:proofErr w:type="spellStart"/>
      <w:r>
        <w:t>похозяйственной</w:t>
      </w:r>
      <w:proofErr w:type="spellEnd"/>
      <w:r>
        <w:t xml:space="preserve"> книги" (прилагается).</w:t>
      </w:r>
    </w:p>
    <w:p w:rsidR="000131EC" w:rsidRDefault="000131EC">
      <w:pPr>
        <w:pStyle w:val="ConsPlusNormal"/>
        <w:spacing w:before="200"/>
        <w:ind w:firstLine="540"/>
        <w:jc w:val="both"/>
      </w:pPr>
      <w:r>
        <w:t xml:space="preserve">2. Признать утратившим силу </w:t>
      </w:r>
      <w:hyperlink r:id="rId14">
        <w:r>
          <w:rPr>
            <w:color w:val="0000FF"/>
          </w:rPr>
          <w:t>постановление</w:t>
        </w:r>
      </w:hyperlink>
      <w:r>
        <w:t xml:space="preserve"> администрации Находкинского городского округа от 27.08.2015 N 1195 "Об утверждении административного регламента предоставления муниципальной услуги "Предоставление выписки из </w:t>
      </w:r>
      <w:proofErr w:type="spellStart"/>
      <w:r>
        <w:t>похозяйственной</w:t>
      </w:r>
      <w:proofErr w:type="spellEnd"/>
      <w:r>
        <w:t xml:space="preserve"> книги на территории Находкинского городского округа".</w:t>
      </w:r>
    </w:p>
    <w:p w:rsidR="000131EC" w:rsidRDefault="000131EC">
      <w:pPr>
        <w:pStyle w:val="ConsPlusNormal"/>
        <w:spacing w:before="200"/>
        <w:ind w:firstLine="540"/>
        <w:jc w:val="both"/>
      </w:pPr>
      <w:r>
        <w:t>3. Отделу по работе со средствами массовой информации администрации Находкинского городского округа (</w:t>
      </w:r>
      <w:proofErr w:type="spellStart"/>
      <w:r>
        <w:t>Шевкин</w:t>
      </w:r>
      <w:proofErr w:type="spellEnd"/>
      <w:r>
        <w:t>) опубликовать настоящее постановление в средствах массовой информации Находкинского городского округа.</w:t>
      </w:r>
    </w:p>
    <w:p w:rsidR="000131EC" w:rsidRDefault="000131EC">
      <w:pPr>
        <w:pStyle w:val="ConsPlusNormal"/>
        <w:spacing w:before="200"/>
        <w:ind w:firstLine="540"/>
        <w:jc w:val="both"/>
      </w:pPr>
      <w:r>
        <w:t>4. Отделу делопроизводства администрации Находкинского городского округа (</w:t>
      </w:r>
      <w:proofErr w:type="spellStart"/>
      <w:r>
        <w:t>Атрашок</w:t>
      </w:r>
      <w:proofErr w:type="spellEnd"/>
      <w:r>
        <w:t xml:space="preserve">) </w:t>
      </w:r>
      <w:proofErr w:type="gramStart"/>
      <w:r>
        <w:t>разместить</w:t>
      </w:r>
      <w:proofErr w:type="gramEnd"/>
      <w:r>
        <w:t xml:space="preserve"> данное постановление на сайте Находкинского городского округа в сети Интернет.</w:t>
      </w:r>
    </w:p>
    <w:p w:rsidR="000131EC" w:rsidRDefault="000131EC">
      <w:pPr>
        <w:pStyle w:val="ConsPlusNormal"/>
        <w:spacing w:before="200"/>
        <w:ind w:firstLine="540"/>
        <w:jc w:val="both"/>
      </w:pPr>
      <w:r>
        <w:t xml:space="preserve">5. Контроль за исполнением настоящего постановления "Об утверждении административного регламента предоставления муниципальной услуги "Предоставление выписки из </w:t>
      </w:r>
      <w:proofErr w:type="spellStart"/>
      <w:r>
        <w:t>похозяйственной</w:t>
      </w:r>
      <w:proofErr w:type="spellEnd"/>
      <w:r>
        <w:t xml:space="preserve"> книги" возложить на первого заместителя главы администрации Находкинского городского округа Б.И. </w:t>
      </w:r>
      <w:proofErr w:type="gramStart"/>
      <w:r>
        <w:t>Гладких</w:t>
      </w:r>
      <w:proofErr w:type="gramEnd"/>
      <w:r>
        <w:t>.</w:t>
      </w:r>
    </w:p>
    <w:p w:rsidR="000131EC" w:rsidRDefault="000131EC">
      <w:pPr>
        <w:pStyle w:val="ConsPlusNormal"/>
        <w:jc w:val="both"/>
      </w:pPr>
    </w:p>
    <w:p w:rsidR="000131EC" w:rsidRDefault="000131EC">
      <w:pPr>
        <w:pStyle w:val="ConsPlusNormal"/>
        <w:jc w:val="right"/>
      </w:pPr>
      <w:r>
        <w:t>Глава Находкинского городского округа</w:t>
      </w:r>
    </w:p>
    <w:p w:rsidR="000131EC" w:rsidRDefault="000131EC">
      <w:pPr>
        <w:pStyle w:val="ConsPlusNormal"/>
        <w:jc w:val="right"/>
      </w:pPr>
      <w:r>
        <w:t>А.Е.ГОРЕЛОВ</w:t>
      </w: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F95B0B" w:rsidRDefault="00F95B0B">
      <w:pPr>
        <w:pStyle w:val="ConsPlusNormal"/>
        <w:jc w:val="both"/>
      </w:pPr>
    </w:p>
    <w:p w:rsidR="00F95B0B" w:rsidRDefault="00F95B0B">
      <w:pPr>
        <w:pStyle w:val="ConsPlusNormal"/>
        <w:jc w:val="both"/>
      </w:pPr>
    </w:p>
    <w:p w:rsidR="00F95B0B" w:rsidRDefault="00F95B0B">
      <w:pPr>
        <w:pStyle w:val="ConsPlusNormal"/>
        <w:jc w:val="both"/>
      </w:pPr>
    </w:p>
    <w:p w:rsidR="00F95B0B" w:rsidRDefault="00F95B0B">
      <w:pPr>
        <w:pStyle w:val="ConsPlusNormal"/>
        <w:jc w:val="both"/>
      </w:pPr>
    </w:p>
    <w:p w:rsidR="00F95B0B" w:rsidRDefault="00F95B0B">
      <w:pPr>
        <w:pStyle w:val="ConsPlusNormal"/>
        <w:jc w:val="both"/>
      </w:pPr>
    </w:p>
    <w:p w:rsidR="00F95B0B" w:rsidRDefault="00F95B0B">
      <w:pPr>
        <w:pStyle w:val="ConsPlusNormal"/>
        <w:jc w:val="both"/>
      </w:pPr>
    </w:p>
    <w:p w:rsidR="000131EC" w:rsidRDefault="000131EC">
      <w:pPr>
        <w:pStyle w:val="ConsPlusNormal"/>
        <w:jc w:val="both"/>
      </w:pPr>
    </w:p>
    <w:p w:rsidR="000131EC" w:rsidRDefault="000131EC">
      <w:pPr>
        <w:pStyle w:val="ConsPlusNormal"/>
        <w:jc w:val="right"/>
        <w:outlineLvl w:val="0"/>
      </w:pPr>
      <w:r>
        <w:lastRenderedPageBreak/>
        <w:t>Утвержден</w:t>
      </w:r>
    </w:p>
    <w:p w:rsidR="000131EC" w:rsidRDefault="000131EC">
      <w:pPr>
        <w:pStyle w:val="ConsPlusNormal"/>
        <w:jc w:val="right"/>
      </w:pPr>
      <w:r>
        <w:t>постановлением</w:t>
      </w:r>
    </w:p>
    <w:p w:rsidR="000131EC" w:rsidRDefault="000131EC">
      <w:pPr>
        <w:pStyle w:val="ConsPlusNormal"/>
        <w:jc w:val="right"/>
      </w:pPr>
      <w:r>
        <w:t>администрации</w:t>
      </w:r>
    </w:p>
    <w:p w:rsidR="000131EC" w:rsidRDefault="000131EC">
      <w:pPr>
        <w:pStyle w:val="ConsPlusNormal"/>
        <w:jc w:val="right"/>
      </w:pPr>
      <w:r>
        <w:t>Находкинского</w:t>
      </w:r>
    </w:p>
    <w:p w:rsidR="000131EC" w:rsidRDefault="000131EC">
      <w:pPr>
        <w:pStyle w:val="ConsPlusNormal"/>
        <w:jc w:val="right"/>
      </w:pPr>
      <w:r>
        <w:t>городского округа</w:t>
      </w:r>
    </w:p>
    <w:p w:rsidR="000131EC" w:rsidRDefault="000131EC">
      <w:pPr>
        <w:pStyle w:val="ConsPlusNormal"/>
        <w:jc w:val="right"/>
      </w:pPr>
      <w:r>
        <w:t>от 28.02.2018 N 322</w:t>
      </w:r>
    </w:p>
    <w:p w:rsidR="000131EC" w:rsidRDefault="000131EC">
      <w:pPr>
        <w:pStyle w:val="ConsPlusNormal"/>
        <w:jc w:val="both"/>
      </w:pPr>
    </w:p>
    <w:p w:rsidR="000131EC" w:rsidRDefault="000131EC">
      <w:pPr>
        <w:pStyle w:val="ConsPlusTitle"/>
        <w:jc w:val="center"/>
      </w:pPr>
      <w:bookmarkStart w:id="0" w:name="P36"/>
      <w:bookmarkEnd w:id="0"/>
      <w:r>
        <w:t>АДМИНИСТРАТИВНЫЙ РЕГЛАМЕНТ</w:t>
      </w:r>
    </w:p>
    <w:p w:rsidR="000131EC" w:rsidRDefault="000131EC">
      <w:pPr>
        <w:pStyle w:val="ConsPlusTitle"/>
        <w:jc w:val="center"/>
      </w:pPr>
      <w:r>
        <w:t>ПРЕДОСТАВЛЕНИЯ МУНИЦИПАЛЬНОЙ УСЛУГИ</w:t>
      </w:r>
    </w:p>
    <w:p w:rsidR="000131EC" w:rsidRDefault="000131EC">
      <w:pPr>
        <w:pStyle w:val="ConsPlusTitle"/>
        <w:jc w:val="center"/>
      </w:pPr>
      <w:r>
        <w:t>"ПРЕДОСТАВЛЕНИЕ ВЫПИСКИ ИЗ ПОХОЗЯЙСТВЕННОЙ КНИГИ"</w:t>
      </w:r>
    </w:p>
    <w:p w:rsidR="000131EC" w:rsidRDefault="00013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31EC">
        <w:tc>
          <w:tcPr>
            <w:tcW w:w="60" w:type="dxa"/>
            <w:tcBorders>
              <w:top w:val="nil"/>
              <w:left w:val="nil"/>
              <w:bottom w:val="nil"/>
              <w:right w:val="nil"/>
            </w:tcBorders>
            <w:shd w:val="clear" w:color="auto" w:fill="CED3F1"/>
            <w:tcMar>
              <w:top w:w="0" w:type="dxa"/>
              <w:left w:w="0" w:type="dxa"/>
              <w:bottom w:w="0" w:type="dxa"/>
              <w:right w:w="0" w:type="dxa"/>
            </w:tcMar>
          </w:tcPr>
          <w:p w:rsidR="000131EC" w:rsidRDefault="00013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1EC" w:rsidRDefault="00013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1EC" w:rsidRDefault="000131EC">
            <w:pPr>
              <w:pStyle w:val="ConsPlusNormal"/>
              <w:jc w:val="center"/>
            </w:pPr>
            <w:r>
              <w:rPr>
                <w:color w:val="392C69"/>
              </w:rPr>
              <w:t>Список изменяющих документов</w:t>
            </w:r>
          </w:p>
          <w:p w:rsidR="000131EC" w:rsidRDefault="000131EC">
            <w:pPr>
              <w:pStyle w:val="ConsPlusNormal"/>
              <w:jc w:val="center"/>
            </w:pPr>
            <w:proofErr w:type="gramStart"/>
            <w:r>
              <w:rPr>
                <w:color w:val="392C69"/>
              </w:rPr>
              <w:t>(в ред. Постановлений администрации</w:t>
            </w:r>
            <w:proofErr w:type="gramEnd"/>
          </w:p>
          <w:p w:rsidR="000131EC" w:rsidRDefault="000131EC">
            <w:pPr>
              <w:pStyle w:val="ConsPlusNormal"/>
              <w:jc w:val="center"/>
            </w:pPr>
            <w:r>
              <w:rPr>
                <w:color w:val="392C69"/>
              </w:rPr>
              <w:t>Находкинского городского округа</w:t>
            </w:r>
          </w:p>
          <w:p w:rsidR="000131EC" w:rsidRDefault="000131EC">
            <w:pPr>
              <w:pStyle w:val="ConsPlusNormal"/>
              <w:jc w:val="center"/>
              <w:rPr>
                <w:color w:val="0000FF"/>
              </w:rPr>
            </w:pPr>
            <w:r>
              <w:rPr>
                <w:color w:val="392C69"/>
              </w:rPr>
              <w:t xml:space="preserve">от 27.06.2018 </w:t>
            </w:r>
            <w:hyperlink r:id="rId15">
              <w:r>
                <w:rPr>
                  <w:color w:val="0000FF"/>
                </w:rPr>
                <w:t>N 1162</w:t>
              </w:r>
            </w:hyperlink>
            <w:r>
              <w:rPr>
                <w:color w:val="392C69"/>
              </w:rPr>
              <w:t xml:space="preserve">, от 26.11.2018 </w:t>
            </w:r>
            <w:hyperlink r:id="rId16">
              <w:r>
                <w:rPr>
                  <w:color w:val="0000FF"/>
                </w:rPr>
                <w:t>N 2052</w:t>
              </w:r>
            </w:hyperlink>
            <w:r>
              <w:rPr>
                <w:color w:val="0000FF"/>
              </w:rPr>
              <w:t>,</w:t>
            </w:r>
          </w:p>
          <w:p w:rsidR="000131EC" w:rsidRDefault="000131EC">
            <w:pPr>
              <w:pStyle w:val="ConsPlusNormal"/>
              <w:jc w:val="center"/>
            </w:pPr>
            <w:r>
              <w:rPr>
                <w:color w:val="392C69"/>
              </w:rPr>
              <w:t xml:space="preserve">от 21.09.2022 </w:t>
            </w:r>
            <w:hyperlink r:id="rId17">
              <w:r>
                <w:rPr>
                  <w:color w:val="0000FF"/>
                </w:rPr>
                <w:t>N 1383</w:t>
              </w:r>
            </w:hyperlink>
            <w:r w:rsidR="00F95B0B">
              <w:rPr>
                <w:color w:val="392C69"/>
              </w:rPr>
              <w:t xml:space="preserve">, от 10.01.2023 </w:t>
            </w:r>
            <w:hyperlink r:id="rId18">
              <w:r w:rsidR="00F95B0B">
                <w:rPr>
                  <w:color w:val="0000FF"/>
                </w:rPr>
                <w:t>N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31EC" w:rsidRDefault="000131EC">
            <w:pPr>
              <w:pStyle w:val="ConsPlusNormal"/>
            </w:pPr>
          </w:p>
        </w:tc>
      </w:tr>
    </w:tbl>
    <w:p w:rsidR="000131EC" w:rsidRDefault="000131EC">
      <w:pPr>
        <w:pStyle w:val="ConsPlusNormal"/>
        <w:jc w:val="both"/>
      </w:pPr>
    </w:p>
    <w:p w:rsidR="000131EC" w:rsidRDefault="000131EC">
      <w:pPr>
        <w:pStyle w:val="ConsPlusTitle"/>
        <w:jc w:val="center"/>
        <w:outlineLvl w:val="1"/>
      </w:pPr>
      <w:r>
        <w:t>I. ОБЩИЕ ПОЛОЖЕНИЯ</w:t>
      </w:r>
    </w:p>
    <w:p w:rsidR="000131EC" w:rsidRDefault="000131EC">
      <w:pPr>
        <w:pStyle w:val="ConsPlusNormal"/>
        <w:jc w:val="both"/>
      </w:pPr>
    </w:p>
    <w:p w:rsidR="000131EC" w:rsidRDefault="000131EC">
      <w:pPr>
        <w:pStyle w:val="ConsPlusNormal"/>
        <w:ind w:firstLine="540"/>
        <w:jc w:val="both"/>
      </w:pPr>
      <w:r>
        <w:t>1. Предмет регулирования административного регламента</w:t>
      </w:r>
    </w:p>
    <w:p w:rsidR="000131EC" w:rsidRDefault="000131EC">
      <w:pPr>
        <w:pStyle w:val="ConsPlusNormal"/>
        <w:spacing w:before="200"/>
        <w:ind w:firstLine="540"/>
        <w:jc w:val="both"/>
      </w:pPr>
      <w:r>
        <w:t xml:space="preserve">1.1. </w:t>
      </w:r>
      <w:proofErr w:type="gramStart"/>
      <w:r>
        <w:t xml:space="preserve">Настоящий административный регламент предоставления муниципальной услуги "Предоставление выписки из </w:t>
      </w:r>
      <w:proofErr w:type="spellStart"/>
      <w:r>
        <w:t>похозяйственной</w:t>
      </w:r>
      <w:proofErr w:type="spellEnd"/>
      <w:r>
        <w:t xml:space="preserve"> книги"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предоставляющего муниципальную услугу</w:t>
      </w:r>
      <w:proofErr w:type="gramEnd"/>
      <w:r>
        <w:t>, либо муниципального служащего Администрации.</w:t>
      </w:r>
    </w:p>
    <w:p w:rsidR="000131EC" w:rsidRDefault="000131EC">
      <w:pPr>
        <w:pStyle w:val="ConsPlusNormal"/>
        <w:spacing w:before="200"/>
        <w:ind w:firstLine="540"/>
        <w:jc w:val="both"/>
      </w:pPr>
      <w:bookmarkStart w:id="1" w:name="P48"/>
      <w:bookmarkEnd w:id="1"/>
      <w:r>
        <w:t>2. Круг заявителей</w:t>
      </w:r>
    </w:p>
    <w:p w:rsidR="000131EC" w:rsidRDefault="000131EC">
      <w:pPr>
        <w:pStyle w:val="ConsPlusNormal"/>
        <w:spacing w:before="200"/>
        <w:ind w:firstLine="540"/>
        <w:jc w:val="both"/>
      </w:pPr>
      <w:r>
        <w:t>2.1. Заявителями муниципальной услуги являются граждане, ведущие личное подсобное хозяйство на территории Находкинского городского округа (далее - заявители).</w:t>
      </w:r>
    </w:p>
    <w:p w:rsidR="000131EC" w:rsidRDefault="000131EC">
      <w:pPr>
        <w:pStyle w:val="ConsPlusNormal"/>
        <w:spacing w:before="200"/>
        <w:ind w:firstLine="540"/>
        <w:jc w:val="both"/>
      </w:pPr>
      <w:r>
        <w:t xml:space="preserve">2.2. </w:t>
      </w:r>
      <w:proofErr w:type="gramStart"/>
      <w:r>
        <w:t>От имени заявителей, указанных в подпункте 2.1 настоящего пункта Административного регламента,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предоставляющей муниципальную услугу.</w:t>
      </w:r>
      <w:proofErr w:type="gramEnd"/>
    </w:p>
    <w:p w:rsidR="000131EC" w:rsidRDefault="000131EC">
      <w:pPr>
        <w:pStyle w:val="ConsPlusNormal"/>
        <w:spacing w:before="200"/>
        <w:ind w:firstLine="540"/>
        <w:jc w:val="both"/>
      </w:pPr>
      <w:r>
        <w:t>3. Требования к порядку информирования о предоставлении муниципальной услуги</w:t>
      </w:r>
    </w:p>
    <w:p w:rsidR="000131EC" w:rsidRDefault="000131EC">
      <w:pPr>
        <w:pStyle w:val="ConsPlusNormal"/>
        <w:spacing w:before="200"/>
        <w:ind w:firstLine="540"/>
        <w:jc w:val="both"/>
      </w:pPr>
      <w:r>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297">
        <w:r>
          <w:rPr>
            <w:color w:val="0000FF"/>
          </w:rPr>
          <w:t>приложении N 1</w:t>
        </w:r>
      </w:hyperlink>
      <w:r>
        <w:t xml:space="preserve"> к настоящему Регламенту.</w:t>
      </w:r>
    </w:p>
    <w:p w:rsidR="000131EC" w:rsidRDefault="000131EC">
      <w:pPr>
        <w:pStyle w:val="ConsPlusNormal"/>
        <w:spacing w:before="200"/>
        <w:ind w:firstLine="540"/>
        <w:jc w:val="both"/>
      </w:pPr>
      <w:r>
        <w:t>3.2. Информирование о порядке предоставления муниципальной услуги осуществляется:</w:t>
      </w:r>
    </w:p>
    <w:p w:rsidR="000131EC" w:rsidRDefault="000131EC">
      <w:pPr>
        <w:pStyle w:val="ConsPlusNormal"/>
        <w:spacing w:before="200"/>
        <w:ind w:firstLine="540"/>
        <w:jc w:val="both"/>
      </w:pPr>
      <w:r>
        <w:t>а) при личном обращении заявителя непосредственно в Администрацию;</w:t>
      </w:r>
    </w:p>
    <w:p w:rsidR="000131EC" w:rsidRDefault="000131EC">
      <w:pPr>
        <w:pStyle w:val="ConsPlusNormal"/>
        <w:spacing w:before="200"/>
        <w:ind w:firstLine="540"/>
        <w:jc w:val="both"/>
      </w:pPr>
      <w:r>
        <w:t xml:space="preserve">б) 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w:t>
      </w:r>
      <w:proofErr w:type="gramStart"/>
      <w:r>
        <w:t>на</w:t>
      </w:r>
      <w:proofErr w:type="gramEnd"/>
      <w:r>
        <w:t xml:space="preserve"> официальном </w:t>
      </w:r>
      <w:proofErr w:type="gramStart"/>
      <w:r>
        <w:t>сайте</w:t>
      </w:r>
      <w:proofErr w:type="gramEnd"/>
      <w:r>
        <w:t xml:space="preserve">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131EC" w:rsidRDefault="000131EC">
      <w:pPr>
        <w:pStyle w:val="ConsPlusNormal"/>
        <w:spacing w:before="200"/>
        <w:ind w:firstLine="540"/>
        <w:jc w:val="both"/>
      </w:pPr>
      <w:r>
        <w:t>в) с использованием средств телефонной, почтовой связи;</w:t>
      </w:r>
    </w:p>
    <w:p w:rsidR="000131EC" w:rsidRDefault="000131EC">
      <w:pPr>
        <w:pStyle w:val="ConsPlusNormal"/>
        <w:spacing w:before="200"/>
        <w:ind w:firstLine="540"/>
        <w:jc w:val="both"/>
      </w:pPr>
      <w:r>
        <w:t>г) на Интернет-сайте;</w:t>
      </w:r>
    </w:p>
    <w:p w:rsidR="000131EC" w:rsidRDefault="000131EC">
      <w:pPr>
        <w:pStyle w:val="ConsPlusNormal"/>
        <w:spacing w:before="200"/>
        <w:ind w:firstLine="540"/>
        <w:jc w:val="both"/>
      </w:pPr>
      <w:r>
        <w:lastRenderedPageBreak/>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0131EC" w:rsidRDefault="000131EC">
      <w:pPr>
        <w:pStyle w:val="ConsPlusNormal"/>
        <w:spacing w:before="200"/>
        <w:ind w:firstLine="540"/>
        <w:jc w:val="both"/>
      </w:pPr>
      <w: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в версии </w:t>
      </w:r>
      <w:proofErr w:type="gramStart"/>
      <w:r>
        <w:t>для</w:t>
      </w:r>
      <w:proofErr w:type="gramEnd"/>
      <w:r>
        <w:t xml:space="preserve"> слабовидящих.</w:t>
      </w:r>
    </w:p>
    <w:p w:rsidR="000131EC" w:rsidRDefault="000131EC">
      <w:pPr>
        <w:pStyle w:val="ConsPlusNormal"/>
        <w:spacing w:before="20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0131EC" w:rsidRDefault="000131EC">
      <w:pPr>
        <w:pStyle w:val="ConsPlusNormal"/>
        <w:spacing w:before="200"/>
        <w:ind w:firstLine="540"/>
        <w:jc w:val="both"/>
      </w:pPr>
      <w:r>
        <w:t>3.3. В информационно-телекоммуникационных сетях, доступ к которым не ограничен определенному кругу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0131EC" w:rsidRDefault="000131EC">
      <w:pPr>
        <w:pStyle w:val="ConsPlusNormal"/>
        <w:spacing w:before="200"/>
        <w:ind w:firstLine="540"/>
        <w:jc w:val="both"/>
      </w:pPr>
      <w:r>
        <w:t>местонахождение, график работы Администрации, адрес Интернет-сайта;</w:t>
      </w:r>
    </w:p>
    <w:p w:rsidR="000131EC" w:rsidRDefault="000131EC">
      <w:pPr>
        <w:pStyle w:val="ConsPlusNormal"/>
        <w:spacing w:before="200"/>
        <w:ind w:firstLine="540"/>
        <w:jc w:val="both"/>
      </w:pPr>
      <w:r>
        <w:t>адрес электронной почты Администрации;</w:t>
      </w:r>
    </w:p>
    <w:p w:rsidR="000131EC" w:rsidRDefault="000131EC">
      <w:pPr>
        <w:pStyle w:val="ConsPlusNormal"/>
        <w:spacing w:before="200"/>
        <w:ind w:firstLine="540"/>
        <w:jc w:val="both"/>
      </w:pPr>
      <w:r>
        <w:t>номера телефонов Администрации, законодательные и нормативные правовые акты, содержащие нормы, регулирующие деятельность по предоставлению муниципальной услуги;</w:t>
      </w:r>
    </w:p>
    <w:p w:rsidR="000131EC" w:rsidRDefault="000131EC">
      <w:pPr>
        <w:pStyle w:val="ConsPlusNormal"/>
        <w:spacing w:before="20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0131EC" w:rsidRDefault="000131EC">
      <w:pPr>
        <w:pStyle w:val="ConsPlusNormal"/>
        <w:spacing w:before="200"/>
        <w:ind w:firstLine="540"/>
        <w:jc w:val="both"/>
      </w:pPr>
      <w:r>
        <w:t>образец заявления на предоставление муниципальной услуги;</w:t>
      </w:r>
    </w:p>
    <w:p w:rsidR="000131EC" w:rsidRDefault="000131EC">
      <w:pPr>
        <w:pStyle w:val="ConsPlusNormal"/>
        <w:spacing w:before="200"/>
        <w:ind w:firstLine="540"/>
        <w:jc w:val="both"/>
      </w:pPr>
      <w:r>
        <w:t>основания для отказа в предоставлении муниципальной услуги;</w:t>
      </w:r>
    </w:p>
    <w:p w:rsidR="000131EC" w:rsidRDefault="000131EC">
      <w:pPr>
        <w:pStyle w:val="ConsPlusNormal"/>
        <w:spacing w:before="200"/>
        <w:ind w:firstLine="540"/>
        <w:jc w:val="both"/>
      </w:pPr>
      <w:r>
        <w:t>порядок предоставления муниципальной услуги;</w:t>
      </w:r>
    </w:p>
    <w:p w:rsidR="000131EC" w:rsidRDefault="000131EC">
      <w:pPr>
        <w:pStyle w:val="ConsPlusNormal"/>
        <w:spacing w:before="200"/>
        <w:ind w:firstLine="540"/>
        <w:jc w:val="both"/>
      </w:pPr>
      <w:r>
        <w:t>порядок подачи и рассмотрения жалобы;</w:t>
      </w:r>
    </w:p>
    <w:p w:rsidR="000131EC" w:rsidRDefault="00F95B0B">
      <w:pPr>
        <w:pStyle w:val="ConsPlusNormal"/>
        <w:spacing w:before="200"/>
        <w:ind w:firstLine="540"/>
        <w:jc w:val="both"/>
      </w:pPr>
      <w:hyperlink w:anchor="P503">
        <w:r w:rsidR="000131EC">
          <w:rPr>
            <w:color w:val="0000FF"/>
          </w:rPr>
          <w:t>блок-схема</w:t>
        </w:r>
      </w:hyperlink>
      <w:r w:rsidR="000131EC">
        <w:t xml:space="preserve"> предоставления муниципальной услуги (приложение N 4 к настоящему Административному регламенту).</w:t>
      </w:r>
    </w:p>
    <w:p w:rsidR="000131EC" w:rsidRDefault="000131EC">
      <w:pPr>
        <w:pStyle w:val="ConsPlusNormal"/>
        <w:spacing w:before="20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0131EC" w:rsidRDefault="000131EC">
      <w:pPr>
        <w:pStyle w:val="ConsPlusNormal"/>
        <w:jc w:val="both"/>
      </w:pPr>
    </w:p>
    <w:p w:rsidR="000131EC" w:rsidRDefault="000131EC">
      <w:pPr>
        <w:pStyle w:val="ConsPlusTitle"/>
        <w:jc w:val="center"/>
        <w:outlineLvl w:val="1"/>
      </w:pPr>
      <w:r>
        <w:t>II. СТАНДАРТ ПРЕДОСТАВЛЕНИЯ МУНИЦИПАЛЬНОЙ УСЛУГИ</w:t>
      </w:r>
    </w:p>
    <w:p w:rsidR="000131EC" w:rsidRDefault="000131EC">
      <w:pPr>
        <w:pStyle w:val="ConsPlusNormal"/>
        <w:jc w:val="both"/>
      </w:pPr>
    </w:p>
    <w:p w:rsidR="000131EC" w:rsidRDefault="000131EC">
      <w:pPr>
        <w:pStyle w:val="ConsPlusNormal"/>
        <w:ind w:firstLine="540"/>
        <w:jc w:val="both"/>
      </w:pPr>
      <w:r>
        <w:t>4. Наименование муниципальной услуги</w:t>
      </w:r>
    </w:p>
    <w:p w:rsidR="000131EC" w:rsidRDefault="000131EC">
      <w:pPr>
        <w:pStyle w:val="ConsPlusNormal"/>
        <w:spacing w:before="200"/>
        <w:ind w:firstLine="540"/>
        <w:jc w:val="both"/>
      </w:pPr>
      <w:r>
        <w:t xml:space="preserve">Муниципальная услуга: "Предоставление выписки из </w:t>
      </w:r>
      <w:proofErr w:type="spellStart"/>
      <w:r>
        <w:t>похозяйственной</w:t>
      </w:r>
      <w:proofErr w:type="spellEnd"/>
      <w:r>
        <w:t xml:space="preserve"> книги".</w:t>
      </w:r>
    </w:p>
    <w:p w:rsidR="000131EC" w:rsidRDefault="000131EC">
      <w:pPr>
        <w:pStyle w:val="ConsPlusNormal"/>
        <w:spacing w:before="200"/>
        <w:ind w:firstLine="540"/>
        <w:jc w:val="both"/>
      </w:pPr>
      <w:r>
        <w:t>5. Наименование органа, предоставляющего муниципальную услугу</w:t>
      </w:r>
    </w:p>
    <w:p w:rsidR="000131EC" w:rsidRDefault="000131EC">
      <w:pPr>
        <w:pStyle w:val="ConsPlusNormal"/>
        <w:spacing w:before="200"/>
        <w:ind w:firstLine="540"/>
        <w:jc w:val="both"/>
      </w:pPr>
      <w:r>
        <w:t>5.1. Предоставление муниципальной услуги осуществляется администрацией Находкинского городского округа, в лице управления потребительского рынка, предпринимательства и развития туризма, территориального управления микрорайона города "поселок Врангель", территориального управления микрорайона города "поселок Ливадия" администрации Находкинского городского округа.</w:t>
      </w:r>
    </w:p>
    <w:p w:rsidR="00C52ECF" w:rsidRDefault="00C52ECF" w:rsidP="00C52ECF">
      <w:pPr>
        <w:pStyle w:val="ConsPlusNormal"/>
        <w:jc w:val="both"/>
      </w:pPr>
      <w:r>
        <w:t>(</w:t>
      </w:r>
      <w:proofErr w:type="spellStart"/>
      <w:r>
        <w:t>пп</w:t>
      </w:r>
      <w:proofErr w:type="spellEnd"/>
      <w:r>
        <w:t xml:space="preserve">. 5.1 в ред. </w:t>
      </w:r>
      <w:hyperlink r:id="rId19">
        <w:r>
          <w:rPr>
            <w:color w:val="0000FF"/>
          </w:rPr>
          <w:t>Постановления</w:t>
        </w:r>
      </w:hyperlink>
      <w:r>
        <w:t xml:space="preserve"> администрации Находкинского городского округа от 21.09.2022 N 1383)</w:t>
      </w:r>
    </w:p>
    <w:p w:rsidR="00C52ECF" w:rsidRDefault="00C52ECF">
      <w:pPr>
        <w:pStyle w:val="ConsPlusNormal"/>
        <w:spacing w:before="200"/>
        <w:ind w:firstLine="540"/>
        <w:jc w:val="both"/>
      </w:pPr>
    </w:p>
    <w:p w:rsidR="000131EC" w:rsidRDefault="000131EC">
      <w:pPr>
        <w:pStyle w:val="ConsPlusNormal"/>
        <w:spacing w:before="200"/>
        <w:ind w:firstLine="540"/>
        <w:jc w:val="both"/>
      </w:pPr>
      <w:r>
        <w:t>5.2.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0131EC" w:rsidRDefault="000131EC">
      <w:pPr>
        <w:pStyle w:val="ConsPlusNormal"/>
        <w:spacing w:before="200"/>
        <w:ind w:firstLine="540"/>
        <w:jc w:val="both"/>
      </w:pPr>
      <w:r>
        <w:lastRenderedPageBreak/>
        <w:t>5.3. При предоставлении муниципальной услуги Администрация взаимодействует с Департаментом записи актов гражданского состояния Приморского края.</w:t>
      </w:r>
    </w:p>
    <w:p w:rsidR="000131EC" w:rsidRDefault="000131EC">
      <w:pPr>
        <w:pStyle w:val="ConsPlusNormal"/>
        <w:spacing w:before="200"/>
        <w:ind w:firstLine="540"/>
        <w:jc w:val="both"/>
      </w:pPr>
      <w:r>
        <w:t>5.4.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131EC" w:rsidRDefault="000131EC">
      <w:pPr>
        <w:pStyle w:val="ConsPlusNormal"/>
        <w:spacing w:before="200"/>
        <w:ind w:firstLine="540"/>
        <w:jc w:val="both"/>
      </w:pPr>
      <w:r>
        <w:t>6. Описание результатов предоставления муниципальной услуги</w:t>
      </w:r>
    </w:p>
    <w:p w:rsidR="000131EC" w:rsidRDefault="000131EC">
      <w:pPr>
        <w:pStyle w:val="ConsPlusNormal"/>
        <w:spacing w:before="200"/>
        <w:ind w:firstLine="540"/>
        <w:jc w:val="both"/>
      </w:pPr>
      <w:r>
        <w:t>6.1. Результатом предоставления муниципальной услуги является:</w:t>
      </w:r>
    </w:p>
    <w:p w:rsidR="000131EC" w:rsidRDefault="000131EC">
      <w:pPr>
        <w:pStyle w:val="ConsPlusNormal"/>
        <w:spacing w:before="200"/>
        <w:ind w:firstLine="540"/>
        <w:jc w:val="both"/>
      </w:pPr>
      <w:r>
        <w:t xml:space="preserve">а) предоставление выписки из </w:t>
      </w:r>
      <w:proofErr w:type="spellStart"/>
      <w:r>
        <w:t>похозяйственной</w:t>
      </w:r>
      <w:proofErr w:type="spellEnd"/>
      <w:r>
        <w:t xml:space="preserve"> книги, составленной в двух экземплярах, подписанных главой Администрации, либо должностным лицом Администрации и уполномоченным лицом Администрации, ответственным за ведение книги и заверенные печатью Администрации;</w:t>
      </w:r>
    </w:p>
    <w:p w:rsidR="000131EC" w:rsidRDefault="000131EC">
      <w:pPr>
        <w:pStyle w:val="ConsPlusNormal"/>
        <w:spacing w:before="200"/>
        <w:ind w:firstLine="540"/>
        <w:jc w:val="both"/>
      </w:pPr>
      <w:r>
        <w:t>б) уведомление об отказе в предоставлении муниципальной услуги, подписанное уполномоченным лицом Администрации, ответственным за ведение книги и заверенные печатью Администрации.</w:t>
      </w:r>
    </w:p>
    <w:p w:rsidR="000131EC" w:rsidRDefault="000131EC">
      <w:pPr>
        <w:pStyle w:val="ConsPlusNormal"/>
        <w:spacing w:before="200"/>
        <w:ind w:firstLine="540"/>
        <w:jc w:val="both"/>
      </w:pPr>
      <w:r>
        <w:t>7. Срок предоставления муниципальной услуги</w:t>
      </w:r>
    </w:p>
    <w:p w:rsidR="000131EC" w:rsidRDefault="000131EC">
      <w:pPr>
        <w:pStyle w:val="ConsPlusNormal"/>
        <w:spacing w:before="200"/>
        <w:ind w:firstLine="540"/>
        <w:jc w:val="both"/>
      </w:pPr>
      <w:r>
        <w:t>7.1. Предоставление муниципальной услуги осуществляется не позднее 15 рабочих дней со дня регистрации заявления о предоставлении муниципальной услуги в Администрации, МФЦ.</w:t>
      </w:r>
    </w:p>
    <w:p w:rsidR="000131EC" w:rsidRDefault="000131EC">
      <w:pPr>
        <w:pStyle w:val="ConsPlusNormal"/>
        <w:spacing w:before="200"/>
        <w:ind w:firstLine="540"/>
        <w:jc w:val="both"/>
      </w:pPr>
      <w:r>
        <w:t>7.2. Уведомление об отказе в предоставлении муниципальной услуги оформляется в письменном виде, подписывается уполномоченным лицом Администрации, ответственным за ведение книги и заверенные печатью Администрации и выдается или направляется заявителю не позднее 15 рабочих дней со дня регистрации заявления в Администрации, МФЦ.</w:t>
      </w:r>
    </w:p>
    <w:p w:rsidR="000131EC" w:rsidRDefault="000131EC">
      <w:pPr>
        <w:pStyle w:val="ConsPlusNormal"/>
        <w:spacing w:before="200"/>
        <w:ind w:firstLine="540"/>
        <w:jc w:val="both"/>
      </w:pPr>
      <w:r>
        <w:t>8. Правовые основания для предоставления муниципальной услуги</w:t>
      </w:r>
    </w:p>
    <w:p w:rsidR="000131EC" w:rsidRDefault="000131EC">
      <w:pPr>
        <w:pStyle w:val="ConsPlusNormal"/>
        <w:spacing w:before="200"/>
        <w:ind w:firstLine="540"/>
        <w:jc w:val="both"/>
      </w:pPr>
      <w:r>
        <w:t xml:space="preserve">8.1. </w:t>
      </w:r>
      <w:hyperlink w:anchor="P386">
        <w:r>
          <w:rPr>
            <w:color w:val="0000FF"/>
          </w:rPr>
          <w:t>Список</w:t>
        </w:r>
      </w:hyperlink>
      <w:r>
        <w:t xml:space="preserve"> нормативных правовых актов, в соответствии с которыми осуществляется оказание муниципальной услуги, приведен в приложении N 2 к Административному регламенту.</w:t>
      </w:r>
    </w:p>
    <w:p w:rsidR="000131EC" w:rsidRDefault="000131EC">
      <w:pPr>
        <w:pStyle w:val="ConsPlusNormal"/>
        <w:spacing w:before="200"/>
        <w:ind w:firstLine="540"/>
        <w:jc w:val="both"/>
      </w:pPr>
      <w: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131EC" w:rsidRDefault="000131EC">
      <w:pPr>
        <w:pStyle w:val="ConsPlusNormal"/>
        <w:spacing w:before="200"/>
        <w:ind w:firstLine="540"/>
        <w:jc w:val="both"/>
      </w:pPr>
      <w:bookmarkStart w:id="2" w:name="P92"/>
      <w:bookmarkEnd w:id="2"/>
      <w: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w:t>
      </w:r>
    </w:p>
    <w:p w:rsidR="000131EC" w:rsidRDefault="000131EC">
      <w:pPr>
        <w:pStyle w:val="ConsPlusNormal"/>
        <w:spacing w:before="200"/>
        <w:ind w:firstLine="540"/>
        <w:jc w:val="both"/>
      </w:pPr>
      <w:r>
        <w:t xml:space="preserve">а) </w:t>
      </w:r>
      <w:hyperlink w:anchor="P462">
        <w:r>
          <w:rPr>
            <w:color w:val="0000FF"/>
          </w:rPr>
          <w:t>заявление</w:t>
        </w:r>
      </w:hyperlink>
      <w:r>
        <w:t>, согласно приложению N 3 к Административному регламенту;</w:t>
      </w:r>
    </w:p>
    <w:p w:rsidR="000131EC" w:rsidRDefault="000131EC">
      <w:pPr>
        <w:pStyle w:val="ConsPlusNormal"/>
        <w:spacing w:before="200"/>
        <w:ind w:firstLine="540"/>
        <w:jc w:val="both"/>
      </w:pPr>
      <w:r>
        <w:t>б) нотариально заверенная доверенность (в случае обращения представителя заявителя);</w:t>
      </w:r>
    </w:p>
    <w:p w:rsidR="000131EC" w:rsidRDefault="000131EC">
      <w:pPr>
        <w:pStyle w:val="ConsPlusNormal"/>
        <w:spacing w:before="200"/>
        <w:ind w:firstLine="540"/>
        <w:jc w:val="both"/>
      </w:pPr>
      <w:r>
        <w:t xml:space="preserve">в) свидетельство о браке, о расторжении брака, </w:t>
      </w:r>
      <w:proofErr w:type="gramStart"/>
      <w:r>
        <w:t>о перемени</w:t>
      </w:r>
      <w:proofErr w:type="gramEnd"/>
      <w:r>
        <w:t xml:space="preserve"> имени и иные документы, подтверждающие перемену фамилии, имени, отчества (в случае изменения персональных данных), выданные органами исполнительной власти, органами местного самоуправления, расположенными за пределами Приморского края;</w:t>
      </w:r>
    </w:p>
    <w:p w:rsidR="000131EC" w:rsidRDefault="000131EC">
      <w:pPr>
        <w:pStyle w:val="ConsPlusNormal"/>
        <w:spacing w:before="200"/>
        <w:ind w:firstLine="540"/>
        <w:jc w:val="both"/>
      </w:pPr>
      <w:proofErr w:type="gramStart"/>
      <w:r>
        <w:t xml:space="preserve">г) согласие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0">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w:t>
      </w:r>
      <w:proofErr w:type="gramEnd"/>
      <w:r>
        <w:t xml:space="preserve"> получение согласия указанного лица или его законного представителя на обработку персональных данных указанного лица).</w:t>
      </w:r>
    </w:p>
    <w:p w:rsidR="000131EC" w:rsidRDefault="000131EC">
      <w:pPr>
        <w:pStyle w:val="ConsPlusNormal"/>
        <w:spacing w:before="200"/>
        <w:ind w:firstLine="540"/>
        <w:jc w:val="both"/>
      </w:pPr>
      <w:bookmarkStart w:id="3" w:name="P97"/>
      <w:bookmarkEnd w:id="3"/>
      <w:r>
        <w:t xml:space="preserve">9.1.1.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w:t>
      </w:r>
      <w:r>
        <w:lastRenderedPageBreak/>
        <w:t>удостоверения личности заявителя (представителя заявителя) и для сопоставления данных, содержащихся в заявлении, и возвращается владельцу в день их приема.</w:t>
      </w:r>
    </w:p>
    <w:p w:rsidR="000131EC" w:rsidRDefault="000131EC">
      <w:pPr>
        <w:pStyle w:val="ConsPlusNormal"/>
        <w:spacing w:before="200"/>
        <w:ind w:firstLine="540"/>
        <w:jc w:val="both"/>
      </w:pPr>
      <w:bookmarkStart w:id="4" w:name="P98"/>
      <w:bookmarkEnd w:id="4"/>
      <w: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заявителем в оригинале):</w:t>
      </w:r>
    </w:p>
    <w:p w:rsidR="000131EC" w:rsidRDefault="000131EC">
      <w:pPr>
        <w:pStyle w:val="ConsPlusNormal"/>
        <w:spacing w:before="200"/>
        <w:ind w:firstLine="540"/>
        <w:jc w:val="both"/>
      </w:pPr>
      <w:r>
        <w:t>а) свидетельство о браке, о расторжении брака, о перемене имени и иные документы, подтверждающие перемену фамилии, имени, отчества (в случае изменения персональных данных), выданные органами исполнительной власти, органами местного самоуправления, расположенными на территории Приморского края;</w:t>
      </w:r>
    </w:p>
    <w:p w:rsidR="000131EC" w:rsidRDefault="000131EC">
      <w:pPr>
        <w:pStyle w:val="ConsPlusNormal"/>
        <w:spacing w:before="200"/>
        <w:ind w:firstLine="540"/>
        <w:jc w:val="both"/>
      </w:pPr>
      <w:r>
        <w:t xml:space="preserve">9.3. </w:t>
      </w:r>
      <w:proofErr w:type="gramStart"/>
      <w:r>
        <w:t xml:space="preserve">В случае если документы, указанные в </w:t>
      </w:r>
      <w:hyperlink w:anchor="P98">
        <w:r>
          <w:rPr>
            <w:color w:val="0000FF"/>
          </w:rPr>
          <w:t>пункте 9.2</w:t>
        </w:r>
      </w:hyperlink>
      <w:r>
        <w:t>,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t xml:space="preserve"> СМЭВ.</w:t>
      </w:r>
    </w:p>
    <w:p w:rsidR="000131EC" w:rsidRDefault="000131EC">
      <w:pPr>
        <w:pStyle w:val="ConsPlusNormal"/>
        <w:spacing w:before="200"/>
        <w:ind w:firstLine="540"/>
        <w:jc w:val="both"/>
      </w:pP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t xml:space="preserve"> в предоставлении услуги).</w:t>
      </w:r>
    </w:p>
    <w:p w:rsidR="00F95B0B" w:rsidRDefault="00F95B0B" w:rsidP="00F95B0B">
      <w:pPr>
        <w:pStyle w:val="ConsPlusNormal"/>
        <w:spacing w:before="220"/>
        <w:ind w:firstLine="540"/>
        <w:jc w:val="both"/>
      </w:pPr>
      <w:r>
        <w:t>9.4.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p>
    <w:p w:rsidR="00F95B0B" w:rsidRDefault="00F95B0B" w:rsidP="00F95B0B">
      <w:pPr>
        <w:pStyle w:val="ConsPlusNormal"/>
        <w:spacing w:before="220"/>
        <w:ind w:firstLine="540"/>
        <w:jc w:val="both"/>
      </w:pPr>
      <w:proofErr w:type="gramStart"/>
      <w:r>
        <w:t>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самоуправления, предоставляющие государственные и (или) муниципальные услуги, и гражданам электронные дубликаты документов и информации, (утвержденные постановлением Правительства Российской Федерации от 25.10.2021 № 1818) и ранее представленных заявителем в МФЦ на бумажном носителе».</w:t>
      </w:r>
    </w:p>
    <w:p w:rsidR="00F95B0B" w:rsidRDefault="00F95B0B" w:rsidP="00F95B0B">
      <w:pPr>
        <w:pStyle w:val="ConsPlusNormal"/>
        <w:spacing w:before="200"/>
        <w:ind w:firstLine="540"/>
        <w:jc w:val="both"/>
      </w:pPr>
      <w:r>
        <w:t>(</w:t>
      </w:r>
      <w:proofErr w:type="spellStart"/>
      <w:r>
        <w:t>пп</w:t>
      </w:r>
      <w:proofErr w:type="spellEnd"/>
      <w:r>
        <w:t xml:space="preserve">. 9.4. в ред. </w:t>
      </w:r>
      <w:r>
        <w:rPr>
          <w:color w:val="0000FF"/>
        </w:rPr>
        <w:t>Постановления</w:t>
      </w:r>
      <w:r>
        <w:t xml:space="preserve"> администрации Находкинского городского округа от 10.01.2023 N 3)</w:t>
      </w:r>
      <w:bookmarkStart w:id="5" w:name="_GoBack"/>
      <w:bookmarkEnd w:id="5"/>
    </w:p>
    <w:p w:rsidR="000131EC" w:rsidRDefault="000131EC">
      <w:pPr>
        <w:pStyle w:val="ConsPlusNormal"/>
        <w:spacing w:before="200"/>
        <w:ind w:firstLine="540"/>
        <w:jc w:val="both"/>
      </w:pPr>
      <w:bookmarkStart w:id="6" w:name="P102"/>
      <w:bookmarkEnd w:id="6"/>
      <w:r>
        <w:t>10. Исчерпывающий перечень оснований для отказа в приеме документов, необходимых для предоставления муниципальной услуги</w:t>
      </w:r>
    </w:p>
    <w:p w:rsidR="000131EC" w:rsidRDefault="000131EC">
      <w:pPr>
        <w:pStyle w:val="ConsPlusNormal"/>
        <w:spacing w:before="200"/>
        <w:ind w:firstLine="540"/>
        <w:jc w:val="both"/>
      </w:pPr>
      <w:r>
        <w:t>Основаниями для отказа в прием документов являются:</w:t>
      </w:r>
    </w:p>
    <w:p w:rsidR="000131EC" w:rsidRDefault="000131EC">
      <w:pPr>
        <w:pStyle w:val="ConsPlusNormal"/>
        <w:spacing w:before="200"/>
        <w:ind w:firstLine="540"/>
        <w:jc w:val="both"/>
      </w:pPr>
      <w:r>
        <w:t xml:space="preserve">а) непредставление либо представление не в полном объеме заявителем документов указанных в </w:t>
      </w:r>
      <w:hyperlink w:anchor="P92">
        <w:r>
          <w:rPr>
            <w:color w:val="0000FF"/>
          </w:rPr>
          <w:t>п. 9.1</w:t>
        </w:r>
      </w:hyperlink>
      <w:r>
        <w:t xml:space="preserve"> настоящего Административного регламента;</w:t>
      </w:r>
    </w:p>
    <w:p w:rsidR="000131EC" w:rsidRDefault="000131EC">
      <w:pPr>
        <w:pStyle w:val="ConsPlusNormal"/>
        <w:spacing w:before="200"/>
        <w:ind w:firstLine="540"/>
        <w:jc w:val="both"/>
      </w:pPr>
      <w:r>
        <w:t xml:space="preserve">б) обращение за получением муниципальной услуги лица, не определенного в </w:t>
      </w:r>
      <w:hyperlink w:anchor="P48">
        <w:r>
          <w:rPr>
            <w:color w:val="0000FF"/>
          </w:rPr>
          <w:t>п. 2</w:t>
        </w:r>
      </w:hyperlink>
      <w:r>
        <w:t xml:space="preserve"> настоящего Административного регламента;</w:t>
      </w:r>
    </w:p>
    <w:p w:rsidR="000131EC" w:rsidRDefault="000131EC">
      <w:pPr>
        <w:pStyle w:val="ConsPlusNormal"/>
        <w:spacing w:before="200"/>
        <w:ind w:firstLine="540"/>
        <w:jc w:val="both"/>
      </w:pPr>
      <w:r>
        <w:t>в) обращение представителя заявителя, у которого отсутствуют полномочия на обращения за муниципальной услугой, определенные в представленной им доверенности;</w:t>
      </w:r>
    </w:p>
    <w:p w:rsidR="000131EC" w:rsidRDefault="000131EC">
      <w:pPr>
        <w:pStyle w:val="ConsPlusNormal"/>
        <w:spacing w:before="200"/>
        <w:ind w:firstLine="540"/>
        <w:jc w:val="both"/>
      </w:pPr>
      <w:r>
        <w:lastRenderedPageBreak/>
        <w:t xml:space="preserve">г) нарушение заявителем (представителем заявителя) требования </w:t>
      </w:r>
      <w:hyperlink w:anchor="P97">
        <w:r>
          <w:rPr>
            <w:color w:val="0000FF"/>
          </w:rPr>
          <w:t>пункта 9.1.1</w:t>
        </w:r>
      </w:hyperlink>
      <w:r>
        <w:t xml:space="preserve"> настоящего Административного регламента об обязательном предъявлении документа, удостоверяющего личность;</w:t>
      </w:r>
    </w:p>
    <w:p w:rsidR="000131EC" w:rsidRDefault="000131EC">
      <w:pPr>
        <w:pStyle w:val="ConsPlusNormal"/>
        <w:spacing w:before="200"/>
        <w:ind w:firstLine="540"/>
        <w:jc w:val="both"/>
      </w:pPr>
      <w:r>
        <w:t>д) текст, представленного заявителем заявления, не поддается прочтению, исполнен карандашом, имеет подчистки, исправления;</w:t>
      </w:r>
    </w:p>
    <w:p w:rsidR="000131EC" w:rsidRDefault="000131EC">
      <w:pPr>
        <w:pStyle w:val="ConsPlusNormal"/>
        <w:spacing w:before="200"/>
        <w:ind w:firstLine="540"/>
        <w:jc w:val="both"/>
      </w:pPr>
      <w: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0131EC" w:rsidRDefault="000131EC">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131EC" w:rsidRDefault="000131EC">
      <w:pPr>
        <w:pStyle w:val="ConsPlusNormal"/>
        <w:spacing w:before="200"/>
        <w:ind w:firstLine="540"/>
        <w:jc w:val="both"/>
      </w:pPr>
      <w:r>
        <w:t>11. Исчерпывающий перечень оснований для отказа в предоставлении муниципальной услуги</w:t>
      </w:r>
    </w:p>
    <w:p w:rsidR="000131EC" w:rsidRDefault="000131EC">
      <w:pPr>
        <w:pStyle w:val="ConsPlusNormal"/>
        <w:spacing w:before="200"/>
        <w:ind w:firstLine="540"/>
        <w:jc w:val="both"/>
      </w:pPr>
      <w:r>
        <w:t>Основаниями для отказа в предоставлении муниципальной услуги являются:</w:t>
      </w:r>
    </w:p>
    <w:p w:rsidR="000131EC" w:rsidRDefault="000131EC">
      <w:pPr>
        <w:pStyle w:val="ConsPlusNormal"/>
        <w:spacing w:before="200"/>
        <w:ind w:firstLine="540"/>
        <w:jc w:val="both"/>
      </w:pPr>
      <w:r>
        <w:t>а) предоставление заявителем недостоверных сведений в представленном заявлении;</w:t>
      </w:r>
    </w:p>
    <w:p w:rsidR="000131EC" w:rsidRDefault="000131EC">
      <w:pPr>
        <w:pStyle w:val="ConsPlusNormal"/>
        <w:spacing w:before="200"/>
        <w:ind w:firstLine="540"/>
        <w:jc w:val="both"/>
      </w:pPr>
      <w:r>
        <w:t xml:space="preserve">б) непредставление либо представление не в полном объеме заявителем документов указанных в </w:t>
      </w:r>
      <w:hyperlink w:anchor="P92">
        <w:r>
          <w:rPr>
            <w:color w:val="0000FF"/>
          </w:rPr>
          <w:t>п. 9.1</w:t>
        </w:r>
      </w:hyperlink>
      <w:r>
        <w:t xml:space="preserve"> настоящего Административного регламента;</w:t>
      </w:r>
    </w:p>
    <w:p w:rsidR="000131EC" w:rsidRDefault="000131EC">
      <w:pPr>
        <w:pStyle w:val="ConsPlusNormal"/>
        <w:spacing w:before="200"/>
        <w:ind w:firstLine="540"/>
        <w:jc w:val="both"/>
      </w:pPr>
      <w:r>
        <w:t xml:space="preserve">в) обращение за получением выписки из </w:t>
      </w:r>
      <w:proofErr w:type="spellStart"/>
      <w:r>
        <w:t>похозяйственной</w:t>
      </w:r>
      <w:proofErr w:type="spellEnd"/>
      <w:r>
        <w:t xml:space="preserve"> книги гражданина, не являющегося членом личного подсобного хозяйства;</w:t>
      </w:r>
    </w:p>
    <w:p w:rsidR="000131EC" w:rsidRDefault="000131EC">
      <w:pPr>
        <w:pStyle w:val="ConsPlusNormal"/>
        <w:spacing w:before="200"/>
        <w:ind w:firstLine="540"/>
        <w:jc w:val="both"/>
      </w:pPr>
      <w:r>
        <w:t xml:space="preserve">г) отсутствие запрашиваемых сведений в </w:t>
      </w:r>
      <w:proofErr w:type="spellStart"/>
      <w:r>
        <w:t>похозяйственной</w:t>
      </w:r>
      <w:proofErr w:type="spellEnd"/>
      <w:r>
        <w:t xml:space="preserve"> книге Администрации.</w:t>
      </w:r>
    </w:p>
    <w:p w:rsidR="000131EC" w:rsidRDefault="000131EC">
      <w:pPr>
        <w:pStyle w:val="ConsPlusNormal"/>
        <w:spacing w:before="200"/>
        <w:ind w:firstLine="540"/>
        <w:jc w:val="both"/>
      </w:pPr>
      <w:r>
        <w:t>12. Размер платы, взимаемой с заявителя при предоставлении муниципальной услуги</w:t>
      </w:r>
    </w:p>
    <w:p w:rsidR="000131EC" w:rsidRDefault="000131EC">
      <w:pPr>
        <w:pStyle w:val="ConsPlusNormal"/>
        <w:spacing w:before="200"/>
        <w:ind w:firstLine="540"/>
        <w:jc w:val="both"/>
      </w:pPr>
      <w:r>
        <w:t>Муниципальная услуга предоставляется бесплатно.</w:t>
      </w:r>
    </w:p>
    <w:p w:rsidR="000131EC" w:rsidRDefault="000131EC">
      <w:pPr>
        <w:pStyle w:val="ConsPlusNormal"/>
        <w:spacing w:before="200"/>
        <w:ind w:firstLine="540"/>
        <w:jc w:val="both"/>
      </w:pPr>
      <w: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31EC" w:rsidRDefault="000131EC">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131EC" w:rsidRDefault="000131EC">
      <w:pPr>
        <w:pStyle w:val="ConsPlusNormal"/>
        <w:spacing w:before="200"/>
        <w:ind w:firstLine="540"/>
        <w:jc w:val="both"/>
      </w:pPr>
      <w:r>
        <w:t>14. Срок регистрации заявления о предоставлении муниципальной услуги</w:t>
      </w:r>
    </w:p>
    <w:p w:rsidR="000131EC" w:rsidRDefault="000131EC">
      <w:pPr>
        <w:pStyle w:val="ConsPlusNormal"/>
        <w:spacing w:before="200"/>
        <w:ind w:firstLine="540"/>
        <w:jc w:val="both"/>
      </w:pPr>
      <w: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0131EC" w:rsidRDefault="000131EC">
      <w:pPr>
        <w:pStyle w:val="ConsPlusNormal"/>
        <w:spacing w:before="200"/>
        <w:ind w:firstLine="540"/>
        <w:jc w:val="both"/>
      </w:pPr>
      <w:r>
        <w:t>14.2. Заявление о предоставлении муниципальной услуги, поступившее в Администрацию с использованием электронных сре</w:t>
      </w:r>
      <w:proofErr w:type="gramStart"/>
      <w:r>
        <w:t>дств св</w:t>
      </w:r>
      <w:proofErr w:type="gramEnd"/>
      <w:r>
        <w:t>язи, в том числе через единый портал в виде электронного документа, регистрируется в течение 2-х рабочих дней со дня поступления заявления.</w:t>
      </w:r>
    </w:p>
    <w:p w:rsidR="000131EC" w:rsidRDefault="000131EC">
      <w:pPr>
        <w:pStyle w:val="ConsPlusNormal"/>
        <w:spacing w:before="200"/>
        <w:ind w:firstLine="540"/>
        <w:jc w:val="both"/>
      </w:pPr>
      <w:r>
        <w:t xml:space="preserve">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131EC" w:rsidRDefault="000131EC">
      <w:pPr>
        <w:pStyle w:val="ConsPlusNormal"/>
        <w:spacing w:before="200"/>
        <w:ind w:firstLine="540"/>
        <w:jc w:val="both"/>
      </w:pPr>
      <w: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131EC" w:rsidRDefault="000131EC">
      <w:pPr>
        <w:pStyle w:val="ConsPlusNormal"/>
        <w:spacing w:before="200"/>
        <w:ind w:firstLine="540"/>
        <w:jc w:val="both"/>
      </w:pPr>
      <w: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w:t>
      </w:r>
      <w:r>
        <w:lastRenderedPageBreak/>
        <w:t>наименовании и режиме работы Администрации, МФЦ.</w:t>
      </w:r>
    </w:p>
    <w:p w:rsidR="000131EC" w:rsidRDefault="000131EC">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131EC" w:rsidRDefault="000131EC">
      <w:pPr>
        <w:pStyle w:val="ConsPlusNormal"/>
        <w:spacing w:before="200"/>
        <w:ind w:firstLine="540"/>
        <w:jc w:val="both"/>
      </w:pPr>
      <w:r>
        <w:t>Зал ожидания укомплектовываются столами, стульями (кресельные секции, кресла, скамьи).</w:t>
      </w:r>
    </w:p>
    <w:p w:rsidR="000131EC" w:rsidRDefault="000131EC">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131EC" w:rsidRDefault="000131EC">
      <w:pPr>
        <w:pStyle w:val="ConsPlusNormal"/>
        <w:spacing w:before="200"/>
        <w:ind w:firstLine="540"/>
        <w:jc w:val="both"/>
      </w:pPr>
      <w:proofErr w:type="gramStart"/>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131EC" w:rsidRDefault="000131EC">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131EC" w:rsidRDefault="000131EC">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131EC" w:rsidRDefault="000131EC">
      <w:pPr>
        <w:pStyle w:val="ConsPlusNormal"/>
        <w:spacing w:before="200"/>
        <w:ind w:firstLine="540"/>
        <w:jc w:val="both"/>
      </w:pPr>
      <w:r>
        <w:t xml:space="preserve">15.2. Обеспечение доступности для инвалидов объектов, в которых предоставляется муниципальная услуга, осуществляется в соответствии с требованиями Федерального </w:t>
      </w:r>
      <w:hyperlink r:id="rId21">
        <w:r>
          <w:rPr>
            <w:color w:val="0000FF"/>
          </w:rPr>
          <w:t>закона</w:t>
        </w:r>
      </w:hyperlink>
      <w:r>
        <w:t xml:space="preserve"> от 24.11.1995 N 181-ФЗ "О социальной защите инвалидов в Российской Федерации".</w:t>
      </w:r>
    </w:p>
    <w:p w:rsidR="000131EC" w:rsidRDefault="000131EC">
      <w:pPr>
        <w:pStyle w:val="ConsPlusNormal"/>
        <w:jc w:val="both"/>
      </w:pPr>
      <w:r>
        <w:t>(</w:t>
      </w:r>
      <w:proofErr w:type="spellStart"/>
      <w:r>
        <w:t>пп</w:t>
      </w:r>
      <w:proofErr w:type="spellEnd"/>
      <w:r>
        <w:t xml:space="preserve">. 15.2 в ред. </w:t>
      </w:r>
      <w:hyperlink r:id="rId22">
        <w:r>
          <w:rPr>
            <w:color w:val="0000FF"/>
          </w:rPr>
          <w:t>Постановления</w:t>
        </w:r>
      </w:hyperlink>
      <w:r>
        <w:t xml:space="preserve"> администрации Находкинского городского округа от 26.11.2018 N 2052)</w:t>
      </w:r>
    </w:p>
    <w:p w:rsidR="000131EC" w:rsidRDefault="000131EC">
      <w:pPr>
        <w:pStyle w:val="ConsPlusNormal"/>
        <w:spacing w:before="200"/>
        <w:ind w:firstLine="540"/>
        <w:jc w:val="both"/>
      </w:pPr>
      <w:r>
        <w:t xml:space="preserve">15.3. Исключен. - </w:t>
      </w:r>
      <w:hyperlink r:id="rId23">
        <w:r>
          <w:rPr>
            <w:color w:val="0000FF"/>
          </w:rPr>
          <w:t>Постановление</w:t>
        </w:r>
      </w:hyperlink>
      <w:r>
        <w:t xml:space="preserve"> администрации Находкинского городского округа от 26.11.2018 N 2052.</w:t>
      </w:r>
    </w:p>
    <w:p w:rsidR="000131EC" w:rsidRDefault="000131EC">
      <w:pPr>
        <w:pStyle w:val="ConsPlusNormal"/>
        <w:spacing w:before="200"/>
        <w:ind w:firstLine="540"/>
        <w:jc w:val="both"/>
      </w:pPr>
      <w:r>
        <w:t>16. Показатели доступности и качества муниципальной услуги</w:t>
      </w:r>
    </w:p>
    <w:p w:rsidR="000131EC" w:rsidRDefault="000131EC">
      <w:pPr>
        <w:pStyle w:val="ConsPlusNormal"/>
        <w:spacing w:before="200"/>
        <w:ind w:firstLine="540"/>
        <w:jc w:val="both"/>
      </w:pPr>
      <w: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131EC" w:rsidRDefault="000131EC">
      <w:pPr>
        <w:pStyle w:val="ConsPlusNormal"/>
        <w:spacing w:before="200"/>
        <w:ind w:firstLine="540"/>
        <w:jc w:val="both"/>
      </w:pPr>
      <w:r>
        <w:t>а) доступность:</w:t>
      </w:r>
    </w:p>
    <w:p w:rsidR="000131EC" w:rsidRDefault="000131EC">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0131EC" w:rsidRDefault="000131EC">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0131EC" w:rsidRDefault="000131EC">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131EC" w:rsidRDefault="000131EC">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0131EC" w:rsidRDefault="000131EC">
      <w:pPr>
        <w:pStyle w:val="ConsPlusNormal"/>
        <w:spacing w:before="200"/>
        <w:ind w:firstLine="540"/>
        <w:jc w:val="both"/>
      </w:pPr>
      <w:r>
        <w:t xml:space="preserve">%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w:t>
      </w:r>
      <w:r>
        <w:lastRenderedPageBreak/>
        <w:t>услуги через МФЦ - 90 процентов;</w:t>
      </w:r>
    </w:p>
    <w:p w:rsidR="000131EC" w:rsidRDefault="000131EC">
      <w:pPr>
        <w:pStyle w:val="ConsPlusNormal"/>
        <w:spacing w:before="200"/>
        <w:ind w:firstLine="540"/>
        <w:jc w:val="both"/>
      </w:pPr>
      <w:r>
        <w:t>б) качество:</w:t>
      </w:r>
    </w:p>
    <w:p w:rsidR="000131EC" w:rsidRDefault="000131EC">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0131EC" w:rsidRDefault="000131EC">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0131EC" w:rsidRDefault="000131EC">
      <w:pPr>
        <w:pStyle w:val="ConsPlusNormal"/>
        <w:jc w:val="both"/>
      </w:pPr>
    </w:p>
    <w:p w:rsidR="000131EC" w:rsidRDefault="000131EC">
      <w:pPr>
        <w:pStyle w:val="ConsPlusTitle"/>
        <w:jc w:val="center"/>
        <w:outlineLvl w:val="1"/>
      </w:pPr>
      <w:bookmarkStart w:id="7" w:name="P148"/>
      <w:bookmarkEnd w:id="7"/>
      <w:r>
        <w:t>III. СОСТАВ, ПОСЛЕДОВАТЕЛЬНОСТЬ И СРОКИ</w:t>
      </w:r>
    </w:p>
    <w:p w:rsidR="000131EC" w:rsidRDefault="000131EC">
      <w:pPr>
        <w:pStyle w:val="ConsPlusTitle"/>
        <w:jc w:val="center"/>
      </w:pPr>
      <w:r>
        <w:t>ВЫПОЛНЕНИЯ АДМИНИСТРАТИВНЫХ ПРОЦЕДУР, ТРЕБОВАНИЯ</w:t>
      </w:r>
    </w:p>
    <w:p w:rsidR="000131EC" w:rsidRDefault="000131EC">
      <w:pPr>
        <w:pStyle w:val="ConsPlusTitle"/>
        <w:jc w:val="center"/>
      </w:pPr>
      <w:r>
        <w:t>К ПОРЯДКУ ИХ ВЫПОЛНЕНИЯ, В ТОМ ЧИСЛЕ ОСОБЕННОСТИ ВЫПОЛНЕНИЯ</w:t>
      </w:r>
    </w:p>
    <w:p w:rsidR="000131EC" w:rsidRDefault="000131EC">
      <w:pPr>
        <w:pStyle w:val="ConsPlusTitle"/>
        <w:jc w:val="center"/>
      </w:pPr>
      <w:r>
        <w:t>АДМИНИСТРАТИВНЫХ ПРОЦЕДУР В ЭЛЕКТРОННОЙ ФОРМЕ, А ТАКЖЕ</w:t>
      </w:r>
    </w:p>
    <w:p w:rsidR="000131EC" w:rsidRDefault="000131EC">
      <w:pPr>
        <w:pStyle w:val="ConsPlusTitle"/>
        <w:jc w:val="center"/>
      </w:pPr>
      <w:r>
        <w:t>ОСОБЕННОСТИ ВЫПОЛНЕНИЯ АДМИНИСТРАТИВНЫХ ПРОЦЕДУР</w:t>
      </w:r>
    </w:p>
    <w:p w:rsidR="000131EC" w:rsidRDefault="000131EC">
      <w:pPr>
        <w:pStyle w:val="ConsPlusTitle"/>
        <w:jc w:val="center"/>
      </w:pPr>
      <w:r>
        <w:t>В МНОГОФУНКЦИОНАЛЬНЫХ ЦЕНТРАХ</w:t>
      </w:r>
    </w:p>
    <w:p w:rsidR="000131EC" w:rsidRDefault="000131EC">
      <w:pPr>
        <w:pStyle w:val="ConsPlusNormal"/>
        <w:jc w:val="both"/>
      </w:pPr>
    </w:p>
    <w:p w:rsidR="000131EC" w:rsidRDefault="000131EC">
      <w:pPr>
        <w:pStyle w:val="ConsPlusNormal"/>
        <w:ind w:firstLine="540"/>
        <w:jc w:val="both"/>
      </w:pPr>
      <w:r>
        <w:t>17. Исчерпывающий перечень административных процедур</w:t>
      </w:r>
    </w:p>
    <w:p w:rsidR="000131EC" w:rsidRDefault="000131EC">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0131EC" w:rsidRDefault="000131EC">
      <w:pPr>
        <w:pStyle w:val="ConsPlusNormal"/>
        <w:spacing w:before="200"/>
        <w:ind w:firstLine="540"/>
        <w:jc w:val="both"/>
      </w:pPr>
      <w:r>
        <w:t>Поступление заявления с прилагаемыми к нему документами.</w:t>
      </w:r>
    </w:p>
    <w:p w:rsidR="000131EC" w:rsidRDefault="000131EC">
      <w:pPr>
        <w:pStyle w:val="ConsPlusNormal"/>
        <w:spacing w:before="200"/>
        <w:ind w:firstLine="540"/>
        <w:jc w:val="both"/>
      </w:pPr>
      <w:r>
        <w:t>Прием и регистрация заявления.</w:t>
      </w:r>
    </w:p>
    <w:p w:rsidR="000131EC" w:rsidRDefault="000131EC">
      <w:pPr>
        <w:pStyle w:val="ConsPlusNormal"/>
        <w:spacing w:before="200"/>
        <w:ind w:firstLine="540"/>
        <w:jc w:val="both"/>
      </w:pPr>
      <w:r>
        <w:t>Рассмотрение заявлений и документов заявителей, оформление результата предоставления муниципальной услуги.</w:t>
      </w:r>
    </w:p>
    <w:p w:rsidR="000131EC" w:rsidRDefault="000131EC">
      <w:pPr>
        <w:pStyle w:val="ConsPlusNormal"/>
        <w:spacing w:before="200"/>
        <w:ind w:firstLine="540"/>
        <w:jc w:val="both"/>
      </w:pPr>
      <w:r>
        <w:t xml:space="preserve">Выдача заявителю выписки из </w:t>
      </w:r>
      <w:proofErr w:type="spellStart"/>
      <w:r>
        <w:t>похозяйственной</w:t>
      </w:r>
      <w:proofErr w:type="spellEnd"/>
      <w:r>
        <w:t xml:space="preserve"> книги или отказа в выдаче выписки из </w:t>
      </w:r>
      <w:proofErr w:type="spellStart"/>
      <w:r>
        <w:t>похозяйственной</w:t>
      </w:r>
      <w:proofErr w:type="spellEnd"/>
      <w:r>
        <w:t xml:space="preserve"> книги.</w:t>
      </w:r>
    </w:p>
    <w:p w:rsidR="000131EC" w:rsidRDefault="000131EC">
      <w:pPr>
        <w:pStyle w:val="ConsPlusNormal"/>
        <w:spacing w:before="200"/>
        <w:ind w:firstLine="540"/>
        <w:jc w:val="both"/>
      </w:pPr>
      <w:r>
        <w:t xml:space="preserve">Последовательность действий при выполнении административных процедур отражена в </w:t>
      </w:r>
      <w:hyperlink w:anchor="P503">
        <w:r>
          <w:rPr>
            <w:color w:val="0000FF"/>
          </w:rPr>
          <w:t>блок-схеме</w:t>
        </w:r>
      </w:hyperlink>
      <w:r>
        <w:t xml:space="preserve"> (приложение N 4 к Административному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hyperlink w:anchor="P555">
        <w:r>
          <w:rPr>
            <w:color w:val="0000FF"/>
          </w:rPr>
          <w:t>приложении N 5</w:t>
        </w:r>
      </w:hyperlink>
      <w:r>
        <w:t xml:space="preserve"> к Административному регламенту.</w:t>
      </w:r>
    </w:p>
    <w:p w:rsidR="000131EC" w:rsidRDefault="000131EC">
      <w:pPr>
        <w:pStyle w:val="ConsPlusNormal"/>
        <w:spacing w:before="200"/>
        <w:ind w:firstLine="540"/>
        <w:jc w:val="both"/>
      </w:pPr>
      <w:r>
        <w:t>18. Особенности предоставления муниципальной услуги в электронной форме</w:t>
      </w:r>
    </w:p>
    <w:p w:rsidR="000131EC" w:rsidRDefault="000131EC">
      <w:pPr>
        <w:pStyle w:val="ConsPlusNormal"/>
        <w:spacing w:before="200"/>
        <w:ind w:firstLine="540"/>
        <w:jc w:val="both"/>
      </w:pPr>
      <w:r>
        <w:t>18.1. Предоставление муниципальной услуги может осуществляться в электронной форме, в том числе с использованием единого портала.</w:t>
      </w:r>
    </w:p>
    <w:p w:rsidR="000131EC" w:rsidRDefault="000131EC">
      <w:pPr>
        <w:pStyle w:val="ConsPlusNormal"/>
        <w:spacing w:before="200"/>
        <w:ind w:firstLine="540"/>
        <w:jc w:val="both"/>
      </w:pPr>
      <w:r>
        <w:t xml:space="preserve">18.2. </w:t>
      </w:r>
      <w:proofErr w:type="gramStart"/>
      <w:r>
        <w:t>Получение заявления и прилагаемых к нему документов подтверждается администрацией Находкинского городского округа путем направления заявителю уведомления, подписанного усиленной квалификационной подписью уполномоченного лица Администрации, предоставляющих муниципальную услугу,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w:t>
      </w:r>
      <w:proofErr w:type="gramEnd"/>
      <w:r>
        <w:t xml:space="preserve"> заявления).</w:t>
      </w:r>
    </w:p>
    <w:p w:rsidR="000131EC" w:rsidRDefault="000131EC">
      <w:pPr>
        <w:pStyle w:val="ConsPlusNormal"/>
        <w:spacing w:before="200"/>
        <w:ind w:firstLine="540"/>
        <w:jc w:val="both"/>
      </w:pPr>
      <w:r>
        <w:t>19. Особенности предоставления муниципальной услуги в МФЦ</w:t>
      </w:r>
    </w:p>
    <w:p w:rsidR="000131EC" w:rsidRDefault="000131EC">
      <w:pPr>
        <w:pStyle w:val="ConsPlusNormal"/>
        <w:spacing w:before="200"/>
        <w:ind w:firstLine="540"/>
        <w:jc w:val="both"/>
      </w:pPr>
      <w: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0131EC" w:rsidRDefault="000131EC">
      <w:pPr>
        <w:pStyle w:val="ConsPlusNormal"/>
        <w:spacing w:before="200"/>
        <w:ind w:firstLine="540"/>
        <w:jc w:val="both"/>
      </w:pPr>
      <w:r>
        <w:t>1) информирование (консультация) по порядку предоставления муниципальной услуги;</w:t>
      </w:r>
    </w:p>
    <w:p w:rsidR="000131EC" w:rsidRDefault="000131EC">
      <w:pPr>
        <w:pStyle w:val="ConsPlusNormal"/>
        <w:spacing w:before="200"/>
        <w:ind w:firstLine="540"/>
        <w:jc w:val="both"/>
      </w:pPr>
      <w:r>
        <w:lastRenderedPageBreak/>
        <w:t>2) прием и регистрация запроса и документов от заявителя для получения муниципальной услуги;</w:t>
      </w:r>
    </w:p>
    <w:p w:rsidR="000131EC" w:rsidRDefault="000131EC">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131EC" w:rsidRDefault="000131EC">
      <w:pPr>
        <w:pStyle w:val="ConsPlusNormal"/>
        <w:spacing w:before="200"/>
        <w:ind w:firstLine="540"/>
        <w:jc w:val="both"/>
      </w:pPr>
      <w:r>
        <w:t>19.2. Осуществление административной процедуры "Информирование (консультация) по порядку предоставления муниципальной услуги".</w:t>
      </w:r>
    </w:p>
    <w:p w:rsidR="000131EC" w:rsidRDefault="000131EC">
      <w:pPr>
        <w:pStyle w:val="ConsPlusNormal"/>
        <w:spacing w:before="200"/>
        <w:ind w:firstLine="540"/>
        <w:jc w:val="both"/>
      </w:pPr>
      <w: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0131EC" w:rsidRDefault="000131EC">
      <w:pPr>
        <w:pStyle w:val="ConsPlusNormal"/>
        <w:spacing w:before="200"/>
        <w:ind w:firstLine="540"/>
        <w:jc w:val="both"/>
      </w:pPr>
      <w:r>
        <w:t>- срок предоставления муниципальной услуги;</w:t>
      </w:r>
    </w:p>
    <w:p w:rsidR="000131EC" w:rsidRDefault="000131EC">
      <w:pPr>
        <w:pStyle w:val="ConsPlusNormal"/>
        <w:spacing w:before="200"/>
        <w:ind w:firstLine="540"/>
        <w:jc w:val="both"/>
      </w:pPr>
      <w: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131EC" w:rsidRDefault="000131EC">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0131EC" w:rsidRDefault="000131EC">
      <w:pPr>
        <w:pStyle w:val="ConsPlusNormal"/>
        <w:spacing w:before="200"/>
        <w:ind w:firstLine="540"/>
        <w:jc w:val="both"/>
      </w:pPr>
      <w: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131EC" w:rsidRDefault="000131EC">
      <w:pPr>
        <w:pStyle w:val="ConsPlusNormal"/>
        <w:spacing w:before="200"/>
        <w:ind w:firstLine="540"/>
        <w:jc w:val="both"/>
      </w:pPr>
      <w: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131EC" w:rsidRDefault="000131EC">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0131EC" w:rsidRDefault="000131EC">
      <w:pPr>
        <w:pStyle w:val="ConsPlusNormal"/>
        <w:spacing w:before="200"/>
        <w:ind w:firstLine="540"/>
        <w:jc w:val="both"/>
      </w:pPr>
      <w: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131EC" w:rsidRDefault="000131EC">
      <w:pPr>
        <w:pStyle w:val="ConsPlusNormal"/>
        <w:spacing w:before="200"/>
        <w:ind w:firstLine="540"/>
        <w:jc w:val="both"/>
      </w:pPr>
      <w:r>
        <w:t>19.3. Осуществление административной процедуры "Прием и регистрация запроса и документов".</w:t>
      </w:r>
    </w:p>
    <w:p w:rsidR="000131EC" w:rsidRDefault="000131EC">
      <w:pPr>
        <w:pStyle w:val="ConsPlusNormal"/>
        <w:spacing w:before="200"/>
        <w:ind w:firstLine="540"/>
        <w:jc w:val="both"/>
      </w:pPr>
      <w: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0131EC" w:rsidRDefault="000131EC">
      <w:pPr>
        <w:pStyle w:val="ConsPlusNormal"/>
        <w:spacing w:before="200"/>
        <w:ind w:firstLine="540"/>
        <w:jc w:val="both"/>
      </w:pPr>
      <w: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0131EC" w:rsidRDefault="000131EC">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0131EC" w:rsidRDefault="000131EC">
      <w:pPr>
        <w:pStyle w:val="ConsPlusNormal"/>
        <w:spacing w:before="200"/>
        <w:ind w:firstLine="540"/>
        <w:jc w:val="both"/>
      </w:pPr>
      <w:r>
        <w:t xml:space="preserve">а) в случае наличия оснований для отказа в приеме документов, определенных в </w:t>
      </w:r>
      <w:hyperlink w:anchor="P102">
        <w:r>
          <w:rPr>
            <w:color w:val="0000FF"/>
          </w:rPr>
          <w:t>пункте 10</w:t>
        </w:r>
      </w:hyperlink>
      <w: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0131EC" w:rsidRDefault="000131EC">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0131EC" w:rsidRDefault="000131EC">
      <w:pPr>
        <w:pStyle w:val="ConsPlusNormal"/>
        <w:spacing w:before="200"/>
        <w:ind w:firstLine="540"/>
        <w:jc w:val="both"/>
      </w:pPr>
      <w: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 xml:space="preserve">Специалист приема МФЦ формирует и распечатывает 1 (один) экземпляр заявления, в случае </w:t>
      </w:r>
      <w:r>
        <w:lastRenderedPageBreak/>
        <w:t>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0131EC" w:rsidRDefault="000131EC">
      <w:pPr>
        <w:pStyle w:val="ConsPlusNormal"/>
        <w:spacing w:before="200"/>
        <w:ind w:firstLine="540"/>
        <w:jc w:val="both"/>
      </w:pPr>
      <w:r>
        <w:t xml:space="preserve">19.3.4.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r>
        <w:t xml:space="preserve"> Заявление, документы, представленные заявителем, и расписка после сканирования возвращаются заявителю.</w:t>
      </w:r>
    </w:p>
    <w:p w:rsidR="000131EC" w:rsidRDefault="000131EC">
      <w:pPr>
        <w:pStyle w:val="ConsPlusNormal"/>
        <w:spacing w:before="200"/>
        <w:ind w:firstLine="540"/>
        <w:jc w:val="both"/>
      </w:pPr>
      <w:r>
        <w:t>19.3.5. Принятые у заявителя документы, заявление и расписка передаются в электронном виде в уполномоченный орган по защищенным каналам связи.</w:t>
      </w:r>
    </w:p>
    <w:p w:rsidR="000131EC" w:rsidRDefault="000131EC">
      <w:pPr>
        <w:pStyle w:val="ConsPlusNormal"/>
        <w:spacing w:before="200"/>
        <w:ind w:firstLine="540"/>
        <w:jc w:val="both"/>
      </w:pPr>
      <w: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131EC" w:rsidRDefault="000131EC">
      <w:pPr>
        <w:pStyle w:val="ConsPlusNormal"/>
        <w:spacing w:before="200"/>
        <w:ind w:firstLine="540"/>
        <w:jc w:val="both"/>
      </w:pPr>
      <w:r>
        <w:t>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0131EC" w:rsidRDefault="000131EC">
      <w:pPr>
        <w:pStyle w:val="ConsPlusNormal"/>
        <w:spacing w:before="200"/>
        <w:ind w:firstLine="540"/>
        <w:jc w:val="both"/>
      </w:pPr>
      <w: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0131EC" w:rsidRDefault="000131EC">
      <w:pPr>
        <w:pStyle w:val="ConsPlusNormal"/>
        <w:spacing w:before="200"/>
        <w:ind w:firstLine="540"/>
        <w:jc w:val="both"/>
      </w:pPr>
      <w: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131EC" w:rsidRDefault="000131EC">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0131EC" w:rsidRDefault="000131EC">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31EC" w:rsidRDefault="000131EC">
      <w:pPr>
        <w:pStyle w:val="ConsPlusNormal"/>
        <w:spacing w:before="200"/>
        <w:ind w:firstLine="540"/>
        <w:jc w:val="both"/>
      </w:pPr>
      <w:r>
        <w:t>в) учет выдачи экземпляров электронных документов на бумажном носителе.</w:t>
      </w:r>
    </w:p>
    <w:p w:rsidR="000131EC" w:rsidRDefault="000131EC">
      <w:pPr>
        <w:pStyle w:val="ConsPlusNormal"/>
        <w:spacing w:before="200"/>
        <w:ind w:firstLine="540"/>
        <w:jc w:val="both"/>
      </w:pPr>
      <w:r>
        <w:t>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0131EC" w:rsidRDefault="000131EC">
      <w:pPr>
        <w:pStyle w:val="ConsPlusNormal"/>
        <w:spacing w:before="200"/>
        <w:ind w:firstLine="540"/>
        <w:jc w:val="both"/>
      </w:pPr>
      <w:r>
        <w:t xml:space="preserve">19.5. </w:t>
      </w:r>
      <w:proofErr w:type="gramStart"/>
      <w: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w:t>
      </w:r>
      <w:proofErr w:type="gramEnd"/>
      <w:r>
        <w:t xml:space="preserve">,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w:t>
      </w:r>
      <w:r>
        <w:lastRenderedPageBreak/>
        <w:t>информационных систем на бумажном носителе, составленным самим органом, предоставляющим муниципальные услуги.</w:t>
      </w:r>
    </w:p>
    <w:p w:rsidR="000131EC" w:rsidRDefault="000131EC">
      <w:pPr>
        <w:pStyle w:val="ConsPlusNormal"/>
        <w:spacing w:before="200"/>
        <w:ind w:firstLine="540"/>
        <w:jc w:val="both"/>
      </w:pPr>
      <w:r>
        <w:t xml:space="preserve">19.6. </w:t>
      </w:r>
      <w:proofErr w:type="gramStart"/>
      <w: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w:t>
      </w:r>
      <w:proofErr w:type="gramEnd"/>
      <w:r>
        <w:t xml:space="preserve"> предоставления муниципальной услуги.</w:t>
      </w:r>
    </w:p>
    <w:p w:rsidR="000131EC" w:rsidRDefault="000131EC">
      <w:pPr>
        <w:pStyle w:val="ConsPlusNormal"/>
        <w:jc w:val="both"/>
      </w:pPr>
    </w:p>
    <w:p w:rsidR="000131EC" w:rsidRDefault="000131EC">
      <w:pPr>
        <w:pStyle w:val="ConsPlusTitle"/>
        <w:jc w:val="center"/>
        <w:outlineLvl w:val="1"/>
      </w:pPr>
      <w:r>
        <w:t>IV. ФОРМЫ КОНТРОЛЯ</w:t>
      </w:r>
    </w:p>
    <w:p w:rsidR="000131EC" w:rsidRDefault="000131EC">
      <w:pPr>
        <w:pStyle w:val="ConsPlusTitle"/>
        <w:jc w:val="center"/>
      </w:pPr>
      <w:r>
        <w:t>ЗА ИСПОЛНЕНИЕМ АДМИНИСТРАТИВНОГО РЕГЛАМЕНТА</w:t>
      </w:r>
    </w:p>
    <w:p w:rsidR="000131EC" w:rsidRDefault="000131EC">
      <w:pPr>
        <w:pStyle w:val="ConsPlusNormal"/>
        <w:jc w:val="both"/>
      </w:pPr>
    </w:p>
    <w:p w:rsidR="000131EC" w:rsidRDefault="000131EC">
      <w:pPr>
        <w:pStyle w:val="ConsPlusNormal"/>
        <w:ind w:firstLine="540"/>
        <w:jc w:val="both"/>
      </w:pPr>
      <w:r>
        <w:t xml:space="preserve">20. Порядок осуществления текущего </w:t>
      </w:r>
      <w:proofErr w:type="gramStart"/>
      <w:r>
        <w:t>контроля за</w:t>
      </w:r>
      <w:proofErr w:type="gramEnd"/>
      <w:r>
        <w:t xml:space="preserve"> исполнением настоящего Административного регламента</w:t>
      </w:r>
    </w:p>
    <w:p w:rsidR="000131EC" w:rsidRDefault="000131EC">
      <w:pPr>
        <w:pStyle w:val="ConsPlusNormal"/>
        <w:spacing w:before="200"/>
        <w:ind w:firstLine="540"/>
        <w:jc w:val="both"/>
      </w:pPr>
      <w:r>
        <w:t>20.1.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регламента, требований действующего законодательства. Текущий контроль осуществляется постоянно.</w:t>
      </w:r>
    </w:p>
    <w:p w:rsidR="000131EC" w:rsidRDefault="000131EC">
      <w:pPr>
        <w:pStyle w:val="ConsPlusNormal"/>
        <w:spacing w:before="200"/>
        <w:ind w:firstLine="540"/>
        <w:jc w:val="both"/>
      </w:pPr>
      <w:r>
        <w:t>20.2. Специалист, ответственный за предоставление муниципальной услуги, несет персональную ответственность за соблюдение требований настоящего административного регламента, за осуществляемые действия (бездействие) и принимаемые решения в ходе предоставления муниципальной услуги.</w:t>
      </w:r>
    </w:p>
    <w:p w:rsidR="000131EC" w:rsidRDefault="000131EC">
      <w:pPr>
        <w:pStyle w:val="ConsPlusNormal"/>
        <w:spacing w:before="200"/>
        <w:ind w:firstLine="540"/>
        <w:jc w:val="both"/>
      </w:pPr>
      <w:r>
        <w:t>20.3. Персональная ответственность специалиста установлена в должностной инструкции в соответствии с требованиями законодательства Российской Федерации.</w:t>
      </w:r>
    </w:p>
    <w:p w:rsidR="000131EC" w:rsidRDefault="000131EC">
      <w:pPr>
        <w:pStyle w:val="ConsPlusNormal"/>
        <w:spacing w:before="200"/>
        <w:ind w:firstLine="540"/>
        <w:jc w:val="both"/>
      </w:pPr>
      <w:r>
        <w:t>20.4. 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0131EC" w:rsidRDefault="000131EC">
      <w:pPr>
        <w:pStyle w:val="ConsPlusNormal"/>
        <w:spacing w:before="200"/>
        <w:ind w:firstLine="540"/>
        <w:jc w:val="both"/>
      </w:pPr>
      <w:r>
        <w:t xml:space="preserve">20.5. </w:t>
      </w:r>
      <w:proofErr w:type="gramStart"/>
      <w:r>
        <w:t>Контроль за</w:t>
      </w:r>
      <w:proofErr w:type="gramEnd"/>
      <w:r>
        <w:t xml:space="preserve">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настоящего регламента.</w:t>
      </w:r>
    </w:p>
    <w:p w:rsidR="000131EC" w:rsidRDefault="000131EC">
      <w:pPr>
        <w:pStyle w:val="ConsPlusNormal"/>
        <w:spacing w:before="200"/>
        <w:ind w:firstLine="540"/>
        <w:jc w:val="both"/>
      </w:pPr>
      <w:r>
        <w:t>20.6. Проверка полноты и качества предоставления муниципальной услуги осуществляются на основании настоящего постановления Администрации.</w:t>
      </w:r>
    </w:p>
    <w:p w:rsidR="000131EC" w:rsidRDefault="000131EC">
      <w:pPr>
        <w:pStyle w:val="ConsPlusNormal"/>
        <w:spacing w:before="200"/>
        <w:ind w:firstLine="540"/>
        <w:jc w:val="both"/>
      </w:pPr>
      <w:r>
        <w:t>20.7. Проверки могут быть плановыми (осуществляться на основании полугодовых или годовых планов работы, но не чаще одного раза в два года) и внеплановыми. При проверке могут рассматриваться все вопросы, связанные с предоставлением муниципальной услуги (комплексные проверки), или порядок осуществления отдельных административных действий в рамках предоставления муниципальной услуги (тематические проверки). Проверка также может проводиться по конкретному обращению заявителя.</w:t>
      </w:r>
    </w:p>
    <w:p w:rsidR="000131EC" w:rsidRDefault="000131EC">
      <w:pPr>
        <w:pStyle w:val="ConsPlusNormal"/>
        <w:spacing w:before="200"/>
        <w:ind w:firstLine="540"/>
        <w:jc w:val="both"/>
      </w:pPr>
      <w:r>
        <w:t>20.8. Результаты проверок оформляются в виде справки, в которой отмечаются выявленные недостатки и предложения по их устранению.</w:t>
      </w:r>
    </w:p>
    <w:p w:rsidR="000131EC" w:rsidRDefault="000131EC">
      <w:pPr>
        <w:pStyle w:val="ConsPlusNormal"/>
        <w:spacing w:before="200"/>
        <w:ind w:firstLine="540"/>
        <w:jc w:val="both"/>
      </w:pPr>
      <w:r>
        <w:t>20.9. Нарушение уполномоченным лицом Администрации, осуществляющего деятельность по предоставлению муниципальной услуги, выполнение Административного регламента по предоставлению такой услуги, утвержденного нормативно-правовым актом Администрации, повлекшее непредставление муниципальной услуги заявителю, либо предоставление муниципальной услуги с нарушением установленного срока, если эти действия (бездействия) не содержат уголовно-наказуемого деяния - влечет наложение административного штрафа на уполномоченное лицо Администрации.</w:t>
      </w:r>
    </w:p>
    <w:p w:rsidR="000131EC" w:rsidRDefault="000131EC">
      <w:pPr>
        <w:pStyle w:val="ConsPlusNormal"/>
        <w:jc w:val="both"/>
      </w:pPr>
    </w:p>
    <w:p w:rsidR="000131EC" w:rsidRDefault="000131EC">
      <w:pPr>
        <w:pStyle w:val="ConsPlusTitle"/>
        <w:jc w:val="center"/>
        <w:outlineLvl w:val="1"/>
      </w:pPr>
      <w:r>
        <w:t>V. ДОСУДЕБНОЕ (ВНЕСУДЕБНОЕ) ОБЖАЛОВАНИЕ</w:t>
      </w:r>
    </w:p>
    <w:p w:rsidR="000131EC" w:rsidRDefault="000131EC">
      <w:pPr>
        <w:pStyle w:val="ConsPlusTitle"/>
        <w:jc w:val="center"/>
      </w:pPr>
      <w:r>
        <w:t>ЗАЯВИТЕЛЕМ РЕШЕНИЙ И ДЕЙСТВИЙ (БЕЗДЕЙСТВИЯ) ОРГАНА,</w:t>
      </w:r>
    </w:p>
    <w:p w:rsidR="000131EC" w:rsidRDefault="000131EC">
      <w:pPr>
        <w:pStyle w:val="ConsPlusTitle"/>
        <w:jc w:val="center"/>
      </w:pPr>
      <w:r>
        <w:t>ПРЕДСТАВЛЯЮЩЕГО МУНИЦИПАЛЬНУЮ УСЛУГУ, ДОЛЖНОСТНОГО ЛИЦА</w:t>
      </w:r>
    </w:p>
    <w:p w:rsidR="000131EC" w:rsidRDefault="000131EC">
      <w:pPr>
        <w:pStyle w:val="ConsPlusTitle"/>
        <w:jc w:val="center"/>
      </w:pPr>
      <w:r>
        <w:t>ОРГАНА, ПРЕДОСТАВЛЯЮЩЕГО МУНИЦИПАЛЬНУЮ УСЛУГУ, ЛИБО</w:t>
      </w:r>
    </w:p>
    <w:p w:rsidR="000131EC" w:rsidRDefault="000131EC">
      <w:pPr>
        <w:pStyle w:val="ConsPlusTitle"/>
        <w:jc w:val="center"/>
      </w:pPr>
      <w:r>
        <w:lastRenderedPageBreak/>
        <w:t>МУНИЦИПАЛЬНОГО СЛУЖАЩЕГО, МНОГОФУНКЦИОНАЛЬНОГО ЦЕНТРА,</w:t>
      </w:r>
    </w:p>
    <w:p w:rsidR="000131EC" w:rsidRDefault="000131EC">
      <w:pPr>
        <w:pStyle w:val="ConsPlusTitle"/>
        <w:jc w:val="center"/>
      </w:pPr>
      <w:r>
        <w:t>РАБОТНИКА МНОГОФУНКЦИОНАЛЬНОГО ЦЕНТРА</w:t>
      </w:r>
    </w:p>
    <w:p w:rsidR="000131EC" w:rsidRDefault="000131EC">
      <w:pPr>
        <w:pStyle w:val="ConsPlusNormal"/>
        <w:jc w:val="center"/>
      </w:pPr>
      <w:proofErr w:type="gramStart"/>
      <w:r>
        <w:t xml:space="preserve">(в ред. </w:t>
      </w:r>
      <w:hyperlink r:id="rId24">
        <w:r>
          <w:rPr>
            <w:color w:val="0000FF"/>
          </w:rPr>
          <w:t>Постановления</w:t>
        </w:r>
      </w:hyperlink>
      <w:r>
        <w:t xml:space="preserve"> администрации</w:t>
      </w:r>
      <w:proofErr w:type="gramEnd"/>
    </w:p>
    <w:p w:rsidR="000131EC" w:rsidRDefault="000131EC">
      <w:pPr>
        <w:pStyle w:val="ConsPlusNormal"/>
        <w:jc w:val="center"/>
      </w:pPr>
      <w:r>
        <w:t>Находкинского городского округа</w:t>
      </w:r>
    </w:p>
    <w:p w:rsidR="000131EC" w:rsidRDefault="000131EC">
      <w:pPr>
        <w:pStyle w:val="ConsPlusNormal"/>
        <w:jc w:val="center"/>
      </w:pPr>
      <w:r>
        <w:t>от 26.11.2018 N 2052)</w:t>
      </w:r>
    </w:p>
    <w:p w:rsidR="000131EC" w:rsidRDefault="000131EC">
      <w:pPr>
        <w:pStyle w:val="ConsPlusNormal"/>
        <w:jc w:val="both"/>
      </w:pPr>
    </w:p>
    <w:p w:rsidR="000131EC" w:rsidRDefault="000131EC">
      <w:pPr>
        <w:pStyle w:val="ConsPlusNormal"/>
        <w:ind w:firstLine="540"/>
        <w:jc w:val="both"/>
      </w:pPr>
      <w:r>
        <w:t xml:space="preserve">21.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0131EC" w:rsidRDefault="000131EC">
      <w:pPr>
        <w:pStyle w:val="ConsPlusNormal"/>
        <w:spacing w:before="200"/>
        <w:ind w:firstLine="540"/>
        <w:jc w:val="both"/>
      </w:pPr>
      <w:r>
        <w:t xml:space="preserve">22.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48">
        <w:r>
          <w:rPr>
            <w:color w:val="0000FF"/>
          </w:rPr>
          <w:t>разделе III</w:t>
        </w:r>
      </w:hyperlink>
      <w:r>
        <w:t xml:space="preserve"> настоящего административного регламента.</w:t>
      </w:r>
    </w:p>
    <w:p w:rsidR="000131EC" w:rsidRDefault="000131EC">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0131EC" w:rsidRDefault="000131EC">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предоставление двух и более муниципальных услуг в многофункциональных центрах при однократном обращении заявителя;</w:t>
      </w:r>
    </w:p>
    <w:p w:rsidR="000131EC" w:rsidRDefault="000131EC">
      <w:pPr>
        <w:pStyle w:val="ConsPlusNormal"/>
        <w:spacing w:before="200"/>
        <w:ind w:firstLine="540"/>
        <w:jc w:val="both"/>
      </w:pPr>
      <w:r>
        <w:t>б) нарушения срока предоставления муниципальной услуги;</w:t>
      </w:r>
    </w:p>
    <w:p w:rsidR="000131EC" w:rsidRDefault="000131EC">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131EC" w:rsidRDefault="000131EC">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0131EC" w:rsidRDefault="000131EC">
      <w:pPr>
        <w:pStyle w:val="ConsPlusNormal"/>
        <w:spacing w:before="20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0131EC" w:rsidRDefault="000131EC">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0131EC" w:rsidRDefault="000131EC">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31EC" w:rsidRDefault="000131EC">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0131EC" w:rsidRDefault="000131EC">
      <w:pPr>
        <w:pStyle w:val="ConsPlusNormal"/>
        <w:spacing w:before="20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0131EC" w:rsidRDefault="000131EC">
      <w:pPr>
        <w:pStyle w:val="ConsPlusNormal"/>
        <w:spacing w:before="20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0131EC" w:rsidRDefault="000131EC">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0131EC" w:rsidRDefault="000131EC">
      <w:pPr>
        <w:pStyle w:val="ConsPlusNormal"/>
        <w:spacing w:before="200"/>
        <w:ind w:firstLine="540"/>
        <w:jc w:val="both"/>
      </w:pPr>
      <w:bookmarkStart w:id="8" w:name="P237"/>
      <w:bookmarkEnd w:id="8"/>
      <w:r>
        <w:t>23.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0131EC" w:rsidRDefault="000131EC">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131EC" w:rsidRDefault="000131EC">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131EC" w:rsidRDefault="000131EC">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0131EC" w:rsidRDefault="000131EC">
      <w:pPr>
        <w:pStyle w:val="ConsPlusNormal"/>
        <w:spacing w:before="200"/>
        <w:ind w:firstLine="540"/>
        <w:jc w:val="both"/>
      </w:pPr>
      <w:proofErr w:type="gramStart"/>
      <w:r>
        <w:t>Личный прием заявителей производится по адресу и графику, установленными настоящим регламентом.</w:t>
      </w:r>
      <w:proofErr w:type="gramEnd"/>
    </w:p>
    <w:p w:rsidR="000131EC" w:rsidRDefault="000131EC">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0131EC" w:rsidRDefault="000131EC">
      <w:pPr>
        <w:pStyle w:val="ConsPlusNormal"/>
        <w:spacing w:before="20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0131EC" w:rsidRDefault="000131EC">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0131EC" w:rsidRDefault="000131EC">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131EC" w:rsidRDefault="000131EC">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0131EC" w:rsidRDefault="000131EC">
      <w:pPr>
        <w:pStyle w:val="ConsPlusNormal"/>
        <w:spacing w:before="200"/>
        <w:ind w:firstLine="540"/>
        <w:jc w:val="both"/>
      </w:pPr>
      <w:r>
        <w:t>24. Жалоба должна содержать:</w:t>
      </w:r>
    </w:p>
    <w:p w:rsidR="000131EC" w:rsidRDefault="000131EC">
      <w:pPr>
        <w:pStyle w:val="ConsPlusNormal"/>
        <w:spacing w:before="20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0131EC" w:rsidRDefault="000131EC">
      <w:pPr>
        <w:pStyle w:val="ConsPlusNormal"/>
        <w:spacing w:before="20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31EC" w:rsidRDefault="000131EC">
      <w:pPr>
        <w:pStyle w:val="ConsPlusNormal"/>
        <w:spacing w:before="200"/>
        <w:ind w:firstLine="540"/>
        <w:jc w:val="both"/>
      </w:pPr>
      <w:r>
        <w:t xml:space="preserve">сведения об обжалуемых решениях и действиях (бездействии) органа, предоставляющего </w:t>
      </w:r>
      <w:r>
        <w:lastRenderedPageBreak/>
        <w:t>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0131EC" w:rsidRDefault="000131EC">
      <w:pPr>
        <w:pStyle w:val="ConsPlusNormal"/>
        <w:spacing w:before="200"/>
        <w:ind w:firstLine="540"/>
        <w:jc w:val="both"/>
      </w:pPr>
      <w:proofErr w:type="gramStart"/>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0131EC" w:rsidRDefault="000131EC">
      <w:pPr>
        <w:pStyle w:val="ConsPlusNormal"/>
        <w:spacing w:before="200"/>
        <w:ind w:firstLine="540"/>
        <w:jc w:val="both"/>
      </w:pPr>
      <w:r>
        <w:t>25.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0131EC" w:rsidRDefault="000131EC">
      <w:pPr>
        <w:pStyle w:val="ConsPlusNormal"/>
        <w:spacing w:before="20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37">
        <w:r>
          <w:rPr>
            <w:color w:val="0000FF"/>
          </w:rPr>
          <w:t>пункте 23</w:t>
        </w:r>
      </w:hyperlink>
      <w:r>
        <w:t xml:space="preserve"> настоящего административного регламента, в течение пятнадцати рабочих дней со дня ее регистрации.</w:t>
      </w:r>
    </w:p>
    <w:p w:rsidR="000131EC" w:rsidRDefault="000131EC">
      <w:pPr>
        <w:pStyle w:val="ConsPlusNormal"/>
        <w:spacing w:before="20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31EC" w:rsidRDefault="000131EC">
      <w:pPr>
        <w:pStyle w:val="ConsPlusNormal"/>
        <w:spacing w:before="200"/>
        <w:ind w:firstLine="540"/>
        <w:jc w:val="both"/>
      </w:pPr>
      <w:r>
        <w:t xml:space="preserve">По результатам рассмотрения жалобы органы, должностные лица, указанные в </w:t>
      </w:r>
      <w:hyperlink w:anchor="P237">
        <w:r>
          <w:rPr>
            <w:color w:val="0000FF"/>
          </w:rPr>
          <w:t>пункте 23</w:t>
        </w:r>
      </w:hyperlink>
      <w:r>
        <w:t xml:space="preserve"> настоящего административного регламента, принимают одно из следующих решений:</w:t>
      </w:r>
    </w:p>
    <w:p w:rsidR="000131EC" w:rsidRDefault="000131EC">
      <w:pPr>
        <w:pStyle w:val="ConsPlusNormal"/>
        <w:spacing w:before="200"/>
        <w:ind w:firstLine="540"/>
        <w:jc w:val="both"/>
      </w:pPr>
      <w:proofErr w:type="gramStart"/>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0131EC" w:rsidRDefault="000131EC">
      <w:pPr>
        <w:pStyle w:val="ConsPlusNormal"/>
        <w:spacing w:before="200"/>
        <w:ind w:firstLine="540"/>
        <w:jc w:val="both"/>
      </w:pPr>
      <w:r>
        <w:t>в удовлетворении жалобы отказывается.</w:t>
      </w:r>
    </w:p>
    <w:p w:rsidR="000131EC" w:rsidRDefault="000131EC">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31EC" w:rsidRDefault="000131EC">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0131EC" w:rsidRDefault="000131EC">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31EC" w:rsidRDefault="000131EC">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31EC" w:rsidRDefault="000131EC">
      <w:pPr>
        <w:pStyle w:val="ConsPlusNormal"/>
        <w:spacing w:before="200"/>
        <w:ind w:firstLine="540"/>
        <w:jc w:val="both"/>
      </w:pP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237">
        <w:r>
          <w:rPr>
            <w:color w:val="0000FF"/>
          </w:rPr>
          <w:t>пункте 23</w:t>
        </w:r>
      </w:hyperlink>
      <w:r>
        <w:t xml:space="preserve"> настоящего регламента, а также членов их семей, должностные лица, указанные в </w:t>
      </w:r>
      <w:hyperlink w:anchor="P237">
        <w:r>
          <w:rPr>
            <w:color w:val="0000FF"/>
          </w:rPr>
          <w:t>пункте 23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w:t>
      </w:r>
      <w:r>
        <w:lastRenderedPageBreak/>
        <w:t>дней со дня регистрации</w:t>
      </w:r>
      <w:proofErr w:type="gramEnd"/>
      <w:r>
        <w:t xml:space="preserve"> жалобы о недопустимости злоупотребления правом.</w:t>
      </w:r>
    </w:p>
    <w:p w:rsidR="000131EC" w:rsidRDefault="000131EC">
      <w:pPr>
        <w:pStyle w:val="ConsPlusNormal"/>
        <w:spacing w:before="200"/>
        <w:ind w:firstLine="540"/>
        <w:jc w:val="both"/>
      </w:pPr>
      <w:r>
        <w:t>В случае</w:t>
      </w:r>
      <w:proofErr w:type="gramStart"/>
      <w:r>
        <w:t>,</w:t>
      </w:r>
      <w:proofErr w:type="gramEnd"/>
      <w: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0131EC" w:rsidRDefault="000131EC">
      <w:pPr>
        <w:pStyle w:val="ConsPlusNormal"/>
        <w:spacing w:before="200"/>
        <w:ind w:firstLine="540"/>
        <w:jc w:val="both"/>
      </w:pPr>
      <w:r>
        <w:t>В случае</w:t>
      </w:r>
      <w:proofErr w:type="gramStart"/>
      <w:r>
        <w:t>,</w:t>
      </w:r>
      <w:proofErr w:type="gramEnd"/>
      <w: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237">
        <w:r>
          <w:rPr>
            <w:color w:val="0000FF"/>
          </w:rPr>
          <w:t>пункте 23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w:t>
      </w:r>
      <w:proofErr w:type="gramStart"/>
      <w:r>
        <w:t>указанным</w:t>
      </w:r>
      <w:proofErr w:type="gramEnd"/>
      <w:r>
        <w:t xml:space="preserve"> в </w:t>
      </w:r>
      <w:hyperlink w:anchor="P237">
        <w:r>
          <w:rPr>
            <w:color w:val="0000FF"/>
          </w:rPr>
          <w:t>пункте 23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0131EC" w:rsidRDefault="000131EC">
      <w:pPr>
        <w:pStyle w:val="ConsPlusNormal"/>
        <w:spacing w:before="200"/>
        <w:ind w:firstLine="540"/>
        <w:jc w:val="both"/>
      </w:pPr>
      <w:r>
        <w:t>В случае</w:t>
      </w:r>
      <w:proofErr w:type="gramStart"/>
      <w:r>
        <w:t>,</w:t>
      </w:r>
      <w:proofErr w:type="gramEnd"/>
      <w: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0131EC" w:rsidRDefault="000131EC">
      <w:pPr>
        <w:pStyle w:val="ConsPlusNormal"/>
        <w:spacing w:before="200"/>
        <w:ind w:firstLine="540"/>
        <w:jc w:val="both"/>
      </w:pPr>
      <w:r>
        <w:t xml:space="preserve">26.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37">
        <w:r>
          <w:rPr>
            <w:color w:val="0000FF"/>
          </w:rPr>
          <w:t>пункте 23</w:t>
        </w:r>
      </w:hyperlink>
      <w:r>
        <w:t xml:space="preserve"> настоящего административного регламента, незамедлительно направляют имеющиеся материалы в органы прокуратуры.</w:t>
      </w:r>
    </w:p>
    <w:p w:rsidR="000131EC" w:rsidRDefault="000131EC">
      <w:pPr>
        <w:pStyle w:val="ConsPlusNormal"/>
        <w:spacing w:before="200"/>
        <w:ind w:firstLine="540"/>
        <w:jc w:val="both"/>
      </w:pPr>
      <w:r>
        <w:t xml:space="preserve">27. Решения, действия (бездействие) органов, должностных лиц, указанных в </w:t>
      </w:r>
      <w:hyperlink w:anchor="P237">
        <w:r>
          <w:rPr>
            <w:color w:val="0000FF"/>
          </w:rPr>
          <w:t>пункте 23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0131EC" w:rsidRDefault="000131EC">
      <w:pPr>
        <w:pStyle w:val="ConsPlusNormal"/>
        <w:jc w:val="both"/>
      </w:pPr>
    </w:p>
    <w:p w:rsidR="000131EC" w:rsidRDefault="000131EC">
      <w:pPr>
        <w:pStyle w:val="ConsPlusTitle"/>
        <w:jc w:val="center"/>
        <w:outlineLvl w:val="1"/>
      </w:pPr>
      <w:r>
        <w:t>VI. АДМИНИСТРАТИВНАЯ ОТВЕТСТВЕННОСТЬ</w:t>
      </w:r>
    </w:p>
    <w:p w:rsidR="000131EC" w:rsidRDefault="000131EC">
      <w:pPr>
        <w:pStyle w:val="ConsPlusTitle"/>
        <w:jc w:val="center"/>
      </w:pPr>
      <w:r>
        <w:t>ДОЛЖНОСТНОГО ЛИЦА ОРГАНА МЕСТНОГО САМОУПРАВЛЕНИЯ</w:t>
      </w:r>
    </w:p>
    <w:p w:rsidR="000131EC" w:rsidRDefault="000131EC">
      <w:pPr>
        <w:pStyle w:val="ConsPlusTitle"/>
        <w:jc w:val="center"/>
      </w:pPr>
      <w:r>
        <w:t>МУНИЦИПАЛЬНОГО ОБРАЗОВАНИЯ ПРИМОРСКОГО КРАЯ ЛИБО</w:t>
      </w:r>
    </w:p>
    <w:p w:rsidR="000131EC" w:rsidRDefault="000131EC">
      <w:pPr>
        <w:pStyle w:val="ConsPlusTitle"/>
        <w:jc w:val="center"/>
      </w:pPr>
      <w:r>
        <w:t>РАБОТНИКА МУНИЦИПАЛЬНОГО УЧРЕЖДЕНИЯ ЗА НАРУШЕНИЕ</w:t>
      </w:r>
    </w:p>
    <w:p w:rsidR="000131EC" w:rsidRDefault="000131EC">
      <w:pPr>
        <w:pStyle w:val="ConsPlusTitle"/>
        <w:jc w:val="center"/>
      </w:pPr>
      <w:r>
        <w:t>АДМИНИСТРАТИВНОГО РЕГЛАМЕНТА</w:t>
      </w:r>
    </w:p>
    <w:p w:rsidR="000131EC" w:rsidRDefault="000131EC">
      <w:pPr>
        <w:pStyle w:val="ConsPlusNormal"/>
        <w:jc w:val="both"/>
      </w:pPr>
    </w:p>
    <w:p w:rsidR="000131EC" w:rsidRDefault="000131EC">
      <w:pPr>
        <w:pStyle w:val="ConsPlusNormal"/>
        <w:ind w:firstLine="540"/>
        <w:jc w:val="both"/>
      </w:pPr>
      <w:proofErr w:type="gramStart"/>
      <w:r>
        <w:t xml:space="preserve">Нарушение уполномоченным лицом отраслевого (функционального) или территориального органа Администрации, осуществляющим деятельность по предоставлению муниципальной услуги, настоящего Административного регламента, повлекшее не 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w:t>
      </w:r>
      <w:hyperlink r:id="rId29">
        <w:r>
          <w:rPr>
            <w:color w:val="0000FF"/>
          </w:rPr>
          <w:t>статьей 2.1</w:t>
        </w:r>
      </w:hyperlink>
      <w:r>
        <w:t xml:space="preserve"> Закона Приморского края от 05.03.2007 N 44-КЗ "Об административных правонарушениях в Приморском</w:t>
      </w:r>
      <w:proofErr w:type="gramEnd"/>
      <w:r>
        <w:t xml:space="preserve"> </w:t>
      </w:r>
      <w:proofErr w:type="gramStart"/>
      <w:r>
        <w:t>крае</w:t>
      </w:r>
      <w:proofErr w:type="gramEnd"/>
      <w:r>
        <w:t>".</w:t>
      </w: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right"/>
        <w:outlineLvl w:val="1"/>
      </w:pPr>
      <w:r>
        <w:t>Приложение N 1</w:t>
      </w:r>
    </w:p>
    <w:p w:rsidR="000131EC" w:rsidRDefault="000131EC">
      <w:pPr>
        <w:pStyle w:val="ConsPlusNormal"/>
        <w:jc w:val="right"/>
      </w:pPr>
      <w:r>
        <w:t>к Административному</w:t>
      </w:r>
    </w:p>
    <w:p w:rsidR="000131EC" w:rsidRDefault="000131EC">
      <w:pPr>
        <w:pStyle w:val="ConsPlusNormal"/>
        <w:jc w:val="right"/>
      </w:pPr>
      <w:r>
        <w:t>регламенту</w:t>
      </w:r>
    </w:p>
    <w:p w:rsidR="000131EC" w:rsidRDefault="000131EC">
      <w:pPr>
        <w:pStyle w:val="ConsPlusNormal"/>
        <w:jc w:val="right"/>
      </w:pPr>
      <w:r>
        <w:t>предоставления</w:t>
      </w:r>
    </w:p>
    <w:p w:rsidR="000131EC" w:rsidRDefault="000131EC">
      <w:pPr>
        <w:pStyle w:val="ConsPlusNormal"/>
        <w:jc w:val="right"/>
      </w:pPr>
      <w:r>
        <w:t>муниципальной услуги</w:t>
      </w:r>
    </w:p>
    <w:p w:rsidR="000131EC" w:rsidRDefault="000131EC">
      <w:pPr>
        <w:pStyle w:val="ConsPlusNormal"/>
        <w:jc w:val="right"/>
      </w:pPr>
      <w:r>
        <w:t>"Предоставление</w:t>
      </w:r>
    </w:p>
    <w:p w:rsidR="000131EC" w:rsidRDefault="000131EC">
      <w:pPr>
        <w:pStyle w:val="ConsPlusNormal"/>
        <w:jc w:val="right"/>
      </w:pPr>
      <w:r>
        <w:t xml:space="preserve">выписки </w:t>
      </w:r>
      <w:proofErr w:type="gramStart"/>
      <w:r>
        <w:t>из</w:t>
      </w:r>
      <w:proofErr w:type="gramEnd"/>
    </w:p>
    <w:p w:rsidR="000131EC" w:rsidRDefault="000131EC">
      <w:pPr>
        <w:pStyle w:val="ConsPlusNormal"/>
        <w:jc w:val="right"/>
      </w:pPr>
      <w:proofErr w:type="spellStart"/>
      <w:r>
        <w:t>похозяйственной</w:t>
      </w:r>
      <w:proofErr w:type="spellEnd"/>
    </w:p>
    <w:p w:rsidR="000131EC" w:rsidRDefault="000131EC">
      <w:pPr>
        <w:pStyle w:val="ConsPlusNormal"/>
        <w:jc w:val="right"/>
      </w:pPr>
      <w:r>
        <w:t>книги",</w:t>
      </w:r>
    </w:p>
    <w:p w:rsidR="000131EC" w:rsidRDefault="000131EC">
      <w:pPr>
        <w:pStyle w:val="ConsPlusNormal"/>
        <w:jc w:val="right"/>
      </w:pPr>
      <w:r>
        <w:t>утвержденному</w:t>
      </w:r>
    </w:p>
    <w:p w:rsidR="000131EC" w:rsidRDefault="000131EC">
      <w:pPr>
        <w:pStyle w:val="ConsPlusNormal"/>
        <w:jc w:val="right"/>
      </w:pPr>
      <w:r>
        <w:t>постановлением</w:t>
      </w:r>
    </w:p>
    <w:p w:rsidR="000131EC" w:rsidRDefault="000131EC">
      <w:pPr>
        <w:pStyle w:val="ConsPlusNormal"/>
        <w:jc w:val="right"/>
      </w:pPr>
      <w:r>
        <w:t>администрации</w:t>
      </w:r>
    </w:p>
    <w:p w:rsidR="000131EC" w:rsidRDefault="000131EC">
      <w:pPr>
        <w:pStyle w:val="ConsPlusNormal"/>
        <w:jc w:val="right"/>
      </w:pPr>
      <w:r>
        <w:t>Находкинского</w:t>
      </w:r>
    </w:p>
    <w:p w:rsidR="000131EC" w:rsidRDefault="000131EC">
      <w:pPr>
        <w:pStyle w:val="ConsPlusNormal"/>
        <w:jc w:val="right"/>
      </w:pPr>
      <w:r>
        <w:lastRenderedPageBreak/>
        <w:t>городского округа</w:t>
      </w:r>
    </w:p>
    <w:p w:rsidR="000131EC" w:rsidRDefault="000131EC">
      <w:pPr>
        <w:pStyle w:val="ConsPlusNormal"/>
        <w:jc w:val="right"/>
      </w:pPr>
      <w:r>
        <w:t>от 28.02.2018 N 322</w:t>
      </w:r>
    </w:p>
    <w:p w:rsidR="000131EC" w:rsidRDefault="000131EC">
      <w:pPr>
        <w:pStyle w:val="ConsPlusNormal"/>
        <w:jc w:val="both"/>
      </w:pPr>
    </w:p>
    <w:p w:rsidR="000131EC" w:rsidRDefault="000131EC">
      <w:pPr>
        <w:pStyle w:val="ConsPlusTitle"/>
        <w:jc w:val="center"/>
      </w:pPr>
      <w:bookmarkStart w:id="9" w:name="P297"/>
      <w:bookmarkEnd w:id="9"/>
      <w:r>
        <w:t>СПРАВОЧНАЯ ИНФОРМАЦИЯ</w:t>
      </w:r>
    </w:p>
    <w:p w:rsidR="000131EC" w:rsidRDefault="000131EC">
      <w:pPr>
        <w:pStyle w:val="ConsPlusTitle"/>
        <w:jc w:val="center"/>
      </w:pPr>
      <w:r>
        <w:t>О МЕСТЕ НАХОЖДЕНИЯ, ГРАФИКЕ РАБОТЫ,</w:t>
      </w:r>
    </w:p>
    <w:p w:rsidR="000131EC" w:rsidRDefault="000131EC">
      <w:pPr>
        <w:pStyle w:val="ConsPlusTitle"/>
        <w:jc w:val="center"/>
      </w:pPr>
      <w:r>
        <w:t xml:space="preserve">КОНТАКТНЫХ </w:t>
      </w:r>
      <w:proofErr w:type="gramStart"/>
      <w:r>
        <w:t>ТЕЛЕФОНАХ</w:t>
      </w:r>
      <w:proofErr w:type="gramEnd"/>
      <w:r>
        <w:t>, АДРЕСАХ ЭЛЕКТРОННОЙ ПОЧТЫ</w:t>
      </w:r>
    </w:p>
    <w:p w:rsidR="000131EC" w:rsidRDefault="000131EC">
      <w:pPr>
        <w:pStyle w:val="ConsPlusTitle"/>
        <w:jc w:val="center"/>
      </w:pPr>
      <w:r>
        <w:t>ОРГАНА, ПРЕДОСТАВЛЯЮЩЕГО МУНИЦИПАЛЬНУЮ УСЛУГУ, ОРГАНИЗАЦИЙ,</w:t>
      </w:r>
    </w:p>
    <w:p w:rsidR="000131EC" w:rsidRDefault="000131EC">
      <w:pPr>
        <w:pStyle w:val="ConsPlusTitle"/>
        <w:jc w:val="center"/>
      </w:pPr>
      <w:r>
        <w:t>УЧАСТВУЮЩИХ В ПРЕДОСТАВЛЕНИИ МУНИЦИПАЛЬНОЙ УСЛУГИ И</w:t>
      </w:r>
    </w:p>
    <w:p w:rsidR="000131EC" w:rsidRDefault="000131EC">
      <w:pPr>
        <w:pStyle w:val="ConsPlusTitle"/>
        <w:jc w:val="center"/>
      </w:pPr>
      <w:r>
        <w:t>МНОГОФУНКЦИОНАЛЬНЫХ ЦЕНТРОВ ПРЕДОСТАВЛЕНИЯ</w:t>
      </w:r>
    </w:p>
    <w:p w:rsidR="000131EC" w:rsidRDefault="000131EC">
      <w:pPr>
        <w:pStyle w:val="ConsPlusTitle"/>
        <w:jc w:val="center"/>
      </w:pPr>
      <w:r>
        <w:t>ГОСУДАРСТВЕННЫХ И МУНИЦИПАЛЬНЫХ УСЛУГ</w:t>
      </w:r>
    </w:p>
    <w:p w:rsidR="000131EC" w:rsidRDefault="00013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31EC">
        <w:tc>
          <w:tcPr>
            <w:tcW w:w="60" w:type="dxa"/>
            <w:tcBorders>
              <w:top w:val="nil"/>
              <w:left w:val="nil"/>
              <w:bottom w:val="nil"/>
              <w:right w:val="nil"/>
            </w:tcBorders>
            <w:shd w:val="clear" w:color="auto" w:fill="CED3F1"/>
            <w:tcMar>
              <w:top w:w="0" w:type="dxa"/>
              <w:left w:w="0" w:type="dxa"/>
              <w:bottom w:w="0" w:type="dxa"/>
              <w:right w:w="0" w:type="dxa"/>
            </w:tcMar>
          </w:tcPr>
          <w:p w:rsidR="000131EC" w:rsidRDefault="00013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1EC" w:rsidRDefault="00013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1EC" w:rsidRDefault="000131EC">
            <w:pPr>
              <w:pStyle w:val="ConsPlusNormal"/>
              <w:jc w:val="center"/>
            </w:pPr>
            <w:r>
              <w:rPr>
                <w:color w:val="392C69"/>
              </w:rPr>
              <w:t>Список изменяющих документов</w:t>
            </w:r>
          </w:p>
          <w:p w:rsidR="000131EC" w:rsidRDefault="000131EC">
            <w:pPr>
              <w:pStyle w:val="ConsPlusNormal"/>
              <w:jc w:val="center"/>
            </w:pPr>
            <w:proofErr w:type="gramStart"/>
            <w:r>
              <w:rPr>
                <w:color w:val="392C69"/>
              </w:rPr>
              <w:t xml:space="preserve">(в ред. </w:t>
            </w:r>
            <w:hyperlink r:id="rId30">
              <w:r>
                <w:rPr>
                  <w:color w:val="0000FF"/>
                </w:rPr>
                <w:t>Постановления</w:t>
              </w:r>
            </w:hyperlink>
            <w:r>
              <w:rPr>
                <w:color w:val="392C69"/>
              </w:rPr>
              <w:t xml:space="preserve"> администрации</w:t>
            </w:r>
            <w:proofErr w:type="gramEnd"/>
          </w:p>
          <w:p w:rsidR="000131EC" w:rsidRDefault="000131EC">
            <w:pPr>
              <w:pStyle w:val="ConsPlusNormal"/>
              <w:jc w:val="center"/>
            </w:pPr>
            <w:r>
              <w:rPr>
                <w:color w:val="392C69"/>
              </w:rPr>
              <w:t>Находкинского городского округа</w:t>
            </w:r>
          </w:p>
          <w:p w:rsidR="000131EC" w:rsidRDefault="000131EC">
            <w:pPr>
              <w:pStyle w:val="ConsPlusNormal"/>
              <w:jc w:val="center"/>
            </w:pPr>
            <w:r>
              <w:rPr>
                <w:color w:val="392C69"/>
              </w:rPr>
              <w:t>от 26.11.2018 N 2052)</w:t>
            </w:r>
          </w:p>
        </w:tc>
        <w:tc>
          <w:tcPr>
            <w:tcW w:w="113" w:type="dxa"/>
            <w:tcBorders>
              <w:top w:val="nil"/>
              <w:left w:val="nil"/>
              <w:bottom w:val="nil"/>
              <w:right w:val="nil"/>
            </w:tcBorders>
            <w:shd w:val="clear" w:color="auto" w:fill="F4F3F8"/>
            <w:tcMar>
              <w:top w:w="0" w:type="dxa"/>
              <w:left w:w="0" w:type="dxa"/>
              <w:bottom w:w="0" w:type="dxa"/>
              <w:right w:w="0" w:type="dxa"/>
            </w:tcMar>
          </w:tcPr>
          <w:p w:rsidR="000131EC" w:rsidRDefault="000131EC">
            <w:pPr>
              <w:pStyle w:val="ConsPlusNormal"/>
            </w:pPr>
          </w:p>
        </w:tc>
      </w:tr>
    </w:tbl>
    <w:p w:rsidR="000131EC" w:rsidRDefault="000131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701"/>
        <w:gridCol w:w="6293"/>
      </w:tblGrid>
      <w:tr w:rsidR="000131EC">
        <w:tc>
          <w:tcPr>
            <w:tcW w:w="624" w:type="dxa"/>
            <w:tcBorders>
              <w:top w:val="nil"/>
              <w:left w:val="nil"/>
              <w:bottom w:val="nil"/>
              <w:right w:val="nil"/>
            </w:tcBorders>
          </w:tcPr>
          <w:p w:rsidR="000131EC" w:rsidRDefault="000131EC">
            <w:pPr>
              <w:pStyle w:val="ConsPlusNormal"/>
              <w:outlineLvl w:val="2"/>
            </w:pPr>
            <w:r>
              <w:t>1.</w:t>
            </w:r>
          </w:p>
        </w:tc>
        <w:tc>
          <w:tcPr>
            <w:tcW w:w="7994" w:type="dxa"/>
            <w:gridSpan w:val="2"/>
            <w:tcBorders>
              <w:top w:val="nil"/>
              <w:left w:val="nil"/>
              <w:bottom w:val="nil"/>
              <w:right w:val="nil"/>
            </w:tcBorders>
          </w:tcPr>
          <w:p w:rsidR="000131EC" w:rsidRDefault="000131EC">
            <w:pPr>
              <w:pStyle w:val="ConsPlusNormal"/>
            </w:pPr>
            <w:r>
              <w:t>Администрация Находкинского городского округа</w:t>
            </w:r>
          </w:p>
        </w:tc>
      </w:tr>
      <w:tr w:rsidR="000131EC">
        <w:tc>
          <w:tcPr>
            <w:tcW w:w="624" w:type="dxa"/>
            <w:vMerge w:val="restart"/>
            <w:tcBorders>
              <w:top w:val="nil"/>
              <w:left w:val="nil"/>
              <w:bottom w:val="nil"/>
              <w:right w:val="nil"/>
            </w:tcBorders>
          </w:tcPr>
          <w:p w:rsidR="000131EC" w:rsidRDefault="000131EC">
            <w:pPr>
              <w:pStyle w:val="ConsPlusNormal"/>
            </w:pPr>
            <w:r>
              <w:t>1.1.</w:t>
            </w:r>
          </w:p>
        </w:tc>
        <w:tc>
          <w:tcPr>
            <w:tcW w:w="7994" w:type="dxa"/>
            <w:gridSpan w:val="2"/>
            <w:tcBorders>
              <w:top w:val="nil"/>
              <w:left w:val="nil"/>
              <w:bottom w:val="nil"/>
              <w:right w:val="nil"/>
            </w:tcBorders>
          </w:tcPr>
          <w:p w:rsidR="000131EC" w:rsidRDefault="000131EC">
            <w:pPr>
              <w:pStyle w:val="ConsPlusNormal"/>
            </w:pPr>
            <w:r>
              <w:t>Место нахождения органа, предоставляющего муниципальную услугу:</w:t>
            </w:r>
          </w:p>
        </w:tc>
      </w:tr>
      <w:tr w:rsidR="000131EC">
        <w:tc>
          <w:tcPr>
            <w:tcW w:w="624" w:type="dxa"/>
            <w:vMerge/>
            <w:tcBorders>
              <w:top w:val="nil"/>
              <w:left w:val="nil"/>
              <w:bottom w:val="nil"/>
              <w:right w:val="nil"/>
            </w:tcBorders>
          </w:tcPr>
          <w:p w:rsidR="000131EC" w:rsidRDefault="000131EC">
            <w:pPr>
              <w:pStyle w:val="ConsPlusNormal"/>
            </w:pPr>
          </w:p>
        </w:tc>
        <w:tc>
          <w:tcPr>
            <w:tcW w:w="7994" w:type="dxa"/>
            <w:gridSpan w:val="2"/>
            <w:tcBorders>
              <w:top w:val="nil"/>
              <w:left w:val="nil"/>
              <w:bottom w:val="nil"/>
              <w:right w:val="nil"/>
            </w:tcBorders>
          </w:tcPr>
          <w:p w:rsidR="000131EC" w:rsidRDefault="000131EC" w:rsidP="000131EC">
            <w:pPr>
              <w:pStyle w:val="ConsPlusNormal"/>
            </w:pPr>
            <w:r>
              <w:t>692904, г. Находка, Находкинский проспект, 16, кабинет N 13</w:t>
            </w:r>
          </w:p>
        </w:tc>
      </w:tr>
      <w:tr w:rsidR="00C52ECF">
        <w:tc>
          <w:tcPr>
            <w:tcW w:w="624" w:type="dxa"/>
            <w:vMerge/>
            <w:tcBorders>
              <w:top w:val="nil"/>
              <w:left w:val="nil"/>
              <w:bottom w:val="nil"/>
              <w:right w:val="nil"/>
            </w:tcBorders>
          </w:tcPr>
          <w:p w:rsidR="00C52ECF" w:rsidRDefault="00C52ECF">
            <w:pPr>
              <w:pStyle w:val="ConsPlusNormal"/>
            </w:pPr>
          </w:p>
        </w:tc>
        <w:tc>
          <w:tcPr>
            <w:tcW w:w="7994" w:type="dxa"/>
            <w:gridSpan w:val="2"/>
            <w:tcBorders>
              <w:top w:val="nil"/>
              <w:left w:val="nil"/>
              <w:bottom w:val="nil"/>
              <w:right w:val="nil"/>
            </w:tcBorders>
          </w:tcPr>
          <w:p w:rsidR="00C52ECF" w:rsidRDefault="00C52ECF" w:rsidP="00C52ECF">
            <w:pPr>
              <w:pStyle w:val="ConsPlusNormal"/>
              <w:jc w:val="both"/>
            </w:pPr>
            <w:r>
              <w:t xml:space="preserve">(в ред. </w:t>
            </w:r>
            <w:hyperlink r:id="rId31">
              <w:r>
                <w:rPr>
                  <w:color w:val="0000FF"/>
                </w:rPr>
                <w:t>Постановления</w:t>
              </w:r>
            </w:hyperlink>
            <w:r>
              <w:t xml:space="preserve"> администрации Находкинского городского округа от 21.09.2022 N 1383) </w:t>
            </w:r>
          </w:p>
        </w:tc>
      </w:tr>
      <w:tr w:rsidR="000131EC">
        <w:tc>
          <w:tcPr>
            <w:tcW w:w="624" w:type="dxa"/>
            <w:vMerge/>
            <w:tcBorders>
              <w:top w:val="nil"/>
              <w:left w:val="nil"/>
              <w:bottom w:val="nil"/>
              <w:right w:val="nil"/>
            </w:tcBorders>
          </w:tcPr>
          <w:p w:rsidR="000131EC" w:rsidRDefault="000131EC">
            <w:pPr>
              <w:pStyle w:val="ConsPlusNormal"/>
            </w:pPr>
          </w:p>
        </w:tc>
        <w:tc>
          <w:tcPr>
            <w:tcW w:w="7994" w:type="dxa"/>
            <w:gridSpan w:val="2"/>
            <w:tcBorders>
              <w:top w:val="nil"/>
              <w:left w:val="nil"/>
              <w:bottom w:val="nil"/>
              <w:right w:val="nil"/>
            </w:tcBorders>
          </w:tcPr>
          <w:p w:rsidR="000131EC" w:rsidRDefault="000131EC">
            <w:pPr>
              <w:pStyle w:val="ConsPlusNormal"/>
            </w:pPr>
            <w:r>
              <w:t>692953, г. Находка, территориальное управление микрорайона города поселок "Ливадия", ул. Заречная, 1</w:t>
            </w:r>
          </w:p>
        </w:tc>
      </w:tr>
      <w:tr w:rsidR="000131EC">
        <w:tc>
          <w:tcPr>
            <w:tcW w:w="624" w:type="dxa"/>
            <w:vMerge/>
            <w:tcBorders>
              <w:top w:val="nil"/>
              <w:left w:val="nil"/>
              <w:bottom w:val="nil"/>
              <w:right w:val="nil"/>
            </w:tcBorders>
          </w:tcPr>
          <w:p w:rsidR="000131EC" w:rsidRDefault="000131EC">
            <w:pPr>
              <w:pStyle w:val="ConsPlusNormal"/>
            </w:pPr>
          </w:p>
        </w:tc>
        <w:tc>
          <w:tcPr>
            <w:tcW w:w="7994" w:type="dxa"/>
            <w:gridSpan w:val="2"/>
            <w:tcBorders>
              <w:top w:val="nil"/>
              <w:left w:val="nil"/>
              <w:bottom w:val="nil"/>
              <w:right w:val="nil"/>
            </w:tcBorders>
          </w:tcPr>
          <w:p w:rsidR="000131EC" w:rsidRDefault="000131EC">
            <w:pPr>
              <w:pStyle w:val="ConsPlusNormal"/>
            </w:pPr>
            <w:r>
              <w:t>692943, г. Находка, территориальное управление микрорайона города поселок "Врангель", Приморский проспект, 24</w:t>
            </w:r>
          </w:p>
        </w:tc>
      </w:tr>
      <w:tr w:rsidR="000131EC">
        <w:tc>
          <w:tcPr>
            <w:tcW w:w="624" w:type="dxa"/>
            <w:vMerge w:val="restart"/>
            <w:tcBorders>
              <w:top w:val="nil"/>
              <w:left w:val="nil"/>
              <w:bottom w:val="nil"/>
              <w:right w:val="nil"/>
            </w:tcBorders>
          </w:tcPr>
          <w:p w:rsidR="000131EC" w:rsidRDefault="000131EC">
            <w:pPr>
              <w:pStyle w:val="ConsPlusNormal"/>
            </w:pPr>
            <w:r>
              <w:t>1.2.</w:t>
            </w:r>
          </w:p>
        </w:tc>
        <w:tc>
          <w:tcPr>
            <w:tcW w:w="7994" w:type="dxa"/>
            <w:gridSpan w:val="2"/>
            <w:tcBorders>
              <w:top w:val="nil"/>
              <w:left w:val="nil"/>
              <w:bottom w:val="nil"/>
              <w:right w:val="nil"/>
            </w:tcBorders>
          </w:tcPr>
          <w:p w:rsidR="000131EC" w:rsidRDefault="000131EC">
            <w:pPr>
              <w:pStyle w:val="ConsPlusNormal"/>
            </w:pPr>
            <w:r>
              <w:t>График работы органа, предоставляющего муниципальную услугу:</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nil"/>
              <w:right w:val="nil"/>
            </w:tcBorders>
          </w:tcPr>
          <w:p w:rsidR="000131EC" w:rsidRDefault="000131EC">
            <w:pPr>
              <w:pStyle w:val="ConsPlusNormal"/>
            </w:pPr>
            <w:r>
              <w:t>Понедельник:</w:t>
            </w:r>
          </w:p>
        </w:tc>
        <w:tc>
          <w:tcPr>
            <w:tcW w:w="6293" w:type="dxa"/>
            <w:tcBorders>
              <w:top w:val="nil"/>
              <w:left w:val="nil"/>
              <w:bottom w:val="single" w:sz="4" w:space="0" w:color="auto"/>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nil"/>
              <w:right w:val="nil"/>
            </w:tcBorders>
          </w:tcPr>
          <w:p w:rsidR="000131EC" w:rsidRDefault="000131EC">
            <w:pPr>
              <w:pStyle w:val="ConsPlusNormal"/>
            </w:pPr>
            <w:r>
              <w:t>Вторник:</w:t>
            </w:r>
          </w:p>
        </w:tc>
        <w:tc>
          <w:tcPr>
            <w:tcW w:w="6293" w:type="dxa"/>
            <w:tcBorders>
              <w:top w:val="single" w:sz="4" w:space="0" w:color="auto"/>
              <w:left w:val="nil"/>
              <w:bottom w:val="single" w:sz="4" w:space="0" w:color="auto"/>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nil"/>
              <w:right w:val="nil"/>
            </w:tcBorders>
          </w:tcPr>
          <w:p w:rsidR="000131EC" w:rsidRDefault="000131EC">
            <w:pPr>
              <w:pStyle w:val="ConsPlusNormal"/>
            </w:pPr>
            <w:r>
              <w:t>Среда:</w:t>
            </w:r>
          </w:p>
        </w:tc>
        <w:tc>
          <w:tcPr>
            <w:tcW w:w="6293" w:type="dxa"/>
            <w:tcBorders>
              <w:top w:val="single" w:sz="4" w:space="0" w:color="auto"/>
              <w:left w:val="nil"/>
              <w:bottom w:val="single" w:sz="4" w:space="0" w:color="auto"/>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nil"/>
              <w:right w:val="nil"/>
            </w:tcBorders>
          </w:tcPr>
          <w:p w:rsidR="000131EC" w:rsidRDefault="000131EC">
            <w:pPr>
              <w:pStyle w:val="ConsPlusNormal"/>
            </w:pPr>
            <w:r>
              <w:t>Четверг:</w:t>
            </w:r>
          </w:p>
        </w:tc>
        <w:tc>
          <w:tcPr>
            <w:tcW w:w="6293" w:type="dxa"/>
            <w:tcBorders>
              <w:top w:val="single" w:sz="4" w:space="0" w:color="auto"/>
              <w:left w:val="nil"/>
              <w:bottom w:val="nil"/>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nil"/>
              <w:right w:val="nil"/>
            </w:tcBorders>
          </w:tcPr>
          <w:p w:rsidR="000131EC" w:rsidRDefault="000131EC">
            <w:pPr>
              <w:pStyle w:val="ConsPlusNormal"/>
            </w:pPr>
            <w:r>
              <w:t>Пятница:</w:t>
            </w:r>
          </w:p>
        </w:tc>
        <w:tc>
          <w:tcPr>
            <w:tcW w:w="6293" w:type="dxa"/>
            <w:tcBorders>
              <w:top w:val="nil"/>
              <w:left w:val="nil"/>
              <w:bottom w:val="single" w:sz="4" w:space="0" w:color="auto"/>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16-15 час.</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nil"/>
              <w:right w:val="nil"/>
            </w:tcBorders>
          </w:tcPr>
          <w:p w:rsidR="000131EC" w:rsidRDefault="000131EC">
            <w:pPr>
              <w:pStyle w:val="ConsPlusNormal"/>
            </w:pPr>
            <w:r>
              <w:t>Суббота:</w:t>
            </w:r>
          </w:p>
        </w:tc>
        <w:tc>
          <w:tcPr>
            <w:tcW w:w="6293" w:type="dxa"/>
            <w:tcBorders>
              <w:top w:val="single" w:sz="4" w:space="0" w:color="auto"/>
              <w:left w:val="nil"/>
              <w:bottom w:val="single" w:sz="4" w:space="0" w:color="auto"/>
              <w:right w:val="nil"/>
            </w:tcBorders>
          </w:tcPr>
          <w:p w:rsidR="000131EC" w:rsidRDefault="000131EC">
            <w:pPr>
              <w:pStyle w:val="ConsPlusNormal"/>
            </w:pPr>
            <w:r>
              <w:t>Выходные дни</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nil"/>
              <w:right w:val="nil"/>
            </w:tcBorders>
          </w:tcPr>
          <w:p w:rsidR="000131EC" w:rsidRDefault="000131EC">
            <w:pPr>
              <w:pStyle w:val="ConsPlusNormal"/>
            </w:pPr>
            <w:r>
              <w:t>Воскресенье:</w:t>
            </w:r>
          </w:p>
        </w:tc>
        <w:tc>
          <w:tcPr>
            <w:tcW w:w="6293" w:type="dxa"/>
            <w:tcBorders>
              <w:top w:val="single" w:sz="4" w:space="0" w:color="auto"/>
              <w:left w:val="nil"/>
              <w:bottom w:val="nil"/>
              <w:right w:val="nil"/>
            </w:tcBorders>
          </w:tcPr>
          <w:p w:rsidR="000131EC" w:rsidRDefault="000131EC">
            <w:pPr>
              <w:pStyle w:val="ConsPlusNormal"/>
            </w:pPr>
            <w:r>
              <w:t>Выходные дни</w:t>
            </w:r>
          </w:p>
        </w:tc>
      </w:tr>
      <w:tr w:rsidR="000131EC">
        <w:tc>
          <w:tcPr>
            <w:tcW w:w="8618" w:type="dxa"/>
            <w:gridSpan w:val="3"/>
            <w:tcBorders>
              <w:top w:val="nil"/>
              <w:left w:val="nil"/>
              <w:bottom w:val="nil"/>
              <w:right w:val="nil"/>
            </w:tcBorders>
          </w:tcPr>
          <w:p w:rsidR="000131EC" w:rsidRDefault="000131EC">
            <w:pPr>
              <w:pStyle w:val="ConsPlusNormal"/>
              <w:jc w:val="both"/>
            </w:pPr>
            <w:r>
              <w:t xml:space="preserve">(в ред. </w:t>
            </w:r>
            <w:hyperlink r:id="rId32">
              <w:r>
                <w:rPr>
                  <w:color w:val="0000FF"/>
                </w:rPr>
                <w:t>Постановления</w:t>
              </w:r>
            </w:hyperlink>
            <w:r>
              <w:t xml:space="preserve"> администрации Находкинского городского округа от 26.11.2018 N 2052)</w:t>
            </w:r>
          </w:p>
        </w:tc>
      </w:tr>
      <w:tr w:rsidR="000131EC">
        <w:tc>
          <w:tcPr>
            <w:tcW w:w="624" w:type="dxa"/>
            <w:vMerge w:val="restart"/>
            <w:tcBorders>
              <w:top w:val="nil"/>
              <w:left w:val="nil"/>
              <w:bottom w:val="nil"/>
              <w:right w:val="nil"/>
            </w:tcBorders>
          </w:tcPr>
          <w:p w:rsidR="000131EC" w:rsidRDefault="000131EC">
            <w:pPr>
              <w:pStyle w:val="ConsPlusNormal"/>
            </w:pPr>
            <w:r>
              <w:t>1.3.</w:t>
            </w:r>
          </w:p>
        </w:tc>
        <w:tc>
          <w:tcPr>
            <w:tcW w:w="7994" w:type="dxa"/>
            <w:gridSpan w:val="2"/>
            <w:tcBorders>
              <w:top w:val="nil"/>
              <w:left w:val="nil"/>
              <w:bottom w:val="nil"/>
              <w:right w:val="nil"/>
            </w:tcBorders>
          </w:tcPr>
          <w:p w:rsidR="000131EC" w:rsidRDefault="000131EC">
            <w:pPr>
              <w:pStyle w:val="ConsPlusNormal"/>
            </w:pPr>
            <w:r>
              <w:t>График приема заявителей:</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nil"/>
              <w:right w:val="nil"/>
            </w:tcBorders>
          </w:tcPr>
          <w:p w:rsidR="000131EC" w:rsidRDefault="000131EC">
            <w:pPr>
              <w:pStyle w:val="ConsPlusNormal"/>
            </w:pPr>
            <w:r>
              <w:t>Понедельник:</w:t>
            </w:r>
          </w:p>
        </w:tc>
        <w:tc>
          <w:tcPr>
            <w:tcW w:w="6293" w:type="dxa"/>
            <w:tcBorders>
              <w:top w:val="nil"/>
              <w:left w:val="nil"/>
              <w:bottom w:val="nil"/>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nil"/>
              <w:right w:val="nil"/>
            </w:tcBorders>
          </w:tcPr>
          <w:p w:rsidR="000131EC" w:rsidRDefault="000131EC">
            <w:pPr>
              <w:pStyle w:val="ConsPlusNormal"/>
            </w:pPr>
            <w:r>
              <w:t>Вторник:</w:t>
            </w:r>
          </w:p>
        </w:tc>
        <w:tc>
          <w:tcPr>
            <w:tcW w:w="6293" w:type="dxa"/>
            <w:tcBorders>
              <w:top w:val="nil"/>
              <w:left w:val="nil"/>
              <w:bottom w:val="nil"/>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nil"/>
              <w:left w:val="nil"/>
              <w:bottom w:val="single" w:sz="4" w:space="0" w:color="auto"/>
              <w:right w:val="nil"/>
            </w:tcBorders>
          </w:tcPr>
          <w:p w:rsidR="000131EC" w:rsidRDefault="000131EC">
            <w:pPr>
              <w:pStyle w:val="ConsPlusNormal"/>
            </w:pPr>
            <w:r>
              <w:t>Среда</w:t>
            </w:r>
          </w:p>
        </w:tc>
        <w:tc>
          <w:tcPr>
            <w:tcW w:w="6293" w:type="dxa"/>
            <w:tcBorders>
              <w:top w:val="nil"/>
              <w:left w:val="nil"/>
              <w:bottom w:val="single" w:sz="4" w:space="0" w:color="auto"/>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0131EC">
        <w:tblPrEx>
          <w:tblBorders>
            <w:insideH w:val="single" w:sz="4" w:space="0" w:color="auto"/>
          </w:tblBorders>
        </w:tblPrEx>
        <w:tc>
          <w:tcPr>
            <w:tcW w:w="624" w:type="dxa"/>
            <w:vMerge/>
            <w:tcBorders>
              <w:top w:val="nil"/>
              <w:left w:val="nil"/>
              <w:bottom w:val="nil"/>
              <w:right w:val="nil"/>
            </w:tcBorders>
          </w:tcPr>
          <w:p w:rsidR="000131EC" w:rsidRDefault="000131EC">
            <w:pPr>
              <w:pStyle w:val="ConsPlusNormal"/>
            </w:pPr>
          </w:p>
        </w:tc>
        <w:tc>
          <w:tcPr>
            <w:tcW w:w="1701" w:type="dxa"/>
            <w:tcBorders>
              <w:top w:val="single" w:sz="4" w:space="0" w:color="auto"/>
              <w:left w:val="nil"/>
              <w:bottom w:val="single" w:sz="4" w:space="0" w:color="auto"/>
              <w:right w:val="nil"/>
            </w:tcBorders>
          </w:tcPr>
          <w:p w:rsidR="000131EC" w:rsidRDefault="000131EC">
            <w:pPr>
              <w:pStyle w:val="ConsPlusNormal"/>
            </w:pPr>
            <w:r>
              <w:t>Четверг:</w:t>
            </w:r>
          </w:p>
        </w:tc>
        <w:tc>
          <w:tcPr>
            <w:tcW w:w="6293" w:type="dxa"/>
            <w:tcBorders>
              <w:top w:val="single" w:sz="4" w:space="0" w:color="auto"/>
              <w:left w:val="nil"/>
              <w:bottom w:val="single" w:sz="4" w:space="0" w:color="auto"/>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17-30 час.</w:t>
            </w:r>
          </w:p>
        </w:tc>
      </w:tr>
      <w:tr w:rsidR="000131EC">
        <w:tblPrEx>
          <w:tblBorders>
            <w:insideH w:val="single" w:sz="4" w:space="0" w:color="auto"/>
          </w:tblBorders>
        </w:tblPrEx>
        <w:tc>
          <w:tcPr>
            <w:tcW w:w="624" w:type="dxa"/>
            <w:vMerge/>
            <w:tcBorders>
              <w:top w:val="nil"/>
              <w:left w:val="nil"/>
              <w:bottom w:val="nil"/>
              <w:right w:val="nil"/>
            </w:tcBorders>
          </w:tcPr>
          <w:p w:rsidR="000131EC" w:rsidRDefault="000131EC">
            <w:pPr>
              <w:pStyle w:val="ConsPlusNormal"/>
            </w:pPr>
          </w:p>
        </w:tc>
        <w:tc>
          <w:tcPr>
            <w:tcW w:w="1701" w:type="dxa"/>
            <w:tcBorders>
              <w:top w:val="single" w:sz="4" w:space="0" w:color="auto"/>
              <w:left w:val="nil"/>
              <w:bottom w:val="single" w:sz="4" w:space="0" w:color="auto"/>
              <w:right w:val="nil"/>
            </w:tcBorders>
          </w:tcPr>
          <w:p w:rsidR="000131EC" w:rsidRDefault="000131EC">
            <w:pPr>
              <w:pStyle w:val="ConsPlusNormal"/>
            </w:pPr>
            <w:r>
              <w:t>Пятница:</w:t>
            </w:r>
          </w:p>
        </w:tc>
        <w:tc>
          <w:tcPr>
            <w:tcW w:w="6293" w:type="dxa"/>
            <w:tcBorders>
              <w:top w:val="single" w:sz="4" w:space="0" w:color="auto"/>
              <w:left w:val="nil"/>
              <w:bottom w:val="single" w:sz="4" w:space="0" w:color="auto"/>
              <w:right w:val="nil"/>
            </w:tcBorders>
          </w:tcPr>
          <w:p w:rsidR="000131EC" w:rsidRDefault="000131EC">
            <w:pPr>
              <w:pStyle w:val="ConsPlusNormal"/>
            </w:pPr>
            <w:r>
              <w:t>с 8-30 час</w:t>
            </w:r>
            <w:proofErr w:type="gramStart"/>
            <w:r>
              <w:t>.</w:t>
            </w:r>
            <w:proofErr w:type="gramEnd"/>
            <w:r>
              <w:t xml:space="preserve"> </w:t>
            </w:r>
            <w:proofErr w:type="gramStart"/>
            <w:r>
              <w:t>д</w:t>
            </w:r>
            <w:proofErr w:type="gramEnd"/>
            <w:r>
              <w:t>о 13-00 час. и с 13-45 час. до 16-15 час.</w:t>
            </w:r>
          </w:p>
        </w:tc>
      </w:tr>
      <w:tr w:rsidR="000131EC">
        <w:tblPrEx>
          <w:tblBorders>
            <w:insideH w:val="single" w:sz="4" w:space="0" w:color="auto"/>
          </w:tblBorders>
        </w:tblPrEx>
        <w:tc>
          <w:tcPr>
            <w:tcW w:w="624" w:type="dxa"/>
            <w:vMerge/>
            <w:tcBorders>
              <w:top w:val="nil"/>
              <w:left w:val="nil"/>
              <w:bottom w:val="nil"/>
              <w:right w:val="nil"/>
            </w:tcBorders>
          </w:tcPr>
          <w:p w:rsidR="000131EC" w:rsidRDefault="000131EC">
            <w:pPr>
              <w:pStyle w:val="ConsPlusNormal"/>
            </w:pPr>
          </w:p>
        </w:tc>
        <w:tc>
          <w:tcPr>
            <w:tcW w:w="1701" w:type="dxa"/>
            <w:tcBorders>
              <w:top w:val="single" w:sz="4" w:space="0" w:color="auto"/>
              <w:left w:val="nil"/>
              <w:bottom w:val="single" w:sz="4" w:space="0" w:color="auto"/>
              <w:right w:val="nil"/>
            </w:tcBorders>
          </w:tcPr>
          <w:p w:rsidR="000131EC" w:rsidRDefault="000131EC">
            <w:pPr>
              <w:pStyle w:val="ConsPlusNormal"/>
            </w:pPr>
            <w:r>
              <w:t>Суббота:</w:t>
            </w:r>
          </w:p>
        </w:tc>
        <w:tc>
          <w:tcPr>
            <w:tcW w:w="6293" w:type="dxa"/>
            <w:tcBorders>
              <w:top w:val="single" w:sz="4" w:space="0" w:color="auto"/>
              <w:left w:val="nil"/>
              <w:bottom w:val="single" w:sz="4" w:space="0" w:color="auto"/>
              <w:right w:val="nil"/>
            </w:tcBorders>
          </w:tcPr>
          <w:p w:rsidR="000131EC" w:rsidRDefault="000131EC">
            <w:pPr>
              <w:pStyle w:val="ConsPlusNormal"/>
            </w:pPr>
            <w:r>
              <w:t>Выходные дни</w:t>
            </w:r>
          </w:p>
        </w:tc>
      </w:tr>
      <w:tr w:rsidR="000131EC">
        <w:tc>
          <w:tcPr>
            <w:tcW w:w="624" w:type="dxa"/>
            <w:vMerge/>
            <w:tcBorders>
              <w:top w:val="nil"/>
              <w:left w:val="nil"/>
              <w:bottom w:val="nil"/>
              <w:right w:val="nil"/>
            </w:tcBorders>
          </w:tcPr>
          <w:p w:rsidR="000131EC" w:rsidRDefault="000131EC">
            <w:pPr>
              <w:pStyle w:val="ConsPlusNormal"/>
            </w:pPr>
          </w:p>
        </w:tc>
        <w:tc>
          <w:tcPr>
            <w:tcW w:w="1701" w:type="dxa"/>
            <w:tcBorders>
              <w:top w:val="single" w:sz="4" w:space="0" w:color="auto"/>
              <w:left w:val="nil"/>
              <w:bottom w:val="nil"/>
              <w:right w:val="nil"/>
            </w:tcBorders>
          </w:tcPr>
          <w:p w:rsidR="000131EC" w:rsidRDefault="000131EC">
            <w:pPr>
              <w:pStyle w:val="ConsPlusNormal"/>
            </w:pPr>
            <w:r>
              <w:t>Воскресенье:</w:t>
            </w:r>
          </w:p>
        </w:tc>
        <w:tc>
          <w:tcPr>
            <w:tcW w:w="6293" w:type="dxa"/>
            <w:tcBorders>
              <w:top w:val="single" w:sz="4" w:space="0" w:color="auto"/>
              <w:left w:val="nil"/>
              <w:bottom w:val="nil"/>
              <w:right w:val="nil"/>
            </w:tcBorders>
          </w:tcPr>
          <w:p w:rsidR="000131EC" w:rsidRDefault="000131EC">
            <w:pPr>
              <w:pStyle w:val="ConsPlusNormal"/>
            </w:pPr>
            <w:r>
              <w:t>Выходные дни</w:t>
            </w:r>
          </w:p>
        </w:tc>
      </w:tr>
      <w:tr w:rsidR="000131EC">
        <w:tc>
          <w:tcPr>
            <w:tcW w:w="8618" w:type="dxa"/>
            <w:gridSpan w:val="3"/>
            <w:tcBorders>
              <w:top w:val="nil"/>
              <w:left w:val="nil"/>
              <w:bottom w:val="nil"/>
              <w:right w:val="nil"/>
            </w:tcBorders>
          </w:tcPr>
          <w:p w:rsidR="000131EC" w:rsidRDefault="000131EC">
            <w:pPr>
              <w:pStyle w:val="ConsPlusNormal"/>
              <w:jc w:val="both"/>
            </w:pPr>
            <w:r>
              <w:t xml:space="preserve">(в ред. </w:t>
            </w:r>
            <w:hyperlink r:id="rId33">
              <w:r>
                <w:rPr>
                  <w:color w:val="0000FF"/>
                </w:rPr>
                <w:t>Постановления</w:t>
              </w:r>
            </w:hyperlink>
            <w:r>
              <w:t xml:space="preserve"> администрации Находкинского городского округа от 26.11.2018 N 2052)</w:t>
            </w:r>
          </w:p>
        </w:tc>
      </w:tr>
      <w:tr w:rsidR="000131EC">
        <w:tc>
          <w:tcPr>
            <w:tcW w:w="624" w:type="dxa"/>
            <w:vMerge w:val="restart"/>
            <w:tcBorders>
              <w:top w:val="nil"/>
              <w:left w:val="nil"/>
              <w:bottom w:val="nil"/>
              <w:right w:val="nil"/>
            </w:tcBorders>
          </w:tcPr>
          <w:p w:rsidR="000131EC" w:rsidRDefault="000131EC">
            <w:pPr>
              <w:pStyle w:val="ConsPlusNormal"/>
            </w:pPr>
            <w:r>
              <w:t>1.4.</w:t>
            </w:r>
          </w:p>
        </w:tc>
        <w:tc>
          <w:tcPr>
            <w:tcW w:w="7994" w:type="dxa"/>
            <w:gridSpan w:val="2"/>
            <w:tcBorders>
              <w:top w:val="nil"/>
              <w:left w:val="nil"/>
              <w:bottom w:val="nil"/>
              <w:right w:val="nil"/>
            </w:tcBorders>
          </w:tcPr>
          <w:p w:rsidR="000131EC" w:rsidRDefault="000131EC">
            <w:pPr>
              <w:pStyle w:val="ConsPlusNormal"/>
            </w:pPr>
            <w:r>
              <w:t>Контактный телефон органа, предоставляющего муниципальную услугу:</w:t>
            </w:r>
          </w:p>
        </w:tc>
      </w:tr>
      <w:tr w:rsidR="000131EC">
        <w:tc>
          <w:tcPr>
            <w:tcW w:w="624" w:type="dxa"/>
            <w:vMerge/>
            <w:tcBorders>
              <w:top w:val="nil"/>
              <w:left w:val="nil"/>
              <w:bottom w:val="nil"/>
              <w:right w:val="nil"/>
            </w:tcBorders>
          </w:tcPr>
          <w:p w:rsidR="000131EC" w:rsidRDefault="000131EC">
            <w:pPr>
              <w:pStyle w:val="ConsPlusNormal"/>
            </w:pPr>
          </w:p>
        </w:tc>
        <w:tc>
          <w:tcPr>
            <w:tcW w:w="7994" w:type="dxa"/>
            <w:gridSpan w:val="2"/>
            <w:tcBorders>
              <w:top w:val="nil"/>
              <w:left w:val="nil"/>
              <w:bottom w:val="single" w:sz="4" w:space="0" w:color="auto"/>
              <w:right w:val="nil"/>
            </w:tcBorders>
          </w:tcPr>
          <w:p w:rsidR="000131EC" w:rsidRDefault="000131EC">
            <w:pPr>
              <w:pStyle w:val="ConsPlusNormal"/>
            </w:pPr>
            <w:r>
              <w:t>Тел./факс 8 (4236) 69-21-20, 8 (4236) 65-13-14, 8 (4236) 66-12-72</w:t>
            </w:r>
          </w:p>
        </w:tc>
      </w:tr>
      <w:tr w:rsidR="000131EC">
        <w:tc>
          <w:tcPr>
            <w:tcW w:w="624" w:type="dxa"/>
            <w:tcBorders>
              <w:top w:val="nil"/>
              <w:left w:val="nil"/>
              <w:bottom w:val="nil"/>
              <w:right w:val="nil"/>
            </w:tcBorders>
          </w:tcPr>
          <w:p w:rsidR="000131EC" w:rsidRDefault="000131EC">
            <w:pPr>
              <w:pStyle w:val="ConsPlusNormal"/>
            </w:pPr>
            <w:r>
              <w:t>1.5.</w:t>
            </w:r>
          </w:p>
        </w:tc>
        <w:tc>
          <w:tcPr>
            <w:tcW w:w="7994" w:type="dxa"/>
            <w:gridSpan w:val="2"/>
            <w:tcBorders>
              <w:top w:val="single" w:sz="4" w:space="0" w:color="auto"/>
              <w:left w:val="nil"/>
              <w:bottom w:val="single" w:sz="4" w:space="0" w:color="auto"/>
              <w:right w:val="nil"/>
            </w:tcBorders>
          </w:tcPr>
          <w:p w:rsidR="000131EC" w:rsidRDefault="000131EC">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nakhodka-city.ru</w:t>
            </w:r>
          </w:p>
        </w:tc>
      </w:tr>
      <w:tr w:rsidR="000131EC">
        <w:tc>
          <w:tcPr>
            <w:tcW w:w="624" w:type="dxa"/>
            <w:tcBorders>
              <w:top w:val="nil"/>
              <w:left w:val="nil"/>
              <w:bottom w:val="nil"/>
              <w:right w:val="nil"/>
            </w:tcBorders>
          </w:tcPr>
          <w:p w:rsidR="000131EC" w:rsidRDefault="000131EC">
            <w:pPr>
              <w:pStyle w:val="ConsPlusNormal"/>
            </w:pPr>
            <w:r>
              <w:t>1.6</w:t>
            </w:r>
          </w:p>
        </w:tc>
        <w:tc>
          <w:tcPr>
            <w:tcW w:w="7994" w:type="dxa"/>
            <w:gridSpan w:val="2"/>
            <w:tcBorders>
              <w:top w:val="single" w:sz="4" w:space="0" w:color="auto"/>
              <w:left w:val="nil"/>
              <w:bottom w:val="nil"/>
              <w:right w:val="nil"/>
            </w:tcBorders>
          </w:tcPr>
          <w:p w:rsidR="000131EC" w:rsidRDefault="000131EC">
            <w:pPr>
              <w:pStyle w:val="ConsPlusNormal"/>
            </w:pPr>
            <w:r>
              <w:t>Адрес электронной почты органа, предоставляющего муниципальную услугу: predprin@nakhodka-city.ru; livadiya@nakhodka-city.ru; vrangel@nakhodka-citv.ru</w:t>
            </w:r>
          </w:p>
        </w:tc>
      </w:tr>
      <w:tr w:rsidR="000131EC">
        <w:tc>
          <w:tcPr>
            <w:tcW w:w="624" w:type="dxa"/>
            <w:tcBorders>
              <w:top w:val="nil"/>
              <w:left w:val="nil"/>
              <w:bottom w:val="nil"/>
              <w:right w:val="nil"/>
            </w:tcBorders>
          </w:tcPr>
          <w:p w:rsidR="000131EC" w:rsidRDefault="000131EC">
            <w:pPr>
              <w:pStyle w:val="ConsPlusNormal"/>
              <w:outlineLvl w:val="2"/>
            </w:pPr>
            <w:r>
              <w:t>2.</w:t>
            </w:r>
          </w:p>
        </w:tc>
        <w:tc>
          <w:tcPr>
            <w:tcW w:w="7994" w:type="dxa"/>
            <w:gridSpan w:val="2"/>
            <w:tcBorders>
              <w:top w:val="nil"/>
              <w:left w:val="nil"/>
              <w:bottom w:val="nil"/>
              <w:right w:val="nil"/>
            </w:tcBorders>
          </w:tcPr>
          <w:p w:rsidR="000131EC" w:rsidRDefault="000131EC">
            <w:pPr>
              <w:pStyle w:val="ConsPlusNormal"/>
            </w:pPr>
            <w:r>
              <w:t>Многофункциональные центры предоставления государственных и муниципальных услуг Приморского края (далее - МФЦ)</w:t>
            </w:r>
          </w:p>
        </w:tc>
      </w:tr>
      <w:tr w:rsidR="000131EC">
        <w:tc>
          <w:tcPr>
            <w:tcW w:w="624" w:type="dxa"/>
            <w:tcBorders>
              <w:top w:val="nil"/>
              <w:left w:val="nil"/>
              <w:bottom w:val="nil"/>
              <w:right w:val="nil"/>
            </w:tcBorders>
          </w:tcPr>
          <w:p w:rsidR="000131EC" w:rsidRDefault="000131EC">
            <w:pPr>
              <w:pStyle w:val="ConsPlusNormal"/>
            </w:pPr>
            <w:r>
              <w:t>2.1.</w:t>
            </w:r>
          </w:p>
        </w:tc>
        <w:tc>
          <w:tcPr>
            <w:tcW w:w="7994" w:type="dxa"/>
            <w:gridSpan w:val="2"/>
            <w:tcBorders>
              <w:top w:val="nil"/>
              <w:left w:val="nil"/>
              <w:bottom w:val="single" w:sz="4" w:space="0" w:color="auto"/>
              <w:right w:val="nil"/>
            </w:tcBorders>
          </w:tcPr>
          <w:p w:rsidR="000131EC" w:rsidRDefault="000131EC">
            <w:pPr>
              <w:pStyle w:val="ConsPlusNormal"/>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tc>
      </w:tr>
      <w:tr w:rsidR="000131EC">
        <w:tc>
          <w:tcPr>
            <w:tcW w:w="624" w:type="dxa"/>
            <w:tcBorders>
              <w:top w:val="nil"/>
              <w:left w:val="nil"/>
              <w:bottom w:val="nil"/>
              <w:right w:val="nil"/>
            </w:tcBorders>
          </w:tcPr>
          <w:p w:rsidR="000131EC" w:rsidRDefault="000131EC">
            <w:pPr>
              <w:pStyle w:val="ConsPlusNormal"/>
            </w:pPr>
            <w:r>
              <w:t>2.2.</w:t>
            </w:r>
          </w:p>
        </w:tc>
        <w:tc>
          <w:tcPr>
            <w:tcW w:w="7994" w:type="dxa"/>
            <w:gridSpan w:val="2"/>
            <w:tcBorders>
              <w:top w:val="single" w:sz="4" w:space="0" w:color="auto"/>
              <w:left w:val="nil"/>
              <w:bottom w:val="single" w:sz="4" w:space="0" w:color="auto"/>
              <w:right w:val="nil"/>
            </w:tcBorders>
          </w:tcPr>
          <w:p w:rsidR="000131EC" w:rsidRDefault="000131EC">
            <w:pPr>
              <w:pStyle w:val="ConsPlusNormal"/>
            </w:pPr>
            <w:r>
              <w:t xml:space="preserve">Единый телефон сети МФЦ, </w:t>
            </w:r>
            <w:proofErr w:type="gramStart"/>
            <w:r>
              <w:t>расположенных</w:t>
            </w:r>
            <w:proofErr w:type="gramEnd"/>
            <w:r>
              <w:t xml:space="preserve"> на территории Приморского края: 8 (423) 201-01-56</w:t>
            </w:r>
          </w:p>
        </w:tc>
      </w:tr>
      <w:tr w:rsidR="000131EC">
        <w:tc>
          <w:tcPr>
            <w:tcW w:w="624" w:type="dxa"/>
            <w:tcBorders>
              <w:top w:val="nil"/>
              <w:left w:val="nil"/>
              <w:bottom w:val="nil"/>
              <w:right w:val="nil"/>
            </w:tcBorders>
          </w:tcPr>
          <w:p w:rsidR="000131EC" w:rsidRDefault="000131EC">
            <w:pPr>
              <w:pStyle w:val="ConsPlusNormal"/>
            </w:pPr>
            <w:r>
              <w:t>2.3</w:t>
            </w:r>
          </w:p>
        </w:tc>
        <w:tc>
          <w:tcPr>
            <w:tcW w:w="7994" w:type="dxa"/>
            <w:gridSpan w:val="2"/>
            <w:tcBorders>
              <w:top w:val="single" w:sz="4" w:space="0" w:color="auto"/>
              <w:left w:val="nil"/>
              <w:bottom w:val="nil"/>
              <w:right w:val="nil"/>
            </w:tcBorders>
          </w:tcPr>
          <w:p w:rsidR="000131EC" w:rsidRDefault="000131EC">
            <w:pPr>
              <w:pStyle w:val="ConsPlusNormal"/>
            </w:pPr>
            <w:r>
              <w:t>Адрес электронной почты: info@mfc-25.ru</w:t>
            </w:r>
          </w:p>
        </w:tc>
      </w:tr>
    </w:tbl>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right"/>
        <w:outlineLvl w:val="1"/>
      </w:pPr>
      <w:r>
        <w:t>Приложение N 2</w:t>
      </w:r>
    </w:p>
    <w:p w:rsidR="000131EC" w:rsidRDefault="000131EC">
      <w:pPr>
        <w:pStyle w:val="ConsPlusNormal"/>
        <w:jc w:val="right"/>
      </w:pPr>
      <w:r>
        <w:t>к Административному</w:t>
      </w:r>
    </w:p>
    <w:p w:rsidR="000131EC" w:rsidRDefault="000131EC">
      <w:pPr>
        <w:pStyle w:val="ConsPlusNormal"/>
        <w:jc w:val="right"/>
      </w:pPr>
      <w:r>
        <w:t>регламенту</w:t>
      </w:r>
    </w:p>
    <w:p w:rsidR="000131EC" w:rsidRDefault="000131EC">
      <w:pPr>
        <w:pStyle w:val="ConsPlusNormal"/>
        <w:jc w:val="right"/>
      </w:pPr>
      <w:r>
        <w:t>предоставления</w:t>
      </w:r>
    </w:p>
    <w:p w:rsidR="000131EC" w:rsidRDefault="000131EC">
      <w:pPr>
        <w:pStyle w:val="ConsPlusNormal"/>
        <w:jc w:val="right"/>
      </w:pPr>
      <w:r>
        <w:t>муниципальной услуги</w:t>
      </w:r>
    </w:p>
    <w:p w:rsidR="000131EC" w:rsidRDefault="000131EC">
      <w:pPr>
        <w:pStyle w:val="ConsPlusNormal"/>
        <w:jc w:val="right"/>
      </w:pPr>
      <w:r>
        <w:t>"Предоставление</w:t>
      </w:r>
    </w:p>
    <w:p w:rsidR="000131EC" w:rsidRDefault="000131EC">
      <w:pPr>
        <w:pStyle w:val="ConsPlusNormal"/>
        <w:jc w:val="right"/>
      </w:pPr>
      <w:r>
        <w:t xml:space="preserve">выписки </w:t>
      </w:r>
      <w:proofErr w:type="gramStart"/>
      <w:r>
        <w:t>из</w:t>
      </w:r>
      <w:proofErr w:type="gramEnd"/>
    </w:p>
    <w:p w:rsidR="000131EC" w:rsidRDefault="000131EC">
      <w:pPr>
        <w:pStyle w:val="ConsPlusNormal"/>
        <w:jc w:val="right"/>
      </w:pPr>
      <w:proofErr w:type="spellStart"/>
      <w:r>
        <w:t>похозяйственной</w:t>
      </w:r>
      <w:proofErr w:type="spellEnd"/>
    </w:p>
    <w:p w:rsidR="000131EC" w:rsidRDefault="000131EC">
      <w:pPr>
        <w:pStyle w:val="ConsPlusNormal"/>
        <w:jc w:val="right"/>
      </w:pPr>
      <w:r>
        <w:t>книги",</w:t>
      </w:r>
    </w:p>
    <w:p w:rsidR="000131EC" w:rsidRDefault="000131EC">
      <w:pPr>
        <w:pStyle w:val="ConsPlusNormal"/>
        <w:jc w:val="right"/>
      </w:pPr>
      <w:r>
        <w:t>утвержденному</w:t>
      </w:r>
    </w:p>
    <w:p w:rsidR="000131EC" w:rsidRDefault="000131EC">
      <w:pPr>
        <w:pStyle w:val="ConsPlusNormal"/>
        <w:jc w:val="right"/>
      </w:pPr>
      <w:r>
        <w:t>постановлением</w:t>
      </w:r>
    </w:p>
    <w:p w:rsidR="000131EC" w:rsidRDefault="000131EC">
      <w:pPr>
        <w:pStyle w:val="ConsPlusNormal"/>
        <w:jc w:val="right"/>
      </w:pPr>
      <w:r>
        <w:t>администрации</w:t>
      </w:r>
    </w:p>
    <w:p w:rsidR="000131EC" w:rsidRDefault="000131EC">
      <w:pPr>
        <w:pStyle w:val="ConsPlusNormal"/>
        <w:jc w:val="right"/>
      </w:pPr>
      <w:r>
        <w:t>Находкинского</w:t>
      </w:r>
    </w:p>
    <w:p w:rsidR="000131EC" w:rsidRDefault="000131EC">
      <w:pPr>
        <w:pStyle w:val="ConsPlusNormal"/>
        <w:jc w:val="right"/>
      </w:pPr>
      <w:r>
        <w:t>городского округа</w:t>
      </w:r>
    </w:p>
    <w:p w:rsidR="000131EC" w:rsidRDefault="000131EC">
      <w:pPr>
        <w:pStyle w:val="ConsPlusNormal"/>
        <w:jc w:val="right"/>
      </w:pPr>
      <w:r>
        <w:t>от 28.02.2018 N 322</w:t>
      </w:r>
    </w:p>
    <w:p w:rsidR="000131EC" w:rsidRDefault="000131EC">
      <w:pPr>
        <w:pStyle w:val="ConsPlusNormal"/>
        <w:jc w:val="both"/>
      </w:pPr>
    </w:p>
    <w:p w:rsidR="000131EC" w:rsidRDefault="000131EC">
      <w:pPr>
        <w:pStyle w:val="ConsPlusTitle"/>
        <w:jc w:val="center"/>
      </w:pPr>
      <w:bookmarkStart w:id="10" w:name="P386"/>
      <w:bookmarkEnd w:id="10"/>
      <w:r>
        <w:t>СПИСОК</w:t>
      </w:r>
    </w:p>
    <w:p w:rsidR="000131EC" w:rsidRDefault="000131EC">
      <w:pPr>
        <w:pStyle w:val="ConsPlusTitle"/>
        <w:jc w:val="center"/>
      </w:pPr>
      <w:r>
        <w:t>НОРМАТИВНЫХ ПРАВОВЫХ АКТОВ, В СООТВЕТСТВИИ</w:t>
      </w:r>
    </w:p>
    <w:p w:rsidR="000131EC" w:rsidRDefault="000131EC">
      <w:pPr>
        <w:pStyle w:val="ConsPlusTitle"/>
        <w:jc w:val="center"/>
      </w:pPr>
      <w:r>
        <w:t xml:space="preserve">С </w:t>
      </w:r>
      <w:proofErr w:type="gramStart"/>
      <w:r>
        <w:t>КОТОРЫМИ</w:t>
      </w:r>
      <w:proofErr w:type="gramEnd"/>
      <w:r>
        <w:t xml:space="preserve"> ОСУЩЕСТВЛЯЕТСЯ ОКАЗАНИЕ МУНИЦИПАЛЬНОЙ УСЛУГИ</w:t>
      </w:r>
    </w:p>
    <w:p w:rsidR="000131EC" w:rsidRDefault="000131EC">
      <w:pPr>
        <w:pStyle w:val="ConsPlusNormal"/>
        <w:jc w:val="both"/>
      </w:pPr>
    </w:p>
    <w:p w:rsidR="000131EC" w:rsidRDefault="000131EC">
      <w:pPr>
        <w:pStyle w:val="ConsPlusNormal"/>
        <w:ind w:firstLine="540"/>
        <w:jc w:val="both"/>
      </w:pPr>
      <w:r>
        <w:t xml:space="preserve">1. </w:t>
      </w:r>
      <w:hyperlink r:id="rId34">
        <w:r>
          <w:rPr>
            <w:color w:val="0000FF"/>
          </w:rPr>
          <w:t>Конституция</w:t>
        </w:r>
      </w:hyperlink>
      <w:r>
        <w:t xml:space="preserve"> Российской Федерации;</w:t>
      </w:r>
    </w:p>
    <w:p w:rsidR="000131EC" w:rsidRDefault="000131EC">
      <w:pPr>
        <w:pStyle w:val="ConsPlusNormal"/>
        <w:spacing w:before="200"/>
        <w:ind w:firstLine="540"/>
        <w:jc w:val="both"/>
      </w:pPr>
      <w:r>
        <w:t xml:space="preserve">2. Гражданский </w:t>
      </w:r>
      <w:hyperlink r:id="rId35">
        <w:r>
          <w:rPr>
            <w:color w:val="0000FF"/>
          </w:rPr>
          <w:t>кодекс</w:t>
        </w:r>
      </w:hyperlink>
      <w:r>
        <w:t xml:space="preserve"> Российской Федерации;</w:t>
      </w:r>
    </w:p>
    <w:p w:rsidR="000131EC" w:rsidRDefault="000131EC">
      <w:pPr>
        <w:pStyle w:val="ConsPlusNormal"/>
        <w:spacing w:before="200"/>
        <w:ind w:firstLine="540"/>
        <w:jc w:val="both"/>
      </w:pPr>
      <w:r>
        <w:t xml:space="preserve">3. Федеральный </w:t>
      </w:r>
      <w:hyperlink r:id="rId36">
        <w:r>
          <w:rPr>
            <w:color w:val="0000FF"/>
          </w:rPr>
          <w:t>закон</w:t>
        </w:r>
      </w:hyperlink>
      <w:r>
        <w:t xml:space="preserve"> от 24.11.1995 N 181-ФЗ "О социальной защите инвалидов в Российской Федерации";</w:t>
      </w:r>
    </w:p>
    <w:p w:rsidR="000131EC" w:rsidRDefault="000131EC">
      <w:pPr>
        <w:pStyle w:val="ConsPlusNormal"/>
        <w:spacing w:before="200"/>
        <w:ind w:firstLine="540"/>
        <w:jc w:val="both"/>
      </w:pPr>
      <w:r>
        <w:t xml:space="preserve">4. Федеральный </w:t>
      </w:r>
      <w:hyperlink r:id="rId37">
        <w:r>
          <w:rPr>
            <w:color w:val="0000FF"/>
          </w:rPr>
          <w:t>закон</w:t>
        </w:r>
      </w:hyperlink>
      <w:r>
        <w:t xml:space="preserve"> от 21.07.1997 N 122-ФЗ "О государственной регистрации прав на недвижимое имущество и сделок с ним";</w:t>
      </w:r>
    </w:p>
    <w:p w:rsidR="000131EC" w:rsidRDefault="000131EC">
      <w:pPr>
        <w:pStyle w:val="ConsPlusNormal"/>
        <w:spacing w:before="200"/>
        <w:ind w:firstLine="540"/>
        <w:jc w:val="both"/>
      </w:pPr>
      <w:r>
        <w:lastRenderedPageBreak/>
        <w:t xml:space="preserve">5. Федеральный </w:t>
      </w:r>
      <w:hyperlink r:id="rId38">
        <w:r>
          <w:rPr>
            <w:color w:val="0000FF"/>
          </w:rPr>
          <w:t>закон</w:t>
        </w:r>
      </w:hyperlink>
      <w:r>
        <w:t xml:space="preserve"> от 02.05.2006 N 59-ФЗ "О порядке рассмотрения обращений граждан Российской Федерации";</w:t>
      </w:r>
    </w:p>
    <w:p w:rsidR="000131EC" w:rsidRDefault="000131EC">
      <w:pPr>
        <w:pStyle w:val="ConsPlusNormal"/>
        <w:spacing w:before="200"/>
        <w:ind w:firstLine="540"/>
        <w:jc w:val="both"/>
      </w:pPr>
      <w:r>
        <w:t xml:space="preserve">6. Федеральный </w:t>
      </w:r>
      <w:hyperlink r:id="rId39">
        <w:r>
          <w:rPr>
            <w:color w:val="0000FF"/>
          </w:rPr>
          <w:t>закон</w:t>
        </w:r>
      </w:hyperlink>
      <w:r>
        <w:t xml:space="preserve"> от 06.10.2003 N 131-ФЗ "Об общих принципах организации местного самоуправления в Российской Федерации";</w:t>
      </w:r>
    </w:p>
    <w:p w:rsidR="000131EC" w:rsidRDefault="000131EC">
      <w:pPr>
        <w:pStyle w:val="ConsPlusNormal"/>
        <w:spacing w:before="200"/>
        <w:ind w:firstLine="540"/>
        <w:jc w:val="both"/>
      </w:pPr>
      <w:r>
        <w:t xml:space="preserve">7. Федеральный </w:t>
      </w:r>
      <w:hyperlink r:id="rId40">
        <w:r>
          <w:rPr>
            <w:color w:val="0000FF"/>
          </w:rPr>
          <w:t>закон</w:t>
        </w:r>
      </w:hyperlink>
      <w:r>
        <w:t xml:space="preserve"> от 07.07.2003 N 112-ФЗ "О личном подсобном хозяйстве";</w:t>
      </w:r>
    </w:p>
    <w:p w:rsidR="000131EC" w:rsidRDefault="000131EC">
      <w:pPr>
        <w:pStyle w:val="ConsPlusNormal"/>
        <w:spacing w:before="200"/>
        <w:ind w:firstLine="540"/>
        <w:jc w:val="both"/>
      </w:pPr>
      <w:r>
        <w:t xml:space="preserve">8. Федеральный </w:t>
      </w:r>
      <w:hyperlink r:id="rId41">
        <w:r>
          <w:rPr>
            <w:color w:val="0000FF"/>
          </w:rPr>
          <w:t>закон</w:t>
        </w:r>
      </w:hyperlink>
      <w:r>
        <w:t xml:space="preserve"> от 27.07.2010 N 210-ФЗ "Об организации предоставления государственных и муниципальных услуг";</w:t>
      </w:r>
    </w:p>
    <w:p w:rsidR="000131EC" w:rsidRDefault="000131EC">
      <w:pPr>
        <w:pStyle w:val="ConsPlusNormal"/>
        <w:spacing w:before="200"/>
        <w:ind w:firstLine="540"/>
        <w:jc w:val="both"/>
      </w:pPr>
      <w:r>
        <w:t xml:space="preserve">9. </w:t>
      </w:r>
      <w:hyperlink r:id="rId42">
        <w:proofErr w:type="gramStart"/>
        <w:r>
          <w:rPr>
            <w:color w:val="0000FF"/>
          </w:rPr>
          <w:t>Постановление</w:t>
        </w:r>
      </w:hyperlink>
      <w:r>
        <w:t xml:space="preserve">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0131EC" w:rsidRDefault="000131EC">
      <w:pPr>
        <w:pStyle w:val="ConsPlusNormal"/>
        <w:spacing w:before="200"/>
        <w:ind w:firstLine="540"/>
        <w:jc w:val="both"/>
      </w:pPr>
      <w:r>
        <w:t xml:space="preserve">10. </w:t>
      </w:r>
      <w:hyperlink r:id="rId43">
        <w:proofErr w:type="gramStart"/>
        <w:r>
          <w:rPr>
            <w:color w:val="0000FF"/>
          </w:rPr>
          <w:t>Постановление</w:t>
        </w:r>
      </w:hyperlink>
      <w:r>
        <w:t xml:space="preserve"> Правительства РФ от 16.08.2012 N 840 (ред. от 14.11.2015)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t xml:space="preserve"> их должностных лиц;</w:t>
      </w:r>
    </w:p>
    <w:p w:rsidR="000131EC" w:rsidRDefault="000131EC">
      <w:pPr>
        <w:pStyle w:val="ConsPlusNormal"/>
        <w:spacing w:before="200"/>
        <w:ind w:firstLine="540"/>
        <w:jc w:val="both"/>
      </w:pPr>
      <w:r>
        <w:t xml:space="preserve">11. </w:t>
      </w:r>
      <w:hyperlink r:id="rId44">
        <w:r>
          <w:rPr>
            <w:color w:val="0000FF"/>
          </w:rPr>
          <w:t>Закон</w:t>
        </w:r>
      </w:hyperlink>
      <w:r>
        <w:t xml:space="preserve"> Приморского края от 05.05.2014 N 401-КЗ (ред. от 02.11.2016)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 к местам отдыха и к предоставляемым в них услугам" (принят Законодательным Собранием Приморского края 30.04.2014);</w:t>
      </w:r>
    </w:p>
    <w:p w:rsidR="000131EC" w:rsidRDefault="000131EC">
      <w:pPr>
        <w:pStyle w:val="ConsPlusNormal"/>
        <w:spacing w:before="200"/>
        <w:ind w:firstLine="540"/>
        <w:jc w:val="both"/>
      </w:pPr>
      <w:r>
        <w:t xml:space="preserve">12. </w:t>
      </w:r>
      <w:hyperlink r:id="rId45">
        <w:r>
          <w:rPr>
            <w:color w:val="0000FF"/>
          </w:rPr>
          <w:t>Приказ</w:t>
        </w:r>
      </w:hyperlink>
      <w:r>
        <w:t xml:space="preserve"> </w:t>
      </w:r>
      <w:proofErr w:type="spellStart"/>
      <w:r>
        <w:t>Росреестра</w:t>
      </w:r>
      <w:proofErr w:type="spellEnd"/>
      <w:r>
        <w:t xml:space="preserve"> от 07.03.2012 N </w:t>
      </w:r>
      <w:proofErr w:type="gramStart"/>
      <w:r>
        <w:t>П</w:t>
      </w:r>
      <w:proofErr w:type="gramEnd"/>
      <w:r>
        <w:t xml:space="preserve">/103 "Об утверждении формы выписки из </w:t>
      </w:r>
      <w:proofErr w:type="spellStart"/>
      <w:r>
        <w:t>похозяйственной</w:t>
      </w:r>
      <w:proofErr w:type="spellEnd"/>
      <w:r>
        <w:t xml:space="preserve"> книги о наличии у гражданина права на земельный участок";</w:t>
      </w:r>
    </w:p>
    <w:p w:rsidR="000131EC" w:rsidRDefault="000131EC">
      <w:pPr>
        <w:pStyle w:val="ConsPlusNormal"/>
        <w:spacing w:before="200"/>
        <w:ind w:firstLine="540"/>
        <w:jc w:val="both"/>
      </w:pPr>
      <w:r>
        <w:t xml:space="preserve">13. </w:t>
      </w:r>
      <w:hyperlink r:id="rId46">
        <w:r>
          <w:rPr>
            <w:color w:val="0000FF"/>
          </w:rPr>
          <w:t>Приказ</w:t>
        </w:r>
      </w:hyperlink>
      <w:r>
        <w:t xml:space="preserve"> Министерства сельского хозяйства Российской Федерации от 11.10.2010 N 345 "Об утверждении формы и порядка ведения </w:t>
      </w:r>
      <w:proofErr w:type="spellStart"/>
      <w:r>
        <w:t>похозяйственных</w:t>
      </w:r>
      <w:proofErr w:type="spellEnd"/>
      <w:r>
        <w:t xml:space="preserve"> книг органами местного самоуправления поселений и органами местного самоуправления городских округов";</w:t>
      </w:r>
    </w:p>
    <w:p w:rsidR="000131EC" w:rsidRDefault="000131EC">
      <w:pPr>
        <w:pStyle w:val="ConsPlusNormal"/>
        <w:spacing w:before="200"/>
        <w:ind w:firstLine="540"/>
        <w:jc w:val="both"/>
      </w:pPr>
      <w:r>
        <w:t xml:space="preserve">14. </w:t>
      </w:r>
      <w:hyperlink r:id="rId47">
        <w:r>
          <w:rPr>
            <w:color w:val="0000FF"/>
          </w:rPr>
          <w:t>Приказ</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0131EC" w:rsidRDefault="000131EC">
      <w:pPr>
        <w:pStyle w:val="ConsPlusNormal"/>
        <w:spacing w:before="200"/>
        <w:ind w:firstLine="540"/>
        <w:jc w:val="both"/>
      </w:pPr>
      <w:r>
        <w:t xml:space="preserve">15. </w:t>
      </w:r>
      <w:hyperlink r:id="rId48">
        <w:r>
          <w:rPr>
            <w:color w:val="0000FF"/>
          </w:rPr>
          <w:t>Приказ</w:t>
        </w:r>
      </w:hyperlink>
      <w:r>
        <w:t xml:space="preserve"> </w:t>
      </w:r>
      <w:proofErr w:type="spellStart"/>
      <w:r>
        <w:t>Минрегиона</w:t>
      </w:r>
      <w:proofErr w:type="spellEnd"/>
      <w:r>
        <w:t xml:space="preserve"> России от 27.12.2011 N 605 "Об утверждении свода правил "СНиП 35-01-2001 "Доступность зданий и сооружений для маломобильных групп населения" (СП 59.13330.2012)";</w:t>
      </w:r>
    </w:p>
    <w:p w:rsidR="000131EC" w:rsidRDefault="000131EC">
      <w:pPr>
        <w:pStyle w:val="ConsPlusNormal"/>
        <w:spacing w:before="200"/>
        <w:ind w:firstLine="540"/>
        <w:jc w:val="both"/>
      </w:pPr>
      <w:r>
        <w:t>16. Приказ Госстроя от 27.12.2012 N 124/ГС "Об утверждении свода правил "Общественные здания и сооружения, доступные маломобильным группам населения. Правила проектирования";</w:t>
      </w:r>
    </w:p>
    <w:p w:rsidR="000131EC" w:rsidRDefault="000131EC">
      <w:pPr>
        <w:pStyle w:val="ConsPlusNormal"/>
        <w:spacing w:before="200"/>
        <w:ind w:firstLine="540"/>
        <w:jc w:val="both"/>
      </w:pPr>
      <w:r>
        <w:t xml:space="preserve">17. </w:t>
      </w:r>
      <w:hyperlink r:id="rId49">
        <w:r>
          <w:rPr>
            <w:color w:val="0000FF"/>
          </w:rPr>
          <w:t>Устав</w:t>
        </w:r>
      </w:hyperlink>
      <w:r>
        <w:t xml:space="preserve"> Находкинского городского округа;</w:t>
      </w:r>
    </w:p>
    <w:p w:rsidR="000131EC" w:rsidRDefault="000131EC">
      <w:pPr>
        <w:pStyle w:val="ConsPlusNormal"/>
        <w:spacing w:before="200"/>
        <w:ind w:firstLine="540"/>
        <w:jc w:val="both"/>
      </w:pPr>
      <w:r>
        <w:t xml:space="preserve">18. Постановление администрации Находкинского городского округа от 10.04.2012 N 577 "Об обеспечении организации ведения </w:t>
      </w:r>
      <w:proofErr w:type="spellStart"/>
      <w:r>
        <w:t>похозяйственной</w:t>
      </w:r>
      <w:proofErr w:type="spellEnd"/>
      <w:r>
        <w:t xml:space="preserve"> книги в целях учета личных подсобных хозяйств на территории Находкинского городского округа;</w:t>
      </w:r>
    </w:p>
    <w:p w:rsidR="000131EC" w:rsidRDefault="000131EC">
      <w:pPr>
        <w:pStyle w:val="ConsPlusNormal"/>
        <w:spacing w:before="200"/>
        <w:ind w:firstLine="540"/>
        <w:jc w:val="both"/>
      </w:pPr>
      <w:r>
        <w:t>19. Иные законы Российской Федерации, нормативные правовые акты Президента Российской Федерации, администрации Приморского края, Находкинского городского округа.</w:t>
      </w: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right"/>
        <w:outlineLvl w:val="1"/>
      </w:pPr>
      <w:r>
        <w:t>Приложение N 3</w:t>
      </w:r>
    </w:p>
    <w:p w:rsidR="000131EC" w:rsidRDefault="000131EC">
      <w:pPr>
        <w:pStyle w:val="ConsPlusNormal"/>
        <w:jc w:val="right"/>
      </w:pPr>
      <w:r>
        <w:t>к Административному</w:t>
      </w:r>
    </w:p>
    <w:p w:rsidR="000131EC" w:rsidRDefault="000131EC">
      <w:pPr>
        <w:pStyle w:val="ConsPlusNormal"/>
        <w:jc w:val="right"/>
      </w:pPr>
      <w:r>
        <w:t>регламенту</w:t>
      </w:r>
    </w:p>
    <w:p w:rsidR="000131EC" w:rsidRDefault="000131EC">
      <w:pPr>
        <w:pStyle w:val="ConsPlusNormal"/>
        <w:jc w:val="right"/>
      </w:pPr>
      <w:r>
        <w:t>предоставления</w:t>
      </w:r>
    </w:p>
    <w:p w:rsidR="000131EC" w:rsidRDefault="000131EC">
      <w:pPr>
        <w:pStyle w:val="ConsPlusNormal"/>
        <w:jc w:val="right"/>
      </w:pPr>
      <w:r>
        <w:t>муниципальной услуги</w:t>
      </w:r>
    </w:p>
    <w:p w:rsidR="000131EC" w:rsidRDefault="000131EC">
      <w:pPr>
        <w:pStyle w:val="ConsPlusNormal"/>
        <w:jc w:val="right"/>
      </w:pPr>
      <w:r>
        <w:t>"Предоставление</w:t>
      </w:r>
    </w:p>
    <w:p w:rsidR="000131EC" w:rsidRDefault="000131EC">
      <w:pPr>
        <w:pStyle w:val="ConsPlusNormal"/>
        <w:jc w:val="right"/>
      </w:pPr>
      <w:r>
        <w:t xml:space="preserve">выписки </w:t>
      </w:r>
      <w:proofErr w:type="gramStart"/>
      <w:r>
        <w:t>из</w:t>
      </w:r>
      <w:proofErr w:type="gramEnd"/>
    </w:p>
    <w:p w:rsidR="000131EC" w:rsidRDefault="000131EC">
      <w:pPr>
        <w:pStyle w:val="ConsPlusNormal"/>
        <w:jc w:val="right"/>
      </w:pPr>
      <w:proofErr w:type="spellStart"/>
      <w:r>
        <w:t>похозяйственной</w:t>
      </w:r>
      <w:proofErr w:type="spellEnd"/>
    </w:p>
    <w:p w:rsidR="000131EC" w:rsidRDefault="000131EC">
      <w:pPr>
        <w:pStyle w:val="ConsPlusNormal"/>
        <w:jc w:val="right"/>
      </w:pPr>
      <w:r>
        <w:t>книги",</w:t>
      </w:r>
    </w:p>
    <w:p w:rsidR="000131EC" w:rsidRDefault="000131EC">
      <w:pPr>
        <w:pStyle w:val="ConsPlusNormal"/>
        <w:jc w:val="right"/>
      </w:pPr>
      <w:r>
        <w:t>утвержденному</w:t>
      </w:r>
    </w:p>
    <w:p w:rsidR="000131EC" w:rsidRDefault="000131EC">
      <w:pPr>
        <w:pStyle w:val="ConsPlusNormal"/>
        <w:jc w:val="right"/>
      </w:pPr>
      <w:r>
        <w:t>постановлением</w:t>
      </w:r>
    </w:p>
    <w:p w:rsidR="000131EC" w:rsidRDefault="000131EC">
      <w:pPr>
        <w:pStyle w:val="ConsPlusNormal"/>
        <w:jc w:val="right"/>
      </w:pPr>
      <w:r>
        <w:t>администрации</w:t>
      </w:r>
    </w:p>
    <w:p w:rsidR="000131EC" w:rsidRDefault="000131EC">
      <w:pPr>
        <w:pStyle w:val="ConsPlusNormal"/>
        <w:jc w:val="right"/>
      </w:pPr>
      <w:r>
        <w:t>Находкинского</w:t>
      </w:r>
    </w:p>
    <w:p w:rsidR="000131EC" w:rsidRDefault="000131EC">
      <w:pPr>
        <w:pStyle w:val="ConsPlusNormal"/>
        <w:jc w:val="right"/>
      </w:pPr>
      <w:r>
        <w:t>городского округа</w:t>
      </w:r>
    </w:p>
    <w:p w:rsidR="000131EC" w:rsidRDefault="000131EC">
      <w:pPr>
        <w:pStyle w:val="ConsPlusNormal"/>
        <w:jc w:val="right"/>
      </w:pPr>
      <w:r>
        <w:t>от 28.02.2018 N 322</w:t>
      </w:r>
    </w:p>
    <w:p w:rsidR="000131EC" w:rsidRDefault="000131EC">
      <w:pPr>
        <w:pStyle w:val="ConsPlusNormal"/>
        <w:jc w:val="both"/>
      </w:pPr>
    </w:p>
    <w:p w:rsidR="000131EC" w:rsidRDefault="000131EC">
      <w:pPr>
        <w:pStyle w:val="ConsPlusNonformat"/>
        <w:jc w:val="both"/>
      </w:pPr>
      <w:r>
        <w:t xml:space="preserve">                                             Главе Находкинского</w:t>
      </w:r>
    </w:p>
    <w:p w:rsidR="000131EC" w:rsidRDefault="000131EC">
      <w:pPr>
        <w:pStyle w:val="ConsPlusNonformat"/>
        <w:jc w:val="both"/>
      </w:pPr>
      <w:r>
        <w:t xml:space="preserve">                                             городского округа</w:t>
      </w:r>
    </w:p>
    <w:p w:rsidR="000131EC" w:rsidRDefault="000131EC">
      <w:pPr>
        <w:pStyle w:val="ConsPlusNonformat"/>
        <w:jc w:val="both"/>
      </w:pPr>
      <w:r>
        <w:t xml:space="preserve">                                             ______________________________</w:t>
      </w:r>
    </w:p>
    <w:p w:rsidR="000131EC" w:rsidRDefault="000131EC">
      <w:pPr>
        <w:pStyle w:val="ConsPlusNonformat"/>
        <w:jc w:val="both"/>
      </w:pPr>
      <w:r>
        <w:t xml:space="preserve">                                              </w:t>
      </w:r>
      <w:proofErr w:type="gramStart"/>
      <w:r>
        <w:t>(наименование муниципального</w:t>
      </w:r>
      <w:proofErr w:type="gramEnd"/>
    </w:p>
    <w:p w:rsidR="000131EC" w:rsidRDefault="000131EC">
      <w:pPr>
        <w:pStyle w:val="ConsPlusNonformat"/>
        <w:jc w:val="both"/>
      </w:pPr>
      <w:r>
        <w:t xml:space="preserve">                                                      образования)</w:t>
      </w:r>
    </w:p>
    <w:p w:rsidR="000131EC" w:rsidRDefault="000131EC">
      <w:pPr>
        <w:pStyle w:val="ConsPlusNonformat"/>
        <w:jc w:val="both"/>
      </w:pPr>
    </w:p>
    <w:p w:rsidR="000131EC" w:rsidRDefault="000131EC">
      <w:pPr>
        <w:pStyle w:val="ConsPlusNonformat"/>
        <w:jc w:val="both"/>
      </w:pPr>
      <w:r>
        <w:t xml:space="preserve">                                             от __________________________,</w:t>
      </w:r>
    </w:p>
    <w:p w:rsidR="000131EC" w:rsidRDefault="000131EC">
      <w:pPr>
        <w:pStyle w:val="ConsPlusNonformat"/>
        <w:jc w:val="both"/>
      </w:pPr>
      <w:r>
        <w:t xml:space="preserve">                                                 </w:t>
      </w:r>
      <w:proofErr w:type="gramStart"/>
      <w:r>
        <w:t>(фамилия, имя, отчество</w:t>
      </w:r>
      <w:proofErr w:type="gramEnd"/>
    </w:p>
    <w:p w:rsidR="000131EC" w:rsidRDefault="000131EC">
      <w:pPr>
        <w:pStyle w:val="ConsPlusNonformat"/>
        <w:jc w:val="both"/>
      </w:pPr>
      <w:r>
        <w:t xml:space="preserve">                                                 </w:t>
      </w:r>
      <w:proofErr w:type="gramStart"/>
      <w:r>
        <w:t>заявителя (представителя</w:t>
      </w:r>
      <w:proofErr w:type="gramEnd"/>
    </w:p>
    <w:p w:rsidR="000131EC" w:rsidRDefault="000131EC">
      <w:pPr>
        <w:pStyle w:val="ConsPlusNonformat"/>
        <w:jc w:val="both"/>
      </w:pPr>
      <w:r>
        <w:t xml:space="preserve">                                                        заявителя)</w:t>
      </w:r>
    </w:p>
    <w:p w:rsidR="000131EC" w:rsidRDefault="000131EC">
      <w:pPr>
        <w:pStyle w:val="ConsPlusNonformat"/>
        <w:jc w:val="both"/>
      </w:pPr>
      <w:r>
        <w:t xml:space="preserve">                                             </w:t>
      </w:r>
      <w:proofErr w:type="gramStart"/>
      <w:r>
        <w:t>зарегистрированного</w:t>
      </w:r>
      <w:proofErr w:type="gramEnd"/>
      <w:r>
        <w:t xml:space="preserve"> по адресу:</w:t>
      </w:r>
    </w:p>
    <w:p w:rsidR="000131EC" w:rsidRDefault="000131EC">
      <w:pPr>
        <w:pStyle w:val="ConsPlusNonformat"/>
        <w:jc w:val="both"/>
      </w:pPr>
      <w:r>
        <w:t xml:space="preserve">                                             ______________________________</w:t>
      </w:r>
    </w:p>
    <w:p w:rsidR="000131EC" w:rsidRDefault="000131EC">
      <w:pPr>
        <w:pStyle w:val="ConsPlusNonformat"/>
        <w:jc w:val="both"/>
      </w:pPr>
      <w:r>
        <w:t xml:space="preserve">                                                </w:t>
      </w:r>
      <w:proofErr w:type="gramStart"/>
      <w:r>
        <w:t>(адрес места жительства</w:t>
      </w:r>
      <w:proofErr w:type="gramEnd"/>
    </w:p>
    <w:p w:rsidR="000131EC" w:rsidRDefault="000131EC">
      <w:pPr>
        <w:pStyle w:val="ConsPlusNonformat"/>
        <w:jc w:val="both"/>
      </w:pPr>
      <w:r>
        <w:t xml:space="preserve">                                                 (пребывания) личность</w:t>
      </w:r>
    </w:p>
    <w:p w:rsidR="000131EC" w:rsidRDefault="000131EC">
      <w:pPr>
        <w:pStyle w:val="ConsPlusNonformat"/>
        <w:jc w:val="both"/>
      </w:pPr>
      <w:r>
        <w:t xml:space="preserve">                                                </w:t>
      </w:r>
      <w:proofErr w:type="gramStart"/>
      <w:r>
        <w:t>заявителя (представителя</w:t>
      </w:r>
      <w:proofErr w:type="gramEnd"/>
    </w:p>
    <w:p w:rsidR="000131EC" w:rsidRDefault="000131EC">
      <w:pPr>
        <w:pStyle w:val="ConsPlusNonformat"/>
        <w:jc w:val="both"/>
      </w:pPr>
      <w:r>
        <w:t xml:space="preserve">                                                       заявителя)</w:t>
      </w:r>
    </w:p>
    <w:p w:rsidR="000131EC" w:rsidRDefault="000131EC">
      <w:pPr>
        <w:pStyle w:val="ConsPlusNonformat"/>
        <w:jc w:val="both"/>
      </w:pPr>
      <w:r>
        <w:t xml:space="preserve">                                             серия, номер документа _______</w:t>
      </w:r>
    </w:p>
    <w:p w:rsidR="000131EC" w:rsidRDefault="000131EC">
      <w:pPr>
        <w:pStyle w:val="ConsPlusNonformat"/>
        <w:jc w:val="both"/>
      </w:pPr>
      <w:r>
        <w:t xml:space="preserve">                                             кем и когда </w:t>
      </w:r>
      <w:proofErr w:type="gramStart"/>
      <w:r>
        <w:t>выдан</w:t>
      </w:r>
      <w:proofErr w:type="gramEnd"/>
      <w:r>
        <w:t>: ___________</w:t>
      </w:r>
    </w:p>
    <w:p w:rsidR="000131EC" w:rsidRDefault="000131EC">
      <w:pPr>
        <w:pStyle w:val="ConsPlusNonformat"/>
        <w:jc w:val="both"/>
      </w:pPr>
      <w:r>
        <w:t xml:space="preserve">                                             ______________________________</w:t>
      </w:r>
    </w:p>
    <w:p w:rsidR="000131EC" w:rsidRDefault="000131EC">
      <w:pPr>
        <w:pStyle w:val="ConsPlusNonformat"/>
        <w:jc w:val="both"/>
      </w:pPr>
      <w:r>
        <w:t xml:space="preserve">                                               </w:t>
      </w:r>
      <w:proofErr w:type="gramStart"/>
      <w:r>
        <w:t>(документ, удостоверяющий</w:t>
      </w:r>
      <w:proofErr w:type="gramEnd"/>
    </w:p>
    <w:p w:rsidR="000131EC" w:rsidRDefault="000131EC">
      <w:pPr>
        <w:pStyle w:val="ConsPlusNonformat"/>
        <w:jc w:val="both"/>
      </w:pPr>
      <w:r>
        <w:t xml:space="preserve">                                                   личность заявителя</w:t>
      </w:r>
    </w:p>
    <w:p w:rsidR="000131EC" w:rsidRDefault="000131EC">
      <w:pPr>
        <w:pStyle w:val="ConsPlusNonformat"/>
        <w:jc w:val="both"/>
      </w:pPr>
      <w:r>
        <w:t xml:space="preserve">                                               (представителя заявителя)</w:t>
      </w:r>
    </w:p>
    <w:p w:rsidR="000131EC" w:rsidRDefault="000131EC">
      <w:pPr>
        <w:pStyle w:val="ConsPlusNonformat"/>
        <w:jc w:val="both"/>
      </w:pPr>
      <w:r>
        <w:t xml:space="preserve">                                             серия, номер документа, ______</w:t>
      </w:r>
    </w:p>
    <w:p w:rsidR="000131EC" w:rsidRDefault="000131EC">
      <w:pPr>
        <w:pStyle w:val="ConsPlusNonformat"/>
        <w:jc w:val="both"/>
      </w:pPr>
      <w:r>
        <w:t xml:space="preserve">                                             кем и когда </w:t>
      </w:r>
      <w:proofErr w:type="gramStart"/>
      <w:r>
        <w:t>выдан</w:t>
      </w:r>
      <w:proofErr w:type="gramEnd"/>
      <w:r>
        <w:t>: ___________</w:t>
      </w:r>
    </w:p>
    <w:p w:rsidR="000131EC" w:rsidRDefault="000131EC">
      <w:pPr>
        <w:pStyle w:val="ConsPlusNonformat"/>
        <w:jc w:val="both"/>
      </w:pPr>
      <w:r>
        <w:t xml:space="preserve">                                             ______________________________</w:t>
      </w:r>
    </w:p>
    <w:p w:rsidR="000131EC" w:rsidRDefault="000131EC">
      <w:pPr>
        <w:pStyle w:val="ConsPlusNonformat"/>
        <w:jc w:val="both"/>
      </w:pPr>
      <w:r>
        <w:t xml:space="preserve">                                               </w:t>
      </w:r>
      <w:proofErr w:type="gramStart"/>
      <w:r>
        <w:t>(документ, подтверждающий</w:t>
      </w:r>
      <w:proofErr w:type="gramEnd"/>
    </w:p>
    <w:p w:rsidR="000131EC" w:rsidRDefault="000131EC">
      <w:pPr>
        <w:pStyle w:val="ConsPlusNonformat"/>
        <w:jc w:val="both"/>
      </w:pPr>
      <w:r>
        <w:t xml:space="preserve">                                              полномочия представителя - </w:t>
      </w:r>
      <w:proofErr w:type="gramStart"/>
      <w:r>
        <w:t>в</w:t>
      </w:r>
      <w:proofErr w:type="gramEnd"/>
    </w:p>
    <w:p w:rsidR="000131EC" w:rsidRDefault="000131EC">
      <w:pPr>
        <w:pStyle w:val="ConsPlusNonformat"/>
        <w:jc w:val="both"/>
      </w:pPr>
      <w:r>
        <w:t xml:space="preserve">                                             </w:t>
      </w:r>
      <w:proofErr w:type="gramStart"/>
      <w:r>
        <w:t>случае</w:t>
      </w:r>
      <w:proofErr w:type="gramEnd"/>
      <w:r>
        <w:t xml:space="preserve"> обращения представителя</w:t>
      </w:r>
    </w:p>
    <w:p w:rsidR="000131EC" w:rsidRDefault="000131EC">
      <w:pPr>
        <w:pStyle w:val="ConsPlusNonformat"/>
        <w:jc w:val="both"/>
      </w:pPr>
      <w:r>
        <w:t xml:space="preserve">                                                    по доверенности)</w:t>
      </w:r>
    </w:p>
    <w:p w:rsidR="000131EC" w:rsidRDefault="000131EC">
      <w:pPr>
        <w:pStyle w:val="ConsPlusNonformat"/>
        <w:jc w:val="both"/>
      </w:pPr>
      <w:r>
        <w:t xml:space="preserve">                                             тел.: ________________________</w:t>
      </w:r>
    </w:p>
    <w:p w:rsidR="000131EC" w:rsidRDefault="000131EC">
      <w:pPr>
        <w:pStyle w:val="ConsPlusNonformat"/>
        <w:jc w:val="both"/>
      </w:pPr>
      <w:r>
        <w:t xml:space="preserve">                                             адрес электронной почты: _____</w:t>
      </w:r>
    </w:p>
    <w:p w:rsidR="000131EC" w:rsidRDefault="000131EC">
      <w:pPr>
        <w:pStyle w:val="ConsPlusNonformat"/>
        <w:jc w:val="both"/>
      </w:pPr>
    </w:p>
    <w:p w:rsidR="000131EC" w:rsidRDefault="000131EC">
      <w:pPr>
        <w:pStyle w:val="ConsPlusNonformat"/>
        <w:jc w:val="both"/>
      </w:pPr>
      <w:bookmarkStart w:id="11" w:name="P462"/>
      <w:bookmarkEnd w:id="11"/>
      <w:r>
        <w:t xml:space="preserve">                                 ЗАЯВЛЕНИЕ</w:t>
      </w:r>
    </w:p>
    <w:p w:rsidR="000131EC" w:rsidRDefault="000131EC">
      <w:pPr>
        <w:pStyle w:val="ConsPlusNonformat"/>
        <w:jc w:val="both"/>
      </w:pPr>
    </w:p>
    <w:p w:rsidR="000131EC" w:rsidRDefault="000131EC">
      <w:pPr>
        <w:pStyle w:val="ConsPlusNonformat"/>
        <w:jc w:val="both"/>
      </w:pPr>
      <w:r>
        <w:t xml:space="preserve">Прошу Вас предоставить выписку из </w:t>
      </w:r>
      <w:proofErr w:type="spellStart"/>
      <w:r>
        <w:t>похозяйственной</w:t>
      </w:r>
      <w:proofErr w:type="spellEnd"/>
      <w:r>
        <w:t xml:space="preserve"> книги на имя ____________</w:t>
      </w:r>
    </w:p>
    <w:p w:rsidR="000131EC" w:rsidRDefault="000131EC">
      <w:pPr>
        <w:pStyle w:val="ConsPlusNonformat"/>
        <w:jc w:val="both"/>
      </w:pPr>
      <w:r>
        <w:t>___________________________________________________________________________</w:t>
      </w:r>
    </w:p>
    <w:p w:rsidR="000131EC" w:rsidRDefault="000131EC">
      <w:pPr>
        <w:pStyle w:val="ConsPlusNonformat"/>
        <w:jc w:val="both"/>
      </w:pPr>
      <w:r>
        <w:t xml:space="preserve">   (фамилия, имя, отчество, в том числе ранее имевшиеся, дата рождения)</w:t>
      </w:r>
    </w:p>
    <w:p w:rsidR="000131EC" w:rsidRDefault="000131EC">
      <w:pPr>
        <w:pStyle w:val="ConsPlusNonformat"/>
        <w:jc w:val="both"/>
      </w:pPr>
      <w:r>
        <w:t>являющегося членом хозяйства, расположенного по адресу: ___________________</w:t>
      </w:r>
    </w:p>
    <w:p w:rsidR="000131EC" w:rsidRDefault="000131EC">
      <w:pPr>
        <w:pStyle w:val="ConsPlusNonformat"/>
        <w:jc w:val="both"/>
      </w:pPr>
      <w:r>
        <w:t>___________________________________________________________________________</w:t>
      </w:r>
    </w:p>
    <w:p w:rsidR="000131EC" w:rsidRDefault="000131EC">
      <w:pPr>
        <w:pStyle w:val="ConsPlusNonformat"/>
        <w:jc w:val="both"/>
      </w:pPr>
      <w:r>
        <w:t>За период: ________________________________________________________________</w:t>
      </w:r>
    </w:p>
    <w:p w:rsidR="000131EC" w:rsidRDefault="000131EC">
      <w:pPr>
        <w:pStyle w:val="ConsPlusNonformat"/>
        <w:jc w:val="both"/>
      </w:pPr>
      <w:r>
        <w:t>В целях:</w:t>
      </w:r>
    </w:p>
    <w:p w:rsidR="000131EC" w:rsidRDefault="000131EC">
      <w:pPr>
        <w:pStyle w:val="ConsPlusNonformat"/>
        <w:jc w:val="both"/>
      </w:pPr>
      <w:r>
        <w:t>┌─┐</w:t>
      </w:r>
    </w:p>
    <w:p w:rsidR="000131EC" w:rsidRDefault="000131EC">
      <w:pPr>
        <w:pStyle w:val="ConsPlusNonformat"/>
        <w:jc w:val="both"/>
      </w:pPr>
      <w:r>
        <w:t>│ │ государственной регистрации права собственности на земельный участок;</w:t>
      </w:r>
    </w:p>
    <w:p w:rsidR="000131EC" w:rsidRDefault="000131EC">
      <w:pPr>
        <w:pStyle w:val="ConsPlusNonformat"/>
        <w:jc w:val="both"/>
      </w:pPr>
      <w:r>
        <w:t>└─┘</w:t>
      </w:r>
    </w:p>
    <w:p w:rsidR="000131EC" w:rsidRDefault="000131EC">
      <w:pPr>
        <w:pStyle w:val="ConsPlusNonformat"/>
        <w:jc w:val="both"/>
      </w:pPr>
      <w:r>
        <w:t>┌─┐</w:t>
      </w:r>
    </w:p>
    <w:p w:rsidR="000131EC" w:rsidRDefault="000131EC">
      <w:pPr>
        <w:pStyle w:val="ConsPlusNonformat"/>
        <w:jc w:val="both"/>
      </w:pPr>
      <w:r>
        <w:t>│ │ предоставления в кредитную организацию;</w:t>
      </w:r>
    </w:p>
    <w:p w:rsidR="000131EC" w:rsidRDefault="000131EC">
      <w:pPr>
        <w:pStyle w:val="ConsPlusNonformat"/>
        <w:jc w:val="both"/>
      </w:pPr>
      <w:r>
        <w:lastRenderedPageBreak/>
        <w:t>└─┘</w:t>
      </w:r>
    </w:p>
    <w:p w:rsidR="000131EC" w:rsidRDefault="000131EC">
      <w:pPr>
        <w:pStyle w:val="ConsPlusNonformat"/>
        <w:jc w:val="both"/>
      </w:pPr>
      <w:r>
        <w:t>┌─┐</w:t>
      </w:r>
    </w:p>
    <w:p w:rsidR="000131EC" w:rsidRDefault="000131EC">
      <w:pPr>
        <w:pStyle w:val="ConsPlusNonformat"/>
        <w:jc w:val="both"/>
      </w:pPr>
      <w:r>
        <w:t>│ │ _______________________________________________________________________</w:t>
      </w:r>
    </w:p>
    <w:p w:rsidR="000131EC" w:rsidRDefault="000131EC">
      <w:pPr>
        <w:pStyle w:val="ConsPlusNonformat"/>
        <w:jc w:val="both"/>
      </w:pPr>
      <w:r>
        <w:t>└─┘                                (иные цели)</w:t>
      </w:r>
    </w:p>
    <w:p w:rsidR="000131EC" w:rsidRDefault="000131EC">
      <w:pPr>
        <w:pStyle w:val="ConsPlusNonformat"/>
        <w:jc w:val="both"/>
      </w:pPr>
    </w:p>
    <w:p w:rsidR="000131EC" w:rsidRDefault="000131EC">
      <w:pPr>
        <w:pStyle w:val="ConsPlusNonformat"/>
        <w:jc w:val="both"/>
      </w:pPr>
      <w:r>
        <w:t>Подпись _______________ Дата ________________</w:t>
      </w: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right"/>
        <w:outlineLvl w:val="1"/>
      </w:pPr>
      <w:r>
        <w:t>Приложение N 4</w:t>
      </w:r>
    </w:p>
    <w:p w:rsidR="000131EC" w:rsidRDefault="000131EC">
      <w:pPr>
        <w:pStyle w:val="ConsPlusNormal"/>
        <w:jc w:val="right"/>
      </w:pPr>
      <w:r>
        <w:t>к Административному</w:t>
      </w:r>
    </w:p>
    <w:p w:rsidR="000131EC" w:rsidRDefault="000131EC">
      <w:pPr>
        <w:pStyle w:val="ConsPlusNormal"/>
        <w:jc w:val="right"/>
      </w:pPr>
      <w:r>
        <w:t>регламенту</w:t>
      </w:r>
    </w:p>
    <w:p w:rsidR="000131EC" w:rsidRDefault="000131EC">
      <w:pPr>
        <w:pStyle w:val="ConsPlusNormal"/>
        <w:jc w:val="right"/>
      </w:pPr>
      <w:r>
        <w:t>предоставления</w:t>
      </w:r>
    </w:p>
    <w:p w:rsidR="000131EC" w:rsidRDefault="000131EC">
      <w:pPr>
        <w:pStyle w:val="ConsPlusNormal"/>
        <w:jc w:val="right"/>
      </w:pPr>
      <w:r>
        <w:t>муниципальной услуги</w:t>
      </w:r>
    </w:p>
    <w:p w:rsidR="000131EC" w:rsidRDefault="000131EC">
      <w:pPr>
        <w:pStyle w:val="ConsPlusNormal"/>
        <w:jc w:val="right"/>
      </w:pPr>
      <w:r>
        <w:t>"Предоставление</w:t>
      </w:r>
    </w:p>
    <w:p w:rsidR="000131EC" w:rsidRDefault="000131EC">
      <w:pPr>
        <w:pStyle w:val="ConsPlusNormal"/>
        <w:jc w:val="right"/>
      </w:pPr>
      <w:r>
        <w:t xml:space="preserve">выписки </w:t>
      </w:r>
      <w:proofErr w:type="gramStart"/>
      <w:r>
        <w:t>из</w:t>
      </w:r>
      <w:proofErr w:type="gramEnd"/>
    </w:p>
    <w:p w:rsidR="000131EC" w:rsidRDefault="000131EC">
      <w:pPr>
        <w:pStyle w:val="ConsPlusNormal"/>
        <w:jc w:val="right"/>
      </w:pPr>
      <w:proofErr w:type="spellStart"/>
      <w:r>
        <w:t>похозяйственной</w:t>
      </w:r>
      <w:proofErr w:type="spellEnd"/>
    </w:p>
    <w:p w:rsidR="000131EC" w:rsidRDefault="000131EC">
      <w:pPr>
        <w:pStyle w:val="ConsPlusNormal"/>
        <w:jc w:val="right"/>
      </w:pPr>
      <w:r>
        <w:t>книги",</w:t>
      </w:r>
    </w:p>
    <w:p w:rsidR="000131EC" w:rsidRDefault="000131EC">
      <w:pPr>
        <w:pStyle w:val="ConsPlusNormal"/>
        <w:jc w:val="right"/>
      </w:pPr>
      <w:r>
        <w:t>утвержденному</w:t>
      </w:r>
    </w:p>
    <w:p w:rsidR="000131EC" w:rsidRDefault="000131EC">
      <w:pPr>
        <w:pStyle w:val="ConsPlusNormal"/>
        <w:jc w:val="right"/>
      </w:pPr>
      <w:r>
        <w:t>постановлением</w:t>
      </w:r>
    </w:p>
    <w:p w:rsidR="000131EC" w:rsidRDefault="000131EC">
      <w:pPr>
        <w:pStyle w:val="ConsPlusNormal"/>
        <w:jc w:val="right"/>
      </w:pPr>
      <w:r>
        <w:t>администрации</w:t>
      </w:r>
    </w:p>
    <w:p w:rsidR="000131EC" w:rsidRDefault="000131EC">
      <w:pPr>
        <w:pStyle w:val="ConsPlusNormal"/>
        <w:jc w:val="right"/>
      </w:pPr>
      <w:r>
        <w:t>Находкинского</w:t>
      </w:r>
    </w:p>
    <w:p w:rsidR="000131EC" w:rsidRDefault="000131EC">
      <w:pPr>
        <w:pStyle w:val="ConsPlusNormal"/>
        <w:jc w:val="right"/>
      </w:pPr>
      <w:r>
        <w:t>городского округа</w:t>
      </w:r>
    </w:p>
    <w:p w:rsidR="000131EC" w:rsidRDefault="000131EC">
      <w:pPr>
        <w:pStyle w:val="ConsPlusNormal"/>
        <w:jc w:val="right"/>
      </w:pPr>
      <w:r>
        <w:t>от 28.02.2018 N 322</w:t>
      </w:r>
    </w:p>
    <w:p w:rsidR="000131EC" w:rsidRDefault="000131EC">
      <w:pPr>
        <w:pStyle w:val="ConsPlusNormal"/>
        <w:jc w:val="both"/>
      </w:pPr>
    </w:p>
    <w:p w:rsidR="000131EC" w:rsidRDefault="000131EC">
      <w:pPr>
        <w:pStyle w:val="ConsPlusTitle"/>
        <w:jc w:val="center"/>
      </w:pPr>
      <w:bookmarkStart w:id="12" w:name="P503"/>
      <w:bookmarkEnd w:id="12"/>
      <w:r>
        <w:t>БЛОК-СХЕМА</w:t>
      </w:r>
    </w:p>
    <w:p w:rsidR="000131EC" w:rsidRDefault="000131EC">
      <w:pPr>
        <w:pStyle w:val="ConsPlusTitle"/>
        <w:jc w:val="center"/>
      </w:pPr>
      <w:r>
        <w:t>ПОСЛЕДОВАТЕЛЬНОСТИ ДЕЙСТВИЙ</w:t>
      </w:r>
    </w:p>
    <w:p w:rsidR="000131EC" w:rsidRDefault="000131EC">
      <w:pPr>
        <w:pStyle w:val="ConsPlusTitle"/>
        <w:jc w:val="center"/>
      </w:pPr>
      <w:r>
        <w:t>ПРИ ВЫПОЛНЕНИИ АДМИНИСТРАТИВНЫХ ПРОЦЕДУР</w:t>
      </w:r>
    </w:p>
    <w:p w:rsidR="000131EC" w:rsidRDefault="000131EC">
      <w:pPr>
        <w:pStyle w:val="ConsPlusNormal"/>
        <w:jc w:val="both"/>
      </w:pPr>
    </w:p>
    <w:p w:rsidR="000131EC" w:rsidRDefault="000131EC">
      <w:pPr>
        <w:pStyle w:val="ConsPlusNonformat"/>
        <w:jc w:val="both"/>
      </w:pPr>
      <w:r>
        <w:t>┌─────────────────────────────────────────────────────────────────────────┐</w:t>
      </w:r>
    </w:p>
    <w:p w:rsidR="000131EC" w:rsidRDefault="000131EC">
      <w:pPr>
        <w:pStyle w:val="ConsPlusNonformat"/>
        <w:jc w:val="both"/>
      </w:pPr>
      <w:r>
        <w:t>│        Подача заявителем письменного запроса за предоставлением         │</w:t>
      </w:r>
    </w:p>
    <w:p w:rsidR="000131EC" w:rsidRDefault="000131EC">
      <w:pPr>
        <w:pStyle w:val="ConsPlusNonformat"/>
        <w:jc w:val="both"/>
      </w:pPr>
      <w:r>
        <w:t>│                          муниципальной услуги                           │</w:t>
      </w:r>
    </w:p>
    <w:p w:rsidR="000131EC" w:rsidRDefault="000131EC">
      <w:pPr>
        <w:pStyle w:val="ConsPlusNonformat"/>
        <w:jc w:val="both"/>
      </w:pPr>
      <w:r>
        <w:t>└─────────────────────────────────────┬───────────────────────────────────┘</w:t>
      </w:r>
    </w:p>
    <w:p w:rsidR="000131EC" w:rsidRDefault="000131EC">
      <w:pPr>
        <w:pStyle w:val="ConsPlusNonformat"/>
        <w:jc w:val="both"/>
      </w:pPr>
      <w:r>
        <w:t xml:space="preserve">                                      │</w:t>
      </w:r>
    </w:p>
    <w:p w:rsidR="000131EC" w:rsidRDefault="000131EC">
      <w:pPr>
        <w:pStyle w:val="ConsPlusNonformat"/>
        <w:jc w:val="both"/>
      </w:pPr>
      <w:r>
        <w:t xml:space="preserve">                                      V</w:t>
      </w:r>
    </w:p>
    <w:p w:rsidR="000131EC" w:rsidRDefault="000131EC">
      <w:pPr>
        <w:pStyle w:val="ConsPlusNonformat"/>
        <w:jc w:val="both"/>
      </w:pPr>
      <w:r>
        <w:t>┌─────────────────────────────────────────────────────────────────────────┐</w:t>
      </w:r>
    </w:p>
    <w:p w:rsidR="000131EC" w:rsidRDefault="000131EC">
      <w:pPr>
        <w:pStyle w:val="ConsPlusNonformat"/>
        <w:jc w:val="both"/>
      </w:pPr>
      <w:r>
        <w:t>│           Прием и регистрация запроса и документов к запросу            │</w:t>
      </w:r>
    </w:p>
    <w:p w:rsidR="000131EC" w:rsidRDefault="000131EC">
      <w:pPr>
        <w:pStyle w:val="ConsPlusNonformat"/>
        <w:jc w:val="both"/>
      </w:pPr>
      <w:r>
        <w:t>└─────────────────────────────────────┬───────────────────────────────────┘</w:t>
      </w:r>
    </w:p>
    <w:p w:rsidR="000131EC" w:rsidRDefault="000131EC">
      <w:pPr>
        <w:pStyle w:val="ConsPlusNonformat"/>
        <w:jc w:val="both"/>
      </w:pPr>
      <w:r>
        <w:t xml:space="preserve">                                      │</w:t>
      </w:r>
    </w:p>
    <w:p w:rsidR="000131EC" w:rsidRDefault="000131EC">
      <w:pPr>
        <w:pStyle w:val="ConsPlusNonformat"/>
        <w:jc w:val="both"/>
      </w:pPr>
      <w:r>
        <w:t xml:space="preserve">                                      V</w:t>
      </w:r>
    </w:p>
    <w:p w:rsidR="000131EC" w:rsidRDefault="000131EC">
      <w:pPr>
        <w:pStyle w:val="ConsPlusNonformat"/>
        <w:jc w:val="both"/>
      </w:pPr>
      <w:r>
        <w:t>┌─────────────────────────────────────────────────────────────────────────┐</w:t>
      </w:r>
    </w:p>
    <w:p w:rsidR="000131EC" w:rsidRDefault="000131EC">
      <w:pPr>
        <w:pStyle w:val="ConsPlusNonformat"/>
        <w:jc w:val="both"/>
      </w:pPr>
      <w:r>
        <w:t>│    Рассмотрение запроса специалистом исполнителем и принятие решения    │</w:t>
      </w:r>
    </w:p>
    <w:p w:rsidR="000131EC" w:rsidRDefault="000131EC">
      <w:pPr>
        <w:pStyle w:val="ConsPlusNonformat"/>
        <w:jc w:val="both"/>
      </w:pPr>
      <w:r>
        <w:t>└──────────────────┬─────────────────────────────────────┬────────────────┘</w:t>
      </w:r>
    </w:p>
    <w:p w:rsidR="000131EC" w:rsidRDefault="000131EC">
      <w:pPr>
        <w:pStyle w:val="ConsPlusNonformat"/>
        <w:jc w:val="both"/>
      </w:pPr>
      <w:r>
        <w:t xml:space="preserve">                   │                                     │</w:t>
      </w:r>
    </w:p>
    <w:p w:rsidR="000131EC" w:rsidRDefault="000131EC">
      <w:pPr>
        <w:pStyle w:val="ConsPlusNonformat"/>
        <w:jc w:val="both"/>
      </w:pPr>
      <w:r>
        <w:t xml:space="preserve">                   V                                     </w:t>
      </w:r>
      <w:proofErr w:type="spellStart"/>
      <w:r>
        <w:t>V</w:t>
      </w:r>
      <w:proofErr w:type="spellEnd"/>
    </w:p>
    <w:p w:rsidR="000131EC" w:rsidRDefault="000131EC">
      <w:pPr>
        <w:pStyle w:val="ConsPlusNonformat"/>
        <w:jc w:val="both"/>
      </w:pPr>
      <w:r>
        <w:t>┌─────────────────────────────────────┐ ┌─────────────────────────────────┐</w:t>
      </w:r>
    </w:p>
    <w:p w:rsidR="000131EC" w:rsidRDefault="000131EC">
      <w:pPr>
        <w:pStyle w:val="ConsPlusNonformat"/>
        <w:jc w:val="both"/>
      </w:pPr>
      <w:r>
        <w:t xml:space="preserve">│Подготовка уведомления об отказе     │ │Подготовка выписки </w:t>
      </w:r>
      <w:proofErr w:type="gramStart"/>
      <w:r>
        <w:t>из</w:t>
      </w:r>
      <w:proofErr w:type="gramEnd"/>
      <w:r>
        <w:t xml:space="preserve">            │</w:t>
      </w:r>
    </w:p>
    <w:p w:rsidR="000131EC" w:rsidRDefault="000131EC">
      <w:pPr>
        <w:pStyle w:val="ConsPlusNonformat"/>
        <w:jc w:val="both"/>
      </w:pPr>
      <w:r>
        <w:t>│в предоставлении муниципальной услуги│ │</w:t>
      </w:r>
      <w:proofErr w:type="spellStart"/>
      <w:r>
        <w:t>похозяйственной</w:t>
      </w:r>
      <w:proofErr w:type="spellEnd"/>
      <w:r>
        <w:t xml:space="preserve"> книги            │</w:t>
      </w:r>
    </w:p>
    <w:p w:rsidR="000131EC" w:rsidRDefault="000131EC">
      <w:pPr>
        <w:pStyle w:val="ConsPlusNonformat"/>
        <w:jc w:val="both"/>
      </w:pPr>
      <w:r>
        <w:t>└──────────────────┬──────────────────┘ └────────────────┬────────────────┘</w:t>
      </w:r>
    </w:p>
    <w:p w:rsidR="000131EC" w:rsidRDefault="000131EC">
      <w:pPr>
        <w:pStyle w:val="ConsPlusNonformat"/>
        <w:jc w:val="both"/>
      </w:pPr>
      <w:r>
        <w:t xml:space="preserve">                   │                                     │</w:t>
      </w:r>
    </w:p>
    <w:p w:rsidR="000131EC" w:rsidRDefault="000131EC">
      <w:pPr>
        <w:pStyle w:val="ConsPlusNonformat"/>
        <w:jc w:val="both"/>
      </w:pPr>
      <w:r>
        <w:t xml:space="preserve">                   V                                     </w:t>
      </w:r>
      <w:proofErr w:type="spellStart"/>
      <w:r>
        <w:t>V</w:t>
      </w:r>
      <w:proofErr w:type="spellEnd"/>
    </w:p>
    <w:p w:rsidR="000131EC" w:rsidRDefault="000131EC">
      <w:pPr>
        <w:pStyle w:val="ConsPlusNonformat"/>
        <w:jc w:val="both"/>
      </w:pPr>
      <w:r>
        <w:t>┌─────────────────────────────────────┐ ┌─────────────────────────────────┐</w:t>
      </w:r>
    </w:p>
    <w:p w:rsidR="000131EC" w:rsidRDefault="000131EC">
      <w:pPr>
        <w:pStyle w:val="ConsPlusNonformat"/>
        <w:jc w:val="both"/>
      </w:pPr>
      <w:r>
        <w:t xml:space="preserve">│Направление уведомления заявителю    │ │Выдача выписки из </w:t>
      </w:r>
      <w:proofErr w:type="spellStart"/>
      <w:r>
        <w:t>похозяйственной</w:t>
      </w:r>
      <w:proofErr w:type="spellEnd"/>
      <w:r>
        <w:t>│</w:t>
      </w:r>
    </w:p>
    <w:p w:rsidR="000131EC" w:rsidRDefault="000131EC">
      <w:pPr>
        <w:pStyle w:val="ConsPlusNonformat"/>
        <w:jc w:val="both"/>
      </w:pPr>
      <w:r>
        <w:t>│об отказе в предоставлении           │ │книги лично заявителю либо его   │</w:t>
      </w:r>
    </w:p>
    <w:p w:rsidR="000131EC" w:rsidRDefault="000131EC">
      <w:pPr>
        <w:pStyle w:val="ConsPlusNonformat"/>
        <w:jc w:val="both"/>
      </w:pPr>
      <w:r>
        <w:t>│муниципальной услуги                 │ │представителю                    │</w:t>
      </w:r>
    </w:p>
    <w:p w:rsidR="000131EC" w:rsidRDefault="000131EC">
      <w:pPr>
        <w:pStyle w:val="ConsPlusNonformat"/>
        <w:jc w:val="both"/>
      </w:pPr>
      <w:r>
        <w:t>└─────────────────────────────────────┘ └─────────────────────────────────┘</w:t>
      </w: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both"/>
      </w:pPr>
    </w:p>
    <w:p w:rsidR="000131EC" w:rsidRDefault="000131EC">
      <w:pPr>
        <w:pStyle w:val="ConsPlusNormal"/>
        <w:jc w:val="right"/>
        <w:outlineLvl w:val="1"/>
      </w:pPr>
      <w:r>
        <w:lastRenderedPageBreak/>
        <w:t>Приложение N 5</w:t>
      </w:r>
    </w:p>
    <w:p w:rsidR="000131EC" w:rsidRDefault="000131EC">
      <w:pPr>
        <w:pStyle w:val="ConsPlusNormal"/>
        <w:jc w:val="right"/>
      </w:pPr>
      <w:r>
        <w:t>к Административному</w:t>
      </w:r>
    </w:p>
    <w:p w:rsidR="000131EC" w:rsidRDefault="000131EC">
      <w:pPr>
        <w:pStyle w:val="ConsPlusNormal"/>
        <w:jc w:val="right"/>
      </w:pPr>
      <w:r>
        <w:t>регламенту</w:t>
      </w:r>
    </w:p>
    <w:p w:rsidR="000131EC" w:rsidRDefault="000131EC">
      <w:pPr>
        <w:pStyle w:val="ConsPlusNormal"/>
        <w:jc w:val="right"/>
      </w:pPr>
      <w:r>
        <w:t>предоставления</w:t>
      </w:r>
    </w:p>
    <w:p w:rsidR="000131EC" w:rsidRDefault="000131EC">
      <w:pPr>
        <w:pStyle w:val="ConsPlusNormal"/>
        <w:jc w:val="right"/>
      </w:pPr>
      <w:r>
        <w:t>муниципальной услуги</w:t>
      </w:r>
    </w:p>
    <w:p w:rsidR="000131EC" w:rsidRDefault="000131EC">
      <w:pPr>
        <w:pStyle w:val="ConsPlusNormal"/>
        <w:jc w:val="right"/>
      </w:pPr>
      <w:r>
        <w:t>"Предоставление</w:t>
      </w:r>
    </w:p>
    <w:p w:rsidR="000131EC" w:rsidRDefault="000131EC">
      <w:pPr>
        <w:pStyle w:val="ConsPlusNormal"/>
        <w:jc w:val="right"/>
      </w:pPr>
      <w:r>
        <w:t xml:space="preserve">выписки </w:t>
      </w:r>
      <w:proofErr w:type="gramStart"/>
      <w:r>
        <w:t>из</w:t>
      </w:r>
      <w:proofErr w:type="gramEnd"/>
    </w:p>
    <w:p w:rsidR="000131EC" w:rsidRDefault="000131EC">
      <w:pPr>
        <w:pStyle w:val="ConsPlusNormal"/>
        <w:jc w:val="right"/>
      </w:pPr>
      <w:proofErr w:type="spellStart"/>
      <w:r>
        <w:t>похозяйственной</w:t>
      </w:r>
      <w:proofErr w:type="spellEnd"/>
    </w:p>
    <w:p w:rsidR="000131EC" w:rsidRDefault="000131EC">
      <w:pPr>
        <w:pStyle w:val="ConsPlusNormal"/>
        <w:jc w:val="right"/>
      </w:pPr>
      <w:r>
        <w:t>книги",</w:t>
      </w:r>
    </w:p>
    <w:p w:rsidR="000131EC" w:rsidRDefault="000131EC">
      <w:pPr>
        <w:pStyle w:val="ConsPlusNormal"/>
        <w:jc w:val="right"/>
      </w:pPr>
      <w:r>
        <w:t>утвержденному</w:t>
      </w:r>
    </w:p>
    <w:p w:rsidR="000131EC" w:rsidRDefault="000131EC">
      <w:pPr>
        <w:pStyle w:val="ConsPlusNormal"/>
        <w:jc w:val="right"/>
      </w:pPr>
      <w:r>
        <w:t>постановлением</w:t>
      </w:r>
    </w:p>
    <w:p w:rsidR="000131EC" w:rsidRDefault="000131EC">
      <w:pPr>
        <w:pStyle w:val="ConsPlusNormal"/>
        <w:jc w:val="right"/>
      </w:pPr>
      <w:r>
        <w:t>администрации</w:t>
      </w:r>
    </w:p>
    <w:p w:rsidR="000131EC" w:rsidRDefault="000131EC">
      <w:pPr>
        <w:pStyle w:val="ConsPlusNormal"/>
        <w:jc w:val="right"/>
      </w:pPr>
      <w:r>
        <w:t>Находкинского</w:t>
      </w:r>
    </w:p>
    <w:p w:rsidR="000131EC" w:rsidRDefault="000131EC">
      <w:pPr>
        <w:pStyle w:val="ConsPlusNormal"/>
        <w:jc w:val="right"/>
      </w:pPr>
      <w:r>
        <w:t>городского округа</w:t>
      </w:r>
    </w:p>
    <w:p w:rsidR="000131EC" w:rsidRDefault="000131EC">
      <w:pPr>
        <w:pStyle w:val="ConsPlusNormal"/>
        <w:jc w:val="right"/>
      </w:pPr>
      <w:r>
        <w:t>от 28.02.2018 N 322</w:t>
      </w:r>
    </w:p>
    <w:p w:rsidR="000131EC" w:rsidRDefault="000131EC">
      <w:pPr>
        <w:pStyle w:val="ConsPlusNormal"/>
        <w:jc w:val="both"/>
      </w:pPr>
    </w:p>
    <w:p w:rsidR="000131EC" w:rsidRDefault="000131EC">
      <w:pPr>
        <w:pStyle w:val="ConsPlusTitle"/>
        <w:jc w:val="center"/>
      </w:pPr>
      <w:bookmarkStart w:id="13" w:name="P555"/>
      <w:bookmarkEnd w:id="13"/>
      <w:r>
        <w:t>ПОСЛЕДОВАТЕЛЬНОСТЬ И СРОКИ</w:t>
      </w:r>
    </w:p>
    <w:p w:rsidR="000131EC" w:rsidRDefault="000131EC">
      <w:pPr>
        <w:pStyle w:val="ConsPlusTitle"/>
        <w:jc w:val="center"/>
      </w:pPr>
      <w:r>
        <w:t>ВЫПОЛНЕНИЯ АДМИНИСТРАТИВНЫХ ПРОЦЕДУР</w:t>
      </w:r>
    </w:p>
    <w:p w:rsidR="000131EC" w:rsidRDefault="000131EC">
      <w:pPr>
        <w:pStyle w:val="ConsPlusNormal"/>
        <w:jc w:val="both"/>
      </w:pPr>
    </w:p>
    <w:p w:rsidR="000131EC" w:rsidRDefault="000131EC">
      <w:pPr>
        <w:pStyle w:val="ConsPlusNormal"/>
        <w:ind w:firstLine="540"/>
        <w:jc w:val="both"/>
      </w:pPr>
      <w:r>
        <w:t>1. Ожидание в очереди при подаче заявления о предоставлении муниципальной услуги - 15 минут.</w:t>
      </w:r>
    </w:p>
    <w:p w:rsidR="000131EC" w:rsidRDefault="000131EC">
      <w:pPr>
        <w:pStyle w:val="ConsPlusNormal"/>
        <w:spacing w:before="200"/>
        <w:ind w:firstLine="540"/>
        <w:jc w:val="both"/>
      </w:pPr>
      <w:r>
        <w:t xml:space="preserve">2. Подача и регистрация заявления о предоставлении муниципальной услуги, </w:t>
      </w:r>
      <w:proofErr w:type="gramStart"/>
      <w:r>
        <w:t>поданное</w:t>
      </w:r>
      <w:proofErr w:type="gramEnd"/>
      <w:r>
        <w:t xml:space="preserve"> заявителем при личном обращении в Администрацию или МФЦ - 15 минут.</w:t>
      </w:r>
    </w:p>
    <w:p w:rsidR="000131EC" w:rsidRDefault="000131EC">
      <w:pPr>
        <w:pStyle w:val="ConsPlusNormal"/>
        <w:spacing w:before="200"/>
        <w:ind w:firstLine="540"/>
        <w:jc w:val="both"/>
      </w:pPr>
      <w:r>
        <w:t>3. Заявление о предоставлении муниципальной услуги, поступившее в Администрацию с использованием электронных сре</w:t>
      </w:r>
      <w:proofErr w:type="gramStart"/>
      <w:r>
        <w:t>дств св</w:t>
      </w:r>
      <w:proofErr w:type="gramEnd"/>
      <w:r>
        <w:t>язи, в том числе через единый портал в виде электронного документа, регистрируется в течение 2 рабочих дней со дня поступления заявления.</w:t>
      </w:r>
    </w:p>
    <w:p w:rsidR="000131EC" w:rsidRDefault="000131EC">
      <w:pPr>
        <w:pStyle w:val="ConsPlusNormal"/>
        <w:spacing w:before="200"/>
        <w:ind w:firstLine="540"/>
        <w:jc w:val="both"/>
      </w:pPr>
      <w:r>
        <w:t>4. Предоставление муниципальной услуги осуществляется не позднее 15 рабочих дней со дня регистрации заявления о предоставлении муниципальной услуги в Администрации, МФЦ.</w:t>
      </w:r>
    </w:p>
    <w:p w:rsidR="000131EC" w:rsidRDefault="000131EC">
      <w:pPr>
        <w:pStyle w:val="ConsPlusNormal"/>
        <w:spacing w:before="200"/>
        <w:ind w:firstLine="540"/>
        <w:jc w:val="both"/>
      </w:pPr>
      <w:r>
        <w:t>5. Уведомление об отказе в предоставлении муниципальной услуги оформляется в письменном виде, подписывается уполномоченным лицом функционального или территориальных органов Администрации и выдается или направляется заявителю не позднее 15 рабочих дней со дня регистрации заявления в Администрации, МФЦ.</w:t>
      </w:r>
    </w:p>
    <w:p w:rsidR="000131EC" w:rsidRDefault="000131EC">
      <w:pPr>
        <w:pStyle w:val="ConsPlusNormal"/>
        <w:spacing w:before="200"/>
        <w:ind w:firstLine="540"/>
        <w:jc w:val="both"/>
      </w:pPr>
      <w:r>
        <w:t>6. Получение результата предоставления муниципальной услуги - 15 минут.</w:t>
      </w:r>
    </w:p>
    <w:p w:rsidR="000131EC" w:rsidRDefault="000131EC">
      <w:pPr>
        <w:pStyle w:val="ConsPlusNormal"/>
        <w:jc w:val="both"/>
      </w:pPr>
    </w:p>
    <w:p w:rsidR="000131EC" w:rsidRDefault="000131EC">
      <w:pPr>
        <w:pStyle w:val="ConsPlusNormal"/>
        <w:jc w:val="both"/>
      </w:pPr>
    </w:p>
    <w:p w:rsidR="000131EC" w:rsidRDefault="000131EC">
      <w:pPr>
        <w:pStyle w:val="ConsPlusNormal"/>
        <w:pBdr>
          <w:bottom w:val="single" w:sz="6" w:space="0" w:color="auto"/>
        </w:pBdr>
        <w:spacing w:before="100" w:after="100"/>
        <w:jc w:val="both"/>
        <w:rPr>
          <w:sz w:val="2"/>
          <w:szCs w:val="2"/>
        </w:rPr>
      </w:pPr>
    </w:p>
    <w:p w:rsidR="00F40022" w:rsidRDefault="00F40022"/>
    <w:sectPr w:rsidR="00F40022" w:rsidSect="00F95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EC"/>
    <w:rsid w:val="000131EC"/>
    <w:rsid w:val="00795DFC"/>
    <w:rsid w:val="009145C2"/>
    <w:rsid w:val="00C52ECF"/>
    <w:rsid w:val="00F40022"/>
    <w:rsid w:val="00F9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1E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13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31E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13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3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131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31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31E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1E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13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31E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13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3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131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31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31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956D2E53ABBB263595E764AE9541FC23C74DA4EF71456756F43623EF4302210AB31935C25A1683C3A8E5D7688AA3EA53C18E3C9AB113FCADv1mFX" TargetMode="External"/><Relationship Id="rId18" Type="http://schemas.openxmlformats.org/officeDocument/2006/relationships/hyperlink" Target="consultantplus://offline/ref=98956D2E53ABBB263595E764AE9541FC23C74DA4EF74446058F83623EF4302210AB31935C25A1683C3ABEE833CC5A2B6159D9D3E9AB111F5B11F8089vBm5X" TargetMode="External"/><Relationship Id="rId26" Type="http://schemas.openxmlformats.org/officeDocument/2006/relationships/hyperlink" Target="consultantplus://offline/ref=98956D2E53ABBB263595F969B8F91FF327CC15ABEC724A3302A83074B01304744AF31F60811E1887C7A0BAD27D9BFBE558D690358DAD11FEvAmDX" TargetMode="External"/><Relationship Id="rId39" Type="http://schemas.openxmlformats.org/officeDocument/2006/relationships/hyperlink" Target="consultantplus://offline/ref=98956D2E53ABBB263595F969B8F91FF327CC16A1ED744A3302A83074B013047458F3476C83170582CAB5EC833BvCmCX" TargetMode="External"/><Relationship Id="rId21" Type="http://schemas.openxmlformats.org/officeDocument/2006/relationships/hyperlink" Target="consultantplus://offline/ref=98956D2E53ABBB263595F969B8F91FF327CD13AAE6744A3302A83074B013047458F3476C83170582CAB5EC833BvCmCX" TargetMode="External"/><Relationship Id="rId34" Type="http://schemas.openxmlformats.org/officeDocument/2006/relationships/hyperlink" Target="consultantplus://offline/ref=98956D2E53ABBB263595F969B8F91FF321C414ACE5201D3153FD3E71B8435E645CBA10689F1E129CC1ABECv8m1X" TargetMode="External"/><Relationship Id="rId42" Type="http://schemas.openxmlformats.org/officeDocument/2006/relationships/hyperlink" Target="consultantplus://offline/ref=98956D2E53ABBB263595F969B8F91FF322C514AEEA7E4A3302A83074B013047458F3476C83170582CAB5EC833BvCmCX" TargetMode="External"/><Relationship Id="rId47" Type="http://schemas.openxmlformats.org/officeDocument/2006/relationships/hyperlink" Target="consultantplus://offline/ref=98956D2E53ABBB263595F969B8F91FF322C410ADE7704A3302A83074B013047458F3476C83170582CAB5EC833BvCmCX" TargetMode="External"/><Relationship Id="rId50" Type="http://schemas.openxmlformats.org/officeDocument/2006/relationships/fontTable" Target="fontTable.xml"/><Relationship Id="rId7" Type="http://schemas.openxmlformats.org/officeDocument/2006/relationships/hyperlink" Target="consultantplus://offline/ref=98956D2E53ABBB263595E764AE9541FC23C74DA4EF74446058F83623EF4302210AB31935C25A1683C3ABEE833CC5A2B6159D9D3E9AB111F5B11F8089vBm5X" TargetMode="External"/><Relationship Id="rId2" Type="http://schemas.microsoft.com/office/2007/relationships/stylesWithEffects" Target="stylesWithEffects.xml"/><Relationship Id="rId16" Type="http://schemas.openxmlformats.org/officeDocument/2006/relationships/hyperlink" Target="consultantplus://offline/ref=98956D2E53ABBB263595E764AE9541FC23C74DA4EF74446058F83623EF4302210AB31935C25A1683C3ABEE833CC5A2B6159D9D3E9AB111F5B11F8089vBm5X" TargetMode="External"/><Relationship Id="rId29" Type="http://schemas.openxmlformats.org/officeDocument/2006/relationships/hyperlink" Target="consultantplus://offline/ref=98956D2E53ABBB263595E764AE9541FC23C74DA4EF71406D5BFF3623EF4302210AB31935C25A1683C3ABE9853BC5A2B6159D9D3E9AB111F5B11F8089vBm5X" TargetMode="External"/><Relationship Id="rId11" Type="http://schemas.openxmlformats.org/officeDocument/2006/relationships/hyperlink" Target="consultantplus://offline/ref=98956D2E53ABBB263595F969B8F91FF327CC15ABEC724A3302A83074B01304744AF31F60811E1B8BC7A0BAD27D9BFBE558D690358DAD11FEvAmDX" TargetMode="External"/><Relationship Id="rId24" Type="http://schemas.openxmlformats.org/officeDocument/2006/relationships/hyperlink" Target="consultantplus://offline/ref=98956D2E53ABBB263595E764AE9541FC23C74DA4EF74446058F83623EF4302210AB31935C25A1683C3ABEE8330C5A2B6159D9D3E9AB111F5B11F8089vBm5X" TargetMode="External"/><Relationship Id="rId32" Type="http://schemas.openxmlformats.org/officeDocument/2006/relationships/hyperlink" Target="consultantplus://offline/ref=98956D2E53ABBB263595E764AE9541FC23C74DA4EF74446058F83623EF4302210AB31935C25A1683C3ABEE863FC5A2B6159D9D3E9AB111F5B11F8089vBm5X" TargetMode="External"/><Relationship Id="rId37" Type="http://schemas.openxmlformats.org/officeDocument/2006/relationships/hyperlink" Target="consultantplus://offline/ref=98956D2E53ABBB263595F969B8F91FF321CC12A1EC764A3302A83074B013047458F3476C83170582CAB5EC833BvCmCX" TargetMode="External"/><Relationship Id="rId40" Type="http://schemas.openxmlformats.org/officeDocument/2006/relationships/hyperlink" Target="consultantplus://offline/ref=98956D2E53ABBB263595F969B8F91FF320C41BACE87F4A3302A83074B013047458F3476C83170582CAB5EC833BvCmCX" TargetMode="External"/><Relationship Id="rId45" Type="http://schemas.openxmlformats.org/officeDocument/2006/relationships/hyperlink" Target="consultantplus://offline/ref=98956D2E53ABBB263595F969B8F91FF322CE1AADE77E4A3302A83074B013047458F3476C83170582CAB5EC833BvCmCX"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8956D2E53ABBB263595E764AE9541FC23C74DA4EF74406556F53623EF4302210AB31935C25A1683C3ABEE833CC5A2B6159D9D3E9AB111F5B11F8089vBm5X" TargetMode="External"/><Relationship Id="rId23" Type="http://schemas.openxmlformats.org/officeDocument/2006/relationships/hyperlink" Target="consultantplus://offline/ref=98956D2E53ABBB263595E764AE9541FC23C74DA4EF74446058F83623EF4302210AB31935C25A1683C3ABEE8331C5A2B6159D9D3E9AB111F5B11F8089vBm5X" TargetMode="External"/><Relationship Id="rId28" Type="http://schemas.openxmlformats.org/officeDocument/2006/relationships/hyperlink" Target="consultantplus://offline/ref=98956D2E53ABBB263595F969B8F91FF327CE14ADEF704A3302A83074B01304744AF31F62821C1C8997FAAAD634CCFFF951C18E3E93ADv1m3X" TargetMode="External"/><Relationship Id="rId36" Type="http://schemas.openxmlformats.org/officeDocument/2006/relationships/hyperlink" Target="consultantplus://offline/ref=98956D2E53ABBB263595F969B8F91FF327CD13AAE6744A3302A83074B013047458F3476C83170582CAB5EC833BvCmCX" TargetMode="External"/><Relationship Id="rId49" Type="http://schemas.openxmlformats.org/officeDocument/2006/relationships/hyperlink" Target="consultantplus://offline/ref=98956D2E53ABBB263595E764AE9541FC23C74DA4EF71456756F43623EF4302210AB31935D05A4E8FC1A2F08330D0F4E753vCmAX" TargetMode="External"/><Relationship Id="rId10" Type="http://schemas.openxmlformats.org/officeDocument/2006/relationships/hyperlink" Target="consultantplus://offline/ref=98956D2E53ABBB263595F969B8F91FF327CC16A1ED744A3302A83074B013047458F3476C83170582CAB5EC833BvCmCX" TargetMode="External"/><Relationship Id="rId19" Type="http://schemas.openxmlformats.org/officeDocument/2006/relationships/hyperlink" Target="consultantplus://offline/ref=98956D2E53ABBB263595E764AE9541FC23C74DA4EF74446058F83623EF4302210AB31935C25A1683C3ABEE833FC5A2B6159D9D3E9AB111F5B11F8089vBm5X" TargetMode="External"/><Relationship Id="rId31" Type="http://schemas.openxmlformats.org/officeDocument/2006/relationships/hyperlink" Target="consultantplus://offline/ref=98956D2E53ABBB263595E764AE9541FC23C74DA4EF74446058F83623EF4302210AB31935C25A1683C3ABEE833FC5A2B6159D9D3E9AB111F5B11F8089vBm5X" TargetMode="External"/><Relationship Id="rId44" Type="http://schemas.openxmlformats.org/officeDocument/2006/relationships/hyperlink" Target="consultantplus://offline/ref=98956D2E53ABBB263595E764AE9541FC23C74DA4EF70406658FE3623EF4302210AB31935D05A4E8FC1A2F08330D0F4E753vCmAX" TargetMode="External"/><Relationship Id="rId4" Type="http://schemas.openxmlformats.org/officeDocument/2006/relationships/webSettings" Target="webSettings.xml"/><Relationship Id="rId9" Type="http://schemas.openxmlformats.org/officeDocument/2006/relationships/hyperlink" Target="consultantplus://offline/ref=98956D2E53ABBB263595E764AE9541FC23C74DA4EF74446058F83623EF4302210AB31935C25A1683C3ABEE833CC5A2B6159D9D3E9AB111F5B11F8089vBm5X" TargetMode="External"/><Relationship Id="rId14" Type="http://schemas.openxmlformats.org/officeDocument/2006/relationships/hyperlink" Target="consultantplus://offline/ref=98956D2E53ABBB263595E764AE9541FC23C74DA4EF7641655BFF3623EF4302210AB31935D05A4E8FC1A2F08330D0F4E753vCmAX" TargetMode="External"/><Relationship Id="rId22" Type="http://schemas.openxmlformats.org/officeDocument/2006/relationships/hyperlink" Target="consultantplus://offline/ref=98956D2E53ABBB263595E764AE9541FC23C74DA4EF74446058F83623EF4302210AB31935C25A1683C3ABEE833FC5A2B6159D9D3E9AB111F5B11F8089vBm5X" TargetMode="External"/><Relationship Id="rId27" Type="http://schemas.openxmlformats.org/officeDocument/2006/relationships/hyperlink" Target="consultantplus://offline/ref=98956D2E53ABBB263595F969B8F91FF327CC15ABEC724A3302A83074B01304744AF31F60811E1887C1A0BAD27D9BFBE558D690358DAD11FEvAmDX" TargetMode="External"/><Relationship Id="rId30" Type="http://schemas.openxmlformats.org/officeDocument/2006/relationships/hyperlink" Target="consultantplus://offline/ref=98956D2E53ABBB263595E764AE9541FC23C74DA4EF74446058F83623EF4302210AB31935C25A1683C3ABEE863FC5A2B6159D9D3E9AB111F5B11F8089vBm5X" TargetMode="External"/><Relationship Id="rId35" Type="http://schemas.openxmlformats.org/officeDocument/2006/relationships/hyperlink" Target="consultantplus://offline/ref=98956D2E53ABBB263595F969B8F91FF327CD13AEEE704A3302A83074B013047458F3476C83170582CAB5EC833BvCmCX" TargetMode="External"/><Relationship Id="rId43" Type="http://schemas.openxmlformats.org/officeDocument/2006/relationships/hyperlink" Target="consultantplus://offline/ref=98956D2E53ABBB263595F969B8F91FF320CC13AAEF704A3302A83074B013047458F3476C83170582CAB5EC833BvCmCX" TargetMode="External"/><Relationship Id="rId48" Type="http://schemas.openxmlformats.org/officeDocument/2006/relationships/hyperlink" Target="consultantplus://offline/ref=98956D2E53ABBB263595F969B8F91FF321CA16AFE9754A3302A83074B013047458F3476C83170582CAB5EC833BvCmCX" TargetMode="External"/><Relationship Id="rId8" Type="http://schemas.openxmlformats.org/officeDocument/2006/relationships/hyperlink" Target="consultantplus://offline/ref=98956D2E53ABBB263595E764AE9541FC23C74DA4EF74446058F83623EF4302210AB31935C25A1683C3ABEE833CC5A2B6159D9D3E9AB111F5B11F8089vBm5X"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8956D2E53ABBB263595E764AE9541FC23C74DA4EA7748635FF76B29E71A0E230DBC4622C5131A82C3ABEC82329AA7A304C592358DAF18E2AD1D82v8m9X" TargetMode="External"/><Relationship Id="rId17" Type="http://schemas.openxmlformats.org/officeDocument/2006/relationships/hyperlink" Target="consultantplus://offline/ref=98956D2E53ABBB263595E764AE9541FC23C74DA4EF74446058F83623EF4302210AB31935C25A1683C3ABEE833CC5A2B6159D9D3E9AB111F5B11F8089vBm5X" TargetMode="External"/><Relationship Id="rId25" Type="http://schemas.openxmlformats.org/officeDocument/2006/relationships/hyperlink" Target="consultantplus://offline/ref=98956D2E53ABBB263595F969B8F91FF327CC15ABEC724A3302A83074B01304744AF31F63881E10D692EFBB8E3BC7E8E758D6923C91vAmDX" TargetMode="External"/><Relationship Id="rId33" Type="http://schemas.openxmlformats.org/officeDocument/2006/relationships/hyperlink" Target="consultantplus://offline/ref=98956D2E53ABBB263595E764AE9541FC23C74DA4EF74446058F83623EF4302210AB31935C25A1683C3ABEE863FC5A2B6159D9D3E9AB111F5B11F8089vBm5X" TargetMode="External"/><Relationship Id="rId38" Type="http://schemas.openxmlformats.org/officeDocument/2006/relationships/hyperlink" Target="consultantplus://offline/ref=98956D2E53ABBB263595F969B8F91FF320CD17A1EC764A3302A83074B013047458F3476C83170582CAB5EC833BvCmCX" TargetMode="External"/><Relationship Id="rId46" Type="http://schemas.openxmlformats.org/officeDocument/2006/relationships/hyperlink" Target="consultantplus://offline/ref=98956D2E53ABBB263595F969B8F91FF322C413A1EA754A3302A83074B013047458F3476C83170582CAB5EC833BvCmCX" TargetMode="External"/><Relationship Id="rId20" Type="http://schemas.openxmlformats.org/officeDocument/2006/relationships/hyperlink" Target="consultantplus://offline/ref=98956D2E53ABBB263595F969B8F91FF327CE11ABEA774A3302A83074B013047458F3476C83170582CAB5EC833BvCmCX" TargetMode="External"/><Relationship Id="rId41" Type="http://schemas.openxmlformats.org/officeDocument/2006/relationships/hyperlink" Target="consultantplus://offline/ref=98956D2E53ABBB263595F969B8F91FF327CC15ABEC724A3302A83074B01304744AF31F60811E1B8BC7A0BAD27D9BFBE558D690358DAD11FEvAmDX" TargetMode="External"/><Relationship Id="rId1" Type="http://schemas.openxmlformats.org/officeDocument/2006/relationships/styles" Target="styles.xml"/><Relationship Id="rId6" Type="http://schemas.openxmlformats.org/officeDocument/2006/relationships/hyperlink" Target="consultantplus://offline/ref=98956D2E53ABBB263595E764AE9541FC23C74DA4EF74406556F53623EF4302210AB31935C25A1683C3ABEE833CC5A2B6159D9D3E9AB111F5B11F8089vBm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10664</Words>
  <Characters>60786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3</cp:revision>
  <dcterms:created xsi:type="dcterms:W3CDTF">2023-01-26T06:19:00Z</dcterms:created>
  <dcterms:modified xsi:type="dcterms:W3CDTF">2023-01-26T06:29:00Z</dcterms:modified>
</cp:coreProperties>
</file>