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C78" w:rsidRDefault="00C42C78">
      <w:pPr>
        <w:pStyle w:val="ConsPlusTitlePage"/>
      </w:pPr>
      <w:r>
        <w:t xml:space="preserve">Документ предоставлен </w:t>
      </w:r>
      <w:hyperlink r:id="rId5">
        <w:r>
          <w:rPr>
            <w:color w:val="0000FF"/>
          </w:rPr>
          <w:t>КонсультантПлюс</w:t>
        </w:r>
      </w:hyperlink>
      <w:r>
        <w:br/>
      </w:r>
    </w:p>
    <w:p w:rsidR="00C42C78" w:rsidRDefault="00C42C78">
      <w:pPr>
        <w:pStyle w:val="ConsPlusNormal"/>
        <w:jc w:val="both"/>
        <w:outlineLvl w:val="0"/>
      </w:pPr>
    </w:p>
    <w:p w:rsidR="00C42C78" w:rsidRDefault="00C42C78">
      <w:pPr>
        <w:pStyle w:val="ConsPlusTitle"/>
        <w:jc w:val="center"/>
        <w:outlineLvl w:val="0"/>
      </w:pPr>
      <w:r>
        <w:t>АДМИНИСТРАЦИЯ НАХОДКИНСКОГО ГОРОДСКОГО ОКРУГА</w:t>
      </w:r>
    </w:p>
    <w:p w:rsidR="00C42C78" w:rsidRDefault="00C42C78">
      <w:pPr>
        <w:pStyle w:val="ConsPlusTitle"/>
        <w:jc w:val="center"/>
      </w:pPr>
      <w:r>
        <w:t>ПРИМОРСКОГО КРАЯ</w:t>
      </w:r>
    </w:p>
    <w:p w:rsidR="00C42C78" w:rsidRDefault="00C42C78">
      <w:pPr>
        <w:pStyle w:val="ConsPlusTitle"/>
        <w:jc w:val="both"/>
      </w:pPr>
    </w:p>
    <w:p w:rsidR="00C42C78" w:rsidRDefault="00C42C78">
      <w:pPr>
        <w:pStyle w:val="ConsPlusTitle"/>
        <w:jc w:val="center"/>
      </w:pPr>
      <w:r>
        <w:t>ПОСТАНОВЛЕНИЕ</w:t>
      </w:r>
    </w:p>
    <w:p w:rsidR="00C42C78" w:rsidRDefault="00C42C78">
      <w:pPr>
        <w:pStyle w:val="ConsPlusTitle"/>
        <w:jc w:val="center"/>
      </w:pPr>
      <w:r>
        <w:t>от 14 сентября 2023 г. N 1776</w:t>
      </w:r>
    </w:p>
    <w:p w:rsidR="00C42C78" w:rsidRDefault="00C42C78">
      <w:pPr>
        <w:pStyle w:val="ConsPlusTitle"/>
        <w:jc w:val="both"/>
      </w:pPr>
    </w:p>
    <w:p w:rsidR="00C42C78" w:rsidRDefault="00C42C78">
      <w:pPr>
        <w:pStyle w:val="ConsPlusTitle"/>
        <w:jc w:val="center"/>
      </w:pPr>
      <w:r>
        <w:t>ОБ УТВЕРЖДЕНИИ АДМИНИСТРАТИВНОГО РЕГЛАМЕНТА</w:t>
      </w:r>
    </w:p>
    <w:p w:rsidR="00C42C78" w:rsidRDefault="00C42C78">
      <w:pPr>
        <w:pStyle w:val="ConsPlusTitle"/>
        <w:jc w:val="center"/>
      </w:pPr>
      <w:r>
        <w:t>ПРЕДОСТАВЛЕНИЯ МУНИЦИПАЛЬНОЙ УСЛУГИ "СОГЛАСОВАНИЕ</w:t>
      </w:r>
    </w:p>
    <w:p w:rsidR="00C42C78" w:rsidRDefault="00C42C78">
      <w:pPr>
        <w:pStyle w:val="ConsPlusTitle"/>
        <w:jc w:val="center"/>
      </w:pPr>
      <w:proofErr w:type="gramStart"/>
      <w:r>
        <w:t>ПРОЕКТА РЕКУЛЬТИВАЦИИ ЗЕМЕЛЬ (ЗА ИСКЛЮЧЕНИЕМ СЛУЧАЕВ</w:t>
      </w:r>
      <w:proofErr w:type="gramEnd"/>
    </w:p>
    <w:p w:rsidR="00C42C78" w:rsidRDefault="00C42C78">
      <w:pPr>
        <w:pStyle w:val="ConsPlusTitle"/>
        <w:jc w:val="center"/>
      </w:pPr>
      <w:r>
        <w:t>ПОДГОТОВКИ ПРОЕКТА РЕКУЛЬТИВАЦИИ В СОСТАВЕ ПРОЕКТНОЙ</w:t>
      </w:r>
    </w:p>
    <w:p w:rsidR="00C42C78" w:rsidRDefault="00C42C78">
      <w:pPr>
        <w:pStyle w:val="ConsPlusTitle"/>
        <w:jc w:val="center"/>
      </w:pPr>
      <w:r>
        <w:t>ДОКУМЕНТАЦИИ НА СТРОИТЕЛЬСТВО, РЕКОНСТРУКЦИЮ ОБЪЕКТА</w:t>
      </w:r>
    </w:p>
    <w:p w:rsidR="00C42C78" w:rsidRDefault="00C42C78">
      <w:pPr>
        <w:pStyle w:val="ConsPlusTitle"/>
        <w:jc w:val="center"/>
      </w:pPr>
      <w:r>
        <w:t>КАПИТАЛЬНОГО СТРОИТЕЛЬСТВА И СЛУЧАЕВ, УСТАНОВЛЕННЫХ</w:t>
      </w:r>
    </w:p>
    <w:p w:rsidR="00C42C78" w:rsidRDefault="00C42C78">
      <w:pPr>
        <w:pStyle w:val="ConsPlusTitle"/>
        <w:jc w:val="center"/>
      </w:pPr>
      <w:r>
        <w:t>ФЕДЕРАЛЬНЫМИ ЗАКОНАМИ, ПРИ КОТОРЫХ ПРОЕКТ РЕКУЛЬТИВАЦИИ</w:t>
      </w:r>
    </w:p>
    <w:p w:rsidR="00C42C78" w:rsidRDefault="00C42C78">
      <w:pPr>
        <w:pStyle w:val="ConsPlusTitle"/>
        <w:jc w:val="center"/>
      </w:pPr>
      <w:r>
        <w:t xml:space="preserve">ЗЕМЕЛЬ ДО ЕГО УТВЕРЖДЕНИЯ ПОДЛЕЖИТ </w:t>
      </w:r>
      <w:proofErr w:type="gramStart"/>
      <w:r>
        <w:t>ГОСУДАРСТВЕННОЙ</w:t>
      </w:r>
      <w:proofErr w:type="gramEnd"/>
    </w:p>
    <w:p w:rsidR="00C42C78" w:rsidRDefault="00C42C78">
      <w:pPr>
        <w:pStyle w:val="ConsPlusTitle"/>
        <w:jc w:val="center"/>
      </w:pPr>
      <w:proofErr w:type="gramStart"/>
      <w:r>
        <w:t>ЭКСПЕРТИЗЕ), ПРОЕКТА КОНСЕРВАЦИИ ЗЕМЕЛЬ"</w:t>
      </w:r>
      <w:proofErr w:type="gramEnd"/>
    </w:p>
    <w:p w:rsidR="00C42C78" w:rsidRDefault="00C42C78">
      <w:pPr>
        <w:pStyle w:val="ConsPlusNormal"/>
        <w:jc w:val="both"/>
      </w:pPr>
    </w:p>
    <w:p w:rsidR="00C42C78" w:rsidRDefault="00C42C78">
      <w:pPr>
        <w:pStyle w:val="ConsPlusNormal"/>
        <w:ind w:firstLine="540"/>
        <w:jc w:val="both"/>
      </w:pPr>
      <w:proofErr w:type="gramStart"/>
      <w:r>
        <w:t xml:space="preserve">В соответствии с Земельным </w:t>
      </w:r>
      <w:hyperlink r:id="rId6">
        <w:r>
          <w:rPr>
            <w:color w:val="0000FF"/>
          </w:rPr>
          <w:t>кодексом</w:t>
        </w:r>
      </w:hyperlink>
      <w:r>
        <w:t xml:space="preserve"> Российской Федерации, Федеральным законом от 27.11.2010 N 210-ФЗ "Об организации предоставления государственных и муниципальных услуг", Федеральным </w:t>
      </w:r>
      <w:hyperlink r:id="rId7">
        <w:r>
          <w:rPr>
            <w:color w:val="0000FF"/>
          </w:rPr>
          <w:t>законом</w:t>
        </w:r>
      </w:hyperlink>
      <w:r>
        <w:t xml:space="preserve"> от 23.11.1995 N 174-ФЗ "Об экологической экспертизе",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9">
        <w:r>
          <w:rPr>
            <w:color w:val="0000FF"/>
          </w:rPr>
          <w:t>Постановлением</w:t>
        </w:r>
      </w:hyperlink>
      <w:r>
        <w:t xml:space="preserve"> Правительства Российской Федерации от 10.07.2018 N 800 "О проведении рекультивации и консервации земель", руководствуясь </w:t>
      </w:r>
      <w:hyperlink r:id="rId10">
        <w:r>
          <w:rPr>
            <w:color w:val="0000FF"/>
          </w:rPr>
          <w:t>ст</w:t>
        </w:r>
        <w:proofErr w:type="gramEnd"/>
        <w:r>
          <w:rPr>
            <w:color w:val="0000FF"/>
          </w:rPr>
          <w:t>. 48</w:t>
        </w:r>
      </w:hyperlink>
      <w:r>
        <w:t xml:space="preserve"> Устава Находкинского городского округа, администрация Находкинского городского округа постановляет:</w:t>
      </w:r>
    </w:p>
    <w:p w:rsidR="00C42C78" w:rsidRDefault="00C42C78">
      <w:pPr>
        <w:pStyle w:val="ConsPlusNormal"/>
        <w:spacing w:before="200"/>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"Согласование проекта рекультивации земель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экспертизе), проекта консервации земель" (прилагается).</w:t>
      </w:r>
    </w:p>
    <w:p w:rsidR="00C42C78" w:rsidRDefault="00C42C78">
      <w:pPr>
        <w:pStyle w:val="ConsPlusNormal"/>
        <w:spacing w:before="200"/>
        <w:ind w:firstLine="540"/>
        <w:jc w:val="both"/>
      </w:pPr>
      <w:r>
        <w:t>2. Управлению внешних коммуникаций администрации Находкинского городского округа опубликовать данное постановление в средствах массовой информации Находкинского городского округа.</w:t>
      </w:r>
    </w:p>
    <w:p w:rsidR="00C42C78" w:rsidRDefault="00C42C78">
      <w:pPr>
        <w:pStyle w:val="ConsPlusNormal"/>
        <w:spacing w:before="200"/>
        <w:ind w:firstLine="540"/>
        <w:jc w:val="both"/>
      </w:pPr>
      <w:r>
        <w:t xml:space="preserve">3.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C42C78" w:rsidRDefault="00C42C78">
      <w:pPr>
        <w:pStyle w:val="ConsPlusNormal"/>
        <w:spacing w:before="200"/>
        <w:ind w:firstLine="540"/>
        <w:jc w:val="both"/>
      </w:pPr>
      <w:r>
        <w:t xml:space="preserve">4. </w:t>
      </w:r>
      <w:proofErr w:type="gramStart"/>
      <w:r>
        <w:t>Отделу экологии и природопользования администрации Находкинского городского округа (Коротец) разместить в реестре муниципальных услуг (функций) предоставляемых (осуществляемых)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муниципальной услуги "Согласование проекта рекультивации земель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w:t>
      </w:r>
      <w:proofErr w:type="gramEnd"/>
      <w:r>
        <w:t xml:space="preserve"> законами, при которых проект рекультивации земель до его утверждения подлежит государственной экспертизе), проекта консервации земель".</w:t>
      </w:r>
    </w:p>
    <w:p w:rsidR="00C42C78" w:rsidRDefault="00C42C78">
      <w:pPr>
        <w:pStyle w:val="ConsPlusNormal"/>
        <w:spacing w:before="200"/>
        <w:ind w:firstLine="540"/>
        <w:jc w:val="both"/>
      </w:pPr>
      <w:r>
        <w:t xml:space="preserve">5. </w:t>
      </w:r>
      <w:proofErr w:type="gramStart"/>
      <w:r>
        <w:t xml:space="preserve">Организационному отделу администрации Находкинского городского округа (Божок) осуществить контроль за своевременным включением муниципальной услуги "Согласование проекта рекультивации земель (за исключением случаев подготовки проекта рекультивации в составе проектной документации на строительство, </w:t>
      </w:r>
      <w:r>
        <w:lastRenderedPageBreak/>
        <w:t>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экспертизе), проекта консервации земель" в реестр муниципальных услуг (функций).</w:t>
      </w:r>
      <w:proofErr w:type="gramEnd"/>
    </w:p>
    <w:p w:rsidR="00C42C78" w:rsidRDefault="00C42C78">
      <w:pPr>
        <w:pStyle w:val="ConsPlusNormal"/>
        <w:spacing w:before="200"/>
        <w:ind w:firstLine="540"/>
        <w:jc w:val="both"/>
      </w:pPr>
      <w:r>
        <w:t>6.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C42C78" w:rsidRDefault="00C42C78">
      <w:pPr>
        <w:pStyle w:val="ConsPlusNormal"/>
        <w:spacing w:before="200"/>
        <w:ind w:firstLine="540"/>
        <w:jc w:val="both"/>
      </w:pPr>
      <w:r>
        <w:t xml:space="preserve">7. </w:t>
      </w:r>
      <w:proofErr w:type="gramStart"/>
      <w:r>
        <w:t>Контроль за исполнением настоящего постановления "Об утверждении административного регламента предоставления муниципальной услуги "Согласование проекта рекультивации земель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экспертизе), проекта консервации земель" возложить на заместителя главы администрации Находкинского городского округа Кудинову</w:t>
      </w:r>
      <w:proofErr w:type="gramEnd"/>
      <w:r>
        <w:t xml:space="preserve"> Я.В.</w:t>
      </w:r>
    </w:p>
    <w:p w:rsidR="00C42C78" w:rsidRDefault="00C42C78">
      <w:pPr>
        <w:pStyle w:val="ConsPlusNormal"/>
        <w:jc w:val="both"/>
      </w:pPr>
    </w:p>
    <w:p w:rsidR="00C42C78" w:rsidRDefault="00C42C78">
      <w:pPr>
        <w:pStyle w:val="ConsPlusNormal"/>
        <w:jc w:val="right"/>
      </w:pPr>
      <w:r>
        <w:t>Глава Находкинского городского округа</w:t>
      </w:r>
    </w:p>
    <w:p w:rsidR="00C42C78" w:rsidRDefault="00C42C78">
      <w:pPr>
        <w:pStyle w:val="ConsPlusNormal"/>
        <w:jc w:val="right"/>
      </w:pPr>
      <w:r>
        <w:t>Т.В.МАГИНСКИЙ</w:t>
      </w:r>
    </w:p>
    <w:p w:rsidR="00C42C78" w:rsidRDefault="00C42C78">
      <w:pPr>
        <w:pStyle w:val="ConsPlusNormal"/>
        <w:jc w:val="both"/>
      </w:pPr>
    </w:p>
    <w:p w:rsidR="00C42C78" w:rsidRDefault="00C42C78">
      <w:pPr>
        <w:pStyle w:val="ConsPlusNormal"/>
        <w:jc w:val="both"/>
      </w:pPr>
    </w:p>
    <w:p w:rsidR="00C42C78" w:rsidRDefault="00C42C78">
      <w:pPr>
        <w:pStyle w:val="ConsPlusNormal"/>
        <w:jc w:val="both"/>
      </w:pPr>
    </w:p>
    <w:p w:rsidR="00C42C78" w:rsidRDefault="00C42C78">
      <w:pPr>
        <w:pStyle w:val="ConsPlusNormal"/>
        <w:jc w:val="both"/>
      </w:pPr>
    </w:p>
    <w:p w:rsidR="00C42C78" w:rsidRDefault="00C42C78">
      <w:pPr>
        <w:pStyle w:val="ConsPlusNormal"/>
        <w:jc w:val="both"/>
      </w:pPr>
    </w:p>
    <w:p w:rsidR="00C42C78" w:rsidRDefault="00C42C78">
      <w:pPr>
        <w:pStyle w:val="ConsPlusNormal"/>
        <w:jc w:val="right"/>
        <w:outlineLvl w:val="0"/>
      </w:pPr>
      <w:r>
        <w:t>Утвержден</w:t>
      </w:r>
    </w:p>
    <w:p w:rsidR="00C42C78" w:rsidRDefault="00C42C78">
      <w:pPr>
        <w:pStyle w:val="ConsPlusNormal"/>
        <w:jc w:val="right"/>
      </w:pPr>
      <w:r>
        <w:t>Постановлением</w:t>
      </w:r>
    </w:p>
    <w:p w:rsidR="00C42C78" w:rsidRDefault="00C42C78">
      <w:pPr>
        <w:pStyle w:val="ConsPlusNormal"/>
        <w:jc w:val="right"/>
      </w:pPr>
      <w:r>
        <w:t>администрации</w:t>
      </w:r>
    </w:p>
    <w:p w:rsidR="00C42C78" w:rsidRDefault="00C42C78">
      <w:pPr>
        <w:pStyle w:val="ConsPlusNormal"/>
        <w:jc w:val="right"/>
      </w:pPr>
      <w:r>
        <w:t>Находкинского</w:t>
      </w:r>
    </w:p>
    <w:p w:rsidR="00C42C78" w:rsidRDefault="00C42C78">
      <w:pPr>
        <w:pStyle w:val="ConsPlusNormal"/>
        <w:jc w:val="right"/>
      </w:pPr>
      <w:r>
        <w:t>городского округа</w:t>
      </w:r>
    </w:p>
    <w:p w:rsidR="00C42C78" w:rsidRDefault="00C42C78">
      <w:pPr>
        <w:pStyle w:val="ConsPlusNormal"/>
        <w:jc w:val="right"/>
      </w:pPr>
      <w:r>
        <w:t>от 14.09.2023 N 1776</w:t>
      </w:r>
    </w:p>
    <w:p w:rsidR="00C42C78" w:rsidRDefault="00C42C78">
      <w:pPr>
        <w:pStyle w:val="ConsPlusNormal"/>
        <w:jc w:val="both"/>
      </w:pPr>
    </w:p>
    <w:p w:rsidR="00C42C78" w:rsidRDefault="00C42C78">
      <w:pPr>
        <w:pStyle w:val="ConsPlusTitle"/>
        <w:jc w:val="center"/>
      </w:pPr>
      <w:bookmarkStart w:id="0" w:name="P40"/>
      <w:bookmarkEnd w:id="0"/>
      <w:r>
        <w:t>АДМИНИСТРАТИВНЫЙ РЕГЛАМЕНТ</w:t>
      </w:r>
    </w:p>
    <w:p w:rsidR="00C42C78" w:rsidRDefault="00C42C78">
      <w:pPr>
        <w:pStyle w:val="ConsPlusTitle"/>
        <w:jc w:val="center"/>
      </w:pPr>
      <w:r>
        <w:t>ПРЕДОСТАВЛЕНИЯ МУНИЦИПАЛЬНОЙ УСЛУГИ "СОГЛАСОВАНИЕ ПРОЕКТА</w:t>
      </w:r>
    </w:p>
    <w:p w:rsidR="00C42C78" w:rsidRDefault="00C42C78">
      <w:pPr>
        <w:pStyle w:val="ConsPlusTitle"/>
        <w:jc w:val="center"/>
      </w:pPr>
      <w:proofErr w:type="gramStart"/>
      <w:r>
        <w:t>РЕКУЛЬТИВАЦИИ ЗЕМЕЛЬ (ЗА ИСКЛЮЧЕНИЕМ СЛУЧАЕВ ПОДГОТОВКИ</w:t>
      </w:r>
      <w:proofErr w:type="gramEnd"/>
    </w:p>
    <w:p w:rsidR="00C42C78" w:rsidRDefault="00C42C78">
      <w:pPr>
        <w:pStyle w:val="ConsPlusTitle"/>
        <w:jc w:val="center"/>
      </w:pPr>
      <w:r>
        <w:t>ПРОЕКТА РЕКУЛЬТИВАЦИИ В СОСТАВЕ ПРОЕКТНОЙ ДОКУМЕНТАЦИИ</w:t>
      </w:r>
    </w:p>
    <w:p w:rsidR="00C42C78" w:rsidRDefault="00C42C78">
      <w:pPr>
        <w:pStyle w:val="ConsPlusTitle"/>
        <w:jc w:val="center"/>
      </w:pPr>
      <w:r>
        <w:t>НА СТРОИТЕЛЬСТВО, РЕКОНСТРУКЦИЮ ОБЪЕКТА КАПИТАЛЬНОГО</w:t>
      </w:r>
    </w:p>
    <w:p w:rsidR="00C42C78" w:rsidRDefault="00C42C78">
      <w:pPr>
        <w:pStyle w:val="ConsPlusTitle"/>
        <w:jc w:val="center"/>
      </w:pPr>
      <w:r>
        <w:t>СТРОИТЕЛЬСТВА И СЛУЧАЕВ, УСТАНОВЛЕННЫХ ФЕДЕРАЛЬНЫМИ</w:t>
      </w:r>
    </w:p>
    <w:p w:rsidR="00C42C78" w:rsidRDefault="00C42C78">
      <w:pPr>
        <w:pStyle w:val="ConsPlusTitle"/>
        <w:jc w:val="center"/>
      </w:pPr>
      <w:r>
        <w:t>ЗАКОНАМИ, ПРИ КОТОРЫХ ПРОЕКТ РЕКУЛЬТИВАЦИИ ЗЕМЕЛЬ</w:t>
      </w:r>
    </w:p>
    <w:p w:rsidR="00C42C78" w:rsidRDefault="00C42C78">
      <w:pPr>
        <w:pStyle w:val="ConsPlusTitle"/>
        <w:jc w:val="center"/>
      </w:pPr>
      <w:r>
        <w:t xml:space="preserve">ДО ЕГО УТВЕРЖДЕНИЯ ПОДЛЕЖИТ </w:t>
      </w:r>
      <w:proofErr w:type="gramStart"/>
      <w:r>
        <w:t>ГОСУДАРСТВЕННОЙ</w:t>
      </w:r>
      <w:proofErr w:type="gramEnd"/>
    </w:p>
    <w:p w:rsidR="00C42C78" w:rsidRDefault="00C42C78">
      <w:pPr>
        <w:pStyle w:val="ConsPlusTitle"/>
        <w:jc w:val="center"/>
      </w:pPr>
      <w:proofErr w:type="gramStart"/>
      <w:r>
        <w:t>ЭКСПЕРТИЗЕ), ПРОЕКТА КОНСЕРВАЦИИ ЗЕМЕЛЬ"</w:t>
      </w:r>
      <w:proofErr w:type="gramEnd"/>
    </w:p>
    <w:p w:rsidR="00C42C78" w:rsidRDefault="00C42C78">
      <w:pPr>
        <w:pStyle w:val="ConsPlusNormal"/>
        <w:jc w:val="both"/>
      </w:pPr>
    </w:p>
    <w:p w:rsidR="00C42C78" w:rsidRDefault="00C42C78">
      <w:pPr>
        <w:pStyle w:val="ConsPlusTitle"/>
        <w:jc w:val="center"/>
        <w:outlineLvl w:val="1"/>
      </w:pPr>
      <w:r>
        <w:t>1. Общие положения</w:t>
      </w:r>
    </w:p>
    <w:p w:rsidR="00C42C78" w:rsidRDefault="00C42C78">
      <w:pPr>
        <w:pStyle w:val="ConsPlusNormal"/>
        <w:jc w:val="both"/>
      </w:pPr>
    </w:p>
    <w:p w:rsidR="00C42C78" w:rsidRDefault="00C42C78">
      <w:pPr>
        <w:pStyle w:val="ConsPlusNormal"/>
        <w:ind w:firstLine="540"/>
        <w:jc w:val="both"/>
      </w:pPr>
      <w:r>
        <w:t>1.1. Предмет регулирования административного регламента.</w:t>
      </w:r>
    </w:p>
    <w:p w:rsidR="00C42C78" w:rsidRDefault="00C42C78">
      <w:pPr>
        <w:pStyle w:val="ConsPlusNormal"/>
        <w:spacing w:before="200"/>
        <w:ind w:firstLine="540"/>
        <w:jc w:val="both"/>
      </w:pPr>
      <w:proofErr w:type="gramStart"/>
      <w:r>
        <w:t>Административный регламент предоставления муниципальной услуги "Согласование проекта рекультивации земель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экспертизе), проекта консервации земель"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w:t>
      </w:r>
      <w:proofErr w:type="gramEnd"/>
      <w:r>
        <w:t xml:space="preserve">) при предоставлении муниципальной услуги, требования к порядку их выполнения, порядок, формы </w:t>
      </w:r>
      <w:proofErr w:type="gramStart"/>
      <w:r>
        <w:t>контроля за</w:t>
      </w:r>
      <w:proofErr w:type="gramEnd"/>
      <w:r>
        <w:t xml:space="preserve"> исполнением Регламента, досудебное (внесудебное) обжалование заявителем решений и действий (бездействия) администрации Находкинского городского округа (далее - администрация), должностного лица либо муниципального служащего администрации, </w:t>
      </w:r>
      <w:r>
        <w:lastRenderedPageBreak/>
        <w:t>многофункционального центра (далее - МФЦ), работника МФЦ.</w:t>
      </w:r>
    </w:p>
    <w:p w:rsidR="00C42C78" w:rsidRDefault="00C42C78">
      <w:pPr>
        <w:pStyle w:val="ConsPlusNormal"/>
        <w:spacing w:before="200"/>
        <w:ind w:firstLine="540"/>
        <w:jc w:val="both"/>
      </w:pPr>
      <w:proofErr w:type="gramStart"/>
      <w:r>
        <w:t>Действие настоящего Регламента распространяется на земли и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Находкинского городского округа, полномочия по распоряжению которыми в соответствии с федеральным законодательством возложены на органы местного самоуправления Находкинского городского округа.</w:t>
      </w:r>
      <w:proofErr w:type="gramEnd"/>
    </w:p>
    <w:p w:rsidR="00C42C78" w:rsidRDefault="00C42C78">
      <w:pPr>
        <w:pStyle w:val="ConsPlusNormal"/>
        <w:spacing w:before="200"/>
        <w:ind w:firstLine="540"/>
        <w:jc w:val="both"/>
      </w:pPr>
      <w:r>
        <w:t>1.2. Круг заявителей.</w:t>
      </w:r>
    </w:p>
    <w:p w:rsidR="00C42C78" w:rsidRDefault="00C42C78">
      <w:pPr>
        <w:pStyle w:val="ConsPlusNormal"/>
        <w:spacing w:before="200"/>
        <w:ind w:firstLine="540"/>
        <w:jc w:val="both"/>
      </w:pPr>
      <w:proofErr w:type="gramStart"/>
      <w:r>
        <w:t>Муниципальная услуга предоставляется лицам, деятельность которых привела к деградации земель, в том числе правообладателям земельных участков, лицам, использующим земельные участки на условиях сервитута, публичного сервитута, а также лицам, использующим земли или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Находкинского городского округа, без предоставления земельных участков и установления сервитутов (далее</w:t>
      </w:r>
      <w:proofErr w:type="gramEnd"/>
      <w:r>
        <w:t xml:space="preserve"> - </w:t>
      </w:r>
      <w:proofErr w:type="gramStart"/>
      <w:r>
        <w:t>Заявители).</w:t>
      </w:r>
      <w:proofErr w:type="gramEnd"/>
    </w:p>
    <w:p w:rsidR="00C42C78" w:rsidRDefault="00C42C78">
      <w:pPr>
        <w:pStyle w:val="ConsPlusNormal"/>
        <w:spacing w:before="200"/>
        <w:ind w:firstLine="540"/>
        <w:jc w:val="both"/>
      </w:pPr>
      <w:r>
        <w:t>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C42C78" w:rsidRDefault="00C42C78">
      <w:pPr>
        <w:pStyle w:val="ConsPlusNormal"/>
        <w:spacing w:before="200"/>
        <w:ind w:firstLine="540"/>
        <w:jc w:val="both"/>
      </w:pPr>
      <w:bookmarkStart w:id="1" w:name="P58"/>
      <w:bookmarkEnd w:id="1"/>
      <w:r>
        <w:t>1.3. Требования к порядку информирования о предоставлении муниципальной услуги.</w:t>
      </w:r>
    </w:p>
    <w:p w:rsidR="00C42C78" w:rsidRDefault="00C42C78">
      <w:pPr>
        <w:pStyle w:val="ConsPlusNormal"/>
        <w:spacing w:before="200"/>
        <w:ind w:firstLine="540"/>
        <w:jc w:val="both"/>
      </w:pPr>
      <w:r>
        <w:t>1.3.1. Порядок получения информации по вопросам предоставления муниципальной услуги.</w:t>
      </w:r>
    </w:p>
    <w:p w:rsidR="00C42C78" w:rsidRDefault="00C42C78">
      <w:pPr>
        <w:pStyle w:val="ConsPlusNormal"/>
        <w:spacing w:before="200"/>
        <w:ind w:firstLine="540"/>
        <w:jc w:val="both"/>
      </w:pPr>
      <w:r>
        <w:t>Информирование о порядке предоставления муниципальной услуги осуществляется:</w:t>
      </w:r>
    </w:p>
    <w:p w:rsidR="00C42C78" w:rsidRDefault="00C42C78">
      <w:pPr>
        <w:pStyle w:val="ConsPlusNormal"/>
        <w:spacing w:before="200"/>
        <w:ind w:firstLine="540"/>
        <w:jc w:val="both"/>
      </w:pPr>
      <w:r>
        <w:t>- при личном обращении заявителя непосредственно в администрацию;</w:t>
      </w:r>
    </w:p>
    <w:p w:rsidR="00C42C78" w:rsidRDefault="00C42C78">
      <w:pPr>
        <w:pStyle w:val="ConsPlusNormal"/>
        <w:spacing w:before="200"/>
        <w:ind w:firstLine="540"/>
        <w:jc w:val="both"/>
      </w:pPr>
      <w:r>
        <w:t>- 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с участием МФЦ в соответствии с соглашением о взаимодействии между МФЦ и администрацией;</w:t>
      </w:r>
    </w:p>
    <w:p w:rsidR="00C42C78" w:rsidRDefault="00C42C78">
      <w:pPr>
        <w:pStyle w:val="ConsPlusNormal"/>
        <w:spacing w:before="200"/>
        <w:ind w:firstLine="540"/>
        <w:jc w:val="both"/>
      </w:pPr>
      <w:r>
        <w:t>- с использованием средств телефонной, почтовой связи;</w:t>
      </w:r>
    </w:p>
    <w:p w:rsidR="00C42C78" w:rsidRDefault="00C42C78">
      <w:pPr>
        <w:pStyle w:val="ConsPlusNormal"/>
        <w:spacing w:before="200"/>
        <w:ind w:firstLine="540"/>
        <w:jc w:val="both"/>
      </w:pPr>
      <w:r>
        <w:t>- на официальном сайте Находкинского городского округа www.nakhodka-city.ru;</w:t>
      </w:r>
    </w:p>
    <w:p w:rsidR="00C42C78" w:rsidRDefault="00C42C78">
      <w:pPr>
        <w:pStyle w:val="ConsPlusNormal"/>
        <w:spacing w:before="200"/>
        <w:ind w:firstLine="540"/>
        <w:jc w:val="both"/>
      </w:pPr>
      <w:r>
        <w:t>-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C42C78" w:rsidRDefault="00C42C78">
      <w:pPr>
        <w:pStyle w:val="ConsPlusNormal"/>
        <w:spacing w:before="200"/>
        <w:ind w:firstLine="540"/>
        <w:jc w:val="both"/>
      </w:pPr>
      <w:r>
        <w:t>1.3.2. Порядок, форма, место размещения и способы получения справочной информации.</w:t>
      </w:r>
    </w:p>
    <w:p w:rsidR="00C42C78" w:rsidRDefault="00C42C78">
      <w:pPr>
        <w:pStyle w:val="ConsPlusNormal"/>
        <w:spacing w:before="200"/>
        <w:ind w:firstLine="540"/>
        <w:jc w:val="both"/>
      </w:pPr>
      <w:r>
        <w:t>Сведения о месте нахождения, почтовом адресе, контактных телефонах, адресе электронной почты, графике работы администрации расположены на официальном сайте Находкинского городского округа и его версии, доступной для лиц со стойкими нарушениями функции зрения.</w:t>
      </w:r>
    </w:p>
    <w:p w:rsidR="00C42C78" w:rsidRDefault="00C42C78">
      <w:pPr>
        <w:pStyle w:val="ConsPlusNormal"/>
        <w:spacing w:before="200"/>
        <w:ind w:firstLine="540"/>
        <w:jc w:val="both"/>
      </w:pPr>
      <w:r>
        <w:t>Сведения о месте нахождения, графике работы, адресе электронной почты, контактных телефонах МФЦ расположены на сайте www.mfc-25.ru.</w:t>
      </w:r>
    </w:p>
    <w:p w:rsidR="00C42C78" w:rsidRDefault="00C42C78">
      <w:pPr>
        <w:pStyle w:val="ConsPlusNormal"/>
        <w:spacing w:before="200"/>
        <w:ind w:firstLine="540"/>
        <w:jc w:val="both"/>
      </w:pPr>
      <w:r>
        <w:t xml:space="preserve">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Находкинского городского округа и на альтернативных версиях </w:t>
      </w:r>
      <w:r>
        <w:lastRenderedPageBreak/>
        <w:t>сайтов, а также на Едином портале и (или) Региональном портале, на информационных стендах администрации размещается справочная информация:</w:t>
      </w:r>
    </w:p>
    <w:p w:rsidR="00C42C78" w:rsidRDefault="00C42C78">
      <w:pPr>
        <w:pStyle w:val="ConsPlusNormal"/>
        <w:spacing w:before="200"/>
        <w:ind w:firstLine="540"/>
        <w:jc w:val="both"/>
      </w:pPr>
      <w:r>
        <w:t>- местонахождение, график работы отраслевых (функциональных) и территориальных органов администрации (далее - органы администрации), адрес официального сайта Находкинского городского округа;</w:t>
      </w:r>
    </w:p>
    <w:p w:rsidR="00C42C78" w:rsidRDefault="00C42C78">
      <w:pPr>
        <w:pStyle w:val="ConsPlusNormal"/>
        <w:spacing w:before="200"/>
        <w:ind w:firstLine="540"/>
        <w:jc w:val="both"/>
      </w:pPr>
      <w:r>
        <w:t>- адрес электронной почты администрации, органов администрации;</w:t>
      </w:r>
    </w:p>
    <w:p w:rsidR="00C42C78" w:rsidRDefault="00C42C78">
      <w:pPr>
        <w:pStyle w:val="ConsPlusNormal"/>
        <w:spacing w:before="200"/>
        <w:ind w:firstLine="540"/>
        <w:jc w:val="both"/>
      </w:pPr>
      <w:r>
        <w:t>- номера телефонов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42C78" w:rsidRDefault="00C42C78">
      <w:pPr>
        <w:pStyle w:val="ConsPlusNormal"/>
        <w:spacing w:before="200"/>
        <w:ind w:firstLine="540"/>
        <w:jc w:val="both"/>
      </w:pPr>
      <w:r>
        <w:t>- перечень документов, представляемых заявителем, а также требования, предъявляемые к этим документам;</w:t>
      </w:r>
    </w:p>
    <w:p w:rsidR="00C42C78" w:rsidRDefault="00C42C78">
      <w:pPr>
        <w:pStyle w:val="ConsPlusNormal"/>
        <w:spacing w:before="200"/>
        <w:ind w:firstLine="540"/>
        <w:jc w:val="both"/>
      </w:pPr>
      <w:r>
        <w:t>- образец (форма) заявления о предоставлении муниципальной услуги;</w:t>
      </w:r>
    </w:p>
    <w:p w:rsidR="00C42C78" w:rsidRDefault="00C42C78">
      <w:pPr>
        <w:pStyle w:val="ConsPlusNormal"/>
        <w:spacing w:before="200"/>
        <w:ind w:firstLine="540"/>
        <w:jc w:val="both"/>
      </w:pPr>
      <w:r>
        <w:t>- основания для отказа в предоставлении муниципальной услуги;</w:t>
      </w:r>
    </w:p>
    <w:p w:rsidR="00C42C78" w:rsidRDefault="00C42C78">
      <w:pPr>
        <w:pStyle w:val="ConsPlusNormal"/>
        <w:spacing w:before="200"/>
        <w:ind w:firstLine="540"/>
        <w:jc w:val="both"/>
      </w:pPr>
      <w:r>
        <w:t>- порядок предоставления муниципальной услуги;</w:t>
      </w:r>
    </w:p>
    <w:p w:rsidR="00C42C78" w:rsidRDefault="00C42C78">
      <w:pPr>
        <w:pStyle w:val="ConsPlusNormal"/>
        <w:spacing w:before="200"/>
        <w:ind w:firstLine="540"/>
        <w:jc w:val="both"/>
      </w:pPr>
      <w:r>
        <w:t>- порядок подачи и рассмотрения жалобы;</w:t>
      </w:r>
    </w:p>
    <w:p w:rsidR="00C42C78" w:rsidRDefault="00C42C78">
      <w:pPr>
        <w:pStyle w:val="ConsPlusNormal"/>
        <w:spacing w:before="200"/>
        <w:ind w:firstLine="540"/>
        <w:jc w:val="both"/>
      </w:pPr>
      <w:r>
        <w:t xml:space="preserve">- </w:t>
      </w:r>
      <w:hyperlink w:anchor="P406">
        <w:r>
          <w:rPr>
            <w:color w:val="0000FF"/>
          </w:rPr>
          <w:t>блок-схема</w:t>
        </w:r>
      </w:hyperlink>
      <w:r>
        <w:t xml:space="preserve"> предоставления муниципальной услуги (приложение N 2).</w:t>
      </w:r>
    </w:p>
    <w:p w:rsidR="00C42C78" w:rsidRDefault="00C42C78">
      <w:pPr>
        <w:pStyle w:val="ConsPlusNormal"/>
        <w:spacing w:before="200"/>
        <w:ind w:firstLine="540"/>
        <w:jc w:val="both"/>
      </w:pPr>
      <w:r>
        <w:t>1.3.4. Информация о ходе предоставления муниципальной услуги, о порядке подачи и рассмотрения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C42C78" w:rsidRDefault="00C42C78">
      <w:pPr>
        <w:pStyle w:val="ConsPlusNormal"/>
        <w:jc w:val="both"/>
      </w:pPr>
    </w:p>
    <w:p w:rsidR="00C42C78" w:rsidRDefault="00C42C78">
      <w:pPr>
        <w:pStyle w:val="ConsPlusTitle"/>
        <w:jc w:val="center"/>
        <w:outlineLvl w:val="1"/>
      </w:pPr>
      <w:r>
        <w:t>2. Стандарт предоставления муниципальной услуги</w:t>
      </w:r>
    </w:p>
    <w:p w:rsidR="00C42C78" w:rsidRDefault="00C42C78">
      <w:pPr>
        <w:pStyle w:val="ConsPlusNormal"/>
        <w:jc w:val="both"/>
      </w:pPr>
    </w:p>
    <w:p w:rsidR="00C42C78" w:rsidRDefault="00C42C78">
      <w:pPr>
        <w:pStyle w:val="ConsPlusNormal"/>
        <w:ind w:firstLine="540"/>
        <w:jc w:val="both"/>
      </w:pPr>
      <w:r>
        <w:t>2.1. Наименование муниципальной услуги: "Согласование проекта рекультивации земель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экспертизе), проекта консервации земель".</w:t>
      </w:r>
    </w:p>
    <w:p w:rsidR="00C42C78" w:rsidRDefault="00C42C78">
      <w:pPr>
        <w:pStyle w:val="ConsPlusNormal"/>
        <w:spacing w:before="200"/>
        <w:ind w:firstLine="540"/>
        <w:jc w:val="both"/>
      </w:pPr>
      <w:r>
        <w:t>2.2. Наименование органа администрации, предоставляющего муниципальную услугу.</w:t>
      </w:r>
    </w:p>
    <w:p w:rsidR="00C42C78" w:rsidRDefault="00C42C78">
      <w:pPr>
        <w:pStyle w:val="ConsPlusNormal"/>
        <w:spacing w:before="200"/>
        <w:ind w:firstLine="540"/>
        <w:jc w:val="both"/>
      </w:pPr>
      <w:r>
        <w:t>Муниципальная услуга предоставляется администрацией Находкинского городского округа в лице уполномоченного органа - отдела экологии и природопользования (далее - Отдел).</w:t>
      </w:r>
    </w:p>
    <w:p w:rsidR="00C42C78" w:rsidRDefault="00C42C78">
      <w:pPr>
        <w:pStyle w:val="ConsPlusNormal"/>
        <w:spacing w:before="200"/>
        <w:ind w:firstLine="540"/>
        <w:jc w:val="both"/>
      </w:pPr>
      <w:r>
        <w:t xml:space="preserve">2.2.1. Место нахождения, контактные данные администрации, предоставляющей муниципальную услугу в лице Отдела, а также МФЦ, в </w:t>
      </w:r>
      <w:proofErr w:type="gramStart"/>
      <w:r>
        <w:t>которых</w:t>
      </w:r>
      <w:proofErr w:type="gramEnd"/>
      <w:r>
        <w:t xml:space="preserve"> организуется предоставление муниципальной услуги, приведены в </w:t>
      </w:r>
      <w:hyperlink w:anchor="P452">
        <w:r>
          <w:rPr>
            <w:color w:val="0000FF"/>
          </w:rPr>
          <w:t>приложении N 3</w:t>
        </w:r>
      </w:hyperlink>
      <w:r>
        <w:t xml:space="preserve"> к настоящему Регламенту.</w:t>
      </w:r>
    </w:p>
    <w:p w:rsidR="00C42C78" w:rsidRDefault="00C42C78">
      <w:pPr>
        <w:pStyle w:val="ConsPlusNormal"/>
        <w:spacing w:before="200"/>
        <w:ind w:firstLine="540"/>
        <w:jc w:val="both"/>
      </w:pPr>
      <w:r>
        <w:t>2.3. Результат предоставления муниципальной услуги.</w:t>
      </w:r>
    </w:p>
    <w:p w:rsidR="00C42C78" w:rsidRDefault="00C42C78">
      <w:pPr>
        <w:pStyle w:val="ConsPlusNormal"/>
        <w:spacing w:before="200"/>
        <w:ind w:firstLine="540"/>
        <w:jc w:val="both"/>
      </w:pPr>
      <w:r>
        <w:t>Результатом предоставления муниципальной услуги является:</w:t>
      </w:r>
    </w:p>
    <w:p w:rsidR="00C42C78" w:rsidRDefault="00C42C78">
      <w:pPr>
        <w:pStyle w:val="ConsPlusNormal"/>
        <w:spacing w:before="200"/>
        <w:ind w:firstLine="540"/>
        <w:jc w:val="both"/>
      </w:pPr>
      <w:r>
        <w:t>а) согласование проекта рекультивации земель/консервации земель (в виде уведомления);</w:t>
      </w:r>
    </w:p>
    <w:p w:rsidR="00C42C78" w:rsidRDefault="00C42C78">
      <w:pPr>
        <w:pStyle w:val="ConsPlusNormal"/>
        <w:spacing w:before="200"/>
        <w:ind w:firstLine="540"/>
        <w:jc w:val="both"/>
      </w:pPr>
      <w:r>
        <w:t>б) мотивированный отказ в предоставлении муниципальной услуги с указанием причин отказа.</w:t>
      </w:r>
    </w:p>
    <w:p w:rsidR="00C42C78" w:rsidRDefault="00C42C78">
      <w:pPr>
        <w:pStyle w:val="ConsPlusNormal"/>
        <w:spacing w:before="200"/>
        <w:ind w:firstLine="540"/>
        <w:jc w:val="both"/>
      </w:pPr>
      <w:r>
        <w:lastRenderedPageBreak/>
        <w:t>2.4. Срок предоставления муниципальной услуги.</w:t>
      </w:r>
    </w:p>
    <w:p w:rsidR="00C42C78" w:rsidRDefault="00C42C78">
      <w:pPr>
        <w:pStyle w:val="ConsPlusNormal"/>
        <w:spacing w:before="200"/>
        <w:ind w:firstLine="540"/>
        <w:jc w:val="both"/>
      </w:pPr>
      <w:r>
        <w:t xml:space="preserve">Общий срок предоставления муниципальной услуги составляет не более чем 20 рабочих дней со дня регистрации в Отделе заявления с приложенными документами, указанными в </w:t>
      </w:r>
      <w:hyperlink w:anchor="P108">
        <w:r>
          <w:rPr>
            <w:color w:val="0000FF"/>
          </w:rPr>
          <w:t>пункте 2.6.1</w:t>
        </w:r>
      </w:hyperlink>
      <w:r>
        <w:t xml:space="preserve"> настоящего Регламента.</w:t>
      </w:r>
    </w:p>
    <w:p w:rsidR="00C42C78" w:rsidRDefault="00C42C78">
      <w:pPr>
        <w:pStyle w:val="ConsPlusNormal"/>
        <w:spacing w:before="200"/>
        <w:ind w:firstLine="540"/>
        <w:jc w:val="both"/>
      </w:pPr>
      <w:r>
        <w:t>2.5. Правовые основания для предоставления муниципальной услуги:</w:t>
      </w:r>
    </w:p>
    <w:p w:rsidR="00C42C78" w:rsidRDefault="00C42C78">
      <w:pPr>
        <w:pStyle w:val="ConsPlusNormal"/>
        <w:spacing w:before="200"/>
        <w:ind w:firstLine="540"/>
        <w:jc w:val="both"/>
      </w:pPr>
      <w:hyperlink r:id="rId11">
        <w:r>
          <w:rPr>
            <w:color w:val="0000FF"/>
          </w:rPr>
          <w:t>Конституция</w:t>
        </w:r>
      </w:hyperlink>
      <w:r>
        <w:t xml:space="preserve"> Российской Федерации;</w:t>
      </w:r>
    </w:p>
    <w:p w:rsidR="00C42C78" w:rsidRDefault="00C42C78">
      <w:pPr>
        <w:pStyle w:val="ConsPlusNormal"/>
        <w:spacing w:before="200"/>
        <w:ind w:firstLine="540"/>
        <w:jc w:val="both"/>
      </w:pPr>
      <w:r>
        <w:t xml:space="preserve">Гражданский </w:t>
      </w:r>
      <w:hyperlink r:id="rId12">
        <w:r>
          <w:rPr>
            <w:color w:val="0000FF"/>
          </w:rPr>
          <w:t>кодекс</w:t>
        </w:r>
      </w:hyperlink>
      <w:r>
        <w:t xml:space="preserve"> Российской Федерации;</w:t>
      </w:r>
    </w:p>
    <w:p w:rsidR="00C42C78" w:rsidRDefault="00C42C78">
      <w:pPr>
        <w:pStyle w:val="ConsPlusNormal"/>
        <w:spacing w:before="200"/>
        <w:ind w:firstLine="540"/>
        <w:jc w:val="both"/>
      </w:pPr>
      <w:r>
        <w:t xml:space="preserve">Градостроительный </w:t>
      </w:r>
      <w:hyperlink r:id="rId13">
        <w:r>
          <w:rPr>
            <w:color w:val="0000FF"/>
          </w:rPr>
          <w:t>кодекс</w:t>
        </w:r>
      </w:hyperlink>
      <w:r>
        <w:t xml:space="preserve"> Российской Федерации;</w:t>
      </w:r>
    </w:p>
    <w:p w:rsidR="00C42C78" w:rsidRDefault="00C42C78">
      <w:pPr>
        <w:pStyle w:val="ConsPlusNormal"/>
        <w:spacing w:before="200"/>
        <w:ind w:firstLine="540"/>
        <w:jc w:val="both"/>
      </w:pPr>
      <w:r>
        <w:t xml:space="preserve">Земельный </w:t>
      </w:r>
      <w:hyperlink r:id="rId14">
        <w:r>
          <w:rPr>
            <w:color w:val="0000FF"/>
          </w:rPr>
          <w:t>кодекс</w:t>
        </w:r>
      </w:hyperlink>
      <w:r>
        <w:t xml:space="preserve"> Российской Федерации;</w:t>
      </w:r>
    </w:p>
    <w:p w:rsidR="00C42C78" w:rsidRDefault="00C42C78">
      <w:pPr>
        <w:pStyle w:val="ConsPlusNormal"/>
        <w:spacing w:before="200"/>
        <w:ind w:firstLine="540"/>
        <w:jc w:val="both"/>
      </w:pPr>
      <w:r>
        <w:t xml:space="preserve">Лесной </w:t>
      </w:r>
      <w:hyperlink r:id="rId15">
        <w:r>
          <w:rPr>
            <w:color w:val="0000FF"/>
          </w:rPr>
          <w:t>кодекс</w:t>
        </w:r>
      </w:hyperlink>
      <w:r>
        <w:t xml:space="preserve"> Российской Федерации;</w:t>
      </w:r>
    </w:p>
    <w:p w:rsidR="00C42C78" w:rsidRDefault="00C42C78">
      <w:pPr>
        <w:pStyle w:val="ConsPlusNormal"/>
        <w:spacing w:before="200"/>
        <w:ind w:firstLine="540"/>
        <w:jc w:val="both"/>
      </w:pPr>
      <w:r>
        <w:t xml:space="preserve">Федеральный </w:t>
      </w:r>
      <w:hyperlink r:id="rId16">
        <w:r>
          <w:rPr>
            <w:color w:val="0000FF"/>
          </w:rPr>
          <w:t>закон</w:t>
        </w:r>
      </w:hyperlink>
      <w:r>
        <w:t xml:space="preserve"> от 30.03.1999 N 52-ФЗ "О санитарно-эпидемиологическом благополучии населения";</w:t>
      </w:r>
    </w:p>
    <w:p w:rsidR="00C42C78" w:rsidRDefault="00C42C78">
      <w:pPr>
        <w:pStyle w:val="ConsPlusNormal"/>
        <w:spacing w:before="200"/>
        <w:ind w:firstLine="540"/>
        <w:jc w:val="both"/>
      </w:pPr>
      <w:r>
        <w:t xml:space="preserve">Федеральный </w:t>
      </w:r>
      <w:hyperlink r:id="rId17">
        <w:r>
          <w:rPr>
            <w:color w:val="0000FF"/>
          </w:rPr>
          <w:t>закон</w:t>
        </w:r>
      </w:hyperlink>
      <w:r>
        <w:t xml:space="preserve"> от 25.10.2001 N 137-ФЗ "О введении в действие Земельного кодекса Российской Федерации";</w:t>
      </w:r>
    </w:p>
    <w:p w:rsidR="00C42C78" w:rsidRDefault="00C42C78">
      <w:pPr>
        <w:pStyle w:val="ConsPlusNormal"/>
        <w:spacing w:before="200"/>
        <w:ind w:firstLine="540"/>
        <w:jc w:val="both"/>
      </w:pPr>
      <w:r>
        <w:t xml:space="preserve">Федеральный </w:t>
      </w:r>
      <w:hyperlink r:id="rId18">
        <w:r>
          <w:rPr>
            <w:color w:val="0000FF"/>
          </w:rPr>
          <w:t>закон</w:t>
        </w:r>
      </w:hyperlink>
      <w:r>
        <w:t xml:space="preserve"> от 10.01.2002 N 7-ФЗ "Об охране окружающей среды";</w:t>
      </w:r>
    </w:p>
    <w:p w:rsidR="00C42C78" w:rsidRDefault="00C42C78">
      <w:pPr>
        <w:pStyle w:val="ConsPlusNormal"/>
        <w:spacing w:before="200"/>
        <w:ind w:firstLine="540"/>
        <w:jc w:val="both"/>
      </w:pPr>
      <w:r>
        <w:t xml:space="preserve">Федеральный </w:t>
      </w:r>
      <w:hyperlink r:id="rId19">
        <w:r>
          <w:rPr>
            <w:color w:val="0000FF"/>
          </w:rPr>
          <w:t>закон</w:t>
        </w:r>
      </w:hyperlink>
      <w:r>
        <w:t xml:space="preserve"> от 06.10.2003 N 131-ФЗ "Об общих принципах организации местного самоуправления в Российской Федерации";</w:t>
      </w:r>
    </w:p>
    <w:p w:rsidR="00C42C78" w:rsidRDefault="00C42C78">
      <w:pPr>
        <w:pStyle w:val="ConsPlusNormal"/>
        <w:spacing w:before="200"/>
        <w:ind w:firstLine="540"/>
        <w:jc w:val="both"/>
      </w:pPr>
      <w:r>
        <w:t xml:space="preserve">Федеральный </w:t>
      </w:r>
      <w:hyperlink r:id="rId20">
        <w:r>
          <w:rPr>
            <w:color w:val="0000FF"/>
          </w:rPr>
          <w:t>закон</w:t>
        </w:r>
      </w:hyperlink>
      <w:r>
        <w:t xml:space="preserve"> от 27.07.2010 N 210-ФЗ "Об организации предоставления государственных и муниципальных услуг";</w:t>
      </w:r>
    </w:p>
    <w:p w:rsidR="00C42C78" w:rsidRDefault="00C42C78">
      <w:pPr>
        <w:pStyle w:val="ConsPlusNormal"/>
        <w:spacing w:before="200"/>
        <w:ind w:firstLine="540"/>
        <w:jc w:val="both"/>
      </w:pPr>
      <w:hyperlink r:id="rId21">
        <w:r>
          <w:rPr>
            <w:color w:val="0000FF"/>
          </w:rPr>
          <w:t>Постановление</w:t>
        </w:r>
      </w:hyperlink>
      <w:r>
        <w:t xml:space="preserve"> Правительства Российской Федерации от 10.07.2018 N 800 "О проведении рекультивации и консервации земель";</w:t>
      </w:r>
    </w:p>
    <w:p w:rsidR="00C42C78" w:rsidRDefault="00C42C78">
      <w:pPr>
        <w:pStyle w:val="ConsPlusNormal"/>
        <w:spacing w:before="200"/>
        <w:ind w:firstLine="540"/>
        <w:jc w:val="both"/>
      </w:pPr>
      <w:hyperlink r:id="rId22">
        <w:proofErr w:type="gramStart"/>
        <w:r>
          <w:rPr>
            <w:color w:val="0000FF"/>
          </w:rPr>
          <w:t>Постановление</w:t>
        </w:r>
      </w:hyperlink>
      <w:r>
        <w:t xml:space="preserve"> Правительства РФ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roofErr w:type="gramEnd"/>
    </w:p>
    <w:p w:rsidR="00C42C78" w:rsidRDefault="00C42C78">
      <w:pPr>
        <w:pStyle w:val="ConsPlusNormal"/>
        <w:spacing w:before="200"/>
        <w:ind w:firstLine="540"/>
        <w:jc w:val="both"/>
      </w:pPr>
      <w:r>
        <w:t>Иные нормативные правовые акты.</w:t>
      </w:r>
    </w:p>
    <w:p w:rsidR="00C42C78" w:rsidRDefault="00C42C78">
      <w:pPr>
        <w:pStyle w:val="ConsPlusNormal"/>
        <w:spacing w:before="200"/>
        <w:ind w:firstLine="540"/>
        <w:jc w:val="both"/>
      </w:pPr>
      <w:bookmarkStart w:id="2" w:name="P107"/>
      <w:bookmarkEnd w:id="2"/>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42C78" w:rsidRDefault="00C42C78">
      <w:pPr>
        <w:pStyle w:val="ConsPlusNormal"/>
        <w:spacing w:before="200"/>
        <w:ind w:firstLine="540"/>
        <w:jc w:val="both"/>
      </w:pPr>
      <w:bookmarkStart w:id="3" w:name="P108"/>
      <w:bookmarkEnd w:id="3"/>
      <w:r>
        <w:t>2.6.1. Перечень документов, необходимых для предоставления муниципальной услуги, которые заявитель должен представить самостоятельно:</w:t>
      </w:r>
    </w:p>
    <w:p w:rsidR="00C42C78" w:rsidRDefault="00C42C78">
      <w:pPr>
        <w:pStyle w:val="ConsPlusNormal"/>
        <w:spacing w:before="200"/>
        <w:ind w:firstLine="540"/>
        <w:jc w:val="both"/>
      </w:pPr>
      <w:r>
        <w:t xml:space="preserve">1) Заявление, составленное по </w:t>
      </w:r>
      <w:hyperlink w:anchor="P339">
        <w:r>
          <w:rPr>
            <w:color w:val="0000FF"/>
          </w:rPr>
          <w:t>форме</w:t>
        </w:r>
      </w:hyperlink>
      <w:r>
        <w:t>, согласно приложению N 1 к настоящему Регламенту;</w:t>
      </w:r>
    </w:p>
    <w:p w:rsidR="00C42C78" w:rsidRDefault="00C42C78">
      <w:pPr>
        <w:pStyle w:val="ConsPlusNormal"/>
        <w:spacing w:before="200"/>
        <w:ind w:firstLine="540"/>
        <w:jc w:val="both"/>
      </w:pPr>
      <w:r>
        <w:t xml:space="preserve">2) проект рекультивации земель/консервации земель в соответствии с </w:t>
      </w:r>
      <w:hyperlink r:id="rId23">
        <w:r>
          <w:rPr>
            <w:color w:val="0000FF"/>
          </w:rPr>
          <w:t>пунктом 14</w:t>
        </w:r>
      </w:hyperlink>
      <w:r>
        <w:t xml:space="preserve"> Правил проведения рекультивации и консервации земель, утвержденных Постановлением Правительства Российской Федерации от 10.07.2018 N 800;</w:t>
      </w:r>
    </w:p>
    <w:p w:rsidR="00C42C78" w:rsidRDefault="00C42C78">
      <w:pPr>
        <w:pStyle w:val="ConsPlusNormal"/>
        <w:spacing w:before="200"/>
        <w:ind w:firstLine="540"/>
        <w:jc w:val="both"/>
      </w:pPr>
      <w:r>
        <w:t>3) документ, удостоверяющий личность Заявителя/представителя Заявителя (паспорт);</w:t>
      </w:r>
    </w:p>
    <w:p w:rsidR="00C42C78" w:rsidRDefault="00C42C78">
      <w:pPr>
        <w:pStyle w:val="ConsPlusNormal"/>
        <w:spacing w:before="200"/>
        <w:ind w:firstLine="540"/>
        <w:jc w:val="both"/>
      </w:pPr>
      <w:r>
        <w:t>4) документ, подтверждающий полномочия представителя юридического или физического лица (в случае обращения за предоставлением муниципальной услуги представителя Заявителя).</w:t>
      </w:r>
    </w:p>
    <w:p w:rsidR="00C42C78" w:rsidRDefault="00C42C78">
      <w:pPr>
        <w:pStyle w:val="ConsPlusNormal"/>
        <w:spacing w:before="200"/>
        <w:ind w:firstLine="540"/>
        <w:jc w:val="both"/>
      </w:pPr>
      <w:bookmarkStart w:id="4" w:name="P113"/>
      <w:bookmarkEnd w:id="4"/>
      <w:r>
        <w:lastRenderedPageBreak/>
        <w:t>2.6.2.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42C78" w:rsidRDefault="00C42C78">
      <w:pPr>
        <w:pStyle w:val="ConsPlusNormal"/>
        <w:spacing w:before="200"/>
        <w:ind w:firstLine="540"/>
        <w:jc w:val="both"/>
      </w:pPr>
      <w:r>
        <w:t>Заявитель вправе приложить к заявлению по собственной инициативе следующие документы и (или) информацию:</w:t>
      </w:r>
    </w:p>
    <w:p w:rsidR="00C42C78" w:rsidRDefault="00C42C78">
      <w:pPr>
        <w:pStyle w:val="ConsPlusNormal"/>
        <w:spacing w:before="200"/>
        <w:ind w:firstLine="540"/>
        <w:jc w:val="both"/>
      </w:pPr>
      <w:r>
        <w:t>1) выписку из Единого государственного реестра недвижимости об объекте недвижимости (в отношении земельного участка);</w:t>
      </w:r>
    </w:p>
    <w:p w:rsidR="00C42C78" w:rsidRDefault="00C42C78">
      <w:pPr>
        <w:pStyle w:val="ConsPlusNormal"/>
        <w:spacing w:before="200"/>
        <w:ind w:firstLine="540"/>
        <w:jc w:val="both"/>
      </w:pPr>
      <w:r>
        <w:t>2) выписку из Единого государственного реестра юридических лиц в отношении юридического лица, являющегося Заявителем;</w:t>
      </w:r>
    </w:p>
    <w:p w:rsidR="00C42C78" w:rsidRDefault="00C42C78">
      <w:pPr>
        <w:pStyle w:val="ConsPlusNormal"/>
        <w:spacing w:before="200"/>
        <w:ind w:firstLine="540"/>
        <w:jc w:val="both"/>
      </w:pPr>
      <w:r>
        <w:t>3) выписку из Единого государственного реестра индивидуальных предпринимателей в отношении индивидуального предпринимателя, являющегося Заявителем.</w:t>
      </w:r>
    </w:p>
    <w:p w:rsidR="00C42C78" w:rsidRDefault="00C42C78">
      <w:pPr>
        <w:pStyle w:val="ConsPlusNormal"/>
        <w:spacing w:before="200"/>
        <w:ind w:firstLine="540"/>
        <w:jc w:val="both"/>
      </w:pPr>
      <w:r>
        <w:t xml:space="preserve">В случае непредставления заявителем по собственной инициативе документов и (или) информации, указанных в </w:t>
      </w:r>
      <w:hyperlink w:anchor="P113">
        <w:r>
          <w:rPr>
            <w:color w:val="0000FF"/>
          </w:rPr>
          <w:t>п. 2.6.2</w:t>
        </w:r>
      </w:hyperlink>
      <w:r>
        <w:t xml:space="preserve"> настоящего Регламента, орган местного самоуправления в лице Отдела запрашивает указанные документы и (или) информацию самостоятельно, в том числе посредством системы межведомственного информационного взаимодействия.</w:t>
      </w:r>
    </w:p>
    <w:p w:rsidR="00C42C78" w:rsidRDefault="00C42C78">
      <w:pPr>
        <w:pStyle w:val="ConsPlusNormal"/>
        <w:spacing w:before="200"/>
        <w:ind w:firstLine="540"/>
        <w:jc w:val="both"/>
      </w:pPr>
      <w:r>
        <w:t>2.6.3. Заявитель (представитель заявителя) вместе с заявлением о предоставлении муниципальной услуги, подаваемым с использованием личного кабинета на Едином портале (с использованием государственной информационной системы Приморского края "Региональный портал государственных и муниципальных услуг Приморского края"), вправе направить дубликаты электронных документов.</w:t>
      </w:r>
    </w:p>
    <w:p w:rsidR="00C42C78" w:rsidRDefault="00C42C78">
      <w:pPr>
        <w:pStyle w:val="ConsPlusNormal"/>
        <w:spacing w:before="200"/>
        <w:ind w:firstLine="540"/>
        <w:jc w:val="both"/>
      </w:pPr>
      <w:proofErr w:type="gramStart"/>
      <w:r>
        <w:t xml:space="preserve">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орган, предоставляющий услугу, не вправе требовать от заявителя (представителя заявителя) предоставления оригиналов документов и информации, предусмотренных </w:t>
      </w:r>
      <w:hyperlink r:id="rId24">
        <w:r>
          <w:rPr>
            <w:color w:val="0000FF"/>
          </w:rPr>
          <w:t>Перечнем</w:t>
        </w:r>
      </w:hyperlink>
      <w:r>
        <w:t xml:space="preserve">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w:t>
      </w:r>
      <w:proofErr w:type="gramEnd"/>
      <w:r>
        <w:t xml:space="preserve"> </w:t>
      </w:r>
      <w:proofErr w:type="gramStart"/>
      <w:r>
        <w:t>самоуправления, предоставляющие государственные и (или) муниципальные услуги, и гражданам электронные дубликаты документов и информации, утвержденным Постановлением Правительства Российской Федерации от 25 октября 2021 года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и ранее представленных заявителем в МФЦ на бумажном носителе.</w:t>
      </w:r>
      <w:proofErr w:type="gramEnd"/>
    </w:p>
    <w:p w:rsidR="00C42C78" w:rsidRDefault="00C42C78">
      <w:pPr>
        <w:pStyle w:val="ConsPlusNormal"/>
        <w:spacing w:before="20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C42C78" w:rsidRDefault="00C42C78">
      <w:pPr>
        <w:pStyle w:val="ConsPlusNormal"/>
        <w:spacing w:before="200"/>
        <w:ind w:firstLine="540"/>
        <w:jc w:val="both"/>
      </w:pPr>
      <w:r>
        <w:t xml:space="preserve">1) заявление и приложенные к нему документы не соответствуют требованиям, установленным </w:t>
      </w:r>
      <w:hyperlink w:anchor="P108">
        <w:r>
          <w:rPr>
            <w:color w:val="0000FF"/>
          </w:rPr>
          <w:t>пунктом 2.6.1</w:t>
        </w:r>
      </w:hyperlink>
      <w:r>
        <w:t xml:space="preserve"> настоящего административного регламента;</w:t>
      </w:r>
    </w:p>
    <w:p w:rsidR="00C42C78" w:rsidRDefault="00C42C78">
      <w:pPr>
        <w:pStyle w:val="ConsPlusNormal"/>
        <w:spacing w:before="200"/>
        <w:ind w:firstLine="540"/>
        <w:jc w:val="both"/>
      </w:pPr>
      <w:r>
        <w:t>2) текст заявления о предоставлении муниципальной услуги не поддается прочтению.</w:t>
      </w:r>
    </w:p>
    <w:p w:rsidR="00C42C78" w:rsidRDefault="00C42C78">
      <w:pPr>
        <w:pStyle w:val="ConsPlusNormal"/>
        <w:spacing w:before="200"/>
        <w:ind w:firstLine="540"/>
        <w:jc w:val="both"/>
      </w:pPr>
      <w:r>
        <w:t>2.8. Основания для отказа в предоставлении муниципальной услуги.</w:t>
      </w:r>
    </w:p>
    <w:p w:rsidR="00C42C78" w:rsidRDefault="00C42C78">
      <w:pPr>
        <w:pStyle w:val="ConsPlusNormal"/>
        <w:spacing w:before="200"/>
        <w:ind w:firstLine="540"/>
        <w:jc w:val="both"/>
      </w:pPr>
      <w:r>
        <w:t>Уведомление об отказе в согласовании проекта рекультивации земель, проекта консервации земель направляется в следующих случаях:</w:t>
      </w:r>
    </w:p>
    <w:p w:rsidR="00C42C78" w:rsidRDefault="00C42C78">
      <w:pPr>
        <w:pStyle w:val="ConsPlusNormal"/>
        <w:spacing w:before="200"/>
        <w:ind w:firstLine="540"/>
        <w:jc w:val="both"/>
      </w:pPr>
      <w:r>
        <w:t xml:space="preserve">а) мероприятия, предусмотренные проектом рекультивации, не обеспечат </w:t>
      </w:r>
      <w:r>
        <w:lastRenderedPageBreak/>
        <w:t xml:space="preserve">соответствие качеств земель требованиям, предусмотренным </w:t>
      </w:r>
      <w:hyperlink r:id="rId25">
        <w:r>
          <w:rPr>
            <w:color w:val="0000FF"/>
          </w:rPr>
          <w:t>пунктом 5</w:t>
        </w:r>
      </w:hyperlink>
      <w:r>
        <w:t xml:space="preserve"> Правил, утвержденных Постановлением Правительства РФ от 10.07.2018 N 800;</w:t>
      </w:r>
    </w:p>
    <w:p w:rsidR="00C42C78" w:rsidRDefault="00C42C78">
      <w:pPr>
        <w:pStyle w:val="ConsPlusNormal"/>
        <w:spacing w:before="200"/>
        <w:ind w:firstLine="540"/>
        <w:jc w:val="both"/>
      </w:pPr>
      <w:r>
        <w:t>б)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C42C78" w:rsidRDefault="00C42C78">
      <w:pPr>
        <w:pStyle w:val="ConsPlusNormal"/>
        <w:spacing w:before="200"/>
        <w:ind w:firstLine="540"/>
        <w:jc w:val="both"/>
      </w:pPr>
      <w:r>
        <w:t xml:space="preserve">в) представлен проект консервации земель в отношении земель, обеспечение </w:t>
      </w:r>
      <w:proofErr w:type="gramStart"/>
      <w:r>
        <w:t>соответствия</w:t>
      </w:r>
      <w:proofErr w:type="gramEnd"/>
      <w:r>
        <w:t xml:space="preserve"> качества которых требованиям, предусмотренным </w:t>
      </w:r>
      <w:hyperlink r:id="rId26">
        <w:r>
          <w:rPr>
            <w:color w:val="0000FF"/>
          </w:rPr>
          <w:t>пунктом 5</w:t>
        </w:r>
      </w:hyperlink>
      <w:r>
        <w:t xml:space="preserve"> Правил, утвержденных Постановлением Правительства РФ от 10.07.2018 N 800, возможно путем рекультивации таких земель в течение 15 лет;</w:t>
      </w:r>
    </w:p>
    <w:p w:rsidR="00C42C78" w:rsidRDefault="00C42C78">
      <w:pPr>
        <w:pStyle w:val="ConsPlusNormal"/>
        <w:spacing w:before="200"/>
        <w:ind w:firstLine="540"/>
        <w:jc w:val="both"/>
      </w:pPr>
      <w:r>
        <w:t>г) площадь рекультивируемых, консервируемых земель и земельных участков, предусмотренная проектом рекультивации земель, проектом консервации земель, не соответствует площади земель и земельных участков, в отношении которых требуется проведение рекультивации, консервации;</w:t>
      </w:r>
    </w:p>
    <w:p w:rsidR="00C42C78" w:rsidRDefault="00C42C78">
      <w:pPr>
        <w:pStyle w:val="ConsPlusNormal"/>
        <w:spacing w:before="200"/>
        <w:ind w:firstLine="540"/>
        <w:jc w:val="both"/>
      </w:pPr>
      <w:r>
        <w:t>д) раздел "Пояснительная записка" проекта рекультивации земель, проекта консервации земель содержит недостоверные сведения о рекультивируемых, консервируемых землях и земельных участках;</w:t>
      </w:r>
    </w:p>
    <w:p w:rsidR="00C42C78" w:rsidRDefault="00C42C78">
      <w:pPr>
        <w:pStyle w:val="ConsPlusNormal"/>
        <w:spacing w:before="200"/>
        <w:ind w:firstLine="540"/>
        <w:jc w:val="both"/>
      </w:pPr>
      <w:r>
        <w:t>е)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C42C78" w:rsidRDefault="00C42C78">
      <w:pPr>
        <w:pStyle w:val="ConsPlusNormal"/>
        <w:spacing w:before="200"/>
        <w:ind w:firstLine="540"/>
        <w:jc w:val="both"/>
      </w:pPr>
      <w:r>
        <w:t>В уведомлении об отказе в согласовании проекта рекультивации земель, проекта консервации земель указываются все основания для отказа и рекомендации по доработке проекта рекультивации земель, проекта консервации земель. После устранения причин отказа проект рекультивации земель, проект консервации земель представляются на повторное согласование в срок не позднее, чем 3 месяца со дня поступления заявителю уведомления об отказе в согласовании.</w:t>
      </w:r>
    </w:p>
    <w:p w:rsidR="00C42C78" w:rsidRDefault="00C42C78">
      <w:pPr>
        <w:pStyle w:val="ConsPlusNormal"/>
        <w:spacing w:before="200"/>
        <w:ind w:firstLine="540"/>
        <w:jc w:val="both"/>
      </w:pPr>
      <w:r>
        <w:t>2.9. Основания для приостановления процедуры предоставления муниципальной услуги отсутствуют.</w:t>
      </w:r>
    </w:p>
    <w:p w:rsidR="00C42C78" w:rsidRDefault="00C42C78">
      <w:pPr>
        <w:pStyle w:val="ConsPlusNormal"/>
        <w:spacing w:before="200"/>
        <w:ind w:firstLine="540"/>
        <w:jc w:val="both"/>
      </w:pPr>
      <w:r>
        <w:t>2.10. Размер платы, взимаемой с заявителя при предоставлении муниципальной услуги.</w:t>
      </w:r>
    </w:p>
    <w:p w:rsidR="00C42C78" w:rsidRDefault="00C42C78">
      <w:pPr>
        <w:pStyle w:val="ConsPlusNormal"/>
        <w:spacing w:before="200"/>
        <w:ind w:firstLine="540"/>
        <w:jc w:val="both"/>
      </w:pPr>
      <w:r>
        <w:t>Муниципальная услуга предоставляется бесплатно.</w:t>
      </w:r>
    </w:p>
    <w:p w:rsidR="00C42C78" w:rsidRDefault="00C42C78">
      <w:pPr>
        <w:pStyle w:val="ConsPlusNormal"/>
        <w:spacing w:before="200"/>
        <w:ind w:firstLine="540"/>
        <w:jc w:val="both"/>
      </w:pPr>
      <w: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42C78" w:rsidRDefault="00C42C78">
      <w:pPr>
        <w:pStyle w:val="ConsPlusNormal"/>
        <w:spacing w:before="200"/>
        <w:ind w:firstLine="540"/>
        <w:jc w:val="both"/>
      </w:pPr>
      <w:r>
        <w:t>Максимальный срок ожидания в очереди при подаче заявления и при получении результата предоставления муниципальной услуги не превышает 15 минут.</w:t>
      </w:r>
    </w:p>
    <w:p w:rsidR="00C42C78" w:rsidRDefault="00C42C78">
      <w:pPr>
        <w:pStyle w:val="ConsPlusNormal"/>
        <w:spacing w:before="200"/>
        <w:ind w:firstLine="540"/>
        <w:jc w:val="both"/>
      </w:pPr>
      <w:r>
        <w:t>2.12. Срок регистрации заявления о предоставлении муниципальной услуги. Заявление о предоставлении муниципальной услуги, поданное заявителем при личном обращении в Учреждение, регистрируется в день обращения заявителя. При этом продолжительность приема при личном обращении заявителя не должна превышать 15 минут.</w:t>
      </w:r>
    </w:p>
    <w:p w:rsidR="00C42C78" w:rsidRDefault="00C42C78">
      <w:pPr>
        <w:pStyle w:val="ConsPlusNormal"/>
        <w:spacing w:before="200"/>
        <w:ind w:firstLine="540"/>
        <w:jc w:val="both"/>
      </w:pPr>
      <w:r>
        <w:t>2.13. Заявление о предоставлении муниципальной услуги, поступившее в Отдел с использованием электронных сре</w:t>
      </w:r>
      <w:proofErr w:type="gramStart"/>
      <w:r>
        <w:t>дств св</w:t>
      </w:r>
      <w:proofErr w:type="gramEnd"/>
      <w:r>
        <w:t>язи, в том числе через Единый портал в виде электронного документа, почтовым отправлением регистрируется течение 1 рабочего дня со дня поступления заявления.</w:t>
      </w:r>
    </w:p>
    <w:p w:rsidR="00C42C78" w:rsidRDefault="00C42C78">
      <w:pPr>
        <w:pStyle w:val="ConsPlusNormal"/>
        <w:spacing w:before="200"/>
        <w:ind w:firstLine="540"/>
        <w:jc w:val="both"/>
      </w:pPr>
      <w:r>
        <w:t xml:space="preserve">2.14. </w:t>
      </w:r>
      <w:proofErr w:type="gramStart"/>
      <w: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42C78" w:rsidRDefault="00C42C78">
      <w:pPr>
        <w:pStyle w:val="ConsPlusNormal"/>
        <w:spacing w:before="200"/>
        <w:ind w:firstLine="540"/>
        <w:jc w:val="both"/>
      </w:pPr>
      <w:r>
        <w:t>2.14.1.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C42C78" w:rsidRDefault="00C42C78">
      <w:pPr>
        <w:pStyle w:val="ConsPlusNormal"/>
        <w:spacing w:before="20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уполномоченного органа.</w:t>
      </w:r>
    </w:p>
    <w:p w:rsidR="00C42C78" w:rsidRDefault="00C42C78">
      <w:pPr>
        <w:pStyle w:val="ConsPlusNormal"/>
        <w:spacing w:before="200"/>
        <w:ind w:firstLine="540"/>
        <w:jc w:val="both"/>
      </w:pPr>
      <w:r>
        <w:t>Вход и выход из объекта оборудуются соответствующими указателями с автономными источниками бесперебойного питания.</w:t>
      </w:r>
    </w:p>
    <w:p w:rsidR="00C42C78" w:rsidRDefault="00C42C78">
      <w:pPr>
        <w:pStyle w:val="ConsPlusNormal"/>
        <w:spacing w:before="20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C42C78" w:rsidRDefault="00C42C78">
      <w:pPr>
        <w:pStyle w:val="ConsPlusNormal"/>
        <w:spacing w:before="200"/>
        <w:ind w:firstLine="540"/>
        <w:jc w:val="both"/>
      </w:pPr>
      <w:r>
        <w:t>Зал ожидания укомплектовывается столами, стульями (кресельные секции, кресла, скамьи).</w:t>
      </w:r>
    </w:p>
    <w:p w:rsidR="00C42C78" w:rsidRDefault="00C42C78">
      <w:pPr>
        <w:pStyle w:val="ConsPlusNormal"/>
        <w:spacing w:before="20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C42C78" w:rsidRDefault="00C42C78">
      <w:pPr>
        <w:pStyle w:val="ConsPlusNormal"/>
        <w:spacing w:before="200"/>
        <w:ind w:firstLine="540"/>
        <w:jc w:val="both"/>
      </w:pPr>
      <w:r>
        <w:t xml:space="preserve">Помещения для приема заявителей оборудуются информационными стендами или терминалами, содержащими сведения, указанные в </w:t>
      </w:r>
      <w:hyperlink w:anchor="P58">
        <w:r>
          <w:rPr>
            <w:color w:val="0000FF"/>
          </w:rPr>
          <w:t>пункте 1.3</w:t>
        </w:r>
      </w:hyperlink>
      <w: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C42C78" w:rsidRDefault="00C42C78">
      <w:pPr>
        <w:pStyle w:val="ConsPlusNormal"/>
        <w:spacing w:before="20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C42C78" w:rsidRDefault="00C42C78">
      <w:pPr>
        <w:pStyle w:val="ConsPlusNormal"/>
        <w:spacing w:before="20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C42C78" w:rsidRDefault="00C42C78">
      <w:pPr>
        <w:pStyle w:val="ConsPlusNormal"/>
        <w:spacing w:before="200"/>
        <w:ind w:firstLine="540"/>
        <w:jc w:val="both"/>
      </w:pPr>
      <w:r>
        <w:t xml:space="preserve">2.14.2. Обеспечение доступности инвалидов к предоставлению муниципальной услуги осуществляется в соответствии с требованиями Федерального </w:t>
      </w:r>
      <w:hyperlink r:id="rId27">
        <w:r>
          <w:rPr>
            <w:color w:val="0000FF"/>
          </w:rPr>
          <w:t>закона</w:t>
        </w:r>
      </w:hyperlink>
      <w:r>
        <w:t xml:space="preserve"> от 24.11.1995 N 181-ФЗ "О социальной защите инвалидов в Российской Федерации".</w:t>
      </w:r>
    </w:p>
    <w:p w:rsidR="00C42C78" w:rsidRDefault="00C42C78">
      <w:pPr>
        <w:pStyle w:val="ConsPlusNormal"/>
        <w:spacing w:before="200"/>
        <w:ind w:firstLine="540"/>
        <w:jc w:val="both"/>
      </w:pPr>
      <w:r>
        <w:t>2.15. Показатели доступности и качества муниципальной услуги.</w:t>
      </w:r>
    </w:p>
    <w:p w:rsidR="00C42C78" w:rsidRDefault="00C42C78">
      <w:pPr>
        <w:pStyle w:val="ConsPlusNormal"/>
        <w:spacing w:before="200"/>
        <w:ind w:firstLine="540"/>
        <w:jc w:val="both"/>
      </w:pPr>
      <w:r>
        <w:t>Показатели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C42C78" w:rsidRDefault="00C42C78">
      <w:pPr>
        <w:pStyle w:val="ConsPlusNormal"/>
        <w:spacing w:before="200"/>
        <w:ind w:firstLine="540"/>
        <w:jc w:val="both"/>
      </w:pPr>
      <w:r>
        <w:t>а) доступность:</w:t>
      </w:r>
    </w:p>
    <w:p w:rsidR="00C42C78" w:rsidRDefault="00C42C78">
      <w:pPr>
        <w:pStyle w:val="ConsPlusNormal"/>
        <w:spacing w:before="200"/>
        <w:ind w:firstLine="540"/>
        <w:jc w:val="both"/>
      </w:pPr>
      <w:r>
        <w:t>- % (доля) заявителей (представителей заявителя), ожидающих получения муниципальной услуги в очереди не более 15 минут, - 100 процентов;</w:t>
      </w:r>
    </w:p>
    <w:p w:rsidR="00C42C78" w:rsidRDefault="00C42C78">
      <w:pPr>
        <w:pStyle w:val="ConsPlusNormal"/>
        <w:spacing w:before="200"/>
        <w:ind w:firstLine="540"/>
        <w:jc w:val="both"/>
      </w:pPr>
      <w:r>
        <w:lastRenderedPageBreak/>
        <w:t>- %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C42C78" w:rsidRDefault="00C42C78">
      <w:pPr>
        <w:pStyle w:val="ConsPlusNormal"/>
        <w:spacing w:before="200"/>
        <w:ind w:firstLine="540"/>
        <w:jc w:val="both"/>
      </w:pPr>
      <w:r>
        <w:t>- %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C42C78" w:rsidRDefault="00C42C78">
      <w:pPr>
        <w:pStyle w:val="ConsPlusNormal"/>
        <w:spacing w:before="200"/>
        <w:ind w:firstLine="540"/>
        <w:jc w:val="both"/>
      </w:pPr>
      <w:r>
        <w:t>- % (доля) случаев предоставления муниципальной услуги в установленные сроки со дня поступления заявки - 100 процентов;</w:t>
      </w:r>
    </w:p>
    <w:p w:rsidR="00C42C78" w:rsidRDefault="00C42C78">
      <w:pPr>
        <w:pStyle w:val="ConsPlusNormal"/>
        <w:spacing w:before="200"/>
        <w:ind w:firstLine="540"/>
        <w:jc w:val="both"/>
      </w:pPr>
      <w:r>
        <w:t>- %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C42C78" w:rsidRDefault="00C42C78">
      <w:pPr>
        <w:pStyle w:val="ConsPlusNormal"/>
        <w:spacing w:before="200"/>
        <w:ind w:firstLine="540"/>
        <w:jc w:val="both"/>
      </w:pPr>
      <w:r>
        <w:t>б) качество:</w:t>
      </w:r>
    </w:p>
    <w:p w:rsidR="00C42C78" w:rsidRDefault="00C42C78">
      <w:pPr>
        <w:pStyle w:val="ConsPlusNormal"/>
        <w:spacing w:before="200"/>
        <w:ind w:firstLine="540"/>
        <w:jc w:val="both"/>
      </w:pPr>
      <w:r>
        <w:t>- %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C42C78" w:rsidRDefault="00C42C78">
      <w:pPr>
        <w:pStyle w:val="ConsPlusNormal"/>
        <w:spacing w:before="200"/>
        <w:ind w:firstLine="540"/>
        <w:jc w:val="both"/>
      </w:pPr>
      <w:r>
        <w:t>- % (доля) заявителей (представителей заявителя), удовлетворенных качеством предоставления муниципальной услуги, - 90 процентов.</w:t>
      </w:r>
    </w:p>
    <w:p w:rsidR="00C42C78" w:rsidRDefault="00C42C78">
      <w:pPr>
        <w:pStyle w:val="ConsPlusNormal"/>
        <w:jc w:val="both"/>
      </w:pPr>
    </w:p>
    <w:p w:rsidR="00C42C78" w:rsidRDefault="00C42C78">
      <w:pPr>
        <w:pStyle w:val="ConsPlusTitle"/>
        <w:jc w:val="center"/>
        <w:outlineLvl w:val="1"/>
      </w:pPr>
      <w:r>
        <w:t>3. Состав, последовательность и сроки выполнения</w:t>
      </w:r>
    </w:p>
    <w:p w:rsidR="00C42C78" w:rsidRDefault="00C42C78">
      <w:pPr>
        <w:pStyle w:val="ConsPlusTitle"/>
        <w:jc w:val="center"/>
      </w:pPr>
      <w:r>
        <w:t>административных процедур, требования</w:t>
      </w:r>
    </w:p>
    <w:p w:rsidR="00C42C78" w:rsidRDefault="00C42C78">
      <w:pPr>
        <w:pStyle w:val="ConsPlusTitle"/>
        <w:jc w:val="center"/>
      </w:pPr>
      <w:r>
        <w:t>к порядку их выполнения</w:t>
      </w:r>
    </w:p>
    <w:p w:rsidR="00C42C78" w:rsidRDefault="00C42C78">
      <w:pPr>
        <w:pStyle w:val="ConsPlusNormal"/>
        <w:jc w:val="both"/>
      </w:pPr>
    </w:p>
    <w:p w:rsidR="00C42C78" w:rsidRDefault="00C42C78">
      <w:pPr>
        <w:pStyle w:val="ConsPlusNormal"/>
        <w:ind w:firstLine="540"/>
        <w:jc w:val="both"/>
      </w:pPr>
      <w:r>
        <w:t>3.1. Исчерпывающий перечень административных процедур.</w:t>
      </w:r>
    </w:p>
    <w:p w:rsidR="00C42C78" w:rsidRDefault="00C42C78">
      <w:pPr>
        <w:pStyle w:val="ConsPlusNormal"/>
        <w:spacing w:before="200"/>
        <w:ind w:firstLine="540"/>
        <w:jc w:val="both"/>
      </w:pPr>
      <w:r>
        <w:t>Предоставление муниципальной услуги включает в себя следующие административные процедуры:</w:t>
      </w:r>
    </w:p>
    <w:p w:rsidR="00C42C78" w:rsidRDefault="00C42C78">
      <w:pPr>
        <w:pStyle w:val="ConsPlusNormal"/>
        <w:spacing w:before="200"/>
        <w:ind w:firstLine="540"/>
        <w:jc w:val="both"/>
      </w:pPr>
      <w:r>
        <w:t>- прием и регистрация заявления и документов;</w:t>
      </w:r>
    </w:p>
    <w:p w:rsidR="00C42C78" w:rsidRDefault="00C42C78">
      <w:pPr>
        <w:pStyle w:val="ConsPlusNormal"/>
        <w:spacing w:before="200"/>
        <w:ind w:firstLine="540"/>
        <w:jc w:val="both"/>
      </w:pPr>
      <w:r>
        <w:t>- рассмотрение заявления и документов, принятие решения о согласовании проекта рекультивации/консервации земель, либо об отказе в согласовании проекта рекультивации/консервации земель;</w:t>
      </w:r>
    </w:p>
    <w:p w:rsidR="00C42C78" w:rsidRDefault="00C42C78">
      <w:pPr>
        <w:pStyle w:val="ConsPlusNormal"/>
        <w:spacing w:before="200"/>
        <w:ind w:firstLine="540"/>
        <w:jc w:val="both"/>
      </w:pPr>
      <w:r>
        <w:t>- оформление и выдача (направление) заявителю уведомления о согласовании проекта рекультивации земель/консервации земель, либо мотивированного отказа в согласовании проекта рекультивации/консервации земель.</w:t>
      </w:r>
    </w:p>
    <w:p w:rsidR="00C42C78" w:rsidRDefault="00C42C78">
      <w:pPr>
        <w:pStyle w:val="ConsPlusNormal"/>
        <w:spacing w:before="200"/>
        <w:ind w:firstLine="540"/>
        <w:jc w:val="both"/>
      </w:pPr>
      <w:hyperlink w:anchor="P406">
        <w:r>
          <w:rPr>
            <w:color w:val="0000FF"/>
          </w:rPr>
          <w:t>Блок-схема</w:t>
        </w:r>
      </w:hyperlink>
      <w:r>
        <w:t xml:space="preserve"> последовательности процедур при предоставлении муниципальной услуги приведена в приложении N 2 к настоящему Регламенту.</w:t>
      </w:r>
    </w:p>
    <w:p w:rsidR="00C42C78" w:rsidRDefault="00C42C78">
      <w:pPr>
        <w:pStyle w:val="ConsPlusNormal"/>
        <w:spacing w:before="200"/>
        <w:ind w:firstLine="540"/>
        <w:jc w:val="both"/>
      </w:pPr>
      <w:r>
        <w:t>3.1.1. Прием и регистрация заявления и документов.</w:t>
      </w:r>
    </w:p>
    <w:p w:rsidR="00C42C78" w:rsidRDefault="00C42C78">
      <w:pPr>
        <w:pStyle w:val="ConsPlusNormal"/>
        <w:spacing w:before="200"/>
        <w:ind w:firstLine="540"/>
        <w:jc w:val="both"/>
      </w:pPr>
      <w:r>
        <w:t xml:space="preserve">Основанием для начала предоставления муниципальной услуги является обращение заявителя или его законного представителя с заявлением и необходимым комплектом документов, указанным в </w:t>
      </w:r>
      <w:hyperlink w:anchor="P108">
        <w:r>
          <w:rPr>
            <w:color w:val="0000FF"/>
          </w:rPr>
          <w:t>п. 2.6.1</w:t>
        </w:r>
      </w:hyperlink>
      <w:r>
        <w:t xml:space="preserve"> настоящего Регламента.</w:t>
      </w:r>
    </w:p>
    <w:p w:rsidR="00C42C78" w:rsidRDefault="00C42C78">
      <w:pPr>
        <w:pStyle w:val="ConsPlusNormal"/>
        <w:spacing w:before="200"/>
        <w:ind w:firstLine="540"/>
        <w:jc w:val="both"/>
      </w:pPr>
      <w:r>
        <w:t>Документы подаются заявителем лично или через своего законного представителя с предъявлением документов, удостоверяющих личность.</w:t>
      </w:r>
    </w:p>
    <w:p w:rsidR="00C42C78" w:rsidRDefault="00C42C78">
      <w:pPr>
        <w:pStyle w:val="ConsPlusNormal"/>
        <w:spacing w:before="200"/>
        <w:ind w:firstLine="540"/>
        <w:jc w:val="both"/>
      </w:pPr>
      <w:r>
        <w:t xml:space="preserve">В ходе приема документов специалист Отдела, осуществляющий прием, проверяет наличие документов согласно перечню, указанному в </w:t>
      </w:r>
      <w:hyperlink w:anchor="P108">
        <w:r>
          <w:rPr>
            <w:color w:val="0000FF"/>
          </w:rPr>
          <w:t>подпункте 2.6.1</w:t>
        </w:r>
      </w:hyperlink>
      <w:r>
        <w:t xml:space="preserve"> Регламента, сличает копии документов с оригиналами, проверяет правильность заполнения бланка заявления.</w:t>
      </w:r>
    </w:p>
    <w:p w:rsidR="00C42C78" w:rsidRDefault="00C42C78">
      <w:pPr>
        <w:pStyle w:val="ConsPlusNormal"/>
        <w:spacing w:before="200"/>
        <w:ind w:firstLine="540"/>
        <w:jc w:val="both"/>
      </w:pPr>
      <w:r>
        <w:t xml:space="preserve">В случае если при приеме документов будет установлено, что к заявлению не </w:t>
      </w:r>
      <w:r>
        <w:lastRenderedPageBreak/>
        <w:t xml:space="preserve">приложены, либо приложены не в полном объеме документы, указанные в </w:t>
      </w:r>
      <w:hyperlink w:anchor="P108">
        <w:r>
          <w:rPr>
            <w:color w:val="0000FF"/>
          </w:rPr>
          <w:t>подпункте 2.6.1</w:t>
        </w:r>
      </w:hyperlink>
      <w:r>
        <w:t xml:space="preserve"> Регламента, заявителю разъясняется содержание выявленных недостатков и предлагается принять меры по их устранению.</w:t>
      </w:r>
    </w:p>
    <w:p w:rsidR="00C42C78" w:rsidRDefault="00C42C78">
      <w:pPr>
        <w:pStyle w:val="ConsPlusNormal"/>
        <w:spacing w:before="200"/>
        <w:ind w:firstLine="540"/>
        <w:jc w:val="both"/>
      </w:pPr>
      <w:r>
        <w:t>При готовности заявителя (представителя заявителя) устранить недостатки, допущенные при подаче заявления, специалист Отдела информирует заявителя (представителя) о способе, дате и времени предоставления недостающих документов.</w:t>
      </w:r>
    </w:p>
    <w:p w:rsidR="00C42C78" w:rsidRDefault="00C42C78">
      <w:pPr>
        <w:pStyle w:val="ConsPlusNormal"/>
        <w:spacing w:before="200"/>
        <w:ind w:firstLine="540"/>
        <w:jc w:val="both"/>
      </w:pPr>
      <w:r>
        <w:t>Специалист Отдела, ответственный за регистрацию заявлений:</w:t>
      </w:r>
    </w:p>
    <w:p w:rsidR="00C42C78" w:rsidRDefault="00C42C78">
      <w:pPr>
        <w:pStyle w:val="ConsPlusNormal"/>
        <w:spacing w:before="200"/>
        <w:ind w:firstLine="540"/>
        <w:jc w:val="both"/>
      </w:pPr>
      <w:r>
        <w:t>- регистрирует заявление о предоставлении муниципальной услуги.</w:t>
      </w:r>
    </w:p>
    <w:p w:rsidR="00C42C78" w:rsidRDefault="00C42C78">
      <w:pPr>
        <w:pStyle w:val="ConsPlusNormal"/>
        <w:spacing w:before="200"/>
        <w:ind w:firstLine="540"/>
        <w:jc w:val="both"/>
      </w:pPr>
      <w:r>
        <w:t>Регистрация заявления о предоставлении муниципальной услуги производится в день поступления обращения заявителя (представителя заявителя).</w:t>
      </w:r>
    </w:p>
    <w:p w:rsidR="00C42C78" w:rsidRDefault="00C42C78">
      <w:pPr>
        <w:pStyle w:val="ConsPlusNormal"/>
        <w:spacing w:before="200"/>
        <w:ind w:firstLine="540"/>
        <w:jc w:val="both"/>
      </w:pPr>
      <w:r>
        <w:t>Результатом данной административной процедуры является прием и регистрация заявления и документов.</w:t>
      </w:r>
    </w:p>
    <w:p w:rsidR="00C42C78" w:rsidRDefault="00C42C78">
      <w:pPr>
        <w:pStyle w:val="ConsPlusNormal"/>
        <w:spacing w:before="200"/>
        <w:ind w:firstLine="540"/>
        <w:jc w:val="both"/>
      </w:pPr>
      <w:r>
        <w:t xml:space="preserve">3.1.2. Рассмотрение заявления и документов, принятие решения о согласовании проекта рекультивации земель/консервации земель, либо об отказе в согласовании </w:t>
      </w:r>
      <w:proofErr w:type="gramStart"/>
      <w:r>
        <w:t>проекта рекультивации земель/консервации земель</w:t>
      </w:r>
      <w:proofErr w:type="gramEnd"/>
      <w:r>
        <w:t>.</w:t>
      </w:r>
    </w:p>
    <w:p w:rsidR="00C42C78" w:rsidRDefault="00C42C78">
      <w:pPr>
        <w:pStyle w:val="ConsPlusNormal"/>
        <w:spacing w:before="200"/>
        <w:ind w:firstLine="540"/>
        <w:jc w:val="both"/>
      </w:pPr>
      <w:r>
        <w:t xml:space="preserve">Основанием для начала административной процедуры является поступление </w:t>
      </w:r>
      <w:hyperlink w:anchor="P339">
        <w:r>
          <w:rPr>
            <w:color w:val="0000FF"/>
          </w:rPr>
          <w:t>заявления</w:t>
        </w:r>
      </w:hyperlink>
      <w:r>
        <w:t xml:space="preserve"> установленного образца (приложение N 1) и необходимых документов в Отдел.</w:t>
      </w:r>
    </w:p>
    <w:p w:rsidR="00C42C78" w:rsidRDefault="00C42C78">
      <w:pPr>
        <w:pStyle w:val="ConsPlusNormal"/>
        <w:spacing w:before="200"/>
        <w:ind w:firstLine="540"/>
        <w:jc w:val="both"/>
      </w:pPr>
      <w:proofErr w:type="gramStart"/>
      <w:r>
        <w:t xml:space="preserve">Специалисты Отдела осуществляют проверку документов на соответствие требованиям действующего законодательства, а также требованиям настоящего Регламента, запрашивают документы, установленные </w:t>
      </w:r>
      <w:hyperlink w:anchor="P113">
        <w:r>
          <w:rPr>
            <w:color w:val="0000FF"/>
          </w:rPr>
          <w:t>п. 2.6.2</w:t>
        </w:r>
      </w:hyperlink>
      <w:r>
        <w:t xml:space="preserve"> настоящего административного регламента (при необходимости) и принимают решение о предоставлении муниципальной услуги, либо об отказе в предоставлении муниципальной услуги в течение 17 рабочих дней с даты поступления заявления и необходимых документов.</w:t>
      </w:r>
      <w:proofErr w:type="gramEnd"/>
    </w:p>
    <w:p w:rsidR="00C42C78" w:rsidRDefault="00C42C78">
      <w:pPr>
        <w:pStyle w:val="ConsPlusNormal"/>
        <w:spacing w:before="200"/>
        <w:ind w:firstLine="540"/>
        <w:jc w:val="both"/>
      </w:pPr>
      <w:r>
        <w:t xml:space="preserve">Результатом административной процедуры является принятие решения о согласовании проекта рекультивации земель/консервации земель, либо об отказе в согласовании </w:t>
      </w:r>
      <w:proofErr w:type="gramStart"/>
      <w:r>
        <w:t>проекта рекультивации земель/консервации земель</w:t>
      </w:r>
      <w:proofErr w:type="gramEnd"/>
      <w:r>
        <w:t>.</w:t>
      </w:r>
    </w:p>
    <w:p w:rsidR="00C42C78" w:rsidRDefault="00C42C78">
      <w:pPr>
        <w:pStyle w:val="ConsPlusNormal"/>
        <w:spacing w:before="200"/>
        <w:ind w:firstLine="540"/>
        <w:jc w:val="both"/>
      </w:pPr>
      <w:r>
        <w:t xml:space="preserve">3.1.3. Оформление и выдача (направление) заявителю выписки уведомления о согласовании проекта рекультивации земель/консервации земель, либо мотивированного отказа в согласовании </w:t>
      </w:r>
      <w:proofErr w:type="gramStart"/>
      <w:r>
        <w:t>проекта рекультивации земель/консервации земель</w:t>
      </w:r>
      <w:proofErr w:type="gramEnd"/>
      <w:r>
        <w:t>.</w:t>
      </w:r>
    </w:p>
    <w:p w:rsidR="00C42C78" w:rsidRDefault="00C42C78">
      <w:pPr>
        <w:pStyle w:val="ConsPlusNormal"/>
        <w:spacing w:before="200"/>
        <w:ind w:firstLine="540"/>
        <w:jc w:val="both"/>
      </w:pPr>
      <w:r>
        <w:t xml:space="preserve">Уведомление о согласовании проекта рекультивации земель/консервации земель, либо мотивированный отказ в согласовании </w:t>
      </w:r>
      <w:proofErr w:type="gramStart"/>
      <w:r>
        <w:t>проекта рекультивации земель/консервации земель</w:t>
      </w:r>
      <w:proofErr w:type="gramEnd"/>
      <w:r>
        <w:t xml:space="preserve"> выдается или направляется Заявителю (представителю Заявителя), подавшему соответствующее заявление в течение трех рабочих дней с даты принятия решения о предоставлении муниципальной услуги, либо об отказе в предоставлении муниципальной услуги.</w:t>
      </w:r>
    </w:p>
    <w:p w:rsidR="00C42C78" w:rsidRDefault="00C42C78">
      <w:pPr>
        <w:pStyle w:val="ConsPlusNormal"/>
        <w:spacing w:before="200"/>
        <w:ind w:firstLine="540"/>
        <w:jc w:val="both"/>
      </w:pPr>
      <w:r>
        <w:t>По выбору заявителя решение о предоставлении муниципальной услуги, об отказе в предоставлении муниципальной услуги:</w:t>
      </w:r>
    </w:p>
    <w:p w:rsidR="00C42C78" w:rsidRDefault="00C42C78">
      <w:pPr>
        <w:pStyle w:val="ConsPlusNormal"/>
        <w:spacing w:before="200"/>
        <w:ind w:firstLine="540"/>
        <w:jc w:val="both"/>
      </w:pPr>
      <w:r>
        <w:t>выдается в виде документа на бумажном носителе заявителю (представителю заявителя) лично;</w:t>
      </w:r>
    </w:p>
    <w:p w:rsidR="00C42C78" w:rsidRDefault="00C42C78">
      <w:pPr>
        <w:pStyle w:val="ConsPlusNormal"/>
        <w:spacing w:before="200"/>
        <w:ind w:firstLine="540"/>
        <w:jc w:val="both"/>
      </w:pPr>
      <w:r>
        <w:t>направляется заявителю (представителю заявителя) в виде документа на бумажном носителе по почте, по адресу, указанному в заявлении;</w:t>
      </w:r>
    </w:p>
    <w:p w:rsidR="00C42C78" w:rsidRDefault="00C42C78">
      <w:pPr>
        <w:pStyle w:val="ConsPlusNormal"/>
        <w:spacing w:before="200"/>
        <w:ind w:firstLine="540"/>
        <w:jc w:val="both"/>
      </w:pPr>
      <w:r>
        <w:t>направляется заявителю (представителю заявителя) в форме электронного документа.</w:t>
      </w:r>
    </w:p>
    <w:p w:rsidR="00C42C78" w:rsidRDefault="00C42C78">
      <w:pPr>
        <w:pStyle w:val="ConsPlusNormal"/>
        <w:spacing w:before="200"/>
        <w:ind w:firstLine="540"/>
        <w:jc w:val="both"/>
      </w:pPr>
      <w:r>
        <w:lastRenderedPageBreak/>
        <w:t>3.2. Порядок подачи заявления и документов в электронной форме.</w:t>
      </w:r>
    </w:p>
    <w:p w:rsidR="00C42C78" w:rsidRDefault="00C42C78">
      <w:pPr>
        <w:pStyle w:val="ConsPlusNormal"/>
        <w:spacing w:before="200"/>
        <w:ind w:firstLine="540"/>
        <w:jc w:val="both"/>
      </w:pPr>
      <w:r>
        <w:t>3.2.1. Для предоставления муниципальной услуги заявитель вправе подать необходимые заявление и документы в форме электронного документа. Соответствующее заявление в форме электронного документа подается с использованием федеральной государственной информационной системы "Единый портал государственных и муниципальных услуг (функций)".</w:t>
      </w:r>
    </w:p>
    <w:p w:rsidR="00C42C78" w:rsidRDefault="00C42C78">
      <w:pPr>
        <w:pStyle w:val="ConsPlusNormal"/>
        <w:spacing w:before="200"/>
        <w:ind w:firstLine="540"/>
        <w:jc w:val="both"/>
      </w:pPr>
      <w:r>
        <w:t>3.2.2. Заявитель создает электронную копию (электронный образ) заявления о предоставлении муниципальной услуги, которое заверяет своей электронной подписью в соответствии с федеральным законодательством, подтверждая его достоверность.</w:t>
      </w:r>
    </w:p>
    <w:p w:rsidR="00C42C78" w:rsidRDefault="00C42C78">
      <w:pPr>
        <w:pStyle w:val="ConsPlusNormal"/>
        <w:spacing w:before="200"/>
        <w:ind w:firstLine="540"/>
        <w:jc w:val="both"/>
      </w:pPr>
      <w:r>
        <w:t xml:space="preserve">3.2.3. Заявитель создает электронные копии (электронные образы) документов, указанных в </w:t>
      </w:r>
      <w:hyperlink w:anchor="P108">
        <w:r>
          <w:rPr>
            <w:color w:val="0000FF"/>
          </w:rPr>
          <w:t>п. 2.6.1</w:t>
        </w:r>
      </w:hyperlink>
      <w:r>
        <w:t xml:space="preserve"> настоящего Регламента, а также представляемых по собственной инициативе документов, указанных в </w:t>
      </w:r>
      <w:hyperlink w:anchor="P113">
        <w:r>
          <w:rPr>
            <w:color w:val="0000FF"/>
          </w:rPr>
          <w:t>п. 2.6.2</w:t>
        </w:r>
      </w:hyperlink>
      <w:r>
        <w:t xml:space="preserve"> настоящего Регламента, которые заверяет своей электронной подписью в соответствии с федеральным законодательством, подтверждая их достоверность, и прилагает данные документы к заявлению о предоставлении муниципальной услуги.</w:t>
      </w:r>
    </w:p>
    <w:p w:rsidR="00C42C78" w:rsidRDefault="00C42C78">
      <w:pPr>
        <w:pStyle w:val="ConsPlusNormal"/>
        <w:spacing w:before="200"/>
        <w:ind w:firstLine="540"/>
        <w:jc w:val="both"/>
      </w:pPr>
      <w:r>
        <w:t>3.2.4. Отдел осуществляет проверку представленных сведений и документов при наличии информации, свидетельствующей об их недостоверности, и запрашивает у заявителя для сверки оригиналы заявления о предоставлении муниципальной услуги, которые заявитель обязан представить по требованию Отдела в течение трех дней с момента получения запроса.</w:t>
      </w:r>
    </w:p>
    <w:p w:rsidR="00C42C78" w:rsidRDefault="00C42C78">
      <w:pPr>
        <w:pStyle w:val="ConsPlusNormal"/>
        <w:spacing w:before="200"/>
        <w:ind w:firstLine="540"/>
        <w:jc w:val="both"/>
      </w:pPr>
      <w:r>
        <w:t xml:space="preserve">3.2.5. </w:t>
      </w:r>
      <w:proofErr w:type="gramStart"/>
      <w:r>
        <w:t xml:space="preserve">Заявление о предоставлении муниципальной услуги и документы, указанные в </w:t>
      </w:r>
      <w:hyperlink w:anchor="P107">
        <w:r>
          <w:rPr>
            <w:color w:val="0000FF"/>
          </w:rPr>
          <w:t>пункте 2.6</w:t>
        </w:r>
      </w:hyperlink>
      <w:r>
        <w:t xml:space="preserve"> настоящего Регламента, в форме электронных документов предоставляются заявителем в порядке и в соответствии с требованиями, установленными </w:t>
      </w:r>
      <w:hyperlink r:id="rId28">
        <w:r>
          <w:rPr>
            <w:color w:val="0000FF"/>
          </w:rPr>
          <w:t>Постановлением</w:t>
        </w:r>
      </w:hyperlink>
      <w:r>
        <w:t xml:space="preserve"> Правительства РФ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C42C78" w:rsidRDefault="00C42C78">
      <w:pPr>
        <w:pStyle w:val="ConsPlusNormal"/>
        <w:spacing w:before="200"/>
        <w:ind w:firstLine="540"/>
        <w:jc w:val="both"/>
      </w:pPr>
      <w:r>
        <w:t>Подача заявителем заявления и прилагаемых документов в электронной форме с использованием Единого портала осуществляется путем заполнения интерактивных форм заявлений и документов.</w:t>
      </w:r>
    </w:p>
    <w:p w:rsidR="00C42C78" w:rsidRDefault="00C42C78">
      <w:pPr>
        <w:pStyle w:val="ConsPlusNormal"/>
        <w:spacing w:before="200"/>
        <w:ind w:firstLine="540"/>
        <w:jc w:val="both"/>
      </w:pPr>
      <w:r>
        <w:t>Доверенность, подтверждающая правомочие представителя заявителя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C42C78" w:rsidRDefault="00C42C78">
      <w:pPr>
        <w:pStyle w:val="ConsPlusNormal"/>
        <w:spacing w:before="200"/>
        <w:ind w:firstLine="540"/>
        <w:jc w:val="both"/>
      </w:pPr>
      <w:r>
        <w:t>3.2.6. В случае</w:t>
      </w:r>
      <w:proofErr w:type="gramStart"/>
      <w:r>
        <w:t>,</w:t>
      </w:r>
      <w:proofErr w:type="gramEnd"/>
      <w:r>
        <w:t xml:space="preserve"> если в результате проверки заявления и документов, поступивших в электронной форме, будут выявлены основания для отказа в приеме документов, поступивших в электронной форме, исполнитель услуги в течение 3-х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норм Федерального </w:t>
      </w:r>
      <w:hyperlink r:id="rId29">
        <w:r>
          <w:rPr>
            <w:color w:val="0000FF"/>
          </w:rPr>
          <w:t>закона</w:t>
        </w:r>
      </w:hyperlink>
      <w:r>
        <w:t xml:space="preserve"> от 06.04.2011 N 63-ФЗ "Об электронной подписи" и настоящего Регламента,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C42C78" w:rsidRDefault="00C42C78">
      <w:pPr>
        <w:pStyle w:val="ConsPlusNormal"/>
        <w:spacing w:before="200"/>
        <w:ind w:firstLine="540"/>
        <w:jc w:val="both"/>
      </w:pPr>
      <w:r>
        <w:t>3.2.7. В случае</w:t>
      </w:r>
      <w:proofErr w:type="gramStart"/>
      <w:r>
        <w:t>,</w:t>
      </w:r>
      <w:proofErr w:type="gramEnd"/>
      <w:r>
        <w:t xml:space="preserve"> если в результате проверки выявлено соблюдение установленных условий признания действительности усиленной квалифицированной электронной подписи (признания подлинности простой электронной подписи) в день завершения процедуры проверки, заявление и документы в форме электронного документа </w:t>
      </w:r>
      <w:r>
        <w:lastRenderedPageBreak/>
        <w:t>распечатываются ответственным делопроизводителем на бумажном носителе и регистрируются в установленном порядке.</w:t>
      </w:r>
    </w:p>
    <w:p w:rsidR="00C42C78" w:rsidRDefault="00C42C78">
      <w:pPr>
        <w:pStyle w:val="ConsPlusNormal"/>
        <w:spacing w:before="200"/>
        <w:ind w:firstLine="540"/>
        <w:jc w:val="both"/>
      </w:pPr>
      <w:r>
        <w:t>3.2.8. Заявитель выбирает удобный для него способ получения результата муниципальной услуги и указывает его в заявлении:</w:t>
      </w:r>
    </w:p>
    <w:p w:rsidR="00C42C78" w:rsidRDefault="00C42C78">
      <w:pPr>
        <w:pStyle w:val="ConsPlusNormal"/>
        <w:spacing w:before="200"/>
        <w:ind w:firstLine="540"/>
        <w:jc w:val="both"/>
      </w:pPr>
      <w:r>
        <w:t>-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w:t>
      </w:r>
    </w:p>
    <w:p w:rsidR="00C42C78" w:rsidRDefault="00C42C78">
      <w:pPr>
        <w:pStyle w:val="ConsPlusNormal"/>
        <w:spacing w:before="200"/>
        <w:ind w:firstLine="540"/>
        <w:jc w:val="both"/>
      </w:pPr>
      <w:r>
        <w:t>- в виде документа на бумажном носителе по почтовому адресу, указанному в заявлении;</w:t>
      </w:r>
    </w:p>
    <w:p w:rsidR="00C42C78" w:rsidRDefault="00C42C78">
      <w:pPr>
        <w:pStyle w:val="ConsPlusNormal"/>
        <w:spacing w:before="200"/>
        <w:ind w:firstLine="540"/>
        <w:jc w:val="both"/>
      </w:pPr>
      <w:r>
        <w:t>- в виде документа на бумажном носителе лично.</w:t>
      </w:r>
    </w:p>
    <w:p w:rsidR="00C42C78" w:rsidRDefault="00C42C78">
      <w:pPr>
        <w:pStyle w:val="ConsPlusNormal"/>
        <w:spacing w:before="200"/>
        <w:ind w:firstLine="540"/>
        <w:jc w:val="both"/>
      </w:pPr>
      <w:r>
        <w:t>3.3. Особенности предоставления муниципальной услуги в МФЦ.</w:t>
      </w:r>
    </w:p>
    <w:p w:rsidR="00C42C78" w:rsidRDefault="00C42C78">
      <w:pPr>
        <w:pStyle w:val="ConsPlusNormal"/>
        <w:spacing w:before="200"/>
        <w:ind w:firstLine="540"/>
        <w:jc w:val="both"/>
      </w:pPr>
      <w:r>
        <w:t>3.3.1. В случае заключения соглашения о взаимодействии между уполномоченным МФЦ и администрацией об организации предоставления муниципальной услуги, МФЦ осуществляет следующие административные процедуры:</w:t>
      </w:r>
    </w:p>
    <w:p w:rsidR="00C42C78" w:rsidRDefault="00C42C78">
      <w:pPr>
        <w:pStyle w:val="ConsPlusNormal"/>
        <w:spacing w:before="200"/>
        <w:ind w:firstLine="540"/>
        <w:jc w:val="both"/>
      </w:pPr>
      <w:r>
        <w:t>1) информирование (консультация) по порядку предоставления муниципальной услуги;</w:t>
      </w:r>
    </w:p>
    <w:p w:rsidR="00C42C78" w:rsidRDefault="00C42C78">
      <w:pPr>
        <w:pStyle w:val="ConsPlusNormal"/>
        <w:spacing w:before="200"/>
        <w:ind w:firstLine="540"/>
        <w:jc w:val="both"/>
      </w:pPr>
      <w:r>
        <w:t>2) прием и регистрация заявления и документов от заявителя для получения муниципальной услуги;</w:t>
      </w:r>
    </w:p>
    <w:p w:rsidR="00C42C78" w:rsidRDefault="00C42C78">
      <w:pPr>
        <w:pStyle w:val="ConsPlusNormal"/>
        <w:spacing w:before="200"/>
        <w:ind w:firstLine="540"/>
        <w:jc w:val="both"/>
      </w:pPr>
      <w:r>
        <w:t>3)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C42C78" w:rsidRDefault="00C42C78">
      <w:pPr>
        <w:pStyle w:val="ConsPlusNormal"/>
        <w:spacing w:before="200"/>
        <w:ind w:firstLine="540"/>
        <w:jc w:val="both"/>
      </w:pPr>
      <w:r>
        <w:t>3.3.2. Осуществление административной процедуры "Информирование (консультация) по порядку предоставления муниципальной услуги".</w:t>
      </w:r>
    </w:p>
    <w:p w:rsidR="00C42C78" w:rsidRDefault="00C42C78">
      <w:pPr>
        <w:pStyle w:val="ConsPlusNormal"/>
        <w:spacing w:before="200"/>
        <w:ind w:firstLine="540"/>
        <w:jc w:val="both"/>
      </w:pPr>
      <w:r>
        <w:t>3.3.3.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C42C78" w:rsidRDefault="00C42C78">
      <w:pPr>
        <w:pStyle w:val="ConsPlusNormal"/>
        <w:spacing w:before="200"/>
        <w:ind w:firstLine="540"/>
        <w:jc w:val="both"/>
      </w:pPr>
      <w:r>
        <w:t>- срок предоставления муниципальной услуги;</w:t>
      </w:r>
    </w:p>
    <w:p w:rsidR="00C42C78" w:rsidRDefault="00C42C78">
      <w:pPr>
        <w:pStyle w:val="ConsPlusNormal"/>
        <w:spacing w:before="200"/>
        <w:ind w:firstLine="540"/>
        <w:jc w:val="both"/>
      </w:pPr>
      <w:r>
        <w:t>-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C42C78" w:rsidRDefault="00C42C78">
      <w:pPr>
        <w:pStyle w:val="ConsPlusNormal"/>
        <w:spacing w:before="200"/>
        <w:ind w:firstLine="540"/>
        <w:jc w:val="both"/>
      </w:pPr>
      <w: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C42C78" w:rsidRDefault="00C42C78">
      <w:pPr>
        <w:pStyle w:val="ConsPlusNormal"/>
        <w:spacing w:before="200"/>
        <w:ind w:firstLine="540"/>
        <w:jc w:val="both"/>
      </w:pPr>
      <w:r>
        <w:t>-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C42C78" w:rsidRDefault="00C42C78">
      <w:pPr>
        <w:pStyle w:val="ConsPlusNormal"/>
        <w:spacing w:before="200"/>
        <w:ind w:firstLine="540"/>
        <w:jc w:val="both"/>
      </w:pPr>
      <w:r>
        <w:t>-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C42C78" w:rsidRDefault="00C42C78">
      <w:pPr>
        <w:pStyle w:val="ConsPlusNormal"/>
        <w:spacing w:before="200"/>
        <w:ind w:firstLine="540"/>
        <w:jc w:val="both"/>
      </w:pPr>
      <w:r>
        <w:t xml:space="preserve">- режим работы и адреса иных МФЦ и привлекаемых организаций, находящихся </w:t>
      </w:r>
      <w:r>
        <w:lastRenderedPageBreak/>
        <w:t>на территории субъекта Российской Федерации;</w:t>
      </w:r>
    </w:p>
    <w:p w:rsidR="00C42C78" w:rsidRDefault="00C42C78">
      <w:pPr>
        <w:pStyle w:val="ConsPlusNormal"/>
        <w:spacing w:before="200"/>
        <w:ind w:firstLine="540"/>
        <w:jc w:val="both"/>
      </w:pPr>
      <w:r>
        <w:t>-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C42C78" w:rsidRDefault="00C42C78">
      <w:pPr>
        <w:pStyle w:val="ConsPlusNormal"/>
        <w:spacing w:before="200"/>
        <w:ind w:firstLine="540"/>
        <w:jc w:val="both"/>
      </w:pPr>
      <w:r>
        <w:t>3.3.4. Осуществление административной процедуры "Прием и регистрация запроса и документов".</w:t>
      </w:r>
    </w:p>
    <w:p w:rsidR="00C42C78" w:rsidRDefault="00C42C78">
      <w:pPr>
        <w:pStyle w:val="ConsPlusNormal"/>
        <w:spacing w:before="200"/>
        <w:ind w:firstLine="540"/>
        <w:jc w:val="both"/>
      </w:pPr>
      <w:r>
        <w:t>3.3.5.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C42C78" w:rsidRDefault="00C42C78">
      <w:pPr>
        <w:pStyle w:val="ConsPlusNormal"/>
        <w:spacing w:before="200"/>
        <w:ind w:firstLine="540"/>
        <w:jc w:val="both"/>
      </w:pPr>
      <w:r>
        <w:t>3.3.6.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C42C78" w:rsidRDefault="00C42C78">
      <w:pPr>
        <w:pStyle w:val="ConsPlusNormal"/>
        <w:spacing w:before="200"/>
        <w:ind w:firstLine="540"/>
        <w:jc w:val="both"/>
      </w:pPr>
      <w:r>
        <w:t xml:space="preserve">3.3.7.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C42C78" w:rsidRDefault="00C42C78">
      <w:pPr>
        <w:pStyle w:val="ConsPlusNormal"/>
        <w:spacing w:before="200"/>
        <w:ind w:firstLine="540"/>
        <w:jc w:val="both"/>
      </w:pPr>
      <w:r>
        <w:t>Специалист МФЦ копирует представленные заявителем документы, на копиях ставит отметку (штамп) о соответствии копий документов оригиналам и заверят своей подписью. После копирования документы возвращаются заявителю.</w:t>
      </w:r>
    </w:p>
    <w:p w:rsidR="00C42C78" w:rsidRDefault="00C42C78">
      <w:pPr>
        <w:pStyle w:val="ConsPlusNormal"/>
        <w:spacing w:before="200"/>
        <w:ind w:firstLine="540"/>
        <w:jc w:val="both"/>
      </w:pPr>
      <w:r>
        <w:t>Специалист приема МФЦ формирует и распечатывает 2 (два) экземпляра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w:t>
      </w:r>
    </w:p>
    <w:p w:rsidR="00C42C78" w:rsidRDefault="00C42C78">
      <w:pPr>
        <w:pStyle w:val="ConsPlusNormal"/>
        <w:spacing w:before="200"/>
        <w:ind w:firstLine="540"/>
        <w:jc w:val="both"/>
      </w:pPr>
      <w:r>
        <w:t>Один экземпляр расписки выдается заявителю в подтверждение принятия документов, второй экземпляр расписки с заявлением и с документами, принятыми специалистом приема МФЦ, передается в уполномоченный орган.</w:t>
      </w:r>
    </w:p>
    <w:p w:rsidR="00C42C78" w:rsidRDefault="00C42C78">
      <w:pPr>
        <w:pStyle w:val="ConsPlusNormal"/>
        <w:spacing w:before="200"/>
        <w:ind w:firstLine="540"/>
        <w:jc w:val="both"/>
      </w:pPr>
      <w:r>
        <w:t>3.3.8.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C42C78" w:rsidRDefault="00C42C78">
      <w:pPr>
        <w:pStyle w:val="ConsPlusNormal"/>
        <w:spacing w:before="200"/>
        <w:ind w:firstLine="540"/>
        <w:jc w:val="both"/>
      </w:pPr>
      <w:r>
        <w:t>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C42C78" w:rsidRDefault="00C42C78">
      <w:pPr>
        <w:pStyle w:val="ConsPlusNormal"/>
        <w:spacing w:before="200"/>
        <w:ind w:firstLine="540"/>
        <w:jc w:val="both"/>
      </w:pPr>
      <w:r>
        <w:t>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C42C78" w:rsidRDefault="00C42C78">
      <w:pPr>
        <w:pStyle w:val="ConsPlusNormal"/>
        <w:spacing w:before="20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C42C78" w:rsidRDefault="00C42C78">
      <w:pPr>
        <w:pStyle w:val="ConsPlusNormal"/>
        <w:spacing w:before="200"/>
        <w:ind w:firstLine="540"/>
        <w:jc w:val="both"/>
      </w:pPr>
      <w:r>
        <w:lastRenderedPageBreak/>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C42C78" w:rsidRDefault="00C42C78">
      <w:pPr>
        <w:pStyle w:val="ConsPlusNormal"/>
        <w:spacing w:before="200"/>
        <w:ind w:firstLine="540"/>
        <w:jc w:val="both"/>
      </w:pPr>
      <w:r>
        <w:t xml:space="preserve">изготовление, </w:t>
      </w:r>
      <w:proofErr w:type="gramStart"/>
      <w:r>
        <w:t>заверение экземпляра</w:t>
      </w:r>
      <w:proofErr w:type="gramEnd"/>
      <w: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42C78" w:rsidRDefault="00C42C78">
      <w:pPr>
        <w:pStyle w:val="ConsPlusNormal"/>
        <w:spacing w:before="200"/>
        <w:ind w:firstLine="540"/>
        <w:jc w:val="both"/>
      </w:pPr>
      <w:r>
        <w:t>учет выдачи экземпляров электронных документов на бумажном носителе.</w:t>
      </w:r>
    </w:p>
    <w:p w:rsidR="00C42C78" w:rsidRDefault="00C42C78">
      <w:pPr>
        <w:pStyle w:val="ConsPlusNormal"/>
        <w:spacing w:before="200"/>
        <w:ind w:firstLine="540"/>
        <w:jc w:val="both"/>
      </w:pPr>
      <w: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w:t>
      </w:r>
    </w:p>
    <w:p w:rsidR="00C42C78" w:rsidRDefault="00C42C78">
      <w:pPr>
        <w:pStyle w:val="ConsPlusNormal"/>
        <w:spacing w:before="200"/>
        <w:ind w:firstLine="540"/>
        <w:jc w:val="both"/>
      </w:pPr>
      <w:proofErr w:type="gramStart"/>
      <w:r>
        <w:t>В соответствии с заключенным соглашением о взаимодействии между 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 на основании такой информации</w:t>
      </w:r>
      <w:proofErr w:type="gramEnd"/>
      <w:r>
        <w:t xml:space="preserve">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C42C78" w:rsidRDefault="00C42C78">
      <w:pPr>
        <w:pStyle w:val="ConsPlusNormal"/>
        <w:jc w:val="both"/>
      </w:pPr>
    </w:p>
    <w:p w:rsidR="00C42C78" w:rsidRDefault="00C42C78">
      <w:pPr>
        <w:pStyle w:val="ConsPlusTitle"/>
        <w:jc w:val="center"/>
        <w:outlineLvl w:val="1"/>
      </w:pPr>
      <w:r>
        <w:t xml:space="preserve">4. Формы </w:t>
      </w:r>
      <w:proofErr w:type="gramStart"/>
      <w:r>
        <w:t>контроля за</w:t>
      </w:r>
      <w:proofErr w:type="gramEnd"/>
      <w:r>
        <w:t xml:space="preserve"> исполнением</w:t>
      </w:r>
    </w:p>
    <w:p w:rsidR="00C42C78" w:rsidRDefault="00C42C78">
      <w:pPr>
        <w:pStyle w:val="ConsPlusTitle"/>
        <w:jc w:val="center"/>
      </w:pPr>
      <w:r>
        <w:t>административного регламента</w:t>
      </w:r>
    </w:p>
    <w:p w:rsidR="00C42C78" w:rsidRDefault="00C42C78">
      <w:pPr>
        <w:pStyle w:val="ConsPlusNormal"/>
        <w:jc w:val="both"/>
      </w:pPr>
    </w:p>
    <w:p w:rsidR="00C42C78" w:rsidRDefault="00C42C78">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42C78" w:rsidRDefault="00C42C78">
      <w:pPr>
        <w:pStyle w:val="ConsPlusNormal"/>
        <w:spacing w:before="200"/>
        <w:ind w:firstLine="540"/>
        <w:jc w:val="both"/>
      </w:pPr>
      <w:r>
        <w:t xml:space="preserve">4.1.1.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при предоставлении муниципальной услуги, исполнением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осуществляется начальником Отдела.</w:t>
      </w:r>
    </w:p>
    <w:p w:rsidR="00C42C78" w:rsidRDefault="00C42C78">
      <w:pPr>
        <w:pStyle w:val="ConsPlusNormal"/>
        <w:spacing w:before="200"/>
        <w:ind w:firstLine="540"/>
        <w:jc w:val="both"/>
      </w:pPr>
      <w:r>
        <w:t>4.1.2. Текущий контроль осуществляется путем проведения проверок соблюдения и исполнения специалистами Отдела положений настоящего Регламента и иных нормативных правовых актов, устанавливающих требования к предоставлению муниципальной услуги.</w:t>
      </w:r>
    </w:p>
    <w:p w:rsidR="00C42C78" w:rsidRDefault="00C42C78">
      <w:pPr>
        <w:pStyle w:val="ConsPlusNormal"/>
        <w:spacing w:before="200"/>
        <w:ind w:firstLine="540"/>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C42C78" w:rsidRDefault="00C42C78">
      <w:pPr>
        <w:pStyle w:val="ConsPlusNormal"/>
        <w:spacing w:before="200"/>
        <w:ind w:firstLine="540"/>
        <w:jc w:val="both"/>
      </w:pPr>
      <w:r>
        <w:t xml:space="preserve">4.2.1.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42C78" w:rsidRDefault="00C42C78">
      <w:pPr>
        <w:pStyle w:val="ConsPlusNormal"/>
        <w:spacing w:before="200"/>
        <w:ind w:firstLine="540"/>
        <w:jc w:val="both"/>
      </w:pPr>
      <w:r>
        <w:t xml:space="preserve">4.2.2. Плановые проверки полноты и качества предоставления муниципальной услуги осуществляются начальником Отдела не реже одного раза в ходе </w:t>
      </w:r>
      <w:r>
        <w:lastRenderedPageBreak/>
        <w:t>предоставления муниципальной услуги.</w:t>
      </w:r>
    </w:p>
    <w:p w:rsidR="00C42C78" w:rsidRDefault="00C42C78">
      <w:pPr>
        <w:pStyle w:val="ConsPlusNormal"/>
        <w:spacing w:before="200"/>
        <w:ind w:firstLine="540"/>
        <w:jc w:val="both"/>
      </w:pPr>
      <w:r>
        <w:t>4.2.3. Внеплановые проверки полноты и качества предоставления муниципальной услуги осуществляются начальником Отдела при поступлении соответствующих обращений/жалоб заявителей (представителей) в ходе предоставления муниципальной услуги на действия (бездействие) сотрудников.</w:t>
      </w:r>
    </w:p>
    <w:p w:rsidR="00C42C78" w:rsidRDefault="00C42C78">
      <w:pPr>
        <w:pStyle w:val="ConsPlusNormal"/>
        <w:spacing w:before="200"/>
        <w:ind w:firstLine="540"/>
        <w:jc w:val="both"/>
      </w:pPr>
      <w: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42C78" w:rsidRDefault="00C42C78">
      <w:pPr>
        <w:pStyle w:val="ConsPlusNormal"/>
        <w:spacing w:before="200"/>
        <w:ind w:firstLine="540"/>
        <w:jc w:val="both"/>
      </w:pPr>
      <w:r>
        <w:t>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42C78" w:rsidRDefault="00C42C78">
      <w:pPr>
        <w:pStyle w:val="ConsPlusNormal"/>
        <w:spacing w:before="20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42C78" w:rsidRDefault="00C42C78">
      <w:pPr>
        <w:pStyle w:val="ConsPlusNormal"/>
        <w:spacing w:before="20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42C78" w:rsidRDefault="00C42C78">
      <w:pPr>
        <w:pStyle w:val="ConsPlusNormal"/>
        <w:spacing w:before="20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42C78" w:rsidRDefault="00C42C78">
      <w:pPr>
        <w:pStyle w:val="ConsPlusNormal"/>
        <w:spacing w:before="20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C42C78" w:rsidRDefault="00C42C78">
      <w:pPr>
        <w:pStyle w:val="ConsPlusNormal"/>
        <w:spacing w:before="200"/>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C42C78" w:rsidRDefault="00C42C78">
      <w:pPr>
        <w:pStyle w:val="ConsPlusNormal"/>
        <w:spacing w:before="200"/>
        <w:ind w:firstLine="540"/>
        <w:jc w:val="both"/>
      </w:pPr>
      <w:r>
        <w:t xml:space="preserve">4.4.1. </w:t>
      </w:r>
      <w:proofErr w:type="gramStart"/>
      <w:r>
        <w:t>Контроль за</w:t>
      </w:r>
      <w:proofErr w:type="gramEnd"/>
      <w: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Отдел, а также путем обжалования действий (бездействия) и решений, осуществляемых (принятых) в ходе исполнения настоящего административного регламента.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42C78" w:rsidRDefault="00C42C78">
      <w:pPr>
        <w:pStyle w:val="ConsPlusNormal"/>
        <w:jc w:val="both"/>
      </w:pPr>
    </w:p>
    <w:p w:rsidR="00C42C78" w:rsidRDefault="00C42C78">
      <w:pPr>
        <w:pStyle w:val="ConsPlusTitle"/>
        <w:jc w:val="center"/>
        <w:outlineLvl w:val="1"/>
      </w:pPr>
      <w:r>
        <w:t>5. Досудебный (внесудебный) порядок обжалования решений</w:t>
      </w:r>
    </w:p>
    <w:p w:rsidR="00C42C78" w:rsidRDefault="00C42C78">
      <w:pPr>
        <w:pStyle w:val="ConsPlusTitle"/>
        <w:jc w:val="center"/>
      </w:pPr>
      <w:r>
        <w:t>и действий (бездействия) органа, предоставляющего</w:t>
      </w:r>
    </w:p>
    <w:p w:rsidR="00C42C78" w:rsidRDefault="00C42C78">
      <w:pPr>
        <w:pStyle w:val="ConsPlusTitle"/>
        <w:jc w:val="center"/>
      </w:pPr>
      <w:r>
        <w:t>муниципальную услугу, многофункционального центра,</w:t>
      </w:r>
    </w:p>
    <w:p w:rsidR="00C42C78" w:rsidRDefault="00C42C78">
      <w:pPr>
        <w:pStyle w:val="ConsPlusTitle"/>
        <w:jc w:val="center"/>
      </w:pPr>
      <w:r>
        <w:t>организаций, указанных в части 1.1 статьи 16 закона, а также</w:t>
      </w:r>
    </w:p>
    <w:p w:rsidR="00C42C78" w:rsidRDefault="00C42C78">
      <w:pPr>
        <w:pStyle w:val="ConsPlusTitle"/>
        <w:jc w:val="center"/>
      </w:pPr>
      <w:r>
        <w:t>их должностных лиц, муниципальных служащих, работников</w:t>
      </w:r>
    </w:p>
    <w:p w:rsidR="00C42C78" w:rsidRDefault="00C42C78">
      <w:pPr>
        <w:pStyle w:val="ConsPlusNormal"/>
        <w:jc w:val="both"/>
      </w:pPr>
    </w:p>
    <w:p w:rsidR="00C42C78" w:rsidRDefault="00C42C78">
      <w:pPr>
        <w:pStyle w:val="ConsPlusNormal"/>
        <w:ind w:firstLine="540"/>
        <w:jc w:val="both"/>
      </w:pPr>
      <w:r>
        <w:t xml:space="preserve">5.1. </w:t>
      </w:r>
      <w:proofErr w:type="gramStart"/>
      <w:r>
        <w:t>Решения и действия (бездействие) органа, предоставляющего муниципальную услугу (администрации, учреждения, оказывающих муниципальную услугу), должностных лиц, муниципальных служащих администрации, должностных лиц и специалистов учреждения, оказывающих муниципальную услугу,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C42C78" w:rsidRDefault="00C42C78">
      <w:pPr>
        <w:pStyle w:val="ConsPlusNormal"/>
        <w:spacing w:before="200"/>
        <w:ind w:firstLine="540"/>
        <w:jc w:val="both"/>
      </w:pPr>
      <w:r>
        <w:t xml:space="preserve">5.2. Досудебный (внесудебный) порядок обжалования, установленный настоящим </w:t>
      </w:r>
      <w:r>
        <w:lastRenderedPageBreak/>
        <w:t>разделом, применяется ко всем административным процедурам, перечисленным в настоящем административном регламенте.</w:t>
      </w:r>
    </w:p>
    <w:p w:rsidR="00C42C78" w:rsidRDefault="00C42C78">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C42C78" w:rsidRDefault="00C42C78">
      <w:pPr>
        <w:pStyle w:val="ConsPlusNormal"/>
        <w:spacing w:before="200"/>
        <w:ind w:firstLine="540"/>
        <w:jc w:val="both"/>
      </w:pPr>
      <w:r>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C42C78" w:rsidRDefault="00C42C78">
      <w:pPr>
        <w:pStyle w:val="ConsPlusNormal"/>
        <w:spacing w:before="200"/>
        <w:ind w:firstLine="540"/>
        <w:jc w:val="both"/>
      </w:pPr>
      <w:r>
        <w:t xml:space="preserve">б) нарушения срока предоставления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C42C78" w:rsidRDefault="00C42C78">
      <w:pPr>
        <w:pStyle w:val="ConsPlusNormal"/>
        <w:spacing w:before="20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42C78" w:rsidRDefault="00C42C78">
      <w:pPr>
        <w:pStyle w:val="ConsPlusNormal"/>
        <w:spacing w:before="200"/>
        <w:ind w:firstLine="540"/>
        <w:jc w:val="both"/>
      </w:pPr>
      <w:r>
        <w:t xml:space="preserve">г)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w:t>
      </w:r>
      <w:proofErr w:type="gramEnd"/>
      <w:r>
        <w:t xml:space="preserve"> услуг";</w:t>
      </w:r>
    </w:p>
    <w:p w:rsidR="00C42C78" w:rsidRDefault="00C42C78">
      <w:pPr>
        <w:pStyle w:val="ConsPlusNormal"/>
        <w:spacing w:before="200"/>
        <w:ind w:firstLine="540"/>
        <w:jc w:val="both"/>
      </w:pPr>
      <w:r>
        <w:t>д)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C42C78" w:rsidRDefault="00C42C78">
      <w:pPr>
        <w:pStyle w:val="ConsPlusNormal"/>
        <w:spacing w:before="200"/>
        <w:ind w:firstLine="540"/>
        <w:jc w:val="both"/>
      </w:pPr>
      <w:proofErr w:type="gramStart"/>
      <w:r>
        <w:t>е)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C42C78" w:rsidRDefault="00C42C78">
      <w:pPr>
        <w:pStyle w:val="ConsPlusNormal"/>
        <w:spacing w:before="200"/>
        <w:ind w:firstLine="540"/>
        <w:jc w:val="both"/>
      </w:pPr>
      <w:r>
        <w:t>ж)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C42C78" w:rsidRDefault="00C42C78">
      <w:pPr>
        <w:pStyle w:val="ConsPlusNormal"/>
        <w:spacing w:before="200"/>
        <w:ind w:firstLine="540"/>
        <w:jc w:val="both"/>
      </w:pPr>
      <w:proofErr w:type="gramStart"/>
      <w:r>
        <w:t xml:space="preserve">з) отказа администрации, должностного лица администрации, Учреждения, </w:t>
      </w:r>
      <w:r>
        <w:lastRenderedPageBreak/>
        <w:t xml:space="preserve">должностного лица (специалиста) Учреждения, многофункционального центра, работника многофункционального центра, организаций, предусмотренных </w:t>
      </w:r>
      <w:hyperlink r:id="rId33">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42C78" w:rsidRDefault="00C42C78">
      <w:pPr>
        <w:pStyle w:val="ConsPlusNormal"/>
        <w:spacing w:before="200"/>
        <w:ind w:firstLine="540"/>
        <w:jc w:val="both"/>
      </w:pP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C42C78" w:rsidRDefault="00C42C78">
      <w:pPr>
        <w:pStyle w:val="ConsPlusNormal"/>
        <w:spacing w:before="200"/>
        <w:ind w:firstLine="540"/>
        <w:jc w:val="both"/>
      </w:pPr>
      <w:r>
        <w:t>и) нарушения срока или порядка выдачи документов по результатам предоставления муниципальной услуги;</w:t>
      </w:r>
    </w:p>
    <w:p w:rsidR="00C42C78" w:rsidRDefault="00C42C78">
      <w:pPr>
        <w:pStyle w:val="ConsPlusNormal"/>
        <w:spacing w:before="200"/>
        <w:ind w:firstLine="540"/>
        <w:jc w:val="both"/>
      </w:pPr>
      <w:proofErr w:type="gramStart"/>
      <w:r>
        <w:t>к)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C42C78" w:rsidRDefault="00C42C78">
      <w:pPr>
        <w:pStyle w:val="ConsPlusNormal"/>
        <w:spacing w:before="200"/>
        <w:ind w:firstLine="540"/>
        <w:jc w:val="both"/>
      </w:pPr>
      <w:bookmarkStart w:id="5" w:name="P277"/>
      <w:bookmarkEnd w:id="5"/>
      <w:r>
        <w:t>5.3. Жалоба подается в письменной форме на бумажном носителе, в электронной форме, в орган (учреждение), предоставляющий муниципальную услугу, многофункциональный центр либо учредителю многофункционального центра.</w:t>
      </w:r>
    </w:p>
    <w:p w:rsidR="00C42C78" w:rsidRDefault="00C42C78">
      <w:pPr>
        <w:pStyle w:val="ConsPlusNormal"/>
        <w:spacing w:before="20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C42C78" w:rsidRDefault="00C42C78">
      <w:pPr>
        <w:pStyle w:val="ConsPlusNormal"/>
        <w:spacing w:before="20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C42C78" w:rsidRDefault="00C42C78">
      <w:pPr>
        <w:pStyle w:val="ConsPlusNormal"/>
        <w:spacing w:before="200"/>
        <w:ind w:firstLine="540"/>
        <w:jc w:val="both"/>
      </w:pPr>
      <w:r>
        <w:t xml:space="preserve">Жалоба на решения и действия (бездействие) сотрудников администрации Находкинского </w:t>
      </w:r>
      <w:proofErr w:type="gramStart"/>
      <w:r>
        <w:t>городского округа, предоставляющего муниципальную услугу подается</w:t>
      </w:r>
      <w:proofErr w:type="gramEnd"/>
      <w:r>
        <w:t xml:space="preserve"> в администрацию.</w:t>
      </w:r>
    </w:p>
    <w:p w:rsidR="00C42C78" w:rsidRDefault="00C42C78">
      <w:pPr>
        <w:pStyle w:val="ConsPlusNormal"/>
        <w:spacing w:before="200"/>
        <w:ind w:firstLine="540"/>
        <w:jc w:val="both"/>
      </w:pPr>
      <w:r>
        <w:t>Жалоба на решения и действия (бездействие) специалистов, должностных лиц Учреждения подается руководителю Учреждения.</w:t>
      </w:r>
    </w:p>
    <w:p w:rsidR="00C42C78" w:rsidRDefault="00C42C78">
      <w:pPr>
        <w:pStyle w:val="ConsPlusNormal"/>
        <w:spacing w:before="200"/>
        <w:ind w:firstLine="540"/>
        <w:jc w:val="both"/>
      </w:pPr>
      <w:r>
        <w:t>Жалоба на решения и действия (бездействие) руководителя Учреждения подается в администрацию.</w:t>
      </w:r>
    </w:p>
    <w:p w:rsidR="00C42C78" w:rsidRDefault="00C42C78">
      <w:pPr>
        <w:pStyle w:val="ConsPlusNormal"/>
        <w:spacing w:before="200"/>
        <w:ind w:firstLine="540"/>
        <w:jc w:val="both"/>
      </w:pPr>
      <w:proofErr w:type="gramStart"/>
      <w:r>
        <w:t xml:space="preserve">Личный прием заявителей производится по адресу и графику, установленными настоящим Регламентом </w:t>
      </w:r>
      <w:hyperlink w:anchor="P452">
        <w:r>
          <w:rPr>
            <w:color w:val="0000FF"/>
          </w:rPr>
          <w:t>(приложение N 3)</w:t>
        </w:r>
      </w:hyperlink>
      <w:r>
        <w:t>.</w:t>
      </w:r>
      <w:proofErr w:type="gramEnd"/>
    </w:p>
    <w:p w:rsidR="00C42C78" w:rsidRDefault="00C42C78">
      <w:pPr>
        <w:pStyle w:val="ConsPlusNormal"/>
        <w:spacing w:before="200"/>
        <w:ind w:firstLine="540"/>
        <w:jc w:val="both"/>
      </w:pPr>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предоставлен</w:t>
      </w:r>
      <w:proofErr w:type="gramEnd"/>
      <w:r>
        <w:t>:</w:t>
      </w:r>
    </w:p>
    <w:p w:rsidR="00C42C78" w:rsidRDefault="00C42C78">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C42C78" w:rsidRDefault="00C42C78">
      <w:pPr>
        <w:pStyle w:val="ConsPlusNormal"/>
        <w:spacing w:before="200"/>
        <w:ind w:firstLine="540"/>
        <w:jc w:val="both"/>
      </w:pPr>
      <w: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42C78" w:rsidRDefault="00C42C78">
      <w:pPr>
        <w:pStyle w:val="ConsPlusNormal"/>
        <w:spacing w:before="200"/>
        <w:ind w:firstLine="540"/>
        <w:jc w:val="both"/>
      </w:pPr>
      <w:r>
        <w:t>При поступлении жалобы в многофункциональный центр,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C42C78" w:rsidRDefault="00C42C78">
      <w:pPr>
        <w:pStyle w:val="ConsPlusNormal"/>
        <w:spacing w:before="200"/>
        <w:ind w:firstLine="540"/>
        <w:jc w:val="both"/>
      </w:pPr>
      <w:r>
        <w:t>5.4. Жалоба должна содержать:</w:t>
      </w:r>
    </w:p>
    <w:p w:rsidR="00C42C78" w:rsidRDefault="00C42C78">
      <w:pPr>
        <w:pStyle w:val="ConsPlusNormal"/>
        <w:spacing w:before="200"/>
        <w:ind w:firstLine="540"/>
        <w:jc w:val="both"/>
      </w:pPr>
      <w:proofErr w:type="gramStart"/>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C42C78" w:rsidRDefault="00C42C78">
      <w:pPr>
        <w:pStyle w:val="ConsPlusNormal"/>
        <w:spacing w:before="200"/>
        <w:ind w:firstLine="540"/>
        <w:jc w:val="both"/>
      </w:pPr>
      <w:proofErr w:type="gramStart"/>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2C78" w:rsidRDefault="00C42C78">
      <w:pPr>
        <w:pStyle w:val="ConsPlusNormal"/>
        <w:spacing w:before="20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C42C78" w:rsidRDefault="00C42C78">
      <w:pPr>
        <w:pStyle w:val="ConsPlusNormal"/>
        <w:spacing w:before="200"/>
        <w:ind w:firstLine="540"/>
        <w:jc w:val="both"/>
      </w:pPr>
      <w:proofErr w:type="gramStart"/>
      <w: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roofErr w:type="gramEnd"/>
    </w:p>
    <w:p w:rsidR="00C42C78" w:rsidRDefault="00C42C78">
      <w:pPr>
        <w:pStyle w:val="ConsPlusNormal"/>
        <w:spacing w:before="200"/>
        <w:ind w:firstLine="540"/>
        <w:jc w:val="both"/>
      </w:pPr>
      <w:r>
        <w:t>5.5. Жалоба подлежит регистрации в день ее поступления в орган (учреждение),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C42C78" w:rsidRDefault="00C42C78">
      <w:pPr>
        <w:pStyle w:val="ConsPlusNormal"/>
        <w:spacing w:before="200"/>
        <w:ind w:firstLine="540"/>
        <w:jc w:val="both"/>
      </w:pPr>
      <w:r>
        <w:t xml:space="preserve">Жалоба, поступившая в орган (учреждение),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277">
        <w:r>
          <w:rPr>
            <w:color w:val="0000FF"/>
          </w:rPr>
          <w:t>пункте 5.3</w:t>
        </w:r>
      </w:hyperlink>
      <w:r>
        <w:t xml:space="preserve"> настоящего административного регламента, в течение пятнадцати рабочих дней со дня ее регистрации.</w:t>
      </w:r>
    </w:p>
    <w:p w:rsidR="00C42C78" w:rsidRDefault="00C42C78">
      <w:pPr>
        <w:pStyle w:val="ConsPlusNormal"/>
        <w:spacing w:before="200"/>
        <w:ind w:firstLine="540"/>
        <w:jc w:val="both"/>
      </w:pPr>
      <w:r>
        <w:t>В случае обжалования отказа органа (учреждения),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42C78" w:rsidRDefault="00C42C78">
      <w:pPr>
        <w:pStyle w:val="ConsPlusNormal"/>
        <w:spacing w:before="200"/>
        <w:ind w:firstLine="540"/>
        <w:jc w:val="both"/>
      </w:pPr>
      <w:r>
        <w:t xml:space="preserve">По результатам рассмотрения жалобы органы, должностные лица, указанные в </w:t>
      </w:r>
      <w:hyperlink w:anchor="P277">
        <w:r>
          <w:rPr>
            <w:color w:val="0000FF"/>
          </w:rPr>
          <w:t>пункте 5.3</w:t>
        </w:r>
      </w:hyperlink>
      <w:r>
        <w:t xml:space="preserve"> настоящего административного регламента, принимают одно из следующих решений:</w:t>
      </w:r>
    </w:p>
    <w:p w:rsidR="00C42C78" w:rsidRDefault="00C42C78">
      <w:pPr>
        <w:pStyle w:val="ConsPlusNormal"/>
        <w:spacing w:before="200"/>
        <w:ind w:firstLine="540"/>
        <w:jc w:val="both"/>
      </w:pPr>
      <w:proofErr w:type="gramStart"/>
      <w:r>
        <w:t xml:space="preserve">а) жалоба удовлетворяется, в том числе в форме отмены принятого решения, исправления администрацией Находкинского городского округа, Учреждением, </w:t>
      </w:r>
      <w:r>
        <w:lastRenderedPageBreak/>
        <w:t>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C42C78" w:rsidRDefault="00C42C78">
      <w:pPr>
        <w:pStyle w:val="ConsPlusNormal"/>
        <w:spacing w:before="200"/>
        <w:ind w:firstLine="540"/>
        <w:jc w:val="both"/>
      </w:pPr>
      <w:r>
        <w:t>б) в удовлетворении жалобы отказывается.</w:t>
      </w:r>
    </w:p>
    <w:p w:rsidR="00C42C78" w:rsidRDefault="00C42C78">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2C78" w:rsidRDefault="00C42C78">
      <w:pPr>
        <w:pStyle w:val="ConsPlusNormal"/>
        <w:spacing w:before="200"/>
        <w:ind w:firstLine="540"/>
        <w:jc w:val="both"/>
      </w:pPr>
      <w:proofErr w:type="gramStart"/>
      <w:r>
        <w:t xml:space="preserve">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муниципальную услугу, многофункциональным центром либо организацией, предусмотренной </w:t>
      </w:r>
      <w:hyperlink r:id="rId3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t xml:space="preserve"> информация о дальнейших действиях, которые необходимо совершить заявителю в целях получения муниципальной услуги.</w:t>
      </w:r>
    </w:p>
    <w:p w:rsidR="00C42C78" w:rsidRDefault="00C42C78">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42C78" w:rsidRDefault="00C42C78">
      <w:pPr>
        <w:pStyle w:val="ConsPlusNormal"/>
        <w:spacing w:before="20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7">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указанные в </w:t>
      </w:r>
      <w:hyperlink w:anchor="P277">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C42C78" w:rsidRDefault="00C42C78">
      <w:pPr>
        <w:pStyle w:val="ConsPlusNormal"/>
        <w:spacing w:before="200"/>
        <w:ind w:firstLine="540"/>
        <w:jc w:val="both"/>
      </w:pPr>
      <w:r>
        <w:t xml:space="preserve">5.7. Решения, действия (бездействие) органов, должностных лиц, указанных в </w:t>
      </w:r>
      <w:hyperlink w:anchor="P277">
        <w:r>
          <w:rPr>
            <w:color w:val="0000FF"/>
          </w:rPr>
          <w:t>пункте 5.3</w:t>
        </w:r>
      </w:hyperlink>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C42C78" w:rsidRDefault="00C42C78">
      <w:pPr>
        <w:pStyle w:val="ConsPlusNormal"/>
        <w:jc w:val="both"/>
      </w:pPr>
    </w:p>
    <w:p w:rsidR="00C42C78" w:rsidRDefault="00C42C78">
      <w:pPr>
        <w:pStyle w:val="ConsPlusNormal"/>
        <w:jc w:val="both"/>
      </w:pPr>
    </w:p>
    <w:p w:rsidR="00C42C78" w:rsidRDefault="00C42C78">
      <w:pPr>
        <w:pStyle w:val="ConsPlusNormal"/>
        <w:jc w:val="both"/>
      </w:pPr>
    </w:p>
    <w:p w:rsidR="00C42C78" w:rsidRDefault="00C42C78">
      <w:pPr>
        <w:pStyle w:val="ConsPlusNormal"/>
        <w:jc w:val="both"/>
      </w:pPr>
    </w:p>
    <w:p w:rsidR="00C42C78" w:rsidRDefault="00C42C78">
      <w:pPr>
        <w:pStyle w:val="ConsPlusNormal"/>
        <w:jc w:val="both"/>
      </w:pPr>
    </w:p>
    <w:p w:rsidR="00C42C78" w:rsidRDefault="00C42C78">
      <w:pPr>
        <w:pStyle w:val="ConsPlusNormal"/>
        <w:jc w:val="right"/>
        <w:outlineLvl w:val="1"/>
      </w:pPr>
      <w:r>
        <w:t>Приложение N 1</w:t>
      </w:r>
    </w:p>
    <w:p w:rsidR="00C42C78" w:rsidRDefault="00C42C78">
      <w:pPr>
        <w:pStyle w:val="ConsPlusNormal"/>
        <w:jc w:val="right"/>
      </w:pPr>
      <w:r>
        <w:t>к Административному</w:t>
      </w:r>
    </w:p>
    <w:p w:rsidR="00C42C78" w:rsidRDefault="00C42C78">
      <w:pPr>
        <w:pStyle w:val="ConsPlusNormal"/>
        <w:jc w:val="right"/>
      </w:pPr>
      <w:r>
        <w:t>регламенту</w:t>
      </w:r>
    </w:p>
    <w:p w:rsidR="00C42C78" w:rsidRDefault="00C42C78">
      <w:pPr>
        <w:pStyle w:val="ConsPlusNormal"/>
        <w:jc w:val="right"/>
      </w:pPr>
      <w:r>
        <w:t xml:space="preserve">предоставления </w:t>
      </w:r>
      <w:proofErr w:type="gramStart"/>
      <w:r>
        <w:t>муниципальной</w:t>
      </w:r>
      <w:proofErr w:type="gramEnd"/>
    </w:p>
    <w:p w:rsidR="00C42C78" w:rsidRDefault="00C42C78">
      <w:pPr>
        <w:pStyle w:val="ConsPlusNormal"/>
        <w:jc w:val="right"/>
      </w:pPr>
      <w:r>
        <w:t>услуги "Согласование</w:t>
      </w:r>
    </w:p>
    <w:p w:rsidR="00C42C78" w:rsidRDefault="00C42C78">
      <w:pPr>
        <w:pStyle w:val="ConsPlusNormal"/>
        <w:jc w:val="right"/>
      </w:pPr>
      <w:r>
        <w:t>проекта рекультивации</w:t>
      </w:r>
    </w:p>
    <w:p w:rsidR="00C42C78" w:rsidRDefault="00C42C78">
      <w:pPr>
        <w:pStyle w:val="ConsPlusNormal"/>
        <w:jc w:val="right"/>
      </w:pPr>
      <w:proofErr w:type="gramStart"/>
      <w:r>
        <w:t>земель (за исключением</w:t>
      </w:r>
      <w:proofErr w:type="gramEnd"/>
    </w:p>
    <w:p w:rsidR="00C42C78" w:rsidRDefault="00C42C78">
      <w:pPr>
        <w:pStyle w:val="ConsPlusNormal"/>
        <w:jc w:val="right"/>
      </w:pPr>
      <w:r>
        <w:t>случаев подготовки проекта</w:t>
      </w:r>
    </w:p>
    <w:p w:rsidR="00C42C78" w:rsidRDefault="00C42C78">
      <w:pPr>
        <w:pStyle w:val="ConsPlusNormal"/>
        <w:jc w:val="right"/>
      </w:pPr>
      <w:r>
        <w:t>рекультивации в составе</w:t>
      </w:r>
    </w:p>
    <w:p w:rsidR="00C42C78" w:rsidRDefault="00C42C78">
      <w:pPr>
        <w:pStyle w:val="ConsPlusNormal"/>
        <w:jc w:val="right"/>
      </w:pPr>
      <w:r>
        <w:t>проектной документации</w:t>
      </w:r>
    </w:p>
    <w:p w:rsidR="00C42C78" w:rsidRDefault="00C42C78">
      <w:pPr>
        <w:pStyle w:val="ConsPlusNormal"/>
        <w:jc w:val="right"/>
      </w:pPr>
      <w:r>
        <w:t>на строительство, реконструкцию</w:t>
      </w:r>
    </w:p>
    <w:p w:rsidR="00C42C78" w:rsidRDefault="00C42C78">
      <w:pPr>
        <w:pStyle w:val="ConsPlusNormal"/>
        <w:jc w:val="right"/>
      </w:pPr>
      <w:r>
        <w:t>объекта капитального</w:t>
      </w:r>
    </w:p>
    <w:p w:rsidR="00C42C78" w:rsidRDefault="00C42C78">
      <w:pPr>
        <w:pStyle w:val="ConsPlusNormal"/>
        <w:jc w:val="right"/>
      </w:pPr>
      <w:r>
        <w:t>строительства и случаев,</w:t>
      </w:r>
    </w:p>
    <w:p w:rsidR="00C42C78" w:rsidRDefault="00C42C78">
      <w:pPr>
        <w:pStyle w:val="ConsPlusNormal"/>
        <w:jc w:val="right"/>
      </w:pPr>
      <w:proofErr w:type="gramStart"/>
      <w:r>
        <w:t>установленных</w:t>
      </w:r>
      <w:proofErr w:type="gramEnd"/>
      <w:r>
        <w:t xml:space="preserve"> федеральными</w:t>
      </w:r>
    </w:p>
    <w:p w:rsidR="00C42C78" w:rsidRDefault="00C42C78">
      <w:pPr>
        <w:pStyle w:val="ConsPlusNormal"/>
        <w:jc w:val="right"/>
      </w:pPr>
      <w:r>
        <w:t>законами, при которых проект</w:t>
      </w:r>
    </w:p>
    <w:p w:rsidR="00C42C78" w:rsidRDefault="00C42C78">
      <w:pPr>
        <w:pStyle w:val="ConsPlusNormal"/>
        <w:jc w:val="right"/>
      </w:pPr>
      <w:r>
        <w:t xml:space="preserve">рекультивации земель </w:t>
      </w:r>
      <w:proofErr w:type="gramStart"/>
      <w:r>
        <w:t>до</w:t>
      </w:r>
      <w:proofErr w:type="gramEnd"/>
      <w:r>
        <w:t xml:space="preserve"> </w:t>
      </w:r>
      <w:proofErr w:type="gramStart"/>
      <w:r>
        <w:t>его</w:t>
      </w:r>
      <w:proofErr w:type="gramEnd"/>
    </w:p>
    <w:p w:rsidR="00C42C78" w:rsidRDefault="00C42C78">
      <w:pPr>
        <w:pStyle w:val="ConsPlusNormal"/>
        <w:jc w:val="right"/>
      </w:pPr>
      <w:r>
        <w:t>утверждения подлежит</w:t>
      </w:r>
    </w:p>
    <w:p w:rsidR="00C42C78" w:rsidRDefault="00C42C78">
      <w:pPr>
        <w:pStyle w:val="ConsPlusNormal"/>
        <w:jc w:val="right"/>
      </w:pPr>
      <w:r>
        <w:t>государственной экспертизе),</w:t>
      </w:r>
    </w:p>
    <w:p w:rsidR="00C42C78" w:rsidRDefault="00C42C78">
      <w:pPr>
        <w:pStyle w:val="ConsPlusNormal"/>
        <w:jc w:val="right"/>
      </w:pPr>
      <w:r>
        <w:lastRenderedPageBreak/>
        <w:t>проекта консервации земель",</w:t>
      </w:r>
    </w:p>
    <w:p w:rsidR="00C42C78" w:rsidRDefault="00C42C78">
      <w:pPr>
        <w:pStyle w:val="ConsPlusNormal"/>
        <w:jc w:val="right"/>
      </w:pPr>
      <w:r>
        <w:t>утвержденному</w:t>
      </w:r>
    </w:p>
    <w:p w:rsidR="00C42C78" w:rsidRDefault="00C42C78">
      <w:pPr>
        <w:pStyle w:val="ConsPlusNormal"/>
        <w:jc w:val="right"/>
      </w:pPr>
      <w:r>
        <w:t>постановлением</w:t>
      </w:r>
    </w:p>
    <w:p w:rsidR="00C42C78" w:rsidRDefault="00C42C78">
      <w:pPr>
        <w:pStyle w:val="ConsPlusNormal"/>
        <w:jc w:val="right"/>
      </w:pPr>
      <w:r>
        <w:t>администрации</w:t>
      </w:r>
    </w:p>
    <w:p w:rsidR="00C42C78" w:rsidRDefault="00C42C78">
      <w:pPr>
        <w:pStyle w:val="ConsPlusNormal"/>
        <w:jc w:val="right"/>
      </w:pPr>
      <w:r>
        <w:t>Находкинского</w:t>
      </w:r>
    </w:p>
    <w:p w:rsidR="00C42C78" w:rsidRDefault="00C42C78">
      <w:pPr>
        <w:pStyle w:val="ConsPlusNormal"/>
        <w:jc w:val="right"/>
      </w:pPr>
      <w:r>
        <w:t>городского округа</w:t>
      </w:r>
    </w:p>
    <w:p w:rsidR="00C42C78" w:rsidRDefault="00C42C78">
      <w:pPr>
        <w:pStyle w:val="ConsPlusNormal"/>
        <w:jc w:val="right"/>
      </w:pPr>
      <w:r>
        <w:t>от 14.09.2023 N 1776</w:t>
      </w:r>
    </w:p>
    <w:p w:rsidR="00C42C78" w:rsidRDefault="00C42C7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2"/>
        <w:gridCol w:w="4768"/>
      </w:tblGrid>
      <w:tr w:rsidR="00C42C78">
        <w:tc>
          <w:tcPr>
            <w:tcW w:w="4302" w:type="dxa"/>
            <w:tcBorders>
              <w:top w:val="nil"/>
              <w:left w:val="nil"/>
              <w:bottom w:val="nil"/>
              <w:right w:val="nil"/>
            </w:tcBorders>
          </w:tcPr>
          <w:p w:rsidR="00C42C78" w:rsidRDefault="00C42C78">
            <w:pPr>
              <w:pStyle w:val="ConsPlusNormal"/>
            </w:pPr>
          </w:p>
        </w:tc>
        <w:tc>
          <w:tcPr>
            <w:tcW w:w="4768" w:type="dxa"/>
            <w:tcBorders>
              <w:top w:val="nil"/>
              <w:left w:val="nil"/>
              <w:bottom w:val="nil"/>
              <w:right w:val="nil"/>
            </w:tcBorders>
          </w:tcPr>
          <w:p w:rsidR="00C42C78" w:rsidRDefault="00C42C78">
            <w:pPr>
              <w:pStyle w:val="ConsPlusNormal"/>
              <w:jc w:val="both"/>
            </w:pPr>
            <w:r>
              <w:t>в ____________________________________</w:t>
            </w:r>
          </w:p>
          <w:p w:rsidR="00C42C78" w:rsidRDefault="00C42C78">
            <w:pPr>
              <w:pStyle w:val="ConsPlusNormal"/>
              <w:jc w:val="both"/>
            </w:pPr>
            <w:r>
              <w:t>______________________________________</w:t>
            </w:r>
          </w:p>
          <w:p w:rsidR="00C42C78" w:rsidRDefault="00C42C78">
            <w:pPr>
              <w:pStyle w:val="ConsPlusNormal"/>
              <w:jc w:val="center"/>
            </w:pPr>
            <w:r>
              <w:t>(наименование органа, предоставляющего муниципальную услугу)</w:t>
            </w:r>
          </w:p>
        </w:tc>
      </w:tr>
      <w:tr w:rsidR="00C42C78">
        <w:tc>
          <w:tcPr>
            <w:tcW w:w="9070" w:type="dxa"/>
            <w:gridSpan w:val="2"/>
            <w:tcBorders>
              <w:top w:val="nil"/>
              <w:left w:val="nil"/>
              <w:bottom w:val="nil"/>
              <w:right w:val="nil"/>
            </w:tcBorders>
          </w:tcPr>
          <w:p w:rsidR="00C42C78" w:rsidRDefault="00C42C78">
            <w:pPr>
              <w:pStyle w:val="ConsPlusNormal"/>
              <w:jc w:val="center"/>
            </w:pPr>
            <w:bookmarkStart w:id="6" w:name="P339"/>
            <w:bookmarkEnd w:id="6"/>
            <w:r>
              <w:t>ЗАЯВЛЕНИЕ</w:t>
            </w:r>
          </w:p>
          <w:p w:rsidR="00C42C78" w:rsidRDefault="00C42C78">
            <w:pPr>
              <w:pStyle w:val="ConsPlusNormal"/>
              <w:jc w:val="center"/>
            </w:pPr>
            <w:r>
              <w:t>о согласовании проекта рекультивации/консервации земель</w:t>
            </w:r>
          </w:p>
        </w:tc>
      </w:tr>
      <w:tr w:rsidR="00C42C78">
        <w:tc>
          <w:tcPr>
            <w:tcW w:w="9070" w:type="dxa"/>
            <w:gridSpan w:val="2"/>
            <w:tcBorders>
              <w:top w:val="nil"/>
              <w:left w:val="nil"/>
              <w:bottom w:val="nil"/>
              <w:right w:val="nil"/>
            </w:tcBorders>
          </w:tcPr>
          <w:p w:rsidR="00C42C78" w:rsidRDefault="00C42C78">
            <w:pPr>
              <w:pStyle w:val="ConsPlusNormal"/>
              <w:ind w:firstLine="283"/>
              <w:jc w:val="both"/>
            </w:pPr>
            <w:proofErr w:type="gramStart"/>
            <w:r>
              <w:t>от</w:t>
            </w:r>
            <w:proofErr w:type="gramEnd"/>
            <w:r>
              <w:t xml:space="preserve"> ____________________________________________________ (далее - заявитель).</w:t>
            </w:r>
          </w:p>
          <w:p w:rsidR="00C42C78" w:rsidRDefault="00C42C78">
            <w:pPr>
              <w:pStyle w:val="ConsPlusNormal"/>
              <w:jc w:val="center"/>
            </w:pPr>
            <w:r>
              <w:t>(наименование юридического лица, фамилия, имя, отчество (при наличии) физического лица/индивидуального предпринимателя)</w:t>
            </w:r>
          </w:p>
          <w:p w:rsidR="00C42C78" w:rsidRDefault="00C42C78">
            <w:pPr>
              <w:pStyle w:val="ConsPlusNormal"/>
              <w:ind w:firstLine="283"/>
              <w:jc w:val="both"/>
            </w:pPr>
            <w:r>
              <w:t>Адрес заявителя: _________________________________________________________</w:t>
            </w:r>
          </w:p>
          <w:p w:rsidR="00C42C78" w:rsidRDefault="00C42C78">
            <w:pPr>
              <w:pStyle w:val="ConsPlusNormal"/>
              <w:jc w:val="both"/>
            </w:pPr>
            <w:r>
              <w:t>__________________________________________________________________________</w:t>
            </w:r>
          </w:p>
          <w:p w:rsidR="00C42C78" w:rsidRDefault="00C42C78">
            <w:pPr>
              <w:pStyle w:val="ConsPlusNormal"/>
              <w:jc w:val="center"/>
            </w:pPr>
            <w:r>
              <w:t>(адрес места жительства физического лица, адрес индивидуального предпринимателя, место нахождения юридического лица)</w:t>
            </w:r>
          </w:p>
          <w:p w:rsidR="00C42C78" w:rsidRDefault="00C42C78">
            <w:pPr>
              <w:pStyle w:val="ConsPlusNormal"/>
              <w:jc w:val="center"/>
            </w:pPr>
            <w:r>
              <w:t>_____________________________________________________________________________________________________________________________________________________________________________________________________________________________</w:t>
            </w:r>
          </w:p>
          <w:p w:rsidR="00C42C78" w:rsidRDefault="00C42C78">
            <w:pPr>
              <w:pStyle w:val="ConsPlusNormal"/>
              <w:jc w:val="center"/>
            </w:pPr>
            <w:r>
              <w:t>(реквизиты документа, удостоверяющего личность физического лица, государственный регистрационный номер записи в ЕГРЮЛ/ЕГРИП, идентификационный номер налогоплательщика - юридического лица/индивидуального предпринимателя)</w:t>
            </w:r>
          </w:p>
          <w:p w:rsidR="00C42C78" w:rsidRDefault="00C42C78">
            <w:pPr>
              <w:pStyle w:val="ConsPlusNormal"/>
              <w:ind w:firstLine="283"/>
              <w:jc w:val="both"/>
            </w:pPr>
            <w:r>
              <w:t>Прошу согласовать проект рекультивации/консервации земель в отношении земельного участк</w:t>
            </w:r>
            <w:proofErr w:type="gramStart"/>
            <w:r>
              <w:t>а(</w:t>
            </w:r>
            <w:proofErr w:type="gramEnd"/>
            <w:r>
              <w:t>ов), расположенного(ых) по адресу:</w:t>
            </w:r>
          </w:p>
          <w:p w:rsidR="00C42C78" w:rsidRDefault="00C42C78">
            <w:pPr>
              <w:pStyle w:val="ConsPlusNormal"/>
              <w:jc w:val="both"/>
            </w:pPr>
            <w:r>
              <w:t>_____________________________________________________________________________________________________________________________________________________________________________________________________________________________</w:t>
            </w:r>
          </w:p>
          <w:p w:rsidR="00C42C78" w:rsidRDefault="00C42C78">
            <w:pPr>
              <w:pStyle w:val="ConsPlusNormal"/>
              <w:jc w:val="center"/>
            </w:pPr>
            <w:r>
              <w:t>(адрес местонахождения земельного участк</w:t>
            </w:r>
            <w:proofErr w:type="gramStart"/>
            <w:r>
              <w:t>а(</w:t>
            </w:r>
            <w:proofErr w:type="gramEnd"/>
            <w:r>
              <w:t>ов)</w:t>
            </w:r>
          </w:p>
          <w:p w:rsidR="00C42C78" w:rsidRDefault="00C42C78">
            <w:pPr>
              <w:pStyle w:val="ConsPlusNormal"/>
              <w:ind w:firstLine="283"/>
              <w:jc w:val="both"/>
            </w:pPr>
            <w:r>
              <w:t>Кадастровый номер участк</w:t>
            </w:r>
            <w:proofErr w:type="gramStart"/>
            <w:r>
              <w:t>а(</w:t>
            </w:r>
            <w:proofErr w:type="gramEnd"/>
            <w:r>
              <w:t>ов) ___________________________________________</w:t>
            </w:r>
          </w:p>
          <w:p w:rsidR="00C42C78" w:rsidRDefault="00C42C78">
            <w:pPr>
              <w:pStyle w:val="ConsPlusNormal"/>
              <w:ind w:firstLine="283"/>
              <w:jc w:val="both"/>
            </w:pPr>
            <w:r>
              <w:t>Контактный телефон (факс) _______________________________________________</w:t>
            </w:r>
          </w:p>
          <w:p w:rsidR="00C42C78" w:rsidRDefault="00C42C78">
            <w:pPr>
              <w:pStyle w:val="ConsPlusNormal"/>
              <w:ind w:firstLine="283"/>
              <w:jc w:val="both"/>
            </w:pPr>
            <w:r>
              <w:t>Адрес электронной почты ________________________________________________</w:t>
            </w:r>
          </w:p>
          <w:p w:rsidR="00C42C78" w:rsidRDefault="00C42C78">
            <w:pPr>
              <w:pStyle w:val="ConsPlusNormal"/>
              <w:ind w:firstLine="283"/>
              <w:jc w:val="both"/>
            </w:pPr>
            <w:r>
              <w:t>Иные сведения о заявителе _______________________________________________</w:t>
            </w:r>
          </w:p>
          <w:p w:rsidR="00C42C78" w:rsidRDefault="00C42C78">
            <w:pPr>
              <w:pStyle w:val="ConsPlusNormal"/>
              <w:ind w:firstLine="283"/>
              <w:jc w:val="both"/>
            </w:pPr>
            <w:r>
              <w:t>Способ получения документов:</w:t>
            </w:r>
          </w:p>
        </w:tc>
      </w:tr>
    </w:tbl>
    <w:p w:rsidR="00C42C78" w:rsidRDefault="00C42C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C42C78">
        <w:tc>
          <w:tcPr>
            <w:tcW w:w="5272" w:type="dxa"/>
          </w:tcPr>
          <w:p w:rsidR="00C42C78" w:rsidRDefault="00C42C78">
            <w:pPr>
              <w:pStyle w:val="ConsPlusNormal"/>
            </w:pPr>
            <w:r>
              <w:t>Лично в Отделе</w:t>
            </w:r>
          </w:p>
        </w:tc>
        <w:tc>
          <w:tcPr>
            <w:tcW w:w="3798" w:type="dxa"/>
          </w:tcPr>
          <w:p w:rsidR="00C42C78" w:rsidRDefault="00C42C78">
            <w:pPr>
              <w:pStyle w:val="ConsPlusNormal"/>
            </w:pPr>
          </w:p>
        </w:tc>
      </w:tr>
      <w:tr w:rsidR="00C42C78">
        <w:tc>
          <w:tcPr>
            <w:tcW w:w="5272" w:type="dxa"/>
          </w:tcPr>
          <w:p w:rsidR="00C42C78" w:rsidRDefault="00C42C78">
            <w:pPr>
              <w:pStyle w:val="ConsPlusNormal"/>
            </w:pPr>
            <w:r>
              <w:t>Почтовым отправлением по указанному адресу</w:t>
            </w:r>
          </w:p>
        </w:tc>
        <w:tc>
          <w:tcPr>
            <w:tcW w:w="3798" w:type="dxa"/>
          </w:tcPr>
          <w:p w:rsidR="00C42C78" w:rsidRDefault="00C42C78">
            <w:pPr>
              <w:pStyle w:val="ConsPlusNormal"/>
            </w:pPr>
          </w:p>
        </w:tc>
      </w:tr>
      <w:tr w:rsidR="00C42C78">
        <w:tc>
          <w:tcPr>
            <w:tcW w:w="5272" w:type="dxa"/>
          </w:tcPr>
          <w:p w:rsidR="00C42C78" w:rsidRDefault="00C42C78">
            <w:pPr>
              <w:pStyle w:val="ConsPlusNormal"/>
            </w:pPr>
            <w:r>
              <w:t>В форме электронного документа</w:t>
            </w:r>
          </w:p>
        </w:tc>
        <w:tc>
          <w:tcPr>
            <w:tcW w:w="3798" w:type="dxa"/>
          </w:tcPr>
          <w:p w:rsidR="00C42C78" w:rsidRDefault="00C42C78">
            <w:pPr>
              <w:pStyle w:val="ConsPlusNormal"/>
            </w:pPr>
          </w:p>
        </w:tc>
      </w:tr>
    </w:tbl>
    <w:p w:rsidR="00C42C78" w:rsidRDefault="00C42C7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58"/>
        <w:gridCol w:w="3148"/>
        <w:gridCol w:w="2864"/>
      </w:tblGrid>
      <w:tr w:rsidR="00C42C78">
        <w:tc>
          <w:tcPr>
            <w:tcW w:w="9070" w:type="dxa"/>
            <w:gridSpan w:val="3"/>
            <w:tcBorders>
              <w:top w:val="nil"/>
              <w:left w:val="nil"/>
              <w:bottom w:val="nil"/>
              <w:right w:val="nil"/>
            </w:tcBorders>
          </w:tcPr>
          <w:p w:rsidR="00C42C78" w:rsidRDefault="00C42C78">
            <w:pPr>
              <w:pStyle w:val="ConsPlusNormal"/>
              <w:ind w:firstLine="283"/>
              <w:jc w:val="both"/>
            </w:pPr>
            <w:r>
              <w:t>Приложение:</w:t>
            </w:r>
          </w:p>
          <w:p w:rsidR="00C42C78" w:rsidRDefault="00C42C78">
            <w:pPr>
              <w:pStyle w:val="ConsPlusNormal"/>
              <w:ind w:firstLine="283"/>
              <w:jc w:val="both"/>
            </w:pPr>
            <w:r>
              <w:t>1. _____________________________________________________________________</w:t>
            </w:r>
          </w:p>
          <w:p w:rsidR="00C42C78" w:rsidRDefault="00C42C78">
            <w:pPr>
              <w:pStyle w:val="ConsPlusNormal"/>
              <w:ind w:firstLine="283"/>
              <w:jc w:val="both"/>
            </w:pPr>
            <w:r>
              <w:t>2. _____________________________________________________________________</w:t>
            </w:r>
          </w:p>
          <w:p w:rsidR="00C42C78" w:rsidRDefault="00C42C78">
            <w:pPr>
              <w:pStyle w:val="ConsPlusNormal"/>
              <w:ind w:firstLine="283"/>
              <w:jc w:val="both"/>
            </w:pPr>
            <w:r>
              <w:t>3. _____________________________________________________________________</w:t>
            </w:r>
          </w:p>
          <w:p w:rsidR="00C42C78" w:rsidRDefault="00C42C78">
            <w:pPr>
              <w:pStyle w:val="ConsPlusNormal"/>
              <w:ind w:firstLine="283"/>
              <w:jc w:val="both"/>
            </w:pPr>
            <w:r>
              <w:t>4. _____________________________________________________________________</w:t>
            </w:r>
          </w:p>
          <w:p w:rsidR="00C42C78" w:rsidRDefault="00C42C78">
            <w:pPr>
              <w:pStyle w:val="ConsPlusNormal"/>
              <w:ind w:firstLine="283"/>
              <w:jc w:val="both"/>
            </w:pPr>
            <w:r>
              <w:t>5. _____________________________________________________________________</w:t>
            </w:r>
          </w:p>
        </w:tc>
      </w:tr>
      <w:tr w:rsidR="00C42C78">
        <w:tc>
          <w:tcPr>
            <w:tcW w:w="3058" w:type="dxa"/>
            <w:tcBorders>
              <w:top w:val="nil"/>
              <w:left w:val="nil"/>
              <w:bottom w:val="nil"/>
              <w:right w:val="nil"/>
            </w:tcBorders>
          </w:tcPr>
          <w:p w:rsidR="00C42C78" w:rsidRDefault="00C42C78">
            <w:pPr>
              <w:pStyle w:val="ConsPlusNormal"/>
              <w:jc w:val="center"/>
            </w:pPr>
            <w:r>
              <w:t>____________________</w:t>
            </w:r>
          </w:p>
          <w:p w:rsidR="00C42C78" w:rsidRDefault="00C42C78">
            <w:pPr>
              <w:pStyle w:val="ConsPlusNormal"/>
              <w:jc w:val="center"/>
            </w:pPr>
            <w:r>
              <w:t>(подпись)</w:t>
            </w:r>
          </w:p>
        </w:tc>
        <w:tc>
          <w:tcPr>
            <w:tcW w:w="3148" w:type="dxa"/>
            <w:tcBorders>
              <w:top w:val="nil"/>
              <w:left w:val="nil"/>
              <w:bottom w:val="nil"/>
              <w:right w:val="nil"/>
            </w:tcBorders>
          </w:tcPr>
          <w:p w:rsidR="00C42C78" w:rsidRDefault="00C42C78">
            <w:pPr>
              <w:pStyle w:val="ConsPlusNormal"/>
            </w:pPr>
          </w:p>
        </w:tc>
        <w:tc>
          <w:tcPr>
            <w:tcW w:w="2864" w:type="dxa"/>
            <w:tcBorders>
              <w:top w:val="nil"/>
              <w:left w:val="nil"/>
              <w:bottom w:val="nil"/>
              <w:right w:val="nil"/>
            </w:tcBorders>
          </w:tcPr>
          <w:p w:rsidR="00C42C78" w:rsidRDefault="00C42C78">
            <w:pPr>
              <w:pStyle w:val="ConsPlusNormal"/>
              <w:jc w:val="center"/>
            </w:pPr>
            <w:r>
              <w:t>___________________</w:t>
            </w:r>
          </w:p>
          <w:p w:rsidR="00C42C78" w:rsidRDefault="00C42C78">
            <w:pPr>
              <w:pStyle w:val="ConsPlusNormal"/>
              <w:jc w:val="center"/>
            </w:pPr>
            <w:r>
              <w:t>(дата)</w:t>
            </w:r>
          </w:p>
        </w:tc>
      </w:tr>
    </w:tbl>
    <w:p w:rsidR="00C42C78" w:rsidRDefault="00C42C78">
      <w:pPr>
        <w:pStyle w:val="ConsPlusNormal"/>
        <w:jc w:val="both"/>
      </w:pPr>
    </w:p>
    <w:p w:rsidR="00C42C78" w:rsidRDefault="00C42C78">
      <w:pPr>
        <w:pStyle w:val="ConsPlusNormal"/>
        <w:jc w:val="both"/>
      </w:pPr>
    </w:p>
    <w:p w:rsidR="00C42C78" w:rsidRDefault="00C42C78">
      <w:pPr>
        <w:pStyle w:val="ConsPlusNormal"/>
        <w:jc w:val="both"/>
      </w:pPr>
    </w:p>
    <w:p w:rsidR="00C42C78" w:rsidRDefault="00C42C78">
      <w:pPr>
        <w:pStyle w:val="ConsPlusNormal"/>
        <w:jc w:val="both"/>
      </w:pPr>
    </w:p>
    <w:p w:rsidR="00C42C78" w:rsidRDefault="00C42C78">
      <w:pPr>
        <w:pStyle w:val="ConsPlusNormal"/>
        <w:jc w:val="both"/>
      </w:pPr>
    </w:p>
    <w:p w:rsidR="00C42C78" w:rsidRDefault="00C42C78">
      <w:pPr>
        <w:pStyle w:val="ConsPlusNormal"/>
        <w:jc w:val="right"/>
        <w:outlineLvl w:val="1"/>
      </w:pPr>
      <w:r>
        <w:t>Приложение N 2</w:t>
      </w:r>
    </w:p>
    <w:p w:rsidR="00C42C78" w:rsidRDefault="00C42C78">
      <w:pPr>
        <w:pStyle w:val="ConsPlusNormal"/>
        <w:jc w:val="right"/>
      </w:pPr>
      <w:r>
        <w:t>к Административному</w:t>
      </w:r>
    </w:p>
    <w:p w:rsidR="00C42C78" w:rsidRDefault="00C42C78">
      <w:pPr>
        <w:pStyle w:val="ConsPlusNormal"/>
        <w:jc w:val="right"/>
      </w:pPr>
      <w:r>
        <w:t>регламенту</w:t>
      </w:r>
    </w:p>
    <w:p w:rsidR="00C42C78" w:rsidRDefault="00C42C78">
      <w:pPr>
        <w:pStyle w:val="ConsPlusNormal"/>
        <w:jc w:val="right"/>
      </w:pPr>
      <w:r>
        <w:t xml:space="preserve">предоставления </w:t>
      </w:r>
      <w:proofErr w:type="gramStart"/>
      <w:r>
        <w:t>муниципальной</w:t>
      </w:r>
      <w:proofErr w:type="gramEnd"/>
    </w:p>
    <w:p w:rsidR="00C42C78" w:rsidRDefault="00C42C78">
      <w:pPr>
        <w:pStyle w:val="ConsPlusNormal"/>
        <w:jc w:val="right"/>
      </w:pPr>
      <w:r>
        <w:t>услуги "Согласование</w:t>
      </w:r>
    </w:p>
    <w:p w:rsidR="00C42C78" w:rsidRDefault="00C42C78">
      <w:pPr>
        <w:pStyle w:val="ConsPlusNormal"/>
        <w:jc w:val="right"/>
      </w:pPr>
      <w:r>
        <w:t>проекта рекультивации</w:t>
      </w:r>
    </w:p>
    <w:p w:rsidR="00C42C78" w:rsidRDefault="00C42C78">
      <w:pPr>
        <w:pStyle w:val="ConsPlusNormal"/>
        <w:jc w:val="right"/>
      </w:pPr>
      <w:proofErr w:type="gramStart"/>
      <w:r>
        <w:t>земель (за исключением</w:t>
      </w:r>
      <w:proofErr w:type="gramEnd"/>
    </w:p>
    <w:p w:rsidR="00C42C78" w:rsidRDefault="00C42C78">
      <w:pPr>
        <w:pStyle w:val="ConsPlusNormal"/>
        <w:jc w:val="right"/>
      </w:pPr>
      <w:r>
        <w:t>случаев подготовки проекта</w:t>
      </w:r>
    </w:p>
    <w:p w:rsidR="00C42C78" w:rsidRDefault="00C42C78">
      <w:pPr>
        <w:pStyle w:val="ConsPlusNormal"/>
        <w:jc w:val="right"/>
      </w:pPr>
      <w:r>
        <w:t>рекультивации в составе</w:t>
      </w:r>
    </w:p>
    <w:p w:rsidR="00C42C78" w:rsidRDefault="00C42C78">
      <w:pPr>
        <w:pStyle w:val="ConsPlusNormal"/>
        <w:jc w:val="right"/>
      </w:pPr>
      <w:r>
        <w:t>проектной документации</w:t>
      </w:r>
    </w:p>
    <w:p w:rsidR="00C42C78" w:rsidRDefault="00C42C78">
      <w:pPr>
        <w:pStyle w:val="ConsPlusNormal"/>
        <w:jc w:val="right"/>
      </w:pPr>
      <w:r>
        <w:t>на строительство, реконструкцию</w:t>
      </w:r>
    </w:p>
    <w:p w:rsidR="00C42C78" w:rsidRDefault="00C42C78">
      <w:pPr>
        <w:pStyle w:val="ConsPlusNormal"/>
        <w:jc w:val="right"/>
      </w:pPr>
      <w:r>
        <w:t>объекта капитального</w:t>
      </w:r>
    </w:p>
    <w:p w:rsidR="00C42C78" w:rsidRDefault="00C42C78">
      <w:pPr>
        <w:pStyle w:val="ConsPlusNormal"/>
        <w:jc w:val="right"/>
      </w:pPr>
      <w:r>
        <w:t>строительства и случаев,</w:t>
      </w:r>
    </w:p>
    <w:p w:rsidR="00C42C78" w:rsidRDefault="00C42C78">
      <w:pPr>
        <w:pStyle w:val="ConsPlusNormal"/>
        <w:jc w:val="right"/>
      </w:pPr>
      <w:proofErr w:type="gramStart"/>
      <w:r>
        <w:t>установленных</w:t>
      </w:r>
      <w:proofErr w:type="gramEnd"/>
      <w:r>
        <w:t xml:space="preserve"> федеральными</w:t>
      </w:r>
    </w:p>
    <w:p w:rsidR="00C42C78" w:rsidRDefault="00C42C78">
      <w:pPr>
        <w:pStyle w:val="ConsPlusNormal"/>
        <w:jc w:val="right"/>
      </w:pPr>
      <w:r>
        <w:t>законами, при которых проект</w:t>
      </w:r>
    </w:p>
    <w:p w:rsidR="00C42C78" w:rsidRDefault="00C42C78">
      <w:pPr>
        <w:pStyle w:val="ConsPlusNormal"/>
        <w:jc w:val="right"/>
      </w:pPr>
      <w:r>
        <w:t xml:space="preserve">рекультивации земель </w:t>
      </w:r>
      <w:proofErr w:type="gramStart"/>
      <w:r>
        <w:t>до</w:t>
      </w:r>
      <w:proofErr w:type="gramEnd"/>
      <w:r>
        <w:t xml:space="preserve"> </w:t>
      </w:r>
      <w:proofErr w:type="gramStart"/>
      <w:r>
        <w:t>его</w:t>
      </w:r>
      <w:proofErr w:type="gramEnd"/>
    </w:p>
    <w:p w:rsidR="00C42C78" w:rsidRDefault="00C42C78">
      <w:pPr>
        <w:pStyle w:val="ConsPlusNormal"/>
        <w:jc w:val="right"/>
      </w:pPr>
      <w:r>
        <w:t>утверждения подлежит</w:t>
      </w:r>
    </w:p>
    <w:p w:rsidR="00C42C78" w:rsidRDefault="00C42C78">
      <w:pPr>
        <w:pStyle w:val="ConsPlusNormal"/>
        <w:jc w:val="right"/>
      </w:pPr>
      <w:r>
        <w:t>государственной экспертизе),</w:t>
      </w:r>
    </w:p>
    <w:p w:rsidR="00C42C78" w:rsidRDefault="00C42C78">
      <w:pPr>
        <w:pStyle w:val="ConsPlusNormal"/>
        <w:jc w:val="right"/>
      </w:pPr>
      <w:r>
        <w:t>проекта консервации земель",</w:t>
      </w:r>
    </w:p>
    <w:p w:rsidR="00C42C78" w:rsidRDefault="00C42C78">
      <w:pPr>
        <w:pStyle w:val="ConsPlusNormal"/>
        <w:jc w:val="right"/>
      </w:pPr>
      <w:r>
        <w:t>утвержденному</w:t>
      </w:r>
    </w:p>
    <w:p w:rsidR="00C42C78" w:rsidRDefault="00C42C78">
      <w:pPr>
        <w:pStyle w:val="ConsPlusNormal"/>
        <w:jc w:val="right"/>
      </w:pPr>
      <w:r>
        <w:t>постановлением</w:t>
      </w:r>
    </w:p>
    <w:p w:rsidR="00C42C78" w:rsidRDefault="00C42C78">
      <w:pPr>
        <w:pStyle w:val="ConsPlusNormal"/>
        <w:jc w:val="right"/>
      </w:pPr>
      <w:r>
        <w:t>администрации</w:t>
      </w:r>
    </w:p>
    <w:p w:rsidR="00C42C78" w:rsidRDefault="00C42C78">
      <w:pPr>
        <w:pStyle w:val="ConsPlusNormal"/>
        <w:jc w:val="right"/>
      </w:pPr>
      <w:r>
        <w:t>Находкинского</w:t>
      </w:r>
    </w:p>
    <w:p w:rsidR="00C42C78" w:rsidRDefault="00C42C78">
      <w:pPr>
        <w:pStyle w:val="ConsPlusNormal"/>
        <w:jc w:val="right"/>
      </w:pPr>
      <w:r>
        <w:t>городского округа</w:t>
      </w:r>
    </w:p>
    <w:p w:rsidR="00C42C78" w:rsidRDefault="00C42C78">
      <w:pPr>
        <w:pStyle w:val="ConsPlusNormal"/>
        <w:jc w:val="right"/>
      </w:pPr>
      <w:r>
        <w:t>от 14.09.2023 N 1776</w:t>
      </w:r>
    </w:p>
    <w:p w:rsidR="00C42C78" w:rsidRDefault="00C42C78">
      <w:pPr>
        <w:pStyle w:val="ConsPlusNormal"/>
        <w:jc w:val="both"/>
      </w:pPr>
    </w:p>
    <w:p w:rsidR="00C42C78" w:rsidRDefault="00C42C78">
      <w:pPr>
        <w:pStyle w:val="ConsPlusTitle"/>
        <w:jc w:val="center"/>
      </w:pPr>
      <w:bookmarkStart w:id="7" w:name="P406"/>
      <w:bookmarkEnd w:id="7"/>
      <w:r>
        <w:t>БЛОК-СХЕМА</w:t>
      </w:r>
    </w:p>
    <w:p w:rsidR="00C42C78" w:rsidRDefault="00C42C78">
      <w:pPr>
        <w:pStyle w:val="ConsPlusTitle"/>
        <w:jc w:val="center"/>
      </w:pPr>
      <w:r>
        <w:t>ПОСЛЕДОВАТЕЛЬНОСТИ ДЕЙСТВИЙ ПРИ ПРЕДОСТАВЛЕНИИ</w:t>
      </w:r>
    </w:p>
    <w:p w:rsidR="00C42C78" w:rsidRDefault="00C42C78">
      <w:pPr>
        <w:pStyle w:val="ConsPlusTitle"/>
        <w:jc w:val="center"/>
      </w:pPr>
      <w:r>
        <w:t>МУНИЦИПАЛЬНОЙ УСЛУГИ</w:t>
      </w:r>
    </w:p>
    <w:p w:rsidR="00C42C78" w:rsidRDefault="00C42C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07"/>
        <w:gridCol w:w="1109"/>
        <w:gridCol w:w="4154"/>
      </w:tblGrid>
      <w:tr w:rsidR="00C42C78">
        <w:tc>
          <w:tcPr>
            <w:tcW w:w="9070" w:type="dxa"/>
            <w:gridSpan w:val="3"/>
            <w:tcBorders>
              <w:left w:val="single" w:sz="4" w:space="0" w:color="auto"/>
              <w:right w:val="single" w:sz="4" w:space="0" w:color="auto"/>
            </w:tcBorders>
          </w:tcPr>
          <w:p w:rsidR="00C42C78" w:rsidRDefault="00C42C78">
            <w:pPr>
              <w:pStyle w:val="ConsPlusNormal"/>
              <w:jc w:val="center"/>
            </w:pPr>
            <w:r>
              <w:t>прием и регистрация заявления и документов</w:t>
            </w:r>
          </w:p>
        </w:tc>
      </w:tr>
      <w:tr w:rsidR="00C42C78">
        <w:tblPrEx>
          <w:tblBorders>
            <w:left w:val="nil"/>
            <w:right w:val="nil"/>
          </w:tblBorders>
        </w:tblPrEx>
        <w:tc>
          <w:tcPr>
            <w:tcW w:w="9070" w:type="dxa"/>
            <w:gridSpan w:val="3"/>
            <w:tcBorders>
              <w:left w:val="nil"/>
              <w:right w:val="nil"/>
            </w:tcBorders>
          </w:tcPr>
          <w:p w:rsidR="00C42C78" w:rsidRDefault="00C42C78">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C42C78">
        <w:tc>
          <w:tcPr>
            <w:tcW w:w="9070" w:type="dxa"/>
            <w:gridSpan w:val="3"/>
            <w:tcBorders>
              <w:left w:val="single" w:sz="4" w:space="0" w:color="auto"/>
              <w:right w:val="single" w:sz="4" w:space="0" w:color="auto"/>
            </w:tcBorders>
          </w:tcPr>
          <w:p w:rsidR="00C42C78" w:rsidRDefault="00C42C78">
            <w:pPr>
              <w:pStyle w:val="ConsPlusNormal"/>
              <w:jc w:val="center"/>
            </w:pPr>
            <w:r>
              <w:t>рассмотрение заявления и документов</w:t>
            </w:r>
          </w:p>
        </w:tc>
      </w:tr>
      <w:tr w:rsidR="00C42C78">
        <w:tblPrEx>
          <w:tblBorders>
            <w:left w:val="nil"/>
            <w:right w:val="nil"/>
          </w:tblBorders>
        </w:tblPrEx>
        <w:tc>
          <w:tcPr>
            <w:tcW w:w="9070" w:type="dxa"/>
            <w:gridSpan w:val="3"/>
            <w:tcBorders>
              <w:left w:val="nil"/>
              <w:right w:val="nil"/>
            </w:tcBorders>
          </w:tcPr>
          <w:p w:rsidR="00C42C78" w:rsidRDefault="00C42C78">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C42C78">
        <w:tc>
          <w:tcPr>
            <w:tcW w:w="9070" w:type="dxa"/>
            <w:gridSpan w:val="3"/>
            <w:tcBorders>
              <w:left w:val="single" w:sz="4" w:space="0" w:color="auto"/>
              <w:right w:val="single" w:sz="4" w:space="0" w:color="auto"/>
            </w:tcBorders>
          </w:tcPr>
          <w:p w:rsidR="00C42C78" w:rsidRDefault="00C42C78">
            <w:pPr>
              <w:pStyle w:val="ConsPlusNormal"/>
              <w:jc w:val="center"/>
            </w:pPr>
            <w:r>
              <w:lastRenderedPageBreak/>
              <w:t>принятие решения о предоставлении муниципальной услуги, либо об отказе в предоставлении муниципальной услуги</w:t>
            </w:r>
          </w:p>
        </w:tc>
      </w:tr>
      <w:tr w:rsidR="00C42C78">
        <w:tblPrEx>
          <w:tblBorders>
            <w:left w:val="nil"/>
            <w:right w:val="nil"/>
          </w:tblBorders>
        </w:tblPrEx>
        <w:tc>
          <w:tcPr>
            <w:tcW w:w="3807" w:type="dxa"/>
            <w:tcBorders>
              <w:left w:val="nil"/>
              <w:right w:val="nil"/>
            </w:tcBorders>
          </w:tcPr>
          <w:p w:rsidR="00C42C78" w:rsidRDefault="00C42C78">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1109" w:type="dxa"/>
            <w:tcBorders>
              <w:left w:val="nil"/>
              <w:bottom w:val="nil"/>
              <w:right w:val="nil"/>
            </w:tcBorders>
          </w:tcPr>
          <w:p w:rsidR="00C42C78" w:rsidRDefault="00C42C78">
            <w:pPr>
              <w:pStyle w:val="ConsPlusNormal"/>
            </w:pPr>
          </w:p>
        </w:tc>
        <w:tc>
          <w:tcPr>
            <w:tcW w:w="4154" w:type="dxa"/>
            <w:tcBorders>
              <w:left w:val="nil"/>
              <w:right w:val="nil"/>
            </w:tcBorders>
          </w:tcPr>
          <w:p w:rsidR="00C42C78" w:rsidRDefault="00C42C78">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C42C78">
        <w:tblPrEx>
          <w:tblBorders>
            <w:insideV w:val="single" w:sz="4" w:space="0" w:color="auto"/>
          </w:tblBorders>
        </w:tblPrEx>
        <w:tc>
          <w:tcPr>
            <w:tcW w:w="3807" w:type="dxa"/>
          </w:tcPr>
          <w:p w:rsidR="00C42C78" w:rsidRDefault="00C42C78">
            <w:pPr>
              <w:pStyle w:val="ConsPlusNormal"/>
              <w:jc w:val="center"/>
            </w:pPr>
            <w:r>
              <w:t>оформление и выдача (направление) уведомления о предоставлении муниципальной услуги</w:t>
            </w:r>
          </w:p>
        </w:tc>
        <w:tc>
          <w:tcPr>
            <w:tcW w:w="1109" w:type="dxa"/>
            <w:tcBorders>
              <w:top w:val="nil"/>
              <w:bottom w:val="nil"/>
            </w:tcBorders>
          </w:tcPr>
          <w:p w:rsidR="00C42C78" w:rsidRDefault="00C42C78">
            <w:pPr>
              <w:pStyle w:val="ConsPlusNormal"/>
              <w:jc w:val="center"/>
            </w:pPr>
            <w:r>
              <w:t>ЛИБО</w:t>
            </w:r>
          </w:p>
        </w:tc>
        <w:tc>
          <w:tcPr>
            <w:tcW w:w="4154" w:type="dxa"/>
          </w:tcPr>
          <w:p w:rsidR="00C42C78" w:rsidRDefault="00C42C78">
            <w:pPr>
              <w:pStyle w:val="ConsPlusNormal"/>
              <w:jc w:val="center"/>
            </w:pPr>
            <w:r>
              <w:t>оформление и выдача (направление) мотивированного отказа в предоставлении муниципальной услуги</w:t>
            </w:r>
          </w:p>
        </w:tc>
      </w:tr>
    </w:tbl>
    <w:p w:rsidR="00C42C78" w:rsidRDefault="00C42C78">
      <w:pPr>
        <w:pStyle w:val="ConsPlusNormal"/>
        <w:jc w:val="both"/>
      </w:pPr>
    </w:p>
    <w:p w:rsidR="00C42C78" w:rsidRDefault="00C42C78">
      <w:pPr>
        <w:pStyle w:val="ConsPlusNormal"/>
        <w:jc w:val="both"/>
      </w:pPr>
    </w:p>
    <w:p w:rsidR="00C42C78" w:rsidRDefault="00C42C78">
      <w:pPr>
        <w:pStyle w:val="ConsPlusNormal"/>
        <w:jc w:val="both"/>
      </w:pPr>
    </w:p>
    <w:p w:rsidR="00C42C78" w:rsidRDefault="00C42C78">
      <w:pPr>
        <w:pStyle w:val="ConsPlusNormal"/>
        <w:jc w:val="both"/>
      </w:pPr>
    </w:p>
    <w:p w:rsidR="00C42C78" w:rsidRDefault="00C42C78">
      <w:pPr>
        <w:pStyle w:val="ConsPlusNormal"/>
        <w:jc w:val="both"/>
      </w:pPr>
    </w:p>
    <w:p w:rsidR="00C42C78" w:rsidRDefault="00C42C78">
      <w:pPr>
        <w:pStyle w:val="ConsPlusNormal"/>
        <w:jc w:val="right"/>
        <w:outlineLvl w:val="1"/>
      </w:pPr>
      <w:r>
        <w:t>Приложение N 3</w:t>
      </w:r>
    </w:p>
    <w:p w:rsidR="00C42C78" w:rsidRDefault="00C42C78">
      <w:pPr>
        <w:pStyle w:val="ConsPlusNormal"/>
        <w:jc w:val="right"/>
      </w:pPr>
      <w:r>
        <w:t>к Административному</w:t>
      </w:r>
    </w:p>
    <w:p w:rsidR="00C42C78" w:rsidRDefault="00C42C78">
      <w:pPr>
        <w:pStyle w:val="ConsPlusNormal"/>
        <w:jc w:val="right"/>
      </w:pPr>
      <w:r>
        <w:t>регламенту</w:t>
      </w:r>
    </w:p>
    <w:p w:rsidR="00C42C78" w:rsidRDefault="00C42C78">
      <w:pPr>
        <w:pStyle w:val="ConsPlusNormal"/>
        <w:jc w:val="right"/>
      </w:pPr>
      <w:r>
        <w:t xml:space="preserve">предоставления </w:t>
      </w:r>
      <w:proofErr w:type="gramStart"/>
      <w:r>
        <w:t>муниципальной</w:t>
      </w:r>
      <w:proofErr w:type="gramEnd"/>
    </w:p>
    <w:p w:rsidR="00C42C78" w:rsidRDefault="00C42C78">
      <w:pPr>
        <w:pStyle w:val="ConsPlusNormal"/>
        <w:jc w:val="right"/>
      </w:pPr>
      <w:r>
        <w:t>услуги "Согласование</w:t>
      </w:r>
    </w:p>
    <w:p w:rsidR="00C42C78" w:rsidRDefault="00C42C78">
      <w:pPr>
        <w:pStyle w:val="ConsPlusNormal"/>
        <w:jc w:val="right"/>
      </w:pPr>
      <w:r>
        <w:t>проекта рекультивации</w:t>
      </w:r>
    </w:p>
    <w:p w:rsidR="00C42C78" w:rsidRDefault="00C42C78">
      <w:pPr>
        <w:pStyle w:val="ConsPlusNormal"/>
        <w:jc w:val="right"/>
      </w:pPr>
      <w:proofErr w:type="gramStart"/>
      <w:r>
        <w:t>земель (за исключением</w:t>
      </w:r>
      <w:proofErr w:type="gramEnd"/>
    </w:p>
    <w:p w:rsidR="00C42C78" w:rsidRDefault="00C42C78">
      <w:pPr>
        <w:pStyle w:val="ConsPlusNormal"/>
        <w:jc w:val="right"/>
      </w:pPr>
      <w:r>
        <w:t>случаев подготовки проекта</w:t>
      </w:r>
    </w:p>
    <w:p w:rsidR="00C42C78" w:rsidRDefault="00C42C78">
      <w:pPr>
        <w:pStyle w:val="ConsPlusNormal"/>
        <w:jc w:val="right"/>
      </w:pPr>
      <w:r>
        <w:t>рекультивации в составе</w:t>
      </w:r>
    </w:p>
    <w:p w:rsidR="00C42C78" w:rsidRDefault="00C42C78">
      <w:pPr>
        <w:pStyle w:val="ConsPlusNormal"/>
        <w:jc w:val="right"/>
      </w:pPr>
      <w:r>
        <w:t>проектной документации</w:t>
      </w:r>
    </w:p>
    <w:p w:rsidR="00C42C78" w:rsidRDefault="00C42C78">
      <w:pPr>
        <w:pStyle w:val="ConsPlusNormal"/>
        <w:jc w:val="right"/>
      </w:pPr>
      <w:r>
        <w:t>на строительство, реконструкцию</w:t>
      </w:r>
    </w:p>
    <w:p w:rsidR="00C42C78" w:rsidRDefault="00C42C78">
      <w:pPr>
        <w:pStyle w:val="ConsPlusNormal"/>
        <w:jc w:val="right"/>
      </w:pPr>
      <w:r>
        <w:t>объекта капитального</w:t>
      </w:r>
    </w:p>
    <w:p w:rsidR="00C42C78" w:rsidRDefault="00C42C78">
      <w:pPr>
        <w:pStyle w:val="ConsPlusNormal"/>
        <w:jc w:val="right"/>
      </w:pPr>
      <w:r>
        <w:t>строительства и случаев,</w:t>
      </w:r>
    </w:p>
    <w:p w:rsidR="00C42C78" w:rsidRDefault="00C42C78">
      <w:pPr>
        <w:pStyle w:val="ConsPlusNormal"/>
        <w:jc w:val="right"/>
      </w:pPr>
      <w:proofErr w:type="gramStart"/>
      <w:r>
        <w:t>установленных</w:t>
      </w:r>
      <w:proofErr w:type="gramEnd"/>
      <w:r>
        <w:t xml:space="preserve"> федеральными</w:t>
      </w:r>
    </w:p>
    <w:p w:rsidR="00C42C78" w:rsidRDefault="00C42C78">
      <w:pPr>
        <w:pStyle w:val="ConsPlusNormal"/>
        <w:jc w:val="right"/>
      </w:pPr>
      <w:r>
        <w:t>законами, при которых проект</w:t>
      </w:r>
    </w:p>
    <w:p w:rsidR="00C42C78" w:rsidRDefault="00C42C78">
      <w:pPr>
        <w:pStyle w:val="ConsPlusNormal"/>
        <w:jc w:val="right"/>
      </w:pPr>
      <w:r>
        <w:t xml:space="preserve">рекультивации земель </w:t>
      </w:r>
      <w:proofErr w:type="gramStart"/>
      <w:r>
        <w:t>до</w:t>
      </w:r>
      <w:proofErr w:type="gramEnd"/>
      <w:r>
        <w:t xml:space="preserve"> </w:t>
      </w:r>
      <w:proofErr w:type="gramStart"/>
      <w:r>
        <w:t>его</w:t>
      </w:r>
      <w:proofErr w:type="gramEnd"/>
    </w:p>
    <w:p w:rsidR="00C42C78" w:rsidRDefault="00C42C78">
      <w:pPr>
        <w:pStyle w:val="ConsPlusNormal"/>
        <w:jc w:val="right"/>
      </w:pPr>
      <w:r>
        <w:t>утверждения подлежит</w:t>
      </w:r>
    </w:p>
    <w:p w:rsidR="00C42C78" w:rsidRDefault="00C42C78">
      <w:pPr>
        <w:pStyle w:val="ConsPlusNormal"/>
        <w:jc w:val="right"/>
      </w:pPr>
      <w:r>
        <w:t>государственной экспертизе),</w:t>
      </w:r>
    </w:p>
    <w:p w:rsidR="00C42C78" w:rsidRDefault="00C42C78">
      <w:pPr>
        <w:pStyle w:val="ConsPlusNormal"/>
        <w:jc w:val="right"/>
      </w:pPr>
      <w:r>
        <w:t>проекта консервации земель",</w:t>
      </w:r>
    </w:p>
    <w:p w:rsidR="00C42C78" w:rsidRDefault="00C42C78">
      <w:pPr>
        <w:pStyle w:val="ConsPlusNormal"/>
        <w:jc w:val="right"/>
      </w:pPr>
      <w:r>
        <w:t>утвержденному</w:t>
      </w:r>
    </w:p>
    <w:p w:rsidR="00C42C78" w:rsidRDefault="00C42C78">
      <w:pPr>
        <w:pStyle w:val="ConsPlusNormal"/>
        <w:jc w:val="right"/>
      </w:pPr>
      <w:r>
        <w:t>постановлением</w:t>
      </w:r>
    </w:p>
    <w:p w:rsidR="00C42C78" w:rsidRDefault="00C42C78">
      <w:pPr>
        <w:pStyle w:val="ConsPlusNormal"/>
        <w:jc w:val="right"/>
      </w:pPr>
      <w:r>
        <w:t>администрации</w:t>
      </w:r>
    </w:p>
    <w:p w:rsidR="00C42C78" w:rsidRDefault="00C42C78">
      <w:pPr>
        <w:pStyle w:val="ConsPlusNormal"/>
        <w:jc w:val="right"/>
      </w:pPr>
      <w:r>
        <w:t>Находкинского</w:t>
      </w:r>
    </w:p>
    <w:p w:rsidR="00C42C78" w:rsidRDefault="00C42C78">
      <w:pPr>
        <w:pStyle w:val="ConsPlusNormal"/>
        <w:jc w:val="right"/>
      </w:pPr>
      <w:r>
        <w:t>городского округа</w:t>
      </w:r>
    </w:p>
    <w:p w:rsidR="00C42C78" w:rsidRDefault="00C42C78">
      <w:pPr>
        <w:pStyle w:val="ConsPlusNormal"/>
        <w:jc w:val="right"/>
      </w:pPr>
      <w:r>
        <w:t>от 14.09.2023 N 1776</w:t>
      </w:r>
    </w:p>
    <w:p w:rsidR="00C42C78" w:rsidRDefault="00C42C78">
      <w:pPr>
        <w:pStyle w:val="ConsPlusNormal"/>
        <w:jc w:val="both"/>
      </w:pPr>
    </w:p>
    <w:p w:rsidR="00C42C78" w:rsidRDefault="00C42C78">
      <w:pPr>
        <w:pStyle w:val="ConsPlusTitle"/>
        <w:jc w:val="center"/>
      </w:pPr>
      <w:bookmarkStart w:id="8" w:name="P452"/>
      <w:bookmarkEnd w:id="8"/>
      <w:r>
        <w:t>СВЕДЕНИЯ</w:t>
      </w:r>
    </w:p>
    <w:p w:rsidR="00C42C78" w:rsidRDefault="00C42C78">
      <w:pPr>
        <w:pStyle w:val="ConsPlusTitle"/>
        <w:jc w:val="center"/>
      </w:pPr>
      <w:r>
        <w:t>О МЕСТОНАХОЖДЕНИИ И ГРАФИКЕ РАБОТЫ</w:t>
      </w:r>
    </w:p>
    <w:p w:rsidR="00C42C78" w:rsidRDefault="00C42C78">
      <w:pPr>
        <w:pStyle w:val="ConsPlusNormal"/>
        <w:jc w:val="both"/>
      </w:pPr>
    </w:p>
    <w:p w:rsidR="00C42C78" w:rsidRDefault="00C42C78">
      <w:pPr>
        <w:pStyle w:val="ConsPlusNormal"/>
        <w:ind w:firstLine="540"/>
        <w:jc w:val="both"/>
      </w:pPr>
      <w:r>
        <w:t>Администрация Находкинского городского округа.</w:t>
      </w:r>
    </w:p>
    <w:p w:rsidR="00C42C78" w:rsidRDefault="00C42C78">
      <w:pPr>
        <w:pStyle w:val="ConsPlusNormal"/>
        <w:spacing w:before="200"/>
        <w:ind w:firstLine="540"/>
        <w:jc w:val="both"/>
      </w:pPr>
      <w:r>
        <w:t>692904, г. Находка, ул. Школьная, 18.</w:t>
      </w:r>
    </w:p>
    <w:p w:rsidR="00C42C78" w:rsidRDefault="00C42C78">
      <w:pPr>
        <w:pStyle w:val="ConsPlusNormal"/>
        <w:spacing w:before="200"/>
        <w:ind w:firstLine="540"/>
        <w:jc w:val="both"/>
      </w:pPr>
      <w:r>
        <w:t>Официальный сайт Находкинского городского округа: www.nakhodka-city.ru.</w:t>
      </w:r>
    </w:p>
    <w:p w:rsidR="00C42C78" w:rsidRDefault="00C42C78">
      <w:pPr>
        <w:pStyle w:val="ConsPlusNormal"/>
        <w:spacing w:before="200"/>
        <w:ind w:firstLine="540"/>
        <w:jc w:val="both"/>
      </w:pPr>
      <w:r>
        <w:t>Адрес электронной почты отдела экологии и природопользования: ecology@nakhodka-city.ru.</w:t>
      </w:r>
    </w:p>
    <w:p w:rsidR="00C42C78" w:rsidRDefault="00C42C78">
      <w:pPr>
        <w:pStyle w:val="ConsPlusNormal"/>
        <w:spacing w:before="200"/>
        <w:ind w:firstLine="540"/>
        <w:jc w:val="both"/>
      </w:pPr>
      <w:r>
        <w:t>Контактный телефон 8 (4236) 69-27-51.</w:t>
      </w:r>
    </w:p>
    <w:p w:rsidR="00C42C78" w:rsidRDefault="00C42C78">
      <w:pPr>
        <w:pStyle w:val="ConsPlusNormal"/>
        <w:spacing w:before="200"/>
        <w:ind w:firstLine="540"/>
        <w:jc w:val="both"/>
      </w:pPr>
      <w:r>
        <w:t>Время работы: с 08.30 ч. до 17.30 ч.</w:t>
      </w:r>
    </w:p>
    <w:p w:rsidR="00C42C78" w:rsidRDefault="00C42C78">
      <w:pPr>
        <w:pStyle w:val="ConsPlusNormal"/>
        <w:spacing w:before="200"/>
        <w:ind w:firstLine="540"/>
        <w:jc w:val="both"/>
      </w:pPr>
      <w:r>
        <w:t>Пятница: с 09.00 ч. до 16.15 ч.</w:t>
      </w:r>
    </w:p>
    <w:p w:rsidR="00C42C78" w:rsidRDefault="00C42C78">
      <w:pPr>
        <w:pStyle w:val="ConsPlusNormal"/>
        <w:spacing w:before="200"/>
        <w:ind w:firstLine="540"/>
        <w:jc w:val="both"/>
      </w:pPr>
      <w:r>
        <w:t>Перерыв с 13.00 ч. до 13.45 ч.</w:t>
      </w:r>
    </w:p>
    <w:p w:rsidR="00C42C78" w:rsidRDefault="00C42C78">
      <w:pPr>
        <w:pStyle w:val="ConsPlusNormal"/>
        <w:spacing w:before="200"/>
        <w:ind w:firstLine="540"/>
        <w:jc w:val="both"/>
      </w:pPr>
      <w:r>
        <w:lastRenderedPageBreak/>
        <w:t>Выходные: суббота, воскресенье, праздничные дни.</w:t>
      </w:r>
    </w:p>
    <w:p w:rsidR="00C42C78" w:rsidRDefault="00C42C78">
      <w:pPr>
        <w:pStyle w:val="ConsPlusNormal"/>
        <w:spacing w:before="200"/>
        <w:ind w:firstLine="540"/>
        <w:jc w:val="both"/>
      </w:pPr>
      <w:r>
        <w:t>Многофункциональные центры предоставления государственных и муниципальных услуг Приморского края (далее - МФЦ).</w:t>
      </w:r>
    </w:p>
    <w:p w:rsidR="00C42C78" w:rsidRDefault="00C42C78">
      <w:pPr>
        <w:pStyle w:val="ConsPlusNormal"/>
        <w:spacing w:before="200"/>
        <w:ind w:firstLine="540"/>
        <w:jc w:val="both"/>
      </w:pPr>
      <w: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www.mfc-25.ru.</w:t>
      </w:r>
    </w:p>
    <w:p w:rsidR="00C42C78" w:rsidRDefault="00C42C78">
      <w:pPr>
        <w:pStyle w:val="ConsPlusNormal"/>
        <w:spacing w:before="200"/>
        <w:ind w:firstLine="540"/>
        <w:jc w:val="both"/>
      </w:pPr>
      <w:r>
        <w:t xml:space="preserve">Единый телефон сети МФЦ, </w:t>
      </w:r>
      <w:proofErr w:type="gramStart"/>
      <w:r>
        <w:t>расположенных</w:t>
      </w:r>
      <w:proofErr w:type="gramEnd"/>
      <w:r>
        <w:t xml:space="preserve"> на территории Приморского края: 8 (423) 201-01-56.</w:t>
      </w:r>
    </w:p>
    <w:p w:rsidR="00C42C78" w:rsidRDefault="00C42C78">
      <w:pPr>
        <w:pStyle w:val="ConsPlusNormal"/>
        <w:spacing w:before="200"/>
        <w:ind w:firstLine="540"/>
        <w:jc w:val="both"/>
      </w:pPr>
      <w:r>
        <w:t>Адрес электронной почты: info@mfc-25ru.</w:t>
      </w:r>
    </w:p>
    <w:p w:rsidR="00C42C78" w:rsidRDefault="00C42C78">
      <w:pPr>
        <w:pStyle w:val="ConsPlusNormal"/>
        <w:jc w:val="both"/>
      </w:pPr>
    </w:p>
    <w:p w:rsidR="00C42C78" w:rsidRDefault="00C42C78">
      <w:pPr>
        <w:pStyle w:val="ConsPlusNormal"/>
        <w:jc w:val="both"/>
      </w:pPr>
    </w:p>
    <w:p w:rsidR="00C42C78" w:rsidRDefault="00C42C78">
      <w:pPr>
        <w:pStyle w:val="ConsPlusNormal"/>
        <w:pBdr>
          <w:bottom w:val="single" w:sz="6" w:space="0" w:color="auto"/>
        </w:pBdr>
        <w:spacing w:before="100" w:after="100"/>
        <w:jc w:val="both"/>
        <w:rPr>
          <w:sz w:val="2"/>
          <w:szCs w:val="2"/>
        </w:rPr>
      </w:pPr>
    </w:p>
    <w:p w:rsidR="0072353D" w:rsidRDefault="0072353D">
      <w:bookmarkStart w:id="9" w:name="_GoBack"/>
      <w:bookmarkEnd w:id="9"/>
    </w:p>
    <w:sectPr w:rsidR="0072353D" w:rsidSect="00EE19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C78"/>
    <w:rsid w:val="0072353D"/>
    <w:rsid w:val="00C42C78"/>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C42C78"/>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C42C78"/>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C42C78"/>
    <w:pPr>
      <w:widowControl w:val="0"/>
      <w:autoSpaceDE w:val="0"/>
      <w:autoSpaceDN w:val="0"/>
      <w:spacing w:after="0"/>
    </w:pPr>
    <w:rPr>
      <w:rFonts w:ascii="Tahoma" w:eastAsiaTheme="minorEastAsia" w:hAnsi="Tahoma" w:cs="Tahoma"/>
      <w:sz w:val="20"/>
      <w:lang w:eastAsia="ru-RU"/>
    </w:rPr>
  </w:style>
  <w:style w:type="paragraph" w:styleId="af5">
    <w:name w:val="Balloon Text"/>
    <w:basedOn w:val="a"/>
    <w:link w:val="af6"/>
    <w:uiPriority w:val="99"/>
    <w:semiHidden/>
    <w:unhideWhenUsed/>
    <w:rsid w:val="00C42C78"/>
    <w:pPr>
      <w:spacing w:after="0"/>
    </w:pPr>
    <w:rPr>
      <w:rFonts w:ascii="Tahoma" w:hAnsi="Tahoma" w:cs="Tahoma"/>
      <w:sz w:val="16"/>
      <w:szCs w:val="16"/>
    </w:rPr>
  </w:style>
  <w:style w:type="character" w:customStyle="1" w:styleId="af6">
    <w:name w:val="Текст выноски Знак"/>
    <w:basedOn w:val="a0"/>
    <w:link w:val="af5"/>
    <w:uiPriority w:val="99"/>
    <w:semiHidden/>
    <w:rsid w:val="00C42C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C42C78"/>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C42C78"/>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C42C78"/>
    <w:pPr>
      <w:widowControl w:val="0"/>
      <w:autoSpaceDE w:val="0"/>
      <w:autoSpaceDN w:val="0"/>
      <w:spacing w:after="0"/>
    </w:pPr>
    <w:rPr>
      <w:rFonts w:ascii="Tahoma" w:eastAsiaTheme="minorEastAsia" w:hAnsi="Tahoma" w:cs="Tahoma"/>
      <w:sz w:val="20"/>
      <w:lang w:eastAsia="ru-RU"/>
    </w:rPr>
  </w:style>
  <w:style w:type="paragraph" w:styleId="af5">
    <w:name w:val="Balloon Text"/>
    <w:basedOn w:val="a"/>
    <w:link w:val="af6"/>
    <w:uiPriority w:val="99"/>
    <w:semiHidden/>
    <w:unhideWhenUsed/>
    <w:rsid w:val="00C42C78"/>
    <w:pPr>
      <w:spacing w:after="0"/>
    </w:pPr>
    <w:rPr>
      <w:rFonts w:ascii="Tahoma" w:hAnsi="Tahoma" w:cs="Tahoma"/>
      <w:sz w:val="16"/>
      <w:szCs w:val="16"/>
    </w:rPr>
  </w:style>
  <w:style w:type="character" w:customStyle="1" w:styleId="af6">
    <w:name w:val="Текст выноски Знак"/>
    <w:basedOn w:val="a0"/>
    <w:link w:val="af5"/>
    <w:uiPriority w:val="99"/>
    <w:semiHidden/>
    <w:rsid w:val="00C42C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CAF417A61B8CD8EDD4A0AF67B09352832823A17F977373DE1A91C14EFE6E0A238DE43DA3089789DDBBE8BD2B3B9nCB" TargetMode="External"/><Relationship Id="rId18" Type="http://schemas.openxmlformats.org/officeDocument/2006/relationships/hyperlink" Target="consultantplus://offline/ref=BCAF417A61B8CD8EDD4A0AF67B09352832843917F672373DE1A91C14EFE6E0A238DE43DA3089789DDBBE8BD2B3B9nCB" TargetMode="External"/><Relationship Id="rId26" Type="http://schemas.openxmlformats.org/officeDocument/2006/relationships/hyperlink" Target="consultantplus://offline/ref=BCAF417A61B8CD8EDD4A0AF67B0935283580341FF57A373DE1A91C14EFE6E0A22ADE1BD43ADD37D88EAD88D2AF9EFB3B21E5A7B3nFB" TargetMode="External"/><Relationship Id="rId39" Type="http://schemas.openxmlformats.org/officeDocument/2006/relationships/fontTable" Target="fontTable.xml"/><Relationship Id="rId21" Type="http://schemas.openxmlformats.org/officeDocument/2006/relationships/hyperlink" Target="consultantplus://offline/ref=BCAF417A61B8CD8EDD4A0AF67B0935283580341FF57A373DE1A91C14EFE6E0A238DE43DA3089789DDBBE8BD2B3B9nCB" TargetMode="External"/><Relationship Id="rId34" Type="http://schemas.openxmlformats.org/officeDocument/2006/relationships/hyperlink" Target="consultantplus://offline/ref=BCAF417A61B8CD8EDD4A0AF67B09352832843E14F170373DE1A91C14EFE6E0A22ADE1BD631896599DFABDD83F5CAF62423FBA43C014C173CB5nDB" TargetMode="External"/><Relationship Id="rId7" Type="http://schemas.openxmlformats.org/officeDocument/2006/relationships/hyperlink" Target="consultantplus://offline/ref=BCAF417A61B8CD8EDD4A0AF67B09352832843917F272373DE1A91C14EFE6E0A238DE43DA3089789DDBBE8BD2B3B9nCB" TargetMode="External"/><Relationship Id="rId12" Type="http://schemas.openxmlformats.org/officeDocument/2006/relationships/hyperlink" Target="consultantplus://offline/ref=BCAF417A61B8CD8EDD4A0AF67B09352832843F1EF972373DE1A91C14EFE6E0A238DE43DA3089789DDBBE8BD2B3B9nCB" TargetMode="External"/><Relationship Id="rId17" Type="http://schemas.openxmlformats.org/officeDocument/2006/relationships/hyperlink" Target="consultantplus://offline/ref=BCAF417A61B8CD8EDD4A0AF67B09352832843F10F976373DE1A91C14EFE6E0A238DE43DA3089789DDBBE8BD2B3B9nCB" TargetMode="External"/><Relationship Id="rId25" Type="http://schemas.openxmlformats.org/officeDocument/2006/relationships/hyperlink" Target="consultantplus://offline/ref=BCAF417A61B8CD8EDD4A0AF67B0935283580341FF57A373DE1A91C14EFE6E0A22ADE1BD43ADD37D88EAD88D2AF9EFB3B21E5A7B3nFB" TargetMode="External"/><Relationship Id="rId33" Type="http://schemas.openxmlformats.org/officeDocument/2006/relationships/hyperlink" Target="consultantplus://offline/ref=BCAF417A61B8CD8EDD4A0AF67B09352832843E14F170373DE1A91C14EFE6E0A22ADE1BD631896599D9ABDD83F5CAF62423FBA43C014C173CB5nDB" TargetMode="External"/><Relationship Id="rId38"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hyperlink" Target="consultantplus://offline/ref=BCAF417A61B8CD8EDD4A0AF67B09352832843F1FF875373DE1A91C14EFE6E0A238DE43DA3089789DDBBE8BD2B3B9nCB" TargetMode="External"/><Relationship Id="rId20" Type="http://schemas.openxmlformats.org/officeDocument/2006/relationships/hyperlink" Target="consultantplus://offline/ref=BCAF417A61B8CD8EDD4A0AF67B09352832843E14F170373DE1A91C14EFE6E0A238DE43DA3089789DDBBE8BD2B3B9nCB" TargetMode="External"/><Relationship Id="rId29" Type="http://schemas.openxmlformats.org/officeDocument/2006/relationships/hyperlink" Target="consultantplus://offline/ref=BCAF417A61B8CD8EDD4A0AF67B09352832843914F076373DE1A91C14EFE6E0A238DE43DA3089789DDBBE8BD2B3B9nCB" TargetMode="External"/><Relationship Id="rId1" Type="http://schemas.openxmlformats.org/officeDocument/2006/relationships/styles" Target="styles.xml"/><Relationship Id="rId6" Type="http://schemas.openxmlformats.org/officeDocument/2006/relationships/hyperlink" Target="consultantplus://offline/ref=BCAF417A61B8CD8EDD4A0AF67B09352832843F10F677373DE1A91C14EFE6E0A238DE43DA3089789DDBBE8BD2B3B9nCB" TargetMode="External"/><Relationship Id="rId11" Type="http://schemas.openxmlformats.org/officeDocument/2006/relationships/hyperlink" Target="consultantplus://offline/ref=BCAF417A61B8CD8EDD4A0AF67B09352834893A12FB25603FB0FC1211E7B6BAB23C9717D72F886682D9A08BBDn1B" TargetMode="External"/><Relationship Id="rId24" Type="http://schemas.openxmlformats.org/officeDocument/2006/relationships/hyperlink" Target="consultantplus://offline/ref=BCAF417A61B8CD8EDD4A0AF67B09352835883413F874373DE1A91C14EFE6E0A22ADE1BD63189669FD3ABDD83F5CAF62423FBA43C014C173CB5nDB" TargetMode="External"/><Relationship Id="rId32" Type="http://schemas.openxmlformats.org/officeDocument/2006/relationships/hyperlink" Target="consultantplus://offline/ref=BCAF417A61B8CD8EDD4A0AF67B09352832843E14F170373DE1A91C14EFE6E0A22ADE1BD631896599DFABDD83F5CAF62423FBA43C014C173CB5nDB" TargetMode="External"/><Relationship Id="rId37" Type="http://schemas.openxmlformats.org/officeDocument/2006/relationships/hyperlink" Target="consultantplus://offline/ref=BCAF417A61B8CD8EDD4A0AF67B09352832843E11F176373DE1A91C14EFE6E0A22ADE1BD4328B61978FF1CD87BC9EFB3B22E5BB3E1F4CB1n4B" TargetMode="External"/><Relationship Id="rId40"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BCAF417A61B8CD8EDD4A0AF67B09352832853D13F974373DE1A91C14EFE6E0A238DE43DA3089789DDBBE8BD2B3B9nCB" TargetMode="External"/><Relationship Id="rId23" Type="http://schemas.openxmlformats.org/officeDocument/2006/relationships/hyperlink" Target="consultantplus://offline/ref=BCAF417A61B8CD8EDD4A0AF67B0935283580341FF57A373DE1A91C14EFE6E0A22ADE1BD631896698DAABDD83F5CAF62423FBA43C014C173CB5nDB" TargetMode="External"/><Relationship Id="rId28" Type="http://schemas.openxmlformats.org/officeDocument/2006/relationships/hyperlink" Target="consultantplus://offline/ref=BCAF417A61B8CD8EDD4A0AF67B09352837803B13F67B373DE1A91C14EFE6E0A238DE43DA3089789DDBBE8BD2B3B9nCB" TargetMode="External"/><Relationship Id="rId36" Type="http://schemas.openxmlformats.org/officeDocument/2006/relationships/hyperlink" Target="consultantplus://offline/ref=BCAF417A61B8CD8EDD4A0AF67B09352832843E14F170373DE1A91C14EFE6E0A22ADE1BD631896599D9ABDD83F5CAF62423FBA43C014C173CB5nDB" TargetMode="External"/><Relationship Id="rId10" Type="http://schemas.openxmlformats.org/officeDocument/2006/relationships/hyperlink" Target="consultantplus://offline/ref=BCAF417A61B8CD8EDD4A14FB6D656B27368A631AF17B3B6ABFFF1A43B0B6E6F76A9E1D8372CD6B9DDBA38286E0DBAE2822E5BB3D1F50153E5CBDn4B" TargetMode="External"/><Relationship Id="rId19" Type="http://schemas.openxmlformats.org/officeDocument/2006/relationships/hyperlink" Target="consultantplus://offline/ref=BCAF417A61B8CD8EDD4A0AF67B09352832843915F27A373DE1A91C14EFE6E0A238DE43DA3089789DDBBE8BD2B3B9nCB" TargetMode="External"/><Relationship Id="rId31" Type="http://schemas.openxmlformats.org/officeDocument/2006/relationships/hyperlink" Target="consultantplus://offline/ref=BCAF417A61B8CD8EDD4A0AF67B09352832843E14F170373DE1A91C14EFE6E0A22ADE1BD631896599DFABDD83F5CAF62423FBA43C014C173CB5nDB" TargetMode="External"/><Relationship Id="rId4" Type="http://schemas.openxmlformats.org/officeDocument/2006/relationships/webSettings" Target="webSettings.xml"/><Relationship Id="rId9" Type="http://schemas.openxmlformats.org/officeDocument/2006/relationships/hyperlink" Target="consultantplus://offline/ref=BCAF417A61B8CD8EDD4A0AF67B0935283580341FF57A373DE1A91C14EFE6E0A238DE43DA3089789DDBBE8BD2B3B9nCB" TargetMode="External"/><Relationship Id="rId14" Type="http://schemas.openxmlformats.org/officeDocument/2006/relationships/hyperlink" Target="consultantplus://offline/ref=BCAF417A61B8CD8EDD4A0AF67B09352832843F10F677373DE1A91C14EFE6E0A238DE43DA3089789DDBBE8BD2B3B9nCB" TargetMode="External"/><Relationship Id="rId22" Type="http://schemas.openxmlformats.org/officeDocument/2006/relationships/hyperlink" Target="consultantplus://offline/ref=BCAF417A61B8CD8EDD4A0AF67B09352835883413F874373DE1A91C14EFE6E0A238DE43DA3089789DDBBE8BD2B3B9nCB" TargetMode="External"/><Relationship Id="rId27" Type="http://schemas.openxmlformats.org/officeDocument/2006/relationships/hyperlink" Target="consultantplus://offline/ref=BCAF417A61B8CD8EDD4A0AF67B09352832853B17F67B373DE1A91C14EFE6E0A238DE43DA3089789DDBBE8BD2B3B9nCB" TargetMode="External"/><Relationship Id="rId30" Type="http://schemas.openxmlformats.org/officeDocument/2006/relationships/hyperlink" Target="consultantplus://offline/ref=BCAF417A61B8CD8EDD4A0AF67B09352832843E14F170373DE1A91C14EFE6E0A22ADE1BD631896599DFABDD83F5CAF62423FBA43C014C173CB5nDB" TargetMode="External"/><Relationship Id="rId35" Type="http://schemas.openxmlformats.org/officeDocument/2006/relationships/hyperlink" Target="consultantplus://offline/ref=BCAF417A61B8CD8EDD4A0AF67B09352832843E14F170373DE1A91C14EFE6E0A22ADE1BD631896599DFABDD83F5CAF62423FBA43C014C173CB5nDB" TargetMode="External"/><Relationship Id="rId8" Type="http://schemas.openxmlformats.org/officeDocument/2006/relationships/hyperlink" Target="consultantplus://offline/ref=BCAF417A61B8CD8EDD4A0AF67B09352832843915F27A373DE1A91C14EFE6E0A238DE43DA3089789DDBBE8BD2B3B9nCB"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10177</Words>
  <Characters>58011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2023-10-10T01:38:00Z</dcterms:created>
  <dcterms:modified xsi:type="dcterms:W3CDTF">2023-10-10T01:39:00Z</dcterms:modified>
</cp:coreProperties>
</file>