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DE" w:rsidRDefault="00B857DE" w:rsidP="00B857DE">
      <w:pPr>
        <w:autoSpaceDE w:val="0"/>
        <w:autoSpaceDN w:val="0"/>
        <w:adjustRightInd w:val="0"/>
        <w:ind w:left="4820"/>
        <w:jc w:val="center"/>
        <w:rPr>
          <w:rFonts w:eastAsiaTheme="minorHAnsi"/>
          <w:sz w:val="26"/>
          <w:szCs w:val="26"/>
          <w:lang w:eastAsia="en-US"/>
        </w:rPr>
      </w:pPr>
    </w:p>
    <w:p w:rsidR="00B857DE" w:rsidRDefault="00B857DE" w:rsidP="00B857DE">
      <w:pPr>
        <w:autoSpaceDE w:val="0"/>
        <w:autoSpaceDN w:val="0"/>
        <w:adjustRightInd w:val="0"/>
        <w:ind w:left="4820"/>
        <w:jc w:val="center"/>
        <w:rPr>
          <w:rFonts w:eastAsiaTheme="minorHAnsi"/>
          <w:sz w:val="26"/>
          <w:szCs w:val="26"/>
          <w:lang w:eastAsia="en-US"/>
        </w:rPr>
      </w:pPr>
    </w:p>
    <w:p w:rsidR="00B95DF9" w:rsidRDefault="00B95DF9" w:rsidP="00B857DE">
      <w:pPr>
        <w:jc w:val="center"/>
        <w:rPr>
          <w:b/>
          <w:sz w:val="26"/>
          <w:szCs w:val="26"/>
        </w:rPr>
      </w:pP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«Поддержка социально </w:t>
      </w:r>
      <w:proofErr w:type="gramStart"/>
      <w:r>
        <w:rPr>
          <w:b/>
          <w:sz w:val="26"/>
          <w:szCs w:val="26"/>
        </w:rPr>
        <w:t>ориентированных</w:t>
      </w:r>
      <w:proofErr w:type="gramEnd"/>
      <w:r>
        <w:rPr>
          <w:b/>
          <w:sz w:val="26"/>
          <w:szCs w:val="26"/>
        </w:rPr>
        <w:t xml:space="preserve"> некоммерческих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организаций Находкинского городского округа»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2018-2020 годы и на период до 2025 года»</w:t>
      </w:r>
    </w:p>
    <w:p w:rsidR="002D064A" w:rsidRDefault="002D064A" w:rsidP="002D064A">
      <w:pPr>
        <w:rPr>
          <w:b/>
          <w:sz w:val="26"/>
          <w:szCs w:val="26"/>
        </w:rPr>
      </w:pPr>
    </w:p>
    <w:p w:rsidR="002D064A" w:rsidRDefault="002D064A" w:rsidP="002D064A">
      <w:pPr>
        <w:pStyle w:val="a5"/>
        <w:numPr>
          <w:ilvl w:val="0"/>
          <w:numId w:val="3"/>
        </w:numPr>
        <w:tabs>
          <w:tab w:val="left" w:pos="345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муниципальной программы</w:t>
      </w:r>
    </w:p>
    <w:p w:rsidR="002D064A" w:rsidRDefault="002D064A" w:rsidP="002D064A">
      <w:pPr>
        <w:pStyle w:val="a5"/>
        <w:tabs>
          <w:tab w:val="left" w:pos="3453"/>
        </w:tabs>
        <w:rPr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 исполнитель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по связям с общественностью управления  внешних коммуникаций администрации Находкинского городского округа (далее  – отдел)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предусмотрены</w:t>
            </w:r>
          </w:p>
        </w:tc>
      </w:tr>
      <w:tr w:rsidR="002D064A" w:rsidTr="002D064A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Структура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 муниципальной программы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развитие и совершенствование деятельности социально ориентированных некоммерческих организаций (далее – СО НКО)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выявление и поддержка социально значимых инициатив СО НКО;</w:t>
            </w:r>
          </w:p>
          <w:p w:rsidR="002D064A" w:rsidRDefault="002D064A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создание условий для деятельности СО НКО.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Программа реализуется в 2018 – 2025 годах в один этап.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Целевые показатели (индикаторы) 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количество СО НКО, получивших финансовую поддержку посредством предоставления субсидий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за счет средств местного бюджета Находкинского  городского округа (далее – местного бюджета)  (2018 г.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&lt;= 5, 2019 г. &lt;=5, 2020 г. &lt;=5, 2021 г. &lt;=5, 2022 г. &lt;=5, 2023 г. &lt;=5, 2024 г. &lt;=5, 2025 г. &lt;=5);</w:t>
            </w:r>
          </w:p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-количество СО НКО, подавших заявки на участие в конкурсах социально значимых проектов краевого и федерального уровня (2018 г. &lt;= 3, 2019 г. &lt;=3, 2020 г. &lt;=3, 2021 г. &lt;=3, 2022 г. &lt;=3, 2023 г. &lt;=3, 2024 г. &lt;=3, 2025 г. &lt;=3)</w:t>
            </w:r>
          </w:p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 том числе по годам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AA" w:rsidRDefault="004E01AA" w:rsidP="004E01AA">
            <w:pPr>
              <w:tabs>
                <w:tab w:val="left" w:pos="3453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мероприятий муниципальной программы за счет средств местного бюджета составляет 17 625,0 тыс. руб. (в текущих ценах каждого года), в том числе: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 г. –  1175,0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г. – 1750,0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г. – 1500,0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г. – 1800,0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г. - 2400,0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C20A77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 - 18</w:t>
            </w:r>
            <w:r w:rsidR="004E01AA">
              <w:rPr>
                <w:sz w:val="26"/>
                <w:szCs w:val="26"/>
              </w:rPr>
              <w:t xml:space="preserve">00,0  </w:t>
            </w:r>
            <w:proofErr w:type="spellStart"/>
            <w:r w:rsidR="004E01AA">
              <w:rPr>
                <w:sz w:val="26"/>
                <w:szCs w:val="26"/>
              </w:rPr>
              <w:t>тыс</w:t>
            </w:r>
            <w:proofErr w:type="gramStart"/>
            <w:r w:rsidR="004E01AA">
              <w:rPr>
                <w:sz w:val="26"/>
                <w:szCs w:val="26"/>
              </w:rPr>
              <w:t>.р</w:t>
            </w:r>
            <w:proofErr w:type="gramEnd"/>
            <w:r w:rsidR="004E01AA">
              <w:rPr>
                <w:sz w:val="26"/>
                <w:szCs w:val="26"/>
              </w:rPr>
              <w:t>уб</w:t>
            </w:r>
            <w:proofErr w:type="spellEnd"/>
            <w:r w:rsidR="004E01AA">
              <w:rPr>
                <w:sz w:val="26"/>
                <w:szCs w:val="26"/>
              </w:rPr>
              <w:t>.</w:t>
            </w:r>
          </w:p>
          <w:p w:rsidR="004E01AA" w:rsidRDefault="00C20A77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г. - 18</w:t>
            </w:r>
            <w:r w:rsidR="004E01AA">
              <w:rPr>
                <w:sz w:val="26"/>
                <w:szCs w:val="26"/>
              </w:rPr>
              <w:t xml:space="preserve">00,0  </w:t>
            </w:r>
            <w:proofErr w:type="spellStart"/>
            <w:r w:rsidR="004E01AA">
              <w:rPr>
                <w:sz w:val="26"/>
                <w:szCs w:val="26"/>
              </w:rPr>
              <w:t>тыс</w:t>
            </w:r>
            <w:proofErr w:type="gramStart"/>
            <w:r w:rsidR="004E01AA">
              <w:rPr>
                <w:sz w:val="26"/>
                <w:szCs w:val="26"/>
              </w:rPr>
              <w:t>.р</w:t>
            </w:r>
            <w:proofErr w:type="gramEnd"/>
            <w:r w:rsidR="004E01AA">
              <w:rPr>
                <w:sz w:val="26"/>
                <w:szCs w:val="26"/>
              </w:rPr>
              <w:t>уб</w:t>
            </w:r>
            <w:proofErr w:type="spellEnd"/>
            <w:r w:rsidR="004E01AA">
              <w:rPr>
                <w:sz w:val="26"/>
                <w:szCs w:val="26"/>
              </w:rPr>
              <w:t>.</w:t>
            </w:r>
          </w:p>
          <w:p w:rsidR="004E01AA" w:rsidRDefault="00C20A77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2025 г. - 18</w:t>
            </w:r>
            <w:r w:rsidR="004E01AA">
              <w:rPr>
                <w:sz w:val="26"/>
                <w:szCs w:val="26"/>
              </w:rPr>
              <w:t xml:space="preserve">00,0  </w:t>
            </w:r>
            <w:proofErr w:type="spellStart"/>
            <w:r w:rsidR="004E01AA">
              <w:rPr>
                <w:sz w:val="26"/>
                <w:szCs w:val="26"/>
              </w:rPr>
              <w:t>тыс</w:t>
            </w:r>
            <w:proofErr w:type="gramStart"/>
            <w:r w:rsidR="004E01AA">
              <w:rPr>
                <w:sz w:val="26"/>
                <w:szCs w:val="26"/>
              </w:rPr>
              <w:t>.р</w:t>
            </w:r>
            <w:proofErr w:type="gramEnd"/>
            <w:r w:rsidR="004E01AA">
              <w:rPr>
                <w:sz w:val="26"/>
                <w:szCs w:val="26"/>
              </w:rPr>
              <w:t>уб</w:t>
            </w:r>
            <w:proofErr w:type="spellEnd"/>
            <w:r w:rsidR="004E01AA">
              <w:rPr>
                <w:sz w:val="26"/>
                <w:szCs w:val="26"/>
              </w:rPr>
              <w:t>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Общий объем финансирования мероприятий муниципальной программы за счет средств местного бюджета составляет 9 550,0 тыс. руб. (в текущих ценах каждого года), в том числе: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2018 г. –  1175,0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2019 г. – 1175,0,0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2020 г. – 1500,0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2021 г. – 1300,0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2022 г. – 1800,0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 г. – 1</w:t>
            </w:r>
            <w:r w:rsidR="00BC5CCD" w:rsidRPr="00221E51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 xml:space="preserve">00, 0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BC5CCD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2024 г. – </w:t>
            </w:r>
            <w:r w:rsidR="004E01AA">
              <w:rPr>
                <w:sz w:val="26"/>
                <w:szCs w:val="26"/>
                <w:lang w:eastAsia="en-US"/>
              </w:rPr>
              <w:t xml:space="preserve">0,0 </w:t>
            </w:r>
            <w:proofErr w:type="spellStart"/>
            <w:r w:rsidR="004E01AA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="004E01AA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4E01AA">
              <w:rPr>
                <w:sz w:val="26"/>
                <w:szCs w:val="26"/>
                <w:lang w:eastAsia="en-US"/>
              </w:rPr>
              <w:t>уб</w:t>
            </w:r>
            <w:proofErr w:type="spellEnd"/>
            <w:r w:rsidR="004E01AA">
              <w:rPr>
                <w:sz w:val="26"/>
                <w:szCs w:val="26"/>
                <w:lang w:eastAsia="en-US"/>
              </w:rPr>
              <w:t>.</w:t>
            </w:r>
          </w:p>
          <w:p w:rsidR="002D064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</w:t>
            </w:r>
            <w:r>
              <w:rPr>
                <w:sz w:val="26"/>
                <w:szCs w:val="26"/>
              </w:rPr>
              <w:t xml:space="preserve"> г. </w:t>
            </w:r>
            <w:r w:rsidRPr="00601730">
              <w:rPr>
                <w:sz w:val="26"/>
                <w:szCs w:val="26"/>
                <w:lang w:eastAsia="en-US"/>
              </w:rPr>
              <w:t xml:space="preserve">– 0,0 </w:t>
            </w:r>
            <w:proofErr w:type="spellStart"/>
            <w:r w:rsidRPr="00601730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Pr="00601730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601730"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результаты реализации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количество СО НКО, получивших финансовую поддержку посредством предоставления субсидий за счет средств местного бюджета, не менее 5 СО НКО к 2025 году;</w:t>
            </w:r>
          </w:p>
          <w:p w:rsidR="002D064A" w:rsidRDefault="002D064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количество СО НКО, подавших заявки на участие в конкурсах социально значимых проектов краевого и федерального уровня, не менее 3 СО НКО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к 2025 году.        </w:t>
            </w:r>
          </w:p>
        </w:tc>
      </w:tr>
    </w:tbl>
    <w:p w:rsidR="00B857DE" w:rsidRDefault="00B857DE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</w:rPr>
        <w:t>2</w:t>
      </w:r>
      <w:r w:rsidRPr="00535C63">
        <w:rPr>
          <w:b/>
        </w:rPr>
        <w:t xml:space="preserve">. </w:t>
      </w:r>
      <w:r w:rsidRPr="00535C63">
        <w:rPr>
          <w:b/>
          <w:sz w:val="26"/>
          <w:szCs w:val="26"/>
        </w:rPr>
        <w:t xml:space="preserve">Общая характеристика </w:t>
      </w:r>
      <w:r>
        <w:rPr>
          <w:b/>
          <w:sz w:val="26"/>
          <w:szCs w:val="26"/>
        </w:rPr>
        <w:t xml:space="preserve">сферы реализации </w:t>
      </w: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 (в том числе основных проблем)</w:t>
      </w: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34E19" w:rsidRPr="004E78D5" w:rsidRDefault="00634E19" w:rsidP="00634E19">
      <w:pPr>
        <w:spacing w:line="360" w:lineRule="auto"/>
        <w:ind w:firstLine="708"/>
        <w:jc w:val="both"/>
        <w:rPr>
          <w:bCs/>
          <w:color w:val="FF0000"/>
          <w:sz w:val="26"/>
          <w:szCs w:val="26"/>
        </w:rPr>
      </w:pPr>
      <w:r w:rsidRPr="004E78D5">
        <w:rPr>
          <w:sz w:val="26"/>
          <w:szCs w:val="26"/>
        </w:rPr>
        <w:t xml:space="preserve">Становление гражданского </w:t>
      </w:r>
      <w:proofErr w:type="gramStart"/>
      <w:r w:rsidRPr="004E78D5">
        <w:rPr>
          <w:sz w:val="26"/>
          <w:szCs w:val="26"/>
        </w:rPr>
        <w:t>демократического общества</w:t>
      </w:r>
      <w:proofErr w:type="gramEnd"/>
      <w:r w:rsidRPr="004E78D5">
        <w:rPr>
          <w:sz w:val="26"/>
          <w:szCs w:val="26"/>
        </w:rPr>
        <w:t xml:space="preserve"> невозможно без развития общественного сектора - обширной сети неправительственных, некоммерческих организаций самой различной направленности: ветеранских и молодежных, экономических и творческих, профессиональных союзов и клубов по интересам.</w:t>
      </w:r>
      <w:r w:rsidRPr="004E78D5">
        <w:rPr>
          <w:bCs/>
          <w:sz w:val="26"/>
          <w:szCs w:val="26"/>
        </w:rPr>
        <w:t xml:space="preserve"> 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sz w:val="26"/>
          <w:szCs w:val="26"/>
        </w:rPr>
      </w:pPr>
      <w:r w:rsidRPr="004E78D5">
        <w:rPr>
          <w:sz w:val="26"/>
          <w:szCs w:val="26"/>
        </w:rPr>
        <w:t>Одним из основных приоритетов социально-экономического развития Находкинского городского округа является развитие институтов гражданского общества. С</w:t>
      </w:r>
      <w:r w:rsidRPr="004E78D5">
        <w:rPr>
          <w:bCs/>
          <w:sz w:val="26"/>
          <w:szCs w:val="26"/>
        </w:rPr>
        <w:t>оциально ориентированные некоммерческие организации (С</w:t>
      </w:r>
      <w:r w:rsidRPr="004E78D5">
        <w:rPr>
          <w:sz w:val="26"/>
          <w:szCs w:val="26"/>
        </w:rPr>
        <w:t>О НКО) и общественные объединения рассматриваются как его организационная основа. Отражая интересы различных групп населения, в первую очередь социально незащищенных, социально ориентированные некоммерческие организации играют значительную роль в развитии демократии. Через механизмы общественной экспертизы и контроля они способствуют прозрачности и эффективности работы органов местного самоуправления, обеспечивая, таким</w:t>
      </w:r>
      <w:r w:rsidRPr="00066F1F">
        <w:rPr>
          <w:sz w:val="26"/>
          <w:szCs w:val="26"/>
        </w:rPr>
        <w:t xml:space="preserve"> образом, реализацию механизма обратной связи между гражданами и властью.</w:t>
      </w:r>
    </w:p>
    <w:p w:rsidR="00634E19" w:rsidRPr="00066F1F" w:rsidRDefault="00634E19" w:rsidP="00634E19">
      <w:pPr>
        <w:pStyle w:val="a3"/>
        <w:spacing w:line="360" w:lineRule="auto"/>
        <w:ind w:firstLine="840"/>
        <w:rPr>
          <w:color w:val="FF0000"/>
          <w:sz w:val="26"/>
          <w:szCs w:val="26"/>
        </w:rPr>
      </w:pPr>
      <w:proofErr w:type="gramStart"/>
      <w:r w:rsidRPr="00066F1F">
        <w:rPr>
          <w:bCs/>
          <w:sz w:val="26"/>
          <w:szCs w:val="26"/>
        </w:rPr>
        <w:t>Приоритеты муниципальной политики Находкинского городского округа в сфере реализации муниципальной программы определены исходя из задач, поставленных в ежегодных посланиях Президента Российской Федерации Федеральному Собранию Российской Федерации, Федеральным законом  от 06.10.2003 № 131-ФЗ «Об общих принципах организации местного самоуправления в Российской Федерации», постановлением администрации Приморского края от 30 августа 2019 года  №564-па «Об утверждении государственной программы Приморского края "Патриотическое воспитание граждан, реализация</w:t>
      </w:r>
      <w:proofErr w:type="gramEnd"/>
      <w:r w:rsidRPr="00066F1F">
        <w:rPr>
          <w:bCs/>
          <w:sz w:val="26"/>
          <w:szCs w:val="26"/>
        </w:rPr>
        <w:t xml:space="preserve"> государственной национальной политики и развитие институтов гражданского общества на территории Приморского края" на 2020 - 2027 годы». 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6F1F">
        <w:rPr>
          <w:bCs/>
          <w:sz w:val="26"/>
          <w:szCs w:val="26"/>
        </w:rPr>
        <w:lastRenderedPageBreak/>
        <w:t xml:space="preserve">В результате практической работы отделом по связям с общественностью управления внешних коммуникаций администрации Находкинского городского округа  </w:t>
      </w:r>
      <w:proofErr w:type="gramStart"/>
      <w:r w:rsidRPr="00066F1F">
        <w:rPr>
          <w:bCs/>
          <w:sz w:val="26"/>
          <w:szCs w:val="26"/>
        </w:rPr>
        <w:t>с</w:t>
      </w:r>
      <w:proofErr w:type="gramEnd"/>
      <w:r w:rsidRPr="00066F1F">
        <w:rPr>
          <w:bCs/>
          <w:sz w:val="26"/>
          <w:szCs w:val="26"/>
        </w:rPr>
        <w:t xml:space="preserve"> </w:t>
      </w:r>
      <w:proofErr w:type="gramStart"/>
      <w:r w:rsidRPr="00066F1F">
        <w:rPr>
          <w:bCs/>
          <w:sz w:val="26"/>
          <w:szCs w:val="26"/>
        </w:rPr>
        <w:t>СО</w:t>
      </w:r>
      <w:proofErr w:type="gramEnd"/>
      <w:r w:rsidRPr="00066F1F">
        <w:rPr>
          <w:bCs/>
          <w:sz w:val="26"/>
          <w:szCs w:val="26"/>
        </w:rPr>
        <w:t xml:space="preserve"> НКО в течение последних лет выявлено, что социально ориентированные некоммерческие организации Находкинского городского округа в настоящее время имеют ряд проблем. К их числу </w:t>
      </w:r>
      <w:proofErr w:type="gramStart"/>
      <w:r w:rsidRPr="00066F1F">
        <w:rPr>
          <w:bCs/>
          <w:sz w:val="26"/>
          <w:szCs w:val="26"/>
        </w:rPr>
        <w:t>отнесены</w:t>
      </w:r>
      <w:proofErr w:type="gramEnd"/>
      <w:r w:rsidRPr="00066F1F">
        <w:rPr>
          <w:bCs/>
          <w:sz w:val="26"/>
          <w:szCs w:val="26"/>
        </w:rPr>
        <w:t>: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6F1F">
        <w:rPr>
          <w:bCs/>
          <w:sz w:val="26"/>
          <w:szCs w:val="26"/>
        </w:rPr>
        <w:t xml:space="preserve">-    недостаточность кадровых ресурсов (членов СО НКО, которые могли бы заниматься социальным и проектным  менеджментом); 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6F1F">
        <w:rPr>
          <w:bCs/>
          <w:sz w:val="26"/>
          <w:szCs w:val="26"/>
        </w:rPr>
        <w:t>- отсутствие финансовых ресурсов, необходимых для дальнейшего развития некоммерческих организаций, в том числе, для реализации социально значимых проектов. Для большинства СО НКО единственным постоянным источником существования являются членские взносы.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proofErr w:type="gramStart"/>
      <w:r w:rsidRPr="00066F1F">
        <w:rPr>
          <w:bCs/>
          <w:sz w:val="26"/>
          <w:szCs w:val="26"/>
        </w:rPr>
        <w:t>Анализ различных вариантов решения основных проблем в сфере поддержки социально ориентированных некоммерческих организаций и развития общественного партнерства программно-целевым методом показывает, что проблемы могут быть решены с помощью различных форм взаимодействия, предусмотренных Фе</w:t>
      </w:r>
      <w:r>
        <w:rPr>
          <w:bCs/>
          <w:sz w:val="26"/>
          <w:szCs w:val="26"/>
        </w:rPr>
        <w:t xml:space="preserve">деральным законом от 12.01.1996 </w:t>
      </w:r>
      <w:r w:rsidRPr="00066F1F">
        <w:rPr>
          <w:bCs/>
          <w:sz w:val="26"/>
          <w:szCs w:val="26"/>
        </w:rPr>
        <w:t xml:space="preserve">N7-ФЗ "О некоммерческих организациях", наиболее результативным является механизм финансовой, консультационной и образовательной поддержки. </w:t>
      </w:r>
      <w:proofErr w:type="gramEnd"/>
    </w:p>
    <w:p w:rsidR="00634E19" w:rsidRPr="00066F1F" w:rsidRDefault="00634E19" w:rsidP="00634E19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66F1F">
        <w:rPr>
          <w:sz w:val="26"/>
          <w:szCs w:val="26"/>
        </w:rPr>
        <w:t>Целью муниципальной программы является развитие и совершенствование деятельности СО НКО Находкинского городского округа.</w:t>
      </w:r>
    </w:p>
    <w:p w:rsidR="00634E19" w:rsidRPr="00066F1F" w:rsidRDefault="00634E19" w:rsidP="00634E19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66F1F">
        <w:rPr>
          <w:sz w:val="26"/>
          <w:szCs w:val="26"/>
        </w:rPr>
        <w:t>Достижение поставленной цели предполагается путем выявления и поддержки социально значимых инициатив СО НКО; создания условий для деятельности СО НКО в виде консультационной и образовательной поддержки СО НКО.</w:t>
      </w:r>
    </w:p>
    <w:p w:rsidR="00634E19" w:rsidRPr="00066F1F" w:rsidRDefault="00634E19" w:rsidP="00634E19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6"/>
          <w:szCs w:val="26"/>
        </w:rPr>
      </w:pPr>
      <w:proofErr w:type="gramStart"/>
      <w:r w:rsidRPr="00066F1F">
        <w:rPr>
          <w:sz w:val="26"/>
          <w:szCs w:val="26"/>
        </w:rPr>
        <w:t>Реализация муниципальной программы «Поддержка социально ориентированных некоммерческих организаций  Находкинского  городского округа» на 2018 - 2020 годы и на период до 2025 года» обусловлена необходимостью применения системного, комплексного подхода к решению вопроса поддержки социально ориентированных некоммерческих организаций, повышения эффективности взаимодействия органов власти и некоммерческих организаций и закрепления механизма социального партнерства на территории Находкинского городского округа.</w:t>
      </w:r>
      <w:proofErr w:type="gramEnd"/>
    </w:p>
    <w:p w:rsidR="00634E19" w:rsidRDefault="00634E19" w:rsidP="00634E1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6"/>
          <w:szCs w:val="26"/>
        </w:rPr>
      </w:pPr>
      <w:r w:rsidRPr="00066F1F">
        <w:rPr>
          <w:sz w:val="26"/>
          <w:szCs w:val="26"/>
        </w:rPr>
        <w:lastRenderedPageBreak/>
        <w:t xml:space="preserve">Использование программно-целевого метода позволит </w:t>
      </w:r>
      <w:r w:rsidRPr="00066F1F">
        <w:rPr>
          <w:bCs/>
          <w:sz w:val="26"/>
          <w:szCs w:val="26"/>
        </w:rPr>
        <w:t>эффективно планировать расходы на осуществление программных мероприятий и проводить мониторинг достижения результатов и показателей реализации муниципальной программы.</w:t>
      </w:r>
    </w:p>
    <w:p w:rsidR="00B857DE" w:rsidRDefault="00B857DE" w:rsidP="00B857DE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B857DE" w:rsidRPr="00C5789D" w:rsidRDefault="00B857DE" w:rsidP="00C5789D">
      <w:pPr>
        <w:pStyle w:val="a5"/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C5789D">
        <w:rPr>
          <w:b/>
          <w:sz w:val="26"/>
          <w:szCs w:val="26"/>
        </w:rPr>
        <w:t>Сроки и этапы реализации муниципальной программы</w:t>
      </w:r>
    </w:p>
    <w:p w:rsidR="00B857DE" w:rsidRDefault="00B857DE" w:rsidP="00B857D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Муниципальная программа реализуется в период с 2018 по 202</w:t>
      </w:r>
      <w:r w:rsidR="00B95DF9">
        <w:rPr>
          <w:sz w:val="26"/>
          <w:szCs w:val="26"/>
        </w:rPr>
        <w:t>5</w:t>
      </w:r>
      <w:r w:rsidRPr="00F81212">
        <w:rPr>
          <w:sz w:val="26"/>
          <w:szCs w:val="26"/>
        </w:rPr>
        <w:t xml:space="preserve"> годы в один этап.</w:t>
      </w:r>
    </w:p>
    <w:p w:rsidR="00847DC6" w:rsidRPr="00F81212" w:rsidRDefault="00847DC6" w:rsidP="00847DC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F81212">
        <w:rPr>
          <w:sz w:val="26"/>
          <w:szCs w:val="26"/>
        </w:rPr>
        <w:t xml:space="preserve">. </w:t>
      </w:r>
      <w:r w:rsidRPr="000A560C">
        <w:rPr>
          <w:b/>
          <w:sz w:val="26"/>
          <w:szCs w:val="26"/>
        </w:rPr>
        <w:t xml:space="preserve">Целевые показатели </w:t>
      </w:r>
      <w:r>
        <w:rPr>
          <w:b/>
          <w:sz w:val="26"/>
          <w:szCs w:val="26"/>
        </w:rPr>
        <w:t>(</w:t>
      </w:r>
      <w:r w:rsidRPr="000A560C">
        <w:rPr>
          <w:b/>
          <w:sz w:val="26"/>
          <w:szCs w:val="26"/>
        </w:rPr>
        <w:t>индикаторы</w:t>
      </w:r>
      <w:r>
        <w:rPr>
          <w:b/>
          <w:sz w:val="26"/>
          <w:szCs w:val="26"/>
        </w:rPr>
        <w:t>)</w:t>
      </w:r>
      <w:r w:rsidRPr="000A560C">
        <w:rPr>
          <w:b/>
          <w:sz w:val="26"/>
          <w:szCs w:val="26"/>
        </w:rPr>
        <w:t xml:space="preserve"> муниципальной программы</w:t>
      </w:r>
    </w:p>
    <w:p w:rsidR="00847DC6" w:rsidRDefault="00847DC6" w:rsidP="00847DC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CC4DDE">
        <w:rPr>
          <w:sz w:val="26"/>
          <w:szCs w:val="26"/>
        </w:rPr>
        <w:t>Целевы</w:t>
      </w:r>
      <w:r>
        <w:rPr>
          <w:sz w:val="26"/>
          <w:szCs w:val="26"/>
        </w:rPr>
        <w:t>ми</w:t>
      </w:r>
      <w:r w:rsidRPr="00CC4DDE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ями</w:t>
      </w:r>
      <w:r w:rsidRPr="00CC4DDE">
        <w:rPr>
          <w:sz w:val="26"/>
          <w:szCs w:val="26"/>
        </w:rPr>
        <w:t xml:space="preserve"> (индикатор</w:t>
      </w:r>
      <w:r>
        <w:rPr>
          <w:sz w:val="26"/>
          <w:szCs w:val="26"/>
        </w:rPr>
        <w:t>ами</w:t>
      </w:r>
      <w:r w:rsidRPr="00CC4DDE">
        <w:rPr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 w:rsidRPr="00CC4DDE">
        <w:rPr>
          <w:sz w:val="26"/>
          <w:szCs w:val="26"/>
        </w:rPr>
        <w:t>муниципальной программы, характеризующи</w:t>
      </w:r>
      <w:r>
        <w:rPr>
          <w:sz w:val="26"/>
          <w:szCs w:val="26"/>
        </w:rPr>
        <w:t xml:space="preserve">ми </w:t>
      </w:r>
      <w:r w:rsidRPr="00CC4DDE">
        <w:rPr>
          <w:sz w:val="26"/>
          <w:szCs w:val="26"/>
        </w:rPr>
        <w:t>достижение ее цели явля</w:t>
      </w:r>
      <w:r>
        <w:rPr>
          <w:sz w:val="26"/>
          <w:szCs w:val="26"/>
        </w:rPr>
        <w:t>ются:</w:t>
      </w:r>
    </w:p>
    <w:p w:rsidR="00CF5E5B" w:rsidRDefault="00847DC6" w:rsidP="00CF5E5B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1) к</w:t>
      </w:r>
      <w:r w:rsidRPr="00CC4DDE">
        <w:rPr>
          <w:sz w:val="26"/>
          <w:szCs w:val="26"/>
        </w:rPr>
        <w:t xml:space="preserve">оличество СО НКО, получивших финансовую поддержку посредством предоставления субсидий за счет средств </w:t>
      </w:r>
      <w:r>
        <w:rPr>
          <w:sz w:val="26"/>
          <w:szCs w:val="26"/>
        </w:rPr>
        <w:t xml:space="preserve">местного </w:t>
      </w:r>
      <w:r w:rsidRPr="00CC4DDE">
        <w:rPr>
          <w:sz w:val="26"/>
          <w:szCs w:val="26"/>
        </w:rPr>
        <w:t xml:space="preserve">бюджета. </w:t>
      </w:r>
      <w:proofErr w:type="gramStart"/>
      <w:r>
        <w:rPr>
          <w:sz w:val="26"/>
          <w:szCs w:val="26"/>
        </w:rPr>
        <w:t xml:space="preserve">Источником информации являются </w:t>
      </w:r>
      <w:r w:rsidRPr="00CC4DDE">
        <w:rPr>
          <w:sz w:val="26"/>
          <w:szCs w:val="26"/>
        </w:rPr>
        <w:t>сведения из протокола комиссии по проведению отбора СО  НКО на территории</w:t>
      </w:r>
      <w:r>
        <w:rPr>
          <w:sz w:val="26"/>
          <w:szCs w:val="26"/>
        </w:rPr>
        <w:t xml:space="preserve"> </w:t>
      </w:r>
      <w:r w:rsidRPr="000519A8">
        <w:rPr>
          <w:sz w:val="26"/>
          <w:szCs w:val="26"/>
        </w:rPr>
        <w:t>Находкинского городского округа</w:t>
      </w:r>
      <w:r w:rsidRPr="00CC4DDE">
        <w:rPr>
          <w:sz w:val="26"/>
          <w:szCs w:val="26"/>
        </w:rPr>
        <w:t>, претендующих на предост</w:t>
      </w:r>
      <w:r w:rsidR="00CF5E5B">
        <w:rPr>
          <w:sz w:val="26"/>
          <w:szCs w:val="26"/>
        </w:rPr>
        <w:t xml:space="preserve">авление субсидии из бюджета НГО, а именно количество СО НКО - победителей конкурсного отбора для СО </w:t>
      </w:r>
      <w:r w:rsidR="00CF5E5B" w:rsidRPr="00CC4DDE">
        <w:rPr>
          <w:sz w:val="26"/>
          <w:szCs w:val="26"/>
        </w:rPr>
        <w:t>НКО на территории Находкинского городского округа, претендующих на предоставление субсидии, св</w:t>
      </w:r>
      <w:r w:rsidR="00CF5E5B">
        <w:rPr>
          <w:sz w:val="26"/>
          <w:szCs w:val="26"/>
        </w:rPr>
        <w:t xml:space="preserve">язанных с реализацией социально </w:t>
      </w:r>
      <w:r w:rsidR="00CF5E5B" w:rsidRPr="00CC4DDE">
        <w:rPr>
          <w:sz w:val="26"/>
          <w:szCs w:val="26"/>
        </w:rPr>
        <w:t>значимых проектов, предусматривающих</w:t>
      </w:r>
      <w:r w:rsidR="00CF5E5B">
        <w:rPr>
          <w:sz w:val="26"/>
          <w:szCs w:val="26"/>
        </w:rPr>
        <w:t xml:space="preserve">  </w:t>
      </w:r>
      <w:r w:rsidR="00CF5E5B" w:rsidRPr="00CC4DDE">
        <w:rPr>
          <w:sz w:val="26"/>
          <w:szCs w:val="26"/>
        </w:rPr>
        <w:t xml:space="preserve"> мероприятия по социальной поддержке инвалидов и ветеранов</w:t>
      </w:r>
      <w:r w:rsidR="00CF5E5B">
        <w:rPr>
          <w:sz w:val="26"/>
          <w:szCs w:val="26"/>
        </w:rPr>
        <w:t xml:space="preserve"> (</w:t>
      </w:r>
      <w:r w:rsidR="00CF5E5B" w:rsidRPr="00CC4DDE">
        <w:rPr>
          <w:sz w:val="26"/>
          <w:szCs w:val="26"/>
        </w:rPr>
        <w:t>далее - Конкурс).</w:t>
      </w:r>
      <w:proofErr w:type="gramEnd"/>
    </w:p>
    <w:p w:rsidR="00847DC6" w:rsidRPr="00CC4DDE" w:rsidRDefault="00847DC6" w:rsidP="00847DC6">
      <w:pPr>
        <w:suppressAutoHyphens/>
        <w:spacing w:line="360" w:lineRule="auto"/>
        <w:ind w:right="-2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</w:t>
      </w:r>
      <w:r w:rsidRPr="008B5780">
        <w:rPr>
          <w:sz w:val="26"/>
          <w:szCs w:val="26"/>
        </w:rPr>
        <w:t xml:space="preserve"> </w:t>
      </w:r>
      <w:r w:rsidR="00484810">
        <w:rPr>
          <w:sz w:val="26"/>
          <w:szCs w:val="26"/>
        </w:rPr>
        <w:t>к</w:t>
      </w:r>
      <w:r w:rsidRPr="003B6274">
        <w:rPr>
          <w:sz w:val="26"/>
          <w:szCs w:val="26"/>
        </w:rPr>
        <w:t>оличество СО</w:t>
      </w:r>
      <w:r>
        <w:rPr>
          <w:sz w:val="26"/>
          <w:szCs w:val="26"/>
        </w:rPr>
        <w:t xml:space="preserve"> </w:t>
      </w:r>
      <w:r w:rsidRPr="003B6274">
        <w:rPr>
          <w:sz w:val="26"/>
          <w:szCs w:val="26"/>
        </w:rPr>
        <w:t xml:space="preserve">НКО, подавших заявки на участие в конкурсах социально значимых проектов краевого </w:t>
      </w:r>
      <w:r>
        <w:rPr>
          <w:sz w:val="26"/>
          <w:szCs w:val="26"/>
        </w:rPr>
        <w:t xml:space="preserve">и федерального </w:t>
      </w:r>
      <w:r w:rsidRPr="003B6274">
        <w:rPr>
          <w:sz w:val="26"/>
          <w:szCs w:val="26"/>
        </w:rPr>
        <w:t>уровня</w:t>
      </w:r>
      <w:r>
        <w:rPr>
          <w:sz w:val="26"/>
          <w:szCs w:val="26"/>
        </w:rPr>
        <w:t xml:space="preserve">. Сведения предоставляются по данным отдела по связям с общественностью администрации </w:t>
      </w:r>
      <w:r w:rsidRPr="000519A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</w:p>
    <w:p w:rsidR="00B37B52" w:rsidRDefault="00847DC6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CC4DDE">
        <w:rPr>
          <w:sz w:val="26"/>
          <w:szCs w:val="26"/>
        </w:rPr>
        <w:t xml:space="preserve">               Целев</w:t>
      </w:r>
      <w:r>
        <w:rPr>
          <w:sz w:val="26"/>
          <w:szCs w:val="26"/>
        </w:rPr>
        <w:t>ые</w:t>
      </w:r>
      <w:r w:rsidRPr="00CC4DDE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и</w:t>
      </w:r>
      <w:r w:rsidRPr="00CC4DDE">
        <w:rPr>
          <w:sz w:val="26"/>
          <w:szCs w:val="26"/>
        </w:rPr>
        <w:t xml:space="preserve"> (индикатор</w:t>
      </w:r>
      <w:r>
        <w:rPr>
          <w:sz w:val="26"/>
          <w:szCs w:val="26"/>
        </w:rPr>
        <w:t>ы</w:t>
      </w:r>
      <w:r w:rsidRPr="00CC4DDE">
        <w:rPr>
          <w:sz w:val="26"/>
          <w:szCs w:val="26"/>
        </w:rPr>
        <w:t>)  муниципальной программы представлен</w:t>
      </w:r>
      <w:r>
        <w:rPr>
          <w:sz w:val="26"/>
          <w:szCs w:val="26"/>
        </w:rPr>
        <w:t>ы</w:t>
      </w:r>
      <w:r w:rsidRPr="00CC4DDE">
        <w:rPr>
          <w:sz w:val="26"/>
          <w:szCs w:val="26"/>
        </w:rPr>
        <w:t xml:space="preserve"> в Приложении № 1 к муниципальной программе.</w:t>
      </w:r>
      <w:r w:rsidRPr="008749C6">
        <w:rPr>
          <w:sz w:val="26"/>
          <w:szCs w:val="26"/>
        </w:rPr>
        <w:t xml:space="preserve"> </w:t>
      </w:r>
    </w:p>
    <w:p w:rsidR="004A6EA5" w:rsidRDefault="004A6EA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Pr="00430A35">
        <w:rPr>
          <w:b/>
          <w:sz w:val="26"/>
          <w:szCs w:val="26"/>
        </w:rPr>
        <w:t>.</w:t>
      </w:r>
      <w:r w:rsidRPr="00F81212">
        <w:rPr>
          <w:sz w:val="26"/>
          <w:szCs w:val="26"/>
        </w:rPr>
        <w:t xml:space="preserve"> </w:t>
      </w:r>
      <w:r w:rsidRPr="000A560C">
        <w:rPr>
          <w:b/>
          <w:sz w:val="26"/>
          <w:szCs w:val="26"/>
        </w:rPr>
        <w:t>Механизм реализации муниципальной программы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Механизм реализации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lastRenderedPageBreak/>
        <w:t>Ответственным исполнителем муниципальной программы является отдел по связям с общественностью администрации Находкинского городского округа (далее - отдел).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Отдел </w:t>
      </w:r>
      <w:r w:rsidRPr="00077FCC">
        <w:rPr>
          <w:sz w:val="26"/>
          <w:szCs w:val="26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ежегодно проводит оценку эффективности реализации муниципальной программы;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 xml:space="preserve">ежеквартально осуществляет мониторинг реализации муниципальной программы; 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подготавливает ежегодный отчет о ходе реализации и оценке эффективности реализации муниципальной программы (далее – ежегодный отчет) и представляет его в управление экономики, потребительского рынка и предпринимательства и финансовое управление</w:t>
      </w:r>
      <w:r>
        <w:rPr>
          <w:sz w:val="26"/>
          <w:szCs w:val="26"/>
        </w:rPr>
        <w:t xml:space="preserve"> администрации Находкинского городского округа</w:t>
      </w:r>
      <w:r w:rsidRPr="00077FCC">
        <w:rPr>
          <w:sz w:val="26"/>
          <w:szCs w:val="26"/>
        </w:rPr>
        <w:t>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077FCC">
        <w:rPr>
          <w:sz w:val="26"/>
          <w:szCs w:val="26"/>
        </w:rPr>
        <w:t>кст пр</w:t>
      </w:r>
      <w:proofErr w:type="gramEnd"/>
      <w:r w:rsidRPr="00077FCC">
        <w:rPr>
          <w:sz w:val="26"/>
          <w:szCs w:val="26"/>
        </w:rPr>
        <w:t>ограммы в</w:t>
      </w:r>
      <w:r>
        <w:rPr>
          <w:sz w:val="26"/>
          <w:szCs w:val="26"/>
        </w:rPr>
        <w:t xml:space="preserve"> актуальной редакции;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 в разделе</w:t>
      </w:r>
      <w:r>
        <w:rPr>
          <w:sz w:val="26"/>
          <w:szCs w:val="26"/>
        </w:rPr>
        <w:t xml:space="preserve"> отдела;</w:t>
      </w:r>
      <w:r w:rsidRPr="00077FCC">
        <w:rPr>
          <w:sz w:val="26"/>
          <w:szCs w:val="26"/>
        </w:rPr>
        <w:t xml:space="preserve"> 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 xml:space="preserve">несет ответственность за достоверность и своевременность предоставления информации для государственной регистрации муниципальной программы.  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Реализация программн</w:t>
      </w:r>
      <w:r>
        <w:rPr>
          <w:sz w:val="26"/>
          <w:szCs w:val="26"/>
        </w:rPr>
        <w:t>ого</w:t>
      </w:r>
      <w:r w:rsidRPr="00F81212">
        <w:rPr>
          <w:sz w:val="26"/>
          <w:szCs w:val="26"/>
        </w:rPr>
        <w:t xml:space="preserve"> меропри</w:t>
      </w:r>
      <w:r>
        <w:rPr>
          <w:sz w:val="26"/>
          <w:szCs w:val="26"/>
        </w:rPr>
        <w:t>ятия «</w:t>
      </w:r>
      <w:r w:rsidRPr="00533EFE">
        <w:rPr>
          <w:sz w:val="26"/>
          <w:szCs w:val="26"/>
        </w:rPr>
        <w:t>Предоставление финансовой поддержки СО НКО посредством предоставления субсидий за счет средств бюджета Находкинского  городского округа</w:t>
      </w:r>
      <w:r>
        <w:rPr>
          <w:sz w:val="26"/>
          <w:szCs w:val="26"/>
        </w:rPr>
        <w:t xml:space="preserve">» осуществляется посредством </w:t>
      </w:r>
      <w:r w:rsidRPr="00484B99">
        <w:rPr>
          <w:sz w:val="26"/>
          <w:szCs w:val="26"/>
        </w:rPr>
        <w:t>проведени</w:t>
      </w:r>
      <w:r>
        <w:rPr>
          <w:sz w:val="26"/>
          <w:szCs w:val="26"/>
        </w:rPr>
        <w:t>я</w:t>
      </w:r>
      <w:r w:rsidRPr="00484B99">
        <w:rPr>
          <w:sz w:val="26"/>
          <w:szCs w:val="26"/>
        </w:rPr>
        <w:t xml:space="preserve"> конкурса социа</w:t>
      </w:r>
      <w:r>
        <w:rPr>
          <w:sz w:val="26"/>
          <w:szCs w:val="26"/>
        </w:rPr>
        <w:t>льно значимых проектов СО НКО, п</w:t>
      </w:r>
      <w:r w:rsidRPr="00484B99">
        <w:rPr>
          <w:sz w:val="26"/>
          <w:szCs w:val="26"/>
        </w:rPr>
        <w:t xml:space="preserve">о результатам которого победители конкурса получают субсидию </w:t>
      </w:r>
      <w:r w:rsidRPr="00F81212">
        <w:rPr>
          <w:sz w:val="26"/>
          <w:szCs w:val="26"/>
        </w:rPr>
        <w:t xml:space="preserve">на возмещение затрат, произведенных в течение каждого финансового года, предусмотренного сроками </w:t>
      </w:r>
      <w:r w:rsidRPr="00F81212">
        <w:rPr>
          <w:sz w:val="26"/>
          <w:szCs w:val="26"/>
        </w:rPr>
        <w:lastRenderedPageBreak/>
        <w:t>реа</w:t>
      </w:r>
      <w:r>
        <w:rPr>
          <w:sz w:val="26"/>
          <w:szCs w:val="26"/>
        </w:rPr>
        <w:t xml:space="preserve">лизации муниципальной программы. </w:t>
      </w:r>
      <w:r w:rsidRPr="00F81212">
        <w:rPr>
          <w:sz w:val="26"/>
          <w:szCs w:val="26"/>
        </w:rPr>
        <w:t>Порядок проведения отбора социально ориентированных некоммерческих организаций Находкинского городского округа на получение субсидий из бюджета Находкинского городского округа и Порядок предоставления социально ориентированным некоммерческим организациям Находкинского городского округа субсидий из бюджета Находкинского городского округа устанавливаются постановлениями администрации Находкинского городского округа</w:t>
      </w:r>
      <w:r>
        <w:rPr>
          <w:sz w:val="26"/>
          <w:szCs w:val="26"/>
        </w:rPr>
        <w:t>.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proofErr w:type="gramStart"/>
      <w:r w:rsidRPr="00533EFE">
        <w:rPr>
          <w:sz w:val="26"/>
          <w:szCs w:val="26"/>
        </w:rPr>
        <w:t xml:space="preserve">Реализация программного мероприятия </w:t>
      </w:r>
      <w:r>
        <w:rPr>
          <w:sz w:val="26"/>
          <w:szCs w:val="26"/>
        </w:rPr>
        <w:t>«</w:t>
      </w:r>
      <w:r w:rsidRPr="00BD25E8">
        <w:rPr>
          <w:sz w:val="26"/>
          <w:szCs w:val="26"/>
        </w:rPr>
        <w:t>Организация участия СО</w:t>
      </w:r>
      <w:r>
        <w:rPr>
          <w:sz w:val="26"/>
          <w:szCs w:val="26"/>
        </w:rPr>
        <w:t xml:space="preserve"> </w:t>
      </w:r>
      <w:r w:rsidRPr="00BD25E8">
        <w:rPr>
          <w:sz w:val="26"/>
          <w:szCs w:val="26"/>
        </w:rPr>
        <w:t xml:space="preserve">НКО в </w:t>
      </w:r>
      <w:r>
        <w:rPr>
          <w:sz w:val="26"/>
          <w:szCs w:val="26"/>
        </w:rPr>
        <w:t xml:space="preserve">краевых </w:t>
      </w:r>
      <w:r w:rsidRPr="00BD25E8">
        <w:rPr>
          <w:sz w:val="26"/>
          <w:szCs w:val="26"/>
        </w:rPr>
        <w:t>семинарах и иных мероприятий по обмену опытом и распространению лучших практик</w:t>
      </w:r>
      <w:r>
        <w:rPr>
          <w:sz w:val="26"/>
          <w:szCs w:val="26"/>
        </w:rPr>
        <w:t>» будет обеспечиваться с</w:t>
      </w:r>
      <w:r w:rsidRPr="004F6EB3">
        <w:rPr>
          <w:sz w:val="26"/>
          <w:szCs w:val="26"/>
        </w:rPr>
        <w:t>оздани</w:t>
      </w:r>
      <w:r>
        <w:rPr>
          <w:sz w:val="26"/>
          <w:szCs w:val="26"/>
        </w:rPr>
        <w:t>ем условий (обеспечением возможно</w:t>
      </w:r>
      <w:r w:rsidRPr="004F6EB3">
        <w:rPr>
          <w:sz w:val="26"/>
          <w:szCs w:val="26"/>
        </w:rPr>
        <w:t>сти) участия СО НКО в мероприятиях краевого значения (уровня</w:t>
      </w:r>
      <w:r>
        <w:rPr>
          <w:sz w:val="26"/>
          <w:szCs w:val="26"/>
        </w:rPr>
        <w:t xml:space="preserve">) при наличии приглашения на мероприятие краевого </w:t>
      </w:r>
      <w:r w:rsidRPr="004F6EB3">
        <w:rPr>
          <w:sz w:val="26"/>
          <w:szCs w:val="26"/>
        </w:rPr>
        <w:t>значения (уровня</w:t>
      </w:r>
      <w:r>
        <w:rPr>
          <w:sz w:val="26"/>
          <w:szCs w:val="26"/>
        </w:rPr>
        <w:t xml:space="preserve">), поступившее в администрацию </w:t>
      </w:r>
      <w:r w:rsidRPr="004F6EB3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,  и его значимости для развития СО НКО.</w:t>
      </w:r>
      <w:proofErr w:type="gramEnd"/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9A0EAB">
        <w:rPr>
          <w:sz w:val="26"/>
          <w:szCs w:val="26"/>
        </w:rPr>
        <w:t>Реализация программного мероприятия «</w:t>
      </w:r>
      <w:r>
        <w:rPr>
          <w:sz w:val="26"/>
          <w:szCs w:val="26"/>
        </w:rPr>
        <w:t xml:space="preserve">Оказание консультационной поддержки» предполагает получение СО НКО помощи в виде рекомендаций и </w:t>
      </w:r>
      <w:proofErr w:type="gramStart"/>
      <w:r>
        <w:rPr>
          <w:sz w:val="26"/>
          <w:szCs w:val="26"/>
        </w:rPr>
        <w:t>разъяснений</w:t>
      </w:r>
      <w:proofErr w:type="gramEnd"/>
      <w:r>
        <w:rPr>
          <w:sz w:val="26"/>
          <w:szCs w:val="26"/>
        </w:rPr>
        <w:t xml:space="preserve"> как в устной, так и письменной форме</w:t>
      </w:r>
      <w:r w:rsidR="00C20A77">
        <w:rPr>
          <w:sz w:val="26"/>
          <w:szCs w:val="26"/>
        </w:rPr>
        <w:t>, в том числе по вопросам подключения к платформе «</w:t>
      </w:r>
      <w:proofErr w:type="spellStart"/>
      <w:r w:rsidR="00C20A77">
        <w:rPr>
          <w:sz w:val="26"/>
          <w:szCs w:val="26"/>
        </w:rPr>
        <w:t>Госвеб</w:t>
      </w:r>
      <w:proofErr w:type="spellEnd"/>
      <w:r w:rsidR="00C20A77">
        <w:rPr>
          <w:sz w:val="26"/>
          <w:szCs w:val="26"/>
        </w:rPr>
        <w:t>» для создания и функционирования официальных сайтов СО НКО</w:t>
      </w:r>
      <w:r>
        <w:rPr>
          <w:sz w:val="26"/>
          <w:szCs w:val="26"/>
        </w:rPr>
        <w:t>.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A6EA5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749C6">
        <w:rPr>
          <w:b/>
          <w:sz w:val="26"/>
          <w:szCs w:val="26"/>
        </w:rPr>
        <w:t xml:space="preserve">6. Прогнозная оценка расходов </w:t>
      </w:r>
      <w:r w:rsidRPr="00474DE6">
        <w:rPr>
          <w:b/>
          <w:sz w:val="26"/>
          <w:szCs w:val="26"/>
        </w:rPr>
        <w:t>муниципальной программы</w:t>
      </w:r>
    </w:p>
    <w:p w:rsidR="004A6EA5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8749C6">
        <w:rPr>
          <w:sz w:val="26"/>
          <w:szCs w:val="26"/>
        </w:rPr>
        <w:t xml:space="preserve">Прогнозная оценка расходов муниципальной программы представлена в Приложении № 2 к муниципальной программе. </w:t>
      </w:r>
    </w:p>
    <w:p w:rsidR="004A6EA5" w:rsidRPr="008749C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4A6EA5" w:rsidRPr="00474DE6" w:rsidRDefault="004A6EA5" w:rsidP="004A6EA5">
      <w:pPr>
        <w:suppressAutoHyphens/>
        <w:ind w:right="-28" w:firstLine="90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474DE6">
        <w:rPr>
          <w:b/>
          <w:sz w:val="26"/>
          <w:szCs w:val="26"/>
        </w:rPr>
        <w:t>. Ресурсное обеспечение реализации муниципальной программы</w:t>
      </w:r>
    </w:p>
    <w:p w:rsidR="004A6EA5" w:rsidRDefault="004A6EA5" w:rsidP="004A6EA5">
      <w:pPr>
        <w:suppressAutoHyphens/>
        <w:ind w:right="-28" w:firstLine="902"/>
        <w:jc w:val="both"/>
        <w:rPr>
          <w:b/>
          <w:sz w:val="26"/>
          <w:szCs w:val="26"/>
        </w:rPr>
      </w:pPr>
      <w:r w:rsidRPr="00474DE6">
        <w:rPr>
          <w:b/>
          <w:sz w:val="26"/>
          <w:szCs w:val="26"/>
        </w:rPr>
        <w:t>за счет средств бюджета Находкинского городского округа.</w:t>
      </w:r>
    </w:p>
    <w:p w:rsidR="004A6EA5" w:rsidRPr="002E6CAD" w:rsidRDefault="004A6EA5" w:rsidP="004A6EA5">
      <w:pPr>
        <w:suppressAutoHyphens/>
        <w:ind w:right="-28" w:firstLine="902"/>
        <w:jc w:val="both"/>
        <w:rPr>
          <w:b/>
          <w:sz w:val="26"/>
          <w:szCs w:val="26"/>
        </w:rPr>
      </w:pP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Ресурсное обеспечение реализации муниципальной программы за счет средств бюджета Находкинского городского округа с расшифровкой по годам реализации муниципальной программы, представлено в приложении № </w:t>
      </w:r>
      <w:r>
        <w:rPr>
          <w:sz w:val="26"/>
          <w:szCs w:val="26"/>
        </w:rPr>
        <w:t>3</w:t>
      </w:r>
      <w:r w:rsidRPr="00F81212">
        <w:rPr>
          <w:sz w:val="26"/>
          <w:szCs w:val="26"/>
        </w:rPr>
        <w:t xml:space="preserve"> к муниципальной программе.</w:t>
      </w:r>
    </w:p>
    <w:p w:rsidR="001A03E0" w:rsidRDefault="001A03E0" w:rsidP="004A6EA5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1A03E0" w:rsidRDefault="001A03E0" w:rsidP="004A6EA5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1A03E0" w:rsidRDefault="001A03E0" w:rsidP="004A6EA5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4A6EA5" w:rsidRPr="00474DE6" w:rsidRDefault="004A6EA5" w:rsidP="004A6EA5">
      <w:pPr>
        <w:suppressAutoHyphens/>
        <w:ind w:right="-28" w:firstLine="902"/>
        <w:jc w:val="center"/>
        <w:rPr>
          <w:b/>
          <w:sz w:val="26"/>
          <w:szCs w:val="26"/>
        </w:rPr>
      </w:pPr>
      <w:r w:rsidRPr="00430A35">
        <w:rPr>
          <w:b/>
          <w:sz w:val="26"/>
          <w:szCs w:val="26"/>
        </w:rPr>
        <w:lastRenderedPageBreak/>
        <w:t>8.</w:t>
      </w:r>
      <w:r w:rsidRPr="00F81212">
        <w:rPr>
          <w:sz w:val="26"/>
          <w:szCs w:val="26"/>
        </w:rPr>
        <w:t xml:space="preserve"> </w:t>
      </w:r>
      <w:r w:rsidRPr="00474DE6">
        <w:rPr>
          <w:b/>
          <w:sz w:val="26"/>
          <w:szCs w:val="26"/>
        </w:rPr>
        <w:t>Методика и система показателей оценки</w:t>
      </w:r>
    </w:p>
    <w:p w:rsidR="004A6EA5" w:rsidRPr="00474DE6" w:rsidRDefault="004A6EA5" w:rsidP="004A6EA5">
      <w:pPr>
        <w:suppressAutoHyphens/>
        <w:ind w:right="-28" w:firstLine="902"/>
        <w:jc w:val="center"/>
        <w:rPr>
          <w:b/>
          <w:sz w:val="26"/>
          <w:szCs w:val="26"/>
        </w:rPr>
      </w:pPr>
      <w:r w:rsidRPr="00474DE6">
        <w:rPr>
          <w:b/>
          <w:sz w:val="26"/>
          <w:szCs w:val="26"/>
        </w:rPr>
        <w:t>эффективности муниципальной программы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Оценка эффективности реализации муниципальной программы осуществляется на </w:t>
      </w:r>
      <w:proofErr w:type="gramStart"/>
      <w:r w:rsidRPr="00F81212">
        <w:rPr>
          <w:sz w:val="26"/>
          <w:szCs w:val="26"/>
        </w:rPr>
        <w:t>основе</w:t>
      </w:r>
      <w:proofErr w:type="gramEnd"/>
      <w:r w:rsidRPr="00F81212">
        <w:rPr>
          <w:sz w:val="26"/>
          <w:szCs w:val="26"/>
        </w:rPr>
        <w:t xml:space="preserve"> </w:t>
      </w:r>
      <w:r w:rsidRPr="00F10CE6">
        <w:rPr>
          <w:sz w:val="26"/>
          <w:szCs w:val="26"/>
        </w:rPr>
        <w:t>на основе оценок по трем критериям</w:t>
      </w:r>
      <w:r>
        <w:rPr>
          <w:sz w:val="26"/>
          <w:szCs w:val="26"/>
        </w:rPr>
        <w:t>:</w:t>
      </w:r>
    </w:p>
    <w:p w:rsidR="004A6EA5" w:rsidRPr="00F10CE6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достижения целей и решения задач муниципальной программы;</w:t>
      </w:r>
    </w:p>
    <w:p w:rsidR="004A6EA5" w:rsidRPr="00F10CE6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соответствия запланированному уровню затрат;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реализации мероприятий муниципальной программы.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.1. Оценка степени достижения целей и решения задач муниципальной программы</w:t>
      </w:r>
      <w:r>
        <w:rPr>
          <w:sz w:val="26"/>
          <w:szCs w:val="26"/>
        </w:rPr>
        <w:t>:</w:t>
      </w:r>
      <w:r w:rsidRPr="00F10CE6">
        <w:rPr>
          <w:sz w:val="26"/>
          <w:szCs w:val="26"/>
        </w:rPr>
        <w:t xml:space="preserve"> 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 (индикатора), характеризующего цел</w:t>
      </w:r>
      <w:r>
        <w:rPr>
          <w:sz w:val="26"/>
          <w:szCs w:val="26"/>
        </w:rPr>
        <w:t>ь и задачу</w:t>
      </w:r>
      <w:r w:rsidRPr="00F10CE6">
        <w:rPr>
          <w:sz w:val="26"/>
          <w:szCs w:val="26"/>
        </w:rPr>
        <w:t xml:space="preserve"> муниципальной программы.</w:t>
      </w:r>
      <w:r>
        <w:rPr>
          <w:sz w:val="26"/>
          <w:szCs w:val="26"/>
        </w:rPr>
        <w:t xml:space="preserve"> </w:t>
      </w:r>
      <w:r w:rsidRPr="00F10CE6">
        <w:rPr>
          <w:sz w:val="26"/>
          <w:szCs w:val="26"/>
        </w:rPr>
        <w:t>Степень достижения планового значения каждого целевого показателя (индикатора), характеризующего цел</w:t>
      </w:r>
      <w:r>
        <w:rPr>
          <w:sz w:val="26"/>
          <w:szCs w:val="26"/>
        </w:rPr>
        <w:t>ь</w:t>
      </w:r>
      <w:r w:rsidRPr="00F10CE6">
        <w:rPr>
          <w:sz w:val="26"/>
          <w:szCs w:val="26"/>
        </w:rPr>
        <w:t xml:space="preserve"> и задач</w:t>
      </w:r>
      <w:r>
        <w:rPr>
          <w:sz w:val="26"/>
          <w:szCs w:val="26"/>
        </w:rPr>
        <w:t>у</w:t>
      </w:r>
      <w:r w:rsidRPr="00F10CE6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, рассчитывается по следующ</w:t>
      </w:r>
      <w:r>
        <w:rPr>
          <w:sz w:val="26"/>
          <w:szCs w:val="26"/>
        </w:rPr>
        <w:t>ей</w:t>
      </w:r>
      <w:r w:rsidRPr="00F10CE6">
        <w:rPr>
          <w:sz w:val="26"/>
          <w:szCs w:val="26"/>
        </w:rPr>
        <w:t xml:space="preserve"> формул</w:t>
      </w:r>
      <w:r>
        <w:rPr>
          <w:sz w:val="26"/>
          <w:szCs w:val="26"/>
        </w:rPr>
        <w:t>е</w:t>
      </w:r>
      <w:r w:rsidRPr="00F10CE6">
        <w:rPr>
          <w:sz w:val="26"/>
          <w:szCs w:val="26"/>
        </w:rPr>
        <w:t>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714D68AB" wp14:editId="41B56D6B">
            <wp:extent cx="8858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833811A" wp14:editId="1AECBD7B">
            <wp:extent cx="247650" cy="25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 - степень достижения планового значения целевого показателя (индикатора), характеризующего цел</w:t>
      </w:r>
      <w:r>
        <w:rPr>
          <w:sz w:val="26"/>
          <w:szCs w:val="26"/>
        </w:rPr>
        <w:t>ь</w:t>
      </w:r>
      <w:r w:rsidRPr="00F10CE6">
        <w:rPr>
          <w:sz w:val="26"/>
          <w:szCs w:val="26"/>
        </w:rPr>
        <w:t xml:space="preserve"> и задач</w:t>
      </w:r>
      <w:r>
        <w:rPr>
          <w:sz w:val="26"/>
          <w:szCs w:val="26"/>
        </w:rPr>
        <w:t>у</w:t>
      </w:r>
      <w:r w:rsidRPr="00F10CE6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072DD4E7" wp14:editId="044D64C2">
            <wp:extent cx="400050" cy="295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факт - фактическое значение i-</w:t>
      </w:r>
      <w:proofErr w:type="spellStart"/>
      <w:r w:rsidRPr="00F10CE6">
        <w:rPr>
          <w:sz w:val="26"/>
          <w:szCs w:val="26"/>
        </w:rPr>
        <w:t>го</w:t>
      </w:r>
      <w:proofErr w:type="spellEnd"/>
      <w:r w:rsidRPr="00F10CE6">
        <w:rPr>
          <w:sz w:val="26"/>
          <w:szCs w:val="26"/>
        </w:rPr>
        <w:t xml:space="preserve"> целевого показателя (индикатора) муниципальной программы;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 </w:t>
      </w:r>
      <w:r>
        <w:rPr>
          <w:noProof/>
          <w:sz w:val="26"/>
          <w:szCs w:val="26"/>
        </w:rPr>
        <w:drawing>
          <wp:inline distT="0" distB="0" distL="0" distR="0" wp14:anchorId="281F1ADA" wp14:editId="4C55F5C3">
            <wp:extent cx="40005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>план - плановое значение i-</w:t>
      </w:r>
      <w:proofErr w:type="spellStart"/>
      <w:r w:rsidRPr="00F10CE6">
        <w:rPr>
          <w:sz w:val="26"/>
          <w:szCs w:val="26"/>
        </w:rPr>
        <w:t>го</w:t>
      </w:r>
      <w:proofErr w:type="spellEnd"/>
      <w:r w:rsidRPr="00F10CE6">
        <w:rPr>
          <w:sz w:val="26"/>
          <w:szCs w:val="26"/>
        </w:rPr>
        <w:t xml:space="preserve"> целевого показателя (индикатора) муниципальной программы</w:t>
      </w:r>
      <w:r>
        <w:rPr>
          <w:sz w:val="26"/>
          <w:szCs w:val="26"/>
        </w:rPr>
        <w:t>,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.2. Оценка степени соответствия запланированному уровню затрат</w:t>
      </w:r>
      <w:r>
        <w:rPr>
          <w:sz w:val="26"/>
          <w:szCs w:val="26"/>
        </w:rPr>
        <w:t>: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</w:t>
      </w:r>
      <w:r>
        <w:rPr>
          <w:sz w:val="26"/>
          <w:szCs w:val="26"/>
        </w:rPr>
        <w:t xml:space="preserve">местного </w:t>
      </w:r>
      <w:r w:rsidRPr="00F10CE6">
        <w:rPr>
          <w:sz w:val="26"/>
          <w:szCs w:val="26"/>
        </w:rPr>
        <w:t>бюджета в отчетном году) и плановых объемов финансирования муницип</w:t>
      </w:r>
      <w:r>
        <w:rPr>
          <w:sz w:val="26"/>
          <w:szCs w:val="26"/>
        </w:rPr>
        <w:t xml:space="preserve">альной программы </w:t>
      </w:r>
      <w:r w:rsidRPr="00F10CE6">
        <w:rPr>
          <w:sz w:val="26"/>
          <w:szCs w:val="26"/>
        </w:rPr>
        <w:t>в отчетном периоде по формуле: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lastRenderedPageBreak/>
        <w:t>Сфин</w:t>
      </w:r>
      <w:proofErr w:type="spellEnd"/>
      <w:r w:rsidRPr="00F10CE6">
        <w:rPr>
          <w:sz w:val="26"/>
          <w:szCs w:val="26"/>
        </w:rPr>
        <w:t xml:space="preserve"> = </w:t>
      </w:r>
      <w:proofErr w:type="spellStart"/>
      <w:r w:rsidRPr="00F10CE6">
        <w:rPr>
          <w:sz w:val="26"/>
          <w:szCs w:val="26"/>
        </w:rPr>
        <w:t>Зфакт</w:t>
      </w:r>
      <w:proofErr w:type="spellEnd"/>
      <w:r w:rsidRPr="00F10CE6">
        <w:rPr>
          <w:sz w:val="26"/>
          <w:szCs w:val="26"/>
        </w:rPr>
        <w:t xml:space="preserve"> / </w:t>
      </w:r>
      <w:proofErr w:type="spellStart"/>
      <w:r w:rsidRPr="00F10CE6">
        <w:rPr>
          <w:sz w:val="26"/>
          <w:szCs w:val="26"/>
        </w:rPr>
        <w:t>Зплан</w:t>
      </w:r>
      <w:proofErr w:type="spellEnd"/>
      <w:r w:rsidRPr="00F10CE6">
        <w:rPr>
          <w:sz w:val="26"/>
          <w:szCs w:val="26"/>
        </w:rPr>
        <w:t>,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Сфин</w:t>
      </w:r>
      <w:proofErr w:type="spellEnd"/>
      <w:r w:rsidRPr="00F10CE6"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Зфакт</w:t>
      </w:r>
      <w:proofErr w:type="spellEnd"/>
      <w:r w:rsidRPr="00F10CE6">
        <w:rPr>
          <w:sz w:val="26"/>
          <w:szCs w:val="26"/>
        </w:rPr>
        <w:t xml:space="preserve"> - фактические расходы на реализацию </w:t>
      </w:r>
      <w:r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>программы в отчетном году;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Зплан</w:t>
      </w:r>
      <w:proofErr w:type="spellEnd"/>
      <w:r w:rsidRPr="00F10CE6">
        <w:rPr>
          <w:sz w:val="26"/>
          <w:szCs w:val="26"/>
        </w:rPr>
        <w:t xml:space="preserve"> - плановые расходы на реализацию </w:t>
      </w:r>
      <w:r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>программы в отчетном году.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</w:t>
      </w:r>
      <w:r>
        <w:rPr>
          <w:sz w:val="26"/>
          <w:szCs w:val="26"/>
        </w:rPr>
        <w:t xml:space="preserve">вующей программы </w:t>
      </w:r>
      <w:r w:rsidRPr="00F10CE6">
        <w:rPr>
          <w:sz w:val="26"/>
          <w:szCs w:val="26"/>
        </w:rPr>
        <w:t>в решении Думы Находкинского городского округа о бюджете на отчетный год.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.3. Оценка степени реализации</w:t>
      </w:r>
      <w:r>
        <w:rPr>
          <w:sz w:val="26"/>
          <w:szCs w:val="26"/>
        </w:rPr>
        <w:t xml:space="preserve"> мероприятий: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Степень реализации меропр</w:t>
      </w:r>
      <w:r>
        <w:rPr>
          <w:sz w:val="26"/>
          <w:szCs w:val="26"/>
        </w:rPr>
        <w:t xml:space="preserve">иятий оценивается для </w:t>
      </w:r>
      <w:r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 xml:space="preserve">программы как доля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выполненных в полном объеме, по следующей формуле: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= </w:t>
      </w:r>
      <w:proofErr w:type="spellStart"/>
      <w:r w:rsidRPr="00F10CE6">
        <w:rPr>
          <w:sz w:val="26"/>
          <w:szCs w:val="26"/>
        </w:rPr>
        <w:t>Мв</w:t>
      </w:r>
      <w:proofErr w:type="spellEnd"/>
      <w:r w:rsidRPr="00F10CE6">
        <w:rPr>
          <w:sz w:val="26"/>
          <w:szCs w:val="26"/>
        </w:rPr>
        <w:t xml:space="preserve"> / М,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- степень реализации мероприятий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Мв</w:t>
      </w:r>
      <w:proofErr w:type="spellEnd"/>
      <w:r w:rsidRPr="00F10CE6">
        <w:rPr>
          <w:sz w:val="26"/>
          <w:szCs w:val="26"/>
        </w:rPr>
        <w:t xml:space="preserve"> - количество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выполне</w:t>
      </w:r>
      <w:r>
        <w:rPr>
          <w:sz w:val="26"/>
          <w:szCs w:val="26"/>
        </w:rPr>
        <w:t>нных в полном объеме, из числа мероприятий</w:t>
      </w:r>
      <w:r w:rsidRPr="00F10CE6">
        <w:rPr>
          <w:sz w:val="26"/>
          <w:szCs w:val="26"/>
        </w:rPr>
        <w:t>, запланированных к реализации в отчетном году;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М - общее количество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запланированных к реализации в отчетном году.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.4. Оценка эффективности реализации муниципальной программы рассчитывается по следующей формуле: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8C20825" wp14:editId="66BF1FCC">
            <wp:extent cx="1819275" cy="476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 - эффективность реализации муницип</w:t>
      </w:r>
      <w:r>
        <w:rPr>
          <w:sz w:val="26"/>
          <w:szCs w:val="26"/>
        </w:rPr>
        <w:t>альной программы;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proofErr w:type="gramStart"/>
      <w:r w:rsidRPr="00F10CE6">
        <w:rPr>
          <w:sz w:val="26"/>
          <w:szCs w:val="26"/>
        </w:rPr>
        <w:t>I</w:t>
      </w:r>
      <w:proofErr w:type="gramEnd"/>
      <w:r w:rsidRPr="00F10CE6">
        <w:rPr>
          <w:sz w:val="26"/>
          <w:szCs w:val="26"/>
        </w:rPr>
        <w:t>ц</w:t>
      </w:r>
      <w:proofErr w:type="spellEnd"/>
      <w:r w:rsidRPr="00F10CE6">
        <w:rPr>
          <w:sz w:val="26"/>
          <w:szCs w:val="26"/>
        </w:rPr>
        <w:t xml:space="preserve"> - степень реализации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Сфин</w:t>
      </w:r>
      <w:proofErr w:type="spellEnd"/>
      <w:r w:rsidRPr="00F10CE6"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- степень реализации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lastRenderedPageBreak/>
        <w:t>Эффективность реализации муниципальной программы признается высокой,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0,90.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0,75.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0,65.</w:t>
      </w:r>
    </w:p>
    <w:p w:rsidR="004A6EA5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4A6EA5" w:rsidRPr="00F81212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</w:p>
    <w:p w:rsidR="004A6EA5" w:rsidRPr="00474DE6" w:rsidRDefault="004A6EA5" w:rsidP="004A6EA5">
      <w:pPr>
        <w:suppressAutoHyphens/>
        <w:spacing w:line="360" w:lineRule="auto"/>
        <w:ind w:right="-29" w:firstLine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474DE6">
        <w:rPr>
          <w:b/>
          <w:sz w:val="26"/>
          <w:szCs w:val="26"/>
        </w:rPr>
        <w:t>. План реализации муниципальной программы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План реализации муниципальной программы на 2018-202</w:t>
      </w:r>
      <w:r>
        <w:rPr>
          <w:sz w:val="26"/>
          <w:szCs w:val="26"/>
        </w:rPr>
        <w:t>5</w:t>
      </w:r>
      <w:r w:rsidRPr="00F81212">
        <w:rPr>
          <w:sz w:val="26"/>
          <w:szCs w:val="26"/>
        </w:rPr>
        <w:t xml:space="preserve"> годы представлен в приложении № </w:t>
      </w:r>
      <w:r>
        <w:rPr>
          <w:sz w:val="26"/>
          <w:szCs w:val="26"/>
        </w:rPr>
        <w:t>4</w:t>
      </w:r>
      <w:r w:rsidRPr="00F81212">
        <w:rPr>
          <w:sz w:val="26"/>
          <w:szCs w:val="26"/>
        </w:rPr>
        <w:t xml:space="preserve"> к муниципальной программе.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  <w:sectPr w:rsidR="004A6EA5" w:rsidSect="00B95DF9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</w:t>
      </w:r>
      <w:bookmarkStart w:id="0" w:name="_GoBack"/>
      <w:bookmarkEnd w:id="0"/>
      <w:r w:rsidRPr="006D6CFD">
        <w:rPr>
          <w:sz w:val="26"/>
          <w:szCs w:val="26"/>
        </w:rPr>
        <w:t>ие №</w:t>
      </w:r>
      <w:r>
        <w:rPr>
          <w:sz w:val="26"/>
          <w:szCs w:val="26"/>
        </w:rPr>
        <w:t xml:space="preserve"> 1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639" w:right="-31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781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5F7976" w:rsidRDefault="005F7976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5F7976" w:rsidRDefault="005F7976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>СВЕДЕНИЯ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 целевых показателях</w:t>
      </w:r>
      <w:r w:rsidRPr="002077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Pr="002077CD">
        <w:rPr>
          <w:b/>
          <w:sz w:val="26"/>
          <w:szCs w:val="26"/>
        </w:rPr>
        <w:t>индикаторах)</w:t>
      </w:r>
      <w:r>
        <w:rPr>
          <w:b/>
          <w:sz w:val="26"/>
          <w:szCs w:val="26"/>
        </w:rPr>
        <w:t xml:space="preserve"> </w:t>
      </w:r>
      <w:r w:rsidRPr="007D222E">
        <w:rPr>
          <w:b/>
          <w:sz w:val="26"/>
          <w:szCs w:val="26"/>
        </w:rPr>
        <w:t>муниципальной программы</w:t>
      </w:r>
    </w:p>
    <w:p w:rsidR="005F7976" w:rsidRDefault="005F7976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Pr="000048FE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3409"/>
        <w:gridCol w:w="922"/>
        <w:gridCol w:w="691"/>
        <w:gridCol w:w="565"/>
        <w:gridCol w:w="711"/>
        <w:gridCol w:w="705"/>
        <w:gridCol w:w="992"/>
        <w:gridCol w:w="992"/>
        <w:gridCol w:w="992"/>
        <w:gridCol w:w="851"/>
        <w:gridCol w:w="708"/>
        <w:gridCol w:w="723"/>
        <w:gridCol w:w="1972"/>
      </w:tblGrid>
      <w:tr w:rsidR="00B37B52" w:rsidRPr="002077CD" w:rsidTr="00193F48">
        <w:trPr>
          <w:tblCellSpacing w:w="5" w:type="nil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gramStart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Целевой п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оказатель (индикатор)</w:t>
            </w:r>
          </w:p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(наименование) 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Ед. измерения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целевых показател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ей (индикаторов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СО НКО, получивших </w:t>
            </w:r>
            <w:r w:rsidRPr="00FF0754">
              <w:rPr>
                <w:sz w:val="26"/>
                <w:szCs w:val="26"/>
              </w:rPr>
              <w:t>финансов</w:t>
            </w:r>
            <w:r>
              <w:rPr>
                <w:sz w:val="26"/>
                <w:szCs w:val="26"/>
              </w:rPr>
              <w:t>ую</w:t>
            </w:r>
            <w:r w:rsidRPr="00FF0754">
              <w:rPr>
                <w:sz w:val="26"/>
                <w:szCs w:val="26"/>
              </w:rPr>
              <w:t xml:space="preserve"> поддержк</w:t>
            </w:r>
            <w:r>
              <w:rPr>
                <w:sz w:val="26"/>
                <w:szCs w:val="26"/>
              </w:rPr>
              <w:t>у</w:t>
            </w:r>
            <w:r w:rsidRPr="00FF0754">
              <w:rPr>
                <w:sz w:val="26"/>
                <w:szCs w:val="26"/>
              </w:rPr>
              <w:t xml:space="preserve"> посредством </w:t>
            </w:r>
          </w:p>
          <w:p w:rsidR="00B37B52" w:rsidRPr="006D6CFD" w:rsidRDefault="00B37B52" w:rsidP="004E01A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 xml:space="preserve">- предоставление финансовой поддержки 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3"/>
              <w:rPr>
                <w:sz w:val="26"/>
                <w:szCs w:val="26"/>
              </w:rPr>
            </w:pPr>
            <w:r w:rsidRPr="00FF0754">
              <w:rPr>
                <w:sz w:val="26"/>
                <w:szCs w:val="26"/>
              </w:rPr>
              <w:t xml:space="preserve">предоставления субсидий за счет средств </w:t>
            </w:r>
            <w:r>
              <w:rPr>
                <w:sz w:val="26"/>
                <w:szCs w:val="26"/>
              </w:rPr>
              <w:t xml:space="preserve">местного </w:t>
            </w:r>
            <w:r w:rsidRPr="00FF0754">
              <w:rPr>
                <w:sz w:val="26"/>
                <w:szCs w:val="26"/>
              </w:rPr>
              <w:t>бюджета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>посредством предоставления субсидий</w:t>
            </w:r>
            <w:r>
              <w:rPr>
                <w:sz w:val="26"/>
                <w:szCs w:val="26"/>
              </w:rPr>
              <w:t xml:space="preserve"> не менее 5 СО НКО в год.    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F64FA5">
              <w:rPr>
                <w:sz w:val="26"/>
                <w:szCs w:val="26"/>
              </w:rPr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t xml:space="preserve"> </w:t>
            </w:r>
            <w:r w:rsidRPr="00F64FA5">
              <w:rPr>
                <w:sz w:val="26"/>
                <w:szCs w:val="26"/>
              </w:rPr>
              <w:t>количество СО НКО, подавших заявки на участие в конкурсах социально значимых проектов краевого и федерального уровня, не менее 3 СО НКО в год</w:t>
            </w:r>
            <w:r>
              <w:rPr>
                <w:sz w:val="26"/>
                <w:szCs w:val="26"/>
              </w:rPr>
              <w:t>.</w:t>
            </w:r>
            <w:r w:rsidRPr="000048FE">
              <w:rPr>
                <w:sz w:val="26"/>
                <w:szCs w:val="26"/>
              </w:rPr>
              <w:t xml:space="preserve"> </w:t>
            </w:r>
          </w:p>
        </w:tc>
      </w:tr>
    </w:tbl>
    <w:p w:rsidR="00B857DE" w:rsidRDefault="00B857DE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2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639" w:right="-31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781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Pr="00EA4E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Pr="00393FCD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>ПРОГНОЗНАЯ ОЦЕНКА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расходов </w:t>
      </w:r>
      <w:r w:rsidRPr="00393FCD">
        <w:rPr>
          <w:b/>
          <w:sz w:val="26"/>
          <w:szCs w:val="26"/>
        </w:rPr>
        <w:t xml:space="preserve"> </w:t>
      </w:r>
      <w:r w:rsidRPr="002D5C5B">
        <w:rPr>
          <w:b/>
          <w:sz w:val="26"/>
          <w:szCs w:val="26"/>
        </w:rPr>
        <w:t>муниципальной программы</w:t>
      </w: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Pr="00661914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694"/>
        <w:gridCol w:w="1559"/>
        <w:gridCol w:w="1419"/>
        <w:gridCol w:w="1278"/>
        <w:gridCol w:w="1132"/>
        <w:gridCol w:w="851"/>
        <w:gridCol w:w="851"/>
        <w:gridCol w:w="992"/>
        <w:gridCol w:w="845"/>
      </w:tblGrid>
      <w:tr w:rsidR="001335A7" w:rsidRPr="00854F7B" w:rsidTr="00193F48">
        <w:trPr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30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Оценка расходов (</w:t>
            </w:r>
            <w:proofErr w:type="spell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.), годы</w:t>
            </w:r>
          </w:p>
        </w:tc>
      </w:tr>
      <w:tr w:rsidR="001335A7" w:rsidRPr="00854F7B" w:rsidTr="00193F48">
        <w:trPr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1335A7" w:rsidRPr="00854F7B" w:rsidTr="00193F48">
        <w:trPr>
          <w:tblCellSpacing w:w="5" w:type="nil"/>
        </w:trPr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335A7" w:rsidRPr="00854F7B" w:rsidTr="00193F48">
        <w:trPr>
          <w:trHeight w:val="438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 xml:space="preserve">Поддержка социально ориентированных некоммерческих организаций </w:t>
            </w:r>
          </w:p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C20A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C20A7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jc w:val="center"/>
            </w:pPr>
            <w:r w:rsidRPr="00F808FB">
              <w:rPr>
                <w:sz w:val="26"/>
                <w:szCs w:val="26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</w:pPr>
            <w:r>
              <w:rPr>
                <w:sz w:val="26"/>
                <w:szCs w:val="26"/>
              </w:rPr>
              <w:t>1750,0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</w:tr>
      <w:tr w:rsidR="001335A7" w:rsidRPr="00854F7B" w:rsidTr="00193F48">
        <w:trPr>
          <w:trHeight w:val="436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854F7B" w:rsidTr="00193F48">
        <w:trPr>
          <w:trHeight w:val="289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jc w:val="center"/>
              <w:rPr>
                <w:sz w:val="26"/>
                <w:szCs w:val="26"/>
              </w:rPr>
            </w:pPr>
            <w:r w:rsidRPr="00E975EA">
              <w:rPr>
                <w:sz w:val="26"/>
                <w:szCs w:val="26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</w:tr>
      <w:tr w:rsidR="001335A7" w:rsidRPr="00854F7B" w:rsidTr="00193F48">
        <w:trPr>
          <w:trHeight w:val="289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121CC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975EA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1335A7" w:rsidRPr="00854F7B" w:rsidTr="00193F48">
        <w:trPr>
          <w:trHeight w:val="897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>Находкинского  городского округа</w:t>
            </w:r>
          </w:p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7D0">
              <w:rPr>
                <w:rFonts w:ascii="Times New Roman" w:hAnsi="Times New Roman" w:cs="Times New Roman"/>
                <w:sz w:val="26"/>
                <w:szCs w:val="26"/>
              </w:rPr>
              <w:t>на 2018 - 2025 годы</w:t>
            </w:r>
          </w:p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иные внебюджетные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854F7B" w:rsidTr="00193F48">
        <w:trPr>
          <w:trHeight w:val="273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E214C3">
              <w:rPr>
                <w:sz w:val="25"/>
                <w:szCs w:val="25"/>
              </w:rPr>
              <w:t>Предоставление финансовой поддержки СО НКО посредством предоставления субсидий:</w:t>
            </w:r>
          </w:p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D370B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Всего    1</w:t>
            </w:r>
            <w:r w:rsidR="00D370B3">
              <w:rPr>
                <w:rFonts w:ascii="Times New Roman" w:hAnsi="Times New Roman" w:cs="Times New Roman"/>
                <w:sz w:val="25"/>
                <w:szCs w:val="25"/>
              </w:rPr>
              <w:t>402</w:t>
            </w: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</w:tr>
      <w:tr w:rsidR="001335A7" w:rsidRPr="00854F7B" w:rsidTr="00193F48">
        <w:trPr>
          <w:trHeight w:val="359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854F7B" w:rsidTr="00193F48">
        <w:trPr>
          <w:trHeight w:val="380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местный бюджет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Предоставление </w:t>
            </w:r>
            <w:r w:rsidRPr="00E214C3">
              <w:rPr>
                <w:sz w:val="25"/>
                <w:szCs w:val="25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Всего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31</w:t>
            </w: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75,0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1335A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1335A7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Предоставление субсидии </w:t>
            </w:r>
            <w:r w:rsidRPr="00223FF4">
              <w:rPr>
                <w:sz w:val="25"/>
                <w:szCs w:val="25"/>
              </w:rPr>
              <w:t>социально ориентированным некоммерческим организациям Находкинского городского округа, осуществляющим деятельность в сфере защиты и помощи безнадзорным животным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Всего  </w:t>
            </w:r>
            <w:r w:rsidR="00D370B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147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223FF4">
              <w:rPr>
                <w:sz w:val="25"/>
                <w:szCs w:val="25"/>
              </w:rPr>
              <w:t>Организация участия СО НКО в краевых семинарах и иных мероприятий по обмену опытом и распространению лучших практик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Всего  250,0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250,0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местный бюджет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250,0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E121CC">
              <w:rPr>
                <w:sz w:val="26"/>
                <w:szCs w:val="26"/>
              </w:rPr>
              <w:t>Оказание консультационной поддержки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37B52" w:rsidRDefault="00B37B52" w:rsidP="00B37B52">
      <w:pPr>
        <w:suppressAutoHyphens/>
        <w:ind w:right="-29"/>
        <w:jc w:val="both"/>
        <w:rPr>
          <w:sz w:val="26"/>
          <w:szCs w:val="26"/>
        </w:rPr>
      </w:pPr>
    </w:p>
    <w:p w:rsidR="00B37B52" w:rsidRPr="006D6CFD" w:rsidRDefault="00B37B52" w:rsidP="00B37B52">
      <w:pPr>
        <w:suppressAutoHyphens/>
        <w:ind w:right="-29"/>
        <w:jc w:val="both"/>
        <w:rPr>
          <w:sz w:val="26"/>
          <w:szCs w:val="26"/>
        </w:rPr>
      </w:pPr>
    </w:p>
    <w:p w:rsidR="00B37B52" w:rsidRDefault="00B37B52" w:rsidP="00B37B52"/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3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Default="00B37B52" w:rsidP="00B37B52">
      <w:pPr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C91532" w:rsidRDefault="00C91532" w:rsidP="00C9153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>РЕСУРСНОЕ ОБЕСПЕЧЕНИЕ</w:t>
      </w:r>
    </w:p>
    <w:p w:rsidR="00C91532" w:rsidRDefault="00C91532" w:rsidP="00C9153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реализации </w:t>
      </w:r>
      <w:r w:rsidRPr="00CF7069">
        <w:rPr>
          <w:b/>
          <w:sz w:val="26"/>
          <w:szCs w:val="26"/>
        </w:rPr>
        <w:t>муниципальной программы</w:t>
      </w: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Pr="00D57EAB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C91532" w:rsidRDefault="00C91532" w:rsidP="00C91532">
      <w:pPr>
        <w:rPr>
          <w:sz w:val="26"/>
          <w:szCs w:val="26"/>
        </w:rPr>
      </w:pPr>
    </w:p>
    <w:tbl>
      <w:tblPr>
        <w:tblW w:w="5049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1983"/>
        <w:gridCol w:w="1279"/>
        <w:gridCol w:w="564"/>
        <w:gridCol w:w="709"/>
        <w:gridCol w:w="706"/>
        <w:gridCol w:w="860"/>
        <w:gridCol w:w="992"/>
        <w:gridCol w:w="992"/>
        <w:gridCol w:w="1134"/>
        <w:gridCol w:w="995"/>
        <w:gridCol w:w="1134"/>
        <w:gridCol w:w="1134"/>
        <w:gridCol w:w="992"/>
        <w:gridCol w:w="839"/>
      </w:tblGrid>
      <w:tr w:rsidR="001335A7" w:rsidRPr="006D6CFD" w:rsidTr="004A6EA5">
        <w:trPr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 программы,    мероприятий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3D54D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>Ответствен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spellStart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>ный</w:t>
            </w:r>
            <w:proofErr w:type="spellEnd"/>
            <w:proofErr w:type="gramEnd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 xml:space="preserve"> исполнитель 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Код бюджетной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классификации</w:t>
            </w:r>
          </w:p>
        </w:tc>
        <w:tc>
          <w:tcPr>
            <w:tcW w:w="27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Расходы (тыс. руб.), годы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6D6CFD">
              <w:rPr>
                <w:sz w:val="26"/>
                <w:szCs w:val="26"/>
              </w:rPr>
              <w:t>Поддержка</w:t>
            </w:r>
            <w:r>
              <w:rPr>
                <w:sz w:val="26"/>
                <w:szCs w:val="26"/>
              </w:rPr>
              <w:t xml:space="preserve"> СО НКО</w:t>
            </w:r>
            <w:r w:rsidRPr="006D6CFD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НГО</w:t>
            </w:r>
            <w:r w:rsidRPr="006D6CFD">
              <w:rPr>
                <w:sz w:val="26"/>
                <w:szCs w:val="26"/>
              </w:rPr>
              <w:t xml:space="preserve"> </w:t>
            </w:r>
            <w:proofErr w:type="gramStart"/>
            <w:r w:rsidRPr="006D6CFD">
              <w:rPr>
                <w:sz w:val="26"/>
                <w:szCs w:val="26"/>
              </w:rPr>
              <w:t>на</w:t>
            </w:r>
            <w:proofErr w:type="gramEnd"/>
            <w:r w:rsidRPr="006D6CFD">
              <w:rPr>
                <w:sz w:val="26"/>
                <w:szCs w:val="26"/>
              </w:rPr>
              <w:t xml:space="preserve"> </w:t>
            </w:r>
          </w:p>
          <w:p w:rsidR="001335A7" w:rsidRPr="006D6CFD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6D6CFD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6D6C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6D6CF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 xml:space="preserve">25 </w:t>
            </w:r>
            <w:r w:rsidRPr="006D6CFD">
              <w:rPr>
                <w:sz w:val="26"/>
                <w:szCs w:val="26"/>
              </w:rPr>
              <w:t>годы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связям с </w:t>
            </w:r>
            <w:proofErr w:type="spellStart"/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общест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венностью</w:t>
            </w:r>
            <w:proofErr w:type="spellEnd"/>
            <w:proofErr w:type="gramEnd"/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193F48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93F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93F48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Pr="006D6CFD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58269F">
              <w:rPr>
                <w:sz w:val="25"/>
                <w:szCs w:val="25"/>
              </w:rPr>
              <w:t xml:space="preserve">Предоставление финансовой поддержки СО НКО посредством предоставления субсидий: </w:t>
            </w:r>
          </w:p>
          <w:p w:rsidR="00193F48" w:rsidRPr="0058269F" w:rsidRDefault="00193F48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58269F">
              <w:rPr>
                <w:sz w:val="25"/>
                <w:szCs w:val="25"/>
              </w:rPr>
              <w:t xml:space="preserve"> 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F48" w:rsidRDefault="00193F48" w:rsidP="004A6EA5">
            <w:pPr>
              <w:jc w:val="center"/>
            </w:pPr>
            <w:r w:rsidRPr="00FE4988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FE4988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E4988">
              <w:rPr>
                <w:sz w:val="26"/>
                <w:szCs w:val="26"/>
              </w:rPr>
              <w:t>ностью</w:t>
            </w:r>
            <w:proofErr w:type="spellEnd"/>
            <w:proofErr w:type="gramEnd"/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F48" w:rsidRPr="006D6CFD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F48" w:rsidRPr="006D6CFD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F48" w:rsidRPr="006D6CFD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F48" w:rsidRPr="006D6CFD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Pr="00565B57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Pr="00565B57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Pr="00565B57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C20A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C20A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C20A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93F48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Pr="0058269F" w:rsidRDefault="00193F48" w:rsidP="001335A7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</w:t>
            </w:r>
            <w:r w:rsidRPr="0058269F">
              <w:rPr>
                <w:sz w:val="25"/>
                <w:szCs w:val="25"/>
              </w:rPr>
              <w:t xml:space="preserve"> субсидии социально </w:t>
            </w:r>
            <w:proofErr w:type="gramStart"/>
            <w:r w:rsidRPr="0058269F">
              <w:rPr>
                <w:sz w:val="25"/>
                <w:szCs w:val="25"/>
              </w:rPr>
              <w:t>ориентирован-</w:t>
            </w:r>
            <w:proofErr w:type="spellStart"/>
            <w:r w:rsidRPr="0058269F">
              <w:rPr>
                <w:sz w:val="25"/>
                <w:szCs w:val="25"/>
              </w:rPr>
              <w:t>ным</w:t>
            </w:r>
            <w:proofErr w:type="spellEnd"/>
            <w:proofErr w:type="gramEnd"/>
            <w:r w:rsidRPr="0058269F">
              <w:rPr>
                <w:sz w:val="25"/>
                <w:szCs w:val="25"/>
              </w:rPr>
              <w:t xml:space="preserve"> некоммерческим организациям</w:t>
            </w: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F48" w:rsidRPr="00FE4988" w:rsidRDefault="00193F48" w:rsidP="004A6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F48" w:rsidRPr="006D6CFD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F48" w:rsidRPr="006D6CFD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F48" w:rsidRPr="006C26F8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F48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Pr="00565B57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Pr="00565B57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C20A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C20A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C20A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335A7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8269F" w:rsidRDefault="001335A7" w:rsidP="001335A7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 с</w:t>
            </w:r>
            <w:r w:rsidRPr="0058269F">
              <w:rPr>
                <w:sz w:val="25"/>
                <w:szCs w:val="25"/>
              </w:rPr>
              <w:t xml:space="preserve">убсидии социально </w:t>
            </w:r>
            <w:proofErr w:type="gramStart"/>
            <w:r w:rsidRPr="0058269F">
              <w:rPr>
                <w:sz w:val="25"/>
                <w:szCs w:val="25"/>
              </w:rPr>
              <w:t>ориентирован-</w:t>
            </w:r>
            <w:proofErr w:type="spellStart"/>
            <w:r w:rsidRPr="0058269F">
              <w:rPr>
                <w:sz w:val="25"/>
                <w:szCs w:val="25"/>
              </w:rPr>
              <w:t>ным</w:t>
            </w:r>
            <w:proofErr w:type="spellEnd"/>
            <w:proofErr w:type="gramEnd"/>
            <w:r w:rsidRPr="0058269F">
              <w:rPr>
                <w:sz w:val="25"/>
                <w:szCs w:val="25"/>
              </w:rPr>
              <w:t xml:space="preserve"> некоммерческим организациям Находкинского городского округа, </w:t>
            </w:r>
            <w:proofErr w:type="spellStart"/>
            <w:r w:rsidRPr="0058269F">
              <w:rPr>
                <w:sz w:val="25"/>
                <w:szCs w:val="25"/>
              </w:rPr>
              <w:t>осуществля-ющим</w:t>
            </w:r>
            <w:proofErr w:type="spellEnd"/>
            <w:r w:rsidRPr="0058269F">
              <w:rPr>
                <w:sz w:val="25"/>
                <w:szCs w:val="25"/>
              </w:rPr>
              <w:t xml:space="preserve"> деятельность в сфере защиты и помощи безнадзорным животным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E4988" w:rsidRDefault="001335A7" w:rsidP="004A6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335A7" w:rsidRPr="006D6CFD" w:rsidTr="004A6EA5">
        <w:trPr>
          <w:trHeight w:val="274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8269F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E4988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335A7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Организация участия СО НКО в семинарах и иных мероприятий по обмену опытом и </w:t>
            </w:r>
            <w:proofErr w:type="spellStart"/>
            <w:proofErr w:type="gramStart"/>
            <w:r w:rsidRPr="00B53751">
              <w:rPr>
                <w:sz w:val="26"/>
                <w:szCs w:val="26"/>
              </w:rPr>
              <w:t>распростране</w:t>
            </w:r>
            <w:r>
              <w:rPr>
                <w:sz w:val="26"/>
                <w:szCs w:val="26"/>
              </w:rPr>
              <w:t>-</w:t>
            </w:r>
            <w:r w:rsidRPr="00B53751">
              <w:rPr>
                <w:sz w:val="26"/>
                <w:szCs w:val="26"/>
              </w:rPr>
              <w:t>нию</w:t>
            </w:r>
            <w:proofErr w:type="spellEnd"/>
            <w:proofErr w:type="gramEnd"/>
            <w:r w:rsidRPr="00B53751">
              <w:rPr>
                <w:sz w:val="26"/>
                <w:szCs w:val="26"/>
              </w:rPr>
              <w:t xml:space="preserve"> лучших практ</w:t>
            </w:r>
            <w:r>
              <w:rPr>
                <w:sz w:val="26"/>
                <w:szCs w:val="26"/>
              </w:rPr>
              <w:t>ик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E4988" w:rsidRDefault="001335A7" w:rsidP="004A6EA5">
            <w:pPr>
              <w:jc w:val="center"/>
              <w:rPr>
                <w:sz w:val="26"/>
                <w:szCs w:val="26"/>
              </w:rPr>
            </w:pPr>
            <w:r w:rsidRPr="00D57EAB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D57EAB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D57EAB">
              <w:rPr>
                <w:sz w:val="26"/>
                <w:szCs w:val="26"/>
              </w:rPr>
              <w:t>ностью</w:t>
            </w:r>
            <w:proofErr w:type="spellEnd"/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01 61040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B53751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Оказание </w:t>
            </w:r>
            <w:proofErr w:type="spellStart"/>
            <w:proofErr w:type="gramStart"/>
            <w:r w:rsidRPr="00B53751">
              <w:rPr>
                <w:sz w:val="26"/>
                <w:szCs w:val="26"/>
              </w:rPr>
              <w:t>консультацион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B53751">
              <w:rPr>
                <w:sz w:val="26"/>
                <w:szCs w:val="26"/>
              </w:rPr>
              <w:t>ной</w:t>
            </w:r>
            <w:proofErr w:type="gramEnd"/>
            <w:r w:rsidRPr="00B53751">
              <w:rPr>
                <w:sz w:val="26"/>
                <w:szCs w:val="26"/>
              </w:rPr>
              <w:t xml:space="preserve"> поддержки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D57EAB" w:rsidRDefault="001335A7" w:rsidP="004A6EA5">
            <w:pPr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B53751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B53751">
              <w:rPr>
                <w:sz w:val="26"/>
                <w:szCs w:val="26"/>
              </w:rPr>
              <w:t>ностью</w:t>
            </w:r>
            <w:proofErr w:type="spellEnd"/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D57EA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D57EA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C91532" w:rsidRDefault="00C9153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1335A7" w:rsidRDefault="001335A7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26035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4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26035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26035" w:rsidRPr="003A215D" w:rsidRDefault="00B26035" w:rsidP="00B26035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26035" w:rsidRPr="000048FE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26035">
      <w:pPr>
        <w:suppressAutoHyphens/>
        <w:ind w:right="-29"/>
        <w:jc w:val="center"/>
        <w:rPr>
          <w:b/>
          <w:sz w:val="26"/>
          <w:szCs w:val="26"/>
        </w:rPr>
      </w:pPr>
    </w:p>
    <w:p w:rsidR="00BB59A5" w:rsidRDefault="00BB59A5" w:rsidP="00B26035">
      <w:pPr>
        <w:suppressAutoHyphens/>
        <w:ind w:right="-29"/>
        <w:jc w:val="center"/>
        <w:rPr>
          <w:b/>
          <w:sz w:val="26"/>
          <w:szCs w:val="26"/>
        </w:rPr>
      </w:pP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  <w:r w:rsidRPr="00F327EB">
        <w:rPr>
          <w:b/>
          <w:sz w:val="26"/>
          <w:szCs w:val="26"/>
        </w:rPr>
        <w:t>ПЛАН РЕАЛИЗАЦИИ</w:t>
      </w: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  <w:r w:rsidRPr="00316B13">
        <w:rPr>
          <w:b/>
          <w:sz w:val="26"/>
          <w:szCs w:val="26"/>
        </w:rPr>
        <w:t>муниципальной программы</w:t>
      </w:r>
    </w:p>
    <w:p w:rsidR="00B26035" w:rsidRPr="00D72E1B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1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802"/>
        <w:gridCol w:w="88"/>
        <w:gridCol w:w="143"/>
        <w:gridCol w:w="1407"/>
        <w:gridCol w:w="12"/>
        <w:gridCol w:w="813"/>
        <w:gridCol w:w="1908"/>
        <w:gridCol w:w="682"/>
        <w:gridCol w:w="138"/>
        <w:gridCol w:w="682"/>
        <w:gridCol w:w="819"/>
        <w:gridCol w:w="819"/>
        <w:gridCol w:w="135"/>
        <w:gridCol w:w="682"/>
        <w:gridCol w:w="685"/>
        <w:gridCol w:w="696"/>
        <w:gridCol w:w="667"/>
        <w:gridCol w:w="2045"/>
      </w:tblGrid>
      <w:tr w:rsidR="00DA4128" w:rsidRPr="006D6CFD" w:rsidTr="00DA4128">
        <w:trPr>
          <w:trHeight w:val="493"/>
          <w:tblCellSpacing w:w="5" w:type="nil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</w:p>
          <w:p w:rsidR="00DA4128" w:rsidRPr="0052473F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реали-зации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52473F" w:rsidRDefault="00DA4128" w:rsidP="004A6EA5">
            <w:pPr>
              <w:pStyle w:val="ConsPlusCell"/>
              <w:suppressAutoHyphens/>
              <w:ind w:right="11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реализации мероприятия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целевого показателя</w:t>
            </w:r>
          </w:p>
          <w:p w:rsidR="00DA4128" w:rsidRPr="006D6CFD" w:rsidRDefault="00DA4128" w:rsidP="004A6EA5">
            <w:pPr>
              <w:pStyle w:val="ConsPlusCell"/>
              <w:tabs>
                <w:tab w:val="left" w:pos="1953"/>
                <w:tab w:val="left" w:pos="2236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(индикатора)</w:t>
            </w:r>
          </w:p>
        </w:tc>
      </w:tr>
      <w:tr w:rsidR="00DA4128" w:rsidRPr="006D6CFD" w:rsidTr="00DA4128">
        <w:trPr>
          <w:trHeight w:val="39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tabs>
                <w:tab w:val="left" w:pos="1316"/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DA4128">
        <w:trPr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A4128" w:rsidRPr="006D6CFD" w:rsidTr="00DA4128">
        <w:trPr>
          <w:gridAfter w:val="1"/>
          <w:wAfter w:w="699" w:type="pct"/>
          <w:trHeight w:val="417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854F7B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1C1FD2" w:rsidRDefault="00DA4128" w:rsidP="004A6EA5">
            <w:pPr>
              <w:tabs>
                <w:tab w:val="left" w:pos="1764"/>
                <w:tab w:val="left" w:pos="2199"/>
              </w:tabs>
              <w:autoSpaceDE w:val="0"/>
              <w:autoSpaceDN w:val="0"/>
              <w:adjustRightInd w:val="0"/>
              <w:ind w:right="-1864"/>
              <w:outlineLvl w:val="1"/>
              <w:rPr>
                <w:sz w:val="26"/>
                <w:szCs w:val="26"/>
              </w:rPr>
            </w:pPr>
            <w:r w:rsidRPr="001C1FD2">
              <w:rPr>
                <w:sz w:val="26"/>
                <w:szCs w:val="26"/>
              </w:rPr>
              <w:t xml:space="preserve">Задача </w:t>
            </w:r>
            <w:r>
              <w:rPr>
                <w:sz w:val="26"/>
                <w:szCs w:val="26"/>
              </w:rPr>
              <w:t>муниципальной программы</w:t>
            </w:r>
            <w:r w:rsidRPr="001C1FD2">
              <w:rPr>
                <w:sz w:val="26"/>
                <w:szCs w:val="26"/>
              </w:rPr>
              <w:t xml:space="preserve">: </w:t>
            </w:r>
            <w:r w:rsidRPr="004D48C8">
              <w:rPr>
                <w:sz w:val="26"/>
                <w:szCs w:val="26"/>
              </w:rPr>
              <w:t>выявле</w:t>
            </w:r>
            <w:r>
              <w:rPr>
                <w:sz w:val="26"/>
                <w:szCs w:val="26"/>
              </w:rPr>
              <w:t>ние и поддержка социально значи</w:t>
            </w:r>
            <w:r w:rsidRPr="004D48C8">
              <w:rPr>
                <w:sz w:val="26"/>
                <w:szCs w:val="26"/>
              </w:rPr>
              <w:t>мых инициатив СО НКО</w:t>
            </w:r>
          </w:p>
        </w:tc>
      </w:tr>
      <w:tr w:rsidR="00DA4128" w:rsidRPr="006D6CFD" w:rsidTr="00DA4128">
        <w:trPr>
          <w:trHeight w:val="274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 xml:space="preserve">Предоставление финансовой поддержки СО НКО посредством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jc w:val="center"/>
            </w:pPr>
            <w:r w:rsidRPr="00F005D8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F005D8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005D8">
              <w:rPr>
                <w:sz w:val="26"/>
                <w:szCs w:val="26"/>
              </w:rPr>
              <w:t>ностью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управления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2018-2025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DA4128" w:rsidRDefault="00DA4128" w:rsidP="00DA4128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НКО, получивших финансовую поддержку</w:t>
            </w:r>
          </w:p>
          <w:p w:rsidR="00DA4128" w:rsidRDefault="00DA4128" w:rsidP="00DA4128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128">
              <w:rPr>
                <w:rFonts w:ascii="Times New Roman" w:hAnsi="Times New Roman" w:cs="Times New Roman"/>
                <w:sz w:val="26"/>
                <w:szCs w:val="26"/>
              </w:rPr>
              <w:t>посредством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73E40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получивших финансовую поддержку посредством </w:t>
            </w:r>
          </w:p>
        </w:tc>
      </w:tr>
      <w:tr w:rsidR="00DA4128" w:rsidRPr="006D6CFD" w:rsidTr="00DA4128">
        <w:trPr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A4128" w:rsidRPr="006D6CFD" w:rsidTr="00DA4128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2B4529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>предоставления субсидий за счет средств бюджета Н</w:t>
            </w:r>
            <w:r>
              <w:rPr>
                <w:sz w:val="26"/>
                <w:szCs w:val="26"/>
              </w:rPr>
              <w:t>аходкинского  городского округа</w:t>
            </w:r>
            <w:r w:rsidRPr="002B4529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внешних </w:t>
            </w:r>
            <w:proofErr w:type="spellStart"/>
            <w:proofErr w:type="gramStart"/>
            <w:r>
              <w:rPr>
                <w:sz w:val="26"/>
                <w:szCs w:val="26"/>
              </w:rPr>
              <w:t>коммуника-ций</w:t>
            </w:r>
            <w:proofErr w:type="spellEnd"/>
            <w:proofErr w:type="gramEnd"/>
          </w:p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администра-ции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НГО</w:t>
            </w:r>
          </w:p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</w:p>
          <w:p w:rsidR="00DA4128" w:rsidRPr="00F005D8" w:rsidRDefault="00DA4128" w:rsidP="004A6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>предоставления субсидий за счет средств бюджета Находкинского  городского округа</w:t>
            </w:r>
            <w:r>
              <w:rPr>
                <w:sz w:val="26"/>
                <w:szCs w:val="26"/>
              </w:rPr>
              <w:t>:</w:t>
            </w:r>
            <w:r w:rsidRPr="002B4529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предоставления субсидий за счет средств бюджета Находкинского  городского округа</w:t>
            </w:r>
          </w:p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4A6EA5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муниципальной программы: создание  условий для деятельности СО НКО</w:t>
            </w:r>
          </w:p>
        </w:tc>
      </w:tr>
      <w:tr w:rsidR="00DA4128" w:rsidRPr="006D6CFD" w:rsidTr="00DA4128">
        <w:trPr>
          <w:trHeight w:val="375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5" w:rsidRDefault="00DA4128" w:rsidP="00BB59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00330E">
              <w:rPr>
                <w:sz w:val="26"/>
                <w:szCs w:val="26"/>
              </w:rPr>
              <w:t xml:space="preserve">Оказание </w:t>
            </w:r>
            <w:proofErr w:type="spellStart"/>
            <w:r w:rsidRPr="0000330E">
              <w:rPr>
                <w:sz w:val="26"/>
                <w:szCs w:val="26"/>
              </w:rPr>
              <w:t>консультацио</w:t>
            </w:r>
            <w:proofErr w:type="gramStart"/>
            <w:r w:rsidRPr="0000330E">
              <w:rPr>
                <w:sz w:val="26"/>
                <w:szCs w:val="26"/>
              </w:rPr>
              <w:t>н</w:t>
            </w:r>
            <w:proofErr w:type="spellEnd"/>
            <w:r w:rsidR="00BB59A5">
              <w:rPr>
                <w:sz w:val="26"/>
                <w:szCs w:val="26"/>
              </w:rPr>
              <w:t>-</w:t>
            </w:r>
            <w:proofErr w:type="gramEnd"/>
            <w:r w:rsidR="00BB59A5" w:rsidRPr="0000330E">
              <w:rPr>
                <w:sz w:val="26"/>
                <w:szCs w:val="26"/>
              </w:rPr>
              <w:t xml:space="preserve"> ной поддержки</w:t>
            </w:r>
          </w:p>
          <w:p w:rsidR="00DA4128" w:rsidRPr="002B4529" w:rsidRDefault="00BB59A5" w:rsidP="00BB59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 НКО 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5" w:rsidRDefault="00DA4128" w:rsidP="00BB59A5">
            <w:pPr>
              <w:jc w:val="center"/>
              <w:rPr>
                <w:sz w:val="26"/>
                <w:szCs w:val="26"/>
              </w:rPr>
            </w:pPr>
            <w:r w:rsidRPr="00A208B6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="00BB59A5" w:rsidRPr="00A208B6">
              <w:rPr>
                <w:sz w:val="26"/>
                <w:szCs w:val="26"/>
              </w:rPr>
              <w:t>обществен</w:t>
            </w:r>
            <w:r w:rsidR="00BB59A5">
              <w:rPr>
                <w:sz w:val="26"/>
                <w:szCs w:val="26"/>
              </w:rPr>
              <w:t>-</w:t>
            </w:r>
            <w:proofErr w:type="spellStart"/>
            <w:r w:rsidR="00BB59A5" w:rsidRPr="00A208B6">
              <w:rPr>
                <w:sz w:val="26"/>
                <w:szCs w:val="26"/>
              </w:rPr>
              <w:t>ностью</w:t>
            </w:r>
            <w:proofErr w:type="spellEnd"/>
            <w:proofErr w:type="gramEnd"/>
            <w:r w:rsidR="00BB59A5">
              <w:rPr>
                <w:sz w:val="26"/>
                <w:szCs w:val="26"/>
              </w:rPr>
              <w:t xml:space="preserve"> управления</w:t>
            </w:r>
          </w:p>
          <w:p w:rsidR="00BB59A5" w:rsidRDefault="00BB59A5" w:rsidP="00BB5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внешних </w:t>
            </w:r>
            <w:proofErr w:type="spellStart"/>
            <w:proofErr w:type="gramStart"/>
            <w:r>
              <w:rPr>
                <w:sz w:val="26"/>
                <w:szCs w:val="26"/>
              </w:rPr>
              <w:t>коммуника-ций</w:t>
            </w:r>
            <w:proofErr w:type="spellEnd"/>
            <w:proofErr w:type="gramEnd"/>
          </w:p>
          <w:p w:rsidR="00DA4128" w:rsidRPr="00F005D8" w:rsidRDefault="00BB59A5" w:rsidP="00BB59A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администра-ции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2018-202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консультаций, </w:t>
            </w:r>
            <w:r w:rsidR="00BB59A5">
              <w:rPr>
                <w:rFonts w:ascii="Times New Roman" w:hAnsi="Times New Roman" w:cs="Times New Roman"/>
                <w:sz w:val="26"/>
                <w:szCs w:val="26"/>
              </w:rPr>
              <w:t>оказанных СО НКО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5" w:rsidRDefault="00DA4128" w:rsidP="00BB59A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подавших </w:t>
            </w:r>
            <w:r w:rsidR="00BB59A5" w:rsidRPr="00DF449D">
              <w:rPr>
                <w:rFonts w:ascii="Times New Roman" w:hAnsi="Times New Roman" w:cs="Times New Roman"/>
                <w:sz w:val="26"/>
                <w:szCs w:val="26"/>
              </w:rPr>
              <w:t>заявки на участие в конкурсах социально значимых проектов краевого и федерального уровня</w:t>
            </w:r>
          </w:p>
          <w:p w:rsidR="00DA4128" w:rsidRDefault="00DA4128" w:rsidP="004A6EA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DA4128">
        <w:trPr>
          <w:trHeight w:val="289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suppressAutoHyphens/>
              <w:ind w:right="-29"/>
              <w:jc w:val="center"/>
            </w:pPr>
            <w:r w:rsidRPr="00FF0EE8">
              <w:t>Организация участия СО НКО в семинарах и иных мероприятий по обмену опытом</w:t>
            </w:r>
          </w:p>
          <w:p w:rsidR="00DA4128" w:rsidRPr="00FF0EE8" w:rsidRDefault="00DA4128" w:rsidP="004A6EA5">
            <w:pPr>
              <w:suppressAutoHyphens/>
              <w:ind w:right="-29"/>
              <w:jc w:val="center"/>
            </w:pPr>
            <w:r w:rsidRPr="00FF0EE8">
              <w:t xml:space="preserve"> и </w:t>
            </w:r>
            <w:proofErr w:type="spellStart"/>
            <w:proofErr w:type="gramStart"/>
            <w:r w:rsidRPr="00FF0EE8">
              <w:t>распростране-нию</w:t>
            </w:r>
            <w:proofErr w:type="spellEnd"/>
            <w:proofErr w:type="gramEnd"/>
            <w:r w:rsidRPr="00FF0EE8">
              <w:t xml:space="preserve"> лучших практик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jc w:val="center"/>
            </w:pPr>
            <w:r w:rsidRPr="00FF0EE8">
              <w:t xml:space="preserve">отдел по связям с </w:t>
            </w:r>
            <w:proofErr w:type="gramStart"/>
            <w:r w:rsidRPr="00FF0EE8">
              <w:t>обществен-</w:t>
            </w:r>
            <w:proofErr w:type="spellStart"/>
            <w:r w:rsidRPr="00FF0EE8">
              <w:t>ностью</w:t>
            </w:r>
            <w:proofErr w:type="spellEnd"/>
            <w:proofErr w:type="gramEnd"/>
          </w:p>
          <w:p w:rsidR="00DA4128" w:rsidRPr="00FF0EE8" w:rsidRDefault="00DA4128" w:rsidP="004A6EA5">
            <w:pPr>
              <w:jc w:val="center"/>
            </w:pPr>
            <w:r w:rsidRPr="00FF0EE8">
              <w:t>управления</w:t>
            </w:r>
          </w:p>
          <w:p w:rsidR="00DA4128" w:rsidRPr="00FF0EE8" w:rsidRDefault="00DA4128" w:rsidP="004A6EA5">
            <w:pPr>
              <w:jc w:val="center"/>
            </w:pPr>
            <w:r w:rsidRPr="00FF0EE8">
              <w:t xml:space="preserve">внешних </w:t>
            </w:r>
            <w:proofErr w:type="spellStart"/>
            <w:proofErr w:type="gramStart"/>
            <w:r w:rsidRPr="00FF0EE8">
              <w:t>коммуника-ций</w:t>
            </w:r>
            <w:proofErr w:type="spellEnd"/>
            <w:proofErr w:type="gramEnd"/>
          </w:p>
          <w:p w:rsidR="00DA4128" w:rsidRPr="00FF0EE8" w:rsidRDefault="00DA4128" w:rsidP="004A6EA5">
            <w:pPr>
              <w:jc w:val="center"/>
            </w:pPr>
            <w:proofErr w:type="spellStart"/>
            <w:proofErr w:type="gramStart"/>
            <w:r w:rsidRPr="00FF0EE8">
              <w:t>администра-ции</w:t>
            </w:r>
            <w:proofErr w:type="spellEnd"/>
            <w:proofErr w:type="gramEnd"/>
            <w:r w:rsidRPr="00FF0EE8">
              <w:t xml:space="preserve"> НГО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2018-2025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</w:t>
            </w:r>
          </w:p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СО НКО в мероприятиях</w:t>
            </w:r>
          </w:p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по обмену опытом </w:t>
            </w:r>
          </w:p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proofErr w:type="spellEnd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-нению</w:t>
            </w:r>
            <w:proofErr w:type="gramEnd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 лучших практик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292162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6035" w:rsidRPr="00F81212" w:rsidRDefault="00B26035" w:rsidP="00BB59A5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sectPr w:rsidR="00B26035" w:rsidRPr="00F81212" w:rsidSect="00B37B52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C9" w:rsidRDefault="00D327C9" w:rsidP="00B95DF9">
      <w:r>
        <w:separator/>
      </w:r>
    </w:p>
  </w:endnote>
  <w:endnote w:type="continuationSeparator" w:id="0">
    <w:p w:rsidR="00D327C9" w:rsidRDefault="00D327C9" w:rsidP="00B9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C9" w:rsidRDefault="00D327C9" w:rsidP="00B95DF9">
      <w:r>
        <w:separator/>
      </w:r>
    </w:p>
  </w:footnote>
  <w:footnote w:type="continuationSeparator" w:id="0">
    <w:p w:rsidR="00D327C9" w:rsidRDefault="00D327C9" w:rsidP="00B9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377053"/>
      <w:docPartObj>
        <w:docPartGallery w:val="Page Numbers (Top of Page)"/>
        <w:docPartUnique/>
      </w:docPartObj>
    </w:sdtPr>
    <w:sdtEndPr/>
    <w:sdtContent>
      <w:p w:rsidR="00C20A77" w:rsidRDefault="00C20A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3E0">
          <w:rPr>
            <w:noProof/>
          </w:rPr>
          <w:t>21</w:t>
        </w:r>
        <w:r>
          <w:fldChar w:fldCharType="end"/>
        </w:r>
      </w:p>
    </w:sdtContent>
  </w:sdt>
  <w:p w:rsidR="00C20A77" w:rsidRDefault="00C20A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3013"/>
    <w:multiLevelType w:val="hybridMultilevel"/>
    <w:tmpl w:val="592C42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737B4"/>
    <w:multiLevelType w:val="hybridMultilevel"/>
    <w:tmpl w:val="3728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DE"/>
    <w:rsid w:val="000C1C71"/>
    <w:rsid w:val="00111B31"/>
    <w:rsid w:val="001335A7"/>
    <w:rsid w:val="00193F48"/>
    <w:rsid w:val="001A03E0"/>
    <w:rsid w:val="00221E51"/>
    <w:rsid w:val="002D064A"/>
    <w:rsid w:val="002F05E1"/>
    <w:rsid w:val="00303DEC"/>
    <w:rsid w:val="003259CC"/>
    <w:rsid w:val="003D463D"/>
    <w:rsid w:val="0041410C"/>
    <w:rsid w:val="00481849"/>
    <w:rsid w:val="00482AF0"/>
    <w:rsid w:val="00484810"/>
    <w:rsid w:val="004A2CE1"/>
    <w:rsid w:val="004A6EA5"/>
    <w:rsid w:val="004B0C43"/>
    <w:rsid w:val="004E01AA"/>
    <w:rsid w:val="00534828"/>
    <w:rsid w:val="005543C2"/>
    <w:rsid w:val="00564BDC"/>
    <w:rsid w:val="00565907"/>
    <w:rsid w:val="005F7976"/>
    <w:rsid w:val="00623C72"/>
    <w:rsid w:val="00634E19"/>
    <w:rsid w:val="007B5FB4"/>
    <w:rsid w:val="007E761D"/>
    <w:rsid w:val="0080292C"/>
    <w:rsid w:val="00847DC6"/>
    <w:rsid w:val="008E080A"/>
    <w:rsid w:val="009B29E4"/>
    <w:rsid w:val="00AE788F"/>
    <w:rsid w:val="00B26035"/>
    <w:rsid w:val="00B37B52"/>
    <w:rsid w:val="00B857DE"/>
    <w:rsid w:val="00B95DF9"/>
    <w:rsid w:val="00BB59A5"/>
    <w:rsid w:val="00BC3D52"/>
    <w:rsid w:val="00BC5CCD"/>
    <w:rsid w:val="00C20A77"/>
    <w:rsid w:val="00C5642C"/>
    <w:rsid w:val="00C5789D"/>
    <w:rsid w:val="00C91532"/>
    <w:rsid w:val="00CA0C16"/>
    <w:rsid w:val="00CF5E5B"/>
    <w:rsid w:val="00D327C9"/>
    <w:rsid w:val="00D370B3"/>
    <w:rsid w:val="00D97063"/>
    <w:rsid w:val="00DA4128"/>
    <w:rsid w:val="00DB33A9"/>
    <w:rsid w:val="00D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857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8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57DE"/>
    <w:pPr>
      <w:ind w:left="720"/>
      <w:contextualSpacing/>
    </w:pPr>
  </w:style>
  <w:style w:type="table" w:styleId="a6">
    <w:name w:val="Table Grid"/>
    <w:basedOn w:val="a1"/>
    <w:rsid w:val="00B9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3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B37B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3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857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8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57DE"/>
    <w:pPr>
      <w:ind w:left="720"/>
      <w:contextualSpacing/>
    </w:pPr>
  </w:style>
  <w:style w:type="table" w:styleId="a6">
    <w:name w:val="Table Grid"/>
    <w:basedOn w:val="a1"/>
    <w:rsid w:val="00B9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3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B37B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3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Дмитриева</dc:creator>
  <cp:lastModifiedBy>Галина Дмитриева</cp:lastModifiedBy>
  <cp:revision>6</cp:revision>
  <cp:lastPrinted>2020-07-20T02:03:00Z</cp:lastPrinted>
  <dcterms:created xsi:type="dcterms:W3CDTF">2023-11-23T05:12:00Z</dcterms:created>
  <dcterms:modified xsi:type="dcterms:W3CDTF">2023-11-23T06:11:00Z</dcterms:modified>
</cp:coreProperties>
</file>