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2018-2020 годы и на период до 2025 года»</w:t>
      </w:r>
    </w:p>
    <w:p w:rsidR="002D064A" w:rsidRDefault="002D064A" w:rsidP="002D064A">
      <w:pPr>
        <w:rPr>
          <w:b/>
          <w:sz w:val="26"/>
          <w:szCs w:val="26"/>
        </w:rPr>
      </w:pPr>
    </w:p>
    <w:p w:rsidR="002D064A" w:rsidRDefault="002D064A" w:rsidP="002D064A">
      <w:pPr>
        <w:pStyle w:val="a5"/>
        <w:numPr>
          <w:ilvl w:val="0"/>
          <w:numId w:val="3"/>
        </w:numPr>
        <w:tabs>
          <w:tab w:val="left" w:pos="345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2D064A" w:rsidRDefault="002D064A" w:rsidP="002D064A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по связям с общественностью управления  внешних коммуникаций администрации Находкинского городского округа (далее  – отдел)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предусмотрены</w:t>
            </w:r>
          </w:p>
        </w:tc>
      </w:tr>
      <w:tr w:rsidR="002D064A" w:rsidTr="002D064A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и совершенствование деятельности социально ориентированных некоммерческих организаций (далее – СО НКО)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выявление и поддержка социально значимых инициатив СО НКО;</w:t>
            </w:r>
          </w:p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условий для деятельности СО НКО.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Программа реализуется в 2018 – 2025 годах в один этап.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показатели (индикаторы) 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 счет средств местного бюджета Находкинского  городского округа (далее – местного бюджета)  (2018 г.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&lt;= 5, 2019 г. &lt;=5, 2020 г. &lt;=5, 2021 г. &lt;=5, 2022 г. &lt;=5, 2023 г. &lt;=5, 2024 г. &lt;=5, 2025 г. &lt;=5);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-количество СО НКО, подавших заявки на участие в конкурсах социально значимых проектов краевого и федерального уровня (2018 г. &lt;= 3, 2019 г. &lt;=3, 2020 г. &lt;=3, 2021 г. &lt;=3, 2022 г. &lt;=3, 2023 г. &lt;=3, 2024 г. &lt;=3, 2025 г. &lt;=3)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местного бюджета составляет 17 625,0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г. –  1175,0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1750,0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г. – 1500,0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г. – 1800,0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г. - 2400,0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- 3000,0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г. - 3000,0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2025 г. - 3000,0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за счет средств местного бюджета составляет 9 550,0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1800,0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="00BC5CCD"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BC5CCD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4E01AA">
              <w:rPr>
                <w:sz w:val="26"/>
                <w:szCs w:val="26"/>
                <w:lang w:eastAsia="en-US"/>
              </w:rPr>
              <w:t xml:space="preserve">0,0 </w:t>
            </w:r>
            <w:proofErr w:type="spellStart"/>
            <w:r w:rsidR="004E01AA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4E01A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4E01AA">
              <w:rPr>
                <w:sz w:val="26"/>
                <w:szCs w:val="26"/>
                <w:lang w:eastAsia="en-US"/>
              </w:rPr>
              <w:t>уб</w:t>
            </w:r>
            <w:proofErr w:type="spellEnd"/>
            <w:r w:rsidR="004E01AA">
              <w:rPr>
                <w:sz w:val="26"/>
                <w:szCs w:val="26"/>
                <w:lang w:eastAsia="en-US"/>
              </w:rPr>
              <w:t>.</w:t>
            </w:r>
          </w:p>
          <w:p w:rsidR="002D064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0,0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 за счет средств местного бюджета, не менее 5 СО НКО к 2025 году;</w:t>
            </w:r>
          </w:p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подавших заявки на участие в конкурсах социально значимых проектов краевого и федерального уровня, не менее 3 СО НКО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 2025 году.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34E19" w:rsidRPr="004E78D5" w:rsidRDefault="00634E19" w:rsidP="00634E19">
      <w:pPr>
        <w:spacing w:line="360" w:lineRule="auto"/>
        <w:ind w:firstLine="708"/>
        <w:jc w:val="both"/>
        <w:rPr>
          <w:bCs/>
          <w:color w:val="FF0000"/>
          <w:sz w:val="26"/>
          <w:szCs w:val="26"/>
        </w:rPr>
      </w:pPr>
      <w:r w:rsidRPr="004E78D5">
        <w:rPr>
          <w:sz w:val="26"/>
          <w:szCs w:val="26"/>
        </w:rPr>
        <w:t xml:space="preserve">Становление гражданского </w:t>
      </w:r>
      <w:proofErr w:type="gramStart"/>
      <w:r w:rsidRPr="004E78D5">
        <w:rPr>
          <w:sz w:val="26"/>
          <w:szCs w:val="26"/>
        </w:rPr>
        <w:t>демократического общества</w:t>
      </w:r>
      <w:proofErr w:type="gramEnd"/>
      <w:r w:rsidRPr="004E78D5">
        <w:rPr>
          <w:sz w:val="26"/>
          <w:szCs w:val="26"/>
        </w:rPr>
        <w:t xml:space="preserve"> невозможно без развития общественного сектора - обширной сети неправительственных, некоммерческих организаций самой различной направленности: ветеранских и молодежных, экономических и творческих, профессиональных союзов и клубов по интересам.</w:t>
      </w:r>
      <w:r w:rsidRPr="004E78D5">
        <w:rPr>
          <w:bCs/>
          <w:sz w:val="26"/>
          <w:szCs w:val="26"/>
        </w:rPr>
        <w:t xml:space="preserve"> 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sz w:val="26"/>
          <w:szCs w:val="26"/>
        </w:rPr>
      </w:pPr>
      <w:r w:rsidRPr="004E78D5">
        <w:rPr>
          <w:sz w:val="26"/>
          <w:szCs w:val="26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4E78D5">
        <w:rPr>
          <w:bCs/>
          <w:sz w:val="26"/>
          <w:szCs w:val="26"/>
        </w:rPr>
        <w:t>оциально ориентированные некоммерческие организации (С</w:t>
      </w:r>
      <w:r w:rsidRPr="004E78D5">
        <w:rPr>
          <w:sz w:val="26"/>
          <w:szCs w:val="26"/>
        </w:rPr>
        <w:t>О НКО) 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</w:t>
      </w:r>
      <w:r w:rsidRPr="00066F1F">
        <w:rPr>
          <w:sz w:val="26"/>
          <w:szCs w:val="26"/>
        </w:rPr>
        <w:t xml:space="preserve"> образом, реализацию механизма обратной связи между гражданами и властью.</w:t>
      </w:r>
    </w:p>
    <w:p w:rsidR="00634E19" w:rsidRPr="00066F1F" w:rsidRDefault="00634E19" w:rsidP="00634E19">
      <w:pPr>
        <w:pStyle w:val="a3"/>
        <w:spacing w:line="360" w:lineRule="auto"/>
        <w:ind w:firstLine="840"/>
        <w:rPr>
          <w:color w:val="FF0000"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Федеральным законом  от 06.10.2003 № 131-ФЗ «Об общих принципах организации местного самоуправления в Российской Федерации», 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</w:t>
      </w:r>
      <w:proofErr w:type="gramEnd"/>
      <w:r w:rsidRPr="00066F1F">
        <w:rPr>
          <w:bCs/>
          <w:sz w:val="26"/>
          <w:szCs w:val="26"/>
        </w:rPr>
        <w:t xml:space="preserve"> государственной национальной политики и развитие институтов гражданского общества на территории Приморского края" на 2020 - 2027 годы». </w:t>
      </w:r>
    </w:p>
    <w:p w:rsidR="00634E19" w:rsidRPr="00912598" w:rsidRDefault="00634E19" w:rsidP="00634E19">
      <w:pPr>
        <w:spacing w:line="360" w:lineRule="auto"/>
        <w:ind w:firstLine="708"/>
        <w:jc w:val="both"/>
      </w:pPr>
      <w:r w:rsidRPr="00912598">
        <w:rPr>
          <w:bCs/>
          <w:sz w:val="26"/>
          <w:szCs w:val="26"/>
        </w:rPr>
        <w:lastRenderedPageBreak/>
        <w:t xml:space="preserve">Деятельность некоммерческих организаций, действующих на территории Находкинского городского округа, которая направлена на реализацию социально значимых проектов, в том числе социальную поддержку инвалидов и ветеранов, защиту и помощь безнадзорным животным, способствует укреплению социальной стабильности и формированию комфортной среды обитания городского округа.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В результате практической работы отделом по связям с общественностью управления внешних коммуникаций администрации Находкинского городского округа  </w:t>
      </w:r>
      <w:proofErr w:type="gramStart"/>
      <w:r w:rsidRPr="00066F1F">
        <w:rPr>
          <w:bCs/>
          <w:sz w:val="26"/>
          <w:szCs w:val="26"/>
        </w:rPr>
        <w:t>с</w:t>
      </w:r>
      <w:proofErr w:type="gramEnd"/>
      <w:r w:rsidRPr="00066F1F">
        <w:rPr>
          <w:bCs/>
          <w:sz w:val="26"/>
          <w:szCs w:val="26"/>
        </w:rPr>
        <w:t xml:space="preserve"> </w:t>
      </w:r>
      <w:proofErr w:type="gramStart"/>
      <w:r w:rsidRPr="00066F1F">
        <w:rPr>
          <w:bCs/>
          <w:sz w:val="26"/>
          <w:szCs w:val="26"/>
        </w:rPr>
        <w:t>СО</w:t>
      </w:r>
      <w:proofErr w:type="gramEnd"/>
      <w:r w:rsidRPr="00066F1F">
        <w:rPr>
          <w:bCs/>
          <w:sz w:val="26"/>
          <w:szCs w:val="26"/>
        </w:rPr>
        <w:t xml:space="preserve">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066F1F">
        <w:rPr>
          <w:bCs/>
          <w:sz w:val="26"/>
          <w:szCs w:val="26"/>
        </w:rPr>
        <w:t>отнесены</w:t>
      </w:r>
      <w:proofErr w:type="gramEnd"/>
      <w:r w:rsidRPr="00066F1F">
        <w:rPr>
          <w:bCs/>
          <w:sz w:val="26"/>
          <w:szCs w:val="26"/>
        </w:rPr>
        <w:t>: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</w:t>
      </w:r>
      <w:r>
        <w:rPr>
          <w:bCs/>
          <w:sz w:val="26"/>
          <w:szCs w:val="26"/>
        </w:rPr>
        <w:t xml:space="preserve">деральным законом от 12.01.1996 </w:t>
      </w:r>
      <w:r w:rsidRPr="00066F1F">
        <w:rPr>
          <w:bCs/>
          <w:sz w:val="26"/>
          <w:szCs w:val="26"/>
        </w:rPr>
        <w:t xml:space="preserve">N7-ФЗ "О некоммерческих организациях", наиболее результативным является механизм финансовой, консультационной и образовательной поддержки. </w:t>
      </w:r>
      <w:proofErr w:type="gramEnd"/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Целью муниципальной программы является развитие и совершенствование деятельности СО НКО Находкинского городского округа.</w:t>
      </w:r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Достижение поставленной цели предполагается путем выявления и поддержки социально значимых инициатив СО НКО; создания условий для деятельности СО НКО в виде консультационной и образовательной поддержки СО НКО.</w:t>
      </w:r>
    </w:p>
    <w:p w:rsidR="00634E19" w:rsidRPr="00066F1F" w:rsidRDefault="00634E19" w:rsidP="00634E19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proofErr w:type="gramStart"/>
      <w:r w:rsidRPr="00066F1F">
        <w:rPr>
          <w:sz w:val="26"/>
          <w:szCs w:val="26"/>
        </w:rPr>
        <w:t xml:space="preserve"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</w:t>
      </w:r>
      <w:r w:rsidRPr="00066F1F">
        <w:rPr>
          <w:sz w:val="26"/>
          <w:szCs w:val="26"/>
        </w:rPr>
        <w:lastRenderedPageBreak/>
        <w:t>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</w:t>
      </w:r>
      <w:proofErr w:type="gramEnd"/>
    </w:p>
    <w:p w:rsidR="00634E19" w:rsidRDefault="00634E19" w:rsidP="00634E1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6"/>
          <w:szCs w:val="26"/>
        </w:rPr>
      </w:pPr>
      <w:r w:rsidRPr="00066F1F">
        <w:rPr>
          <w:sz w:val="26"/>
          <w:szCs w:val="26"/>
        </w:rPr>
        <w:t xml:space="preserve">Использование программно-целевого метода позволит </w:t>
      </w:r>
      <w:r w:rsidRPr="00066F1F">
        <w:rPr>
          <w:bCs/>
          <w:sz w:val="26"/>
          <w:szCs w:val="26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proofErr w:type="gramStart"/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>сведения из протокола комиссии по проведению отбора СО  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  <w:proofErr w:type="gramEnd"/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отдела по связям с общественностью 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430A35">
        <w:rPr>
          <w:b/>
          <w:sz w:val="26"/>
          <w:szCs w:val="26"/>
        </w:rPr>
        <w:t>.</w:t>
      </w:r>
      <w:r w:rsidRPr="00F81212">
        <w:rPr>
          <w:sz w:val="26"/>
          <w:szCs w:val="26"/>
        </w:rPr>
        <w:t xml:space="preserve"> </w:t>
      </w:r>
      <w:r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Ответственным исполнителем муниципальной программы является отдел по связям с общественностью администрации Находкинского городского округа (далее - отдел).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Отдел </w:t>
      </w:r>
      <w:r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077FCC">
        <w:rPr>
          <w:sz w:val="26"/>
          <w:szCs w:val="26"/>
        </w:rPr>
        <w:t>кст пр</w:t>
      </w:r>
      <w:proofErr w:type="gramEnd"/>
      <w:r w:rsidRPr="00077FCC">
        <w:rPr>
          <w:sz w:val="26"/>
          <w:szCs w:val="26"/>
        </w:rPr>
        <w:t>ограммы в</w:t>
      </w:r>
      <w:r>
        <w:rPr>
          <w:sz w:val="26"/>
          <w:szCs w:val="26"/>
        </w:rPr>
        <w:t xml:space="preserve"> актуальной редакции;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>
        <w:rPr>
          <w:sz w:val="26"/>
          <w:szCs w:val="26"/>
        </w:rPr>
        <w:t xml:space="preserve"> отдела;</w:t>
      </w:r>
      <w:r w:rsidRPr="00077FCC">
        <w:rPr>
          <w:sz w:val="26"/>
          <w:szCs w:val="26"/>
        </w:rPr>
        <w:t xml:space="preserve"> 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ятия «</w:t>
      </w:r>
      <w:r w:rsidRPr="00533EFE">
        <w:rPr>
          <w:sz w:val="26"/>
          <w:szCs w:val="26"/>
        </w:rPr>
        <w:t xml:space="preserve">Предоставление финансовой поддержки СО НКО посредством предоставления субсидий за счет средств </w:t>
      </w:r>
      <w:r w:rsidRPr="00533EFE">
        <w:rPr>
          <w:sz w:val="26"/>
          <w:szCs w:val="26"/>
        </w:rPr>
        <w:lastRenderedPageBreak/>
        <w:t>бюджета Находкинского  городского округа</w:t>
      </w:r>
      <w:r>
        <w:rPr>
          <w:sz w:val="26"/>
          <w:szCs w:val="26"/>
        </w:rPr>
        <w:t xml:space="preserve">» осуществляется посредством </w:t>
      </w:r>
      <w:r w:rsidRPr="00484B99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484B99">
        <w:rPr>
          <w:sz w:val="26"/>
          <w:szCs w:val="26"/>
        </w:rPr>
        <w:t xml:space="preserve"> конкурса социа</w:t>
      </w:r>
      <w:r>
        <w:rPr>
          <w:sz w:val="26"/>
          <w:szCs w:val="26"/>
        </w:rPr>
        <w:t>льно значимых проектов СО НКО, п</w:t>
      </w:r>
      <w:r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>
        <w:rPr>
          <w:sz w:val="26"/>
          <w:szCs w:val="26"/>
        </w:rPr>
        <w:t xml:space="preserve">лизации муниципальной программы.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 будет обеспечиваться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 xml:space="preserve">) при наличии приглашения на мероприятие краевого </w:t>
      </w:r>
      <w:r w:rsidRPr="004F6EB3">
        <w:rPr>
          <w:sz w:val="26"/>
          <w:szCs w:val="26"/>
        </w:rPr>
        <w:t>значения (уровня</w:t>
      </w:r>
      <w:r>
        <w:rPr>
          <w:sz w:val="26"/>
          <w:szCs w:val="26"/>
        </w:rPr>
        <w:t xml:space="preserve">), поступившее в администрацию </w:t>
      </w:r>
      <w:r w:rsidRPr="004F6EB3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,  и его значимости для развития СО НКО.</w:t>
      </w:r>
      <w:proofErr w:type="gramEnd"/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t>Реализация программного мероприятия «</w:t>
      </w:r>
      <w:r>
        <w:rPr>
          <w:sz w:val="26"/>
          <w:szCs w:val="26"/>
        </w:rPr>
        <w:t xml:space="preserve">Оказание консультационной поддержки» предполагает получение СО НКО помощи в виде рекомендаций и </w:t>
      </w:r>
      <w:proofErr w:type="gramStart"/>
      <w:r>
        <w:rPr>
          <w:sz w:val="26"/>
          <w:szCs w:val="26"/>
        </w:rPr>
        <w:t>разъяснений</w:t>
      </w:r>
      <w:proofErr w:type="gramEnd"/>
      <w:r>
        <w:rPr>
          <w:sz w:val="26"/>
          <w:szCs w:val="26"/>
        </w:rPr>
        <w:t xml:space="preserve"> как в устной, так и письменной форме.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4A6EA5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4A6EA5" w:rsidRPr="008749C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4A6EA5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4A6EA5" w:rsidRPr="002E6CAD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реализации муниципальной программы, представлено в приложении № </w:t>
      </w:r>
      <w:r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lastRenderedPageBreak/>
        <w:t>8.</w:t>
      </w:r>
      <w:r w:rsidRPr="00F81212">
        <w:rPr>
          <w:sz w:val="26"/>
          <w:szCs w:val="26"/>
        </w:rPr>
        <w:t xml:space="preserve"> </w:t>
      </w:r>
      <w:r w:rsidRPr="00474DE6">
        <w:rPr>
          <w:b/>
          <w:sz w:val="26"/>
          <w:szCs w:val="26"/>
        </w:rPr>
        <w:t>Методика и система показателей оценки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</w:t>
      </w:r>
      <w:proofErr w:type="gramStart"/>
      <w:r w:rsidRPr="00F81212">
        <w:rPr>
          <w:sz w:val="26"/>
          <w:szCs w:val="26"/>
        </w:rPr>
        <w:t>основе</w:t>
      </w:r>
      <w:proofErr w:type="gramEnd"/>
      <w:r w:rsidRPr="00F81212"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на основе оценок по трем критериям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соответствия запланированному уровню затрат;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714D68AB" wp14:editId="41B56D6B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33811A" wp14:editId="1AECBD7B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072DD4E7" wp14:editId="044D64C2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281F1ADA" wp14:editId="4C55F5C3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</w:t>
      </w:r>
      <w:r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lastRenderedPageBreak/>
        <w:t>Сфин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/ </w:t>
      </w: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- фактические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 xml:space="preserve"> - плановые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Степень реализации меропр</w:t>
      </w:r>
      <w:r>
        <w:rPr>
          <w:sz w:val="26"/>
          <w:szCs w:val="26"/>
        </w:rPr>
        <w:t xml:space="preserve">иятий оценивается для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/ М,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мероприятий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-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C20825" wp14:editId="66BF1FCC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>
        <w:rPr>
          <w:sz w:val="26"/>
          <w:szCs w:val="26"/>
        </w:rPr>
        <w:t>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 w:rsidRPr="00F10CE6">
        <w:rPr>
          <w:sz w:val="26"/>
          <w:szCs w:val="26"/>
        </w:rPr>
        <w:t>I</w:t>
      </w:r>
      <w:proofErr w:type="gramEnd"/>
      <w:r w:rsidRPr="00F10CE6">
        <w:rPr>
          <w:sz w:val="26"/>
          <w:szCs w:val="26"/>
        </w:rPr>
        <w:t>ц</w:t>
      </w:r>
      <w:proofErr w:type="spellEnd"/>
      <w:r w:rsidRPr="00F10CE6">
        <w:rPr>
          <w:sz w:val="26"/>
          <w:szCs w:val="26"/>
        </w:rPr>
        <w:t xml:space="preserve"> - степень реализации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Эффективность реализации муниципальной программы признается высокой,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0,90.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0,75.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0,65.</w:t>
      </w:r>
    </w:p>
    <w:p w:rsidR="004A6EA5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4A6EA5" w:rsidRPr="00F81212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74DE6">
        <w:rPr>
          <w:b/>
          <w:sz w:val="26"/>
          <w:szCs w:val="26"/>
        </w:rPr>
        <w:t>. План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План реализации муниципальной программы на 2018-202</w:t>
      </w:r>
      <w:r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представлен в приложении № </w:t>
      </w:r>
      <w:r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4A6EA5" w:rsidSect="00B95DF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409"/>
        <w:gridCol w:w="922"/>
        <w:gridCol w:w="691"/>
        <w:gridCol w:w="565"/>
        <w:gridCol w:w="711"/>
        <w:gridCol w:w="705"/>
        <w:gridCol w:w="992"/>
        <w:gridCol w:w="992"/>
        <w:gridCol w:w="992"/>
        <w:gridCol w:w="851"/>
        <w:gridCol w:w="708"/>
        <w:gridCol w:w="723"/>
        <w:gridCol w:w="1972"/>
      </w:tblGrid>
      <w:tr w:rsidR="00B37B52" w:rsidRPr="002077CD" w:rsidTr="00193F48">
        <w:trPr>
          <w:tblCellSpacing w:w="5" w:type="nil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4E01A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t>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1335A7" w:rsidRPr="00854F7B" w:rsidTr="00193F48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438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 xml:space="preserve">Поддержка социально ориентированных некоммерческих организаций </w:t>
            </w:r>
          </w:p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17625,0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</w:tr>
      <w:tr w:rsidR="001335A7" w:rsidRPr="00854F7B" w:rsidTr="00193F48">
        <w:trPr>
          <w:trHeight w:val="436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jc w:val="center"/>
              <w:rPr>
                <w:sz w:val="26"/>
                <w:szCs w:val="26"/>
              </w:rPr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121CC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975EA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89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Находкинского  городского округа</w:t>
            </w: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7D0">
              <w:rPr>
                <w:rFonts w:ascii="Times New Roman" w:hAnsi="Times New Roman" w:cs="Times New Roman"/>
                <w:sz w:val="26"/>
                <w:szCs w:val="26"/>
              </w:rPr>
              <w:t>на 2018 - 2025 годы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73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E214C3">
              <w:rPr>
                <w:sz w:val="25"/>
                <w:szCs w:val="25"/>
              </w:rPr>
              <w:t>Предоставление финансовой поддержки СО НКО посредством предоставления субсидий:</w:t>
            </w:r>
          </w:p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 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375,0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</w:tr>
      <w:tr w:rsidR="001335A7" w:rsidRPr="00854F7B" w:rsidTr="00193F48">
        <w:trPr>
          <w:trHeight w:val="359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854F7B" w:rsidTr="00193F48">
        <w:trPr>
          <w:trHeight w:val="38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3000,0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</w:t>
            </w: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75,0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1335A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4200,0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14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223FF4">
              <w:rPr>
                <w:sz w:val="25"/>
                <w:szCs w:val="25"/>
              </w:rPr>
              <w:t>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250,0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Pr="00D57EAB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83"/>
        <w:gridCol w:w="1279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39"/>
      </w:tblGrid>
      <w:tr w:rsidR="001335A7" w:rsidRPr="006D6CFD" w:rsidTr="004A6EA5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3D54D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НГО</w:t>
            </w:r>
            <w:r w:rsidRPr="006D6CFD">
              <w:rPr>
                <w:sz w:val="26"/>
                <w:szCs w:val="26"/>
              </w:rPr>
              <w:t xml:space="preserve"> </w:t>
            </w:r>
            <w:proofErr w:type="gramStart"/>
            <w:r w:rsidRPr="006D6CFD">
              <w:rPr>
                <w:sz w:val="26"/>
                <w:szCs w:val="26"/>
              </w:rPr>
              <w:t>на</w:t>
            </w:r>
            <w:proofErr w:type="gramEnd"/>
            <w:r w:rsidRPr="006D6CFD">
              <w:rPr>
                <w:sz w:val="26"/>
                <w:szCs w:val="26"/>
              </w:rPr>
              <w:t xml:space="preserve"> </w:t>
            </w:r>
          </w:p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</w:t>
            </w: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  <w:proofErr w:type="spellEnd"/>
            <w:proofErr w:type="gramEnd"/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193F4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3F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93F48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Предоставление финансовой поддержки СО НКО посредством предоставления субсидий: </w:t>
            </w:r>
          </w:p>
          <w:p w:rsidR="00193F48" w:rsidRPr="0058269F" w:rsidRDefault="00193F4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jc w:val="center"/>
            </w:pPr>
            <w:r w:rsidRPr="00FE498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E498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E4988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DD195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DD195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DD195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3F48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2" w:colLast="14"/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8269F" w:rsidRDefault="00193F48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FE4988" w:rsidRDefault="00193F4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6D6CFD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Pr="006C26F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Pr="00565B57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DD195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DD195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8" w:rsidRDefault="00193F48" w:rsidP="00DD195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bookmarkEnd w:id="0"/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8269F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</w:t>
            </w:r>
            <w:r w:rsidRPr="0058269F">
              <w:rPr>
                <w:sz w:val="25"/>
                <w:szCs w:val="25"/>
              </w:rPr>
              <w:t xml:space="preserve">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 Находкинского городского округа, </w:t>
            </w:r>
            <w:proofErr w:type="spellStart"/>
            <w:r w:rsidRPr="0058269F">
              <w:rPr>
                <w:sz w:val="25"/>
                <w:szCs w:val="25"/>
              </w:rPr>
              <w:t>осуществля-ющим</w:t>
            </w:r>
            <w:proofErr w:type="spellEnd"/>
            <w:r w:rsidRPr="0058269F">
              <w:rPr>
                <w:sz w:val="25"/>
                <w:szCs w:val="25"/>
              </w:rPr>
              <w:t xml:space="preserve"> деятельность в сфере защиты и помощи безнадзорным животным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rHeight w:val="274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8269F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распростране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B53751">
              <w:rPr>
                <w:sz w:val="26"/>
                <w:szCs w:val="26"/>
              </w:rPr>
              <w:t xml:space="preserve">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E4988" w:rsidRDefault="001335A7" w:rsidP="004A6EA5">
            <w:pPr>
              <w:jc w:val="center"/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D57EAB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D57EAB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B53751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ной</w:t>
            </w:r>
            <w:proofErr w:type="gramEnd"/>
            <w:r w:rsidRPr="00B53751">
              <w:rPr>
                <w:sz w:val="26"/>
                <w:szCs w:val="26"/>
              </w:rPr>
              <w:t xml:space="preserve"> поддержки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B53751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B53751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D57EA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C91532" w:rsidRDefault="00C9153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88"/>
        <w:gridCol w:w="143"/>
        <w:gridCol w:w="1407"/>
        <w:gridCol w:w="12"/>
        <w:gridCol w:w="813"/>
        <w:gridCol w:w="1908"/>
        <w:gridCol w:w="682"/>
        <w:gridCol w:w="138"/>
        <w:gridCol w:w="682"/>
        <w:gridCol w:w="819"/>
        <w:gridCol w:w="819"/>
        <w:gridCol w:w="135"/>
        <w:gridCol w:w="682"/>
        <w:gridCol w:w="685"/>
        <w:gridCol w:w="696"/>
        <w:gridCol w:w="667"/>
        <w:gridCol w:w="2045"/>
      </w:tblGrid>
      <w:tr w:rsidR="00DA4128" w:rsidRPr="006D6CFD" w:rsidTr="00DA4128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A4128" w:rsidRPr="0052473F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52473F" w:rsidRDefault="00DA4128" w:rsidP="004A6EA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DA4128" w:rsidRPr="006D6CFD" w:rsidRDefault="00DA4128" w:rsidP="004A6EA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A4128" w:rsidRPr="006D6CFD" w:rsidTr="00DA4128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gridAfter w:val="1"/>
          <w:wAfter w:w="699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854F7B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1C1FD2" w:rsidRDefault="00DA4128" w:rsidP="004A6EA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A4128" w:rsidRPr="006D6CFD" w:rsidTr="00DA4128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посредством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</w:pPr>
            <w:r w:rsidRPr="00F005D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005D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005D8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финансовую поддержку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128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73E40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поддержку посредством </w:t>
            </w: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</w:t>
            </w:r>
            <w:r>
              <w:rPr>
                <w:sz w:val="26"/>
                <w:szCs w:val="26"/>
              </w:rPr>
              <w:t>аходкинского  городского округа</w:t>
            </w:r>
            <w:r w:rsidRPr="002B452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  <w:r>
              <w:rPr>
                <w:sz w:val="26"/>
                <w:szCs w:val="26"/>
              </w:rPr>
              <w:t>:</w:t>
            </w:r>
            <w:r w:rsidRPr="002B452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</w:p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</w:p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количество</w:t>
            </w:r>
            <w:r w:rsidRPr="005E1C4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 НКО НГО, получивших субсидии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</w:p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</w:t>
            </w:r>
          </w:p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 НКО НГО</w:t>
            </w:r>
            <w:r w:rsidRPr="001F186B">
              <w:rPr>
                <w:rFonts w:ascii="Times New Roman" w:hAnsi="Times New Roman" w:cs="Times New Roman"/>
                <w:sz w:val="25"/>
                <w:szCs w:val="25"/>
              </w:rPr>
              <w:t>, осуществляющим деятельность в сфере защиты и помощи безнадзорным животным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получивших субсидии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4A6EA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r w:rsidRPr="0000330E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 xml:space="preserve">отдел по связям </w:t>
            </w:r>
            <w:proofErr w:type="gramStart"/>
            <w:r w:rsidRPr="00A208B6">
              <w:rPr>
                <w:sz w:val="26"/>
                <w:szCs w:val="26"/>
              </w:rPr>
              <w:t>с</w:t>
            </w:r>
            <w:proofErr w:type="gramEnd"/>
            <w:r w:rsidRPr="00A208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консультаций,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подавших 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00330E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>ной поддержки</w:t>
            </w:r>
          </w:p>
          <w:p w:rsidR="00DA4128" w:rsidRPr="0000330E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НКО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proofErr w:type="gramStart"/>
            <w:r w:rsidRPr="00A208B6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208B6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Pr="00A208B6" w:rsidRDefault="00DA4128" w:rsidP="004A6E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оказанных СО НКО</w:t>
            </w:r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208B6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заявки на участие в конкурсах социально значимых проектов краевого и федерального уровня</w:t>
            </w:r>
          </w:p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128" w:rsidRPr="00DF449D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>Организация участия СО НКО в семинарах и иных мероприятий по обмену опытом</w:t>
            </w:r>
          </w:p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 xml:space="preserve"> и </w:t>
            </w:r>
            <w:proofErr w:type="spellStart"/>
            <w:proofErr w:type="gramStart"/>
            <w:r w:rsidRPr="00FF0EE8">
              <w:t>распростране-нию</w:t>
            </w:r>
            <w:proofErr w:type="spellEnd"/>
            <w:proofErr w:type="gramEnd"/>
            <w:r w:rsidRPr="00FF0EE8">
              <w:t xml:space="preserve"> лучших практик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jc w:val="center"/>
            </w:pPr>
            <w:r w:rsidRPr="00FF0EE8">
              <w:t xml:space="preserve">отдел по связям с </w:t>
            </w:r>
            <w:proofErr w:type="gramStart"/>
            <w:r w:rsidRPr="00FF0EE8">
              <w:t>обществен-</w:t>
            </w:r>
            <w:proofErr w:type="spellStart"/>
            <w:r w:rsidRPr="00FF0EE8">
              <w:t>ностью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r w:rsidRPr="00FF0EE8">
              <w:t>управления</w:t>
            </w:r>
          </w:p>
          <w:p w:rsidR="00DA4128" w:rsidRPr="00FF0EE8" w:rsidRDefault="00DA4128" w:rsidP="004A6EA5">
            <w:pPr>
              <w:jc w:val="center"/>
            </w:pPr>
            <w:r w:rsidRPr="00FF0EE8">
              <w:t xml:space="preserve">внешних </w:t>
            </w:r>
            <w:proofErr w:type="spellStart"/>
            <w:proofErr w:type="gramStart"/>
            <w:r w:rsidRPr="00FF0EE8">
              <w:t>коммуника-ций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proofErr w:type="spellStart"/>
            <w:proofErr w:type="gramStart"/>
            <w:r w:rsidRPr="00FF0EE8">
              <w:t>администра-ции</w:t>
            </w:r>
            <w:proofErr w:type="spellEnd"/>
            <w:proofErr w:type="gramEnd"/>
            <w:r w:rsidRPr="00FF0EE8"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СО НКО в мероприятиях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92162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DA4128" w:rsidP="00DA4128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C2" w:rsidRDefault="005543C2" w:rsidP="00B95DF9">
      <w:r>
        <w:separator/>
      </w:r>
    </w:p>
  </w:endnote>
  <w:endnote w:type="continuationSeparator" w:id="0">
    <w:p w:rsidR="005543C2" w:rsidRDefault="005543C2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C2" w:rsidRDefault="005543C2" w:rsidP="00B95DF9">
      <w:r>
        <w:separator/>
      </w:r>
    </w:p>
  </w:footnote>
  <w:footnote w:type="continuationSeparator" w:id="0">
    <w:p w:rsidR="005543C2" w:rsidRDefault="005543C2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EndPr/>
    <w:sdtContent>
      <w:p w:rsidR="004A6EA5" w:rsidRDefault="004A6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48">
          <w:rPr>
            <w:noProof/>
          </w:rPr>
          <w:t>18</w:t>
        </w:r>
        <w:r>
          <w:fldChar w:fldCharType="end"/>
        </w:r>
      </w:p>
    </w:sdtContent>
  </w:sdt>
  <w:p w:rsidR="004A6EA5" w:rsidRDefault="004A6E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C1C71"/>
    <w:rsid w:val="00111B31"/>
    <w:rsid w:val="001335A7"/>
    <w:rsid w:val="00193F48"/>
    <w:rsid w:val="00221E51"/>
    <w:rsid w:val="002D064A"/>
    <w:rsid w:val="003259CC"/>
    <w:rsid w:val="003D463D"/>
    <w:rsid w:val="0041410C"/>
    <w:rsid w:val="00481849"/>
    <w:rsid w:val="00482AF0"/>
    <w:rsid w:val="00484810"/>
    <w:rsid w:val="004A2CE1"/>
    <w:rsid w:val="004A6EA5"/>
    <w:rsid w:val="004E01AA"/>
    <w:rsid w:val="00534828"/>
    <w:rsid w:val="005543C2"/>
    <w:rsid w:val="00564BDC"/>
    <w:rsid w:val="00565907"/>
    <w:rsid w:val="005F7976"/>
    <w:rsid w:val="00623C72"/>
    <w:rsid w:val="00634E19"/>
    <w:rsid w:val="007B5FB4"/>
    <w:rsid w:val="007E761D"/>
    <w:rsid w:val="0080292C"/>
    <w:rsid w:val="00847DC6"/>
    <w:rsid w:val="008E080A"/>
    <w:rsid w:val="009B29E4"/>
    <w:rsid w:val="00AE788F"/>
    <w:rsid w:val="00B26035"/>
    <w:rsid w:val="00B37B52"/>
    <w:rsid w:val="00B857DE"/>
    <w:rsid w:val="00B95DF9"/>
    <w:rsid w:val="00BC3D52"/>
    <w:rsid w:val="00BC5CCD"/>
    <w:rsid w:val="00C5789D"/>
    <w:rsid w:val="00C91532"/>
    <w:rsid w:val="00CA0C16"/>
    <w:rsid w:val="00CF5E5B"/>
    <w:rsid w:val="00D97063"/>
    <w:rsid w:val="00DA4128"/>
    <w:rsid w:val="00DB33A9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Екатерина Павловна Шагова</cp:lastModifiedBy>
  <cp:revision>26</cp:revision>
  <cp:lastPrinted>2020-07-20T02:03:00Z</cp:lastPrinted>
  <dcterms:created xsi:type="dcterms:W3CDTF">2020-05-12T23:20:00Z</dcterms:created>
  <dcterms:modified xsi:type="dcterms:W3CDTF">2023-02-09T06:48:00Z</dcterms:modified>
</cp:coreProperties>
</file>