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CB" w:rsidRDefault="00D556CB">
      <w:pPr>
        <w:pStyle w:val="ConsPlusTitlePage"/>
      </w:pPr>
      <w:r>
        <w:t xml:space="preserve">Документ предоставлен </w:t>
      </w:r>
      <w:hyperlink r:id="rId5">
        <w:r>
          <w:rPr>
            <w:color w:val="0000FF"/>
          </w:rPr>
          <w:t>КонсультантПлюс</w:t>
        </w:r>
      </w:hyperlink>
      <w:r>
        <w:br/>
      </w:r>
    </w:p>
    <w:p w:rsidR="00D556CB" w:rsidRDefault="00D556CB">
      <w:pPr>
        <w:pStyle w:val="ConsPlusNormal"/>
        <w:jc w:val="both"/>
        <w:outlineLvl w:val="0"/>
      </w:pPr>
    </w:p>
    <w:p w:rsidR="00D556CB" w:rsidRDefault="00D556CB">
      <w:pPr>
        <w:pStyle w:val="ConsPlusTitle"/>
        <w:jc w:val="center"/>
        <w:outlineLvl w:val="0"/>
      </w:pPr>
      <w:r>
        <w:t>АДМИНИСТРАЦИЯ НАХОДКИНСКОГО ГОРОДСКОГО ОКРУГА</w:t>
      </w:r>
    </w:p>
    <w:p w:rsidR="00D556CB" w:rsidRDefault="00D556CB">
      <w:pPr>
        <w:pStyle w:val="ConsPlusTitle"/>
        <w:jc w:val="center"/>
      </w:pPr>
      <w:r>
        <w:t>ПРИМОРСКОГО КРАЯ</w:t>
      </w:r>
    </w:p>
    <w:p w:rsidR="00D556CB" w:rsidRDefault="00D556CB">
      <w:pPr>
        <w:pStyle w:val="ConsPlusTitle"/>
        <w:ind w:firstLine="540"/>
        <w:jc w:val="both"/>
      </w:pPr>
    </w:p>
    <w:p w:rsidR="00D556CB" w:rsidRDefault="00D556CB">
      <w:pPr>
        <w:pStyle w:val="ConsPlusTitle"/>
        <w:jc w:val="center"/>
      </w:pPr>
      <w:r>
        <w:t>ПОСТАНОВЛЕНИЕ</w:t>
      </w:r>
    </w:p>
    <w:p w:rsidR="00D556CB" w:rsidRDefault="00D556CB">
      <w:pPr>
        <w:pStyle w:val="ConsPlusTitle"/>
        <w:jc w:val="center"/>
      </w:pPr>
      <w:r>
        <w:t>от 28 июня 2022 г. N 889</w:t>
      </w:r>
    </w:p>
    <w:p w:rsidR="00D556CB" w:rsidRDefault="00D556CB">
      <w:pPr>
        <w:pStyle w:val="ConsPlusTitle"/>
        <w:ind w:firstLine="540"/>
        <w:jc w:val="both"/>
      </w:pPr>
    </w:p>
    <w:p w:rsidR="00D556CB" w:rsidRDefault="00D556CB">
      <w:pPr>
        <w:pStyle w:val="ConsPlusTitle"/>
        <w:jc w:val="center"/>
      </w:pPr>
      <w:r>
        <w:t>ОБ УТВЕРЖДЕНИИ АДМИНИСТРАТИВНОГО РЕГЛАМЕНТА</w:t>
      </w:r>
    </w:p>
    <w:p w:rsidR="00D556CB" w:rsidRDefault="00D556CB">
      <w:pPr>
        <w:pStyle w:val="ConsPlusTitle"/>
        <w:jc w:val="center"/>
      </w:pPr>
      <w:r>
        <w:t>ПРЕДОСТАВЛЕНИЯ МУНИЦИПАЛЬНОЙ УСЛУГИ "ПРИНЯТИЕ НА УЧЕТ</w:t>
      </w:r>
    </w:p>
    <w:p w:rsidR="00D556CB" w:rsidRDefault="00D556CB">
      <w:pPr>
        <w:pStyle w:val="ConsPlusTitle"/>
        <w:jc w:val="center"/>
      </w:pPr>
      <w:r>
        <w:t>ГРАЖДАН В КАЧЕСТВЕ НУЖДАЮЩИХСЯ В ЖИЛЫХ ПОМЕЩЕНИЯХ"</w:t>
      </w:r>
    </w:p>
    <w:p w:rsidR="00D556CB" w:rsidRDefault="00D55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6CB" w:rsidRDefault="00D55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6CB" w:rsidRDefault="00D55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6CB" w:rsidRDefault="00D556CB">
            <w:pPr>
              <w:pStyle w:val="ConsPlusNormal"/>
              <w:jc w:val="center"/>
            </w:pPr>
            <w:r>
              <w:rPr>
                <w:color w:val="392C69"/>
              </w:rPr>
              <w:t>Список изменяющих документов</w:t>
            </w:r>
          </w:p>
          <w:p w:rsidR="00D556CB" w:rsidRDefault="00D556CB">
            <w:pPr>
              <w:pStyle w:val="ConsPlusNormal"/>
              <w:jc w:val="center"/>
            </w:pPr>
            <w:r>
              <w:rPr>
                <w:color w:val="392C69"/>
              </w:rPr>
              <w:t>(в ред. Постановлений администрации</w:t>
            </w:r>
          </w:p>
          <w:p w:rsidR="00D556CB" w:rsidRDefault="00D556CB">
            <w:pPr>
              <w:pStyle w:val="ConsPlusNormal"/>
              <w:jc w:val="center"/>
            </w:pPr>
            <w:r>
              <w:rPr>
                <w:color w:val="392C69"/>
              </w:rPr>
              <w:t>Находкинского городского округа</w:t>
            </w:r>
          </w:p>
          <w:p w:rsidR="00D556CB" w:rsidRDefault="00D556CB">
            <w:pPr>
              <w:pStyle w:val="ConsPlusNormal"/>
              <w:jc w:val="center"/>
            </w:pPr>
            <w:r>
              <w:rPr>
                <w:color w:val="392C69"/>
              </w:rPr>
              <w:t xml:space="preserve">от 06.02.2023 </w:t>
            </w:r>
            <w:hyperlink r:id="rId6">
              <w:r>
                <w:rPr>
                  <w:color w:val="0000FF"/>
                </w:rPr>
                <w:t>N 140</w:t>
              </w:r>
            </w:hyperlink>
            <w:r>
              <w:rPr>
                <w:color w:val="392C69"/>
              </w:rPr>
              <w:t xml:space="preserve">, от 12.04.2023 </w:t>
            </w:r>
            <w:hyperlink r:id="rId7">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6CB" w:rsidRDefault="00D556CB">
            <w:pPr>
              <w:pStyle w:val="ConsPlusNormal"/>
            </w:pPr>
          </w:p>
        </w:tc>
      </w:tr>
    </w:tbl>
    <w:p w:rsidR="00D556CB" w:rsidRDefault="00D556CB">
      <w:pPr>
        <w:pStyle w:val="ConsPlusNormal"/>
        <w:jc w:val="both"/>
      </w:pPr>
    </w:p>
    <w:p w:rsidR="00D556CB" w:rsidRDefault="00D556CB">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hyperlink r:id="rId10">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D556CB" w:rsidRDefault="00D556CB">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"Принятие на учет граждан в качестве нуждающихся в жилых помещениях" (прилагается).</w:t>
      </w:r>
    </w:p>
    <w:p w:rsidR="00D556CB" w:rsidRDefault="00D556CB">
      <w:pPr>
        <w:pStyle w:val="ConsPlusNormal"/>
        <w:spacing w:before="200"/>
        <w:ind w:firstLine="540"/>
        <w:jc w:val="both"/>
      </w:pPr>
      <w:r>
        <w:t xml:space="preserve">2. Признать утратившим силу </w:t>
      </w:r>
      <w:hyperlink r:id="rId11">
        <w:r>
          <w:rPr>
            <w:color w:val="0000FF"/>
          </w:rPr>
          <w:t>постановление</w:t>
        </w:r>
      </w:hyperlink>
      <w:r>
        <w:t xml:space="preserve"> администрации Находкинского городского округа от 19.04.2019 N 661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D556CB" w:rsidRDefault="00D556CB">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D556CB" w:rsidRDefault="00D556CB">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D556CB" w:rsidRDefault="00D556CB">
      <w:pPr>
        <w:pStyle w:val="ConsPlusNormal"/>
        <w:spacing w:before="200"/>
        <w:ind w:firstLine="540"/>
        <w:jc w:val="both"/>
      </w:pPr>
      <w:r>
        <w:t>5. Управлению имуществом администрации Находкинского городского округа (Пивоварова) разместить в реестре муниципальных услуг (функций), предоставляемых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"Принятие на учет граждан в качестве нуждающихся в жилых помещениях".</w:t>
      </w:r>
    </w:p>
    <w:p w:rsidR="00D556CB" w:rsidRDefault="00D556CB">
      <w:pPr>
        <w:pStyle w:val="ConsPlusNormal"/>
        <w:spacing w:before="200"/>
        <w:ind w:firstLine="540"/>
        <w:jc w:val="both"/>
      </w:pPr>
      <w:r>
        <w:t>6. Организационному отделу администрации Находкинского городского округа (Тумазова) осуществить контроль за своевременным включением муниципальной услуги "Принятие на учет граждан в качестве нуждающихся в жилых помещениях" в реестр муниципальных услуг (функций).</w:t>
      </w:r>
    </w:p>
    <w:p w:rsidR="00D556CB" w:rsidRDefault="00D556CB">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D556CB" w:rsidRDefault="00D556CB">
      <w:pPr>
        <w:pStyle w:val="ConsPlusNormal"/>
        <w:spacing w:before="200"/>
        <w:ind w:firstLine="540"/>
        <w:jc w:val="both"/>
      </w:pPr>
      <w:r>
        <w:t xml:space="preserve">8. Контроль за исполнением данного постановления "Об утверждении </w:t>
      </w:r>
      <w:r>
        <w:lastRenderedPageBreak/>
        <w:t>административного регламента предоставления муниципальной услуги "Принятие на учет граждан в качестве нуждающихся в жилых помещениях" возложить на первого заместителя главы администрации Находкинского городского округа Краснощекова Г.В.</w:t>
      </w:r>
    </w:p>
    <w:p w:rsidR="00D556CB" w:rsidRDefault="00D556CB">
      <w:pPr>
        <w:pStyle w:val="ConsPlusNormal"/>
        <w:jc w:val="both"/>
      </w:pPr>
    </w:p>
    <w:p w:rsidR="00D556CB" w:rsidRDefault="00D556CB">
      <w:pPr>
        <w:pStyle w:val="ConsPlusNormal"/>
        <w:jc w:val="right"/>
      </w:pPr>
      <w:r>
        <w:t>Глава Находкинского городского округа</w:t>
      </w:r>
    </w:p>
    <w:p w:rsidR="00D556CB" w:rsidRDefault="00D556CB">
      <w:pPr>
        <w:pStyle w:val="ConsPlusNormal"/>
        <w:jc w:val="right"/>
      </w:pPr>
      <w:r>
        <w:t>Т.В.МАГИНСКИЙ</w:t>
      </w: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right"/>
        <w:outlineLvl w:val="0"/>
      </w:pPr>
      <w:r>
        <w:t>Утвержден</w:t>
      </w:r>
    </w:p>
    <w:p w:rsidR="00D556CB" w:rsidRDefault="00D556CB">
      <w:pPr>
        <w:pStyle w:val="ConsPlusNormal"/>
        <w:jc w:val="right"/>
      </w:pPr>
      <w:r>
        <w:t>постановлением</w:t>
      </w:r>
    </w:p>
    <w:p w:rsidR="00D556CB" w:rsidRDefault="00D556CB">
      <w:pPr>
        <w:pStyle w:val="ConsPlusNormal"/>
        <w:jc w:val="right"/>
      </w:pPr>
      <w:r>
        <w:t>администрации</w:t>
      </w:r>
    </w:p>
    <w:p w:rsidR="00D556CB" w:rsidRDefault="00D556CB">
      <w:pPr>
        <w:pStyle w:val="ConsPlusNormal"/>
        <w:jc w:val="right"/>
      </w:pPr>
      <w:r>
        <w:t>Находкинского</w:t>
      </w:r>
    </w:p>
    <w:p w:rsidR="00D556CB" w:rsidRDefault="00D556CB">
      <w:pPr>
        <w:pStyle w:val="ConsPlusNormal"/>
        <w:jc w:val="right"/>
      </w:pPr>
      <w:r>
        <w:t>городского округа</w:t>
      </w:r>
    </w:p>
    <w:p w:rsidR="00D556CB" w:rsidRDefault="00D556CB">
      <w:pPr>
        <w:pStyle w:val="ConsPlusNormal"/>
        <w:jc w:val="right"/>
      </w:pPr>
      <w:r>
        <w:t>от 28.06.2022 N 889</w:t>
      </w:r>
    </w:p>
    <w:p w:rsidR="00D556CB" w:rsidRDefault="00D556CB">
      <w:pPr>
        <w:pStyle w:val="ConsPlusNormal"/>
        <w:jc w:val="both"/>
      </w:pPr>
    </w:p>
    <w:p w:rsidR="00D556CB" w:rsidRDefault="00D556CB">
      <w:pPr>
        <w:pStyle w:val="ConsPlusTitle"/>
        <w:jc w:val="center"/>
      </w:pPr>
      <w:bookmarkStart w:id="0" w:name="P39"/>
      <w:bookmarkEnd w:id="0"/>
      <w:r>
        <w:t>АДМИНИСТРАТИВНЫЙ РЕГЛАМЕНТ</w:t>
      </w:r>
    </w:p>
    <w:p w:rsidR="00D556CB" w:rsidRDefault="00D556CB">
      <w:pPr>
        <w:pStyle w:val="ConsPlusTitle"/>
        <w:jc w:val="center"/>
      </w:pPr>
      <w:r>
        <w:t>ПРЕДОСТАВЛЕНИЯ МУНИЦИПАЛЬНОЙ УСЛУГИ "ПРИНЯТИЕ НА УЧЕТ</w:t>
      </w:r>
    </w:p>
    <w:p w:rsidR="00D556CB" w:rsidRDefault="00D556CB">
      <w:pPr>
        <w:pStyle w:val="ConsPlusTitle"/>
        <w:jc w:val="center"/>
      </w:pPr>
      <w:r>
        <w:t>ГРАЖДАН В КАЧЕСТВЕ НУЖДАЮЩИХСЯ В ЖИЛЫХ ПОМЕЩЕНИЯХ"</w:t>
      </w:r>
    </w:p>
    <w:p w:rsidR="00D556CB" w:rsidRDefault="00D556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6CB" w:rsidRDefault="00D556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6CB" w:rsidRDefault="00D556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6CB" w:rsidRDefault="00D556CB">
            <w:pPr>
              <w:pStyle w:val="ConsPlusNormal"/>
              <w:jc w:val="center"/>
            </w:pPr>
            <w:r>
              <w:rPr>
                <w:color w:val="392C69"/>
              </w:rPr>
              <w:t>Список изменяющих документов</w:t>
            </w:r>
          </w:p>
          <w:p w:rsidR="00D556CB" w:rsidRDefault="00D556CB">
            <w:pPr>
              <w:pStyle w:val="ConsPlusNormal"/>
              <w:jc w:val="center"/>
            </w:pPr>
            <w:r>
              <w:rPr>
                <w:color w:val="392C69"/>
              </w:rPr>
              <w:t>(в ред. Постановлений администрации</w:t>
            </w:r>
          </w:p>
          <w:p w:rsidR="00D556CB" w:rsidRDefault="00D556CB">
            <w:pPr>
              <w:pStyle w:val="ConsPlusNormal"/>
              <w:jc w:val="center"/>
            </w:pPr>
            <w:r>
              <w:rPr>
                <w:color w:val="392C69"/>
              </w:rPr>
              <w:t>Находкинского городского округа</w:t>
            </w:r>
          </w:p>
          <w:p w:rsidR="00D556CB" w:rsidRDefault="00D556CB">
            <w:pPr>
              <w:pStyle w:val="ConsPlusNormal"/>
              <w:jc w:val="center"/>
            </w:pPr>
            <w:r>
              <w:rPr>
                <w:color w:val="392C69"/>
              </w:rPr>
              <w:t xml:space="preserve">от 06.02.2023 </w:t>
            </w:r>
            <w:hyperlink r:id="rId12">
              <w:r>
                <w:rPr>
                  <w:color w:val="0000FF"/>
                </w:rPr>
                <w:t>N 140</w:t>
              </w:r>
            </w:hyperlink>
            <w:r>
              <w:rPr>
                <w:color w:val="392C69"/>
              </w:rPr>
              <w:t xml:space="preserve">, от 12.04.2023 </w:t>
            </w:r>
            <w:hyperlink r:id="rId13">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6CB" w:rsidRDefault="00D556CB">
            <w:pPr>
              <w:pStyle w:val="ConsPlusNormal"/>
            </w:pPr>
          </w:p>
        </w:tc>
      </w:tr>
    </w:tbl>
    <w:p w:rsidR="00D556CB" w:rsidRDefault="00D556CB">
      <w:pPr>
        <w:pStyle w:val="ConsPlusNormal"/>
        <w:jc w:val="both"/>
      </w:pPr>
    </w:p>
    <w:p w:rsidR="00D556CB" w:rsidRDefault="00D556CB">
      <w:pPr>
        <w:pStyle w:val="ConsPlusTitle"/>
        <w:jc w:val="center"/>
        <w:outlineLvl w:val="1"/>
      </w:pPr>
      <w:r>
        <w:t>1. Общие положения</w:t>
      </w:r>
    </w:p>
    <w:p w:rsidR="00D556CB" w:rsidRDefault="00D556CB">
      <w:pPr>
        <w:pStyle w:val="ConsPlusNormal"/>
        <w:jc w:val="both"/>
      </w:pPr>
    </w:p>
    <w:p w:rsidR="00D556CB" w:rsidRDefault="00D556CB">
      <w:pPr>
        <w:pStyle w:val="ConsPlusNormal"/>
        <w:ind w:firstLine="540"/>
        <w:jc w:val="both"/>
      </w:pPr>
      <w:r>
        <w:t>1.1. Предмет регулирования административного регламента.</w:t>
      </w:r>
    </w:p>
    <w:p w:rsidR="00D556CB" w:rsidRDefault="00D556CB">
      <w:pPr>
        <w:pStyle w:val="ConsPlusNormal"/>
        <w:spacing w:before="200"/>
        <w:ind w:firstLine="540"/>
        <w:jc w:val="both"/>
      </w:pPr>
      <w:r>
        <w:t>Административный регламент предоставления муниципальной услуги "Принятие на учет граждан в качестве нуждающихся в жилых помещениях"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городским хозяйством", многофункционального центра, либо работника многофункционального центра.</w:t>
      </w:r>
    </w:p>
    <w:p w:rsidR="00D556CB" w:rsidRDefault="00D556CB">
      <w:pPr>
        <w:pStyle w:val="ConsPlusNormal"/>
        <w:spacing w:before="200"/>
        <w:ind w:firstLine="540"/>
        <w:jc w:val="both"/>
      </w:pPr>
      <w:r>
        <w:t>1.2. Круг заявителей:</w:t>
      </w:r>
    </w:p>
    <w:p w:rsidR="00D556CB" w:rsidRDefault="00D556CB">
      <w:pPr>
        <w:pStyle w:val="ConsPlusNormal"/>
        <w:spacing w:before="200"/>
        <w:ind w:firstLine="540"/>
        <w:jc w:val="both"/>
      </w:pPr>
      <w:r>
        <w:t>Муниципальная услуга предоставляется малоимущим гражданам Российской Федерации, постоянно проживающим на территории Находкинского городского округа, а также иным категориям граждан, имеющим право на получение жилого помещения по договорам социального найма в соответствии с действующим законодательством Российской Федерации (далее - заявитель), которые:</w:t>
      </w:r>
    </w:p>
    <w:p w:rsidR="00D556CB" w:rsidRDefault="00D556CB">
      <w:pPr>
        <w:pStyle w:val="ConsPlusNormal"/>
        <w:spacing w:before="200"/>
        <w:ind w:firstLine="540"/>
        <w:jc w:val="both"/>
      </w:pPr>
      <w:r>
        <w:t>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556CB" w:rsidRDefault="00D556CB">
      <w:pPr>
        <w:pStyle w:val="ConsPlusNormal"/>
        <w:spacing w:before="200"/>
        <w:ind w:firstLine="540"/>
        <w:jc w:val="both"/>
      </w:pPr>
      <w:r>
        <w:lastRenderedPageBreak/>
        <w:t>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556CB" w:rsidRDefault="00D556CB">
      <w:pPr>
        <w:pStyle w:val="ConsPlusNormal"/>
        <w:spacing w:before="200"/>
        <w:ind w:firstLine="540"/>
        <w:jc w:val="both"/>
      </w:pPr>
      <w:r>
        <w:t>проживают в помещении, не отвечающем установленным для жилых помещений требованиям;</w:t>
      </w:r>
    </w:p>
    <w:p w:rsidR="00D556CB" w:rsidRDefault="00D556CB">
      <w:pPr>
        <w:pStyle w:val="ConsPlusNormal"/>
        <w:spacing w:before="200"/>
        <w:ind w:firstLine="540"/>
        <w:jc w:val="both"/>
      </w:pPr>
      <w:r>
        <w:t>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556CB" w:rsidRDefault="00D556CB">
      <w:pPr>
        <w:pStyle w:val="ConsPlusNormal"/>
        <w:spacing w:before="20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D556CB" w:rsidRDefault="00D556CB">
      <w:pPr>
        <w:pStyle w:val="ConsPlusNormal"/>
        <w:spacing w:before="200"/>
        <w:ind w:firstLine="540"/>
        <w:jc w:val="both"/>
      </w:pPr>
      <w:bookmarkStart w:id="1" w:name="P58"/>
      <w:bookmarkEnd w:id="1"/>
      <w:r>
        <w:t>1.3. Требования к порядку информирования о предоставлении муниципальной услуги.</w:t>
      </w:r>
    </w:p>
    <w:p w:rsidR="00D556CB" w:rsidRDefault="00D556CB">
      <w:pPr>
        <w:pStyle w:val="ConsPlusNormal"/>
        <w:spacing w:before="200"/>
        <w:ind w:firstLine="540"/>
        <w:jc w:val="both"/>
      </w:pPr>
      <w:r>
        <w:t>1.3.1. Порядок получения информации по вопросам предоставления муниципальной услуги.</w:t>
      </w:r>
    </w:p>
    <w:p w:rsidR="00D556CB" w:rsidRDefault="00D556CB">
      <w:pPr>
        <w:pStyle w:val="ConsPlusNormal"/>
        <w:spacing w:before="200"/>
        <w:ind w:firstLine="540"/>
        <w:jc w:val="both"/>
      </w:pPr>
      <w:r>
        <w:t>Информирование о порядке предоставления муниципальной услуги осуществляется:</w:t>
      </w:r>
    </w:p>
    <w:p w:rsidR="00D556CB" w:rsidRDefault="00D556CB">
      <w:pPr>
        <w:pStyle w:val="ConsPlusNormal"/>
        <w:spacing w:before="200"/>
        <w:ind w:firstLine="540"/>
        <w:jc w:val="both"/>
      </w:pPr>
      <w:r>
        <w:t>- при личном обращении заявителя непосредственно в администрацию, МКУ "Управление городским хозяйством";</w:t>
      </w:r>
    </w:p>
    <w:p w:rsidR="00D556CB" w:rsidRDefault="00D556CB">
      <w:pPr>
        <w:pStyle w:val="ConsPlusNormal"/>
        <w:spacing w:before="200"/>
        <w:ind w:firstLine="540"/>
        <w:jc w:val="both"/>
      </w:pPr>
      <w: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D556CB" w:rsidRDefault="00D556CB">
      <w:pPr>
        <w:pStyle w:val="ConsPlusNormal"/>
        <w:spacing w:before="200"/>
        <w:ind w:firstLine="540"/>
        <w:jc w:val="both"/>
      </w:pPr>
      <w:r>
        <w:t>- с использованием средств телефонной, почтовой связи;</w:t>
      </w:r>
    </w:p>
    <w:p w:rsidR="00D556CB" w:rsidRDefault="00D556CB">
      <w:pPr>
        <w:pStyle w:val="ConsPlusNormal"/>
        <w:spacing w:before="200"/>
        <w:ind w:firstLine="540"/>
        <w:jc w:val="both"/>
      </w:pPr>
      <w:r>
        <w:t>- на официальном сайте Находкинского городского округа www.nakhodka-city.ru;</w:t>
      </w:r>
    </w:p>
    <w:p w:rsidR="00D556CB" w:rsidRDefault="00D556CB">
      <w:pPr>
        <w:pStyle w:val="ConsPlusNormal"/>
        <w:spacing w:before="20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D556CB" w:rsidRDefault="00D556CB">
      <w:pPr>
        <w:pStyle w:val="ConsPlusNormal"/>
        <w:spacing w:before="200"/>
        <w:ind w:firstLine="540"/>
        <w:jc w:val="both"/>
      </w:pPr>
      <w:r>
        <w:t>1.3.2. Порядок, форма, место размещения и способы получения справочной информации.</w:t>
      </w:r>
    </w:p>
    <w:p w:rsidR="00D556CB" w:rsidRDefault="00D556CB">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учреждения расположены на официальном сайте Находкинского городского округа и его версии, доступной для лиц со стойкими нарушениями функции зрения.</w:t>
      </w:r>
    </w:p>
    <w:p w:rsidR="00D556CB" w:rsidRDefault="00D556CB">
      <w:pPr>
        <w:pStyle w:val="ConsPlusNormal"/>
        <w:spacing w:before="200"/>
        <w:ind w:firstLine="540"/>
        <w:jc w:val="both"/>
      </w:pPr>
      <w:r>
        <w:lastRenderedPageBreak/>
        <w:t>Сведения о месте нахождения, графике работы, адресе электронной почты, контактных телефонах МФЦ расположены на сайте www.mfc-25.ru.</w:t>
      </w:r>
    </w:p>
    <w:p w:rsidR="00D556CB" w:rsidRDefault="00D556CB">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D556CB" w:rsidRDefault="00D556CB">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D556CB" w:rsidRDefault="00D556CB">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D556CB" w:rsidRDefault="00D556CB">
      <w:pPr>
        <w:pStyle w:val="ConsPlusNormal"/>
        <w:spacing w:before="200"/>
        <w:ind w:firstLine="540"/>
        <w:jc w:val="both"/>
      </w:pPr>
      <w:r>
        <w:t>- номера телефонов органов администрации, МКУ "Управление городским 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56CB" w:rsidRDefault="00D556CB">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D556CB" w:rsidRDefault="00D556CB">
      <w:pPr>
        <w:pStyle w:val="ConsPlusNormal"/>
        <w:spacing w:before="200"/>
        <w:ind w:firstLine="540"/>
        <w:jc w:val="both"/>
      </w:pPr>
      <w:r>
        <w:t>- образец (форма) заявления о предоставлении муниципальной услуги;</w:t>
      </w:r>
    </w:p>
    <w:p w:rsidR="00D556CB" w:rsidRDefault="00D556CB">
      <w:pPr>
        <w:pStyle w:val="ConsPlusNormal"/>
        <w:spacing w:before="200"/>
        <w:ind w:firstLine="540"/>
        <w:jc w:val="both"/>
      </w:pPr>
      <w:r>
        <w:t>- основания для отказа в предоставлении муниципальной услуги;</w:t>
      </w:r>
    </w:p>
    <w:p w:rsidR="00D556CB" w:rsidRDefault="00D556CB">
      <w:pPr>
        <w:pStyle w:val="ConsPlusNormal"/>
        <w:spacing w:before="200"/>
        <w:ind w:firstLine="540"/>
        <w:jc w:val="both"/>
      </w:pPr>
      <w:r>
        <w:t>- порядок предоставления муниципальной услуги;</w:t>
      </w:r>
    </w:p>
    <w:p w:rsidR="00D556CB" w:rsidRDefault="00D556CB">
      <w:pPr>
        <w:pStyle w:val="ConsPlusNormal"/>
        <w:spacing w:before="200"/>
        <w:ind w:firstLine="540"/>
        <w:jc w:val="both"/>
      </w:pPr>
      <w:r>
        <w:t>- порядок подачи и рассмотрения жалобы;</w:t>
      </w:r>
    </w:p>
    <w:p w:rsidR="00D556CB" w:rsidRDefault="00D556CB">
      <w:pPr>
        <w:pStyle w:val="ConsPlusNormal"/>
        <w:spacing w:before="200"/>
        <w:ind w:firstLine="540"/>
        <w:jc w:val="both"/>
      </w:pPr>
      <w:r>
        <w:t xml:space="preserve">- </w:t>
      </w:r>
      <w:hyperlink w:anchor="P475">
        <w:r>
          <w:rPr>
            <w:color w:val="0000FF"/>
          </w:rPr>
          <w:t>блок-схема</w:t>
        </w:r>
      </w:hyperlink>
      <w:r>
        <w:t xml:space="preserve"> предоставления муниципальной услуги (приложение N 3).</w:t>
      </w:r>
    </w:p>
    <w:p w:rsidR="00D556CB" w:rsidRDefault="00D556CB">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D556CB" w:rsidRDefault="00D556CB">
      <w:pPr>
        <w:pStyle w:val="ConsPlusNormal"/>
        <w:jc w:val="both"/>
      </w:pPr>
    </w:p>
    <w:p w:rsidR="00D556CB" w:rsidRDefault="00D556CB">
      <w:pPr>
        <w:pStyle w:val="ConsPlusTitle"/>
        <w:jc w:val="center"/>
        <w:outlineLvl w:val="1"/>
      </w:pPr>
      <w:r>
        <w:t>2. Стандарт предоставления муниципальной услуги</w:t>
      </w:r>
    </w:p>
    <w:p w:rsidR="00D556CB" w:rsidRDefault="00D556CB">
      <w:pPr>
        <w:pStyle w:val="ConsPlusNormal"/>
        <w:jc w:val="both"/>
      </w:pPr>
    </w:p>
    <w:p w:rsidR="00D556CB" w:rsidRDefault="00D556CB">
      <w:pPr>
        <w:pStyle w:val="ConsPlusNormal"/>
        <w:ind w:firstLine="540"/>
        <w:jc w:val="both"/>
      </w:pPr>
      <w:r>
        <w:t>2.1. Наименование муниципальной услуги:</w:t>
      </w:r>
    </w:p>
    <w:p w:rsidR="00D556CB" w:rsidRDefault="00D556CB">
      <w:pPr>
        <w:pStyle w:val="ConsPlusNormal"/>
        <w:spacing w:before="200"/>
        <w:ind w:firstLine="540"/>
        <w:jc w:val="both"/>
      </w:pPr>
      <w:r>
        <w:t>"Принятие граждан на учет в качестве нуждающихся в жилых помещениях".</w:t>
      </w:r>
    </w:p>
    <w:p w:rsidR="00D556CB" w:rsidRDefault="00D556CB">
      <w:pPr>
        <w:pStyle w:val="ConsPlusNormal"/>
        <w:spacing w:before="200"/>
        <w:ind w:firstLine="540"/>
        <w:jc w:val="both"/>
      </w:pPr>
      <w:r>
        <w:t>2.2. Наименование органа, предоставляющего муниципальную услугу.</w:t>
      </w:r>
    </w:p>
    <w:p w:rsidR="00D556CB" w:rsidRDefault="00D556CB">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D556CB" w:rsidRDefault="00D556CB">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подготовки результата муниципальной услуги и направления его заявителю.</w:t>
      </w:r>
    </w:p>
    <w:p w:rsidR="00D556CB" w:rsidRDefault="00D556CB">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предоставлении муниципальной услуги, а также МФЦ, в которых организуется предоставление муниципальной услуги, приведены в </w:t>
      </w:r>
      <w:hyperlink w:anchor="P341">
        <w:r>
          <w:rPr>
            <w:color w:val="0000FF"/>
          </w:rPr>
          <w:t>приложении N 1</w:t>
        </w:r>
      </w:hyperlink>
      <w:r>
        <w:t xml:space="preserve"> к настоящему </w:t>
      </w:r>
      <w:r>
        <w:lastRenderedPageBreak/>
        <w:t>Регламенту.</w:t>
      </w:r>
    </w:p>
    <w:p w:rsidR="00D556CB" w:rsidRDefault="00D556CB">
      <w:pPr>
        <w:pStyle w:val="ConsPlusNormal"/>
        <w:spacing w:before="200"/>
        <w:ind w:firstLine="540"/>
        <w:jc w:val="both"/>
      </w:pPr>
      <w:r>
        <w:t>2.3. Результат предоставления муниципальной услуги.</w:t>
      </w:r>
    </w:p>
    <w:p w:rsidR="00D556CB" w:rsidRDefault="00D556CB">
      <w:pPr>
        <w:pStyle w:val="ConsPlusNormal"/>
        <w:spacing w:before="200"/>
        <w:ind w:firstLine="540"/>
        <w:jc w:val="both"/>
      </w:pPr>
      <w:r>
        <w:t>Результатом предоставления муниципальной услуги является:</w:t>
      </w:r>
    </w:p>
    <w:p w:rsidR="00D556CB" w:rsidRDefault="00D556CB">
      <w:pPr>
        <w:pStyle w:val="ConsPlusNormal"/>
        <w:spacing w:before="200"/>
        <w:ind w:firstLine="540"/>
        <w:jc w:val="both"/>
      </w:pPr>
      <w:r>
        <w:t>а) принятие граждан на учет в качестве нуждающихся в жилых помещениях;</w:t>
      </w:r>
    </w:p>
    <w:p w:rsidR="00D556CB" w:rsidRDefault="00D556CB">
      <w:pPr>
        <w:pStyle w:val="ConsPlusNormal"/>
        <w:spacing w:before="200"/>
        <w:ind w:firstLine="540"/>
        <w:jc w:val="both"/>
      </w:pPr>
      <w:r>
        <w:t>б) мотивированный отказ в предоставлении муниципальной услуги с указанием причин отказа.</w:t>
      </w:r>
    </w:p>
    <w:p w:rsidR="00D556CB" w:rsidRDefault="00D556CB">
      <w:pPr>
        <w:pStyle w:val="ConsPlusNormal"/>
        <w:spacing w:before="200"/>
        <w:ind w:firstLine="540"/>
        <w:jc w:val="both"/>
      </w:pPr>
      <w:r>
        <w:t>2.4. Срок предоставления муниципальной услуги.</w:t>
      </w:r>
    </w:p>
    <w:p w:rsidR="00D556CB" w:rsidRDefault="00D556CB">
      <w:pPr>
        <w:pStyle w:val="ConsPlusNormal"/>
        <w:spacing w:before="200"/>
        <w:ind w:firstLine="540"/>
        <w:jc w:val="both"/>
      </w:pPr>
      <w:r>
        <w:t xml:space="preserve">Предоставление муниципальной услуги составляет 30 рабочих дней со дня регистрации в Учреждении заявления с приложением полного пакета документов, указанных в </w:t>
      </w:r>
      <w:hyperlink w:anchor="P108">
        <w:r>
          <w:rPr>
            <w:color w:val="0000FF"/>
          </w:rPr>
          <w:t>п. 2.6.1</w:t>
        </w:r>
      </w:hyperlink>
      <w:r>
        <w:t xml:space="preserve"> настоящего Регламента.</w:t>
      </w:r>
    </w:p>
    <w:p w:rsidR="00D556CB" w:rsidRDefault="00D556CB">
      <w:pPr>
        <w:pStyle w:val="ConsPlusNormal"/>
        <w:spacing w:before="200"/>
        <w:ind w:firstLine="540"/>
        <w:jc w:val="both"/>
      </w:pPr>
      <w:r>
        <w:t>2.5. Правовые основания для оказания муниципальной услуги.</w:t>
      </w:r>
    </w:p>
    <w:p w:rsidR="00D556CB" w:rsidRDefault="00D556CB">
      <w:pPr>
        <w:pStyle w:val="ConsPlusNormal"/>
        <w:ind w:firstLine="540"/>
        <w:jc w:val="both"/>
      </w:pPr>
      <w:r>
        <w:t xml:space="preserve">(в ред. </w:t>
      </w:r>
      <w:hyperlink r:id="rId14">
        <w:r>
          <w:rPr>
            <w:color w:val="0000FF"/>
          </w:rPr>
          <w:t>Постановления</w:t>
        </w:r>
      </w:hyperlink>
      <w:r>
        <w:t xml:space="preserve"> администрации Находкинского городского округа от 06.02.2023 N 140)</w:t>
      </w:r>
    </w:p>
    <w:p w:rsidR="00D556CB" w:rsidRDefault="00D556CB">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D556CB" w:rsidRDefault="00D556CB">
      <w:pPr>
        <w:pStyle w:val="ConsPlusNormal"/>
        <w:spacing w:before="200"/>
        <w:ind w:firstLine="540"/>
        <w:jc w:val="both"/>
      </w:pPr>
      <w:hyperlink r:id="rId15">
        <w:r>
          <w:rPr>
            <w:color w:val="0000FF"/>
          </w:rPr>
          <w:t>Конституцией</w:t>
        </w:r>
      </w:hyperlink>
      <w:r>
        <w:t xml:space="preserve"> Российской Федерации;</w:t>
      </w:r>
    </w:p>
    <w:p w:rsidR="00D556CB" w:rsidRDefault="00D556CB">
      <w:pPr>
        <w:pStyle w:val="ConsPlusNormal"/>
        <w:spacing w:before="200"/>
        <w:ind w:firstLine="540"/>
        <w:jc w:val="both"/>
      </w:pPr>
      <w:r>
        <w:t xml:space="preserve">Жилищным </w:t>
      </w:r>
      <w:hyperlink r:id="rId16">
        <w:r>
          <w:rPr>
            <w:color w:val="0000FF"/>
          </w:rPr>
          <w:t>кодексом</w:t>
        </w:r>
      </w:hyperlink>
      <w:r>
        <w:t xml:space="preserve"> Российской Федерации;</w:t>
      </w:r>
    </w:p>
    <w:p w:rsidR="00D556CB" w:rsidRDefault="00D556CB">
      <w:pPr>
        <w:pStyle w:val="ConsPlusNormal"/>
        <w:spacing w:before="200"/>
        <w:ind w:firstLine="540"/>
        <w:jc w:val="both"/>
      </w:pPr>
      <w:r>
        <w:t xml:space="preserve">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w:t>
      </w:r>
    </w:p>
    <w:p w:rsidR="00D556CB" w:rsidRDefault="00D556CB">
      <w:pPr>
        <w:pStyle w:val="ConsPlusNormal"/>
        <w:spacing w:before="200"/>
        <w:ind w:firstLine="540"/>
        <w:jc w:val="both"/>
      </w:pPr>
      <w:r>
        <w:t xml:space="preserve">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w:t>
      </w:r>
    </w:p>
    <w:p w:rsidR="00D556CB" w:rsidRDefault="00D556CB">
      <w:pPr>
        <w:pStyle w:val="ConsPlusNormal"/>
        <w:spacing w:before="200"/>
        <w:ind w:firstLine="540"/>
        <w:jc w:val="both"/>
      </w:pPr>
      <w:hyperlink r:id="rId19">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D556CB" w:rsidRDefault="00D556CB">
      <w:pPr>
        <w:pStyle w:val="ConsPlusNormal"/>
        <w:spacing w:before="200"/>
        <w:ind w:firstLine="540"/>
        <w:jc w:val="both"/>
      </w:pPr>
      <w:hyperlink r:id="rId20">
        <w:r>
          <w:rPr>
            <w:color w:val="0000FF"/>
          </w:rPr>
          <w:t>Законом</w:t>
        </w:r>
      </w:hyperlink>
      <w:r>
        <w:t xml:space="preserve"> Приморского края от 11.11.2005 N 297-КЗ "О порядке ведения органами местного самоуправления Приморского края учета граждан в качестве нуждающихся в жилых помещениях, предоставляемых по договорам социального найма";</w:t>
      </w:r>
    </w:p>
    <w:p w:rsidR="00D556CB" w:rsidRDefault="00D556CB">
      <w:pPr>
        <w:pStyle w:val="ConsPlusNormal"/>
        <w:spacing w:before="200"/>
        <w:ind w:firstLine="540"/>
        <w:jc w:val="both"/>
      </w:pPr>
      <w:hyperlink r:id="rId21">
        <w:r>
          <w:rPr>
            <w:color w:val="0000FF"/>
          </w:rPr>
          <w:t>Уставом</w:t>
        </w:r>
      </w:hyperlink>
      <w:r>
        <w:t xml:space="preserve"> Находкинского городского округа;</w:t>
      </w:r>
    </w:p>
    <w:p w:rsidR="00D556CB" w:rsidRDefault="00D556CB">
      <w:pPr>
        <w:pStyle w:val="ConsPlusNormal"/>
        <w:spacing w:before="200"/>
        <w:ind w:firstLine="540"/>
        <w:jc w:val="both"/>
      </w:pPr>
      <w:hyperlink r:id="rId22">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w:t>
      </w:r>
    </w:p>
    <w:p w:rsidR="00D556CB" w:rsidRDefault="00D556CB">
      <w:pPr>
        <w:pStyle w:val="ConsPlusNormal"/>
        <w:spacing w:before="200"/>
        <w:ind w:firstLine="540"/>
        <w:jc w:val="both"/>
      </w:pPr>
      <w:r>
        <w:t>иными нормативными правовыми актами.</w:t>
      </w:r>
    </w:p>
    <w:p w:rsidR="00D556CB" w:rsidRDefault="00D556CB">
      <w:pPr>
        <w:pStyle w:val="ConsPlusNormal"/>
        <w:spacing w:before="200"/>
        <w:ind w:firstLine="540"/>
        <w:jc w:val="both"/>
      </w:pPr>
      <w:bookmarkStart w:id="2" w:name="P107"/>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56CB" w:rsidRDefault="00D556CB">
      <w:pPr>
        <w:pStyle w:val="ConsPlusNormal"/>
        <w:spacing w:before="200"/>
        <w:ind w:firstLine="540"/>
        <w:jc w:val="both"/>
      </w:pPr>
      <w:bookmarkStart w:id="3" w:name="P108"/>
      <w:bookmarkEnd w:id="3"/>
      <w:r>
        <w:t>2.6.1. Перечень документов, необходимых для предоставления муниципальной услуги, которые заявитель должен представить самостоятельно:</w:t>
      </w:r>
    </w:p>
    <w:p w:rsidR="00D556CB" w:rsidRDefault="00D556CB">
      <w:pPr>
        <w:pStyle w:val="ConsPlusNormal"/>
        <w:spacing w:before="200"/>
        <w:ind w:firstLine="540"/>
        <w:jc w:val="both"/>
      </w:pPr>
      <w:r>
        <w:t xml:space="preserve">Для принятия на учет в качестве нуждающегося в жилом помещении на условиях социального найма гражданин подает в орган местного самоуправления по месту жительства заявление о принятии его или его и членов его семьи на учет в качестве нуждающихся в жилых помещениях, предоставляемых по договорам социального </w:t>
      </w:r>
      <w:r>
        <w:lastRenderedPageBreak/>
        <w:t xml:space="preserve">найма, в установленной </w:t>
      </w:r>
      <w:hyperlink w:anchor="P398">
        <w:r>
          <w:rPr>
            <w:color w:val="0000FF"/>
          </w:rPr>
          <w:t>форме</w:t>
        </w:r>
      </w:hyperlink>
      <w:r>
        <w:t xml:space="preserve"> (приложение N 2) (далее - заявление о принятии на учет, заявление).</w:t>
      </w:r>
    </w:p>
    <w:p w:rsidR="00D556CB" w:rsidRDefault="00D556CB">
      <w:pPr>
        <w:pStyle w:val="ConsPlusNormal"/>
        <w:spacing w:before="200"/>
        <w:ind w:firstLine="540"/>
        <w:jc w:val="both"/>
      </w:pPr>
      <w:r>
        <w:t>Заявление подписывается всеми проживающими совместно с ним дееспособными членами семьи.</w:t>
      </w:r>
    </w:p>
    <w:p w:rsidR="00D556CB" w:rsidRDefault="00D556CB">
      <w:pPr>
        <w:pStyle w:val="ConsPlusNormal"/>
        <w:spacing w:before="200"/>
        <w:ind w:firstLine="540"/>
        <w:jc w:val="both"/>
      </w:pPr>
      <w:r>
        <w:t>Заявление о принятии на учет недееспособных граждан подается их законными представителями.</w:t>
      </w:r>
    </w:p>
    <w:p w:rsidR="00D556CB" w:rsidRDefault="00D556CB">
      <w:pPr>
        <w:pStyle w:val="ConsPlusNormal"/>
        <w:spacing w:before="200"/>
        <w:ind w:firstLine="540"/>
        <w:jc w:val="both"/>
      </w:pPr>
      <w:r>
        <w:t>К заявлению гражданин прилагает следующие документы:</w:t>
      </w:r>
    </w:p>
    <w:p w:rsidR="00D556CB" w:rsidRDefault="00D556CB">
      <w:pPr>
        <w:pStyle w:val="ConsPlusNormal"/>
        <w:spacing w:before="200"/>
        <w:ind w:firstLine="540"/>
        <w:jc w:val="both"/>
      </w:pPr>
      <w:r>
        <w:t>1) копию документа, удостоверяющего личность гражданина, а также копии документов, удостоверяющих личность членов семьи;</w:t>
      </w:r>
    </w:p>
    <w:p w:rsidR="00D556CB" w:rsidRDefault="00D556CB">
      <w:pPr>
        <w:pStyle w:val="ConsPlusNormal"/>
        <w:spacing w:before="200"/>
        <w:ind w:firstLine="540"/>
        <w:jc w:val="both"/>
      </w:pPr>
      <w:r>
        <w:t>2)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w:t>
      </w:r>
    </w:p>
    <w:p w:rsidR="00D556CB" w:rsidRDefault="00D556CB">
      <w:pPr>
        <w:pStyle w:val="ConsPlusNormal"/>
        <w:spacing w:before="200"/>
        <w:ind w:firstLine="540"/>
        <w:jc w:val="both"/>
      </w:pPr>
      <w:r>
        <w:t>3) копии свидетельств об усыновлении (удочерении), выданных органами записи актов гражданского состояния или консульскими учреждениями Российской Федерации (в случае усыновления (удочерения);</w:t>
      </w:r>
    </w:p>
    <w:p w:rsidR="00D556CB" w:rsidRDefault="00D556CB">
      <w:pPr>
        <w:pStyle w:val="ConsPlusNormal"/>
        <w:spacing w:before="200"/>
        <w:ind w:firstLine="540"/>
        <w:jc w:val="both"/>
      </w:pPr>
      <w:r>
        <w:t>4) копию судебного решения о признании членом семьи (в случае отсутствия иных документов, подтверждающих состав семьи);</w:t>
      </w:r>
    </w:p>
    <w:p w:rsidR="00D556CB" w:rsidRDefault="00D556CB">
      <w:pPr>
        <w:pStyle w:val="ConsPlusNormal"/>
        <w:spacing w:before="200"/>
        <w:ind w:firstLine="540"/>
        <w:jc w:val="both"/>
      </w:pPr>
      <w:r>
        <w:t>5) копию судебного решения об установлении факта проживания гражданина и (или) членов его семьи на территории Находкинского городского округа (в случае отсутствия информации о регистрации по месту жительства гражданина и членов его семьи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D556CB" w:rsidRDefault="00D556CB">
      <w:pPr>
        <w:pStyle w:val="ConsPlusNormal"/>
        <w:jc w:val="both"/>
      </w:pPr>
      <w:r>
        <w:t xml:space="preserve">(пп. 5 введен </w:t>
      </w:r>
      <w:hyperlink r:id="rId23">
        <w:r>
          <w:rPr>
            <w:color w:val="0000FF"/>
          </w:rPr>
          <w:t>Постановлением</w:t>
        </w:r>
      </w:hyperlink>
      <w:r>
        <w:t xml:space="preserve"> администрации Находкинского городского округа от 12.04.2023 N 578)</w:t>
      </w:r>
    </w:p>
    <w:p w:rsidR="00D556CB" w:rsidRDefault="00D556CB">
      <w:pPr>
        <w:pStyle w:val="ConsPlusNormal"/>
        <w:spacing w:before="200"/>
        <w:ind w:firstLine="540"/>
        <w:jc w:val="both"/>
      </w:pPr>
      <w:bookmarkStart w:id="4" w:name="P119"/>
      <w:bookmarkEnd w:id="4"/>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556CB" w:rsidRDefault="00D556CB">
      <w:pPr>
        <w:pStyle w:val="ConsPlusNormal"/>
        <w:spacing w:before="200"/>
        <w:ind w:firstLine="540"/>
        <w:jc w:val="both"/>
      </w:pPr>
      <w:r>
        <w:t>Заявитель вправе приложить к заявлению по собственной инициативе следующие документы и (или) информацию:</w:t>
      </w:r>
    </w:p>
    <w:p w:rsidR="00D556CB" w:rsidRDefault="00D556CB">
      <w:pPr>
        <w:pStyle w:val="ConsPlusNormal"/>
        <w:spacing w:before="200"/>
        <w:ind w:firstLine="540"/>
        <w:jc w:val="both"/>
      </w:pPr>
      <w:r>
        <w:t>1) документы, подтверждающие состав семьи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органами записи актов гражданского состояния или консульскими учреждениями Российской Федерации);</w:t>
      </w:r>
    </w:p>
    <w:p w:rsidR="00D556CB" w:rsidRDefault="00D556CB">
      <w:pPr>
        <w:pStyle w:val="ConsPlusNormal"/>
        <w:spacing w:before="200"/>
        <w:ind w:firstLine="540"/>
        <w:jc w:val="both"/>
      </w:pPr>
      <w:r>
        <w:t>2) документы, подтверждающие регистрацию гражданина и членов его семьи в системе индивидуального (персонифицированного) учета, на бумажном носителе или в форме электронного документа;</w:t>
      </w:r>
    </w:p>
    <w:p w:rsidR="00D556CB" w:rsidRDefault="00D556CB">
      <w:pPr>
        <w:pStyle w:val="ConsPlusNormal"/>
        <w:spacing w:before="200"/>
        <w:ind w:firstLine="540"/>
        <w:jc w:val="both"/>
      </w:pPr>
      <w:r>
        <w:t>3) решение уполномоченного органа местного самоуправления о признании гражданина малоимущим (при постановке на учет в качестве малоимущего);</w:t>
      </w:r>
    </w:p>
    <w:p w:rsidR="00D556CB" w:rsidRDefault="00D556CB">
      <w:pPr>
        <w:pStyle w:val="ConsPlusNormal"/>
        <w:spacing w:before="200"/>
        <w:ind w:firstLine="540"/>
        <w:jc w:val="both"/>
      </w:pPr>
      <w: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D556CB" w:rsidRDefault="00D556CB">
      <w:pPr>
        <w:pStyle w:val="ConsPlusNormal"/>
        <w:spacing w:before="200"/>
        <w:ind w:firstLine="540"/>
        <w:jc w:val="both"/>
      </w:pPr>
      <w:r>
        <w:lastRenderedPageBreak/>
        <w:t>5) документы, подтверждающие право быть признанным нуждающимся в жилом помещении, а именно:</w:t>
      </w:r>
    </w:p>
    <w:p w:rsidR="00D556CB" w:rsidRDefault="00D556CB">
      <w:pPr>
        <w:pStyle w:val="ConsPlusNormal"/>
        <w:spacing w:before="200"/>
        <w:ind w:firstLine="540"/>
        <w:jc w:val="both"/>
      </w:pPr>
      <w:r>
        <w:t>а) информация о регистрации по месту жительства гражданина и членов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предоставленная территориальным органом Министерства внутренних дел Российской Федерации;</w:t>
      </w:r>
    </w:p>
    <w:p w:rsidR="00D556CB" w:rsidRDefault="00D556CB">
      <w:pPr>
        <w:pStyle w:val="ConsPlusNormal"/>
        <w:spacing w:before="200"/>
        <w:ind w:firstLine="540"/>
        <w:jc w:val="both"/>
      </w:pPr>
      <w:r>
        <w:t>б) выписка из Единого государственного реестра недвижимости о правах отдельного лица (гражданина и (или) членов его семьи) на имевшиеся (имеющиеся) объекты недвижимости;</w:t>
      </w:r>
    </w:p>
    <w:p w:rsidR="00D556CB" w:rsidRDefault="00D556CB">
      <w:pPr>
        <w:pStyle w:val="ConsPlusNormal"/>
        <w:spacing w:before="200"/>
        <w:ind w:firstLine="540"/>
        <w:jc w:val="both"/>
      </w:pPr>
      <w:r>
        <w:t>в) справка, выданная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гражданина и (или) членов его семьи на объекты недвижимости;</w:t>
      </w:r>
    </w:p>
    <w:p w:rsidR="00D556CB" w:rsidRDefault="00D556CB">
      <w:pPr>
        <w:pStyle w:val="ConsPlusNormal"/>
        <w:spacing w:before="200"/>
        <w:ind w:firstLine="540"/>
        <w:jc w:val="both"/>
      </w:pPr>
      <w:r>
        <w:t>6)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Приморского края (при постановке на учет в случаях, предусмотренных законодательством);</w:t>
      </w:r>
    </w:p>
    <w:p w:rsidR="00D556CB" w:rsidRDefault="00D556CB">
      <w:pPr>
        <w:pStyle w:val="ConsPlusNormal"/>
        <w:spacing w:before="200"/>
        <w:ind w:firstLine="540"/>
        <w:jc w:val="both"/>
      </w:pPr>
      <w:r>
        <w:t>7) копию технического паспорта занимаемого жилого помещения, выданную Центром технической инвентаризации и кадастровых работ Дальневосточного филиала акционерного общества "Ростехинвентаризация - Федеральное БТИ" по Приморскому краю либо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с поэтажным планом (при наличии) и экспликацией или технический план занимаемого жилого помещения. В случае регистрации гражданина (заявителя) и членов его семьи по различным адресам вышеперечисленные документы представляются с места их регистрации.</w:t>
      </w:r>
    </w:p>
    <w:p w:rsidR="00D556CB" w:rsidRDefault="00D556CB">
      <w:pPr>
        <w:pStyle w:val="ConsPlusNormal"/>
        <w:spacing w:before="200"/>
        <w:ind w:firstLine="540"/>
        <w:jc w:val="both"/>
      </w:pPr>
      <w:r>
        <w:t xml:space="preserve">В случае непредставления заявителем по собственной инициативе документов и (или) информации, указанных в </w:t>
      </w:r>
      <w:hyperlink w:anchor="P119">
        <w:r>
          <w:rPr>
            <w:color w:val="0000FF"/>
          </w:rPr>
          <w:t>п. 2.6.2</w:t>
        </w:r>
      </w:hyperlink>
      <w:r>
        <w:t xml:space="preserve"> настоящего Регламента, орган местного самоуправления, осуществляющий учет граждан,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D556CB" w:rsidRDefault="00D556CB">
      <w:pPr>
        <w:pStyle w:val="ConsPlusNormal"/>
        <w:spacing w:before="200"/>
        <w:ind w:firstLine="540"/>
        <w:jc w:val="both"/>
      </w:pPr>
      <w:r>
        <w:t xml:space="preserve">В случае отсутствия запрашиваемых документов (их копий или содержащихся в них сведений) в распоряжении указанных органов и подведомственных им организаций заявитель представляет указанные в </w:t>
      </w:r>
      <w:hyperlink w:anchor="P119">
        <w:r>
          <w:rPr>
            <w:color w:val="0000FF"/>
          </w:rPr>
          <w:t>п. 2.6.2</w:t>
        </w:r>
      </w:hyperlink>
      <w:r>
        <w:t xml:space="preserve"> настоящего Регламента документы самостоятельно на основании письменного запроса органа местного самоуправления, осуществляющего учет граждан.</w:t>
      </w:r>
    </w:p>
    <w:p w:rsidR="00D556CB" w:rsidRDefault="00D556CB">
      <w:pPr>
        <w:pStyle w:val="ConsPlusNormal"/>
        <w:jc w:val="both"/>
      </w:pPr>
      <w:r>
        <w:t xml:space="preserve">(в ред. </w:t>
      </w:r>
      <w:hyperlink r:id="rId24">
        <w:r>
          <w:rPr>
            <w:color w:val="0000FF"/>
          </w:rPr>
          <w:t>Постановления</w:t>
        </w:r>
      </w:hyperlink>
      <w:r>
        <w:t xml:space="preserve"> администрации Находкинского городского округа от 12.04.2023 N 578)</w:t>
      </w:r>
    </w:p>
    <w:p w:rsidR="00D556CB" w:rsidRDefault="00D556CB">
      <w:pPr>
        <w:pStyle w:val="ConsPlusNormal"/>
        <w:spacing w:before="200"/>
        <w:ind w:firstLine="540"/>
        <w:jc w:val="both"/>
      </w:pPr>
      <w:r>
        <w:t xml:space="preserve">2.6.3. Документы, указанные в </w:t>
      </w:r>
      <w:hyperlink w:anchor="P107">
        <w:r>
          <w:rPr>
            <w:color w:val="0000FF"/>
          </w:rPr>
          <w:t>пункте 2.6</w:t>
        </w:r>
      </w:hyperlink>
      <w:r>
        <w:t xml:space="preserve"> настоящего Регламента, представляются гражданином в копиях с одновременным представлением оригинала либо в копиях, заверенных нотариусом. Копии документов после проверки соответствия их оригиналу заверяются лицом, осуществляющим прием документов.</w:t>
      </w:r>
    </w:p>
    <w:p w:rsidR="00D556CB" w:rsidRDefault="00D556CB">
      <w:pPr>
        <w:pStyle w:val="ConsPlusNormal"/>
        <w:spacing w:before="200"/>
        <w:ind w:firstLine="540"/>
        <w:jc w:val="both"/>
      </w:pPr>
      <w:r>
        <w:t>2.6.4.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D556CB" w:rsidRDefault="00D556CB">
      <w:pPr>
        <w:pStyle w:val="ConsPlusNormal"/>
        <w:spacing w:before="20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w:t>
      </w:r>
      <w:r>
        <w:lastRenderedPageBreak/>
        <w:t xml:space="preserve">(представителя заявителя) предоставления оригиналов документов и информации, предусмотренных </w:t>
      </w:r>
      <w:hyperlink r:id="rId25">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D556CB" w:rsidRDefault="00D556CB">
      <w:pPr>
        <w:pStyle w:val="ConsPlusNormal"/>
        <w:jc w:val="both"/>
      </w:pPr>
      <w:r>
        <w:t xml:space="preserve">(пп. 2.6.4 введен </w:t>
      </w:r>
      <w:hyperlink r:id="rId26">
        <w:r>
          <w:rPr>
            <w:color w:val="0000FF"/>
          </w:rPr>
          <w:t>Постановлением</w:t>
        </w:r>
      </w:hyperlink>
      <w:r>
        <w:t xml:space="preserve"> администрации Находкинского городского округа от 06.02.2023 N 140)</w:t>
      </w:r>
    </w:p>
    <w:p w:rsidR="00D556CB" w:rsidRDefault="00D556CB">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D556CB" w:rsidRDefault="00D556CB">
      <w:pPr>
        <w:pStyle w:val="ConsPlusNormal"/>
        <w:spacing w:before="200"/>
        <w:ind w:firstLine="540"/>
        <w:jc w:val="both"/>
      </w:pPr>
      <w:r>
        <w:t>2.7.1. В заявлении о предоставлении муниципальной услуги не указаны фамилия, имя, отчество (при наличии) заявителя, почтовый адрес или адрес электронной почты для направления ответа;</w:t>
      </w:r>
    </w:p>
    <w:p w:rsidR="00D556CB" w:rsidRDefault="00D556CB">
      <w:pPr>
        <w:pStyle w:val="ConsPlusNormal"/>
        <w:spacing w:before="200"/>
        <w:ind w:firstLine="540"/>
        <w:jc w:val="both"/>
      </w:pPr>
      <w:r>
        <w:t>2.7.2. Текст письменного заявления о предоставлении муниципальной услуги не поддается прочтению.</w:t>
      </w:r>
    </w:p>
    <w:p w:rsidR="00D556CB" w:rsidRDefault="00D556CB">
      <w:pPr>
        <w:pStyle w:val="ConsPlusNormal"/>
        <w:spacing w:before="200"/>
        <w:ind w:firstLine="540"/>
        <w:jc w:val="both"/>
      </w:pPr>
      <w:r>
        <w:t>2.7.3. Непредъявление при подаче заявления:</w:t>
      </w:r>
    </w:p>
    <w:p w:rsidR="00D556CB" w:rsidRDefault="00D556CB">
      <w:pPr>
        <w:pStyle w:val="ConsPlusNormal"/>
        <w:spacing w:before="200"/>
        <w:ind w:firstLine="540"/>
        <w:jc w:val="both"/>
      </w:pPr>
      <w:r>
        <w:t>- паспорта гражданина Российской Федерации заявителя и/или членов его семьи или документов их заменяющих;</w:t>
      </w:r>
    </w:p>
    <w:p w:rsidR="00D556CB" w:rsidRDefault="00D556CB">
      <w:pPr>
        <w:pStyle w:val="ConsPlusNormal"/>
        <w:spacing w:before="200"/>
        <w:ind w:firstLine="540"/>
        <w:jc w:val="both"/>
      </w:pPr>
      <w:r>
        <w:t>- документа, удостоверяющего личность представителя заявителя;</w:t>
      </w:r>
    </w:p>
    <w:p w:rsidR="00D556CB" w:rsidRDefault="00D556CB">
      <w:pPr>
        <w:pStyle w:val="ConsPlusNormal"/>
        <w:spacing w:before="200"/>
        <w:ind w:firstLine="540"/>
        <w:jc w:val="both"/>
      </w:pPr>
      <w:r>
        <w:t>- документа, подтверждающего полномочия представителя заявителя в случае подачи заявления представителем заявителя.</w:t>
      </w:r>
    </w:p>
    <w:p w:rsidR="00D556CB" w:rsidRDefault="00D556CB">
      <w:pPr>
        <w:pStyle w:val="ConsPlusNormal"/>
        <w:spacing w:before="200"/>
        <w:ind w:firstLine="540"/>
        <w:jc w:val="both"/>
      </w:pPr>
      <w:r>
        <w:t>2.8. Основаниями для отказа в приеме документов, необходимых для предоставления муниципальной услуги, поданных в форме электронного документа, являются:</w:t>
      </w:r>
    </w:p>
    <w:p w:rsidR="00D556CB" w:rsidRDefault="00D556CB">
      <w:pPr>
        <w:pStyle w:val="ConsPlusNormal"/>
        <w:spacing w:before="200"/>
        <w:ind w:firstLine="540"/>
        <w:jc w:val="both"/>
      </w:pPr>
      <w:r>
        <w:t xml:space="preserve">1) отсутствие электронной подписи заявителя на заявлении о принятии на учет и документах, указанных в </w:t>
      </w:r>
      <w:hyperlink w:anchor="P107">
        <w:r>
          <w:rPr>
            <w:color w:val="0000FF"/>
          </w:rPr>
          <w:t>пункте 2.6</w:t>
        </w:r>
      </w:hyperlink>
      <w:r>
        <w:t xml:space="preserve"> настоящего административного регламента, или несоответствие электронной подписи требованиям федерального законодательства;</w:t>
      </w:r>
    </w:p>
    <w:p w:rsidR="00D556CB" w:rsidRDefault="00D556CB">
      <w:pPr>
        <w:pStyle w:val="ConsPlusNormal"/>
        <w:spacing w:before="200"/>
        <w:ind w:firstLine="540"/>
        <w:jc w:val="both"/>
      </w:pPr>
      <w:r>
        <w:t>2) отсутствие согласия на обработку персональных данных заявителя, всех дееспособных членов семьи заявителя, законных представителей недееспособных и несовершеннолетних членов семьи заявителя;</w:t>
      </w:r>
    </w:p>
    <w:p w:rsidR="00D556CB" w:rsidRDefault="00D556CB">
      <w:pPr>
        <w:pStyle w:val="ConsPlusNormal"/>
        <w:spacing w:before="200"/>
        <w:ind w:firstLine="540"/>
        <w:jc w:val="both"/>
      </w:pPr>
      <w:r>
        <w:t>3) непредставление заявителем в установленный срок всех запрошенных органом местного самоуправления оригиналов документов.</w:t>
      </w:r>
    </w:p>
    <w:p w:rsidR="00D556CB" w:rsidRDefault="00D556CB">
      <w:pPr>
        <w:pStyle w:val="ConsPlusNormal"/>
        <w:spacing w:before="200"/>
        <w:ind w:firstLine="540"/>
        <w:jc w:val="both"/>
      </w:pPr>
      <w:r>
        <w:t>Решение об отказе в принятии к рассмотрению заявления направляется заявителю в электронной форме в течение пяти дней с момента его подачи.</w:t>
      </w:r>
    </w:p>
    <w:p w:rsidR="00D556CB" w:rsidRDefault="00D556CB">
      <w:pPr>
        <w:pStyle w:val="ConsPlusNormal"/>
        <w:spacing w:before="200"/>
        <w:ind w:firstLine="540"/>
        <w:jc w:val="both"/>
      </w:pPr>
      <w:r>
        <w:t>2.9. Исчерпывающий перечень оснований для отказа в предоставлении муниципальной услуги.</w:t>
      </w:r>
    </w:p>
    <w:p w:rsidR="00D556CB" w:rsidRDefault="00D556CB">
      <w:pPr>
        <w:pStyle w:val="ConsPlusNormal"/>
        <w:spacing w:before="200"/>
        <w:ind w:firstLine="540"/>
        <w:jc w:val="both"/>
      </w:pPr>
      <w:r>
        <w:t>2.9.1. Не представлены все необходимые для принятия на учет документы, обязанность по предоставлению которых возложена на заявителя;</w:t>
      </w:r>
    </w:p>
    <w:p w:rsidR="00D556CB" w:rsidRDefault="00D556CB">
      <w:pPr>
        <w:pStyle w:val="ConsPlusNormal"/>
        <w:spacing w:before="200"/>
        <w:ind w:firstLine="540"/>
        <w:jc w:val="both"/>
      </w:pPr>
      <w:r>
        <w:t xml:space="preserve">2.9.2. Ответ органа государственной власти, органа местного самоуправления либо подведомственной органу государственной власти или органу местного </w:t>
      </w:r>
      <w:r>
        <w:lastRenderedPageBreak/>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7">
        <w:r>
          <w:rPr>
            <w:color w:val="0000FF"/>
          </w:rPr>
          <w:t>частью 4 статьи 52</w:t>
        </w:r>
      </w:hyperlink>
      <w: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56CB" w:rsidRDefault="00D556CB">
      <w:pPr>
        <w:pStyle w:val="ConsPlusNormal"/>
        <w:spacing w:before="200"/>
        <w:ind w:firstLine="540"/>
        <w:jc w:val="both"/>
      </w:pPr>
      <w:r>
        <w:t>2.9.3. Представлены документы, на основании которых гражданин не может быть признан нуждающимся в жилом помещении;</w:t>
      </w:r>
    </w:p>
    <w:p w:rsidR="00D556CB" w:rsidRDefault="00D556CB">
      <w:pPr>
        <w:pStyle w:val="ConsPlusNormal"/>
        <w:spacing w:before="200"/>
        <w:ind w:firstLine="540"/>
        <w:jc w:val="both"/>
      </w:pPr>
      <w:r>
        <w:t xml:space="preserve">2.9.4. Не истек срок, предусмотренный </w:t>
      </w:r>
      <w:hyperlink r:id="rId28">
        <w:r>
          <w:rPr>
            <w:color w:val="0000FF"/>
          </w:rPr>
          <w:t>статьей 3</w:t>
        </w:r>
      </w:hyperlink>
      <w:r>
        <w:t xml:space="preserve"> Закона Приморского края от 11.11.2005 N 297-КЗ "О порядке ведения органами местного самоуправления Приморского края учета граждан в качестве нуждающихся в жилых помещениях, предоставляемых по договорам социального найма", </w:t>
      </w:r>
      <w:hyperlink r:id="rId29">
        <w:r>
          <w:rPr>
            <w:color w:val="0000FF"/>
          </w:rPr>
          <w:t>статьей 53</w:t>
        </w:r>
      </w:hyperlink>
      <w:r>
        <w:t xml:space="preserve"> Жилищного кодекса Российской Федерации.</w:t>
      </w:r>
    </w:p>
    <w:p w:rsidR="00D556CB" w:rsidRDefault="00D556CB">
      <w:pPr>
        <w:pStyle w:val="ConsPlusNormal"/>
        <w:spacing w:before="200"/>
        <w:ind w:firstLine="540"/>
        <w:jc w:val="both"/>
      </w:pPr>
      <w:r>
        <w:t>2.10. Размер платы, взимаемой с заявителя при предоставлении муниципальной услуги.</w:t>
      </w:r>
    </w:p>
    <w:p w:rsidR="00D556CB" w:rsidRDefault="00D556CB">
      <w:pPr>
        <w:pStyle w:val="ConsPlusNormal"/>
        <w:spacing w:before="200"/>
        <w:ind w:firstLine="540"/>
        <w:jc w:val="both"/>
      </w:pPr>
      <w:r>
        <w:t>Муниципальная услуга предоставляется бесплатно.</w:t>
      </w:r>
    </w:p>
    <w:p w:rsidR="00D556CB" w:rsidRDefault="00D556CB">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56CB" w:rsidRDefault="00D556CB">
      <w:pPr>
        <w:pStyle w:val="ConsPlusNormal"/>
        <w:spacing w:before="20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D556CB" w:rsidRDefault="00D556CB">
      <w:pPr>
        <w:pStyle w:val="ConsPlusNormal"/>
        <w:spacing w:before="200"/>
        <w:ind w:firstLine="540"/>
        <w:jc w:val="both"/>
      </w:pPr>
      <w:r>
        <w:t>2.12. Срок регистрации заявления о предоставлении муниципальной услуги.</w:t>
      </w:r>
    </w:p>
    <w:p w:rsidR="00D556CB" w:rsidRDefault="00D556CB">
      <w:pPr>
        <w:pStyle w:val="ConsPlusNormal"/>
        <w:spacing w:before="200"/>
        <w:ind w:firstLine="540"/>
        <w:jc w:val="both"/>
      </w:pPr>
      <w: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D556CB" w:rsidRDefault="00D556CB">
      <w:pPr>
        <w:pStyle w:val="ConsPlusNormal"/>
        <w:spacing w:before="200"/>
        <w:ind w:firstLine="540"/>
        <w:jc w:val="both"/>
      </w:pPr>
      <w:r>
        <w:t>2.13. Заявление о предоставлении муниципальной услуги, поступившее в Учреждение с использованием электронных средств связи, в том числе через Единый портал в виде электронного документа, почтовым отправлением регистрируется в течение 1 рабочего дня со дня поступления заявления.</w:t>
      </w:r>
    </w:p>
    <w:p w:rsidR="00D556CB" w:rsidRDefault="00D556CB">
      <w:pPr>
        <w:pStyle w:val="ConsPlusNormal"/>
        <w:spacing w:before="20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56CB" w:rsidRDefault="00D556CB">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556CB" w:rsidRDefault="00D556CB">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D556CB" w:rsidRDefault="00D556CB">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D556CB" w:rsidRDefault="00D556CB">
      <w:pPr>
        <w:pStyle w:val="ConsPlusNormal"/>
        <w:spacing w:before="200"/>
        <w:ind w:firstLine="540"/>
        <w:jc w:val="both"/>
      </w:pPr>
      <w: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w:t>
      </w:r>
      <w:r>
        <w:lastRenderedPageBreak/>
        <w:t>загрузки и возможностей для их размещения в здании, но не может быть менее 3-х мест.</w:t>
      </w:r>
    </w:p>
    <w:p w:rsidR="00D556CB" w:rsidRDefault="00D556CB">
      <w:pPr>
        <w:pStyle w:val="ConsPlusNormal"/>
        <w:spacing w:before="200"/>
        <w:ind w:firstLine="540"/>
        <w:jc w:val="both"/>
      </w:pPr>
      <w:r>
        <w:t>Зал ожидания укомплектовывается столами, стульями (кресельные секции, кресла, скамьи).</w:t>
      </w:r>
    </w:p>
    <w:p w:rsidR="00D556CB" w:rsidRDefault="00D556CB">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556CB" w:rsidRDefault="00D556CB">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8">
        <w:r>
          <w:rPr>
            <w:color w:val="0000FF"/>
          </w:rPr>
          <w:t>п.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556CB" w:rsidRDefault="00D556CB">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556CB" w:rsidRDefault="00D556CB">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556CB" w:rsidRDefault="00D556CB">
      <w:pPr>
        <w:pStyle w:val="ConsPlusNormal"/>
        <w:spacing w:before="200"/>
        <w:ind w:firstLine="540"/>
        <w:jc w:val="both"/>
      </w:pPr>
      <w:r>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30">
        <w:r>
          <w:rPr>
            <w:color w:val="0000FF"/>
          </w:rPr>
          <w:t>закона</w:t>
        </w:r>
      </w:hyperlink>
      <w:r>
        <w:t xml:space="preserve"> от 24.11.1995 N 181-ФЗ "О социальной защите инвалидов в Российской Федерации".</w:t>
      </w:r>
    </w:p>
    <w:p w:rsidR="00D556CB" w:rsidRDefault="00D556CB">
      <w:pPr>
        <w:pStyle w:val="ConsPlusNormal"/>
        <w:spacing w:before="200"/>
        <w:ind w:firstLine="540"/>
        <w:jc w:val="both"/>
      </w:pPr>
      <w:r>
        <w:t>2.15. Показатели доступности и качества муниципальной услуги.</w:t>
      </w:r>
    </w:p>
    <w:p w:rsidR="00D556CB" w:rsidRDefault="00D556CB">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556CB" w:rsidRDefault="00D556CB">
      <w:pPr>
        <w:pStyle w:val="ConsPlusNormal"/>
        <w:spacing w:before="200"/>
        <w:ind w:firstLine="540"/>
        <w:jc w:val="both"/>
      </w:pPr>
      <w:r>
        <w:t>а) доступность:</w:t>
      </w:r>
    </w:p>
    <w:p w:rsidR="00D556CB" w:rsidRDefault="00D556CB">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D556CB" w:rsidRDefault="00D556CB">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D556CB" w:rsidRDefault="00D556CB">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556CB" w:rsidRDefault="00D556CB">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D556CB" w:rsidRDefault="00D556CB">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D556CB" w:rsidRDefault="00D556CB">
      <w:pPr>
        <w:pStyle w:val="ConsPlusNormal"/>
        <w:spacing w:before="200"/>
        <w:ind w:firstLine="540"/>
        <w:jc w:val="both"/>
      </w:pPr>
      <w:r>
        <w:t>б) качество:</w:t>
      </w:r>
    </w:p>
    <w:p w:rsidR="00D556CB" w:rsidRDefault="00D556CB">
      <w:pPr>
        <w:pStyle w:val="ConsPlusNormal"/>
        <w:spacing w:before="200"/>
        <w:ind w:firstLine="540"/>
        <w:jc w:val="both"/>
      </w:pPr>
      <w:r>
        <w:lastRenderedPageBreak/>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D556CB" w:rsidRDefault="00D556CB">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D556CB" w:rsidRDefault="00D556CB">
      <w:pPr>
        <w:pStyle w:val="ConsPlusNormal"/>
        <w:jc w:val="both"/>
      </w:pPr>
    </w:p>
    <w:p w:rsidR="00D556CB" w:rsidRDefault="00D556CB">
      <w:pPr>
        <w:pStyle w:val="ConsPlusTitle"/>
        <w:jc w:val="center"/>
        <w:outlineLvl w:val="1"/>
      </w:pPr>
      <w:r>
        <w:t>3. Состав, последовательность и сроки</w:t>
      </w:r>
    </w:p>
    <w:p w:rsidR="00D556CB" w:rsidRDefault="00D556CB">
      <w:pPr>
        <w:pStyle w:val="ConsPlusTitle"/>
        <w:jc w:val="center"/>
      </w:pPr>
      <w:r>
        <w:t>выполнения административных процедур, требования</w:t>
      </w:r>
    </w:p>
    <w:p w:rsidR="00D556CB" w:rsidRDefault="00D556CB">
      <w:pPr>
        <w:pStyle w:val="ConsPlusTitle"/>
        <w:jc w:val="center"/>
      </w:pPr>
      <w:r>
        <w:t>к порядку их выполнения</w:t>
      </w:r>
    </w:p>
    <w:p w:rsidR="00D556CB" w:rsidRDefault="00D556CB">
      <w:pPr>
        <w:pStyle w:val="ConsPlusNormal"/>
        <w:jc w:val="both"/>
      </w:pPr>
    </w:p>
    <w:p w:rsidR="00D556CB" w:rsidRDefault="00D556CB">
      <w:pPr>
        <w:pStyle w:val="ConsPlusNormal"/>
        <w:ind w:firstLine="540"/>
        <w:jc w:val="both"/>
      </w:pPr>
      <w:r>
        <w:t>3.1. Исчерпывающий перечень административных процедур.</w:t>
      </w:r>
    </w:p>
    <w:p w:rsidR="00D556CB" w:rsidRDefault="00D556CB">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D556CB" w:rsidRDefault="00D556CB">
      <w:pPr>
        <w:pStyle w:val="ConsPlusNormal"/>
        <w:spacing w:before="200"/>
        <w:ind w:firstLine="540"/>
        <w:jc w:val="both"/>
      </w:pPr>
      <w:r>
        <w:t>- прием и регистрация заявления и документов;</w:t>
      </w:r>
    </w:p>
    <w:p w:rsidR="00D556CB" w:rsidRDefault="00D556CB">
      <w:pPr>
        <w:pStyle w:val="ConsPlusNormal"/>
        <w:spacing w:before="200"/>
        <w:ind w:firstLine="540"/>
        <w:jc w:val="both"/>
      </w:pPr>
      <w:r>
        <w:t>- рассмотрение заявления и документов на заседании общественной комиссии по жилищным вопросам при администрации Находкинского городского округа (далее - Комиссия), принятие решения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 утверждение протокола заседания Комиссии постановлением администрации Находкинского городского округа;</w:t>
      </w:r>
    </w:p>
    <w:p w:rsidR="00D556CB" w:rsidRDefault="00D556CB">
      <w:pPr>
        <w:pStyle w:val="ConsPlusNormal"/>
        <w:spacing w:before="200"/>
        <w:ind w:firstLine="540"/>
        <w:jc w:val="both"/>
      </w:pPr>
      <w:r>
        <w:t>- оформление и выдача (направление) гражданам выписки из протокола заседания Комиссии, утвержденного постановлением администрации Находкинского округа,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D556CB" w:rsidRDefault="00D556CB">
      <w:pPr>
        <w:pStyle w:val="ConsPlusNormal"/>
        <w:spacing w:before="200"/>
        <w:ind w:firstLine="540"/>
        <w:jc w:val="both"/>
      </w:pPr>
      <w:hyperlink w:anchor="P475">
        <w:r>
          <w:rPr>
            <w:color w:val="0000FF"/>
          </w:rPr>
          <w:t>Блок-схема</w:t>
        </w:r>
      </w:hyperlink>
      <w:r>
        <w:t xml:space="preserve"> последовательности процедур при предоставлении муниципальной услуги приведена в приложении N 3 к настоящему Регламенту.</w:t>
      </w:r>
    </w:p>
    <w:p w:rsidR="00D556CB" w:rsidRDefault="00D556CB">
      <w:pPr>
        <w:pStyle w:val="ConsPlusNormal"/>
        <w:spacing w:before="200"/>
        <w:ind w:firstLine="540"/>
        <w:jc w:val="both"/>
      </w:pPr>
      <w:r>
        <w:t>3.1.1. Прием и регистрация заявления и документов.</w:t>
      </w:r>
    </w:p>
    <w:p w:rsidR="00D556CB" w:rsidRDefault="00D556CB">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указанным в </w:t>
      </w:r>
      <w:hyperlink w:anchor="P108">
        <w:r>
          <w:rPr>
            <w:color w:val="0000FF"/>
          </w:rPr>
          <w:t>п. 2.6.1</w:t>
        </w:r>
      </w:hyperlink>
      <w:r>
        <w:t xml:space="preserve"> настоящего Регламента.</w:t>
      </w:r>
    </w:p>
    <w:p w:rsidR="00D556CB" w:rsidRDefault="00D556CB">
      <w:pPr>
        <w:pStyle w:val="ConsPlusNormal"/>
        <w:spacing w:before="200"/>
        <w:ind w:firstLine="540"/>
        <w:jc w:val="both"/>
      </w:pPr>
      <w:r>
        <w:t>Документы подаются заявителем и членами его семьи лично или через своего законного представителя с предъявлением документов, удостоверяющих личность.</w:t>
      </w:r>
    </w:p>
    <w:p w:rsidR="00D556CB" w:rsidRDefault="00D556CB">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108">
        <w:r>
          <w:rPr>
            <w:color w:val="0000FF"/>
          </w:rPr>
          <w:t>подпункте 2.6.1</w:t>
        </w:r>
      </w:hyperlink>
      <w:r>
        <w:t xml:space="preserve"> Регламента, сличает копии документов с оригиналами, проверяет правильность заполнения бланка заявления.</w:t>
      </w:r>
    </w:p>
    <w:p w:rsidR="00D556CB" w:rsidRDefault="00D556CB">
      <w:pPr>
        <w:pStyle w:val="ConsPlusNormal"/>
        <w:spacing w:before="20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108">
        <w:r>
          <w:rPr>
            <w:color w:val="0000FF"/>
          </w:rPr>
          <w:t>подпункте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D556CB" w:rsidRDefault="00D556CB">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D556CB" w:rsidRDefault="00D556CB">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D556CB" w:rsidRDefault="00D556CB">
      <w:pPr>
        <w:pStyle w:val="ConsPlusNormal"/>
        <w:spacing w:before="200"/>
        <w:ind w:firstLine="540"/>
        <w:jc w:val="both"/>
      </w:pPr>
      <w:r>
        <w:t xml:space="preserve">3.1.2. Рассмотрение заявления и документов на заседании Комиссии, принятие решения о принятии на учет граждан в качестве нуждающихся в жилых помещениях, </w:t>
      </w:r>
      <w:r>
        <w:lastRenderedPageBreak/>
        <w:t>либо об отказе в принятии на учет граждан в качестве нуждающихся в жилых помещениях, утверждение протокола заседания Комиссии постановлением администрации Находкинского городского округа.</w:t>
      </w:r>
    </w:p>
    <w:p w:rsidR="00D556CB" w:rsidRDefault="00D556CB">
      <w:pPr>
        <w:pStyle w:val="ConsPlusNormal"/>
        <w:spacing w:before="200"/>
        <w:ind w:firstLine="540"/>
        <w:jc w:val="both"/>
      </w:pPr>
      <w:r>
        <w:t xml:space="preserve">Основанием для начала административной процедуры является поступление </w:t>
      </w:r>
      <w:hyperlink w:anchor="P398">
        <w:r>
          <w:rPr>
            <w:color w:val="0000FF"/>
          </w:rPr>
          <w:t>заявления</w:t>
        </w:r>
      </w:hyperlink>
      <w:r>
        <w:t xml:space="preserve"> установленного образца (приложение N 2) и необходимых документов в Учреждение.</w:t>
      </w:r>
    </w:p>
    <w:p w:rsidR="00D556CB" w:rsidRDefault="00D556CB">
      <w:pPr>
        <w:pStyle w:val="ConsPlusNormal"/>
        <w:spacing w:before="200"/>
        <w:ind w:firstLine="540"/>
        <w:jc w:val="both"/>
      </w:pPr>
      <w:r>
        <w:t>Учреждение осуществляет проверку документов на соответствие требованиям действующего законодательства, а также требованиям настоящего Регламента и передает документы в Комиссию для рассмотрения и принятия решения о предоставлении муниципальной услуги, либо об отказе в предоставлении муниципальной услуги.</w:t>
      </w:r>
    </w:p>
    <w:p w:rsidR="00D556CB" w:rsidRDefault="00D556CB">
      <w:pPr>
        <w:pStyle w:val="ConsPlusNormal"/>
        <w:spacing w:before="200"/>
        <w:ind w:firstLine="540"/>
        <w:jc w:val="both"/>
      </w:pPr>
      <w:r>
        <w:t>Результатом административной процедуры является принятие решения о принятии на учет граждан в качестве нуждающихся в жилых помещениях, либо принятие решения об отказе в принятии на учет граждан в качестве нуждающихся в жилых помещениях.</w:t>
      </w:r>
    </w:p>
    <w:p w:rsidR="00D556CB" w:rsidRDefault="00D556CB">
      <w:pPr>
        <w:pStyle w:val="ConsPlusNormal"/>
        <w:spacing w:before="200"/>
        <w:ind w:firstLine="540"/>
        <w:jc w:val="both"/>
      </w:pPr>
      <w:r>
        <w:t>3.1.3. Оформление и выдача (направление) гражданам выписки из протокола заседания Комиссии, утвержденного постановлением администрации Находкинского округа,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D556CB" w:rsidRDefault="00D556CB">
      <w:pPr>
        <w:pStyle w:val="ConsPlusNormal"/>
        <w:spacing w:before="200"/>
        <w:ind w:firstLine="540"/>
        <w:jc w:val="both"/>
      </w:pPr>
      <w:r>
        <w:t>Решение о принятии на учет, либо об отказе в принятии на учет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D556CB" w:rsidRDefault="00D556CB">
      <w:pPr>
        <w:pStyle w:val="ConsPlusNormal"/>
        <w:spacing w:before="200"/>
        <w:ind w:firstLine="540"/>
        <w:jc w:val="both"/>
      </w:pPr>
      <w:r>
        <w:t>По выбору заявителя выписка из протокола заседания Комиссии, утвержденного постановлением администрации Находкинского округа:</w:t>
      </w:r>
    </w:p>
    <w:p w:rsidR="00D556CB" w:rsidRDefault="00D556CB">
      <w:pPr>
        <w:pStyle w:val="ConsPlusNormal"/>
        <w:spacing w:before="200"/>
        <w:ind w:firstLine="540"/>
        <w:jc w:val="both"/>
      </w:pPr>
      <w:r>
        <w:t>выдается в виде документа на бумажном носителе заявителю (представителю заявителя) лично;</w:t>
      </w:r>
    </w:p>
    <w:p w:rsidR="00D556CB" w:rsidRDefault="00D556CB">
      <w:pPr>
        <w:pStyle w:val="ConsPlusNormal"/>
        <w:spacing w:before="200"/>
        <w:ind w:firstLine="540"/>
        <w:jc w:val="both"/>
      </w:pPr>
      <w:r>
        <w:t>направляется заявителю (представителю заявителя) в виде документа на бумажном носителе по почте, по адресу, указанному в заявлении;</w:t>
      </w:r>
    </w:p>
    <w:p w:rsidR="00D556CB" w:rsidRDefault="00D556CB">
      <w:pPr>
        <w:pStyle w:val="ConsPlusNormal"/>
        <w:spacing w:before="200"/>
        <w:ind w:firstLine="540"/>
        <w:jc w:val="both"/>
      </w:pPr>
      <w:r>
        <w:t>направляется заявителю (представителю заявителя) в форме электронного документа.</w:t>
      </w:r>
    </w:p>
    <w:p w:rsidR="00D556CB" w:rsidRDefault="00D556CB">
      <w:pPr>
        <w:pStyle w:val="ConsPlusNormal"/>
        <w:spacing w:before="200"/>
        <w:ind w:firstLine="540"/>
        <w:jc w:val="both"/>
      </w:pPr>
      <w:r>
        <w:t>3.2. Порядок подачи заявления и документов, необходимых для принятия на учет, в электронной форме.</w:t>
      </w:r>
    </w:p>
    <w:p w:rsidR="00D556CB" w:rsidRDefault="00D556CB">
      <w:pPr>
        <w:pStyle w:val="ConsPlusNormal"/>
        <w:spacing w:before="200"/>
        <w:ind w:firstLine="540"/>
        <w:jc w:val="both"/>
      </w:pPr>
      <w:r>
        <w:t>3.2.1. Для принятия на учет в качестве нуждающегося в жилом помещении на условиях социального найма гражданин вправе подать заявление и иные документы, необходимые для принятия на учет, в форме электронного документа. Заявление о принятии на учет в форме электронного документа подается с использованием федеральной государственной информационной системы "Единый портал государственных и муниципальных услуг (функций)".</w:t>
      </w:r>
    </w:p>
    <w:p w:rsidR="00D556CB" w:rsidRDefault="00D556CB">
      <w:pPr>
        <w:pStyle w:val="ConsPlusNormal"/>
        <w:spacing w:before="200"/>
        <w:ind w:firstLine="540"/>
        <w:jc w:val="both"/>
      </w:pPr>
      <w:r>
        <w:t>3.2.2. Заявление о принятии на учет подписывается заявителем и всеми проживающими совместно с ним дееспособными членами семьи. Заявление о принятии на учет недееспособных граждан подается их законными представителями и заверяется подписями законных представителей.</w:t>
      </w:r>
    </w:p>
    <w:p w:rsidR="00D556CB" w:rsidRDefault="00D556CB">
      <w:pPr>
        <w:pStyle w:val="ConsPlusNormal"/>
        <w:spacing w:before="200"/>
        <w:ind w:firstLine="540"/>
        <w:jc w:val="both"/>
      </w:pPr>
      <w:r>
        <w:t>Заявитель создает электронную копию (электронный образ) заявления о принятии на учет, которое заверяет своей электронной подписью в соответствии с федеральным законодательством, подтверждая его достоверность.</w:t>
      </w:r>
    </w:p>
    <w:p w:rsidR="00D556CB" w:rsidRDefault="00D556CB">
      <w:pPr>
        <w:pStyle w:val="ConsPlusNormal"/>
        <w:spacing w:before="200"/>
        <w:ind w:firstLine="540"/>
        <w:jc w:val="both"/>
      </w:pPr>
      <w:r>
        <w:t xml:space="preserve">3.2.3. Заявитель и дееспособные члены семьи заявителя в обязательном порядке дают свое согласие на обработку персональных данных согласно </w:t>
      </w:r>
      <w:hyperlink w:anchor="P512">
        <w:r>
          <w:rPr>
            <w:color w:val="0000FF"/>
          </w:rPr>
          <w:t>форме</w:t>
        </w:r>
      </w:hyperlink>
      <w:r>
        <w:t xml:space="preserve"> (приложение N </w:t>
      </w:r>
      <w:r>
        <w:lastRenderedPageBreak/>
        <w:t>4). За недееспособных и несовершеннолетних членов семьи согласие на обработку персональных данных дают их законные представители.</w:t>
      </w:r>
    </w:p>
    <w:p w:rsidR="00D556CB" w:rsidRDefault="00D556CB">
      <w:pPr>
        <w:pStyle w:val="ConsPlusNormal"/>
        <w:spacing w:before="200"/>
        <w:ind w:firstLine="540"/>
        <w:jc w:val="both"/>
      </w:pPr>
      <w:r>
        <w:t xml:space="preserve">3.2.4. Заявитель создает электронные копии (электронные образы) документов, указанных в </w:t>
      </w:r>
      <w:hyperlink w:anchor="P108">
        <w:r>
          <w:rPr>
            <w:color w:val="0000FF"/>
          </w:rPr>
          <w:t>п. 2.6.1</w:t>
        </w:r>
      </w:hyperlink>
      <w:r>
        <w:t xml:space="preserve"> настоящего Регламента, а также представляемых по собственной инициативе документов, указанных в </w:t>
      </w:r>
      <w:hyperlink w:anchor="P119">
        <w:r>
          <w:rPr>
            <w:color w:val="0000FF"/>
          </w:rPr>
          <w:t>п. 2.6.2</w:t>
        </w:r>
      </w:hyperlink>
      <w:r>
        <w:t xml:space="preserve"> настоящего Регламента, которые заверяет своей электронной подписью в соответствии с федеральным законодательством, подтверждая их достоверность, и прилагает данные документы к заявлению о принятии на учет.</w:t>
      </w:r>
    </w:p>
    <w:p w:rsidR="00D556CB" w:rsidRDefault="00D556CB">
      <w:pPr>
        <w:pStyle w:val="ConsPlusNormal"/>
        <w:spacing w:before="200"/>
        <w:ind w:firstLine="540"/>
        <w:jc w:val="both"/>
      </w:pPr>
      <w:r>
        <w:t>3.2.5. Орган местного самоуправления осуществляет проверку представленных сведений и документов при наличии информации, свидетельствующей об их недостоверности, и запрашивает у заявителя для сверки оригиналы заявления о принятии на учет и приложенных к заявлению документов, которые заявитель обязан представить по требованию органа местного самоуправления в течение трех дней с момента получения запроса.</w:t>
      </w:r>
    </w:p>
    <w:p w:rsidR="00D556CB" w:rsidRDefault="00D556CB">
      <w:pPr>
        <w:pStyle w:val="ConsPlusNormal"/>
        <w:spacing w:before="200"/>
        <w:ind w:firstLine="540"/>
        <w:jc w:val="both"/>
      </w:pPr>
      <w:r>
        <w:t xml:space="preserve">3.2.6. Заявление о предоставлении муниципальной услуги и документы, указанные в </w:t>
      </w:r>
      <w:hyperlink w:anchor="P107">
        <w:r>
          <w:rPr>
            <w:color w:val="0000FF"/>
          </w:rPr>
          <w:t>пункте 2.6</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3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556CB" w:rsidRDefault="00D556CB">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D556CB" w:rsidRDefault="00D556CB">
      <w:pPr>
        <w:pStyle w:val="ConsPlusNormal"/>
        <w:spacing w:before="200"/>
        <w:ind w:firstLine="540"/>
        <w:jc w:val="both"/>
      </w:pPr>
      <w:r>
        <w:t xml:space="preserve">3.2.7.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2">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
    <w:p w:rsidR="00D556CB" w:rsidRDefault="00D556CB">
      <w:pPr>
        <w:pStyle w:val="ConsPlusNormal"/>
        <w:spacing w:before="200"/>
        <w:ind w:firstLine="540"/>
        <w:jc w:val="both"/>
      </w:pPr>
      <w: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D556CB" w:rsidRDefault="00D556CB">
      <w:pPr>
        <w:pStyle w:val="ConsPlusNormal"/>
        <w:spacing w:before="200"/>
        <w:ind w:firstLine="540"/>
        <w:jc w:val="both"/>
      </w:pPr>
      <w:r>
        <w:t xml:space="preserve">При поступлении заявления и документов, указанных в </w:t>
      </w:r>
      <w:hyperlink w:anchor="P107">
        <w:r>
          <w:rPr>
            <w:color w:val="0000FF"/>
          </w:rPr>
          <w:t>пункте 2.6</w:t>
        </w:r>
      </w:hyperlink>
      <w: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3">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D556CB" w:rsidRDefault="00D556CB">
      <w:pPr>
        <w:pStyle w:val="ConsPlusNormal"/>
        <w:spacing w:before="200"/>
        <w:ind w:firstLine="540"/>
        <w:jc w:val="both"/>
      </w:pPr>
      <w:r>
        <w:t xml:space="preserve">Проверка квалифицированной подписи осуществляется в соответствии с </w:t>
      </w:r>
      <w:hyperlink r:id="rId34">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6CB" w:rsidRDefault="00D556CB">
      <w:pPr>
        <w:pStyle w:val="ConsPlusNormal"/>
        <w:spacing w:before="200"/>
        <w:ind w:firstLine="540"/>
        <w:jc w:val="both"/>
      </w:pPr>
      <w:r>
        <w:t xml:space="preserve">3.2.8. При поступлении заявления о предоставлении муниципальной услуги, </w:t>
      </w:r>
      <w:r>
        <w:lastRenderedPageBreak/>
        <w:t xml:space="preserve">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5">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D556CB" w:rsidRDefault="00D556CB">
      <w:pPr>
        <w:pStyle w:val="ConsPlusNormal"/>
        <w:spacing w:before="200"/>
        <w:ind w:firstLine="540"/>
        <w:jc w:val="both"/>
      </w:pPr>
      <w:r>
        <w:t xml:space="preserve">3.2.9. 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36">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556CB" w:rsidRDefault="00D556CB">
      <w:pPr>
        <w:pStyle w:val="ConsPlusNormal"/>
        <w:spacing w:before="200"/>
        <w:ind w:firstLine="540"/>
        <w:jc w:val="both"/>
      </w:pPr>
      <w:r>
        <w:t>3.2.10.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D556CB" w:rsidRDefault="00D556CB">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книге регистрации заявлений граждан о принятии на учет в качестве нуждающихся в жилых помещениях.</w:t>
      </w:r>
    </w:p>
    <w:p w:rsidR="00D556CB" w:rsidRDefault="00D556CB">
      <w:pPr>
        <w:pStyle w:val="ConsPlusNormal"/>
        <w:spacing w:before="200"/>
        <w:ind w:firstLine="540"/>
        <w:jc w:val="both"/>
      </w:pPr>
      <w:r>
        <w:t>3.2.11. Заявитель выбирает удобный для него способ получения результата муниципальной услуги и указывает его в заявлении:</w:t>
      </w:r>
    </w:p>
    <w:p w:rsidR="00D556CB" w:rsidRDefault="00D556CB">
      <w:pPr>
        <w:pStyle w:val="ConsPlusNormal"/>
        <w:spacing w:before="200"/>
        <w:ind w:firstLine="540"/>
        <w:jc w:val="both"/>
      </w:pPr>
      <w: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D556CB" w:rsidRDefault="00D556CB">
      <w:pPr>
        <w:pStyle w:val="ConsPlusNormal"/>
        <w:spacing w:before="200"/>
        <w:ind w:firstLine="540"/>
        <w:jc w:val="both"/>
      </w:pPr>
      <w:r>
        <w:t>- в виде документа на бумажном носителе по почтовому адресу, указанному в заявлении;</w:t>
      </w:r>
    </w:p>
    <w:p w:rsidR="00D556CB" w:rsidRDefault="00D556CB">
      <w:pPr>
        <w:pStyle w:val="ConsPlusNormal"/>
        <w:spacing w:before="200"/>
        <w:ind w:firstLine="540"/>
        <w:jc w:val="both"/>
      </w:pPr>
      <w:r>
        <w:t>- в виде документа на бумажном носителе лично.</w:t>
      </w:r>
    </w:p>
    <w:p w:rsidR="00D556CB" w:rsidRDefault="00D556CB">
      <w:pPr>
        <w:pStyle w:val="ConsPlusNormal"/>
        <w:spacing w:before="200"/>
        <w:ind w:firstLine="540"/>
        <w:jc w:val="both"/>
      </w:pPr>
      <w:r>
        <w:t>3.3. Особенности предоставления муниципальной услуги в МФЦ.</w:t>
      </w:r>
    </w:p>
    <w:p w:rsidR="00D556CB" w:rsidRDefault="00D556CB">
      <w:pPr>
        <w:pStyle w:val="ConsPlusNormal"/>
        <w:spacing w:before="20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D556CB" w:rsidRDefault="00D556CB">
      <w:pPr>
        <w:pStyle w:val="ConsPlusNormal"/>
        <w:spacing w:before="200"/>
        <w:ind w:firstLine="540"/>
        <w:jc w:val="both"/>
      </w:pPr>
      <w:r>
        <w:t>1) информирование (консультация) по порядку предоставления муниципальной услуги;</w:t>
      </w:r>
    </w:p>
    <w:p w:rsidR="00D556CB" w:rsidRDefault="00D556CB">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D556CB" w:rsidRDefault="00D556CB">
      <w:pPr>
        <w:pStyle w:val="ConsPlusNormal"/>
        <w:spacing w:before="200"/>
        <w:ind w:firstLine="540"/>
        <w:jc w:val="both"/>
      </w:pPr>
      <w:r>
        <w:lastRenderedPageBreak/>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556CB" w:rsidRDefault="00D556CB">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D556CB" w:rsidRDefault="00D556CB">
      <w:pPr>
        <w:pStyle w:val="ConsPlusNormal"/>
        <w:spacing w:before="200"/>
        <w:ind w:firstLine="540"/>
        <w:jc w:val="both"/>
      </w:pPr>
      <w:r>
        <w:t>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D556CB" w:rsidRDefault="00D556CB">
      <w:pPr>
        <w:pStyle w:val="ConsPlusNormal"/>
        <w:spacing w:before="200"/>
        <w:ind w:firstLine="540"/>
        <w:jc w:val="both"/>
      </w:pPr>
      <w:r>
        <w:t>- срок предоставления муниципальной услуги;</w:t>
      </w:r>
    </w:p>
    <w:p w:rsidR="00D556CB" w:rsidRDefault="00D556CB">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D556CB" w:rsidRDefault="00D556CB">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556CB" w:rsidRDefault="00D556CB">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D556CB" w:rsidRDefault="00D556CB">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556CB" w:rsidRDefault="00D556CB">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D556CB" w:rsidRDefault="00D556CB">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D556CB" w:rsidRDefault="00D556CB">
      <w:pPr>
        <w:pStyle w:val="ConsPlusNormal"/>
        <w:spacing w:before="200"/>
        <w:ind w:firstLine="540"/>
        <w:jc w:val="both"/>
      </w:pPr>
      <w:r>
        <w:t>3.3.4. Осуществление административной процедуры "Прием и регистрация запроса и документов".</w:t>
      </w:r>
    </w:p>
    <w:p w:rsidR="00D556CB" w:rsidRDefault="00D556CB">
      <w:pPr>
        <w:pStyle w:val="ConsPlusNormal"/>
        <w:spacing w:before="200"/>
        <w:ind w:firstLine="540"/>
        <w:jc w:val="both"/>
      </w:pPr>
      <w: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D556CB" w:rsidRDefault="00D556CB">
      <w:pPr>
        <w:pStyle w:val="ConsPlusNormal"/>
        <w:spacing w:before="200"/>
        <w:ind w:firstLine="540"/>
        <w:jc w:val="both"/>
      </w:pPr>
      <w:r>
        <w:t>3.3.6.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D556CB" w:rsidRDefault="00D556CB">
      <w:pPr>
        <w:pStyle w:val="ConsPlusNormal"/>
        <w:spacing w:before="200"/>
        <w:ind w:firstLine="540"/>
        <w:jc w:val="both"/>
      </w:pPr>
      <w:r>
        <w:t>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D556CB" w:rsidRDefault="00D556CB">
      <w:pPr>
        <w:pStyle w:val="ConsPlusNormal"/>
        <w:spacing w:before="200"/>
        <w:ind w:firstLine="540"/>
        <w:jc w:val="both"/>
      </w:pPr>
      <w:r>
        <w:lastRenderedPageBreak/>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D556CB" w:rsidRDefault="00D556CB">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D556CB" w:rsidRDefault="00D556CB">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D556CB" w:rsidRDefault="00D556CB">
      <w:pPr>
        <w:pStyle w:val="ConsPlusNormal"/>
        <w:spacing w:before="200"/>
        <w:ind w:firstLine="540"/>
        <w:jc w:val="both"/>
      </w:pPr>
      <w:r>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556CB" w:rsidRDefault="00D556CB">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D556CB" w:rsidRDefault="00D556CB">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D556CB" w:rsidRDefault="00D556CB">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D556CB" w:rsidRDefault="00D556CB">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D556CB" w:rsidRDefault="00D556CB">
      <w:pPr>
        <w:pStyle w:val="ConsPlusNormal"/>
        <w:spacing w:before="20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56CB" w:rsidRDefault="00D556CB">
      <w:pPr>
        <w:pStyle w:val="ConsPlusNormal"/>
        <w:spacing w:before="200"/>
        <w:ind w:firstLine="540"/>
        <w:jc w:val="both"/>
      </w:pPr>
      <w:r>
        <w:t>учет выдачи экземпляров электронных документов на бумажном носителе.</w:t>
      </w:r>
    </w:p>
    <w:p w:rsidR="00D556CB" w:rsidRDefault="00D556CB">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D556CB" w:rsidRDefault="00D556CB">
      <w:pPr>
        <w:pStyle w:val="ConsPlusNormal"/>
        <w:spacing w:before="200"/>
        <w:ind w:firstLine="540"/>
        <w:jc w:val="both"/>
      </w:pPr>
      <w:r>
        <w:t xml:space="preserve">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w:t>
      </w:r>
      <w:r>
        <w:lastRenderedPageBreak/>
        <w:t>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D556CB" w:rsidRDefault="00D556CB">
      <w:pPr>
        <w:pStyle w:val="ConsPlusNormal"/>
        <w:jc w:val="both"/>
      </w:pPr>
    </w:p>
    <w:p w:rsidR="00D556CB" w:rsidRDefault="00D556CB">
      <w:pPr>
        <w:pStyle w:val="ConsPlusTitle"/>
        <w:jc w:val="center"/>
        <w:outlineLvl w:val="1"/>
      </w:pPr>
      <w:r>
        <w:t>4. Формы контроля</w:t>
      </w:r>
    </w:p>
    <w:p w:rsidR="00D556CB" w:rsidRDefault="00D556CB">
      <w:pPr>
        <w:pStyle w:val="ConsPlusTitle"/>
        <w:jc w:val="center"/>
      </w:pPr>
      <w:r>
        <w:t>за исполнением административного регламента</w:t>
      </w:r>
    </w:p>
    <w:p w:rsidR="00D556CB" w:rsidRDefault="00D556CB">
      <w:pPr>
        <w:pStyle w:val="ConsPlusNormal"/>
        <w:jc w:val="both"/>
      </w:pPr>
    </w:p>
    <w:p w:rsidR="00D556CB" w:rsidRDefault="00D556CB">
      <w:pPr>
        <w:pStyle w:val="ConsPlusNormal"/>
        <w:ind w:firstLine="540"/>
        <w:jc w:val="both"/>
      </w:pPr>
      <w:r>
        <w:t>4.1. Контроль за исполнением настоящего Регламента осуществляет первый заместитель главы администрации Находкинского городского округа.</w:t>
      </w:r>
    </w:p>
    <w:p w:rsidR="00D556CB" w:rsidRDefault="00D556CB">
      <w:pPr>
        <w:pStyle w:val="ConsPlusNormal"/>
        <w:spacing w:before="20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 и руководителем Учреждения.</w:t>
      </w:r>
    </w:p>
    <w:p w:rsidR="00D556CB" w:rsidRDefault="00D556CB">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положений настоящего Регламента.</w:t>
      </w:r>
    </w:p>
    <w:p w:rsidR="00D556CB" w:rsidRDefault="00D556CB">
      <w:pPr>
        <w:pStyle w:val="ConsPlusNormal"/>
        <w:spacing w:before="200"/>
        <w:ind w:firstLine="540"/>
        <w:jc w:val="both"/>
      </w:pPr>
      <w:r>
        <w:t>4.4. Специалисты Управления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D556CB" w:rsidRDefault="00D556CB">
      <w:pPr>
        <w:pStyle w:val="ConsPlusNormal"/>
        <w:spacing w:before="200"/>
        <w:ind w:firstLine="540"/>
        <w:jc w:val="both"/>
      </w:pPr>
      <w:r>
        <w:t>4.5. Персональная ответственность специалистов Управления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D556CB" w:rsidRDefault="00D556CB">
      <w:pPr>
        <w:pStyle w:val="ConsPlusNormal"/>
        <w:jc w:val="both"/>
      </w:pPr>
    </w:p>
    <w:p w:rsidR="00D556CB" w:rsidRDefault="00D556CB">
      <w:pPr>
        <w:pStyle w:val="ConsPlusTitle"/>
        <w:jc w:val="center"/>
        <w:outlineLvl w:val="1"/>
      </w:pPr>
      <w:r>
        <w:t>5. Досудебное (внесудебное) обжалование</w:t>
      </w:r>
    </w:p>
    <w:p w:rsidR="00D556CB" w:rsidRDefault="00D556CB">
      <w:pPr>
        <w:pStyle w:val="ConsPlusTitle"/>
        <w:jc w:val="center"/>
      </w:pPr>
      <w:r>
        <w:t>заявителем решений и действий (бездействия) органа,</w:t>
      </w:r>
    </w:p>
    <w:p w:rsidR="00D556CB" w:rsidRDefault="00D556CB">
      <w:pPr>
        <w:pStyle w:val="ConsPlusTitle"/>
        <w:jc w:val="center"/>
      </w:pPr>
      <w:r>
        <w:t>предоставляющего муниципальную услугу, должностного лица</w:t>
      </w:r>
    </w:p>
    <w:p w:rsidR="00D556CB" w:rsidRDefault="00D556CB">
      <w:pPr>
        <w:pStyle w:val="ConsPlusTitle"/>
        <w:jc w:val="center"/>
      </w:pPr>
      <w:r>
        <w:t>органа, предоставляющего муниципальную услугу, либо</w:t>
      </w:r>
    </w:p>
    <w:p w:rsidR="00D556CB" w:rsidRDefault="00D556CB">
      <w:pPr>
        <w:pStyle w:val="ConsPlusTitle"/>
        <w:jc w:val="center"/>
      </w:pPr>
      <w:r>
        <w:t>муниципального служащего, многофункционального</w:t>
      </w:r>
    </w:p>
    <w:p w:rsidR="00D556CB" w:rsidRDefault="00D556CB">
      <w:pPr>
        <w:pStyle w:val="ConsPlusTitle"/>
        <w:jc w:val="center"/>
      </w:pPr>
      <w:r>
        <w:t>центра, работника многофункционального центра</w:t>
      </w:r>
    </w:p>
    <w:p w:rsidR="00D556CB" w:rsidRDefault="00D556CB">
      <w:pPr>
        <w:pStyle w:val="ConsPlusNormal"/>
        <w:jc w:val="both"/>
      </w:pPr>
    </w:p>
    <w:p w:rsidR="00D556CB" w:rsidRDefault="00D556CB">
      <w:pPr>
        <w:pStyle w:val="ConsPlusNormal"/>
        <w:ind w:firstLine="540"/>
        <w:jc w:val="both"/>
      </w:pPr>
      <w:r>
        <w:t>5.1. 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556CB" w:rsidRDefault="00D556CB">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D556CB" w:rsidRDefault="00D556CB">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D556CB" w:rsidRDefault="00D556CB">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D556CB" w:rsidRDefault="00D556CB">
      <w:pPr>
        <w:pStyle w:val="ConsPlusNormal"/>
        <w:spacing w:before="200"/>
        <w:ind w:firstLine="540"/>
        <w:jc w:val="both"/>
      </w:pPr>
      <w: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w:t>
      </w:r>
      <w:r>
        <w:lastRenderedPageBreak/>
        <w:t xml:space="preserve">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56CB" w:rsidRDefault="00D556CB">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56CB" w:rsidRDefault="00D556CB">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56CB" w:rsidRDefault="00D556CB">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D556CB" w:rsidRDefault="00D556CB">
      <w:pPr>
        <w:pStyle w:val="ConsPlusNormal"/>
        <w:spacing w:before="200"/>
        <w:ind w:firstLine="540"/>
        <w:jc w:val="both"/>
      </w:pPr>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56CB" w:rsidRDefault="00D556CB">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556CB" w:rsidRDefault="00D556CB">
      <w:pPr>
        <w:pStyle w:val="ConsPlusNormal"/>
        <w:spacing w:before="200"/>
        <w:ind w:firstLine="540"/>
        <w:jc w:val="both"/>
      </w:pPr>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56CB" w:rsidRDefault="00D556CB">
      <w:pPr>
        <w:pStyle w:val="ConsPlusNormal"/>
        <w:spacing w:before="20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56CB" w:rsidRDefault="00D556CB">
      <w:pPr>
        <w:pStyle w:val="ConsPlusNormal"/>
        <w:spacing w:before="200"/>
        <w:ind w:firstLine="540"/>
        <w:jc w:val="both"/>
      </w:pPr>
      <w:r>
        <w:lastRenderedPageBreak/>
        <w:t>и) нарушения срока или порядка выдачи документов по результатам предоставления муниципальной услуги;</w:t>
      </w:r>
    </w:p>
    <w:p w:rsidR="00D556CB" w:rsidRDefault="00D556CB">
      <w:pPr>
        <w:pStyle w:val="ConsPlusNormal"/>
        <w:spacing w:before="20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556CB" w:rsidRDefault="00D556CB">
      <w:pPr>
        <w:pStyle w:val="ConsPlusNormal"/>
        <w:spacing w:before="200"/>
        <w:ind w:firstLine="540"/>
        <w:jc w:val="both"/>
      </w:pPr>
      <w:bookmarkStart w:id="5" w:name="P294"/>
      <w:bookmarkEnd w:id="5"/>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D556CB" w:rsidRDefault="00D556CB">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D556CB" w:rsidRDefault="00D556CB">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556CB" w:rsidRDefault="00D556CB">
      <w:pPr>
        <w:pStyle w:val="ConsPlusNormal"/>
        <w:spacing w:before="200"/>
        <w:ind w:firstLine="540"/>
        <w:jc w:val="both"/>
      </w:pPr>
      <w:r>
        <w:t>Жалоба на решения и действия (бездействие) сотрудников администрации Находкинского городского округа, предоставляющего муниципальную услугу подается в администрацию.</w:t>
      </w:r>
    </w:p>
    <w:p w:rsidR="00D556CB" w:rsidRDefault="00D556CB">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D556CB" w:rsidRDefault="00D556CB">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D556CB" w:rsidRDefault="00D556CB">
      <w:pPr>
        <w:pStyle w:val="ConsPlusNormal"/>
        <w:spacing w:before="200"/>
        <w:ind w:firstLine="540"/>
        <w:jc w:val="both"/>
      </w:pPr>
      <w:r>
        <w:t xml:space="preserve">Личный прием заявителей производится по адресу и графику, установленными настоящим Регламентом </w:t>
      </w:r>
      <w:hyperlink w:anchor="P341">
        <w:r>
          <w:rPr>
            <w:color w:val="0000FF"/>
          </w:rPr>
          <w:t>(Приложение N 1)</w:t>
        </w:r>
      </w:hyperlink>
      <w:r>
        <w:t>.</w:t>
      </w:r>
    </w:p>
    <w:p w:rsidR="00D556CB" w:rsidRDefault="00D556CB">
      <w:pPr>
        <w:pStyle w:val="ConsPlusNormal"/>
        <w:spacing w:before="20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D556CB" w:rsidRDefault="00D556C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D556CB" w:rsidRDefault="00D556CB">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556CB" w:rsidRDefault="00D556CB">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D556CB" w:rsidRDefault="00D556CB">
      <w:pPr>
        <w:pStyle w:val="ConsPlusNormal"/>
        <w:spacing w:before="200"/>
        <w:ind w:firstLine="540"/>
        <w:jc w:val="both"/>
      </w:pPr>
      <w:r>
        <w:t>5.4. Жалоба должна содержать:</w:t>
      </w:r>
    </w:p>
    <w:p w:rsidR="00D556CB" w:rsidRDefault="00D556CB">
      <w:pPr>
        <w:pStyle w:val="ConsPlusNormal"/>
        <w:spacing w:before="200"/>
        <w:ind w:firstLine="540"/>
        <w:jc w:val="both"/>
      </w:pPr>
      <w: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w:t>
      </w:r>
      <w:r>
        <w:lastRenderedPageBreak/>
        <w:t>работника многофункционального центра, решения и действия (бездействие) которых обжалуются;</w:t>
      </w:r>
    </w:p>
    <w:p w:rsidR="00D556CB" w:rsidRDefault="00D556CB">
      <w:pPr>
        <w:pStyle w:val="ConsPlusNormal"/>
        <w:spacing w:before="20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56CB" w:rsidRDefault="00D556CB">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D556CB" w:rsidRDefault="00D556CB">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556CB" w:rsidRDefault="00D556CB">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D556CB" w:rsidRDefault="00D556CB">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94">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D556CB" w:rsidRDefault="00D556CB">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56CB" w:rsidRDefault="00D556CB">
      <w:pPr>
        <w:pStyle w:val="ConsPlusNormal"/>
        <w:spacing w:before="200"/>
        <w:ind w:firstLine="540"/>
        <w:jc w:val="both"/>
      </w:pPr>
      <w:r>
        <w:t xml:space="preserve">По результатам рассмотрения жалобы органы, должностные лица, указанные в </w:t>
      </w:r>
      <w:hyperlink w:anchor="P294">
        <w:r>
          <w:rPr>
            <w:color w:val="0000FF"/>
          </w:rPr>
          <w:t>пункте 5.3</w:t>
        </w:r>
      </w:hyperlink>
      <w:r>
        <w:t xml:space="preserve"> настоящего административного регламента, принимают одно из следующих решений:</w:t>
      </w:r>
    </w:p>
    <w:p w:rsidR="00D556CB" w:rsidRDefault="00D556CB">
      <w:pPr>
        <w:pStyle w:val="ConsPlusNormal"/>
        <w:spacing w:before="20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556CB" w:rsidRDefault="00D556CB">
      <w:pPr>
        <w:pStyle w:val="ConsPlusNormal"/>
        <w:spacing w:before="200"/>
        <w:ind w:firstLine="540"/>
        <w:jc w:val="both"/>
      </w:pPr>
      <w:r>
        <w:t>б) в удовлетворении жалобы отказывается.</w:t>
      </w:r>
    </w:p>
    <w:p w:rsidR="00D556CB" w:rsidRDefault="00D556CB">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56CB" w:rsidRDefault="00D556CB">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w:t>
      </w:r>
      <w:r>
        <w:lastRenderedPageBreak/>
        <w:t xml:space="preserve">организацией, предусмотренной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56CB" w:rsidRDefault="00D556CB">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56CB" w:rsidRDefault="00D556CB">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94">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D556CB" w:rsidRDefault="00D556CB">
      <w:pPr>
        <w:pStyle w:val="ConsPlusNormal"/>
        <w:spacing w:before="200"/>
        <w:ind w:firstLine="540"/>
        <w:jc w:val="both"/>
      </w:pPr>
      <w:r>
        <w:t xml:space="preserve">5.7. Решения, действия (бездействие) органов, должностных лиц, указанных в </w:t>
      </w:r>
      <w:hyperlink w:anchor="P294">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right"/>
        <w:outlineLvl w:val="1"/>
      </w:pPr>
      <w:r>
        <w:t>Приложение N 1</w:t>
      </w:r>
    </w:p>
    <w:p w:rsidR="00D556CB" w:rsidRDefault="00D556CB">
      <w:pPr>
        <w:pStyle w:val="ConsPlusNormal"/>
        <w:jc w:val="right"/>
      </w:pPr>
      <w:r>
        <w:t>к Административному</w:t>
      </w:r>
    </w:p>
    <w:p w:rsidR="00D556CB" w:rsidRDefault="00D556CB">
      <w:pPr>
        <w:pStyle w:val="ConsPlusNormal"/>
        <w:jc w:val="right"/>
      </w:pPr>
      <w:r>
        <w:t>регламенту</w:t>
      </w:r>
    </w:p>
    <w:p w:rsidR="00D556CB" w:rsidRDefault="00D556CB">
      <w:pPr>
        <w:pStyle w:val="ConsPlusNormal"/>
        <w:jc w:val="right"/>
      </w:pPr>
      <w:r>
        <w:t>предоставления</w:t>
      </w:r>
    </w:p>
    <w:p w:rsidR="00D556CB" w:rsidRDefault="00D556CB">
      <w:pPr>
        <w:pStyle w:val="ConsPlusNormal"/>
        <w:jc w:val="right"/>
      </w:pPr>
      <w:r>
        <w:t>муниципальной услуги</w:t>
      </w:r>
    </w:p>
    <w:p w:rsidR="00D556CB" w:rsidRDefault="00D556CB">
      <w:pPr>
        <w:pStyle w:val="ConsPlusNormal"/>
        <w:jc w:val="right"/>
      </w:pPr>
      <w:r>
        <w:t>"Принятие на учет граждан</w:t>
      </w:r>
    </w:p>
    <w:p w:rsidR="00D556CB" w:rsidRDefault="00D556CB">
      <w:pPr>
        <w:pStyle w:val="ConsPlusNormal"/>
        <w:jc w:val="right"/>
      </w:pPr>
      <w:r>
        <w:t>в качестве нуждающихся</w:t>
      </w:r>
    </w:p>
    <w:p w:rsidR="00D556CB" w:rsidRDefault="00D556CB">
      <w:pPr>
        <w:pStyle w:val="ConsPlusNormal"/>
        <w:jc w:val="right"/>
      </w:pPr>
      <w:r>
        <w:t>в жилых помещениях",</w:t>
      </w:r>
    </w:p>
    <w:p w:rsidR="00D556CB" w:rsidRDefault="00D556CB">
      <w:pPr>
        <w:pStyle w:val="ConsPlusNormal"/>
        <w:jc w:val="right"/>
      </w:pPr>
      <w:r>
        <w:t>утвержденному</w:t>
      </w:r>
    </w:p>
    <w:p w:rsidR="00D556CB" w:rsidRDefault="00D556CB">
      <w:pPr>
        <w:pStyle w:val="ConsPlusNormal"/>
        <w:jc w:val="right"/>
      </w:pPr>
      <w:r>
        <w:t>постановлением</w:t>
      </w:r>
    </w:p>
    <w:p w:rsidR="00D556CB" w:rsidRDefault="00D556CB">
      <w:pPr>
        <w:pStyle w:val="ConsPlusNormal"/>
        <w:jc w:val="right"/>
      </w:pPr>
      <w:r>
        <w:t>администрации</w:t>
      </w:r>
    </w:p>
    <w:p w:rsidR="00D556CB" w:rsidRDefault="00D556CB">
      <w:pPr>
        <w:pStyle w:val="ConsPlusNormal"/>
        <w:jc w:val="right"/>
      </w:pPr>
      <w:r>
        <w:t>Находкинского</w:t>
      </w:r>
    </w:p>
    <w:p w:rsidR="00D556CB" w:rsidRDefault="00D556CB">
      <w:pPr>
        <w:pStyle w:val="ConsPlusNormal"/>
        <w:jc w:val="right"/>
      </w:pPr>
      <w:r>
        <w:t>городского округа</w:t>
      </w:r>
    </w:p>
    <w:p w:rsidR="00D556CB" w:rsidRDefault="00D556CB">
      <w:pPr>
        <w:pStyle w:val="ConsPlusNormal"/>
        <w:jc w:val="right"/>
      </w:pPr>
      <w:r>
        <w:t>от 28.06.2022 N 889</w:t>
      </w:r>
    </w:p>
    <w:p w:rsidR="00D556CB" w:rsidRDefault="00D556CB">
      <w:pPr>
        <w:pStyle w:val="ConsPlusNormal"/>
        <w:jc w:val="both"/>
      </w:pPr>
    </w:p>
    <w:p w:rsidR="00D556CB" w:rsidRDefault="00D556CB">
      <w:pPr>
        <w:pStyle w:val="ConsPlusTitle"/>
        <w:jc w:val="center"/>
      </w:pPr>
      <w:bookmarkStart w:id="6" w:name="P341"/>
      <w:bookmarkEnd w:id="6"/>
      <w:r>
        <w:t>СВЕДЕНИЯ О МЕСТОНАХОЖДЕНИИ И ГРАФИКЕ РАБОТЫ</w:t>
      </w:r>
    </w:p>
    <w:p w:rsidR="00D556CB" w:rsidRDefault="00D556CB">
      <w:pPr>
        <w:pStyle w:val="ConsPlusNormal"/>
        <w:jc w:val="both"/>
      </w:pPr>
    </w:p>
    <w:p w:rsidR="00D556CB" w:rsidRDefault="00D556CB">
      <w:pPr>
        <w:pStyle w:val="ConsPlusNormal"/>
        <w:ind w:firstLine="540"/>
        <w:jc w:val="both"/>
      </w:pPr>
      <w:r>
        <w:t>Администрация Находкинского городского округа</w:t>
      </w:r>
    </w:p>
    <w:p w:rsidR="00D556CB" w:rsidRDefault="00D556CB">
      <w:pPr>
        <w:pStyle w:val="ConsPlusNormal"/>
        <w:spacing w:before="200"/>
        <w:ind w:firstLine="540"/>
        <w:jc w:val="both"/>
      </w:pPr>
      <w:r>
        <w:t>692904, г. Находка, Находкинский проспект, 16</w:t>
      </w:r>
    </w:p>
    <w:p w:rsidR="00D556CB" w:rsidRDefault="00D556CB">
      <w:pPr>
        <w:pStyle w:val="ConsPlusNormal"/>
        <w:spacing w:before="200"/>
        <w:ind w:firstLine="540"/>
        <w:jc w:val="both"/>
      </w:pPr>
      <w:r>
        <w:t>Контактный телефон 8 (4236) 69-21-95</w:t>
      </w:r>
    </w:p>
    <w:p w:rsidR="00D556CB" w:rsidRDefault="00D556CB">
      <w:pPr>
        <w:pStyle w:val="ConsPlusNormal"/>
        <w:spacing w:before="200"/>
        <w:ind w:firstLine="540"/>
        <w:jc w:val="both"/>
      </w:pPr>
      <w:r>
        <w:t>Официальный сайт Находкинского городского округа: www.nakhodka-city.ru.</w:t>
      </w:r>
    </w:p>
    <w:p w:rsidR="00D556CB" w:rsidRDefault="00D556CB">
      <w:pPr>
        <w:pStyle w:val="ConsPlusNormal"/>
        <w:spacing w:before="200"/>
        <w:ind w:firstLine="540"/>
        <w:jc w:val="both"/>
      </w:pPr>
      <w:r>
        <w:t>Адрес электронной почты управления имуществом: kumi@nakhodka-city.ru.</w:t>
      </w:r>
    </w:p>
    <w:p w:rsidR="00D556CB" w:rsidRDefault="00D556CB">
      <w:pPr>
        <w:pStyle w:val="ConsPlusNormal"/>
        <w:spacing w:before="200"/>
        <w:ind w:firstLine="540"/>
        <w:jc w:val="both"/>
      </w:pPr>
      <w:r>
        <w:t>Время работы: с 08.30 ч. до 17.30 ч.</w:t>
      </w:r>
    </w:p>
    <w:p w:rsidR="00D556CB" w:rsidRDefault="00D556CB">
      <w:pPr>
        <w:pStyle w:val="ConsPlusNormal"/>
        <w:spacing w:before="200"/>
        <w:ind w:firstLine="540"/>
        <w:jc w:val="both"/>
      </w:pPr>
      <w:r>
        <w:t>Пятница: с 09.00 ч. до 16.15 ч.</w:t>
      </w:r>
    </w:p>
    <w:p w:rsidR="00D556CB" w:rsidRDefault="00D556CB">
      <w:pPr>
        <w:pStyle w:val="ConsPlusNormal"/>
        <w:spacing w:before="200"/>
        <w:ind w:firstLine="540"/>
        <w:jc w:val="both"/>
      </w:pPr>
      <w:r>
        <w:t>Перерыв с 13.00 ч. до 13.45 ч.</w:t>
      </w:r>
    </w:p>
    <w:p w:rsidR="00D556CB" w:rsidRDefault="00D556CB">
      <w:pPr>
        <w:pStyle w:val="ConsPlusNormal"/>
        <w:spacing w:before="200"/>
        <w:ind w:firstLine="540"/>
        <w:jc w:val="both"/>
      </w:pPr>
      <w:r>
        <w:lastRenderedPageBreak/>
        <w:t>Выходные: суббота, воскресенье, праздничные дни.</w:t>
      </w:r>
    </w:p>
    <w:p w:rsidR="00D556CB" w:rsidRDefault="00D556CB">
      <w:pPr>
        <w:pStyle w:val="ConsPlusNormal"/>
        <w:jc w:val="both"/>
      </w:pPr>
    </w:p>
    <w:p w:rsidR="00D556CB" w:rsidRDefault="00D556CB">
      <w:pPr>
        <w:pStyle w:val="ConsPlusNormal"/>
        <w:ind w:firstLine="540"/>
        <w:jc w:val="both"/>
      </w:pPr>
      <w:r>
        <w:t>МКУ "Управление городским хозяйством"</w:t>
      </w:r>
    </w:p>
    <w:p w:rsidR="00D556CB" w:rsidRDefault="00D556CB">
      <w:pPr>
        <w:pStyle w:val="ConsPlusNormal"/>
        <w:spacing w:before="200"/>
        <w:ind w:firstLine="540"/>
        <w:jc w:val="both"/>
      </w:pPr>
      <w:r>
        <w:t>Адрес: 692904, г. Находка, ул. Школьная, 18 (5 этаж).</w:t>
      </w:r>
    </w:p>
    <w:p w:rsidR="00D556CB" w:rsidRDefault="00D556CB">
      <w:pPr>
        <w:pStyle w:val="ConsPlusNormal"/>
        <w:spacing w:before="200"/>
        <w:ind w:firstLine="540"/>
        <w:jc w:val="both"/>
      </w:pPr>
      <w:r>
        <w:t>Контактный телефон: (8-4236) 69-21-96, 69-20-98.</w:t>
      </w:r>
    </w:p>
    <w:p w:rsidR="00D556CB" w:rsidRDefault="00D556CB">
      <w:pPr>
        <w:pStyle w:val="ConsPlusNormal"/>
        <w:spacing w:before="200"/>
        <w:ind w:firstLine="540"/>
        <w:jc w:val="both"/>
      </w:pPr>
      <w:r>
        <w:t>График работы: понедельник - четверг.</w:t>
      </w:r>
    </w:p>
    <w:p w:rsidR="00D556CB" w:rsidRDefault="00D556CB">
      <w:pPr>
        <w:pStyle w:val="ConsPlusNormal"/>
        <w:spacing w:before="200"/>
        <w:ind w:firstLine="540"/>
        <w:jc w:val="both"/>
      </w:pPr>
      <w:r>
        <w:t>Время работы: с 08.30 ч. до 17.30 ч.</w:t>
      </w:r>
    </w:p>
    <w:p w:rsidR="00D556CB" w:rsidRDefault="00D556CB">
      <w:pPr>
        <w:pStyle w:val="ConsPlusNormal"/>
        <w:spacing w:before="200"/>
        <w:ind w:firstLine="540"/>
        <w:jc w:val="both"/>
      </w:pPr>
      <w:r>
        <w:t>Пятница: с 09.00 ч. до 16.15 ч.</w:t>
      </w:r>
    </w:p>
    <w:p w:rsidR="00D556CB" w:rsidRDefault="00D556CB">
      <w:pPr>
        <w:pStyle w:val="ConsPlusNormal"/>
        <w:spacing w:before="200"/>
        <w:ind w:firstLine="540"/>
        <w:jc w:val="both"/>
      </w:pPr>
      <w:r>
        <w:t>Перерыв с 13.00 ч. до 13.45 ч.</w:t>
      </w:r>
    </w:p>
    <w:p w:rsidR="00D556CB" w:rsidRDefault="00D556CB">
      <w:pPr>
        <w:pStyle w:val="ConsPlusNormal"/>
        <w:spacing w:before="200"/>
        <w:ind w:firstLine="540"/>
        <w:jc w:val="both"/>
      </w:pPr>
      <w:r>
        <w:t>Выходные: суббота, воскресенье, праздничные дни.</w:t>
      </w:r>
    </w:p>
    <w:p w:rsidR="00D556CB" w:rsidRDefault="00D556CB">
      <w:pPr>
        <w:pStyle w:val="ConsPlusNormal"/>
        <w:jc w:val="both"/>
      </w:pPr>
    </w:p>
    <w:p w:rsidR="00D556CB" w:rsidRDefault="00D556CB">
      <w:pPr>
        <w:pStyle w:val="ConsPlusNormal"/>
        <w:ind w:firstLine="540"/>
        <w:jc w:val="both"/>
      </w:pPr>
      <w:r>
        <w:t>Многофункциональные центры предоставления государственных и муниципальных услуг Приморского края (далее - МФЦ)</w:t>
      </w:r>
    </w:p>
    <w:p w:rsidR="00D556CB" w:rsidRDefault="00D556CB">
      <w:pPr>
        <w:pStyle w:val="ConsPlusNormal"/>
        <w:spacing w:before="200"/>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D556CB" w:rsidRDefault="00D556CB">
      <w:pPr>
        <w:pStyle w:val="ConsPlusNormal"/>
        <w:spacing w:before="200"/>
        <w:ind w:firstLine="540"/>
        <w:jc w:val="both"/>
      </w:pPr>
      <w:r>
        <w:t>Единый телефон сети МФЦ, расположенных на территории Приморского края: 8 (423) 201-01-56.</w:t>
      </w:r>
    </w:p>
    <w:p w:rsidR="00D556CB" w:rsidRDefault="00D556CB">
      <w:pPr>
        <w:pStyle w:val="ConsPlusNormal"/>
        <w:spacing w:before="200"/>
        <w:ind w:firstLine="540"/>
        <w:jc w:val="both"/>
      </w:pPr>
      <w:r>
        <w:t>Адрес электронной почты: info@mfc-25ru.</w:t>
      </w: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right"/>
        <w:outlineLvl w:val="1"/>
      </w:pPr>
      <w:r>
        <w:t>Приложение N 2</w:t>
      </w:r>
    </w:p>
    <w:p w:rsidR="00D556CB" w:rsidRDefault="00D556CB">
      <w:pPr>
        <w:pStyle w:val="ConsPlusNormal"/>
        <w:jc w:val="right"/>
      </w:pPr>
      <w:r>
        <w:t>к Административному</w:t>
      </w:r>
    </w:p>
    <w:p w:rsidR="00D556CB" w:rsidRDefault="00D556CB">
      <w:pPr>
        <w:pStyle w:val="ConsPlusNormal"/>
        <w:jc w:val="right"/>
      </w:pPr>
      <w:r>
        <w:t>регламенту</w:t>
      </w:r>
    </w:p>
    <w:p w:rsidR="00D556CB" w:rsidRDefault="00D556CB">
      <w:pPr>
        <w:pStyle w:val="ConsPlusNormal"/>
        <w:jc w:val="right"/>
      </w:pPr>
      <w:r>
        <w:t>предоставления</w:t>
      </w:r>
    </w:p>
    <w:p w:rsidR="00D556CB" w:rsidRDefault="00D556CB">
      <w:pPr>
        <w:pStyle w:val="ConsPlusNormal"/>
        <w:jc w:val="right"/>
      </w:pPr>
      <w:r>
        <w:t>муниципальной услуги</w:t>
      </w:r>
    </w:p>
    <w:p w:rsidR="00D556CB" w:rsidRDefault="00D556CB">
      <w:pPr>
        <w:pStyle w:val="ConsPlusNormal"/>
        <w:jc w:val="right"/>
      </w:pPr>
      <w:r>
        <w:t>"Принятие на учет граждан</w:t>
      </w:r>
    </w:p>
    <w:p w:rsidR="00D556CB" w:rsidRDefault="00D556CB">
      <w:pPr>
        <w:pStyle w:val="ConsPlusNormal"/>
        <w:jc w:val="right"/>
      </w:pPr>
      <w:r>
        <w:t>в качестве нуждающихся</w:t>
      </w:r>
    </w:p>
    <w:p w:rsidR="00D556CB" w:rsidRDefault="00D556CB">
      <w:pPr>
        <w:pStyle w:val="ConsPlusNormal"/>
        <w:jc w:val="right"/>
      </w:pPr>
      <w:r>
        <w:t>в жилых помещениях",</w:t>
      </w:r>
    </w:p>
    <w:p w:rsidR="00D556CB" w:rsidRDefault="00D556CB">
      <w:pPr>
        <w:pStyle w:val="ConsPlusNormal"/>
        <w:jc w:val="right"/>
      </w:pPr>
      <w:r>
        <w:t>утвержденному</w:t>
      </w:r>
    </w:p>
    <w:p w:rsidR="00D556CB" w:rsidRDefault="00D556CB">
      <w:pPr>
        <w:pStyle w:val="ConsPlusNormal"/>
        <w:jc w:val="right"/>
      </w:pPr>
      <w:r>
        <w:t>постановлением</w:t>
      </w:r>
    </w:p>
    <w:p w:rsidR="00D556CB" w:rsidRDefault="00D556CB">
      <w:pPr>
        <w:pStyle w:val="ConsPlusNormal"/>
        <w:jc w:val="right"/>
      </w:pPr>
      <w:r>
        <w:t>администрации</w:t>
      </w:r>
    </w:p>
    <w:p w:rsidR="00D556CB" w:rsidRDefault="00D556CB">
      <w:pPr>
        <w:pStyle w:val="ConsPlusNormal"/>
        <w:jc w:val="right"/>
      </w:pPr>
      <w:r>
        <w:t>Находкинского</w:t>
      </w:r>
    </w:p>
    <w:p w:rsidR="00D556CB" w:rsidRDefault="00D556CB">
      <w:pPr>
        <w:pStyle w:val="ConsPlusNormal"/>
        <w:jc w:val="right"/>
      </w:pPr>
      <w:r>
        <w:t>городского округа</w:t>
      </w:r>
    </w:p>
    <w:p w:rsidR="00D556CB" w:rsidRDefault="00D556CB">
      <w:pPr>
        <w:pStyle w:val="ConsPlusNormal"/>
        <w:jc w:val="right"/>
      </w:pPr>
      <w:r>
        <w:t>от 28.06.2022 N 889</w:t>
      </w:r>
    </w:p>
    <w:p w:rsidR="00D556CB" w:rsidRDefault="00D556CB">
      <w:pPr>
        <w:pStyle w:val="ConsPlusNormal"/>
        <w:jc w:val="both"/>
      </w:pPr>
    </w:p>
    <w:p w:rsidR="00D556CB" w:rsidRDefault="00D556CB">
      <w:pPr>
        <w:pStyle w:val="ConsPlusNormal"/>
        <w:jc w:val="right"/>
      </w:pPr>
      <w:r>
        <w:t>Форма</w:t>
      </w:r>
    </w:p>
    <w:p w:rsidR="00D556CB" w:rsidRDefault="00D556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3"/>
        <w:gridCol w:w="465"/>
        <w:gridCol w:w="1634"/>
        <w:gridCol w:w="435"/>
        <w:gridCol w:w="434"/>
        <w:gridCol w:w="135"/>
        <w:gridCol w:w="1469"/>
        <w:gridCol w:w="1875"/>
      </w:tblGrid>
      <w:tr w:rsidR="00D556CB">
        <w:tc>
          <w:tcPr>
            <w:tcW w:w="5157" w:type="dxa"/>
            <w:gridSpan w:val="4"/>
            <w:tcBorders>
              <w:top w:val="nil"/>
              <w:left w:val="nil"/>
              <w:bottom w:val="nil"/>
              <w:right w:val="nil"/>
            </w:tcBorders>
          </w:tcPr>
          <w:p w:rsidR="00D556CB" w:rsidRDefault="00D556CB">
            <w:pPr>
              <w:pStyle w:val="ConsPlusNormal"/>
            </w:pPr>
          </w:p>
        </w:tc>
        <w:tc>
          <w:tcPr>
            <w:tcW w:w="3913" w:type="dxa"/>
            <w:gridSpan w:val="4"/>
            <w:tcBorders>
              <w:top w:val="nil"/>
              <w:left w:val="nil"/>
              <w:bottom w:val="nil"/>
              <w:right w:val="nil"/>
            </w:tcBorders>
          </w:tcPr>
          <w:p w:rsidR="00D556CB" w:rsidRDefault="00D556CB">
            <w:pPr>
              <w:pStyle w:val="ConsPlusNormal"/>
            </w:pPr>
            <w:r>
              <w:t>Главе Находкинского городского округа _____________________</w:t>
            </w:r>
          </w:p>
          <w:p w:rsidR="00D556CB" w:rsidRDefault="00D556CB">
            <w:pPr>
              <w:pStyle w:val="ConsPlusNormal"/>
            </w:pPr>
            <w:r>
              <w:t>от ________________________,</w:t>
            </w:r>
          </w:p>
          <w:p w:rsidR="00D556CB" w:rsidRDefault="00D556CB">
            <w:pPr>
              <w:pStyle w:val="ConsPlusNormal"/>
              <w:jc w:val="center"/>
            </w:pPr>
            <w:r>
              <w:t>(фамилия, имя, отчество)</w:t>
            </w:r>
          </w:p>
          <w:p w:rsidR="00D556CB" w:rsidRDefault="00D556CB">
            <w:pPr>
              <w:pStyle w:val="ConsPlusNormal"/>
            </w:pPr>
            <w:r>
              <w:t>проживающего(ей) по адресу:</w:t>
            </w:r>
          </w:p>
          <w:p w:rsidR="00D556CB" w:rsidRDefault="00D556CB">
            <w:pPr>
              <w:pStyle w:val="ConsPlusNormal"/>
            </w:pPr>
            <w:r>
              <w:t>___________________________</w:t>
            </w:r>
          </w:p>
          <w:p w:rsidR="00D556CB" w:rsidRDefault="00D556CB">
            <w:pPr>
              <w:pStyle w:val="ConsPlusNormal"/>
            </w:pPr>
            <w:r>
              <w:t>данные паспорта (серия, номер, кем и когда выдан) ___________</w:t>
            </w:r>
          </w:p>
          <w:p w:rsidR="00D556CB" w:rsidRDefault="00D556CB">
            <w:pPr>
              <w:pStyle w:val="ConsPlusNormal"/>
            </w:pPr>
            <w:r>
              <w:lastRenderedPageBreak/>
              <w:t>___________________________</w:t>
            </w:r>
          </w:p>
          <w:p w:rsidR="00D556CB" w:rsidRDefault="00D556CB">
            <w:pPr>
              <w:pStyle w:val="ConsPlusNormal"/>
            </w:pPr>
            <w:r>
              <w:t>___________________________</w:t>
            </w:r>
          </w:p>
          <w:p w:rsidR="00D556CB" w:rsidRDefault="00D556CB">
            <w:pPr>
              <w:pStyle w:val="ConsPlusNormal"/>
              <w:jc w:val="center"/>
            </w:pPr>
            <w:r>
              <w:t>(контактный телефон)</w:t>
            </w:r>
          </w:p>
        </w:tc>
      </w:tr>
      <w:tr w:rsidR="00D556CB">
        <w:tc>
          <w:tcPr>
            <w:tcW w:w="9070" w:type="dxa"/>
            <w:gridSpan w:val="8"/>
            <w:tcBorders>
              <w:top w:val="nil"/>
              <w:left w:val="nil"/>
              <w:bottom w:val="nil"/>
              <w:right w:val="nil"/>
            </w:tcBorders>
          </w:tcPr>
          <w:p w:rsidR="00D556CB" w:rsidRDefault="00D556CB">
            <w:pPr>
              <w:pStyle w:val="ConsPlusNormal"/>
              <w:jc w:val="center"/>
            </w:pPr>
            <w:bookmarkStart w:id="7" w:name="P398"/>
            <w:bookmarkEnd w:id="7"/>
            <w:r>
              <w:lastRenderedPageBreak/>
              <w:t>ЗАЯВЛЕНИЕ</w:t>
            </w:r>
          </w:p>
          <w:p w:rsidR="00D556CB" w:rsidRDefault="00D556CB">
            <w:pPr>
              <w:pStyle w:val="ConsPlusNormal"/>
              <w:jc w:val="center"/>
            </w:pPr>
            <w:r>
              <w:t>о принятии на учет в качестве нуждающегося в жилом помещении</w:t>
            </w:r>
          </w:p>
        </w:tc>
      </w:tr>
      <w:tr w:rsidR="00D556CB">
        <w:tc>
          <w:tcPr>
            <w:tcW w:w="9070" w:type="dxa"/>
            <w:gridSpan w:val="8"/>
            <w:tcBorders>
              <w:top w:val="nil"/>
              <w:left w:val="nil"/>
              <w:bottom w:val="nil"/>
              <w:right w:val="nil"/>
            </w:tcBorders>
          </w:tcPr>
          <w:p w:rsidR="00D556CB" w:rsidRDefault="00D556CB">
            <w:pPr>
              <w:pStyle w:val="ConsPlusNormal"/>
              <w:ind w:firstLine="283"/>
              <w:jc w:val="both"/>
            </w:pPr>
            <w:r>
              <w:t xml:space="preserve">В соответствии с </w:t>
            </w:r>
            <w:hyperlink r:id="rId45">
              <w:r>
                <w:rPr>
                  <w:color w:val="0000FF"/>
                </w:rPr>
                <w:t>ч. 3 ст. 52</w:t>
              </w:r>
            </w:hyperlink>
            <w:r>
              <w:t xml:space="preserve"> Жилищного кодекса Российской Федерации прошу Вас принять меня на учет в качестве нуждающегося в жилом помещении, предоставляемом по договору социального найма по категории, как ___________</w:t>
            </w:r>
          </w:p>
          <w:p w:rsidR="00D556CB" w:rsidRDefault="00D556CB">
            <w:pPr>
              <w:pStyle w:val="ConsPlusNormal"/>
            </w:pPr>
            <w:r>
              <w:t>_________________________________________________________________</w:t>
            </w:r>
          </w:p>
          <w:p w:rsidR="00D556CB" w:rsidRDefault="00D556CB">
            <w:pPr>
              <w:pStyle w:val="ConsPlusNormal"/>
            </w:pPr>
            <w:r>
              <w:t>_________________________________________________________________</w:t>
            </w:r>
          </w:p>
          <w:p w:rsidR="00D556CB" w:rsidRDefault="00D556CB">
            <w:pPr>
              <w:pStyle w:val="ConsPlusNormal"/>
              <w:ind w:firstLine="283"/>
              <w:jc w:val="both"/>
            </w:pPr>
            <w:r>
              <w:t>Вместе со мной прошу принять на учет членов моей семьи, состав семьи _____ человек(а):</w:t>
            </w:r>
          </w:p>
          <w:p w:rsidR="00D556CB" w:rsidRDefault="00D556CB">
            <w:pPr>
              <w:pStyle w:val="ConsPlusNormal"/>
            </w:pPr>
            <w:r>
              <w:t>1. Супруг(а) _______________________________________________________</w:t>
            </w:r>
          </w:p>
          <w:p w:rsidR="00D556CB" w:rsidRDefault="00D556CB">
            <w:pPr>
              <w:pStyle w:val="ConsPlusNormal"/>
              <w:jc w:val="center"/>
            </w:pPr>
            <w:r>
              <w:t>(Ф.И.О., число, месяц, год рождения)</w:t>
            </w:r>
          </w:p>
          <w:p w:rsidR="00D556CB" w:rsidRDefault="00D556CB">
            <w:pPr>
              <w:pStyle w:val="ConsPlusNormal"/>
            </w:pPr>
            <w:r>
              <w:t>2. _______________________________________________________________</w:t>
            </w:r>
          </w:p>
          <w:p w:rsidR="00D556CB" w:rsidRDefault="00D556CB">
            <w:pPr>
              <w:pStyle w:val="ConsPlusNormal"/>
              <w:jc w:val="center"/>
            </w:pPr>
            <w:r>
              <w:t>(родственные отношения, Ф.И.О., число, месяц, год рождения)</w:t>
            </w:r>
          </w:p>
          <w:p w:rsidR="00D556CB" w:rsidRDefault="00D556CB">
            <w:pPr>
              <w:pStyle w:val="ConsPlusNormal"/>
            </w:pPr>
            <w:r>
              <w:t>3. _______________________________________________________________</w:t>
            </w:r>
          </w:p>
          <w:p w:rsidR="00D556CB" w:rsidRDefault="00D556CB">
            <w:pPr>
              <w:pStyle w:val="ConsPlusNormal"/>
              <w:jc w:val="center"/>
            </w:pPr>
            <w:r>
              <w:t>(родственные отношения, Ф.И.О., число, месяц, год рождения)</w:t>
            </w:r>
          </w:p>
          <w:p w:rsidR="00D556CB" w:rsidRDefault="00D556CB">
            <w:pPr>
              <w:pStyle w:val="ConsPlusNormal"/>
            </w:pPr>
            <w:r>
              <w:t>4. _______________________________________________________________</w:t>
            </w:r>
          </w:p>
          <w:p w:rsidR="00D556CB" w:rsidRDefault="00D556CB">
            <w:pPr>
              <w:pStyle w:val="ConsPlusNormal"/>
              <w:jc w:val="center"/>
            </w:pPr>
            <w:r>
              <w:t>(родственные отношения, Ф.И.О., число, месяц, год рождения)</w:t>
            </w:r>
          </w:p>
          <w:p w:rsidR="00D556CB" w:rsidRDefault="00D556CB">
            <w:pPr>
              <w:pStyle w:val="ConsPlusNormal"/>
            </w:pPr>
            <w:r>
              <w:t>5. _______________________________________________________________</w:t>
            </w:r>
          </w:p>
          <w:p w:rsidR="00D556CB" w:rsidRDefault="00D556CB">
            <w:pPr>
              <w:pStyle w:val="ConsPlusNormal"/>
              <w:jc w:val="center"/>
            </w:pPr>
            <w:r>
              <w:t>(родственные отношения, Ф.И.О., число, месяц, год рождения)</w:t>
            </w:r>
          </w:p>
          <w:p w:rsidR="00D556CB" w:rsidRDefault="00D556CB">
            <w:pPr>
              <w:pStyle w:val="ConsPlusNormal"/>
            </w:pPr>
            <w:r>
              <w:t>Подпись заявителя и совместно проживающих граждан (членов семьи)</w:t>
            </w:r>
          </w:p>
        </w:tc>
      </w:tr>
      <w:tr w:rsidR="00D556CB">
        <w:tc>
          <w:tcPr>
            <w:tcW w:w="9070" w:type="dxa"/>
            <w:gridSpan w:val="8"/>
            <w:tcBorders>
              <w:top w:val="nil"/>
              <w:left w:val="nil"/>
              <w:bottom w:val="nil"/>
              <w:right w:val="nil"/>
            </w:tcBorders>
          </w:tcPr>
          <w:p w:rsidR="00D556CB" w:rsidRDefault="00D556CB">
            <w:pPr>
              <w:pStyle w:val="ConsPlusNormal"/>
            </w:pPr>
          </w:p>
        </w:tc>
      </w:tr>
      <w:tr w:rsidR="00D556CB">
        <w:tc>
          <w:tcPr>
            <w:tcW w:w="2623" w:type="dxa"/>
            <w:tcBorders>
              <w:top w:val="single" w:sz="4" w:space="0" w:color="auto"/>
              <w:left w:val="nil"/>
              <w:bottom w:val="nil"/>
              <w:right w:val="nil"/>
            </w:tcBorders>
          </w:tcPr>
          <w:p w:rsidR="00D556CB" w:rsidRDefault="00D556CB">
            <w:pPr>
              <w:pStyle w:val="ConsPlusNormal"/>
              <w:jc w:val="center"/>
            </w:pPr>
            <w:r>
              <w:t>Ф.И.О.</w:t>
            </w:r>
          </w:p>
        </w:tc>
        <w:tc>
          <w:tcPr>
            <w:tcW w:w="465" w:type="dxa"/>
            <w:tcBorders>
              <w:top w:val="nil"/>
              <w:left w:val="nil"/>
              <w:bottom w:val="nil"/>
              <w:right w:val="nil"/>
            </w:tcBorders>
          </w:tcPr>
          <w:p w:rsidR="00D556CB" w:rsidRDefault="00D556CB">
            <w:pPr>
              <w:pStyle w:val="ConsPlusNormal"/>
            </w:pPr>
          </w:p>
        </w:tc>
        <w:tc>
          <w:tcPr>
            <w:tcW w:w="2638" w:type="dxa"/>
            <w:gridSpan w:val="4"/>
            <w:tcBorders>
              <w:top w:val="single" w:sz="4" w:space="0" w:color="auto"/>
              <w:left w:val="nil"/>
              <w:bottom w:val="nil"/>
              <w:right w:val="nil"/>
            </w:tcBorders>
          </w:tcPr>
          <w:p w:rsidR="00D556CB" w:rsidRDefault="00D556CB">
            <w:pPr>
              <w:pStyle w:val="ConsPlusNormal"/>
              <w:jc w:val="both"/>
            </w:pPr>
            <w:r>
              <w:t>"__" _______ 20__ г.</w:t>
            </w:r>
          </w:p>
        </w:tc>
        <w:tc>
          <w:tcPr>
            <w:tcW w:w="3344" w:type="dxa"/>
            <w:gridSpan w:val="2"/>
            <w:tcBorders>
              <w:top w:val="nil"/>
              <w:left w:val="nil"/>
              <w:bottom w:val="nil"/>
              <w:right w:val="nil"/>
            </w:tcBorders>
          </w:tcPr>
          <w:p w:rsidR="00D556CB" w:rsidRDefault="00D556CB">
            <w:pPr>
              <w:pStyle w:val="ConsPlusNormal"/>
            </w:pPr>
          </w:p>
        </w:tc>
      </w:tr>
      <w:tr w:rsidR="00D556CB">
        <w:tc>
          <w:tcPr>
            <w:tcW w:w="3088" w:type="dxa"/>
            <w:gridSpan w:val="2"/>
            <w:tcBorders>
              <w:top w:val="nil"/>
              <w:left w:val="nil"/>
              <w:bottom w:val="nil"/>
              <w:right w:val="nil"/>
            </w:tcBorders>
          </w:tcPr>
          <w:p w:rsidR="00D556CB" w:rsidRDefault="00D556CB">
            <w:pPr>
              <w:pStyle w:val="ConsPlusNormal"/>
            </w:pPr>
            <w:r>
              <w:t>"__" _______ 20__ г.</w:t>
            </w:r>
          </w:p>
        </w:tc>
        <w:tc>
          <w:tcPr>
            <w:tcW w:w="5982" w:type="dxa"/>
            <w:gridSpan w:val="6"/>
            <w:tcBorders>
              <w:top w:val="nil"/>
              <w:left w:val="nil"/>
              <w:bottom w:val="single" w:sz="4" w:space="0" w:color="auto"/>
              <w:right w:val="nil"/>
            </w:tcBorders>
          </w:tcPr>
          <w:p w:rsidR="00D556CB" w:rsidRDefault="00D556CB">
            <w:pPr>
              <w:pStyle w:val="ConsPlusNormal"/>
            </w:pPr>
          </w:p>
        </w:tc>
      </w:tr>
      <w:tr w:rsidR="00D556CB">
        <w:tc>
          <w:tcPr>
            <w:tcW w:w="3088" w:type="dxa"/>
            <w:gridSpan w:val="2"/>
            <w:tcBorders>
              <w:top w:val="nil"/>
              <w:left w:val="nil"/>
              <w:bottom w:val="nil"/>
              <w:right w:val="nil"/>
            </w:tcBorders>
          </w:tcPr>
          <w:p w:rsidR="00D556CB" w:rsidRDefault="00D556CB">
            <w:pPr>
              <w:pStyle w:val="ConsPlusNormal"/>
            </w:pPr>
          </w:p>
        </w:tc>
        <w:tc>
          <w:tcPr>
            <w:tcW w:w="5982" w:type="dxa"/>
            <w:gridSpan w:val="6"/>
            <w:tcBorders>
              <w:top w:val="single" w:sz="4" w:space="0" w:color="auto"/>
              <w:left w:val="nil"/>
              <w:bottom w:val="nil"/>
              <w:right w:val="nil"/>
            </w:tcBorders>
          </w:tcPr>
          <w:p w:rsidR="00D556CB" w:rsidRDefault="00D556CB">
            <w:pPr>
              <w:pStyle w:val="ConsPlusNormal"/>
              <w:jc w:val="center"/>
            </w:pPr>
            <w:r>
              <w:t>(подпись члена семьи, Ф.И.О.)</w:t>
            </w:r>
          </w:p>
        </w:tc>
      </w:tr>
      <w:tr w:rsidR="00D556CB">
        <w:tc>
          <w:tcPr>
            <w:tcW w:w="3088" w:type="dxa"/>
            <w:gridSpan w:val="2"/>
            <w:tcBorders>
              <w:top w:val="nil"/>
              <w:left w:val="nil"/>
              <w:bottom w:val="nil"/>
              <w:right w:val="nil"/>
            </w:tcBorders>
          </w:tcPr>
          <w:p w:rsidR="00D556CB" w:rsidRDefault="00D556CB">
            <w:pPr>
              <w:pStyle w:val="ConsPlusNormal"/>
            </w:pPr>
            <w:r>
              <w:t>"__" _______ 20__ г.</w:t>
            </w:r>
          </w:p>
        </w:tc>
        <w:tc>
          <w:tcPr>
            <w:tcW w:w="5982" w:type="dxa"/>
            <w:gridSpan w:val="6"/>
            <w:tcBorders>
              <w:top w:val="nil"/>
              <w:left w:val="nil"/>
              <w:bottom w:val="single" w:sz="4" w:space="0" w:color="auto"/>
              <w:right w:val="nil"/>
            </w:tcBorders>
          </w:tcPr>
          <w:p w:rsidR="00D556CB" w:rsidRDefault="00D556CB">
            <w:pPr>
              <w:pStyle w:val="ConsPlusNormal"/>
            </w:pPr>
          </w:p>
        </w:tc>
      </w:tr>
      <w:tr w:rsidR="00D556CB">
        <w:tc>
          <w:tcPr>
            <w:tcW w:w="3088" w:type="dxa"/>
            <w:gridSpan w:val="2"/>
            <w:tcBorders>
              <w:top w:val="nil"/>
              <w:left w:val="nil"/>
              <w:bottom w:val="nil"/>
              <w:right w:val="nil"/>
            </w:tcBorders>
          </w:tcPr>
          <w:p w:rsidR="00D556CB" w:rsidRDefault="00D556CB">
            <w:pPr>
              <w:pStyle w:val="ConsPlusNormal"/>
            </w:pPr>
          </w:p>
        </w:tc>
        <w:tc>
          <w:tcPr>
            <w:tcW w:w="5982" w:type="dxa"/>
            <w:gridSpan w:val="6"/>
            <w:tcBorders>
              <w:top w:val="single" w:sz="4" w:space="0" w:color="auto"/>
              <w:left w:val="nil"/>
              <w:bottom w:val="nil"/>
              <w:right w:val="nil"/>
            </w:tcBorders>
          </w:tcPr>
          <w:p w:rsidR="00D556CB" w:rsidRDefault="00D556CB">
            <w:pPr>
              <w:pStyle w:val="ConsPlusNormal"/>
              <w:jc w:val="center"/>
            </w:pPr>
            <w:r>
              <w:t>(подпись члена семьи, Ф.И.О.)</w:t>
            </w:r>
          </w:p>
        </w:tc>
      </w:tr>
      <w:tr w:rsidR="00D556CB">
        <w:tc>
          <w:tcPr>
            <w:tcW w:w="3088" w:type="dxa"/>
            <w:gridSpan w:val="2"/>
            <w:tcBorders>
              <w:top w:val="nil"/>
              <w:left w:val="nil"/>
              <w:bottom w:val="nil"/>
              <w:right w:val="nil"/>
            </w:tcBorders>
          </w:tcPr>
          <w:p w:rsidR="00D556CB" w:rsidRDefault="00D556CB">
            <w:pPr>
              <w:pStyle w:val="ConsPlusNormal"/>
            </w:pPr>
            <w:r>
              <w:t>"__" _______ 20__ г.</w:t>
            </w:r>
          </w:p>
        </w:tc>
        <w:tc>
          <w:tcPr>
            <w:tcW w:w="5982" w:type="dxa"/>
            <w:gridSpan w:val="6"/>
            <w:tcBorders>
              <w:top w:val="nil"/>
              <w:left w:val="nil"/>
              <w:bottom w:val="single" w:sz="4" w:space="0" w:color="auto"/>
              <w:right w:val="nil"/>
            </w:tcBorders>
          </w:tcPr>
          <w:p w:rsidR="00D556CB" w:rsidRDefault="00D556CB">
            <w:pPr>
              <w:pStyle w:val="ConsPlusNormal"/>
            </w:pPr>
          </w:p>
        </w:tc>
      </w:tr>
      <w:tr w:rsidR="00D556CB">
        <w:tc>
          <w:tcPr>
            <w:tcW w:w="3088" w:type="dxa"/>
            <w:gridSpan w:val="2"/>
            <w:tcBorders>
              <w:top w:val="nil"/>
              <w:left w:val="nil"/>
              <w:bottom w:val="nil"/>
              <w:right w:val="nil"/>
            </w:tcBorders>
          </w:tcPr>
          <w:p w:rsidR="00D556CB" w:rsidRDefault="00D556CB">
            <w:pPr>
              <w:pStyle w:val="ConsPlusNormal"/>
            </w:pPr>
          </w:p>
        </w:tc>
        <w:tc>
          <w:tcPr>
            <w:tcW w:w="5982" w:type="dxa"/>
            <w:gridSpan w:val="6"/>
            <w:tcBorders>
              <w:top w:val="single" w:sz="4" w:space="0" w:color="auto"/>
              <w:left w:val="nil"/>
              <w:bottom w:val="nil"/>
              <w:right w:val="nil"/>
            </w:tcBorders>
          </w:tcPr>
          <w:p w:rsidR="00D556CB" w:rsidRDefault="00D556CB">
            <w:pPr>
              <w:pStyle w:val="ConsPlusNormal"/>
              <w:jc w:val="center"/>
            </w:pPr>
            <w:r>
              <w:t>(подпись члена семьи, Ф.И.О.)</w:t>
            </w:r>
          </w:p>
        </w:tc>
      </w:tr>
      <w:tr w:rsidR="00D556CB">
        <w:tc>
          <w:tcPr>
            <w:tcW w:w="3088" w:type="dxa"/>
            <w:gridSpan w:val="2"/>
            <w:tcBorders>
              <w:top w:val="nil"/>
              <w:left w:val="nil"/>
              <w:bottom w:val="nil"/>
              <w:right w:val="nil"/>
            </w:tcBorders>
          </w:tcPr>
          <w:p w:rsidR="00D556CB" w:rsidRDefault="00D556CB">
            <w:pPr>
              <w:pStyle w:val="ConsPlusNormal"/>
            </w:pPr>
            <w:r>
              <w:t>"__" _______ 20__ г.</w:t>
            </w:r>
          </w:p>
        </w:tc>
        <w:tc>
          <w:tcPr>
            <w:tcW w:w="5982" w:type="dxa"/>
            <w:gridSpan w:val="6"/>
            <w:tcBorders>
              <w:top w:val="nil"/>
              <w:left w:val="nil"/>
              <w:bottom w:val="single" w:sz="4" w:space="0" w:color="auto"/>
              <w:right w:val="nil"/>
            </w:tcBorders>
          </w:tcPr>
          <w:p w:rsidR="00D556CB" w:rsidRDefault="00D556CB">
            <w:pPr>
              <w:pStyle w:val="ConsPlusNormal"/>
            </w:pPr>
          </w:p>
        </w:tc>
      </w:tr>
      <w:tr w:rsidR="00D556CB">
        <w:tc>
          <w:tcPr>
            <w:tcW w:w="3088" w:type="dxa"/>
            <w:gridSpan w:val="2"/>
            <w:tcBorders>
              <w:top w:val="nil"/>
              <w:left w:val="nil"/>
              <w:bottom w:val="nil"/>
              <w:right w:val="nil"/>
            </w:tcBorders>
          </w:tcPr>
          <w:p w:rsidR="00D556CB" w:rsidRDefault="00D556CB">
            <w:pPr>
              <w:pStyle w:val="ConsPlusNormal"/>
            </w:pPr>
          </w:p>
        </w:tc>
        <w:tc>
          <w:tcPr>
            <w:tcW w:w="5982" w:type="dxa"/>
            <w:gridSpan w:val="6"/>
            <w:tcBorders>
              <w:top w:val="single" w:sz="4" w:space="0" w:color="auto"/>
              <w:left w:val="nil"/>
              <w:bottom w:val="nil"/>
              <w:right w:val="nil"/>
            </w:tcBorders>
          </w:tcPr>
          <w:p w:rsidR="00D556CB" w:rsidRDefault="00D556CB">
            <w:pPr>
              <w:pStyle w:val="ConsPlusNormal"/>
              <w:jc w:val="center"/>
            </w:pPr>
            <w:r>
              <w:t>(подпись члена семьи, Ф.И.О.)</w:t>
            </w:r>
          </w:p>
        </w:tc>
      </w:tr>
      <w:tr w:rsidR="00D556CB">
        <w:tc>
          <w:tcPr>
            <w:tcW w:w="3088" w:type="dxa"/>
            <w:gridSpan w:val="2"/>
            <w:tcBorders>
              <w:top w:val="nil"/>
              <w:left w:val="nil"/>
              <w:bottom w:val="nil"/>
              <w:right w:val="nil"/>
            </w:tcBorders>
          </w:tcPr>
          <w:p w:rsidR="00D556CB" w:rsidRDefault="00D556CB">
            <w:pPr>
              <w:pStyle w:val="ConsPlusNormal"/>
            </w:pPr>
            <w:r>
              <w:t>"__" _______ 20__ г.</w:t>
            </w:r>
          </w:p>
        </w:tc>
        <w:tc>
          <w:tcPr>
            <w:tcW w:w="5982" w:type="dxa"/>
            <w:gridSpan w:val="6"/>
            <w:tcBorders>
              <w:top w:val="nil"/>
              <w:left w:val="nil"/>
              <w:bottom w:val="single" w:sz="4" w:space="0" w:color="auto"/>
              <w:right w:val="nil"/>
            </w:tcBorders>
          </w:tcPr>
          <w:p w:rsidR="00D556CB" w:rsidRDefault="00D556CB">
            <w:pPr>
              <w:pStyle w:val="ConsPlusNormal"/>
            </w:pPr>
          </w:p>
        </w:tc>
      </w:tr>
      <w:tr w:rsidR="00D556CB">
        <w:tc>
          <w:tcPr>
            <w:tcW w:w="3088" w:type="dxa"/>
            <w:gridSpan w:val="2"/>
            <w:tcBorders>
              <w:top w:val="nil"/>
              <w:left w:val="nil"/>
              <w:bottom w:val="nil"/>
              <w:right w:val="nil"/>
            </w:tcBorders>
          </w:tcPr>
          <w:p w:rsidR="00D556CB" w:rsidRDefault="00D556CB">
            <w:pPr>
              <w:pStyle w:val="ConsPlusNormal"/>
            </w:pPr>
          </w:p>
        </w:tc>
        <w:tc>
          <w:tcPr>
            <w:tcW w:w="5982" w:type="dxa"/>
            <w:gridSpan w:val="6"/>
            <w:tcBorders>
              <w:top w:val="single" w:sz="4" w:space="0" w:color="auto"/>
              <w:left w:val="nil"/>
              <w:bottom w:val="nil"/>
              <w:right w:val="nil"/>
            </w:tcBorders>
          </w:tcPr>
          <w:p w:rsidR="00D556CB" w:rsidRDefault="00D556CB">
            <w:pPr>
              <w:pStyle w:val="ConsPlusNormal"/>
              <w:jc w:val="center"/>
            </w:pPr>
            <w:r>
              <w:t>(подпись члена семьи, Ф.И.О.)</w:t>
            </w:r>
          </w:p>
        </w:tc>
      </w:tr>
      <w:tr w:rsidR="00D556CB">
        <w:tc>
          <w:tcPr>
            <w:tcW w:w="9070" w:type="dxa"/>
            <w:gridSpan w:val="8"/>
            <w:tcBorders>
              <w:top w:val="nil"/>
              <w:left w:val="nil"/>
              <w:bottom w:val="nil"/>
              <w:right w:val="nil"/>
            </w:tcBorders>
          </w:tcPr>
          <w:p w:rsidR="00D556CB" w:rsidRDefault="00D556CB">
            <w:pPr>
              <w:pStyle w:val="ConsPlusNormal"/>
            </w:pPr>
            <w:r>
              <w:t>Способ получения результата предоставления муниципальной услуги:</w:t>
            </w:r>
          </w:p>
          <w:p w:rsidR="00D556CB" w:rsidRDefault="00D556CB">
            <w:pPr>
              <w:pStyle w:val="ConsPlusNormal"/>
            </w:pPr>
            <w:r>
              <w:t>Лично __________________________________________________________</w:t>
            </w:r>
          </w:p>
          <w:p w:rsidR="00D556CB" w:rsidRDefault="00D556CB">
            <w:pPr>
              <w:pStyle w:val="ConsPlusNormal"/>
              <w:jc w:val="center"/>
            </w:pPr>
            <w:r>
              <w:t>(МФЦ/администрация (уполномоченный орган)</w:t>
            </w:r>
          </w:p>
          <w:p w:rsidR="00D556CB" w:rsidRDefault="00D556CB">
            <w:pPr>
              <w:pStyle w:val="ConsPlusNormal"/>
            </w:pPr>
            <w:r>
              <w:t>Почтовым отправлением ____________________________________________</w:t>
            </w:r>
          </w:p>
          <w:p w:rsidR="00D556CB" w:rsidRDefault="00D556CB">
            <w:pPr>
              <w:pStyle w:val="ConsPlusNormal"/>
              <w:jc w:val="center"/>
            </w:pPr>
            <w:r>
              <w:t>(почтовый адрес)</w:t>
            </w:r>
          </w:p>
          <w:p w:rsidR="00D556CB" w:rsidRDefault="00D556CB">
            <w:pPr>
              <w:pStyle w:val="ConsPlusNormal"/>
            </w:pPr>
            <w:r>
              <w:t>Электронной почтой ________________________________________________</w:t>
            </w:r>
          </w:p>
          <w:p w:rsidR="00D556CB" w:rsidRDefault="00D556CB">
            <w:pPr>
              <w:pStyle w:val="ConsPlusNormal"/>
              <w:jc w:val="center"/>
            </w:pPr>
            <w:r>
              <w:t>(адрес электронной почты)</w:t>
            </w:r>
          </w:p>
          <w:p w:rsidR="00D556CB" w:rsidRDefault="00D556CB">
            <w:pPr>
              <w:pStyle w:val="ConsPlusNormal"/>
            </w:pPr>
            <w:r>
              <w:t>Выдана расписка в получении документов:</w:t>
            </w:r>
          </w:p>
          <w:p w:rsidR="00D556CB" w:rsidRDefault="00D556CB">
            <w:pPr>
              <w:pStyle w:val="ConsPlusNormal"/>
            </w:pPr>
            <w:r>
              <w:t>_____________________________________ "__" _______ 20__ г. ___________</w:t>
            </w:r>
          </w:p>
        </w:tc>
      </w:tr>
      <w:tr w:rsidR="00D556CB">
        <w:tc>
          <w:tcPr>
            <w:tcW w:w="7195" w:type="dxa"/>
            <w:gridSpan w:val="7"/>
            <w:tcBorders>
              <w:top w:val="nil"/>
              <w:left w:val="nil"/>
              <w:bottom w:val="nil"/>
              <w:right w:val="nil"/>
            </w:tcBorders>
          </w:tcPr>
          <w:p w:rsidR="00D556CB" w:rsidRDefault="00D556CB">
            <w:pPr>
              <w:pStyle w:val="ConsPlusNormal"/>
            </w:pPr>
            <w:r>
              <w:t>Ф.И.О. должностного лица/специалиста МФЦ</w:t>
            </w:r>
          </w:p>
        </w:tc>
        <w:tc>
          <w:tcPr>
            <w:tcW w:w="1875" w:type="dxa"/>
            <w:tcBorders>
              <w:top w:val="nil"/>
              <w:left w:val="nil"/>
              <w:bottom w:val="nil"/>
              <w:right w:val="nil"/>
            </w:tcBorders>
          </w:tcPr>
          <w:p w:rsidR="00D556CB" w:rsidRDefault="00D556CB">
            <w:pPr>
              <w:pStyle w:val="ConsPlusNormal"/>
              <w:jc w:val="center"/>
            </w:pPr>
            <w:r>
              <w:t>(подпись)</w:t>
            </w:r>
          </w:p>
        </w:tc>
      </w:tr>
      <w:tr w:rsidR="00D556CB">
        <w:tc>
          <w:tcPr>
            <w:tcW w:w="9070" w:type="dxa"/>
            <w:gridSpan w:val="8"/>
            <w:tcBorders>
              <w:top w:val="nil"/>
              <w:left w:val="nil"/>
              <w:bottom w:val="nil"/>
              <w:right w:val="nil"/>
            </w:tcBorders>
          </w:tcPr>
          <w:p w:rsidR="00D556CB" w:rsidRDefault="00D556CB">
            <w:pPr>
              <w:pStyle w:val="ConsPlusNormal"/>
            </w:pPr>
            <w:r>
              <w:lastRenderedPageBreak/>
              <w:t>Расписку получил "__" _______ 20__ г.</w:t>
            </w:r>
          </w:p>
        </w:tc>
      </w:tr>
      <w:tr w:rsidR="00D556CB">
        <w:tc>
          <w:tcPr>
            <w:tcW w:w="4722" w:type="dxa"/>
            <w:gridSpan w:val="3"/>
            <w:tcBorders>
              <w:top w:val="nil"/>
              <w:left w:val="nil"/>
              <w:bottom w:val="nil"/>
              <w:right w:val="nil"/>
            </w:tcBorders>
          </w:tcPr>
          <w:p w:rsidR="00D556CB" w:rsidRDefault="00D556CB">
            <w:pPr>
              <w:pStyle w:val="ConsPlusNormal"/>
              <w:jc w:val="center"/>
            </w:pPr>
            <w:r>
              <w:t>(дата)</w:t>
            </w:r>
          </w:p>
        </w:tc>
        <w:tc>
          <w:tcPr>
            <w:tcW w:w="869" w:type="dxa"/>
            <w:gridSpan w:val="2"/>
            <w:tcBorders>
              <w:top w:val="nil"/>
              <w:left w:val="nil"/>
              <w:bottom w:val="nil"/>
              <w:right w:val="nil"/>
            </w:tcBorders>
          </w:tcPr>
          <w:p w:rsidR="00D556CB" w:rsidRDefault="00D556CB">
            <w:pPr>
              <w:pStyle w:val="ConsPlusNormal"/>
            </w:pPr>
          </w:p>
        </w:tc>
        <w:tc>
          <w:tcPr>
            <w:tcW w:w="3479" w:type="dxa"/>
            <w:gridSpan w:val="3"/>
            <w:tcBorders>
              <w:top w:val="single" w:sz="4" w:space="0" w:color="auto"/>
              <w:left w:val="nil"/>
              <w:bottom w:val="nil"/>
              <w:right w:val="nil"/>
            </w:tcBorders>
          </w:tcPr>
          <w:p w:rsidR="00D556CB" w:rsidRDefault="00D556CB">
            <w:pPr>
              <w:pStyle w:val="ConsPlusNormal"/>
              <w:jc w:val="center"/>
            </w:pPr>
            <w:r>
              <w:t>(подпись заявителя)</w:t>
            </w:r>
          </w:p>
        </w:tc>
      </w:tr>
    </w:tbl>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right"/>
        <w:outlineLvl w:val="1"/>
      </w:pPr>
      <w:r>
        <w:t>Приложение N 3</w:t>
      </w:r>
    </w:p>
    <w:p w:rsidR="00D556CB" w:rsidRDefault="00D556CB">
      <w:pPr>
        <w:pStyle w:val="ConsPlusNormal"/>
        <w:jc w:val="right"/>
      </w:pPr>
      <w:r>
        <w:t>к Административному</w:t>
      </w:r>
    </w:p>
    <w:p w:rsidR="00D556CB" w:rsidRDefault="00D556CB">
      <w:pPr>
        <w:pStyle w:val="ConsPlusNormal"/>
        <w:jc w:val="right"/>
      </w:pPr>
      <w:r>
        <w:t>регламенту</w:t>
      </w:r>
    </w:p>
    <w:p w:rsidR="00D556CB" w:rsidRDefault="00D556CB">
      <w:pPr>
        <w:pStyle w:val="ConsPlusNormal"/>
        <w:jc w:val="right"/>
      </w:pPr>
      <w:r>
        <w:t>предоставления</w:t>
      </w:r>
    </w:p>
    <w:p w:rsidR="00D556CB" w:rsidRDefault="00D556CB">
      <w:pPr>
        <w:pStyle w:val="ConsPlusNormal"/>
        <w:jc w:val="right"/>
      </w:pPr>
      <w:r>
        <w:t>муниципальной услуги</w:t>
      </w:r>
    </w:p>
    <w:p w:rsidR="00D556CB" w:rsidRDefault="00D556CB">
      <w:pPr>
        <w:pStyle w:val="ConsPlusNormal"/>
        <w:jc w:val="right"/>
      </w:pPr>
      <w:r>
        <w:t>"Принятие на учет граждан</w:t>
      </w:r>
    </w:p>
    <w:p w:rsidR="00D556CB" w:rsidRDefault="00D556CB">
      <w:pPr>
        <w:pStyle w:val="ConsPlusNormal"/>
        <w:jc w:val="right"/>
      </w:pPr>
      <w:r>
        <w:t>в качестве нуждающихся</w:t>
      </w:r>
    </w:p>
    <w:p w:rsidR="00D556CB" w:rsidRDefault="00D556CB">
      <w:pPr>
        <w:pStyle w:val="ConsPlusNormal"/>
        <w:jc w:val="right"/>
      </w:pPr>
      <w:r>
        <w:t>в жилых помещениях",</w:t>
      </w:r>
    </w:p>
    <w:p w:rsidR="00D556CB" w:rsidRDefault="00D556CB">
      <w:pPr>
        <w:pStyle w:val="ConsPlusNormal"/>
        <w:jc w:val="right"/>
      </w:pPr>
      <w:r>
        <w:t>утвержденному</w:t>
      </w:r>
    </w:p>
    <w:p w:rsidR="00D556CB" w:rsidRDefault="00D556CB">
      <w:pPr>
        <w:pStyle w:val="ConsPlusNormal"/>
        <w:jc w:val="right"/>
      </w:pPr>
      <w:r>
        <w:t>постановлением</w:t>
      </w:r>
    </w:p>
    <w:p w:rsidR="00D556CB" w:rsidRDefault="00D556CB">
      <w:pPr>
        <w:pStyle w:val="ConsPlusNormal"/>
        <w:jc w:val="right"/>
      </w:pPr>
      <w:r>
        <w:t>администрации</w:t>
      </w:r>
    </w:p>
    <w:p w:rsidR="00D556CB" w:rsidRDefault="00D556CB">
      <w:pPr>
        <w:pStyle w:val="ConsPlusNormal"/>
        <w:jc w:val="right"/>
      </w:pPr>
      <w:r>
        <w:t>Находкинского</w:t>
      </w:r>
    </w:p>
    <w:p w:rsidR="00D556CB" w:rsidRDefault="00D556CB">
      <w:pPr>
        <w:pStyle w:val="ConsPlusNormal"/>
        <w:jc w:val="right"/>
      </w:pPr>
      <w:r>
        <w:t>городского округа</w:t>
      </w:r>
    </w:p>
    <w:p w:rsidR="00D556CB" w:rsidRDefault="00D556CB">
      <w:pPr>
        <w:pStyle w:val="ConsPlusNormal"/>
        <w:jc w:val="right"/>
      </w:pPr>
      <w:r>
        <w:t>от 28.06.2022 N 889</w:t>
      </w:r>
    </w:p>
    <w:p w:rsidR="00D556CB" w:rsidRDefault="00D556CB">
      <w:pPr>
        <w:pStyle w:val="ConsPlusNormal"/>
        <w:jc w:val="both"/>
      </w:pPr>
    </w:p>
    <w:p w:rsidR="00D556CB" w:rsidRDefault="00D556CB">
      <w:pPr>
        <w:pStyle w:val="ConsPlusTitle"/>
        <w:jc w:val="center"/>
      </w:pPr>
      <w:bookmarkStart w:id="8" w:name="P475"/>
      <w:bookmarkEnd w:id="8"/>
      <w:r>
        <w:t>БЛОК-СХЕМА</w:t>
      </w:r>
    </w:p>
    <w:p w:rsidR="00D556CB" w:rsidRDefault="00D556CB">
      <w:pPr>
        <w:pStyle w:val="ConsPlusTitle"/>
        <w:jc w:val="center"/>
      </w:pPr>
      <w:r>
        <w:t>ПОСЛЕДОВАТЕЛЬНОСТИ ДЕЙСТВИЙ ПРИ ПРЕДОСТАВЛЕНИИ</w:t>
      </w:r>
    </w:p>
    <w:p w:rsidR="00D556CB" w:rsidRDefault="00D556CB">
      <w:pPr>
        <w:pStyle w:val="ConsPlusTitle"/>
        <w:jc w:val="center"/>
      </w:pPr>
      <w:r>
        <w:t>МУНИЦИПАЛЬНОЙ УСЛУГИ</w:t>
      </w:r>
    </w:p>
    <w:p w:rsidR="00D556CB" w:rsidRDefault="00D556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02"/>
        <w:gridCol w:w="3685"/>
      </w:tblGrid>
      <w:tr w:rsidR="00D556CB">
        <w:tc>
          <w:tcPr>
            <w:tcW w:w="8929" w:type="dxa"/>
            <w:gridSpan w:val="3"/>
            <w:tcBorders>
              <w:left w:val="single" w:sz="4" w:space="0" w:color="auto"/>
              <w:right w:val="single" w:sz="4" w:space="0" w:color="auto"/>
            </w:tcBorders>
          </w:tcPr>
          <w:p w:rsidR="00D556CB" w:rsidRDefault="00D556CB">
            <w:pPr>
              <w:pStyle w:val="ConsPlusNormal"/>
              <w:jc w:val="center"/>
            </w:pPr>
            <w:r>
              <w:t>Прием и регистрация заявления и документов</w:t>
            </w:r>
          </w:p>
        </w:tc>
      </w:tr>
      <w:tr w:rsidR="00D556CB">
        <w:tblPrEx>
          <w:tblBorders>
            <w:left w:val="nil"/>
            <w:right w:val="nil"/>
          </w:tblBorders>
        </w:tblPrEx>
        <w:tc>
          <w:tcPr>
            <w:tcW w:w="8929" w:type="dxa"/>
            <w:gridSpan w:val="3"/>
            <w:tcBorders>
              <w:left w:val="nil"/>
              <w:right w:val="nil"/>
            </w:tcBorders>
          </w:tcPr>
          <w:p w:rsidR="00D556CB" w:rsidRDefault="00D556CB">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556CB">
        <w:tc>
          <w:tcPr>
            <w:tcW w:w="8929" w:type="dxa"/>
            <w:gridSpan w:val="3"/>
            <w:tcBorders>
              <w:left w:val="single" w:sz="4" w:space="0" w:color="auto"/>
              <w:right w:val="single" w:sz="4" w:space="0" w:color="auto"/>
            </w:tcBorders>
            <w:vAlign w:val="center"/>
          </w:tcPr>
          <w:p w:rsidR="00D556CB" w:rsidRDefault="00D556CB">
            <w:pPr>
              <w:pStyle w:val="ConsPlusNormal"/>
              <w:jc w:val="center"/>
            </w:pPr>
            <w:r>
              <w:t>Рассмотрение заявления и документов</w:t>
            </w:r>
          </w:p>
        </w:tc>
      </w:tr>
      <w:tr w:rsidR="00D556CB">
        <w:tblPrEx>
          <w:tblBorders>
            <w:left w:val="nil"/>
            <w:right w:val="nil"/>
          </w:tblBorders>
        </w:tblPrEx>
        <w:tc>
          <w:tcPr>
            <w:tcW w:w="8929" w:type="dxa"/>
            <w:gridSpan w:val="3"/>
            <w:tcBorders>
              <w:left w:val="nil"/>
              <w:right w:val="nil"/>
            </w:tcBorders>
          </w:tcPr>
          <w:p w:rsidR="00D556CB" w:rsidRDefault="00D556CB">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556CB">
        <w:tc>
          <w:tcPr>
            <w:tcW w:w="8929" w:type="dxa"/>
            <w:gridSpan w:val="3"/>
            <w:tcBorders>
              <w:left w:val="single" w:sz="4" w:space="0" w:color="auto"/>
              <w:right w:val="single" w:sz="4" w:space="0" w:color="auto"/>
            </w:tcBorders>
          </w:tcPr>
          <w:p w:rsidR="00D556CB" w:rsidRDefault="00D556CB">
            <w:pPr>
              <w:pStyle w:val="ConsPlusNormal"/>
              <w:jc w:val="center"/>
            </w:pPr>
            <w:r>
              <w:t>Принятие решения о принятии на учет граждан в качестве нуждающихся в жилом помещении, либо об отказе в принятии на учет граждан в качестве нуждающихся в жилом помещении</w:t>
            </w:r>
          </w:p>
        </w:tc>
      </w:tr>
      <w:tr w:rsidR="00D556CB">
        <w:tblPrEx>
          <w:tblBorders>
            <w:left w:val="nil"/>
            <w:right w:val="nil"/>
          </w:tblBorders>
        </w:tblPrEx>
        <w:tc>
          <w:tcPr>
            <w:tcW w:w="3742" w:type="dxa"/>
            <w:tcBorders>
              <w:left w:val="nil"/>
              <w:right w:val="nil"/>
            </w:tcBorders>
            <w:vAlign w:val="bottom"/>
          </w:tcPr>
          <w:p w:rsidR="00D556CB" w:rsidRDefault="00D556CB">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502" w:type="dxa"/>
            <w:tcBorders>
              <w:left w:val="nil"/>
              <w:bottom w:val="nil"/>
              <w:right w:val="nil"/>
            </w:tcBorders>
          </w:tcPr>
          <w:p w:rsidR="00D556CB" w:rsidRDefault="00D556CB">
            <w:pPr>
              <w:pStyle w:val="ConsPlusNormal"/>
            </w:pPr>
          </w:p>
        </w:tc>
        <w:tc>
          <w:tcPr>
            <w:tcW w:w="3685" w:type="dxa"/>
            <w:tcBorders>
              <w:left w:val="nil"/>
              <w:right w:val="nil"/>
            </w:tcBorders>
            <w:vAlign w:val="bottom"/>
          </w:tcPr>
          <w:p w:rsidR="00D556CB" w:rsidRDefault="00D556CB">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D556CB">
        <w:tblPrEx>
          <w:tblBorders>
            <w:insideV w:val="single" w:sz="4" w:space="0" w:color="auto"/>
          </w:tblBorders>
        </w:tblPrEx>
        <w:tc>
          <w:tcPr>
            <w:tcW w:w="3742" w:type="dxa"/>
          </w:tcPr>
          <w:p w:rsidR="00D556CB" w:rsidRDefault="00D556CB">
            <w:pPr>
              <w:pStyle w:val="ConsPlusNormal"/>
              <w:jc w:val="center"/>
            </w:pPr>
            <w:r>
              <w:t>Оформление и выдача (направление) выписки из протокола Комиссии о принятии на учет граждан в качестве нуждающихся в жилом помещении</w:t>
            </w:r>
          </w:p>
        </w:tc>
        <w:tc>
          <w:tcPr>
            <w:tcW w:w="1502" w:type="dxa"/>
            <w:tcBorders>
              <w:top w:val="nil"/>
              <w:bottom w:val="nil"/>
            </w:tcBorders>
          </w:tcPr>
          <w:p w:rsidR="00D556CB" w:rsidRDefault="00D556CB">
            <w:pPr>
              <w:pStyle w:val="ConsPlusNormal"/>
              <w:jc w:val="center"/>
            </w:pPr>
            <w:r>
              <w:t>ЛИБО</w:t>
            </w:r>
          </w:p>
        </w:tc>
        <w:tc>
          <w:tcPr>
            <w:tcW w:w="3685" w:type="dxa"/>
            <w:vAlign w:val="bottom"/>
          </w:tcPr>
          <w:p w:rsidR="00D556CB" w:rsidRDefault="00D556CB">
            <w:pPr>
              <w:pStyle w:val="ConsPlusNormal"/>
              <w:jc w:val="center"/>
            </w:pPr>
            <w:r>
              <w:t>Оформление и выдача (направление) выписки из протокола Комиссии об отказе в принятии на учет граждан в качестве нуждающихся в жилом помещении</w:t>
            </w:r>
          </w:p>
        </w:tc>
      </w:tr>
    </w:tbl>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both"/>
      </w:pPr>
    </w:p>
    <w:p w:rsidR="00D556CB" w:rsidRDefault="00D556CB">
      <w:pPr>
        <w:pStyle w:val="ConsPlusNormal"/>
        <w:jc w:val="right"/>
        <w:outlineLvl w:val="1"/>
      </w:pPr>
      <w:r>
        <w:t>Приложение N 4</w:t>
      </w:r>
    </w:p>
    <w:p w:rsidR="00D556CB" w:rsidRDefault="00D556CB">
      <w:pPr>
        <w:pStyle w:val="ConsPlusNormal"/>
        <w:jc w:val="right"/>
      </w:pPr>
      <w:r>
        <w:t>к Административному</w:t>
      </w:r>
    </w:p>
    <w:p w:rsidR="00D556CB" w:rsidRDefault="00D556CB">
      <w:pPr>
        <w:pStyle w:val="ConsPlusNormal"/>
        <w:jc w:val="right"/>
      </w:pPr>
      <w:r>
        <w:t>регламенту</w:t>
      </w:r>
    </w:p>
    <w:p w:rsidR="00D556CB" w:rsidRDefault="00D556CB">
      <w:pPr>
        <w:pStyle w:val="ConsPlusNormal"/>
        <w:jc w:val="right"/>
      </w:pPr>
      <w:r>
        <w:t>предоставления</w:t>
      </w:r>
    </w:p>
    <w:p w:rsidR="00D556CB" w:rsidRDefault="00D556CB">
      <w:pPr>
        <w:pStyle w:val="ConsPlusNormal"/>
        <w:jc w:val="right"/>
      </w:pPr>
      <w:r>
        <w:t>муниципальной услуги</w:t>
      </w:r>
    </w:p>
    <w:p w:rsidR="00D556CB" w:rsidRDefault="00D556CB">
      <w:pPr>
        <w:pStyle w:val="ConsPlusNormal"/>
        <w:jc w:val="right"/>
      </w:pPr>
      <w:r>
        <w:t>"Принятие на учет граждан</w:t>
      </w:r>
    </w:p>
    <w:p w:rsidR="00D556CB" w:rsidRDefault="00D556CB">
      <w:pPr>
        <w:pStyle w:val="ConsPlusNormal"/>
        <w:jc w:val="right"/>
      </w:pPr>
      <w:r>
        <w:lastRenderedPageBreak/>
        <w:t>в качестве нуждающихся</w:t>
      </w:r>
    </w:p>
    <w:p w:rsidR="00D556CB" w:rsidRDefault="00D556CB">
      <w:pPr>
        <w:pStyle w:val="ConsPlusNormal"/>
        <w:jc w:val="right"/>
      </w:pPr>
      <w:r>
        <w:t>в жилых помещениях",</w:t>
      </w:r>
    </w:p>
    <w:p w:rsidR="00D556CB" w:rsidRDefault="00D556CB">
      <w:pPr>
        <w:pStyle w:val="ConsPlusNormal"/>
        <w:jc w:val="right"/>
      </w:pPr>
      <w:r>
        <w:t>утвержденному</w:t>
      </w:r>
    </w:p>
    <w:p w:rsidR="00D556CB" w:rsidRDefault="00D556CB">
      <w:pPr>
        <w:pStyle w:val="ConsPlusNormal"/>
        <w:jc w:val="right"/>
      </w:pPr>
      <w:r>
        <w:t>постановлением</w:t>
      </w:r>
    </w:p>
    <w:p w:rsidR="00D556CB" w:rsidRDefault="00D556CB">
      <w:pPr>
        <w:pStyle w:val="ConsPlusNormal"/>
        <w:jc w:val="right"/>
      </w:pPr>
      <w:r>
        <w:t>администрации</w:t>
      </w:r>
    </w:p>
    <w:p w:rsidR="00D556CB" w:rsidRDefault="00D556CB">
      <w:pPr>
        <w:pStyle w:val="ConsPlusNormal"/>
        <w:jc w:val="right"/>
      </w:pPr>
      <w:r>
        <w:t>Находкинского</w:t>
      </w:r>
    </w:p>
    <w:p w:rsidR="00D556CB" w:rsidRDefault="00D556CB">
      <w:pPr>
        <w:pStyle w:val="ConsPlusNormal"/>
        <w:jc w:val="right"/>
      </w:pPr>
      <w:r>
        <w:t>городского округа</w:t>
      </w:r>
    </w:p>
    <w:p w:rsidR="00D556CB" w:rsidRDefault="00D556CB">
      <w:pPr>
        <w:pStyle w:val="ConsPlusNormal"/>
        <w:jc w:val="right"/>
      </w:pPr>
      <w:r>
        <w:t>от 28.06.2022 N 889</w:t>
      </w:r>
    </w:p>
    <w:p w:rsidR="00D556CB" w:rsidRDefault="00D556CB">
      <w:pPr>
        <w:pStyle w:val="ConsPlusNormal"/>
        <w:jc w:val="both"/>
      </w:pPr>
    </w:p>
    <w:p w:rsidR="00D556CB" w:rsidRDefault="00D556CB">
      <w:pPr>
        <w:pStyle w:val="ConsPlusNormal"/>
        <w:jc w:val="right"/>
      </w:pPr>
      <w:r>
        <w:t>Форма</w:t>
      </w:r>
    </w:p>
    <w:p w:rsidR="00D556CB" w:rsidRDefault="00D556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8"/>
        <w:gridCol w:w="2593"/>
        <w:gridCol w:w="3209"/>
      </w:tblGrid>
      <w:tr w:rsidR="00D556CB">
        <w:tc>
          <w:tcPr>
            <w:tcW w:w="9070" w:type="dxa"/>
            <w:gridSpan w:val="3"/>
            <w:tcBorders>
              <w:top w:val="nil"/>
              <w:left w:val="nil"/>
              <w:bottom w:val="nil"/>
              <w:right w:val="nil"/>
            </w:tcBorders>
          </w:tcPr>
          <w:p w:rsidR="00D556CB" w:rsidRDefault="00D556CB">
            <w:pPr>
              <w:pStyle w:val="ConsPlusNormal"/>
              <w:jc w:val="center"/>
            </w:pPr>
            <w:bookmarkStart w:id="9" w:name="P512"/>
            <w:bookmarkEnd w:id="9"/>
            <w:r>
              <w:t>СОГЛАСИЕ</w:t>
            </w:r>
          </w:p>
          <w:p w:rsidR="00D556CB" w:rsidRDefault="00D556CB">
            <w:pPr>
              <w:pStyle w:val="ConsPlusNormal"/>
              <w:jc w:val="center"/>
            </w:pPr>
            <w:r>
              <w:t>на обработку персональных данных</w:t>
            </w:r>
          </w:p>
        </w:tc>
      </w:tr>
      <w:tr w:rsidR="00D556CB">
        <w:tc>
          <w:tcPr>
            <w:tcW w:w="9070" w:type="dxa"/>
            <w:gridSpan w:val="3"/>
            <w:tcBorders>
              <w:top w:val="nil"/>
              <w:left w:val="nil"/>
              <w:bottom w:val="nil"/>
              <w:right w:val="nil"/>
            </w:tcBorders>
          </w:tcPr>
          <w:p w:rsidR="00D556CB" w:rsidRDefault="00D556CB">
            <w:pPr>
              <w:pStyle w:val="ConsPlusNormal"/>
            </w:pPr>
            <w:r>
              <w:t>Я (далее - Субъект), ________________________________________________,</w:t>
            </w:r>
          </w:p>
          <w:p w:rsidR="00D556CB" w:rsidRDefault="00D556CB">
            <w:pPr>
              <w:pStyle w:val="ConsPlusNormal"/>
              <w:jc w:val="center"/>
            </w:pPr>
            <w:r>
              <w:t>(фамилия, имя, отчество)</w:t>
            </w:r>
          </w:p>
          <w:p w:rsidR="00D556CB" w:rsidRDefault="00D556CB">
            <w:pPr>
              <w:pStyle w:val="ConsPlusNormal"/>
            </w:pPr>
            <w:r>
              <w:t>документ удостоверяющий личность __________ серия ________ N _________</w:t>
            </w:r>
          </w:p>
          <w:p w:rsidR="00D556CB" w:rsidRDefault="00D556CB">
            <w:pPr>
              <w:pStyle w:val="ConsPlusNormal"/>
              <w:jc w:val="center"/>
            </w:pPr>
            <w:r>
              <w:t>(вид документа)</w:t>
            </w:r>
          </w:p>
          <w:p w:rsidR="00D556CB" w:rsidRDefault="00D556CB">
            <w:pPr>
              <w:pStyle w:val="ConsPlusNormal"/>
            </w:pPr>
            <w:r>
              <w:t>выдан ___________________________________________________________</w:t>
            </w:r>
          </w:p>
          <w:p w:rsidR="00D556CB" w:rsidRDefault="00D556CB">
            <w:pPr>
              <w:pStyle w:val="ConsPlusNormal"/>
              <w:jc w:val="center"/>
            </w:pPr>
            <w:r>
              <w:t>(кем и когда)</w:t>
            </w:r>
          </w:p>
          <w:p w:rsidR="00D556CB" w:rsidRDefault="00D556CB">
            <w:pPr>
              <w:pStyle w:val="ConsPlusNormal"/>
            </w:pPr>
            <w:r>
              <w:t>зарегистрированный(ая) по адресу: ____________________________________,</w:t>
            </w:r>
          </w:p>
          <w:p w:rsidR="00D556CB" w:rsidRDefault="00D556CB">
            <w:pPr>
              <w:pStyle w:val="ConsPlusNormal"/>
              <w:jc w:val="both"/>
            </w:pPr>
            <w:r>
              <w:t>даю свое согласие администрации Находкинского городского округа на обработку своих персональных данных для предоставления муниципальной услуги "Принятие на учет граждан в качестве нуждающихся в жилых помещениях", на следующих условиях:</w:t>
            </w:r>
          </w:p>
          <w:p w:rsidR="00D556CB" w:rsidRDefault="00D556CB">
            <w:pPr>
              <w:pStyle w:val="ConsPlusNormal"/>
            </w:pPr>
            <w:r>
              <w:t>1. Перечень персональных данных, передаваемых на обработку:</w:t>
            </w:r>
          </w:p>
          <w:p w:rsidR="00D556CB" w:rsidRDefault="00D556CB">
            <w:pPr>
              <w:pStyle w:val="ConsPlusNormal"/>
            </w:pPr>
            <w:r>
              <w:t>- фамилия, имя, отчество;</w:t>
            </w:r>
          </w:p>
          <w:p w:rsidR="00D556CB" w:rsidRDefault="00D556CB">
            <w:pPr>
              <w:pStyle w:val="ConsPlusNormal"/>
            </w:pPr>
            <w:r>
              <w:t>- дата рождения; паспортные данные;</w:t>
            </w:r>
          </w:p>
          <w:p w:rsidR="00D556CB" w:rsidRDefault="00D556CB">
            <w:pPr>
              <w:pStyle w:val="ConsPlusNormal"/>
            </w:pPr>
            <w:r>
              <w:t>- контактный телефон (дом., сотовый, рабочий);</w:t>
            </w:r>
          </w:p>
          <w:p w:rsidR="00D556CB" w:rsidRDefault="00D556CB">
            <w:pPr>
              <w:pStyle w:val="ConsPlusNormal"/>
            </w:pPr>
            <w:r>
              <w:t>- фактический адрес проживания;</w:t>
            </w:r>
          </w:p>
          <w:p w:rsidR="00D556CB" w:rsidRDefault="00D556CB">
            <w:pPr>
              <w:pStyle w:val="ConsPlusNormal"/>
            </w:pPr>
            <w:r>
              <w:t>- прочие.</w:t>
            </w:r>
          </w:p>
          <w:p w:rsidR="00D556CB" w:rsidRDefault="00D556CB">
            <w:pPr>
              <w:pStyle w:val="ConsPlusNormal"/>
              <w:jc w:val="both"/>
            </w:pPr>
            <w:r>
              <w:t xml:space="preserve">2. 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47">
              <w:r>
                <w:rPr>
                  <w:color w:val="0000FF"/>
                </w:rPr>
                <w:t>законе</w:t>
              </w:r>
            </w:hyperlink>
            <w:r>
              <w:t xml:space="preserve"> от 27.07.2006 N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D556CB" w:rsidRDefault="00D556CB">
            <w:pPr>
              <w:pStyle w:val="ConsPlusNormal"/>
            </w:pPr>
            <w:r>
              <w:t>3. Настоящее согласие действует бессрочно.</w:t>
            </w:r>
          </w:p>
          <w:p w:rsidR="00D556CB" w:rsidRDefault="00D556CB">
            <w:pPr>
              <w:pStyle w:val="ConsPlusNormal"/>
              <w:jc w:val="both"/>
            </w:pPr>
            <w:r>
              <w:t>4.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D556CB" w:rsidRDefault="00D556CB">
            <w:pPr>
              <w:pStyle w:val="ConsPlusNormal"/>
              <w:jc w:val="both"/>
            </w:pPr>
            <w:r>
              <w:t xml:space="preserve">5. Субъект по письменному запросу имеет право на получение информации, касающейся обработки его персональных данных (в соответствии с </w:t>
            </w:r>
            <w:hyperlink r:id="rId48">
              <w:r>
                <w:rPr>
                  <w:color w:val="0000FF"/>
                </w:rPr>
                <w:t>п. 4 ст. 14</w:t>
              </w:r>
            </w:hyperlink>
            <w:r>
              <w:t xml:space="preserve"> Федерального закона от 27.06.2006 N 152-ФЗ).</w:t>
            </w:r>
          </w:p>
          <w:p w:rsidR="00D556CB" w:rsidRDefault="00D556CB">
            <w:pPr>
              <w:pStyle w:val="ConsPlusNormal"/>
              <w:jc w:val="both"/>
            </w:pPr>
            <w:r>
              <w:t xml:space="preserve">Подтверждаю, что ознакомлен(а) с положениями Федерального </w:t>
            </w:r>
            <w:hyperlink r:id="rId49">
              <w:r>
                <w:rPr>
                  <w:color w:val="0000FF"/>
                </w:rPr>
                <w:t>закона</w:t>
              </w:r>
            </w:hyperlink>
            <w:r>
              <w:t xml:space="preserve"> от 27.07.2006 N 152-ФЗ "О персональных данных", права и обязанности в области защиты персональных данных мне разъяснены.</w:t>
            </w:r>
          </w:p>
        </w:tc>
      </w:tr>
      <w:tr w:rsidR="00D556CB">
        <w:tc>
          <w:tcPr>
            <w:tcW w:w="3268" w:type="dxa"/>
            <w:tcBorders>
              <w:top w:val="nil"/>
              <w:left w:val="nil"/>
              <w:bottom w:val="nil"/>
              <w:right w:val="nil"/>
            </w:tcBorders>
          </w:tcPr>
          <w:p w:rsidR="00D556CB" w:rsidRDefault="00D556CB">
            <w:pPr>
              <w:pStyle w:val="ConsPlusNormal"/>
              <w:jc w:val="center"/>
            </w:pPr>
            <w:r>
              <w:t>"___" __________ 20___ г.</w:t>
            </w:r>
          </w:p>
        </w:tc>
        <w:tc>
          <w:tcPr>
            <w:tcW w:w="2593" w:type="dxa"/>
            <w:tcBorders>
              <w:top w:val="nil"/>
              <w:left w:val="nil"/>
              <w:bottom w:val="nil"/>
              <w:right w:val="nil"/>
            </w:tcBorders>
          </w:tcPr>
          <w:p w:rsidR="00D556CB" w:rsidRDefault="00D556CB">
            <w:pPr>
              <w:pStyle w:val="ConsPlusNormal"/>
              <w:jc w:val="center"/>
            </w:pPr>
            <w:r>
              <w:t>________________</w:t>
            </w:r>
          </w:p>
          <w:p w:rsidR="00D556CB" w:rsidRDefault="00D556CB">
            <w:pPr>
              <w:pStyle w:val="ConsPlusNormal"/>
              <w:jc w:val="center"/>
            </w:pPr>
            <w:r>
              <w:t>Подпись</w:t>
            </w:r>
          </w:p>
        </w:tc>
        <w:tc>
          <w:tcPr>
            <w:tcW w:w="3209" w:type="dxa"/>
            <w:tcBorders>
              <w:top w:val="nil"/>
              <w:left w:val="nil"/>
              <w:bottom w:val="nil"/>
              <w:right w:val="nil"/>
            </w:tcBorders>
          </w:tcPr>
          <w:p w:rsidR="00D556CB" w:rsidRDefault="00D556CB">
            <w:pPr>
              <w:pStyle w:val="ConsPlusNormal"/>
              <w:jc w:val="center"/>
            </w:pPr>
            <w:r>
              <w:t>____________________</w:t>
            </w:r>
          </w:p>
          <w:p w:rsidR="00D556CB" w:rsidRDefault="00D556CB">
            <w:pPr>
              <w:pStyle w:val="ConsPlusNormal"/>
              <w:jc w:val="center"/>
            </w:pPr>
            <w:r>
              <w:t>Ф.И.О.</w:t>
            </w:r>
          </w:p>
        </w:tc>
      </w:tr>
      <w:tr w:rsidR="00D556CB">
        <w:tc>
          <w:tcPr>
            <w:tcW w:w="3268" w:type="dxa"/>
            <w:tcBorders>
              <w:top w:val="nil"/>
              <w:left w:val="nil"/>
              <w:bottom w:val="nil"/>
              <w:right w:val="nil"/>
            </w:tcBorders>
          </w:tcPr>
          <w:p w:rsidR="00D556CB" w:rsidRDefault="00D556CB">
            <w:pPr>
              <w:pStyle w:val="ConsPlusNormal"/>
            </w:pPr>
          </w:p>
        </w:tc>
        <w:tc>
          <w:tcPr>
            <w:tcW w:w="2593" w:type="dxa"/>
            <w:tcBorders>
              <w:top w:val="nil"/>
              <w:left w:val="nil"/>
              <w:bottom w:val="nil"/>
              <w:right w:val="nil"/>
            </w:tcBorders>
          </w:tcPr>
          <w:p w:rsidR="00D556CB" w:rsidRDefault="00D556CB">
            <w:pPr>
              <w:pStyle w:val="ConsPlusNormal"/>
            </w:pPr>
          </w:p>
        </w:tc>
        <w:tc>
          <w:tcPr>
            <w:tcW w:w="3209" w:type="dxa"/>
            <w:tcBorders>
              <w:top w:val="nil"/>
              <w:left w:val="nil"/>
              <w:bottom w:val="nil"/>
              <w:right w:val="nil"/>
            </w:tcBorders>
          </w:tcPr>
          <w:p w:rsidR="00D556CB" w:rsidRDefault="00D556CB">
            <w:pPr>
              <w:pStyle w:val="ConsPlusNormal"/>
            </w:pPr>
          </w:p>
        </w:tc>
      </w:tr>
    </w:tbl>
    <w:p w:rsidR="00D556CB" w:rsidRDefault="00D556CB">
      <w:pPr>
        <w:pStyle w:val="ConsPlusNormal"/>
        <w:jc w:val="both"/>
      </w:pPr>
    </w:p>
    <w:p w:rsidR="00D556CB" w:rsidRDefault="00D556CB">
      <w:pPr>
        <w:pStyle w:val="ConsPlusNormal"/>
        <w:jc w:val="both"/>
      </w:pPr>
    </w:p>
    <w:p w:rsidR="00D556CB" w:rsidRDefault="00D556CB">
      <w:pPr>
        <w:pStyle w:val="ConsPlusNormal"/>
        <w:pBdr>
          <w:bottom w:val="single" w:sz="6" w:space="0" w:color="auto"/>
        </w:pBdr>
        <w:spacing w:before="100" w:after="100"/>
        <w:jc w:val="both"/>
        <w:rPr>
          <w:sz w:val="2"/>
          <w:szCs w:val="2"/>
        </w:rPr>
      </w:pPr>
    </w:p>
    <w:p w:rsidR="0072353D" w:rsidRDefault="0072353D">
      <w:bookmarkStart w:id="10" w:name="_GoBack"/>
      <w:bookmarkEnd w:id="10"/>
    </w:p>
    <w:sectPr w:rsidR="0072353D" w:rsidSect="00981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CB"/>
    <w:rsid w:val="0072353D"/>
    <w:rsid w:val="00C53305"/>
    <w:rsid w:val="00D5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556CB"/>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D556CB"/>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D556CB"/>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D556C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D55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556CB"/>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D556CB"/>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D556CB"/>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D556CB"/>
    <w:pPr>
      <w:spacing w:after="0"/>
    </w:pPr>
    <w:rPr>
      <w:rFonts w:ascii="Tahoma" w:hAnsi="Tahoma" w:cs="Tahoma"/>
      <w:sz w:val="16"/>
      <w:szCs w:val="16"/>
    </w:rPr>
  </w:style>
  <w:style w:type="character" w:customStyle="1" w:styleId="af6">
    <w:name w:val="Текст выноски Знак"/>
    <w:basedOn w:val="a0"/>
    <w:link w:val="af5"/>
    <w:uiPriority w:val="99"/>
    <w:semiHidden/>
    <w:rsid w:val="00D55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561597AACA85A2FDE086E08362E9F24552E73BDA0EDE3E7BB9BA227E6484A347E381DD1AFD0CA74ECD05FB94FD99EAE45AB7E9C281534D28143E15i0JCC" TargetMode="External"/><Relationship Id="rId18" Type="http://schemas.openxmlformats.org/officeDocument/2006/relationships/hyperlink" Target="consultantplus://offline/ref=1D561597AACA85A2FDE098ED950EB7FD415AB930D803D66E23EABC75213482F615A3DF8459BC1FA64BD307FB93iFJ5C" TargetMode="External"/><Relationship Id="rId26" Type="http://schemas.openxmlformats.org/officeDocument/2006/relationships/hyperlink" Target="consultantplus://offline/ref=1D561597AACA85A2FDE086E08362E9F24552E73BDA0EDC3C76BBBA227E6484A347E381DD1AFD0CA74ECD05FA99FD99EAE45AB7E9C281534D28143E15i0JCC" TargetMode="External"/><Relationship Id="rId39" Type="http://schemas.openxmlformats.org/officeDocument/2006/relationships/hyperlink" Target="consultantplus://offline/ref=1D561597AACA85A2FDE098ED950EB7FD415AB930D803D66E23EABC75213482F607A3878859B902A34AC651AAD5A3C0BBA511BAECD99D534Ai3J5C" TargetMode="External"/><Relationship Id="rId21" Type="http://schemas.openxmlformats.org/officeDocument/2006/relationships/hyperlink" Target="consultantplus://offline/ref=1D561597AACA85A2FDE086E08362E9F24552E73BDA0EDD3876BABA227E6484A347E381DD08FD54AB4EC81BFB94E8CFBBA2i0JCC" TargetMode="External"/><Relationship Id="rId34" Type="http://schemas.openxmlformats.org/officeDocument/2006/relationships/hyperlink" Target="consultantplus://offline/ref=1D561597AACA85A2FDE098ED950EB7FD4650B830D800D66E23EABC75213482F607A3878859B901A74FC651AAD5A3C0BBA511BAECD99D534Ai3J5C" TargetMode="External"/><Relationship Id="rId42" Type="http://schemas.openxmlformats.org/officeDocument/2006/relationships/hyperlink" Target="consultantplus://offline/ref=1D561597AACA85A2FDE098ED950EB7FD415AB930D803D66E23EABC75213482F607A3878859B902A34AC651AAD5A3C0BBA511BAECD99D534Ai3J5C" TargetMode="External"/><Relationship Id="rId47" Type="http://schemas.openxmlformats.org/officeDocument/2006/relationships/hyperlink" Target="consultantplus://offline/ref=1D561597AACA85A2FDE098ED950EB7FD415BBB3EDC03D66E23EABC75213482F615A3DF8459BC1FA64BD307FB93iFJ5C" TargetMode="External"/><Relationship Id="rId50" Type="http://schemas.openxmlformats.org/officeDocument/2006/relationships/fontTable" Target="fontTable.xml"/><Relationship Id="rId7" Type="http://schemas.openxmlformats.org/officeDocument/2006/relationships/hyperlink" Target="consultantplus://offline/ref=1D561597AACA85A2FDE086E08362E9F24552E73BDA0EDE3E7BB9BA227E6484A347E381DD1AFD0CA74ECD05FB94FD99EAE45AB7E9C281534D28143E15i0JCC" TargetMode="External"/><Relationship Id="rId2" Type="http://schemas.microsoft.com/office/2007/relationships/stylesWithEffects" Target="stylesWithEffects.xml"/><Relationship Id="rId16" Type="http://schemas.openxmlformats.org/officeDocument/2006/relationships/hyperlink" Target="consultantplus://offline/ref=1D561597AACA85A2FDE098ED950EB7FD415BBC32DC07D66E23EABC75213482F615A3DF8459BC1FA64BD307FB93iFJ5C" TargetMode="External"/><Relationship Id="rId29" Type="http://schemas.openxmlformats.org/officeDocument/2006/relationships/hyperlink" Target="consultantplus://offline/ref=1D561597AACA85A2FDE098ED950EB7FD415BBC32DC07D66E23EABC75213482F607A3878859B902A148C651AAD5A3C0BBA511BAECD99D534Ai3J5C" TargetMode="External"/><Relationship Id="rId11" Type="http://schemas.openxmlformats.org/officeDocument/2006/relationships/hyperlink" Target="consultantplus://offline/ref=1D561597AACA85A2FDE086E08362E9F24552E73BDA02DB3E7AB7BA227E6484A347E381DD08FD54AB4EC81BFB94E8CFBBA2i0JCC" TargetMode="External"/><Relationship Id="rId24" Type="http://schemas.openxmlformats.org/officeDocument/2006/relationships/hyperlink" Target="consultantplus://offline/ref=1D561597AACA85A2FDE086E08362E9F24552E73BDA0EDE3E7BB9BA227E6484A347E381DD1AFD0CA74ECD05FB99FD99EAE45AB7E9C281534D28143E15i0JCC" TargetMode="External"/><Relationship Id="rId32" Type="http://schemas.openxmlformats.org/officeDocument/2006/relationships/hyperlink" Target="consultantplus://offline/ref=1D561597AACA85A2FDE098ED950EB7FD415ABC3ED301D66E23EABC75213482F615A3DF8459BC1FA64BD307FB93iFJ5C" TargetMode="External"/><Relationship Id="rId37" Type="http://schemas.openxmlformats.org/officeDocument/2006/relationships/hyperlink" Target="consultantplus://offline/ref=1D561597AACA85A2FDE098ED950EB7FD415AB930D803D66E23EABC75213482F607A3878859B902A34AC651AAD5A3C0BBA511BAECD99D534Ai3J5C" TargetMode="External"/><Relationship Id="rId40" Type="http://schemas.openxmlformats.org/officeDocument/2006/relationships/hyperlink" Target="consultantplus://offline/ref=1D561597AACA85A2FDE098ED950EB7FD415AB930D803D66E23EABC75213482F607A3878859B902A34CC651AAD5A3C0BBA511BAECD99D534Ai3J5C" TargetMode="External"/><Relationship Id="rId45" Type="http://schemas.openxmlformats.org/officeDocument/2006/relationships/hyperlink" Target="consultantplus://offline/ref=1D561597AACA85A2FDE098ED950EB7FD415BBC32DC07D66E23EABC75213482F607A387885CBD0AF21F8950F691F3D3BBA511B8E9C5i9JC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D561597AACA85A2FDE098ED950EB7FD4751BE33D050816C72BFB2702964D8E611EA8A8C47B904B84CCD07iFJ8C" TargetMode="External"/><Relationship Id="rId23" Type="http://schemas.openxmlformats.org/officeDocument/2006/relationships/hyperlink" Target="consultantplus://offline/ref=1D561597AACA85A2FDE086E08362E9F24552E73BDA0EDE3E7BB9BA227E6484A347E381DD1AFD0CA74ECD05FB97FD99EAE45AB7E9C281534D28143E15i0JCC" TargetMode="External"/><Relationship Id="rId28" Type="http://schemas.openxmlformats.org/officeDocument/2006/relationships/hyperlink" Target="consultantplus://offline/ref=1D561597AACA85A2FDE086E08362E9F24552E73BDA01D43F78BDBA227E6484A347E381DD1AFD0CA74ECD05FA92FD99EAE45AB7E9C281534D28143E15i0JCC" TargetMode="External"/><Relationship Id="rId36" Type="http://schemas.openxmlformats.org/officeDocument/2006/relationships/hyperlink" Target="consultantplus://offline/ref=1D561597AACA85A2FDE098ED950EB7FD415ABC3ED301D66E23EABC75213482F615A3DF8459BC1FA64BD307FB93iFJ5C" TargetMode="External"/><Relationship Id="rId49" Type="http://schemas.openxmlformats.org/officeDocument/2006/relationships/hyperlink" Target="consultantplus://offline/ref=1D561597AACA85A2FDE098ED950EB7FD415BBB3EDC03D66E23EABC75213482F615A3DF8459BC1FA64BD307FB93iFJ5C" TargetMode="External"/><Relationship Id="rId10" Type="http://schemas.openxmlformats.org/officeDocument/2006/relationships/hyperlink" Target="consultantplus://offline/ref=1D561597AACA85A2FDE086E08362E9F24552E73BDA0EDD3876BABA227E6484A347E381DD1AFD0CA74ECE0EAFC0B298B6A00AA4E9C281514834i1J5C" TargetMode="External"/><Relationship Id="rId19" Type="http://schemas.openxmlformats.org/officeDocument/2006/relationships/hyperlink" Target="consultantplus://offline/ref=1D561597AACA85A2FDE098ED950EB7FD4650B032D301D66E23EABC75213482F615A3DF8459BC1FA64BD307FB93iFJ5C" TargetMode="External"/><Relationship Id="rId31" Type="http://schemas.openxmlformats.org/officeDocument/2006/relationships/hyperlink" Target="consultantplus://offline/ref=1D561597AACA85A2FDE098ED950EB7FD4458BF32DD0ED66E23EABC75213482F615A3DF8459BC1FA64BD307FB93iFJ5C" TargetMode="External"/><Relationship Id="rId44" Type="http://schemas.openxmlformats.org/officeDocument/2006/relationships/hyperlink" Target="consultantplus://offline/ref=1D561597AACA85A2FDE098ED950EB7FD415DBD31DC03D66E23EABC75213482F607A3878A5ABB06AD1A9C41AE9CF6C8A5A00AA4EBC79Di5J0C" TargetMode="External"/><Relationship Id="rId4" Type="http://schemas.openxmlformats.org/officeDocument/2006/relationships/webSettings" Target="webSettings.xml"/><Relationship Id="rId9" Type="http://schemas.openxmlformats.org/officeDocument/2006/relationships/hyperlink" Target="consultantplus://offline/ref=1D561597AACA85A2FDE086E08362E9F24552E73BDF07D43E7EB5E728763D88A140ECDED81DEC0CA64BD305FE8FF4CDB9iAJ3C" TargetMode="External"/><Relationship Id="rId14" Type="http://schemas.openxmlformats.org/officeDocument/2006/relationships/hyperlink" Target="consultantplus://offline/ref=1D561597AACA85A2FDE086E08362E9F24552E73BDA0EDC3C76BBBA227E6484A347E381DD1AFD0CA74ECD05FB97FD99EAE45AB7E9C281534D28143E15i0JCC" TargetMode="External"/><Relationship Id="rId22" Type="http://schemas.openxmlformats.org/officeDocument/2006/relationships/hyperlink" Target="consultantplus://offline/ref=1D561597AACA85A2FDE086E08362E9F24552E73BDA01D83C7BB6BA227E6484A347E381DD08FD54AB4EC81BFB94E8CFBBA2i0JCC" TargetMode="External"/><Relationship Id="rId27" Type="http://schemas.openxmlformats.org/officeDocument/2006/relationships/hyperlink" Target="consultantplus://offline/ref=1D561597AACA85A2FDE098ED950EB7FD415BBC32DC07D66E23EABC75213482F607A387885FB80AF21F8950F691F3D3BBA511B8E9C5i9JCC" TargetMode="External"/><Relationship Id="rId30" Type="http://schemas.openxmlformats.org/officeDocument/2006/relationships/hyperlink" Target="consultantplus://offline/ref=1D561597AACA85A2FDE098ED950EB7FD415ABC3ED300D66E23EABC75213482F615A3DF8459BC1FA64BD307FB93iFJ5C" TargetMode="External"/><Relationship Id="rId35" Type="http://schemas.openxmlformats.org/officeDocument/2006/relationships/hyperlink" Target="consultantplus://offline/ref=1D561597AACA85A2FDE098ED950EB7FD415DBB36D201D66E23EABC75213482F607A3878859B901A74DC651AAD5A3C0BBA511BAECD99D534Ai3J5C" TargetMode="External"/><Relationship Id="rId43" Type="http://schemas.openxmlformats.org/officeDocument/2006/relationships/hyperlink" Target="consultantplus://offline/ref=1D561597AACA85A2FDE098ED950EB7FD415AB930D803D66E23EABC75213482F607A3878859B902A34CC651AAD5A3C0BBA511BAECD99D534Ai3J5C" TargetMode="External"/><Relationship Id="rId48" Type="http://schemas.openxmlformats.org/officeDocument/2006/relationships/hyperlink" Target="consultantplus://offline/ref=1D561597AACA85A2FDE098ED950EB7FD415BBB3EDC03D66E23EABC75213482F607A3878859B902A44FC651AAD5A3C0BBA511BAECD99D534Ai3J5C" TargetMode="External"/><Relationship Id="rId8" Type="http://schemas.openxmlformats.org/officeDocument/2006/relationships/hyperlink" Target="consultantplus://offline/ref=1D561597AACA85A2FDE098ED950EB7FD415AB930D803D66E23EABC75213482F615A3DF8459BC1FA64BD307FB93iFJ5C"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D561597AACA85A2FDE086E08362E9F24552E73BDA0EDC3C76BBBA227E6484A347E381DD1AFD0CA74ECD05FB94FD99EAE45AB7E9C281534D28143E15i0JCC" TargetMode="External"/><Relationship Id="rId17" Type="http://schemas.openxmlformats.org/officeDocument/2006/relationships/hyperlink" Target="consultantplus://offline/ref=1D561597AACA85A2FDE098ED950EB7FD415AB037D202D66E23EABC75213482F615A3DF8459BC1FA64BD307FB93iFJ5C" TargetMode="External"/><Relationship Id="rId25" Type="http://schemas.openxmlformats.org/officeDocument/2006/relationships/hyperlink" Target="consultantplus://offline/ref=1D561597AACA85A2FDE098ED950EB7FD4650B032D301D66E23EABC75213482F607A3878859B901A546C651AAD5A3C0BBA511BAECD99D534Ai3J5C" TargetMode="External"/><Relationship Id="rId33" Type="http://schemas.openxmlformats.org/officeDocument/2006/relationships/hyperlink" Target="consultantplus://offline/ref=1D561597AACA85A2FDE098ED950EB7FD415ABC3ED301D66E23EABC75213482F607A3878859B901AE46C651AAD5A3C0BBA511BAECD99D534Ai3J5C" TargetMode="External"/><Relationship Id="rId38" Type="http://schemas.openxmlformats.org/officeDocument/2006/relationships/hyperlink" Target="consultantplus://offline/ref=1D561597AACA85A2FDE098ED950EB7FD415AB930D803D66E23EABC75213482F607A3878859B902A34AC651AAD5A3C0BBA511BAECD99D534Ai3J5C" TargetMode="External"/><Relationship Id="rId46" Type="http://schemas.openxmlformats.org/officeDocument/2006/relationships/image" Target="media/image1.wmf"/><Relationship Id="rId20" Type="http://schemas.openxmlformats.org/officeDocument/2006/relationships/hyperlink" Target="consultantplus://offline/ref=1D561597AACA85A2FDE086E08362E9F24552E73BDA01D43F78BDBA227E6484A347E381DD08FD54AB4EC81BFB94E8CFBBA2i0JCC" TargetMode="External"/><Relationship Id="rId41" Type="http://schemas.openxmlformats.org/officeDocument/2006/relationships/hyperlink" Target="consultantplus://offline/ref=1D561597AACA85A2FDE098ED950EB7FD415AB930D803D66E23EABC75213482F607A3878859B902A34AC651AAD5A3C0BBA511BAECD99D534Ai3J5C" TargetMode="External"/><Relationship Id="rId1" Type="http://schemas.openxmlformats.org/officeDocument/2006/relationships/styles" Target="styles.xml"/><Relationship Id="rId6" Type="http://schemas.openxmlformats.org/officeDocument/2006/relationships/hyperlink" Target="consultantplus://offline/ref=1D561597AACA85A2FDE086E08362E9F24552E73BDA0EDC3C76BBBA227E6484A347E381DD1AFD0CA74ECD05FB94FD99EAE45AB7E9C281534D28143E15i0J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11633</Words>
  <Characters>66310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2023-05-05T02:09:00Z</dcterms:created>
  <dcterms:modified xsi:type="dcterms:W3CDTF">2023-05-05T02:10:00Z</dcterms:modified>
</cp:coreProperties>
</file>