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9B" w:rsidRPr="005C40C8" w:rsidRDefault="00A8429B" w:rsidP="00A8429B">
      <w:pPr>
        <w:pStyle w:val="ConsPlusTitle"/>
        <w:spacing w:line="360" w:lineRule="auto"/>
        <w:jc w:val="center"/>
        <w:rPr>
          <w:rFonts w:ascii="Times New Roman" w:hAnsi="Times New Roman" w:cs="Times New Roman"/>
          <w:sz w:val="26"/>
          <w:szCs w:val="26"/>
        </w:rPr>
      </w:pPr>
    </w:p>
    <w:p w:rsidR="00A8429B" w:rsidRPr="005C40C8" w:rsidRDefault="00A8429B" w:rsidP="00A8429B">
      <w:pPr>
        <w:pStyle w:val="ConsPlusTitle"/>
        <w:spacing w:line="360" w:lineRule="auto"/>
        <w:jc w:val="center"/>
        <w:rPr>
          <w:rFonts w:ascii="Times New Roman" w:hAnsi="Times New Roman" w:cs="Times New Roman"/>
          <w:sz w:val="26"/>
          <w:szCs w:val="26"/>
        </w:rPr>
      </w:pPr>
      <w:r w:rsidRPr="005C40C8">
        <w:rPr>
          <w:rFonts w:ascii="Times New Roman" w:hAnsi="Times New Roman" w:cs="Times New Roman"/>
          <w:sz w:val="26"/>
          <w:szCs w:val="26"/>
        </w:rPr>
        <w:t>ПОСТАНОВЛЕНИЕ</w:t>
      </w:r>
    </w:p>
    <w:p w:rsidR="00A8429B" w:rsidRPr="005C40C8" w:rsidRDefault="00A8429B" w:rsidP="00A8429B">
      <w:pPr>
        <w:pStyle w:val="ConsPlusTitle"/>
        <w:spacing w:line="360" w:lineRule="auto"/>
        <w:jc w:val="center"/>
        <w:rPr>
          <w:rFonts w:ascii="Times New Roman" w:hAnsi="Times New Roman" w:cs="Times New Roman"/>
          <w:sz w:val="26"/>
          <w:szCs w:val="26"/>
        </w:rPr>
      </w:pP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C40C8">
        <w:rPr>
          <w:rFonts w:ascii="Times New Roman" w:eastAsia="Times New Roman" w:hAnsi="Times New Roman" w:cs="Times New Roman"/>
          <w:b/>
          <w:sz w:val="26"/>
          <w:szCs w:val="26"/>
          <w:lang w:eastAsia="ru-RU"/>
        </w:rPr>
        <w:t>Об утверждении административного регламента</w:t>
      </w: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C40C8">
        <w:rPr>
          <w:rFonts w:ascii="Times New Roman" w:eastAsia="Times New Roman" w:hAnsi="Times New Roman" w:cs="Times New Roman"/>
          <w:b/>
          <w:sz w:val="26"/>
          <w:szCs w:val="26"/>
          <w:lang w:eastAsia="ru-RU"/>
        </w:rPr>
        <w:t>предоставления муниципальной услуги «Установка</w:t>
      </w: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C40C8">
        <w:rPr>
          <w:rFonts w:ascii="Times New Roman" w:eastAsia="Times New Roman" w:hAnsi="Times New Roman" w:cs="Times New Roman"/>
          <w:b/>
          <w:sz w:val="26"/>
          <w:szCs w:val="26"/>
          <w:lang w:eastAsia="ru-RU"/>
        </w:rPr>
        <w:t>информационной вывески, согласование</w:t>
      </w:r>
    </w:p>
    <w:p w:rsidR="00A8429B" w:rsidRPr="005C40C8" w:rsidRDefault="00A8429B" w:rsidP="00A8429B">
      <w:pPr>
        <w:widowControl w:val="0"/>
        <w:autoSpaceDE w:val="0"/>
        <w:autoSpaceDN w:val="0"/>
        <w:spacing w:after="0" w:line="240" w:lineRule="auto"/>
        <w:jc w:val="center"/>
        <w:rPr>
          <w:rFonts w:ascii="Times New Roman" w:eastAsia="Times New Roman" w:hAnsi="Times New Roman" w:cs="Times New Roman"/>
          <w:b/>
          <w:sz w:val="26"/>
          <w:szCs w:val="26"/>
          <w:lang w:eastAsia="ru-RU"/>
        </w:rPr>
      </w:pPr>
      <w:proofErr w:type="gramStart"/>
      <w:r w:rsidRPr="005C40C8">
        <w:rPr>
          <w:rFonts w:ascii="Times New Roman" w:eastAsia="Times New Roman" w:hAnsi="Times New Roman" w:cs="Times New Roman"/>
          <w:b/>
          <w:sz w:val="26"/>
          <w:szCs w:val="26"/>
          <w:lang w:eastAsia="ru-RU"/>
        </w:rPr>
        <w:t>дизайн-проекта</w:t>
      </w:r>
      <w:proofErr w:type="gramEnd"/>
      <w:r w:rsidRPr="005C40C8">
        <w:rPr>
          <w:rFonts w:ascii="Times New Roman" w:eastAsia="Times New Roman" w:hAnsi="Times New Roman" w:cs="Times New Roman"/>
          <w:b/>
          <w:sz w:val="26"/>
          <w:szCs w:val="26"/>
          <w:lang w:eastAsia="ru-RU"/>
        </w:rPr>
        <w:t xml:space="preserve"> размещения вывески на территории</w:t>
      </w:r>
    </w:p>
    <w:p w:rsidR="00A8429B" w:rsidRPr="005C40C8" w:rsidRDefault="00A8429B" w:rsidP="00A8429B">
      <w:pPr>
        <w:widowControl w:val="0"/>
        <w:autoSpaceDE w:val="0"/>
        <w:autoSpaceDN w:val="0"/>
        <w:spacing w:after="0" w:line="240" w:lineRule="auto"/>
        <w:jc w:val="center"/>
        <w:rPr>
          <w:rFonts w:ascii="Times New Roman" w:hAnsi="Times New Roman" w:cs="Times New Roman"/>
          <w:sz w:val="26"/>
          <w:szCs w:val="26"/>
        </w:rPr>
      </w:pPr>
      <w:r w:rsidRPr="005C40C8">
        <w:rPr>
          <w:rFonts w:ascii="Times New Roman" w:eastAsia="Times New Roman" w:hAnsi="Times New Roman" w:cs="Times New Roman"/>
          <w:b/>
          <w:sz w:val="26"/>
          <w:szCs w:val="26"/>
          <w:lang w:eastAsia="ru-RU"/>
        </w:rPr>
        <w:t>Находкинского городского округа</w:t>
      </w:r>
      <w:r w:rsidRPr="005C40C8">
        <w:rPr>
          <w:rFonts w:ascii="Times New Roman" w:eastAsia="Times New Roman" w:hAnsi="Times New Roman" w:cs="Times New Roman"/>
          <w:sz w:val="26"/>
          <w:szCs w:val="26"/>
        </w:rPr>
        <w:t>»</w:t>
      </w:r>
    </w:p>
    <w:p w:rsidR="00A8429B" w:rsidRPr="005C40C8" w:rsidRDefault="00A8429B" w:rsidP="00A8429B">
      <w:pPr>
        <w:pStyle w:val="ConsPlusNormal"/>
        <w:spacing w:after="1"/>
        <w:rPr>
          <w:rFonts w:ascii="Times New Roman" w:hAnsi="Times New Roman" w:cs="Times New Roman"/>
          <w:sz w:val="26"/>
          <w:szCs w:val="26"/>
        </w:rPr>
      </w:pPr>
    </w:p>
    <w:p w:rsidR="00A8429B" w:rsidRPr="005C40C8" w:rsidRDefault="00A8429B" w:rsidP="00A8429B">
      <w:pPr>
        <w:pStyle w:val="ConsPlusNormal"/>
        <w:jc w:val="both"/>
        <w:rPr>
          <w:rFonts w:ascii="Times New Roman" w:hAnsi="Times New Roman" w:cs="Times New Roman"/>
          <w:sz w:val="26"/>
          <w:szCs w:val="26"/>
        </w:rPr>
      </w:pPr>
    </w:p>
    <w:p w:rsidR="00A8429B" w:rsidRPr="005C40C8" w:rsidRDefault="00A8429B" w:rsidP="00A8429B">
      <w:pPr>
        <w:widowControl w:val="0"/>
        <w:autoSpaceDE w:val="0"/>
        <w:autoSpaceDN w:val="0"/>
        <w:spacing w:after="0" w:line="360" w:lineRule="auto"/>
        <w:ind w:firstLine="851"/>
        <w:jc w:val="both"/>
        <w:rPr>
          <w:rFonts w:ascii="Times New Roman" w:eastAsia="Times New Roman" w:hAnsi="Times New Roman" w:cs="Times New Roman"/>
          <w:sz w:val="26"/>
          <w:szCs w:val="26"/>
          <w:lang w:eastAsia="ru-RU"/>
        </w:rPr>
      </w:pPr>
      <w:proofErr w:type="gramStart"/>
      <w:r w:rsidRPr="005C40C8">
        <w:rPr>
          <w:rFonts w:ascii="Times New Roman" w:hAnsi="Times New Roman" w:cs="Times New Roman"/>
          <w:sz w:val="26"/>
          <w:szCs w:val="26"/>
        </w:rPr>
        <w:t xml:space="preserve">В соответствии с Федеральными </w:t>
      </w:r>
      <w:r w:rsidRPr="005C40C8">
        <w:rPr>
          <w:rFonts w:ascii="Times New Roman" w:hAnsi="Times New Roman" w:cs="Times New Roman"/>
          <w:color w:val="0000FF"/>
          <w:sz w:val="26"/>
          <w:szCs w:val="26"/>
        </w:rPr>
        <w:t>законами</w:t>
      </w:r>
      <w:r w:rsidRPr="005C40C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решением Думы Находкинского городского округа от 27.12.2019 N 542-НПА «О Правилах благоустройства территории Находкинского городского округа», постановлением администрации Находкинского городского округа от 08.09.2022 № 1307 «Об утверждении Порядка разработки и утверждения административных регламентов предоставления</w:t>
      </w:r>
      <w:proofErr w:type="gramEnd"/>
      <w:r w:rsidRPr="005C40C8">
        <w:rPr>
          <w:rFonts w:ascii="Times New Roman" w:hAnsi="Times New Roman" w:cs="Times New Roman"/>
          <w:sz w:val="26"/>
          <w:szCs w:val="26"/>
        </w:rPr>
        <w:t xml:space="preserve"> муниципальных услуг</w:t>
      </w:r>
      <w:r w:rsidRPr="005C40C8">
        <w:rPr>
          <w:rFonts w:ascii="Times New Roman" w:eastAsia="Times New Roman" w:hAnsi="Times New Roman" w:cs="Times New Roman"/>
          <w:sz w:val="26"/>
          <w:szCs w:val="26"/>
          <w:lang w:eastAsia="ru-RU"/>
        </w:rPr>
        <w:t xml:space="preserve">», руководствуясь статьёй 48 </w:t>
      </w:r>
      <w:hyperlink r:id="rId9" w:history="1">
        <w:r w:rsidRPr="005C40C8">
          <w:rPr>
            <w:rFonts w:ascii="Times New Roman" w:eastAsia="Times New Roman" w:hAnsi="Times New Roman" w:cs="Times New Roman"/>
            <w:sz w:val="26"/>
            <w:szCs w:val="26"/>
            <w:lang w:eastAsia="ru-RU"/>
          </w:rPr>
          <w:t>Устава</w:t>
        </w:r>
      </w:hyperlink>
      <w:r w:rsidRPr="005C40C8">
        <w:rPr>
          <w:rFonts w:ascii="Times New Roman" w:eastAsia="Times New Roman" w:hAnsi="Times New Roman" w:cs="Times New Roman"/>
          <w:sz w:val="26"/>
          <w:szCs w:val="26"/>
          <w:lang w:eastAsia="ru-RU"/>
        </w:rPr>
        <w:t xml:space="preserve"> Находкинского городского округа, администрация Находкинского городского округа</w:t>
      </w:r>
    </w:p>
    <w:p w:rsidR="00A8429B" w:rsidRPr="005C40C8" w:rsidRDefault="00A8429B" w:rsidP="00A8429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8429B" w:rsidRPr="005C40C8" w:rsidRDefault="00A8429B" w:rsidP="00A8429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8429B" w:rsidRPr="005C40C8" w:rsidRDefault="00A8429B" w:rsidP="00A8429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C40C8">
        <w:rPr>
          <w:rFonts w:ascii="Times New Roman" w:eastAsia="Times New Roman" w:hAnsi="Times New Roman" w:cs="Times New Roman"/>
          <w:sz w:val="26"/>
          <w:szCs w:val="26"/>
          <w:lang w:eastAsia="ru-RU"/>
        </w:rPr>
        <w:t>ПОСТАНОВЛЯЕТ:</w:t>
      </w:r>
    </w:p>
    <w:p w:rsidR="00A8429B" w:rsidRPr="005C40C8" w:rsidRDefault="00A8429B" w:rsidP="00A8429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8429B" w:rsidRPr="005C40C8" w:rsidRDefault="00A8429B" w:rsidP="00A8429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8429B" w:rsidRPr="005C40C8" w:rsidRDefault="00A8429B" w:rsidP="00A8429B">
      <w:pPr>
        <w:pStyle w:val="ConsPlusNormal"/>
        <w:spacing w:line="360" w:lineRule="auto"/>
        <w:ind w:firstLine="709"/>
        <w:jc w:val="both"/>
        <w:rPr>
          <w:rFonts w:ascii="Times New Roman" w:hAnsi="Times New Roman" w:cs="Times New Roman"/>
          <w:sz w:val="26"/>
          <w:szCs w:val="26"/>
        </w:rPr>
      </w:pPr>
      <w:r w:rsidRPr="005C40C8">
        <w:rPr>
          <w:rFonts w:ascii="Times New Roman" w:hAnsi="Times New Roman" w:cs="Times New Roman"/>
          <w:sz w:val="26"/>
          <w:szCs w:val="26"/>
        </w:rPr>
        <w:t xml:space="preserve">1. Утвердить прилагаемый административный регламент предоставления муниципальной услуги «Установка информационной вывески, согласование </w:t>
      </w:r>
      <w:proofErr w:type="gramStart"/>
      <w:r w:rsidRPr="005C40C8">
        <w:rPr>
          <w:rFonts w:ascii="Times New Roman" w:hAnsi="Times New Roman" w:cs="Times New Roman"/>
          <w:sz w:val="26"/>
          <w:szCs w:val="26"/>
        </w:rPr>
        <w:t>дизайн-проекта</w:t>
      </w:r>
      <w:proofErr w:type="gramEnd"/>
      <w:r w:rsidRPr="005C40C8">
        <w:rPr>
          <w:rFonts w:ascii="Times New Roman" w:hAnsi="Times New Roman" w:cs="Times New Roman"/>
          <w:sz w:val="26"/>
          <w:szCs w:val="26"/>
        </w:rPr>
        <w:t xml:space="preserve"> размещения вывески</w:t>
      </w:r>
      <w:r w:rsidRPr="005C40C8">
        <w:rPr>
          <w:rFonts w:ascii="Times New Roman" w:eastAsia="Times New Roman" w:hAnsi="Times New Roman" w:cs="Times New Roman"/>
          <w:sz w:val="26"/>
          <w:szCs w:val="26"/>
        </w:rPr>
        <w:t xml:space="preserve"> на территории Находкинского городского округа</w:t>
      </w:r>
      <w:r w:rsidRPr="005C40C8">
        <w:rPr>
          <w:rFonts w:ascii="Times New Roman" w:hAnsi="Times New Roman" w:cs="Times New Roman"/>
          <w:sz w:val="26"/>
          <w:szCs w:val="26"/>
        </w:rPr>
        <w:t>».</w:t>
      </w:r>
    </w:p>
    <w:p w:rsidR="00A8429B" w:rsidRPr="005C40C8" w:rsidRDefault="00A8429B" w:rsidP="00A8429B">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5C40C8">
        <w:rPr>
          <w:rFonts w:ascii="Times New Roman" w:eastAsia="Times New Roman" w:hAnsi="Times New Roman" w:cs="Times New Roman"/>
          <w:sz w:val="26"/>
          <w:szCs w:val="26"/>
          <w:lang w:eastAsia="ru-RU"/>
        </w:rP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A8429B" w:rsidRPr="005C40C8" w:rsidRDefault="00A8429B" w:rsidP="00A8429B">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5C40C8">
        <w:rPr>
          <w:rFonts w:ascii="Times New Roman" w:eastAsia="Times New Roman" w:hAnsi="Times New Roman" w:cs="Times New Roman"/>
          <w:sz w:val="26"/>
          <w:szCs w:val="26"/>
          <w:lang w:eastAsia="ru-RU"/>
        </w:rPr>
        <w:t xml:space="preserve">3. Отделу делопроизводства администрации Находкинского городского округа </w:t>
      </w:r>
      <w:r w:rsidRPr="005C40C8">
        <w:rPr>
          <w:rFonts w:ascii="Times New Roman" w:eastAsia="Times New Roman" w:hAnsi="Times New Roman" w:cs="Times New Roman"/>
          <w:sz w:val="26"/>
          <w:szCs w:val="26"/>
          <w:lang w:eastAsia="ru-RU"/>
        </w:rPr>
        <w:lastRenderedPageBreak/>
        <w:t>(</w:t>
      </w:r>
      <w:proofErr w:type="spellStart"/>
      <w:r w:rsidRPr="005C40C8">
        <w:rPr>
          <w:rFonts w:ascii="Times New Roman" w:eastAsia="Times New Roman" w:hAnsi="Times New Roman" w:cs="Times New Roman"/>
          <w:sz w:val="26"/>
          <w:szCs w:val="26"/>
          <w:lang w:eastAsia="ru-RU"/>
        </w:rPr>
        <w:t>Атрашок</w:t>
      </w:r>
      <w:proofErr w:type="spellEnd"/>
      <w:r w:rsidRPr="005C40C8">
        <w:rPr>
          <w:rFonts w:ascii="Times New Roman" w:eastAsia="Times New Roman" w:hAnsi="Times New Roman" w:cs="Times New Roman"/>
          <w:sz w:val="26"/>
          <w:szCs w:val="26"/>
          <w:lang w:eastAsia="ru-RU"/>
        </w:rPr>
        <w:t xml:space="preserve">) </w:t>
      </w:r>
      <w:proofErr w:type="gramStart"/>
      <w:r w:rsidRPr="005C40C8">
        <w:rPr>
          <w:rFonts w:ascii="Times New Roman" w:eastAsia="Times New Roman" w:hAnsi="Times New Roman" w:cs="Times New Roman"/>
          <w:sz w:val="26"/>
          <w:szCs w:val="26"/>
          <w:lang w:eastAsia="ru-RU"/>
        </w:rPr>
        <w:t>разместить</w:t>
      </w:r>
      <w:proofErr w:type="gramEnd"/>
      <w:r w:rsidRPr="005C40C8">
        <w:rPr>
          <w:rFonts w:ascii="Times New Roman" w:eastAsia="Times New Roman" w:hAnsi="Times New Roman" w:cs="Times New Roman"/>
          <w:sz w:val="26"/>
          <w:szCs w:val="26"/>
          <w:lang w:eastAsia="ru-RU"/>
        </w:rPr>
        <w:t xml:space="preserve"> данное постановление на официальном сайте Находкинского городского округа в сети Интернет.</w:t>
      </w:r>
    </w:p>
    <w:p w:rsidR="00A8429B" w:rsidRPr="005C40C8" w:rsidRDefault="00A8429B" w:rsidP="00A8429B">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5C40C8">
        <w:rPr>
          <w:rFonts w:ascii="Times New Roman" w:eastAsia="Times New Roman" w:hAnsi="Times New Roman" w:cs="Times New Roman"/>
          <w:sz w:val="26"/>
          <w:szCs w:val="26"/>
          <w:lang w:eastAsia="ru-RU"/>
        </w:rPr>
        <w:t>4. Муниципальному казенному учреждению «Департамент архитектуры, градостроительства и землепользования города Находка» (</w:t>
      </w:r>
      <w:proofErr w:type="spellStart"/>
      <w:r w:rsidRPr="005C40C8">
        <w:rPr>
          <w:rFonts w:ascii="Times New Roman" w:eastAsia="Times New Roman" w:hAnsi="Times New Roman" w:cs="Times New Roman"/>
          <w:sz w:val="26"/>
          <w:szCs w:val="26"/>
          <w:lang w:eastAsia="ru-RU"/>
        </w:rPr>
        <w:t>Фирсенков</w:t>
      </w:r>
      <w:proofErr w:type="spellEnd"/>
      <w:r w:rsidRPr="005C40C8">
        <w:rPr>
          <w:rFonts w:ascii="Times New Roman" w:eastAsia="Times New Roman" w:hAnsi="Times New Roman" w:cs="Times New Roman"/>
          <w:sz w:val="26"/>
          <w:szCs w:val="26"/>
          <w:lang w:eastAsia="ru-RU"/>
        </w:rPr>
        <w:t xml:space="preserve">)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«Установка информационной вывески, согласование </w:t>
      </w:r>
      <w:proofErr w:type="gramStart"/>
      <w:r w:rsidRPr="005C40C8">
        <w:rPr>
          <w:rFonts w:ascii="Times New Roman" w:eastAsia="Times New Roman" w:hAnsi="Times New Roman" w:cs="Times New Roman"/>
          <w:sz w:val="26"/>
          <w:szCs w:val="26"/>
          <w:lang w:eastAsia="ru-RU"/>
        </w:rPr>
        <w:t>дизайн-проекта</w:t>
      </w:r>
      <w:proofErr w:type="gramEnd"/>
      <w:r w:rsidRPr="005C40C8">
        <w:rPr>
          <w:rFonts w:ascii="Times New Roman" w:eastAsia="Times New Roman" w:hAnsi="Times New Roman" w:cs="Times New Roman"/>
          <w:sz w:val="26"/>
          <w:szCs w:val="26"/>
          <w:lang w:eastAsia="ru-RU"/>
        </w:rPr>
        <w:t xml:space="preserve"> размещения вывески на территории Находкинского городского округа».</w:t>
      </w:r>
    </w:p>
    <w:p w:rsidR="00A8429B" w:rsidRPr="005C40C8" w:rsidRDefault="00A8429B" w:rsidP="00A8429B">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5C40C8">
        <w:rPr>
          <w:rFonts w:ascii="Times New Roman" w:eastAsia="Times New Roman" w:hAnsi="Times New Roman" w:cs="Times New Roman"/>
          <w:sz w:val="26"/>
          <w:szCs w:val="26"/>
          <w:lang w:eastAsia="ru-RU"/>
        </w:rPr>
        <w:t>5. Организационному отделу администрации Находкинского городского округа (</w:t>
      </w:r>
      <w:r>
        <w:rPr>
          <w:rFonts w:ascii="Times New Roman" w:eastAsia="Times New Roman" w:hAnsi="Times New Roman" w:cs="Times New Roman"/>
          <w:sz w:val="26"/>
          <w:szCs w:val="26"/>
          <w:lang w:eastAsia="ru-RU"/>
        </w:rPr>
        <w:t>Божок</w:t>
      </w:r>
      <w:r w:rsidRPr="005C40C8">
        <w:rPr>
          <w:rFonts w:ascii="Times New Roman" w:eastAsia="Times New Roman" w:hAnsi="Times New Roman" w:cs="Times New Roman"/>
          <w:sz w:val="26"/>
          <w:szCs w:val="26"/>
          <w:lang w:eastAsia="ru-RU"/>
        </w:rPr>
        <w:t xml:space="preserve">) осуществить контроль за своевременным включением муниципальной услуги «Установка информационной вывески, согласование </w:t>
      </w:r>
      <w:proofErr w:type="gramStart"/>
      <w:r w:rsidRPr="005C40C8">
        <w:rPr>
          <w:rFonts w:ascii="Times New Roman" w:eastAsia="Times New Roman" w:hAnsi="Times New Roman" w:cs="Times New Roman"/>
          <w:sz w:val="26"/>
          <w:szCs w:val="26"/>
          <w:lang w:eastAsia="ru-RU"/>
        </w:rPr>
        <w:t>дизайн-проекта</w:t>
      </w:r>
      <w:proofErr w:type="gramEnd"/>
      <w:r w:rsidRPr="005C40C8">
        <w:rPr>
          <w:rFonts w:ascii="Times New Roman" w:eastAsia="Times New Roman" w:hAnsi="Times New Roman" w:cs="Times New Roman"/>
          <w:sz w:val="26"/>
          <w:szCs w:val="26"/>
          <w:lang w:eastAsia="ru-RU"/>
        </w:rPr>
        <w:t xml:space="preserve"> размещения вывески на территории Находкинского городского округа» в реестр муниципальных услуг (функций).</w:t>
      </w:r>
    </w:p>
    <w:p w:rsidR="00A8429B" w:rsidRPr="005C40C8" w:rsidRDefault="00A8429B" w:rsidP="00A8429B">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5C40C8">
        <w:rPr>
          <w:rFonts w:ascii="Times New Roman" w:eastAsia="Times New Roman" w:hAnsi="Times New Roman" w:cs="Times New Roman"/>
          <w:sz w:val="26"/>
          <w:szCs w:val="26"/>
          <w:lang w:eastAsia="ru-RU"/>
        </w:rPr>
        <w:t xml:space="preserve">6. Контроль за исполнением данного постановления «Об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Pr="005C40C8">
        <w:rPr>
          <w:rFonts w:ascii="Times New Roman" w:eastAsia="Times New Roman" w:hAnsi="Times New Roman" w:cs="Times New Roman"/>
          <w:sz w:val="26"/>
          <w:szCs w:val="26"/>
          <w:lang w:eastAsia="ru-RU"/>
        </w:rPr>
        <w:t>дизайн-проекта</w:t>
      </w:r>
      <w:proofErr w:type="gramEnd"/>
      <w:r w:rsidRPr="005C40C8">
        <w:rPr>
          <w:rFonts w:ascii="Times New Roman" w:eastAsia="Times New Roman" w:hAnsi="Times New Roman" w:cs="Times New Roman"/>
          <w:sz w:val="26"/>
          <w:szCs w:val="26"/>
          <w:lang w:eastAsia="ru-RU"/>
        </w:rPr>
        <w:t xml:space="preserve"> размещения вывески на территории Находкинского городского округа»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w:t>
      </w:r>
      <w:proofErr w:type="spellStart"/>
      <w:r w:rsidRPr="005C40C8">
        <w:rPr>
          <w:rFonts w:ascii="Times New Roman" w:eastAsia="Times New Roman" w:hAnsi="Times New Roman" w:cs="Times New Roman"/>
          <w:sz w:val="26"/>
          <w:szCs w:val="26"/>
          <w:lang w:eastAsia="ru-RU"/>
        </w:rPr>
        <w:t>Браташа</w:t>
      </w:r>
      <w:proofErr w:type="spellEnd"/>
      <w:r w:rsidRPr="005C40C8">
        <w:rPr>
          <w:rFonts w:ascii="Times New Roman" w:eastAsia="Times New Roman" w:hAnsi="Times New Roman" w:cs="Times New Roman"/>
          <w:sz w:val="26"/>
          <w:szCs w:val="26"/>
          <w:lang w:eastAsia="ru-RU"/>
        </w:rPr>
        <w:t xml:space="preserve"> Д.М.</w:t>
      </w:r>
    </w:p>
    <w:p w:rsidR="00A8429B" w:rsidRDefault="00A8429B" w:rsidP="00A8429B">
      <w:pPr>
        <w:pStyle w:val="ConsPlusNormal"/>
        <w:ind w:firstLine="709"/>
        <w:jc w:val="both"/>
        <w:rPr>
          <w:rFonts w:ascii="Times New Roman" w:hAnsi="Times New Roman" w:cs="Times New Roman"/>
          <w:sz w:val="26"/>
          <w:szCs w:val="26"/>
        </w:rPr>
      </w:pPr>
    </w:p>
    <w:p w:rsidR="00A8429B" w:rsidRPr="005C40C8" w:rsidRDefault="00A8429B" w:rsidP="00A8429B">
      <w:pPr>
        <w:pStyle w:val="ConsPlusNormal"/>
        <w:ind w:firstLine="709"/>
        <w:jc w:val="both"/>
        <w:rPr>
          <w:rFonts w:ascii="Times New Roman" w:hAnsi="Times New Roman" w:cs="Times New Roman"/>
          <w:sz w:val="26"/>
          <w:szCs w:val="26"/>
        </w:rPr>
      </w:pPr>
    </w:p>
    <w:p w:rsidR="00A8429B" w:rsidRPr="005C40C8" w:rsidRDefault="00A8429B" w:rsidP="00A8429B">
      <w:pPr>
        <w:pStyle w:val="ConsPlusNormal"/>
        <w:ind w:firstLine="709"/>
        <w:jc w:val="both"/>
        <w:rPr>
          <w:rFonts w:ascii="Times New Roman" w:hAnsi="Times New Roman" w:cs="Times New Roman"/>
          <w:sz w:val="26"/>
          <w:szCs w:val="26"/>
        </w:rPr>
      </w:pPr>
    </w:p>
    <w:p w:rsidR="00A8429B" w:rsidRPr="005C40C8" w:rsidRDefault="00A8429B" w:rsidP="00A8429B">
      <w:pPr>
        <w:pStyle w:val="ConsPlusNormal"/>
        <w:spacing w:line="360" w:lineRule="auto"/>
        <w:jc w:val="both"/>
        <w:rPr>
          <w:rFonts w:ascii="Times New Roman" w:hAnsi="Times New Roman" w:cs="Times New Roman"/>
          <w:sz w:val="26"/>
          <w:szCs w:val="26"/>
        </w:rPr>
      </w:pPr>
      <w:r w:rsidRPr="005C40C8">
        <w:rPr>
          <w:rFonts w:ascii="Times New Roman" w:hAnsi="Times New Roman" w:cs="Times New Roman"/>
          <w:sz w:val="26"/>
          <w:szCs w:val="26"/>
        </w:rPr>
        <w:t xml:space="preserve">Глава Находкинского городского округа                                               Т.В. </w:t>
      </w:r>
      <w:proofErr w:type="spellStart"/>
      <w:r w:rsidRPr="005C40C8">
        <w:rPr>
          <w:rFonts w:ascii="Times New Roman" w:hAnsi="Times New Roman" w:cs="Times New Roman"/>
          <w:sz w:val="26"/>
          <w:szCs w:val="26"/>
        </w:rPr>
        <w:t>Магинский</w:t>
      </w:r>
      <w:proofErr w:type="spellEnd"/>
    </w:p>
    <w:p w:rsidR="00A8429B" w:rsidRPr="005C40C8" w:rsidRDefault="00A8429B" w:rsidP="00A8429B">
      <w:pPr>
        <w:pStyle w:val="ConsPlusNormal"/>
        <w:spacing w:line="360" w:lineRule="auto"/>
        <w:jc w:val="both"/>
        <w:rPr>
          <w:rFonts w:ascii="Times New Roman" w:hAnsi="Times New Roman" w:cs="Times New Roman"/>
          <w:sz w:val="26"/>
          <w:szCs w:val="26"/>
        </w:rPr>
      </w:pPr>
    </w:p>
    <w:p w:rsidR="00A8429B" w:rsidRDefault="00A8429B"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p>
    <w:p w:rsidR="00A8429B" w:rsidRDefault="00A8429B"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p>
    <w:p w:rsidR="00A8429B" w:rsidRDefault="00A8429B"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p>
    <w:p w:rsidR="00A8429B" w:rsidRDefault="00A8429B"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p>
    <w:p w:rsidR="00A8429B" w:rsidRDefault="00A8429B"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p>
    <w:p w:rsidR="00A8429B" w:rsidRDefault="00A8429B" w:rsidP="00A8429B">
      <w:pPr>
        <w:autoSpaceDE w:val="0"/>
        <w:autoSpaceDN w:val="0"/>
        <w:adjustRightInd w:val="0"/>
        <w:spacing w:after="0" w:line="360" w:lineRule="auto"/>
        <w:rPr>
          <w:rFonts w:ascii="Times New Roman" w:eastAsia="Calibri" w:hAnsi="Times New Roman" w:cs="Times New Roman"/>
          <w:sz w:val="26"/>
          <w:szCs w:val="26"/>
        </w:rPr>
      </w:pPr>
      <w:bookmarkStart w:id="0" w:name="_GoBack"/>
      <w:bookmarkEnd w:id="0"/>
    </w:p>
    <w:p w:rsidR="00A8429B" w:rsidRDefault="00A8429B"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p>
    <w:p w:rsidR="00F86332" w:rsidRPr="007F1226" w:rsidRDefault="000655D9"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r w:rsidRPr="007F1226">
        <w:rPr>
          <w:rFonts w:ascii="Times New Roman" w:eastAsia="Calibri" w:hAnsi="Times New Roman" w:cs="Times New Roman"/>
          <w:sz w:val="26"/>
          <w:szCs w:val="26"/>
        </w:rPr>
        <w:lastRenderedPageBreak/>
        <w:t>УТВЕРЖДЕН</w:t>
      </w:r>
    </w:p>
    <w:p w:rsidR="00F7253A" w:rsidRPr="007F1226" w:rsidRDefault="00F7253A" w:rsidP="00F7253A">
      <w:pPr>
        <w:autoSpaceDE w:val="0"/>
        <w:autoSpaceDN w:val="0"/>
        <w:adjustRightInd w:val="0"/>
        <w:spacing w:after="0" w:line="360" w:lineRule="auto"/>
        <w:ind w:firstLine="4962"/>
        <w:jc w:val="center"/>
        <w:rPr>
          <w:rFonts w:ascii="Times New Roman" w:eastAsia="Calibri" w:hAnsi="Times New Roman" w:cs="Times New Roman"/>
          <w:sz w:val="26"/>
          <w:szCs w:val="26"/>
        </w:rPr>
      </w:pPr>
    </w:p>
    <w:p w:rsidR="000655D9" w:rsidRPr="007F1226" w:rsidRDefault="000655D9" w:rsidP="00F86332">
      <w:pPr>
        <w:autoSpaceDE w:val="0"/>
        <w:autoSpaceDN w:val="0"/>
        <w:adjustRightInd w:val="0"/>
        <w:spacing w:after="0" w:line="240" w:lineRule="auto"/>
        <w:ind w:firstLine="4962"/>
        <w:jc w:val="center"/>
        <w:rPr>
          <w:rFonts w:ascii="Times New Roman" w:eastAsia="Calibri" w:hAnsi="Times New Roman" w:cs="Times New Roman"/>
          <w:sz w:val="26"/>
          <w:szCs w:val="26"/>
        </w:rPr>
      </w:pPr>
      <w:r w:rsidRPr="007F1226">
        <w:rPr>
          <w:rFonts w:ascii="Times New Roman" w:eastAsia="Calibri" w:hAnsi="Times New Roman" w:cs="Times New Roman"/>
          <w:sz w:val="26"/>
          <w:szCs w:val="26"/>
        </w:rPr>
        <w:t xml:space="preserve">постановлением администрации </w:t>
      </w:r>
    </w:p>
    <w:p w:rsidR="000655D9" w:rsidRPr="007F1226" w:rsidRDefault="000655D9" w:rsidP="00F86332">
      <w:pPr>
        <w:autoSpaceDE w:val="0"/>
        <w:autoSpaceDN w:val="0"/>
        <w:adjustRightInd w:val="0"/>
        <w:spacing w:after="0" w:line="240" w:lineRule="auto"/>
        <w:ind w:firstLine="5387"/>
        <w:rPr>
          <w:rFonts w:ascii="Times New Roman" w:eastAsia="Calibri" w:hAnsi="Times New Roman" w:cs="Times New Roman"/>
          <w:sz w:val="26"/>
          <w:szCs w:val="26"/>
        </w:rPr>
      </w:pPr>
      <w:r w:rsidRPr="007F1226">
        <w:rPr>
          <w:rFonts w:ascii="Times New Roman" w:eastAsia="Calibri" w:hAnsi="Times New Roman" w:cs="Times New Roman"/>
          <w:sz w:val="26"/>
          <w:szCs w:val="26"/>
        </w:rPr>
        <w:t>Находкинского городского округа</w:t>
      </w:r>
    </w:p>
    <w:p w:rsidR="000655D9" w:rsidRPr="007F1226" w:rsidRDefault="000655D9" w:rsidP="00BE19C4">
      <w:pPr>
        <w:autoSpaceDE w:val="0"/>
        <w:autoSpaceDN w:val="0"/>
        <w:adjustRightInd w:val="0"/>
        <w:spacing w:after="0" w:line="240" w:lineRule="auto"/>
        <w:jc w:val="center"/>
        <w:rPr>
          <w:rFonts w:ascii="Times New Roman" w:eastAsia="Calibri" w:hAnsi="Times New Roman" w:cs="Times New Roman"/>
          <w:sz w:val="26"/>
          <w:szCs w:val="26"/>
        </w:rPr>
      </w:pPr>
    </w:p>
    <w:p w:rsidR="00BE19C4" w:rsidRPr="007F1226" w:rsidRDefault="00BE19C4" w:rsidP="00BE19C4">
      <w:pPr>
        <w:autoSpaceDE w:val="0"/>
        <w:autoSpaceDN w:val="0"/>
        <w:adjustRightInd w:val="0"/>
        <w:spacing w:after="0" w:line="240" w:lineRule="auto"/>
        <w:jc w:val="center"/>
        <w:rPr>
          <w:rFonts w:ascii="Times New Roman" w:eastAsia="Calibri" w:hAnsi="Times New Roman" w:cs="Times New Roman"/>
          <w:sz w:val="26"/>
          <w:szCs w:val="26"/>
        </w:rPr>
      </w:pPr>
    </w:p>
    <w:p w:rsidR="00BE19C4" w:rsidRPr="007F1226" w:rsidRDefault="00BE19C4" w:rsidP="00BE19C4">
      <w:pPr>
        <w:autoSpaceDE w:val="0"/>
        <w:autoSpaceDN w:val="0"/>
        <w:adjustRightInd w:val="0"/>
        <w:spacing w:after="0" w:line="240" w:lineRule="auto"/>
        <w:jc w:val="center"/>
        <w:rPr>
          <w:rFonts w:ascii="Times New Roman" w:eastAsia="Calibri" w:hAnsi="Times New Roman" w:cs="Times New Roman"/>
          <w:sz w:val="26"/>
          <w:szCs w:val="26"/>
        </w:rPr>
      </w:pPr>
    </w:p>
    <w:p w:rsidR="00BE19C4" w:rsidRPr="007F1226" w:rsidRDefault="00BE19C4" w:rsidP="00BE19C4">
      <w:pPr>
        <w:autoSpaceDE w:val="0"/>
        <w:autoSpaceDN w:val="0"/>
        <w:adjustRightInd w:val="0"/>
        <w:spacing w:after="0" w:line="240" w:lineRule="auto"/>
        <w:jc w:val="center"/>
        <w:rPr>
          <w:rFonts w:ascii="Times New Roman" w:eastAsia="Calibri" w:hAnsi="Times New Roman" w:cs="Times New Roman"/>
          <w:sz w:val="26"/>
          <w:szCs w:val="26"/>
        </w:rPr>
      </w:pPr>
    </w:p>
    <w:p w:rsidR="00BE19C4" w:rsidRPr="007F1226" w:rsidRDefault="00BE19C4" w:rsidP="00BE19C4">
      <w:pPr>
        <w:autoSpaceDE w:val="0"/>
        <w:autoSpaceDN w:val="0"/>
        <w:adjustRightInd w:val="0"/>
        <w:spacing w:after="0" w:line="240" w:lineRule="auto"/>
        <w:jc w:val="center"/>
        <w:rPr>
          <w:rFonts w:ascii="Times New Roman" w:eastAsia="Calibri" w:hAnsi="Times New Roman" w:cs="Times New Roman"/>
          <w:sz w:val="26"/>
          <w:szCs w:val="26"/>
        </w:rPr>
      </w:pPr>
    </w:p>
    <w:p w:rsidR="000655D9" w:rsidRPr="007F1226" w:rsidRDefault="000655D9" w:rsidP="00BE19C4">
      <w:pPr>
        <w:autoSpaceDE w:val="0"/>
        <w:autoSpaceDN w:val="0"/>
        <w:adjustRightInd w:val="0"/>
        <w:spacing w:after="0" w:line="240" w:lineRule="auto"/>
        <w:jc w:val="center"/>
        <w:rPr>
          <w:rFonts w:ascii="Times New Roman" w:eastAsia="Calibri" w:hAnsi="Times New Roman" w:cs="Times New Roman"/>
          <w:b/>
          <w:sz w:val="26"/>
          <w:szCs w:val="26"/>
        </w:rPr>
      </w:pPr>
      <w:r w:rsidRPr="007F1226">
        <w:rPr>
          <w:rFonts w:ascii="Times New Roman" w:eastAsia="Calibri" w:hAnsi="Times New Roman" w:cs="Times New Roman"/>
          <w:b/>
          <w:sz w:val="26"/>
          <w:szCs w:val="26"/>
        </w:rPr>
        <w:t>АДМИНИСТРАТИВНЫЙ РЕГЛАМЕНТ</w:t>
      </w:r>
    </w:p>
    <w:p w:rsidR="00D2750B" w:rsidRPr="007F1226" w:rsidRDefault="000655D9" w:rsidP="00D2750B">
      <w:pPr>
        <w:autoSpaceDE w:val="0"/>
        <w:autoSpaceDN w:val="0"/>
        <w:adjustRightInd w:val="0"/>
        <w:spacing w:after="0" w:line="240" w:lineRule="auto"/>
        <w:jc w:val="center"/>
        <w:rPr>
          <w:rFonts w:ascii="Times New Roman" w:eastAsia="Calibri" w:hAnsi="Times New Roman" w:cs="Times New Roman"/>
          <w:b/>
          <w:sz w:val="26"/>
          <w:szCs w:val="26"/>
        </w:rPr>
      </w:pPr>
      <w:r w:rsidRPr="007F1226">
        <w:rPr>
          <w:rFonts w:ascii="Times New Roman" w:eastAsia="Calibri" w:hAnsi="Times New Roman" w:cs="Times New Roman"/>
          <w:b/>
          <w:sz w:val="26"/>
          <w:szCs w:val="26"/>
        </w:rPr>
        <w:t>предоставления муниципальной услуги</w:t>
      </w:r>
    </w:p>
    <w:p w:rsidR="00D2750B" w:rsidRPr="007F1226" w:rsidRDefault="00901146" w:rsidP="00D2750B">
      <w:pPr>
        <w:autoSpaceDE w:val="0"/>
        <w:autoSpaceDN w:val="0"/>
        <w:adjustRightInd w:val="0"/>
        <w:spacing w:after="0" w:line="240" w:lineRule="auto"/>
        <w:jc w:val="center"/>
        <w:rPr>
          <w:rFonts w:ascii="Times New Roman" w:eastAsia="Calibri" w:hAnsi="Times New Roman" w:cs="Times New Roman"/>
          <w:b/>
          <w:sz w:val="26"/>
          <w:szCs w:val="26"/>
        </w:rPr>
      </w:pPr>
      <w:r w:rsidRPr="007F1226">
        <w:rPr>
          <w:rFonts w:ascii="Times New Roman" w:eastAsia="Calibri" w:hAnsi="Times New Roman" w:cs="Times New Roman"/>
          <w:b/>
          <w:sz w:val="26"/>
          <w:szCs w:val="26"/>
        </w:rPr>
        <w:t xml:space="preserve"> </w:t>
      </w:r>
      <w:r w:rsidR="000655D9" w:rsidRPr="007F1226">
        <w:rPr>
          <w:rFonts w:ascii="Times New Roman" w:eastAsia="Calibri" w:hAnsi="Times New Roman" w:cs="Times New Roman"/>
          <w:b/>
          <w:sz w:val="26"/>
          <w:szCs w:val="26"/>
        </w:rPr>
        <w:t>«</w:t>
      </w:r>
      <w:r w:rsidR="00D2750B" w:rsidRPr="007F1226">
        <w:rPr>
          <w:rFonts w:ascii="Times New Roman" w:eastAsia="Calibri" w:hAnsi="Times New Roman" w:cs="Times New Roman"/>
          <w:b/>
          <w:sz w:val="26"/>
          <w:szCs w:val="26"/>
        </w:rPr>
        <w:t>Установка информационной вывески, согласование</w:t>
      </w:r>
    </w:p>
    <w:p w:rsidR="00D2750B" w:rsidRPr="007F1226" w:rsidRDefault="00D2750B" w:rsidP="00BE19C4">
      <w:pPr>
        <w:autoSpaceDE w:val="0"/>
        <w:autoSpaceDN w:val="0"/>
        <w:adjustRightInd w:val="0"/>
        <w:spacing w:after="0" w:line="240" w:lineRule="auto"/>
        <w:jc w:val="center"/>
        <w:rPr>
          <w:rFonts w:ascii="Times New Roman" w:eastAsia="Calibri" w:hAnsi="Times New Roman" w:cs="Times New Roman"/>
          <w:b/>
          <w:sz w:val="26"/>
          <w:szCs w:val="26"/>
        </w:rPr>
      </w:pPr>
      <w:r w:rsidRPr="007F1226">
        <w:rPr>
          <w:rFonts w:ascii="Times New Roman" w:eastAsia="Calibri" w:hAnsi="Times New Roman" w:cs="Times New Roman"/>
          <w:b/>
          <w:sz w:val="26"/>
          <w:szCs w:val="26"/>
        </w:rPr>
        <w:t xml:space="preserve"> </w:t>
      </w:r>
      <w:proofErr w:type="gramStart"/>
      <w:r w:rsidRPr="007F1226">
        <w:rPr>
          <w:rFonts w:ascii="Times New Roman" w:eastAsia="Calibri" w:hAnsi="Times New Roman" w:cs="Times New Roman"/>
          <w:b/>
          <w:sz w:val="26"/>
          <w:szCs w:val="26"/>
        </w:rPr>
        <w:t>дизайн-проекта</w:t>
      </w:r>
      <w:proofErr w:type="gramEnd"/>
      <w:r w:rsidRPr="007F1226">
        <w:rPr>
          <w:rFonts w:ascii="Times New Roman" w:eastAsia="Calibri" w:hAnsi="Times New Roman" w:cs="Times New Roman"/>
          <w:b/>
          <w:sz w:val="26"/>
          <w:szCs w:val="26"/>
        </w:rPr>
        <w:t xml:space="preserve"> размещения вывески </w:t>
      </w:r>
      <w:r w:rsidR="00901146" w:rsidRPr="007F1226">
        <w:rPr>
          <w:rFonts w:ascii="Times New Roman" w:eastAsia="Calibri" w:hAnsi="Times New Roman" w:cs="Times New Roman"/>
          <w:b/>
          <w:sz w:val="26"/>
          <w:szCs w:val="26"/>
        </w:rPr>
        <w:t>на территории</w:t>
      </w:r>
    </w:p>
    <w:p w:rsidR="000655D9" w:rsidRPr="007F1226" w:rsidRDefault="00D2750B" w:rsidP="00BE19C4">
      <w:pPr>
        <w:autoSpaceDE w:val="0"/>
        <w:autoSpaceDN w:val="0"/>
        <w:adjustRightInd w:val="0"/>
        <w:spacing w:after="0" w:line="240" w:lineRule="auto"/>
        <w:jc w:val="center"/>
        <w:rPr>
          <w:rFonts w:ascii="Times New Roman" w:eastAsia="Calibri" w:hAnsi="Times New Roman" w:cs="Times New Roman"/>
          <w:b/>
          <w:sz w:val="26"/>
          <w:szCs w:val="26"/>
        </w:rPr>
      </w:pPr>
      <w:r w:rsidRPr="007F1226">
        <w:rPr>
          <w:rFonts w:ascii="Times New Roman" w:eastAsia="Calibri" w:hAnsi="Times New Roman" w:cs="Times New Roman"/>
          <w:b/>
          <w:sz w:val="26"/>
          <w:szCs w:val="26"/>
        </w:rPr>
        <w:t xml:space="preserve"> </w:t>
      </w:r>
      <w:r w:rsidR="00901146" w:rsidRPr="007F1226">
        <w:rPr>
          <w:rFonts w:ascii="Times New Roman" w:eastAsia="Calibri" w:hAnsi="Times New Roman" w:cs="Times New Roman"/>
          <w:b/>
          <w:sz w:val="26"/>
          <w:szCs w:val="26"/>
        </w:rPr>
        <w:t>Находкинского городского округа</w:t>
      </w:r>
      <w:r w:rsidR="000655D9" w:rsidRPr="007F1226">
        <w:rPr>
          <w:rFonts w:ascii="Times New Roman" w:eastAsia="Calibri" w:hAnsi="Times New Roman" w:cs="Times New Roman"/>
          <w:b/>
          <w:sz w:val="26"/>
          <w:szCs w:val="26"/>
        </w:rPr>
        <w:t>»</w:t>
      </w:r>
    </w:p>
    <w:p w:rsidR="00676ADF" w:rsidRPr="007F1226" w:rsidRDefault="00676ADF" w:rsidP="00BE19C4">
      <w:pPr>
        <w:pStyle w:val="ConsPlusNormal"/>
        <w:jc w:val="both"/>
        <w:rPr>
          <w:rFonts w:ascii="Times New Roman" w:hAnsi="Times New Roman" w:cs="Times New Roman"/>
          <w:sz w:val="26"/>
          <w:szCs w:val="26"/>
        </w:rPr>
      </w:pPr>
    </w:p>
    <w:p w:rsidR="00676ADF" w:rsidRPr="007F1226" w:rsidRDefault="00676ADF" w:rsidP="00BE19C4">
      <w:pPr>
        <w:pStyle w:val="ConsPlusNormal"/>
        <w:jc w:val="both"/>
        <w:rPr>
          <w:rFonts w:ascii="Times New Roman" w:hAnsi="Times New Roman" w:cs="Times New Roman"/>
          <w:sz w:val="26"/>
          <w:szCs w:val="26"/>
        </w:rPr>
      </w:pPr>
      <w:bookmarkStart w:id="1" w:name="P37"/>
      <w:bookmarkEnd w:id="1"/>
    </w:p>
    <w:p w:rsidR="00676ADF" w:rsidRPr="007F1226" w:rsidRDefault="00676ADF" w:rsidP="00BE19C4">
      <w:pPr>
        <w:pStyle w:val="ConsPlusTitle"/>
        <w:spacing w:line="360" w:lineRule="auto"/>
        <w:jc w:val="center"/>
        <w:outlineLvl w:val="1"/>
        <w:rPr>
          <w:rFonts w:ascii="Times New Roman" w:hAnsi="Times New Roman" w:cs="Times New Roman"/>
          <w:sz w:val="26"/>
          <w:szCs w:val="26"/>
        </w:rPr>
      </w:pPr>
      <w:r w:rsidRPr="007F1226">
        <w:rPr>
          <w:rFonts w:ascii="Times New Roman" w:hAnsi="Times New Roman" w:cs="Times New Roman"/>
          <w:sz w:val="26"/>
          <w:szCs w:val="26"/>
        </w:rPr>
        <w:t>1. Общие положения</w:t>
      </w:r>
    </w:p>
    <w:p w:rsidR="00676ADF" w:rsidRPr="007F1226" w:rsidRDefault="00676ADF" w:rsidP="00BE19C4">
      <w:pPr>
        <w:pStyle w:val="ConsPlusNormal"/>
        <w:jc w:val="both"/>
        <w:rPr>
          <w:rFonts w:ascii="Times New Roman" w:hAnsi="Times New Roman" w:cs="Times New Roman"/>
          <w:sz w:val="26"/>
          <w:szCs w:val="26"/>
        </w:rPr>
      </w:pPr>
    </w:p>
    <w:p w:rsidR="00BE19C4" w:rsidRPr="007F1226" w:rsidRDefault="00F86332" w:rsidP="00F86332">
      <w:pPr>
        <w:pStyle w:val="ConsPlusNormal"/>
        <w:tabs>
          <w:tab w:val="left" w:pos="8265"/>
        </w:tabs>
        <w:jc w:val="both"/>
        <w:rPr>
          <w:rFonts w:ascii="Times New Roman" w:hAnsi="Times New Roman" w:cs="Times New Roman"/>
          <w:sz w:val="26"/>
          <w:szCs w:val="26"/>
        </w:rPr>
      </w:pPr>
      <w:r w:rsidRPr="007F1226">
        <w:rPr>
          <w:rFonts w:ascii="Times New Roman" w:hAnsi="Times New Roman" w:cs="Times New Roman"/>
          <w:sz w:val="26"/>
          <w:szCs w:val="26"/>
        </w:rPr>
        <w:tab/>
      </w:r>
    </w:p>
    <w:p w:rsidR="00DC2C39" w:rsidRPr="007F1226" w:rsidRDefault="00DC2C39" w:rsidP="00BE19C4">
      <w:pPr>
        <w:pStyle w:val="ConsPlusNormal"/>
        <w:numPr>
          <w:ilvl w:val="1"/>
          <w:numId w:val="3"/>
        </w:numPr>
        <w:spacing w:line="360" w:lineRule="auto"/>
        <w:jc w:val="both"/>
        <w:rPr>
          <w:rFonts w:ascii="Times New Roman" w:hAnsi="Times New Roman" w:cs="Times New Roman"/>
          <w:sz w:val="26"/>
          <w:szCs w:val="26"/>
        </w:rPr>
      </w:pPr>
      <w:r w:rsidRPr="007F1226">
        <w:rPr>
          <w:rFonts w:ascii="Times New Roman" w:hAnsi="Times New Roman" w:cs="Times New Roman"/>
          <w:sz w:val="26"/>
          <w:szCs w:val="26"/>
        </w:rPr>
        <w:t xml:space="preserve">Предмет регулирования административного регламента. </w:t>
      </w:r>
    </w:p>
    <w:p w:rsidR="00DC263E" w:rsidRPr="007F1226" w:rsidRDefault="00901146" w:rsidP="00BE19C4">
      <w:pPr>
        <w:pStyle w:val="ConsPlusNormal"/>
        <w:spacing w:line="360" w:lineRule="auto"/>
        <w:ind w:firstLine="540"/>
        <w:jc w:val="both"/>
        <w:rPr>
          <w:rFonts w:ascii="Times New Roman" w:hAnsi="Times New Roman" w:cs="Times New Roman"/>
          <w:sz w:val="26"/>
          <w:szCs w:val="26"/>
        </w:rPr>
      </w:pPr>
      <w:proofErr w:type="gramStart"/>
      <w:r w:rsidRPr="007F1226">
        <w:rPr>
          <w:rFonts w:ascii="Times New Roman" w:hAnsi="Times New Roman" w:cs="Times New Roman"/>
          <w:sz w:val="26"/>
          <w:szCs w:val="26"/>
        </w:rPr>
        <w:t>Настоящий административный регламент предоставления муниципальной услуги «</w:t>
      </w:r>
      <w:r w:rsidR="00D2750B" w:rsidRPr="007F1226">
        <w:rPr>
          <w:rFonts w:ascii="Times New Roman" w:hAnsi="Times New Roman" w:cs="Times New Roman"/>
          <w:sz w:val="26"/>
          <w:szCs w:val="26"/>
        </w:rPr>
        <w:t>Установка информационной вывески, согласование дизайн-проекта размещения вывески</w:t>
      </w:r>
      <w:r w:rsidRPr="007F1226">
        <w:rPr>
          <w:rFonts w:ascii="Times New Roman" w:hAnsi="Times New Roman" w:cs="Times New Roman"/>
          <w:sz w:val="26"/>
          <w:szCs w:val="26"/>
        </w:rPr>
        <w:t xml:space="preserve"> на территории Находкинского городского округа» (далее - Регламент, муниципальная услуга)</w:t>
      </w:r>
      <w:r w:rsidR="00C10DE8" w:rsidRPr="007F1226">
        <w:t xml:space="preserve"> </w:t>
      </w:r>
      <w:r w:rsidR="00C10DE8" w:rsidRPr="007F1226">
        <w:rPr>
          <w:rFonts w:ascii="Times New Roman" w:hAnsi="Times New Roman" w:cs="Times New Roman"/>
          <w:sz w:val="26"/>
          <w:szCs w:val="26"/>
        </w:rPr>
        <w:t xml:space="preserve">разработан в целях повышения качества и доступности предоставления муниципальной услуги, </w:t>
      </w:r>
      <w:r w:rsidRPr="007F1226">
        <w:rPr>
          <w:rFonts w:ascii="Times New Roman" w:hAnsi="Times New Roman" w:cs="Times New Roman"/>
          <w:sz w:val="26"/>
          <w:szCs w:val="26"/>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w:t>
      </w:r>
      <w:proofErr w:type="gramEnd"/>
      <w:r w:rsidRPr="007F1226">
        <w:rPr>
          <w:rFonts w:ascii="Times New Roman" w:hAnsi="Times New Roman" w:cs="Times New Roman"/>
          <w:sz w:val="26"/>
          <w:szCs w:val="26"/>
        </w:rPr>
        <w:t xml:space="preserve">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либо муниципального служащего Администрации, организаций и работников организаций, участвующих в предоставлении муниципальной услуги</w:t>
      </w:r>
      <w:r w:rsidR="00676ADF" w:rsidRPr="007F1226">
        <w:rPr>
          <w:rFonts w:ascii="Times New Roman" w:hAnsi="Times New Roman" w:cs="Times New Roman"/>
          <w:sz w:val="26"/>
          <w:szCs w:val="26"/>
        </w:rPr>
        <w:t>.</w:t>
      </w:r>
      <w:r w:rsidR="00DC263E" w:rsidRPr="007F1226">
        <w:rPr>
          <w:rFonts w:ascii="Times New Roman" w:hAnsi="Times New Roman" w:cs="Times New Roman"/>
          <w:sz w:val="26"/>
          <w:szCs w:val="26"/>
        </w:rPr>
        <w:t xml:space="preserve"> </w:t>
      </w:r>
    </w:p>
    <w:p w:rsidR="00DC263E" w:rsidRPr="007F1226" w:rsidRDefault="00DC263E" w:rsidP="00BE19C4">
      <w:pPr>
        <w:pStyle w:val="ConsPlusNormal"/>
        <w:spacing w:line="360" w:lineRule="auto"/>
        <w:ind w:firstLine="540"/>
        <w:jc w:val="both"/>
        <w:rPr>
          <w:rFonts w:ascii="Times New Roman" w:hAnsi="Times New Roman" w:cs="Times New Roman"/>
          <w:sz w:val="26"/>
          <w:szCs w:val="26"/>
        </w:rPr>
      </w:pPr>
      <w:proofErr w:type="gramStart"/>
      <w:r w:rsidRPr="007F1226">
        <w:rPr>
          <w:rFonts w:ascii="Times New Roman" w:hAnsi="Times New Roman" w:cs="Times New Roman"/>
          <w:sz w:val="26"/>
          <w:szCs w:val="26"/>
        </w:rPr>
        <w:t xml:space="preserve">Муниципальная услуга предоставляется в отношении </w:t>
      </w:r>
      <w:r w:rsidR="00E33A5F" w:rsidRPr="007F1226">
        <w:rPr>
          <w:rFonts w:ascii="Times New Roman" w:hAnsi="Times New Roman" w:cs="Times New Roman"/>
          <w:sz w:val="26"/>
          <w:szCs w:val="26"/>
        </w:rPr>
        <w:t xml:space="preserve">планируемых к установке или </w:t>
      </w:r>
      <w:r w:rsidR="00D64ED3" w:rsidRPr="007F1226">
        <w:rPr>
          <w:rFonts w:ascii="Times New Roman" w:hAnsi="Times New Roman" w:cs="Times New Roman"/>
          <w:sz w:val="26"/>
          <w:szCs w:val="26"/>
        </w:rPr>
        <w:t xml:space="preserve">фактически </w:t>
      </w:r>
      <w:r w:rsidR="00E33A5F" w:rsidRPr="007F1226">
        <w:rPr>
          <w:rFonts w:ascii="Times New Roman" w:hAnsi="Times New Roman" w:cs="Times New Roman"/>
          <w:sz w:val="26"/>
          <w:szCs w:val="26"/>
        </w:rPr>
        <w:t>размещенных вывесок</w:t>
      </w:r>
      <w:r w:rsidRPr="007F1226">
        <w:rPr>
          <w:rFonts w:ascii="Times New Roman" w:hAnsi="Times New Roman" w:cs="Times New Roman"/>
          <w:sz w:val="26"/>
          <w:szCs w:val="26"/>
        </w:rPr>
        <w:t xml:space="preserve">, содержащих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w:t>
      </w:r>
      <w:r w:rsidRPr="007F1226">
        <w:rPr>
          <w:rFonts w:ascii="Times New Roman" w:hAnsi="Times New Roman" w:cs="Times New Roman"/>
          <w:sz w:val="26"/>
          <w:szCs w:val="26"/>
        </w:rPr>
        <w:lastRenderedPageBreak/>
        <w:t>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roofErr w:type="gramEnd"/>
    </w:p>
    <w:p w:rsidR="00DC2C39" w:rsidRPr="007F1226" w:rsidRDefault="00DC2C39" w:rsidP="00396773">
      <w:pPr>
        <w:pStyle w:val="ConsPlusNormal"/>
        <w:numPr>
          <w:ilvl w:val="1"/>
          <w:numId w:val="3"/>
        </w:numPr>
        <w:spacing w:line="360" w:lineRule="auto"/>
        <w:jc w:val="both"/>
        <w:rPr>
          <w:rFonts w:ascii="Times New Roman" w:hAnsi="Times New Roman" w:cs="Times New Roman"/>
          <w:sz w:val="26"/>
          <w:szCs w:val="26"/>
        </w:rPr>
      </w:pPr>
      <w:r w:rsidRPr="007F1226">
        <w:rPr>
          <w:rFonts w:ascii="Times New Roman" w:hAnsi="Times New Roman" w:cs="Times New Roman"/>
          <w:sz w:val="26"/>
          <w:szCs w:val="26"/>
        </w:rPr>
        <w:t xml:space="preserve">Описание заявителей. </w:t>
      </w:r>
    </w:p>
    <w:p w:rsidR="00396773" w:rsidRPr="007F1226" w:rsidRDefault="00396773" w:rsidP="002C7E6E">
      <w:pPr>
        <w:pStyle w:val="ConsPlusNormal"/>
        <w:spacing w:line="360" w:lineRule="auto"/>
        <w:ind w:firstLine="709"/>
        <w:jc w:val="both"/>
        <w:rPr>
          <w:rFonts w:ascii="Times New Roman" w:eastAsia="Times New Roman" w:hAnsi="Times New Roman" w:cs="Times New Roman"/>
          <w:sz w:val="26"/>
          <w:szCs w:val="26"/>
        </w:rPr>
      </w:pPr>
      <w:r w:rsidRPr="007F1226">
        <w:rPr>
          <w:rFonts w:ascii="Times New Roman" w:eastAsia="Times New Roman" w:hAnsi="Times New Roman" w:cs="Times New Roman"/>
          <w:sz w:val="26"/>
          <w:szCs w:val="26"/>
        </w:rPr>
        <w:t xml:space="preserve">В качестве заявителей могут выступать юридические лица и индивидуальные предприниматели, являющиеся собственниками или иными законными владельцами зданий, строений, сооружений или помещений, на внешних поверхностях которых </w:t>
      </w:r>
      <w:r w:rsidR="00165E45" w:rsidRPr="007F1226">
        <w:rPr>
          <w:rFonts w:ascii="Times New Roman" w:eastAsia="Times New Roman" w:hAnsi="Times New Roman" w:cs="Times New Roman"/>
          <w:sz w:val="26"/>
          <w:szCs w:val="26"/>
        </w:rPr>
        <w:t xml:space="preserve">размещена или </w:t>
      </w:r>
      <w:r w:rsidRPr="007F1226">
        <w:rPr>
          <w:rFonts w:ascii="Times New Roman" w:eastAsia="Times New Roman" w:hAnsi="Times New Roman" w:cs="Times New Roman"/>
          <w:sz w:val="26"/>
          <w:szCs w:val="26"/>
        </w:rPr>
        <w:t xml:space="preserve">предусматривается </w:t>
      </w:r>
      <w:r w:rsidR="00165E45" w:rsidRPr="007F1226">
        <w:rPr>
          <w:rFonts w:ascii="Times New Roman" w:eastAsia="Times New Roman" w:hAnsi="Times New Roman" w:cs="Times New Roman"/>
          <w:sz w:val="26"/>
          <w:szCs w:val="26"/>
        </w:rPr>
        <w:t>установка</w:t>
      </w:r>
      <w:r w:rsidRPr="007F1226">
        <w:rPr>
          <w:rFonts w:ascii="Times New Roman" w:eastAsia="Times New Roman" w:hAnsi="Times New Roman" w:cs="Times New Roman"/>
          <w:sz w:val="26"/>
          <w:szCs w:val="26"/>
        </w:rPr>
        <w:t xml:space="preserve"> вывески</w:t>
      </w:r>
      <w:r w:rsidR="002C7E6E" w:rsidRPr="007F1226">
        <w:rPr>
          <w:rFonts w:ascii="Times New Roman" w:eastAsia="Times New Roman" w:hAnsi="Times New Roman" w:cs="Times New Roman"/>
          <w:sz w:val="26"/>
          <w:szCs w:val="26"/>
        </w:rPr>
        <w:t xml:space="preserve">. </w:t>
      </w:r>
      <w:proofErr w:type="gramStart"/>
      <w:r w:rsidRPr="007F1226">
        <w:rPr>
          <w:rFonts w:ascii="Times New Roman" w:eastAsia="Times New Roman" w:hAnsi="Times New Roman" w:cs="Times New Roman"/>
          <w:sz w:val="26"/>
          <w:szCs w:val="26"/>
        </w:rPr>
        <w:t xml:space="preserve">В случае </w:t>
      </w:r>
      <w:r w:rsidR="004E16B6" w:rsidRPr="007F1226">
        <w:rPr>
          <w:rFonts w:ascii="Times New Roman" w:eastAsia="Times New Roman" w:hAnsi="Times New Roman" w:cs="Times New Roman"/>
          <w:sz w:val="26"/>
          <w:szCs w:val="26"/>
        </w:rPr>
        <w:t>установки</w:t>
      </w:r>
      <w:r w:rsidRPr="007F1226">
        <w:rPr>
          <w:rFonts w:ascii="Times New Roman" w:eastAsia="Times New Roman" w:hAnsi="Times New Roman" w:cs="Times New Roman"/>
          <w:sz w:val="26"/>
          <w:szCs w:val="26"/>
        </w:rPr>
        <w:t xml:space="preserve"> вывесок на внешних поверхностях торговых, развлекательных центров, кинотеатров, театров, цирков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кинотеатров, театров, цирков с согласия лиц, которым указанные объекты принадлежат на праве собственности или ином вещном праве (далее – заявители).</w:t>
      </w:r>
      <w:proofErr w:type="gramEnd"/>
    </w:p>
    <w:p w:rsidR="00676ADF" w:rsidRPr="007F1226" w:rsidRDefault="00901146"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r w:rsidR="00676ADF" w:rsidRPr="007F1226">
        <w:rPr>
          <w:rFonts w:ascii="Times New Roman" w:hAnsi="Times New Roman" w:cs="Times New Roman"/>
          <w:sz w:val="26"/>
          <w:szCs w:val="26"/>
        </w:rPr>
        <w:t>.</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1.3. Требования к порядку информирования о предоставлении муниципальной услуги</w:t>
      </w:r>
      <w:r w:rsidR="00DC2C39" w:rsidRPr="007F1226">
        <w:rPr>
          <w:rFonts w:ascii="Times New Roman" w:hAnsi="Times New Roman" w:cs="Times New Roman"/>
          <w:sz w:val="26"/>
          <w:szCs w:val="26"/>
        </w:rPr>
        <w:t>.</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1.3.1.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приложении № </w:t>
      </w:r>
      <w:r w:rsidR="00BE19C4" w:rsidRPr="007F1226">
        <w:rPr>
          <w:rFonts w:ascii="Times New Roman" w:hAnsi="Times New Roman" w:cs="Times New Roman"/>
          <w:sz w:val="26"/>
          <w:szCs w:val="26"/>
        </w:rPr>
        <w:t>1</w:t>
      </w:r>
      <w:r w:rsidRPr="007F1226">
        <w:rPr>
          <w:rFonts w:ascii="Times New Roman" w:hAnsi="Times New Roman" w:cs="Times New Roman"/>
          <w:sz w:val="26"/>
          <w:szCs w:val="26"/>
        </w:rPr>
        <w:t xml:space="preserve"> к настоящему Регламенту.</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1.3.2. Информирование о порядке предоставления муниципальной услуги осуществляется:</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а) при личном обращении заявителя непосредственно в Администрацию;</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 при личном обращении в МФЦ,</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 с использованием средств телефонной, почтовой связи;</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г) на официальном сайте Находкинского городского округа в сети Интернет (www.nakhodka-city.ru);</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д) с использованием Единого портала государственных и муниципальных услуг (функций) (далее - единый портал, ЕПГУ) (www.gosuslugi.ru);</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е) с использованием Регионального портала государственных и муниципальных услуг Приморского края (далее - региональный портал, РПГУ) (www.gosuslugi.primorsky.ru).</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Сведения о местах нахождения, почтовых адресах, контактных телефонах, адресах электронной почты, графике работы Администрации, организаций, участвующих в предоставлении муниципальной услуги,  размещены на официальном сайте Находкинского городского округа, его версии, доступной для лиц со стойкими нарушениями функции зрения.</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Сведения о месте нахождения, графике работы, адресе электронной почты, контактных телефонах МФЦ размещены на сайте www.mfc-25.ru.</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ЕПГУ, РПГУ и на информационных стендах Администрации размещается следующая информация:</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место нахождения, график работы уполномоченного органа Администрации, организации, участвующей в предоставлении муниципальной услуги, адрес Интернет-сайта;</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адрес электронной почты Администрации, уполномоченного органа Администрации, организации, участвующей в предоставлении муниципальной услуги;</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номера телефонов уполномоченного органа Администрации, организации, участвующей в предоставлении муниципальной услуги,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перечень документов, представляемых заявителем (уполномоченным представителем), а также требования, предъявляемые к этим документам;</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образец заявления на предоставление муниципальной услуги;</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основания для отказа в предоставлении муниципальной услуги;</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порядок предоставления муниципальной услуги;</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порядок подачи и рассмотрения жалобы;</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 блок-схема предоставления муниципальной услуги.</w:t>
      </w:r>
    </w:p>
    <w:p w:rsidR="00DC263E" w:rsidRPr="007F1226" w:rsidRDefault="00DC263E" w:rsidP="00BE19C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организации, участвующей в предоставлении муниципальной услуги,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ЕПГУ, РПГУ, а также с использованием почтовой, телефонной связи.</w:t>
      </w:r>
      <w:proofErr w:type="gramEnd"/>
    </w:p>
    <w:p w:rsidR="009C4020" w:rsidRPr="007F1226" w:rsidRDefault="009C4020" w:rsidP="00BE19C4">
      <w:pPr>
        <w:pStyle w:val="ConsPlusTitle"/>
        <w:spacing w:line="360" w:lineRule="auto"/>
        <w:jc w:val="center"/>
        <w:outlineLvl w:val="1"/>
        <w:rPr>
          <w:rFonts w:ascii="Times New Roman" w:hAnsi="Times New Roman" w:cs="Times New Roman"/>
          <w:sz w:val="26"/>
          <w:szCs w:val="26"/>
        </w:rPr>
      </w:pPr>
    </w:p>
    <w:p w:rsidR="00676ADF" w:rsidRPr="007F1226" w:rsidRDefault="00676ADF" w:rsidP="00BE19C4">
      <w:pPr>
        <w:pStyle w:val="ConsPlusTitle"/>
        <w:spacing w:line="360" w:lineRule="auto"/>
        <w:jc w:val="center"/>
        <w:outlineLvl w:val="1"/>
        <w:rPr>
          <w:rFonts w:ascii="Times New Roman" w:hAnsi="Times New Roman" w:cs="Times New Roman"/>
          <w:sz w:val="26"/>
          <w:szCs w:val="26"/>
        </w:rPr>
      </w:pPr>
      <w:r w:rsidRPr="007F1226">
        <w:rPr>
          <w:rFonts w:ascii="Times New Roman" w:hAnsi="Times New Roman" w:cs="Times New Roman"/>
          <w:sz w:val="26"/>
          <w:szCs w:val="26"/>
        </w:rPr>
        <w:t>2. Стандарт предоставления муниципальной услуги</w:t>
      </w:r>
    </w:p>
    <w:p w:rsidR="009C4020" w:rsidRPr="007F1226" w:rsidRDefault="009C4020" w:rsidP="00BE19C4">
      <w:pPr>
        <w:pStyle w:val="ConsPlusNormal"/>
        <w:spacing w:line="360" w:lineRule="auto"/>
        <w:ind w:firstLine="709"/>
        <w:jc w:val="both"/>
        <w:rPr>
          <w:rFonts w:ascii="Times New Roman" w:hAnsi="Times New Roman" w:cs="Times New Roman"/>
          <w:sz w:val="26"/>
          <w:szCs w:val="26"/>
        </w:rPr>
      </w:pPr>
    </w:p>
    <w:p w:rsidR="00DC2C39"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 Наименование муниципальной услуги</w:t>
      </w:r>
      <w:r w:rsidR="00C10DE8" w:rsidRPr="007F1226">
        <w:rPr>
          <w:rFonts w:ascii="Times New Roman" w:hAnsi="Times New Roman" w:cs="Times New Roman"/>
          <w:sz w:val="26"/>
          <w:szCs w:val="26"/>
        </w:rPr>
        <w:t>:</w:t>
      </w:r>
    </w:p>
    <w:p w:rsidR="00676ADF" w:rsidRPr="007F1226" w:rsidRDefault="00C10DE8"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w:t>
      </w:r>
      <w:r w:rsidR="00D2750B" w:rsidRPr="007F1226">
        <w:rPr>
          <w:rFonts w:ascii="Times New Roman" w:hAnsi="Times New Roman" w:cs="Times New Roman"/>
          <w:sz w:val="26"/>
          <w:szCs w:val="26"/>
        </w:rPr>
        <w:t xml:space="preserve">Установка информационной вывески, согласование </w:t>
      </w:r>
      <w:proofErr w:type="gramStart"/>
      <w:r w:rsidR="00D2750B" w:rsidRPr="007F1226">
        <w:rPr>
          <w:rFonts w:ascii="Times New Roman" w:hAnsi="Times New Roman" w:cs="Times New Roman"/>
          <w:sz w:val="26"/>
          <w:szCs w:val="26"/>
        </w:rPr>
        <w:t>дизайн-проекта</w:t>
      </w:r>
      <w:proofErr w:type="gramEnd"/>
      <w:r w:rsidR="00D2750B" w:rsidRPr="007F1226">
        <w:rPr>
          <w:rFonts w:ascii="Times New Roman" w:hAnsi="Times New Roman" w:cs="Times New Roman"/>
          <w:sz w:val="26"/>
          <w:szCs w:val="26"/>
        </w:rPr>
        <w:t xml:space="preserve"> размещения вывески</w:t>
      </w:r>
      <w:r w:rsidR="0023212F" w:rsidRPr="007F1226">
        <w:rPr>
          <w:rFonts w:ascii="Times New Roman" w:hAnsi="Times New Roman" w:cs="Times New Roman"/>
          <w:sz w:val="26"/>
          <w:szCs w:val="26"/>
        </w:rPr>
        <w:t xml:space="preserve"> на территории Находкинского городского округа</w:t>
      </w:r>
      <w:r w:rsidRPr="007F1226">
        <w:rPr>
          <w:rFonts w:ascii="Times New Roman" w:hAnsi="Times New Roman" w:cs="Times New Roman"/>
          <w:sz w:val="26"/>
          <w:szCs w:val="26"/>
        </w:rPr>
        <w:t>»</w:t>
      </w:r>
      <w:r w:rsidR="00676ADF" w:rsidRPr="007F1226">
        <w:rPr>
          <w:rFonts w:ascii="Times New Roman" w:hAnsi="Times New Roman" w:cs="Times New Roman"/>
          <w:sz w:val="26"/>
          <w:szCs w:val="26"/>
        </w:rPr>
        <w:t>.</w:t>
      </w:r>
    </w:p>
    <w:p w:rsidR="00DC2C39" w:rsidRPr="007F1226" w:rsidRDefault="00676ADF" w:rsidP="00BE19C4">
      <w:pPr>
        <w:pStyle w:val="ConsPlusNormal"/>
        <w:spacing w:line="360" w:lineRule="auto"/>
        <w:ind w:firstLine="709"/>
        <w:jc w:val="both"/>
        <w:rPr>
          <w:rFonts w:ascii="Times New Roman" w:hAnsi="Times New Roman" w:cs="Times New Roman"/>
          <w:sz w:val="26"/>
          <w:szCs w:val="26"/>
        </w:rPr>
      </w:pPr>
      <w:bookmarkStart w:id="2" w:name="P59"/>
      <w:bookmarkEnd w:id="2"/>
      <w:r w:rsidRPr="007F1226">
        <w:rPr>
          <w:rFonts w:ascii="Times New Roman" w:hAnsi="Times New Roman" w:cs="Times New Roman"/>
          <w:sz w:val="26"/>
          <w:szCs w:val="26"/>
        </w:rPr>
        <w:t xml:space="preserve">2.2. </w:t>
      </w:r>
      <w:r w:rsidR="00DC2C39" w:rsidRPr="007F1226">
        <w:rPr>
          <w:rFonts w:ascii="Times New Roman" w:hAnsi="Times New Roman" w:cs="Times New Roman"/>
          <w:sz w:val="26"/>
          <w:szCs w:val="26"/>
        </w:rPr>
        <w:t xml:space="preserve">Наименование органа, предоставляющего муниципальную услугу. </w:t>
      </w:r>
    </w:p>
    <w:p w:rsidR="0023212F" w:rsidRPr="007F1226" w:rsidRDefault="0023212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Предоставление муниципальной услуги осуществляется Администрацией в лице отраслевого (функционального) органа Администрации - управления архитектуры, градостроительства и рекламы Администрации (далее -</w:t>
      </w:r>
      <w:r w:rsidR="00394E26" w:rsidRPr="007F1226">
        <w:rPr>
          <w:rFonts w:ascii="Times New Roman" w:hAnsi="Times New Roman" w:cs="Times New Roman"/>
          <w:sz w:val="26"/>
          <w:szCs w:val="26"/>
        </w:rPr>
        <w:t xml:space="preserve"> Уполномоченный орган</w:t>
      </w:r>
      <w:r w:rsidRPr="007F1226">
        <w:rPr>
          <w:rFonts w:ascii="Times New Roman" w:hAnsi="Times New Roman" w:cs="Times New Roman"/>
          <w:sz w:val="26"/>
          <w:szCs w:val="26"/>
        </w:rPr>
        <w:t xml:space="preserve">). </w:t>
      </w:r>
    </w:p>
    <w:p w:rsidR="00676ADF" w:rsidRPr="007F1226" w:rsidRDefault="0023212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Функции по проведению административных процедур по подготовке документов, являющихся результатом предоставления муниципальной услуги, </w:t>
      </w:r>
      <w:r w:rsidR="004A67C7" w:rsidRPr="007F1226">
        <w:rPr>
          <w:rFonts w:ascii="Times New Roman" w:hAnsi="Times New Roman" w:cs="Times New Roman"/>
          <w:sz w:val="26"/>
          <w:szCs w:val="26"/>
        </w:rPr>
        <w:t xml:space="preserve">Уполномоченный орган </w:t>
      </w:r>
      <w:r w:rsidRPr="007F1226">
        <w:rPr>
          <w:rFonts w:ascii="Times New Roman" w:hAnsi="Times New Roman" w:cs="Times New Roman"/>
          <w:sz w:val="26"/>
          <w:szCs w:val="26"/>
        </w:rPr>
        <w:t>осуществляет с привлечением организации, участвующей в предоставлении муниципальной услуги: муниципального казенного учреждения «Департамент архитектуры, градостроительства и землепользования города Находка» (далее - Департамент), в соответствии с установленной компетенцией.</w:t>
      </w:r>
    </w:p>
    <w:p w:rsidR="0023212F" w:rsidRPr="007F1226" w:rsidRDefault="0023212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Организация предоставления муниципальной услуги осуществляется Администрацией, в том числе, через МФЦ в соответствии с соглашением о взаимодействии, заключенным между МФЦ и Администрацией, а также через ЕПГУ, РПГУ.</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При предоставлении муниципальной услуги используются документы (их копии или сведения, содержащиеся в них), информация, получаемые </w:t>
      </w:r>
      <w:r w:rsidR="0023212F" w:rsidRPr="007F1226">
        <w:rPr>
          <w:rFonts w:ascii="Times New Roman" w:hAnsi="Times New Roman" w:cs="Times New Roman"/>
          <w:sz w:val="26"/>
          <w:szCs w:val="26"/>
        </w:rPr>
        <w:t>Администрацией</w:t>
      </w:r>
      <w:r w:rsidRPr="007F1226">
        <w:rPr>
          <w:rFonts w:ascii="Times New Roman" w:hAnsi="Times New Roman" w:cs="Times New Roman"/>
          <w:sz w:val="26"/>
          <w:szCs w:val="26"/>
        </w:rPr>
        <w:t xml:space="preserve">, в том числе посредством межведомственного информационного </w:t>
      </w:r>
      <w:r w:rsidRPr="007F1226">
        <w:rPr>
          <w:rFonts w:ascii="Times New Roman" w:hAnsi="Times New Roman" w:cs="Times New Roman"/>
          <w:sz w:val="26"/>
          <w:szCs w:val="26"/>
        </w:rPr>
        <w:lastRenderedPageBreak/>
        <w:t xml:space="preserve">взаимодействия, </w:t>
      </w:r>
      <w:proofErr w:type="gramStart"/>
      <w:r w:rsidRPr="007F1226">
        <w:rPr>
          <w:rFonts w:ascii="Times New Roman" w:hAnsi="Times New Roman" w:cs="Times New Roman"/>
          <w:sz w:val="26"/>
          <w:szCs w:val="26"/>
        </w:rPr>
        <w:t>от</w:t>
      </w:r>
      <w:proofErr w:type="gramEnd"/>
      <w:r w:rsidRPr="007F1226">
        <w:rPr>
          <w:rFonts w:ascii="Times New Roman" w:hAnsi="Times New Roman" w:cs="Times New Roman"/>
          <w:sz w:val="26"/>
          <w:szCs w:val="26"/>
        </w:rPr>
        <w:t>:</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Управления Федеральной налоговой службы по Приморскому краю (далее - Управление ФНС по ПК);</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Управления Федеральной службы государственной регистрации, кадастра и картографии по Приморскому краю (далее - Управление </w:t>
      </w:r>
      <w:proofErr w:type="spellStart"/>
      <w:r w:rsidRPr="007F1226">
        <w:rPr>
          <w:rFonts w:ascii="Times New Roman" w:hAnsi="Times New Roman" w:cs="Times New Roman"/>
          <w:sz w:val="26"/>
          <w:szCs w:val="26"/>
        </w:rPr>
        <w:t>Росреестра</w:t>
      </w:r>
      <w:proofErr w:type="spellEnd"/>
      <w:r w:rsidRPr="007F1226">
        <w:rPr>
          <w:rFonts w:ascii="Times New Roman" w:hAnsi="Times New Roman" w:cs="Times New Roman"/>
          <w:sz w:val="26"/>
          <w:szCs w:val="26"/>
        </w:rPr>
        <w:t xml:space="preserve"> по ПК);</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инспекции по охране объектов культу</w:t>
      </w:r>
      <w:r w:rsidR="009D65B6" w:rsidRPr="007F1226">
        <w:rPr>
          <w:rFonts w:ascii="Times New Roman" w:hAnsi="Times New Roman" w:cs="Times New Roman"/>
          <w:sz w:val="26"/>
          <w:szCs w:val="26"/>
        </w:rPr>
        <w:t>рного наследия Приморского края;</w:t>
      </w:r>
    </w:p>
    <w:p w:rsidR="009D65B6" w:rsidRPr="007F1226" w:rsidRDefault="009D65B6"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управления Администрации, обладающего необходимой информацией и сведениями, подтверждающими право на размещение нестационарного объекта.</w:t>
      </w:r>
    </w:p>
    <w:p w:rsidR="00DC2C39"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2.3. </w:t>
      </w:r>
      <w:r w:rsidR="00DC2C39" w:rsidRPr="007F1226">
        <w:rPr>
          <w:rFonts w:ascii="Times New Roman" w:hAnsi="Times New Roman" w:cs="Times New Roman"/>
          <w:sz w:val="26"/>
          <w:szCs w:val="26"/>
        </w:rPr>
        <w:t>Результат предоставления муниципальной услуги.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Результатом предоставления муниципальной услуги явля</w:t>
      </w:r>
      <w:r w:rsidR="0023212F" w:rsidRPr="007F1226">
        <w:rPr>
          <w:rFonts w:ascii="Times New Roman" w:hAnsi="Times New Roman" w:cs="Times New Roman"/>
          <w:sz w:val="26"/>
          <w:szCs w:val="26"/>
        </w:rPr>
        <w:t>ю</w:t>
      </w:r>
      <w:r w:rsidRPr="007F1226">
        <w:rPr>
          <w:rFonts w:ascii="Times New Roman" w:hAnsi="Times New Roman" w:cs="Times New Roman"/>
          <w:sz w:val="26"/>
          <w:szCs w:val="26"/>
        </w:rPr>
        <w:t>тся:</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решение о согласовании</w:t>
      </w:r>
      <w:r w:rsidR="00F00582" w:rsidRPr="007F1226">
        <w:rPr>
          <w:rFonts w:ascii="Times New Roman" w:hAnsi="Times New Roman" w:cs="Times New Roman"/>
          <w:sz w:val="26"/>
          <w:szCs w:val="26"/>
        </w:rPr>
        <w:t xml:space="preserve"> установки информационной вывески, </w:t>
      </w:r>
      <w:proofErr w:type="gramStart"/>
      <w:r w:rsidRPr="007F1226">
        <w:rPr>
          <w:rFonts w:ascii="Times New Roman" w:hAnsi="Times New Roman" w:cs="Times New Roman"/>
          <w:sz w:val="26"/>
          <w:szCs w:val="26"/>
        </w:rPr>
        <w:t>дизайн-проекта</w:t>
      </w:r>
      <w:proofErr w:type="gramEnd"/>
      <w:r w:rsidRPr="007F1226">
        <w:rPr>
          <w:rFonts w:ascii="Times New Roman" w:hAnsi="Times New Roman" w:cs="Times New Roman"/>
          <w:sz w:val="26"/>
          <w:szCs w:val="26"/>
        </w:rPr>
        <w:t xml:space="preserve"> размещения вывески в форме уведомления и отметки о согласовании, выполненной на дизайн-проекте размещения вывески, отметка о согласовании может оформляться штампом (</w:t>
      </w:r>
      <w:r w:rsidR="00BE19C4" w:rsidRPr="007F1226">
        <w:rPr>
          <w:rFonts w:ascii="Times New Roman" w:hAnsi="Times New Roman" w:cs="Times New Roman"/>
          <w:sz w:val="26"/>
          <w:szCs w:val="26"/>
        </w:rPr>
        <w:t xml:space="preserve">приложение № 4 </w:t>
      </w:r>
      <w:r w:rsidRPr="007F1226">
        <w:rPr>
          <w:rFonts w:ascii="Times New Roman" w:hAnsi="Times New Roman" w:cs="Times New Roman"/>
          <w:sz w:val="26"/>
          <w:szCs w:val="26"/>
        </w:rPr>
        <w:t xml:space="preserve">форма </w:t>
      </w:r>
      <w:r w:rsidR="00BE19C4" w:rsidRPr="007F1226">
        <w:rPr>
          <w:rFonts w:ascii="Times New Roman" w:hAnsi="Times New Roman" w:cs="Times New Roman"/>
          <w:sz w:val="26"/>
          <w:szCs w:val="26"/>
        </w:rPr>
        <w:t>2</w:t>
      </w:r>
      <w:r w:rsidRPr="007F1226">
        <w:rPr>
          <w:rFonts w:ascii="Times New Roman" w:hAnsi="Times New Roman" w:cs="Times New Roman"/>
          <w:sz w:val="26"/>
          <w:szCs w:val="26"/>
        </w:rPr>
        <w:t>);</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решение об отказе в согласовании </w:t>
      </w:r>
      <w:r w:rsidR="00204C9D" w:rsidRPr="007F1226">
        <w:rPr>
          <w:rFonts w:ascii="Times New Roman" w:hAnsi="Times New Roman" w:cs="Times New Roman"/>
          <w:sz w:val="26"/>
          <w:szCs w:val="26"/>
        </w:rPr>
        <w:t xml:space="preserve">установки информационной вывески, </w:t>
      </w:r>
      <w:proofErr w:type="gramStart"/>
      <w:r w:rsidRPr="007F1226">
        <w:rPr>
          <w:rFonts w:ascii="Times New Roman" w:hAnsi="Times New Roman" w:cs="Times New Roman"/>
          <w:sz w:val="26"/>
          <w:szCs w:val="26"/>
        </w:rPr>
        <w:t>дизайн-проекта</w:t>
      </w:r>
      <w:proofErr w:type="gramEnd"/>
      <w:r w:rsidRPr="007F1226">
        <w:rPr>
          <w:rFonts w:ascii="Times New Roman" w:hAnsi="Times New Roman" w:cs="Times New Roman"/>
          <w:sz w:val="26"/>
          <w:szCs w:val="26"/>
        </w:rPr>
        <w:t xml:space="preserve"> размещения вывески в форме уведомления.</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2.4. Срок предоставления муниципальной услуги.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Срок предоставления муниципальной услуги составляет </w:t>
      </w:r>
      <w:r w:rsidR="005E5B90" w:rsidRPr="007F1226">
        <w:rPr>
          <w:rFonts w:ascii="Times New Roman" w:hAnsi="Times New Roman" w:cs="Times New Roman"/>
          <w:sz w:val="26"/>
          <w:szCs w:val="26"/>
        </w:rPr>
        <w:t xml:space="preserve">не более </w:t>
      </w:r>
      <w:r w:rsidR="007F26BD" w:rsidRPr="007F1226">
        <w:rPr>
          <w:rFonts w:ascii="Times New Roman" w:hAnsi="Times New Roman" w:cs="Times New Roman"/>
          <w:sz w:val="26"/>
          <w:szCs w:val="26"/>
        </w:rPr>
        <w:t>пятнадцати</w:t>
      </w:r>
      <w:r w:rsidRPr="007F1226">
        <w:rPr>
          <w:rFonts w:ascii="Times New Roman" w:hAnsi="Times New Roman" w:cs="Times New Roman"/>
          <w:sz w:val="26"/>
          <w:szCs w:val="26"/>
        </w:rPr>
        <w:t xml:space="preserve"> </w:t>
      </w:r>
      <w:r w:rsidR="00E40959" w:rsidRPr="007F1226">
        <w:rPr>
          <w:rFonts w:ascii="Times New Roman" w:hAnsi="Times New Roman" w:cs="Times New Roman"/>
          <w:sz w:val="26"/>
          <w:szCs w:val="26"/>
        </w:rPr>
        <w:t>рабочих</w:t>
      </w:r>
      <w:r w:rsidRPr="007F1226">
        <w:rPr>
          <w:rFonts w:ascii="Times New Roman" w:hAnsi="Times New Roman" w:cs="Times New Roman"/>
          <w:sz w:val="26"/>
          <w:szCs w:val="26"/>
        </w:rPr>
        <w:t xml:space="preserve"> дней со дня предоставления заявителем заявления о согласовании </w:t>
      </w:r>
      <w:r w:rsidR="00BC7DEF" w:rsidRPr="007F1226">
        <w:rPr>
          <w:rFonts w:ascii="Times New Roman" w:hAnsi="Times New Roman" w:cs="Times New Roman"/>
          <w:sz w:val="26"/>
          <w:szCs w:val="26"/>
        </w:rPr>
        <w:t xml:space="preserve">установки информационной вывески, </w:t>
      </w:r>
      <w:proofErr w:type="gramStart"/>
      <w:r w:rsidRPr="007F1226">
        <w:rPr>
          <w:rFonts w:ascii="Times New Roman" w:hAnsi="Times New Roman" w:cs="Times New Roman"/>
          <w:sz w:val="26"/>
          <w:szCs w:val="26"/>
        </w:rPr>
        <w:t>дизайн-проекта</w:t>
      </w:r>
      <w:proofErr w:type="gramEnd"/>
      <w:r w:rsidRPr="007F1226">
        <w:rPr>
          <w:rFonts w:ascii="Times New Roman" w:hAnsi="Times New Roman" w:cs="Times New Roman"/>
          <w:sz w:val="26"/>
          <w:szCs w:val="26"/>
        </w:rPr>
        <w:t xml:space="preserve"> размещения вывески и документов, указанных в пункте 2.6  настоящего </w:t>
      </w:r>
      <w:r w:rsidR="005E5B90" w:rsidRPr="007F1226">
        <w:rPr>
          <w:rFonts w:ascii="Times New Roman" w:hAnsi="Times New Roman" w:cs="Times New Roman"/>
          <w:sz w:val="26"/>
          <w:szCs w:val="26"/>
        </w:rPr>
        <w:t>Р</w:t>
      </w:r>
      <w:r w:rsidRPr="007F1226">
        <w:rPr>
          <w:rFonts w:ascii="Times New Roman" w:hAnsi="Times New Roman" w:cs="Times New Roman"/>
          <w:sz w:val="26"/>
          <w:szCs w:val="26"/>
        </w:rPr>
        <w:t>егламента.</w:t>
      </w:r>
    </w:p>
    <w:p w:rsidR="0023212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2.5. </w:t>
      </w:r>
      <w:r w:rsidR="0023212F" w:rsidRPr="007F1226">
        <w:rPr>
          <w:rFonts w:ascii="Times New Roman" w:hAnsi="Times New Roman" w:cs="Times New Roman"/>
          <w:sz w:val="26"/>
          <w:szCs w:val="26"/>
        </w:rPr>
        <w:t>Правовые основания для предоставления муниципальной услуги</w:t>
      </w:r>
      <w:r w:rsidR="00DC2C39" w:rsidRPr="007F1226">
        <w:rPr>
          <w:rFonts w:ascii="Times New Roman" w:hAnsi="Times New Roman" w:cs="Times New Roman"/>
          <w:sz w:val="26"/>
          <w:szCs w:val="26"/>
        </w:rPr>
        <w:t>.</w:t>
      </w:r>
      <w:r w:rsidR="0023212F" w:rsidRPr="007F1226">
        <w:rPr>
          <w:rFonts w:ascii="Times New Roman" w:hAnsi="Times New Roman" w:cs="Times New Roman"/>
          <w:sz w:val="26"/>
          <w:szCs w:val="26"/>
        </w:rPr>
        <w:t xml:space="preserve"> </w:t>
      </w:r>
    </w:p>
    <w:p w:rsidR="00292AEF" w:rsidRPr="007F1226" w:rsidRDefault="0023212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Список нормативных актов, в соответствии с которыми осуществляется предоставление муниципальной услуги, приведен в приложении № </w:t>
      </w:r>
      <w:r w:rsidR="00BE19C4" w:rsidRPr="007F1226">
        <w:rPr>
          <w:rFonts w:ascii="Times New Roman" w:hAnsi="Times New Roman" w:cs="Times New Roman"/>
          <w:sz w:val="26"/>
          <w:szCs w:val="26"/>
        </w:rPr>
        <w:t>2</w:t>
      </w:r>
      <w:r w:rsidRPr="007F1226">
        <w:rPr>
          <w:rFonts w:ascii="Times New Roman" w:hAnsi="Times New Roman" w:cs="Times New Roman"/>
          <w:sz w:val="26"/>
          <w:szCs w:val="26"/>
        </w:rPr>
        <w:t xml:space="preserve"> к настоящему </w:t>
      </w:r>
      <w:r w:rsidR="005E5B90" w:rsidRPr="007F1226">
        <w:rPr>
          <w:rFonts w:ascii="Times New Roman" w:hAnsi="Times New Roman" w:cs="Times New Roman"/>
          <w:sz w:val="26"/>
          <w:szCs w:val="26"/>
        </w:rPr>
        <w:t>Р</w:t>
      </w:r>
      <w:r w:rsidRPr="007F1226">
        <w:rPr>
          <w:rFonts w:ascii="Times New Roman" w:hAnsi="Times New Roman" w:cs="Times New Roman"/>
          <w:sz w:val="26"/>
          <w:szCs w:val="26"/>
        </w:rPr>
        <w:t>егламенту.</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bookmarkStart w:id="3" w:name="P97"/>
      <w:bookmarkEnd w:id="3"/>
      <w:r w:rsidRPr="007F1226">
        <w:rPr>
          <w:rFonts w:ascii="Times New Roman" w:hAnsi="Times New Roman" w:cs="Times New Roman"/>
          <w:sz w:val="26"/>
          <w:szCs w:val="26"/>
        </w:rPr>
        <w:t>2.6. Перечень документов, необходимых для предоставления муниципальной услуги.</w:t>
      </w:r>
    </w:p>
    <w:p w:rsidR="00940369" w:rsidRPr="007F1226" w:rsidRDefault="00676ADF" w:rsidP="00BE19C4">
      <w:pPr>
        <w:pStyle w:val="ConsPlusNormal"/>
        <w:spacing w:line="360" w:lineRule="auto"/>
        <w:ind w:firstLine="709"/>
        <w:jc w:val="both"/>
        <w:rPr>
          <w:rFonts w:ascii="Times New Roman" w:hAnsi="Times New Roman" w:cs="Times New Roman"/>
          <w:sz w:val="26"/>
          <w:szCs w:val="26"/>
        </w:rPr>
      </w:pPr>
      <w:bookmarkStart w:id="4" w:name="P98"/>
      <w:bookmarkEnd w:id="4"/>
      <w:r w:rsidRPr="007F1226">
        <w:rPr>
          <w:rFonts w:ascii="Times New Roman" w:hAnsi="Times New Roman" w:cs="Times New Roman"/>
          <w:sz w:val="26"/>
          <w:szCs w:val="26"/>
        </w:rPr>
        <w:t>2.6.1. Для принятия решения о согласовании</w:t>
      </w:r>
      <w:r w:rsidR="00C948D0" w:rsidRPr="007F1226">
        <w:t xml:space="preserve"> </w:t>
      </w:r>
      <w:r w:rsidR="00C948D0" w:rsidRPr="007F1226">
        <w:rPr>
          <w:rFonts w:ascii="Times New Roman" w:hAnsi="Times New Roman" w:cs="Times New Roman"/>
          <w:sz w:val="26"/>
          <w:szCs w:val="26"/>
        </w:rPr>
        <w:t>установки информационной вывески,</w:t>
      </w:r>
      <w:r w:rsidRPr="007F1226">
        <w:rPr>
          <w:rFonts w:ascii="Times New Roman" w:hAnsi="Times New Roman" w:cs="Times New Roman"/>
          <w:sz w:val="26"/>
          <w:szCs w:val="26"/>
        </w:rPr>
        <w:t xml:space="preserve"> </w:t>
      </w:r>
      <w:proofErr w:type="gramStart"/>
      <w:r w:rsidRPr="007F1226">
        <w:rPr>
          <w:rFonts w:ascii="Times New Roman" w:hAnsi="Times New Roman" w:cs="Times New Roman"/>
          <w:sz w:val="26"/>
          <w:szCs w:val="26"/>
        </w:rPr>
        <w:t>дизайн-проекта</w:t>
      </w:r>
      <w:proofErr w:type="gramEnd"/>
      <w:r w:rsidRPr="007F1226">
        <w:rPr>
          <w:rFonts w:ascii="Times New Roman" w:hAnsi="Times New Roman" w:cs="Times New Roman"/>
          <w:sz w:val="26"/>
          <w:szCs w:val="26"/>
        </w:rPr>
        <w:t xml:space="preserve"> размещения вывески заявитель подает заявление о согласовании</w:t>
      </w:r>
      <w:r w:rsidR="00C948D0" w:rsidRPr="007F1226">
        <w:t xml:space="preserve"> </w:t>
      </w:r>
      <w:r w:rsidR="00C948D0" w:rsidRPr="007F1226">
        <w:rPr>
          <w:rFonts w:ascii="Times New Roman" w:hAnsi="Times New Roman" w:cs="Times New Roman"/>
          <w:sz w:val="26"/>
          <w:szCs w:val="26"/>
        </w:rPr>
        <w:t>установки информационной вывески,</w:t>
      </w:r>
      <w:r w:rsidRPr="007F1226">
        <w:rPr>
          <w:rFonts w:ascii="Times New Roman" w:hAnsi="Times New Roman" w:cs="Times New Roman"/>
          <w:sz w:val="26"/>
          <w:szCs w:val="26"/>
        </w:rPr>
        <w:t xml:space="preserve"> дизайн-проекта размещения вывески (далее - заявление), все поля которого обязательны к заполнению (</w:t>
      </w:r>
      <w:r w:rsidR="00384055" w:rsidRPr="007F1226">
        <w:rPr>
          <w:rFonts w:ascii="Times New Roman" w:hAnsi="Times New Roman" w:cs="Times New Roman"/>
          <w:sz w:val="26"/>
          <w:szCs w:val="26"/>
        </w:rPr>
        <w:t xml:space="preserve">приложение № 3 </w:t>
      </w:r>
      <w:r w:rsidRPr="007F1226">
        <w:rPr>
          <w:rFonts w:ascii="Times New Roman" w:hAnsi="Times New Roman" w:cs="Times New Roman"/>
          <w:sz w:val="26"/>
          <w:szCs w:val="26"/>
        </w:rPr>
        <w:t>форма 1).</w:t>
      </w:r>
    </w:p>
    <w:p w:rsidR="00DF6C83" w:rsidRPr="007F1226" w:rsidRDefault="00DF6C83"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 xml:space="preserve">Заявление и прилагаемые документы могут быть направлены (поданы) в </w:t>
      </w:r>
      <w:r w:rsidR="004A67C7" w:rsidRPr="007F1226">
        <w:rPr>
          <w:rFonts w:ascii="Times New Roman" w:hAnsi="Times New Roman" w:cs="Times New Roman"/>
          <w:sz w:val="26"/>
          <w:szCs w:val="26"/>
        </w:rPr>
        <w:t xml:space="preserve">Уполномоченный орган </w:t>
      </w:r>
      <w:r w:rsidRPr="007F1226">
        <w:rPr>
          <w:rFonts w:ascii="Times New Roman" w:hAnsi="Times New Roman" w:cs="Times New Roman"/>
          <w:sz w:val="26"/>
          <w:szCs w:val="26"/>
        </w:rPr>
        <w:t>в электронной форме путем заполнения формы запроса через личный кабинет на ЕПГУ, РПГУ.</w:t>
      </w:r>
    </w:p>
    <w:p w:rsidR="00F05DE9" w:rsidRPr="007F1226" w:rsidRDefault="00F05DE9" w:rsidP="00F05DE9">
      <w:pPr>
        <w:pStyle w:val="1"/>
        <w:shd w:val="clear" w:color="auto" w:fill="auto"/>
        <w:tabs>
          <w:tab w:val="left" w:pos="1191"/>
        </w:tabs>
        <w:spacing w:before="0" w:after="0" w:line="360" w:lineRule="auto"/>
        <w:ind w:left="20" w:right="20" w:firstLine="720"/>
        <w:jc w:val="both"/>
        <w:rPr>
          <w:rFonts w:ascii="Times New Roman" w:eastAsiaTheme="minorEastAsia" w:hAnsi="Times New Roman" w:cs="Times New Roman"/>
          <w:spacing w:val="0"/>
          <w:lang w:eastAsia="ru-RU"/>
        </w:rPr>
      </w:pPr>
      <w:r w:rsidRPr="007F1226">
        <w:rPr>
          <w:rFonts w:ascii="Times New Roman" w:eastAsiaTheme="minorEastAsia" w:hAnsi="Times New Roman" w:cs="Times New Roman"/>
          <w:spacing w:val="0"/>
          <w:lang w:eastAsia="ru-RU"/>
        </w:rPr>
        <w:t>Заявитель (представитель заявителя) вместе с заявлением о предоставлении муниципальной услуги, подаваемым с использованием личного кабинета на ЕПГУ, РПГУ, вправе направить электронные дубликаты документов.</w:t>
      </w:r>
    </w:p>
    <w:p w:rsidR="00F05DE9" w:rsidRPr="007F1226" w:rsidRDefault="00F05DE9" w:rsidP="00F05DE9">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rsidRPr="007F1226">
        <w:rPr>
          <w:rFonts w:ascii="Times New Roman" w:hAnsi="Times New Roman" w:cs="Times New Roman"/>
          <w:sz w:val="26"/>
          <w:szCs w:val="26"/>
        </w:rPr>
        <w:t xml:space="preserve"> самоуправления, предоставляющие государственные и (или) муниципальные услуги, и гражданам электронные дубликаты документов и информации (</w:t>
      </w:r>
      <w:proofErr w:type="gramStart"/>
      <w:r w:rsidRPr="007F1226">
        <w:rPr>
          <w:rFonts w:ascii="Times New Roman" w:hAnsi="Times New Roman" w:cs="Times New Roman"/>
          <w:sz w:val="26"/>
          <w:szCs w:val="26"/>
        </w:rPr>
        <w:t>утвержден</w:t>
      </w:r>
      <w:proofErr w:type="gramEnd"/>
      <w:r w:rsidRPr="007F1226">
        <w:rPr>
          <w:rFonts w:ascii="Times New Roman" w:hAnsi="Times New Roman" w:cs="Times New Roman"/>
          <w:sz w:val="26"/>
          <w:szCs w:val="26"/>
        </w:rPr>
        <w:t xml:space="preserve"> постановлением Правительства Российской Федерации от 25 октября 2021 года</w:t>
      </w:r>
      <w:r w:rsidR="00D97C0B" w:rsidRPr="007F1226">
        <w:rPr>
          <w:rFonts w:ascii="Times New Roman" w:hAnsi="Times New Roman" w:cs="Times New Roman"/>
          <w:sz w:val="26"/>
          <w:szCs w:val="26"/>
        </w:rPr>
        <w:t xml:space="preserve"> </w:t>
      </w:r>
      <w:r w:rsidRPr="007F1226">
        <w:rPr>
          <w:rFonts w:ascii="Times New Roman" w:hAnsi="Times New Roman" w:cs="Times New Roman"/>
          <w:sz w:val="26"/>
          <w:szCs w:val="26"/>
        </w:rPr>
        <w:t>№ 1818) и ранее представленных заявителем в МФЦ на бумажном носителе.</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bookmarkStart w:id="5" w:name="P99"/>
      <w:bookmarkEnd w:id="5"/>
      <w:r w:rsidRPr="007F1226">
        <w:rPr>
          <w:rFonts w:ascii="Times New Roman" w:hAnsi="Times New Roman" w:cs="Times New Roman"/>
          <w:sz w:val="26"/>
          <w:szCs w:val="26"/>
        </w:rPr>
        <w:t>2.6.2. К заявлению заявитель прилагает следующие документы:</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bookmarkStart w:id="6" w:name="P100"/>
      <w:bookmarkEnd w:id="6"/>
      <w:r w:rsidRPr="007F1226">
        <w:rPr>
          <w:rFonts w:ascii="Times New Roman" w:hAnsi="Times New Roman" w:cs="Times New Roman"/>
          <w:sz w:val="26"/>
          <w:szCs w:val="26"/>
        </w:rPr>
        <w:t xml:space="preserve">1) дизайн-проект размещения вывески, выполненный лицом, осуществляющим работы по подготовке проектной документации (далее - проектировщик) - в 2 (двух) экземплярах (один экземпляр остается в </w:t>
      </w:r>
      <w:r w:rsidR="00A93C84" w:rsidRPr="007F1226">
        <w:rPr>
          <w:rFonts w:ascii="Times New Roman" w:hAnsi="Times New Roman" w:cs="Times New Roman"/>
          <w:sz w:val="26"/>
          <w:szCs w:val="26"/>
        </w:rPr>
        <w:t>Уполномоченном органе</w:t>
      </w:r>
      <w:r w:rsidRPr="007F1226">
        <w:rPr>
          <w:rFonts w:ascii="Times New Roman" w:hAnsi="Times New Roman" w:cs="Times New Roman"/>
          <w:sz w:val="26"/>
          <w:szCs w:val="26"/>
        </w:rPr>
        <w:t>, второй экземпляр возвращается заявителю). Дизайн-проект размещения вывески должен быть прошит, скреплен подписью и печатью проектировщика (при наличии), выполнившего указанный дизайн-проект размещения вывески.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Дизайн-проект размещения вывески должен быть выполнен в соответствии с нормативно-технической документацией в проектировании и строительстве и содержать следующие сведения:</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фотографический снимок (группу снимков) предполагаемого места размещения вывески в цвете, отражающий внешний вид фасада здания (сооружения) и прилегающей территории </w:t>
      </w:r>
      <w:r w:rsidRPr="007F1226">
        <w:rPr>
          <w:rFonts w:ascii="Times New Roman" w:hAnsi="Times New Roman" w:cs="Times New Roman"/>
          <w:b/>
          <w:sz w:val="26"/>
          <w:szCs w:val="26"/>
        </w:rPr>
        <w:t>до размещения вывески</w:t>
      </w:r>
      <w:r w:rsidRPr="007F1226">
        <w:rPr>
          <w:rFonts w:ascii="Times New Roman" w:hAnsi="Times New Roman" w:cs="Times New Roman"/>
          <w:sz w:val="26"/>
          <w:szCs w:val="26"/>
        </w:rPr>
        <w:t xml:space="preserve"> и выполненный не более чем </w:t>
      </w:r>
      <w:r w:rsidRPr="007F1226">
        <w:rPr>
          <w:rFonts w:ascii="Times New Roman" w:hAnsi="Times New Roman" w:cs="Times New Roman"/>
          <w:sz w:val="26"/>
          <w:szCs w:val="26"/>
        </w:rPr>
        <w:lastRenderedPageBreak/>
        <w:t xml:space="preserve">за два месяца до дня обращения за получением муниципальной услуги. </w:t>
      </w:r>
      <w:proofErr w:type="spellStart"/>
      <w:r w:rsidRPr="007F1226">
        <w:rPr>
          <w:rFonts w:ascii="Times New Roman" w:hAnsi="Times New Roman" w:cs="Times New Roman"/>
          <w:sz w:val="26"/>
          <w:szCs w:val="26"/>
        </w:rPr>
        <w:t>Фотофиксацию</w:t>
      </w:r>
      <w:proofErr w:type="spellEnd"/>
      <w:r w:rsidRPr="007F1226">
        <w:rPr>
          <w:rFonts w:ascii="Times New Roman" w:hAnsi="Times New Roman" w:cs="Times New Roman"/>
          <w:sz w:val="26"/>
          <w:szCs w:val="26"/>
        </w:rPr>
        <w:t xml:space="preserve"> необходимо производить с двух противоположных сторон (слева и справа от предполагаемого места размещения вывески) и по центру с расстояния, захватывающего место размещения вывески и иные конструкции, размещенные на всей плоскости внешних поверхностей здания (сооружения), а также сопредельные фасады здания. Фотографический снимок (группа снимков) должен обеспечивать в полном объеме отчетливую демонстрацию предполагаемого места размещения вывески и иных конструкций, размещенных на всей плоскости всех внешних поверхностей здания (сооружения), не содержать иных объектов, включая автомобильный транспорт, препятствующих указанной демонстрации. Фотографический снимок (группа снимков) должен быть напечатан с разрешением не менее 300 точек на дюйм, с соблюдением контрастности и цветопередачи;</w:t>
      </w:r>
    </w:p>
    <w:p w:rsidR="00676ADF" w:rsidRPr="007F1226" w:rsidRDefault="00676ADF" w:rsidP="00236FA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 xml:space="preserve">- фотомонтаж </w:t>
      </w:r>
      <w:r w:rsidR="00236FA4" w:rsidRPr="007F1226">
        <w:rPr>
          <w:rFonts w:ascii="Times New Roman" w:hAnsi="Times New Roman" w:cs="Times New Roman"/>
          <w:sz w:val="26"/>
          <w:szCs w:val="26"/>
        </w:rPr>
        <w:t xml:space="preserve">(графическая </w:t>
      </w:r>
      <w:proofErr w:type="spellStart"/>
      <w:r w:rsidR="00236FA4" w:rsidRPr="007F1226">
        <w:rPr>
          <w:rFonts w:ascii="Times New Roman" w:hAnsi="Times New Roman" w:cs="Times New Roman"/>
          <w:sz w:val="26"/>
          <w:szCs w:val="26"/>
        </w:rPr>
        <w:t>врисовка</w:t>
      </w:r>
      <w:proofErr w:type="spellEnd"/>
      <w:r w:rsidR="00236FA4" w:rsidRPr="007F1226">
        <w:rPr>
          <w:rFonts w:ascii="Times New Roman" w:hAnsi="Times New Roman" w:cs="Times New Roman"/>
          <w:sz w:val="26"/>
          <w:szCs w:val="26"/>
        </w:rPr>
        <w:t xml:space="preserve"> вывески в месте ее предполагаемого размещения в существующую ситуацию - выполняется в виде компьютерной </w:t>
      </w:r>
      <w:proofErr w:type="spellStart"/>
      <w:r w:rsidR="00236FA4" w:rsidRPr="007F1226">
        <w:rPr>
          <w:rFonts w:ascii="Times New Roman" w:hAnsi="Times New Roman" w:cs="Times New Roman"/>
          <w:sz w:val="26"/>
          <w:szCs w:val="26"/>
        </w:rPr>
        <w:t>врисовки</w:t>
      </w:r>
      <w:proofErr w:type="spellEnd"/>
      <w:r w:rsidR="00236FA4" w:rsidRPr="007F1226">
        <w:rPr>
          <w:rFonts w:ascii="Times New Roman" w:hAnsi="Times New Roman" w:cs="Times New Roman"/>
          <w:sz w:val="26"/>
          <w:szCs w:val="26"/>
        </w:rPr>
        <w:t xml:space="preserve"> конструкции вывески на фотографии с соблюдением пропорций размещаемого объекта) </w:t>
      </w:r>
      <w:r w:rsidRPr="007F1226">
        <w:rPr>
          <w:rFonts w:ascii="Times New Roman" w:hAnsi="Times New Roman" w:cs="Times New Roman"/>
          <w:sz w:val="26"/>
          <w:szCs w:val="26"/>
        </w:rPr>
        <w:t xml:space="preserve">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w:t>
      </w:r>
      <w:r w:rsidRPr="007F1226">
        <w:rPr>
          <w:rFonts w:ascii="Times New Roman" w:hAnsi="Times New Roman" w:cs="Times New Roman"/>
          <w:b/>
          <w:sz w:val="26"/>
          <w:szCs w:val="26"/>
        </w:rPr>
        <w:t>в дневное время</w:t>
      </w:r>
      <w:r w:rsidRPr="007F1226">
        <w:rPr>
          <w:rFonts w:ascii="Times New Roman" w:hAnsi="Times New Roman" w:cs="Times New Roman"/>
          <w:sz w:val="26"/>
          <w:szCs w:val="26"/>
        </w:rPr>
        <w:t xml:space="preserve"> после ее размещения.</w:t>
      </w:r>
      <w:proofErr w:type="gramEnd"/>
      <w:r w:rsidRPr="007F1226">
        <w:rPr>
          <w:rFonts w:ascii="Times New Roman" w:hAnsi="Times New Roman" w:cs="Times New Roman"/>
          <w:sz w:val="26"/>
          <w:szCs w:val="26"/>
        </w:rPr>
        <w:t xml:space="preserve"> </w:t>
      </w:r>
      <w:r w:rsidR="00236FA4" w:rsidRPr="007F1226">
        <w:rPr>
          <w:rFonts w:ascii="Times New Roman" w:hAnsi="Times New Roman" w:cs="Times New Roman"/>
          <w:sz w:val="26"/>
          <w:szCs w:val="26"/>
        </w:rPr>
        <w:t xml:space="preserve">При размещении крышных конструкций графическая </w:t>
      </w:r>
      <w:proofErr w:type="spellStart"/>
      <w:r w:rsidR="00236FA4" w:rsidRPr="007F1226">
        <w:rPr>
          <w:rFonts w:ascii="Times New Roman" w:hAnsi="Times New Roman" w:cs="Times New Roman"/>
          <w:sz w:val="26"/>
          <w:szCs w:val="26"/>
        </w:rPr>
        <w:t>врисовка</w:t>
      </w:r>
      <w:proofErr w:type="spellEnd"/>
      <w:r w:rsidR="00236FA4" w:rsidRPr="007F1226">
        <w:rPr>
          <w:rFonts w:ascii="Times New Roman" w:hAnsi="Times New Roman" w:cs="Times New Roman"/>
          <w:sz w:val="26"/>
          <w:szCs w:val="26"/>
        </w:rPr>
        <w:t xml:space="preserve"> включает изображение информационного поля конструкции (буквы, буквенные символы, аббревиатура, цифры), декоративно-художественных элементов - логотипов, знаков и т.д., элементов крепления. </w:t>
      </w:r>
      <w:r w:rsidRPr="007F1226">
        <w:rPr>
          <w:rFonts w:ascii="Times New Roman" w:hAnsi="Times New Roman" w:cs="Times New Roman"/>
          <w:sz w:val="26"/>
          <w:szCs w:val="26"/>
        </w:rPr>
        <w:t>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фотомонтаж 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w:t>
      </w:r>
      <w:r w:rsidRPr="007F1226">
        <w:rPr>
          <w:rFonts w:ascii="Times New Roman" w:hAnsi="Times New Roman" w:cs="Times New Roman"/>
          <w:b/>
          <w:sz w:val="26"/>
          <w:szCs w:val="26"/>
        </w:rPr>
        <w:t>в ночное время</w:t>
      </w:r>
      <w:r w:rsidRPr="007F1226">
        <w:rPr>
          <w:rFonts w:ascii="Times New Roman" w:hAnsi="Times New Roman" w:cs="Times New Roman"/>
          <w:sz w:val="26"/>
          <w:szCs w:val="26"/>
        </w:rPr>
        <w:t xml:space="preserve"> после ее размещения. 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w:t>
      </w:r>
      <w:r w:rsidRPr="007F1226">
        <w:rPr>
          <w:rFonts w:ascii="Times New Roman" w:hAnsi="Times New Roman" w:cs="Times New Roman"/>
          <w:sz w:val="26"/>
          <w:szCs w:val="26"/>
        </w:rPr>
        <w:lastRenderedPageBreak/>
        <w:t>(предоставляется в случае, если вывеска оборудована внешней или внутренней подсветкой).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 чертеж фасада здания (сооружения) с изображением вывески, планируемой к размещению, а также всех вывесок и рекламных конструкций, расположенных на фасаде здания (сооружения), в масштабе с указанием размеров длины фасада здания (сооружения), длины фасада здания (сооружения), соответствующей занимаемым заявителем помещениям, длины расстояния от уровня земли до нижнего края вывески, планируемой к размещению, расстояния между всеми вывесками и рекламными конструкциями.</w:t>
      </w:r>
      <w:proofErr w:type="gramEnd"/>
      <w:r w:rsidRPr="007F1226">
        <w:rPr>
          <w:rFonts w:ascii="Times New Roman" w:hAnsi="Times New Roman" w:cs="Times New Roman"/>
          <w:sz w:val="26"/>
          <w:szCs w:val="26"/>
        </w:rPr>
        <w:t xml:space="preserve"> </w:t>
      </w:r>
      <w:proofErr w:type="gramStart"/>
      <w:r w:rsidRPr="007F1226">
        <w:rPr>
          <w:rFonts w:ascii="Times New Roman" w:hAnsi="Times New Roman" w:cs="Times New Roman"/>
          <w:sz w:val="26"/>
          <w:szCs w:val="26"/>
        </w:rPr>
        <w:t>На чертеже здания (сооружения) должны быть указаны архитектурно-художественные параметры здания (сооружения) - дверные и оконные проемы, архитектурные элементы фасада, цоколь, кровля, входные козырьки, ограждения, балконы, эркеры, колонны, декоративная и художественная отделка фасада и его элементов;</w:t>
      </w:r>
      <w:proofErr w:type="gramEnd"/>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эскизные проработки вывески, определяющие ее основные технические характеристики, включая детализированное изображение конструкции вывески с указанием размеров, материалов, колористического решения, узлов крепления и способа установки, а также расчета прочности по ветровой нагрузке, выполненные в соответствии с нормативно-технической документацией в проектировании и строительстве;</w:t>
      </w:r>
    </w:p>
    <w:p w:rsidR="00236FA4" w:rsidRPr="007F1226" w:rsidRDefault="00236FA4" w:rsidP="00236FA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ортогональный чертеж крышной конструкции (основной вид, вид сбоку, вид сверху – при криволинейной форме конструкции) (при размещении крышных конструкций);</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 </w:t>
      </w:r>
      <w:r w:rsidR="00C948D0" w:rsidRPr="007F1226">
        <w:rPr>
          <w:rFonts w:ascii="Times New Roman" w:hAnsi="Times New Roman" w:cs="Times New Roman"/>
          <w:sz w:val="26"/>
          <w:szCs w:val="26"/>
        </w:rPr>
        <w:t>копию документа, удостоверяющего личность заявителя, представителя заявителя.</w:t>
      </w:r>
    </w:p>
    <w:p w:rsidR="00C948D0" w:rsidRPr="007F1226" w:rsidRDefault="00C948D0" w:rsidP="00C948D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 случае</w:t>
      </w:r>
      <w:r w:rsidR="00866F73" w:rsidRPr="007F1226">
        <w:rPr>
          <w:rFonts w:ascii="Times New Roman" w:hAnsi="Times New Roman" w:cs="Times New Roman"/>
          <w:sz w:val="26"/>
          <w:szCs w:val="26"/>
        </w:rPr>
        <w:t xml:space="preserve"> </w:t>
      </w:r>
      <w:r w:rsidRPr="007F1226">
        <w:rPr>
          <w:rFonts w:ascii="Times New Roman" w:hAnsi="Times New Roman" w:cs="Times New Roman"/>
          <w:sz w:val="26"/>
          <w:szCs w:val="26"/>
        </w:rPr>
        <w:t xml:space="preserve">если заявление подается представителем заявителя, дополнительно </w:t>
      </w:r>
      <w:proofErr w:type="gramStart"/>
      <w:r w:rsidRPr="007F1226">
        <w:rPr>
          <w:rFonts w:ascii="Times New Roman" w:hAnsi="Times New Roman" w:cs="Times New Roman"/>
          <w:sz w:val="26"/>
          <w:szCs w:val="26"/>
        </w:rPr>
        <w:t>предоставляется документ</w:t>
      </w:r>
      <w:proofErr w:type="gramEnd"/>
      <w:r w:rsidRPr="007F1226">
        <w:rPr>
          <w:rFonts w:ascii="Times New Roman" w:hAnsi="Times New Roman" w:cs="Times New Roman"/>
          <w:sz w:val="26"/>
          <w:szCs w:val="26"/>
        </w:rPr>
        <w:t>, подтверждающий полномочия представителя действовать от имени заявителя.</w:t>
      </w:r>
    </w:p>
    <w:p w:rsidR="00314641" w:rsidRPr="007F1226" w:rsidRDefault="002421C8" w:rsidP="00314641">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3</w:t>
      </w:r>
      <w:r w:rsidR="00314641" w:rsidRPr="007F1226">
        <w:rPr>
          <w:rFonts w:ascii="Times New Roman" w:hAnsi="Times New Roman" w:cs="Times New Roman"/>
          <w:sz w:val="26"/>
          <w:szCs w:val="26"/>
        </w:rPr>
        <w:t>)</w:t>
      </w:r>
      <w:r w:rsidRPr="007F1226">
        <w:rPr>
          <w:rFonts w:ascii="Times New Roman" w:hAnsi="Times New Roman" w:cs="Times New Roman"/>
          <w:sz w:val="26"/>
          <w:szCs w:val="26"/>
        </w:rPr>
        <w:t xml:space="preserve"> </w:t>
      </w:r>
      <w:r w:rsidR="00314641" w:rsidRPr="007F1226">
        <w:rPr>
          <w:rFonts w:ascii="Times New Roman" w:hAnsi="Times New Roman" w:cs="Times New Roman"/>
          <w:sz w:val="26"/>
          <w:szCs w:val="26"/>
        </w:rPr>
        <w:t xml:space="preserve">копии документов, подтверждающих имущественные права заявителя на занимаемое здание, строение, сооружение, помещение, которое является местом </w:t>
      </w:r>
      <w:r w:rsidR="00314641" w:rsidRPr="007F1226">
        <w:rPr>
          <w:rFonts w:ascii="Times New Roman" w:hAnsi="Times New Roman" w:cs="Times New Roman"/>
          <w:sz w:val="26"/>
          <w:szCs w:val="26"/>
        </w:rPr>
        <w:lastRenderedPageBreak/>
        <w:t xml:space="preserve">фактического нахождения (местом осуществления деятельности) организации, индивидуального предпринимателя, размещающих </w:t>
      </w:r>
      <w:r w:rsidR="00171BFB" w:rsidRPr="007F1226">
        <w:rPr>
          <w:rFonts w:ascii="Times New Roman" w:hAnsi="Times New Roman" w:cs="Times New Roman"/>
          <w:sz w:val="26"/>
          <w:szCs w:val="26"/>
        </w:rPr>
        <w:t>вывеску</w:t>
      </w:r>
      <w:r w:rsidR="00314641" w:rsidRPr="007F1226">
        <w:rPr>
          <w:rFonts w:ascii="Times New Roman" w:hAnsi="Times New Roman" w:cs="Times New Roman"/>
          <w:sz w:val="26"/>
          <w:szCs w:val="26"/>
        </w:rPr>
        <w:t xml:space="preserve"> (</w:t>
      </w:r>
      <w:r w:rsidR="00F536BA" w:rsidRPr="007F1226">
        <w:rPr>
          <w:rFonts w:ascii="Times New Roman" w:hAnsi="Times New Roman" w:cs="Times New Roman"/>
          <w:sz w:val="26"/>
          <w:szCs w:val="26"/>
        </w:rPr>
        <w:t>сведения из Единого государственного реестра недвижимости</w:t>
      </w:r>
      <w:r w:rsidR="00314641" w:rsidRPr="007F1226">
        <w:rPr>
          <w:rFonts w:ascii="Times New Roman" w:hAnsi="Times New Roman" w:cs="Times New Roman"/>
          <w:sz w:val="26"/>
          <w:szCs w:val="26"/>
        </w:rPr>
        <w:t>, договоры аренды, субаренды, иные документы);</w:t>
      </w:r>
      <w:proofErr w:type="gramEnd"/>
    </w:p>
    <w:p w:rsidR="00314641" w:rsidRPr="007F1226" w:rsidRDefault="002421C8" w:rsidP="0031464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4</w:t>
      </w:r>
      <w:r w:rsidR="00314641" w:rsidRPr="007F1226">
        <w:rPr>
          <w:rFonts w:ascii="Times New Roman" w:hAnsi="Times New Roman" w:cs="Times New Roman"/>
          <w:sz w:val="26"/>
          <w:szCs w:val="26"/>
        </w:rPr>
        <w:t>)</w:t>
      </w:r>
      <w:r w:rsidR="00314641" w:rsidRPr="007F1226">
        <w:rPr>
          <w:rFonts w:ascii="Times New Roman" w:hAnsi="Times New Roman" w:cs="Times New Roman"/>
          <w:sz w:val="26"/>
          <w:szCs w:val="26"/>
        </w:rPr>
        <w:tab/>
        <w:t xml:space="preserve">согласие собственника здания, строения, сооружения, помещения, которое является местом фактического нахождения (местом осуществления деятельности) организации, индивидуального предпринимателя, на размещение </w:t>
      </w:r>
      <w:r w:rsidR="00171BFB" w:rsidRPr="007F1226">
        <w:rPr>
          <w:rFonts w:ascii="Times New Roman" w:hAnsi="Times New Roman" w:cs="Times New Roman"/>
          <w:sz w:val="26"/>
          <w:szCs w:val="26"/>
        </w:rPr>
        <w:t>вывески</w:t>
      </w:r>
      <w:r w:rsidR="00314641" w:rsidRPr="007F1226">
        <w:rPr>
          <w:rFonts w:ascii="Times New Roman" w:hAnsi="Times New Roman" w:cs="Times New Roman"/>
          <w:sz w:val="26"/>
          <w:szCs w:val="26"/>
        </w:rPr>
        <w:t xml:space="preserve">, если данное согласие не отражено в документах о передаче имущественных прав на здания, </w:t>
      </w:r>
      <w:r w:rsidR="00734F71" w:rsidRPr="007F1226">
        <w:rPr>
          <w:rFonts w:ascii="Times New Roman" w:hAnsi="Times New Roman" w:cs="Times New Roman"/>
          <w:sz w:val="26"/>
          <w:szCs w:val="26"/>
        </w:rPr>
        <w:t>строения, сооружения, помещения.</w:t>
      </w:r>
    </w:p>
    <w:p w:rsidR="00734F71" w:rsidRPr="007F1226" w:rsidRDefault="00734F71" w:rsidP="0031464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Размещение вывески </w:t>
      </w:r>
      <w:r w:rsidR="00153F23" w:rsidRPr="007F1226">
        <w:rPr>
          <w:rFonts w:ascii="Times New Roman" w:hAnsi="Times New Roman" w:cs="Times New Roman"/>
          <w:sz w:val="26"/>
          <w:szCs w:val="26"/>
        </w:rPr>
        <w:t xml:space="preserve">первого типа </w:t>
      </w:r>
      <w:r w:rsidRPr="007F1226">
        <w:rPr>
          <w:rFonts w:ascii="Times New Roman" w:hAnsi="Times New Roman" w:cs="Times New Roman"/>
          <w:sz w:val="26"/>
          <w:szCs w:val="26"/>
        </w:rPr>
        <w:t>не требует согласования с собственниками помещений многоквартирного дома, если помещение является частью многоквартирного дома и размещение вывески осуществляется в границах занимаемого помещения;</w:t>
      </w:r>
    </w:p>
    <w:p w:rsidR="00FA4FC8" w:rsidRPr="007F1226" w:rsidRDefault="002421C8" w:rsidP="00BE19C4">
      <w:pPr>
        <w:pStyle w:val="ConsPlusNormal"/>
        <w:spacing w:line="360" w:lineRule="auto"/>
        <w:ind w:firstLine="709"/>
        <w:jc w:val="both"/>
        <w:rPr>
          <w:rFonts w:ascii="Courier New" w:hAnsi="Courier New" w:cs="Courier New"/>
          <w:sz w:val="19"/>
          <w:szCs w:val="19"/>
        </w:rPr>
      </w:pPr>
      <w:r w:rsidRPr="007F1226">
        <w:rPr>
          <w:rFonts w:ascii="Times New Roman" w:hAnsi="Times New Roman" w:cs="Times New Roman"/>
          <w:sz w:val="26"/>
          <w:szCs w:val="26"/>
        </w:rPr>
        <w:t>5</w:t>
      </w:r>
      <w:r w:rsidR="00FA4FC8" w:rsidRPr="007F1226">
        <w:rPr>
          <w:rFonts w:ascii="Times New Roman" w:hAnsi="Times New Roman" w:cs="Times New Roman"/>
          <w:sz w:val="26"/>
          <w:szCs w:val="26"/>
        </w:rPr>
        <w:t xml:space="preserve">) </w:t>
      </w:r>
      <w:r w:rsidR="004772E3" w:rsidRPr="007F1226">
        <w:rPr>
          <w:rFonts w:ascii="Times New Roman" w:hAnsi="Times New Roman" w:cs="Times New Roman"/>
          <w:sz w:val="26"/>
          <w:szCs w:val="26"/>
        </w:rPr>
        <w:t>копии документов, подтверждающих право собственности (пользования) на зарегистрированны</w:t>
      </w:r>
      <w:r w:rsidR="00AE0E79" w:rsidRPr="007F1226">
        <w:rPr>
          <w:rFonts w:ascii="Times New Roman" w:hAnsi="Times New Roman" w:cs="Times New Roman"/>
          <w:sz w:val="26"/>
          <w:szCs w:val="26"/>
        </w:rPr>
        <w:t>й</w:t>
      </w:r>
      <w:r w:rsidR="004772E3" w:rsidRPr="007F1226">
        <w:rPr>
          <w:rFonts w:ascii="Times New Roman" w:hAnsi="Times New Roman" w:cs="Times New Roman"/>
          <w:sz w:val="26"/>
          <w:szCs w:val="26"/>
        </w:rPr>
        <w:t xml:space="preserve"> </w:t>
      </w:r>
      <w:r w:rsidR="00AE0E79" w:rsidRPr="007F1226">
        <w:rPr>
          <w:rFonts w:ascii="Times New Roman" w:hAnsi="Times New Roman" w:cs="Times New Roman"/>
          <w:sz w:val="26"/>
          <w:szCs w:val="26"/>
        </w:rPr>
        <w:t>товарный знак (</w:t>
      </w:r>
      <w:r w:rsidR="004772E3" w:rsidRPr="007F1226">
        <w:rPr>
          <w:rFonts w:ascii="Times New Roman" w:hAnsi="Times New Roman" w:cs="Times New Roman"/>
          <w:sz w:val="26"/>
          <w:szCs w:val="26"/>
        </w:rPr>
        <w:t>торгов</w:t>
      </w:r>
      <w:r w:rsidR="00AE0E79" w:rsidRPr="007F1226">
        <w:rPr>
          <w:rFonts w:ascii="Times New Roman" w:hAnsi="Times New Roman" w:cs="Times New Roman"/>
          <w:sz w:val="26"/>
          <w:szCs w:val="26"/>
        </w:rPr>
        <w:t>ая</w:t>
      </w:r>
      <w:r w:rsidR="004772E3" w:rsidRPr="007F1226">
        <w:rPr>
          <w:rFonts w:ascii="Times New Roman" w:hAnsi="Times New Roman" w:cs="Times New Roman"/>
          <w:sz w:val="26"/>
          <w:szCs w:val="26"/>
        </w:rPr>
        <w:t xml:space="preserve"> марк</w:t>
      </w:r>
      <w:r w:rsidR="00AE0E79" w:rsidRPr="007F1226">
        <w:rPr>
          <w:rFonts w:ascii="Times New Roman" w:hAnsi="Times New Roman" w:cs="Times New Roman"/>
          <w:sz w:val="26"/>
          <w:szCs w:val="26"/>
        </w:rPr>
        <w:t>а</w:t>
      </w:r>
      <w:r w:rsidR="004772E3" w:rsidRPr="007F1226">
        <w:rPr>
          <w:rFonts w:ascii="Times New Roman" w:hAnsi="Times New Roman" w:cs="Times New Roman"/>
          <w:sz w:val="26"/>
          <w:szCs w:val="26"/>
        </w:rPr>
        <w:t xml:space="preserve"> или знак обслуживания</w:t>
      </w:r>
      <w:r w:rsidR="00AE0E79" w:rsidRPr="007F1226">
        <w:rPr>
          <w:rFonts w:ascii="Times New Roman" w:hAnsi="Times New Roman" w:cs="Times New Roman"/>
          <w:sz w:val="26"/>
          <w:szCs w:val="26"/>
        </w:rPr>
        <w:t>)</w:t>
      </w:r>
      <w:r w:rsidR="004772E3" w:rsidRPr="007F1226">
        <w:t xml:space="preserve"> </w:t>
      </w:r>
      <w:r w:rsidR="004772E3" w:rsidRPr="007F1226">
        <w:rPr>
          <w:rFonts w:ascii="Times New Roman" w:hAnsi="Times New Roman" w:cs="Times New Roman"/>
          <w:sz w:val="26"/>
          <w:szCs w:val="26"/>
        </w:rPr>
        <w:t xml:space="preserve">на территории Российской Федерации, в случае их размещения на вывеске, </w:t>
      </w:r>
      <w:r w:rsidR="00FA4FC8" w:rsidRPr="007F1226">
        <w:rPr>
          <w:rFonts w:ascii="Times New Roman" w:hAnsi="Times New Roman" w:cs="Times New Roman"/>
          <w:sz w:val="26"/>
          <w:szCs w:val="26"/>
        </w:rPr>
        <w:t>в том числе на иностранных языках.</w:t>
      </w:r>
      <w:r w:rsidR="004772E3" w:rsidRPr="007F1226">
        <w:rPr>
          <w:rFonts w:ascii="Courier New" w:hAnsi="Courier New" w:cs="Courier New"/>
          <w:sz w:val="19"/>
          <w:szCs w:val="19"/>
        </w:rPr>
        <w:t xml:space="preserve"> </w:t>
      </w:r>
    </w:p>
    <w:p w:rsidR="007C20DF" w:rsidRPr="007F1226" w:rsidRDefault="007C20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6) документы, подтверждающие право на размещение нестационарного объекта (предоставляется в случае, если размещение вывески предполагается на нестационарном объекте).</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bookmarkStart w:id="7" w:name="P111"/>
      <w:bookmarkEnd w:id="7"/>
      <w:r w:rsidRPr="007F1226">
        <w:rPr>
          <w:rFonts w:ascii="Times New Roman" w:hAnsi="Times New Roman" w:cs="Times New Roman"/>
          <w:sz w:val="26"/>
          <w:szCs w:val="26"/>
        </w:rPr>
        <w:t>2.6.3. К заявлению заявитель по собственной инициативе прилагает следующие документы:</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1) выписку из Единого государственного реестра юридических лиц (сроком не более 30 дней со дня выдачи) - для юридических лиц;</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выписку из Единого государственного реестра индивидуальных предпринимателей (сроком не более 30 дней со дня выдачи) - для индивидуальных предпринимателей;</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 документ, подтверждающий согласование с уполномоченным органом исполнительной власти Приморского края в области охраны объектов культурного наследия (предоставляется в случае, если размещение вывески предполагается на объекте культурного наследия (памятнике истории и культуры) народов Российской Федерации);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3) документы, подтверждающие право собственности или иные законные права на недвижимое имущество, к которому присоединяется вывеска, если сведения содержатся в Едином государственном реестре недвижимости;</w:t>
      </w:r>
    </w:p>
    <w:p w:rsidR="00676ADF" w:rsidRPr="007F1226" w:rsidRDefault="002F6924" w:rsidP="00BE19C4">
      <w:pPr>
        <w:pStyle w:val="ConsPlusNormal"/>
        <w:spacing w:line="360" w:lineRule="auto"/>
        <w:ind w:firstLine="709"/>
        <w:jc w:val="both"/>
        <w:rPr>
          <w:rFonts w:ascii="Times New Roman" w:hAnsi="Times New Roman" w:cs="Times New Roman"/>
          <w:sz w:val="26"/>
          <w:szCs w:val="26"/>
        </w:rPr>
      </w:pPr>
      <w:bookmarkStart w:id="8" w:name="P117"/>
      <w:bookmarkStart w:id="9" w:name="P119"/>
      <w:bookmarkEnd w:id="8"/>
      <w:bookmarkEnd w:id="9"/>
      <w:r w:rsidRPr="007F1226">
        <w:rPr>
          <w:rFonts w:ascii="Times New Roman" w:hAnsi="Times New Roman" w:cs="Times New Roman"/>
          <w:sz w:val="26"/>
          <w:szCs w:val="26"/>
        </w:rPr>
        <w:t>4</w:t>
      </w:r>
      <w:r w:rsidR="00676ADF" w:rsidRPr="007F1226">
        <w:rPr>
          <w:rFonts w:ascii="Times New Roman" w:hAnsi="Times New Roman" w:cs="Times New Roman"/>
          <w:sz w:val="26"/>
          <w:szCs w:val="26"/>
        </w:rPr>
        <w:t>) документы, подтверждающие право на размещение нестационарного объекта (предоставляется в случае, если размещение вывески предполагается на нестационарном объекте);</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bookmarkStart w:id="10" w:name="P121"/>
      <w:bookmarkEnd w:id="10"/>
      <w:r w:rsidRPr="007F1226">
        <w:rPr>
          <w:rFonts w:ascii="Times New Roman" w:hAnsi="Times New Roman" w:cs="Times New Roman"/>
          <w:sz w:val="26"/>
          <w:szCs w:val="26"/>
        </w:rPr>
        <w:t xml:space="preserve">В случае если указанные документы не предоставлены по инициативе заявителя, то </w:t>
      </w:r>
      <w:r w:rsidR="004A67C7" w:rsidRPr="007F1226">
        <w:rPr>
          <w:rFonts w:ascii="Times New Roman" w:hAnsi="Times New Roman" w:cs="Times New Roman"/>
          <w:sz w:val="26"/>
          <w:szCs w:val="26"/>
        </w:rPr>
        <w:t xml:space="preserve">Уполномоченный орган </w:t>
      </w:r>
      <w:r w:rsidRPr="007F1226">
        <w:rPr>
          <w:rFonts w:ascii="Times New Roman" w:hAnsi="Times New Roman" w:cs="Times New Roman"/>
          <w:sz w:val="26"/>
          <w:szCs w:val="26"/>
        </w:rPr>
        <w:t>запрашивает их самостоятельно в рамках межведомственного взаимодействия.</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2.7. Дизайн-проект размещения вывески, кроме сведений и материалов, указанных в подпункте 1) подпункта 2.6.2 пункта 2.6 настоящего </w:t>
      </w:r>
      <w:r w:rsidR="00F30926" w:rsidRPr="007F1226">
        <w:rPr>
          <w:rFonts w:ascii="Times New Roman" w:hAnsi="Times New Roman" w:cs="Times New Roman"/>
          <w:sz w:val="26"/>
          <w:szCs w:val="26"/>
        </w:rPr>
        <w:t>Р</w:t>
      </w:r>
      <w:r w:rsidRPr="007F1226">
        <w:rPr>
          <w:rFonts w:ascii="Times New Roman" w:hAnsi="Times New Roman" w:cs="Times New Roman"/>
          <w:sz w:val="26"/>
          <w:szCs w:val="26"/>
        </w:rPr>
        <w:t>егламента, при необходимости может содержать дополнительные материалы и сведения.</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bookmarkStart w:id="11" w:name="P126"/>
      <w:bookmarkEnd w:id="11"/>
      <w:r w:rsidRPr="007F1226">
        <w:rPr>
          <w:rFonts w:ascii="Times New Roman" w:hAnsi="Times New Roman" w:cs="Times New Roman"/>
          <w:sz w:val="26"/>
          <w:szCs w:val="26"/>
        </w:rPr>
        <w:t xml:space="preserve">2.8. В заявлении и документах, указанных в пункте 2.6 настоящего </w:t>
      </w:r>
      <w:r w:rsidR="004909F0" w:rsidRPr="007F1226">
        <w:rPr>
          <w:rFonts w:ascii="Times New Roman" w:hAnsi="Times New Roman" w:cs="Times New Roman"/>
          <w:sz w:val="26"/>
          <w:szCs w:val="26"/>
        </w:rPr>
        <w:t>Р</w:t>
      </w:r>
      <w:r w:rsidRPr="007F1226">
        <w:rPr>
          <w:rFonts w:ascii="Times New Roman" w:hAnsi="Times New Roman" w:cs="Times New Roman"/>
          <w:sz w:val="26"/>
          <w:szCs w:val="26"/>
        </w:rPr>
        <w:t>егламента, не допускаются повреждения документов, подчистки, приписки, зачеркнутые слова и иные исправления, за исключением исправлений, заверенных в порядке, установленном действующим законодательством Российской Федерации.</w:t>
      </w:r>
    </w:p>
    <w:p w:rsidR="001803C4" w:rsidRPr="007F1226" w:rsidRDefault="00676ADF"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2.9. </w:t>
      </w:r>
      <w:r w:rsidR="001803C4" w:rsidRPr="007F1226">
        <w:rPr>
          <w:rFonts w:ascii="Times New Roman" w:hAnsi="Times New Roman" w:cs="Times New Roman"/>
          <w:sz w:val="26"/>
          <w:szCs w:val="26"/>
        </w:rPr>
        <w:t>Основаниями для отказа в приеме к рассмотрению документов, необходимых для предоставления муниципальной услуги, являются:</w:t>
      </w:r>
    </w:p>
    <w:p w:rsidR="001803C4"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а)</w:t>
      </w:r>
      <w:r w:rsidRPr="007F1226">
        <w:rPr>
          <w:rFonts w:ascii="Times New Roman" w:hAnsi="Times New Roman" w:cs="Times New Roman"/>
          <w:sz w:val="26"/>
          <w:szCs w:val="26"/>
        </w:rPr>
        <w:tab/>
      </w:r>
      <w:r w:rsidR="00BF3757" w:rsidRPr="007F1226">
        <w:rPr>
          <w:rFonts w:ascii="Times New Roman" w:hAnsi="Times New Roman" w:cs="Times New Roman"/>
          <w:sz w:val="26"/>
          <w:szCs w:val="26"/>
        </w:rPr>
        <w:t>заявление</w:t>
      </w:r>
      <w:r w:rsidRPr="007F1226">
        <w:rPr>
          <w:rFonts w:ascii="Times New Roman" w:hAnsi="Times New Roman" w:cs="Times New Roman"/>
          <w:sz w:val="26"/>
          <w:szCs w:val="26"/>
        </w:rPr>
        <w:t xml:space="preserve"> подано в орган местного самоуправления или организацию, в полномочия которых не входит предоставление услуги;</w:t>
      </w:r>
    </w:p>
    <w:p w:rsidR="001803C4"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t xml:space="preserve">неполное заполнение полей в форме </w:t>
      </w:r>
      <w:r w:rsidR="00BF3757" w:rsidRPr="007F1226">
        <w:rPr>
          <w:rFonts w:ascii="Times New Roman" w:hAnsi="Times New Roman" w:cs="Times New Roman"/>
          <w:sz w:val="26"/>
          <w:szCs w:val="26"/>
        </w:rPr>
        <w:t>заявления</w:t>
      </w:r>
      <w:r w:rsidRPr="007F1226">
        <w:rPr>
          <w:rFonts w:ascii="Times New Roman" w:hAnsi="Times New Roman" w:cs="Times New Roman"/>
          <w:sz w:val="26"/>
          <w:szCs w:val="26"/>
        </w:rPr>
        <w:t xml:space="preserve">, в том числе в интерактивной форме </w:t>
      </w:r>
      <w:r w:rsidR="00BF3757" w:rsidRPr="007F1226">
        <w:rPr>
          <w:rFonts w:ascii="Times New Roman" w:hAnsi="Times New Roman" w:cs="Times New Roman"/>
          <w:sz w:val="26"/>
          <w:szCs w:val="26"/>
        </w:rPr>
        <w:t xml:space="preserve">заявления </w:t>
      </w:r>
      <w:r w:rsidRPr="007F1226">
        <w:rPr>
          <w:rFonts w:ascii="Times New Roman" w:hAnsi="Times New Roman" w:cs="Times New Roman"/>
          <w:sz w:val="26"/>
          <w:szCs w:val="26"/>
        </w:rPr>
        <w:t>на ЕПГУ, РПГУ;</w:t>
      </w:r>
    </w:p>
    <w:p w:rsidR="001803C4"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w:t>
      </w:r>
      <w:r w:rsidRPr="007F1226">
        <w:rPr>
          <w:rFonts w:ascii="Times New Roman" w:hAnsi="Times New Roman" w:cs="Times New Roman"/>
          <w:sz w:val="26"/>
          <w:szCs w:val="26"/>
        </w:rPr>
        <w:tab/>
        <w:t>представление неполного комплекта документов, необходимых для предоставления услуги;</w:t>
      </w:r>
    </w:p>
    <w:p w:rsidR="001803C4"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г)</w:t>
      </w:r>
      <w:r w:rsidRPr="007F1226">
        <w:rPr>
          <w:rFonts w:ascii="Times New Roman" w:hAnsi="Times New Roman" w:cs="Times New Roman"/>
          <w:sz w:val="26"/>
          <w:szCs w:val="26"/>
        </w:rPr>
        <w:tab/>
        <w:t>представленные документы утратили силу на момент обращения за услугой;</w:t>
      </w:r>
    </w:p>
    <w:p w:rsidR="001803C4"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д)</w:t>
      </w:r>
      <w:r w:rsidRPr="007F1226">
        <w:rPr>
          <w:rFonts w:ascii="Times New Roman" w:hAnsi="Times New Roman" w:cs="Times New Roman"/>
          <w:sz w:val="26"/>
          <w:szCs w:val="2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03C4"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е)</w:t>
      </w:r>
      <w:r w:rsidRPr="007F1226">
        <w:rPr>
          <w:rFonts w:ascii="Times New Roman" w:hAnsi="Times New Roman" w:cs="Times New Roman"/>
          <w:sz w:val="26"/>
          <w:szCs w:val="2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03C4"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ж)</w:t>
      </w:r>
      <w:r w:rsidRPr="007F1226">
        <w:rPr>
          <w:rFonts w:ascii="Times New Roman" w:hAnsi="Times New Roman" w:cs="Times New Roman"/>
          <w:sz w:val="26"/>
          <w:szCs w:val="26"/>
        </w:rPr>
        <w:tab/>
        <w:t>документы, необходимые для предоставления услуги, поданы в электронной форме с нарушением установленных требований;</w:t>
      </w:r>
    </w:p>
    <w:p w:rsidR="00676ADF" w:rsidRPr="007F1226" w:rsidRDefault="001803C4" w:rsidP="001803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з)</w:t>
      </w:r>
      <w:r w:rsidRPr="007F1226">
        <w:rPr>
          <w:rFonts w:ascii="Times New Roman" w:hAnsi="Times New Roman" w:cs="Times New Roman"/>
          <w:sz w:val="26"/>
          <w:szCs w:val="26"/>
        </w:rPr>
        <w:tab/>
        <w:t xml:space="preserve">выявлено несоблюдение установленных статьей 11 Федерального </w:t>
      </w:r>
      <w:r w:rsidR="00BF3757" w:rsidRPr="007F1226">
        <w:rPr>
          <w:rFonts w:ascii="Times New Roman" w:hAnsi="Times New Roman" w:cs="Times New Roman"/>
          <w:sz w:val="26"/>
          <w:szCs w:val="26"/>
        </w:rPr>
        <w:t>закона от 06.04.</w:t>
      </w:r>
      <w:r w:rsidRPr="007F1226">
        <w:rPr>
          <w:rFonts w:ascii="Times New Roman" w:hAnsi="Times New Roman" w:cs="Times New Roman"/>
          <w:sz w:val="26"/>
          <w:szCs w:val="26"/>
        </w:rPr>
        <w:t>2011</w:t>
      </w:r>
      <w:r w:rsidR="00BF3757" w:rsidRPr="007F1226">
        <w:rPr>
          <w:rFonts w:ascii="Times New Roman" w:hAnsi="Times New Roman" w:cs="Times New Roman"/>
          <w:sz w:val="26"/>
          <w:szCs w:val="26"/>
        </w:rPr>
        <w:t xml:space="preserve"> </w:t>
      </w:r>
      <w:r w:rsidRPr="007F1226">
        <w:rPr>
          <w:rFonts w:ascii="Times New Roman" w:hAnsi="Times New Roman" w:cs="Times New Roman"/>
          <w:sz w:val="26"/>
          <w:szCs w:val="26"/>
        </w:rPr>
        <w:t>№ 63-ФЗ «Об электронной подписи» условий признания действительности усиленной квалифицированной электронной подписи.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2.10. </w:t>
      </w:r>
      <w:r w:rsidR="009D13F1" w:rsidRPr="007F1226">
        <w:rPr>
          <w:rFonts w:ascii="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r w:rsidRPr="007F1226">
        <w:rPr>
          <w:rFonts w:ascii="Times New Roman" w:hAnsi="Times New Roman" w:cs="Times New Roman"/>
          <w:sz w:val="26"/>
          <w:szCs w:val="26"/>
        </w:rPr>
        <w:t>:</w:t>
      </w:r>
    </w:p>
    <w:p w:rsidR="009D13F1" w:rsidRPr="007F1226" w:rsidRDefault="009D13F1"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2.10.1. Оснований для приостановления предоставления муниципальной услуги законодательством Российской Федерации не предусмотрено.</w:t>
      </w:r>
    </w:p>
    <w:p w:rsidR="009D13F1" w:rsidRPr="007F1226" w:rsidRDefault="009D13F1"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2.10.2. Основания для отказа в предоставлении муниципальной услуги:</w:t>
      </w:r>
    </w:p>
    <w:p w:rsidR="009D13F1" w:rsidRPr="007F1226" w:rsidRDefault="009D13F1" w:rsidP="009D13F1">
      <w:pPr>
        <w:pStyle w:val="ConsPlusNormal"/>
        <w:spacing w:line="360" w:lineRule="auto"/>
        <w:ind w:firstLine="709"/>
        <w:jc w:val="both"/>
        <w:rPr>
          <w:rFonts w:ascii="Times New Roman" w:hAnsi="Times New Roman" w:cs="Times New Roman"/>
          <w:sz w:val="26"/>
          <w:szCs w:val="26"/>
        </w:rPr>
      </w:pPr>
      <w:bookmarkStart w:id="12" w:name="P129"/>
      <w:bookmarkStart w:id="13" w:name="P130"/>
      <w:bookmarkEnd w:id="12"/>
      <w:bookmarkEnd w:id="13"/>
      <w:r w:rsidRPr="007F1226">
        <w:rPr>
          <w:rFonts w:ascii="Times New Roman" w:hAnsi="Times New Roman" w:cs="Times New Roman"/>
          <w:sz w:val="26"/>
          <w:szCs w:val="26"/>
        </w:rPr>
        <w:t>а)</w:t>
      </w:r>
      <w:r w:rsidRPr="007F1226">
        <w:rPr>
          <w:rFonts w:ascii="Times New Roman" w:hAnsi="Times New Roman" w:cs="Times New Roman"/>
          <w:sz w:val="26"/>
          <w:szCs w:val="26"/>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D13F1" w:rsidRPr="007F1226" w:rsidRDefault="009D13F1" w:rsidP="009D13F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t>отсутствие согласия собственника (законного владельца) на размещение информационной вывески;</w:t>
      </w:r>
    </w:p>
    <w:p w:rsidR="009D13F1" w:rsidRPr="007F1226" w:rsidRDefault="009D13F1" w:rsidP="009D13F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w:t>
      </w:r>
      <w:r w:rsidRPr="007F1226">
        <w:rPr>
          <w:rFonts w:ascii="Times New Roman" w:hAnsi="Times New Roman" w:cs="Times New Roman"/>
          <w:sz w:val="26"/>
          <w:szCs w:val="26"/>
        </w:rPr>
        <w:tab/>
        <w:t xml:space="preserve">отсутствие у заявителя прав на товарный знак, указанный в </w:t>
      </w:r>
      <w:proofErr w:type="gramStart"/>
      <w:r w:rsidRPr="007F1226">
        <w:rPr>
          <w:rFonts w:ascii="Times New Roman" w:hAnsi="Times New Roman" w:cs="Times New Roman"/>
          <w:sz w:val="26"/>
          <w:szCs w:val="26"/>
        </w:rPr>
        <w:t>дизайн-проекте</w:t>
      </w:r>
      <w:proofErr w:type="gramEnd"/>
      <w:r w:rsidRPr="007F1226">
        <w:rPr>
          <w:rFonts w:ascii="Times New Roman" w:hAnsi="Times New Roman" w:cs="Times New Roman"/>
          <w:sz w:val="26"/>
          <w:szCs w:val="26"/>
        </w:rPr>
        <w:t xml:space="preserve"> размещения вывески;</w:t>
      </w:r>
    </w:p>
    <w:p w:rsidR="00676ADF" w:rsidRPr="007F1226" w:rsidRDefault="009D13F1" w:rsidP="009D13F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г</w:t>
      </w:r>
      <w:r w:rsidR="00676ADF" w:rsidRPr="007F1226">
        <w:rPr>
          <w:rFonts w:ascii="Times New Roman" w:hAnsi="Times New Roman" w:cs="Times New Roman"/>
          <w:sz w:val="26"/>
          <w:szCs w:val="26"/>
        </w:rPr>
        <w:t>) несоответствие заявления и (или) документов, приложенных к заявлению, требованиям, указанным в подпунктах 2.6.1, 2.6.2 пункта 2.6, пункте 2.8</w:t>
      </w:r>
      <w:r w:rsidR="009C2571" w:rsidRPr="007F1226">
        <w:rPr>
          <w:rFonts w:ascii="Times New Roman" w:hAnsi="Times New Roman" w:cs="Times New Roman"/>
          <w:sz w:val="26"/>
          <w:szCs w:val="26"/>
        </w:rPr>
        <w:t xml:space="preserve"> </w:t>
      </w:r>
      <w:r w:rsidR="00676ADF" w:rsidRPr="007F1226">
        <w:rPr>
          <w:rFonts w:ascii="Times New Roman" w:hAnsi="Times New Roman" w:cs="Times New Roman"/>
          <w:sz w:val="26"/>
          <w:szCs w:val="26"/>
        </w:rPr>
        <w:t xml:space="preserve"> настоящего </w:t>
      </w:r>
      <w:r w:rsidR="003E0C76" w:rsidRPr="007F1226">
        <w:rPr>
          <w:rFonts w:ascii="Times New Roman" w:hAnsi="Times New Roman" w:cs="Times New Roman"/>
          <w:sz w:val="26"/>
          <w:szCs w:val="26"/>
        </w:rPr>
        <w:t>Р</w:t>
      </w:r>
      <w:r w:rsidR="00676ADF" w:rsidRPr="007F1226">
        <w:rPr>
          <w:rFonts w:ascii="Times New Roman" w:hAnsi="Times New Roman" w:cs="Times New Roman"/>
          <w:sz w:val="26"/>
          <w:szCs w:val="26"/>
        </w:rPr>
        <w:t>егламента;</w:t>
      </w:r>
    </w:p>
    <w:p w:rsidR="00676ADF" w:rsidRPr="007F1226" w:rsidRDefault="009D13F1" w:rsidP="00BE19C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д</w:t>
      </w:r>
      <w:r w:rsidR="00676ADF" w:rsidRPr="007F1226">
        <w:rPr>
          <w:rFonts w:ascii="Times New Roman" w:hAnsi="Times New Roman" w:cs="Times New Roman"/>
          <w:sz w:val="26"/>
          <w:szCs w:val="26"/>
        </w:rPr>
        <w:t>) внешний вид вывески и ее размещение, сведения о которых содержатся в дизайн-проекте размещения вывески,</w:t>
      </w:r>
      <w:r w:rsidR="006A3F7A" w:rsidRPr="007F1226">
        <w:rPr>
          <w:rFonts w:ascii="Times New Roman" w:hAnsi="Times New Roman" w:cs="Times New Roman"/>
          <w:sz w:val="26"/>
          <w:szCs w:val="26"/>
        </w:rPr>
        <w:t xml:space="preserve"> нарушают внешний архитектурный облик сложившейся застройки и </w:t>
      </w:r>
      <w:r w:rsidR="00676ADF" w:rsidRPr="007F1226">
        <w:rPr>
          <w:rFonts w:ascii="Times New Roman" w:hAnsi="Times New Roman" w:cs="Times New Roman"/>
          <w:sz w:val="26"/>
          <w:szCs w:val="26"/>
        </w:rPr>
        <w:t xml:space="preserve">не соответствуют требованиям, предусмотренным </w:t>
      </w:r>
      <w:r w:rsidR="002F6924" w:rsidRPr="007F1226">
        <w:rPr>
          <w:rFonts w:ascii="Times New Roman" w:hAnsi="Times New Roman" w:cs="Times New Roman"/>
          <w:sz w:val="26"/>
          <w:szCs w:val="26"/>
        </w:rPr>
        <w:t>решени</w:t>
      </w:r>
      <w:r w:rsidRPr="007F1226">
        <w:rPr>
          <w:rFonts w:ascii="Times New Roman" w:hAnsi="Times New Roman" w:cs="Times New Roman"/>
          <w:sz w:val="26"/>
          <w:szCs w:val="26"/>
        </w:rPr>
        <w:t>ем</w:t>
      </w:r>
      <w:r w:rsidR="002F6924" w:rsidRPr="007F1226">
        <w:rPr>
          <w:rFonts w:ascii="Times New Roman" w:hAnsi="Times New Roman" w:cs="Times New Roman"/>
          <w:sz w:val="26"/>
          <w:szCs w:val="26"/>
        </w:rPr>
        <w:t xml:space="preserve"> Думы Находкинского городского округа от 27.12.2019 № 542-НПА «О Правилах благоустройства территории Находкинского городского округа»</w:t>
      </w:r>
      <w:r w:rsidR="00676ADF" w:rsidRPr="007F1226">
        <w:rPr>
          <w:rFonts w:ascii="Times New Roman" w:hAnsi="Times New Roman" w:cs="Times New Roman"/>
          <w:sz w:val="26"/>
          <w:szCs w:val="26"/>
        </w:rPr>
        <w:t xml:space="preserve"> (далее - Правила благоустройства)</w:t>
      </w:r>
      <w:r w:rsidR="007F26BD" w:rsidRPr="007F1226">
        <w:rPr>
          <w:rFonts w:ascii="Times New Roman" w:hAnsi="Times New Roman" w:cs="Times New Roman"/>
          <w:sz w:val="26"/>
          <w:szCs w:val="26"/>
        </w:rPr>
        <w:t>, иным муниципальным нормативным правовым актам Находкинского городского округа, регулирующим установку информационных конструкций</w:t>
      </w:r>
      <w:r w:rsidR="00676ADF" w:rsidRPr="007F1226">
        <w:rPr>
          <w:rFonts w:ascii="Times New Roman" w:hAnsi="Times New Roman" w:cs="Times New Roman"/>
          <w:sz w:val="26"/>
          <w:szCs w:val="26"/>
        </w:rPr>
        <w:t>;</w:t>
      </w:r>
      <w:proofErr w:type="gramEnd"/>
    </w:p>
    <w:p w:rsidR="00676ADF" w:rsidRPr="007F1226" w:rsidRDefault="009D13F1" w:rsidP="00BE19C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е</w:t>
      </w:r>
      <w:r w:rsidR="00676ADF" w:rsidRPr="007F1226">
        <w:rPr>
          <w:rFonts w:ascii="Times New Roman" w:hAnsi="Times New Roman" w:cs="Times New Roman"/>
          <w:sz w:val="26"/>
          <w:szCs w:val="26"/>
        </w:rPr>
        <w:t xml:space="preserve">) внешний вид вывески и ее размещение, сведения о которых содержатся в дизайн-проекте размещения вывески, не соответствуют требованиям законодательства об объектах культурного наследия (памятниках истории и культуры) народов Российской Федерации, их охране и использовании (применяется в случае, если размещение вывески предполагается на объекте культурного наследия </w:t>
      </w:r>
      <w:r w:rsidR="00676ADF" w:rsidRPr="007F1226">
        <w:rPr>
          <w:rFonts w:ascii="Times New Roman" w:hAnsi="Times New Roman" w:cs="Times New Roman"/>
          <w:sz w:val="26"/>
          <w:szCs w:val="26"/>
        </w:rPr>
        <w:lastRenderedPageBreak/>
        <w:t>(памятнике истории и культуры) народов Российской Федерации);</w:t>
      </w:r>
      <w:proofErr w:type="gramEnd"/>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bookmarkStart w:id="14" w:name="P135"/>
      <w:bookmarkEnd w:id="14"/>
      <w:r w:rsidRPr="007F1226">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с заявлением после устранения обстоятельств, послуживших основанием для отказа в предоставлении муниципальной услуги.</w:t>
      </w:r>
    </w:p>
    <w:p w:rsidR="00676ADF" w:rsidRPr="007F1226" w:rsidRDefault="00676ADF"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2.11. Муниципальная услуга предоставляется заявителям на бесплатной основе.</w:t>
      </w:r>
    </w:p>
    <w:p w:rsidR="005729DB" w:rsidRPr="007F1226" w:rsidRDefault="005729D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2.12. </w:t>
      </w:r>
      <w:r w:rsidR="00394E26" w:rsidRPr="007F1226">
        <w:rPr>
          <w:rFonts w:ascii="Times New Roman" w:hAnsi="Times New Roman" w:cs="Times New Roman"/>
          <w:sz w:val="26"/>
          <w:szCs w:val="26"/>
        </w:rPr>
        <w:t>Срок и порядок регистрации запроса заявителя о предоставлении муниципальной услуги, в том числе в электронной форме.</w:t>
      </w:r>
    </w:p>
    <w:p w:rsidR="00394E26" w:rsidRPr="007F1226" w:rsidRDefault="005729D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w:t>
      </w:r>
      <w:r w:rsidR="006A748B" w:rsidRPr="007F1226">
        <w:rPr>
          <w:rFonts w:ascii="Times New Roman" w:hAnsi="Times New Roman" w:cs="Times New Roman"/>
          <w:sz w:val="26"/>
          <w:szCs w:val="26"/>
        </w:rPr>
        <w:t>2</w:t>
      </w:r>
      <w:r w:rsidRPr="007F1226">
        <w:rPr>
          <w:rFonts w:ascii="Times New Roman" w:hAnsi="Times New Roman" w:cs="Times New Roman"/>
          <w:sz w:val="26"/>
          <w:szCs w:val="26"/>
        </w:rPr>
        <w:t xml:space="preserve">.1. </w:t>
      </w:r>
      <w:proofErr w:type="gramStart"/>
      <w:r w:rsidRPr="007F1226">
        <w:rPr>
          <w:rFonts w:ascii="Times New Roman" w:hAnsi="Times New Roman" w:cs="Times New Roman"/>
          <w:sz w:val="26"/>
          <w:szCs w:val="26"/>
        </w:rPr>
        <w:t xml:space="preserve">Заявление о предоставлении муниципальной услуги, поданное заявителем при личном обращении в </w:t>
      </w:r>
      <w:r w:rsidR="004A67C7" w:rsidRPr="007F1226">
        <w:rPr>
          <w:rFonts w:ascii="Times New Roman" w:hAnsi="Times New Roman" w:cs="Times New Roman"/>
          <w:sz w:val="26"/>
          <w:szCs w:val="26"/>
        </w:rPr>
        <w:t xml:space="preserve">Уполномоченный орган </w:t>
      </w:r>
      <w:r w:rsidRPr="007F1226">
        <w:rPr>
          <w:rFonts w:ascii="Times New Roman" w:hAnsi="Times New Roman" w:cs="Times New Roman"/>
          <w:sz w:val="26"/>
          <w:szCs w:val="26"/>
        </w:rPr>
        <w:t>или МФЦ,</w:t>
      </w:r>
      <w:r w:rsidR="00394E26" w:rsidRPr="007F1226">
        <w:t xml:space="preserve"> </w:t>
      </w:r>
      <w:r w:rsidR="00394E26" w:rsidRPr="007F1226">
        <w:rPr>
          <w:rFonts w:ascii="Times New Roman" w:hAnsi="Times New Roman" w:cs="Times New Roman"/>
          <w:sz w:val="26"/>
          <w:szCs w:val="26"/>
        </w:rPr>
        <w:t>а также</w:t>
      </w:r>
      <w:r w:rsidR="00394E26" w:rsidRPr="007F1226">
        <w:t xml:space="preserve"> </w:t>
      </w:r>
      <w:r w:rsidR="00394E26" w:rsidRPr="007F1226">
        <w:rPr>
          <w:rFonts w:ascii="Times New Roman" w:hAnsi="Times New Roman" w:cs="Times New Roman"/>
          <w:sz w:val="26"/>
          <w:szCs w:val="26"/>
        </w:rPr>
        <w:t xml:space="preserve">поступившее в </w:t>
      </w:r>
      <w:r w:rsidR="004A67C7" w:rsidRPr="007F1226">
        <w:rPr>
          <w:rFonts w:ascii="Times New Roman" w:hAnsi="Times New Roman" w:cs="Times New Roman"/>
          <w:sz w:val="26"/>
          <w:szCs w:val="26"/>
        </w:rPr>
        <w:t xml:space="preserve">Уполномоченный орган </w:t>
      </w:r>
      <w:r w:rsidR="00394E26" w:rsidRPr="007F1226">
        <w:rPr>
          <w:rFonts w:ascii="Times New Roman" w:hAnsi="Times New Roman" w:cs="Times New Roman"/>
          <w:sz w:val="26"/>
          <w:szCs w:val="26"/>
        </w:rPr>
        <w:t xml:space="preserve">с использованием электронных средств связи, в том числе через единый портал или региональный портал в виде электронного документа, </w:t>
      </w:r>
      <w:r w:rsidRPr="007F1226">
        <w:rPr>
          <w:rFonts w:ascii="Times New Roman" w:hAnsi="Times New Roman" w:cs="Times New Roman"/>
          <w:sz w:val="26"/>
          <w:szCs w:val="26"/>
        </w:rPr>
        <w:t xml:space="preserve"> регистрируется </w:t>
      </w:r>
      <w:r w:rsidR="00394E26" w:rsidRPr="007F1226">
        <w:rPr>
          <w:rFonts w:ascii="Times New Roman" w:hAnsi="Times New Roman" w:cs="Times New Roman"/>
          <w:sz w:val="26"/>
          <w:szCs w:val="26"/>
        </w:rPr>
        <w:t xml:space="preserve">в течение 1 рабочего дня со дня получения заявления и документов, необходимых для предоставления муниципальной услуги. </w:t>
      </w:r>
      <w:proofErr w:type="gramEnd"/>
    </w:p>
    <w:p w:rsidR="00394E26" w:rsidRPr="007F1226" w:rsidRDefault="00394E26" w:rsidP="00394E26">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2.12.2. </w:t>
      </w:r>
      <w:proofErr w:type="gramStart"/>
      <w:r w:rsidRPr="007F1226">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муниципальной услуги, </w:t>
      </w:r>
      <w:r w:rsidR="006F706F" w:rsidRPr="007F1226">
        <w:rPr>
          <w:rFonts w:ascii="Times New Roman" w:hAnsi="Times New Roman" w:cs="Times New Roman"/>
          <w:sz w:val="26"/>
          <w:szCs w:val="26"/>
        </w:rPr>
        <w:t xml:space="preserve">указанных в пункте 2.9. настоящего Регламента, </w:t>
      </w:r>
      <w:r w:rsidR="004A67C7" w:rsidRPr="007F1226">
        <w:rPr>
          <w:rFonts w:ascii="Times New Roman" w:hAnsi="Times New Roman" w:cs="Times New Roman"/>
          <w:sz w:val="26"/>
          <w:szCs w:val="26"/>
        </w:rPr>
        <w:t xml:space="preserve">Уполномоченный орган </w:t>
      </w:r>
      <w:r w:rsidRPr="007F1226">
        <w:rPr>
          <w:rFonts w:ascii="Times New Roman" w:hAnsi="Times New Roman" w:cs="Times New Roman"/>
          <w:sz w:val="26"/>
          <w:szCs w:val="26"/>
        </w:rPr>
        <w:t xml:space="preserve">не позднее </w:t>
      </w:r>
      <w:r w:rsidR="00653D7A" w:rsidRPr="007F1226">
        <w:rPr>
          <w:rFonts w:ascii="Times New Roman" w:hAnsi="Times New Roman" w:cs="Times New Roman"/>
          <w:sz w:val="26"/>
          <w:szCs w:val="26"/>
        </w:rPr>
        <w:t xml:space="preserve">трёх рабочих дней, </w:t>
      </w:r>
      <w:r w:rsidRPr="007F1226">
        <w:rPr>
          <w:rFonts w:ascii="Times New Roman" w:hAnsi="Times New Roman" w:cs="Times New Roman"/>
          <w:sz w:val="26"/>
          <w:szCs w:val="26"/>
        </w:rPr>
        <w:t>следующ</w:t>
      </w:r>
      <w:r w:rsidR="00653D7A" w:rsidRPr="007F1226">
        <w:rPr>
          <w:rFonts w:ascii="Times New Roman" w:hAnsi="Times New Roman" w:cs="Times New Roman"/>
          <w:sz w:val="26"/>
          <w:szCs w:val="26"/>
        </w:rPr>
        <w:t xml:space="preserve">их </w:t>
      </w:r>
      <w:r w:rsidRPr="007F1226">
        <w:rPr>
          <w:rFonts w:ascii="Times New Roman" w:hAnsi="Times New Roman" w:cs="Times New Roman"/>
          <w:sz w:val="26"/>
          <w:szCs w:val="26"/>
        </w:rPr>
        <w:t xml:space="preserve">за днем поступления заявления и документов, необходимых для предоставления муниципальной услуги, рабочего дня, направляет </w:t>
      </w:r>
      <w:r w:rsidR="004A67C7" w:rsidRPr="007F1226">
        <w:rPr>
          <w:rFonts w:ascii="Times New Roman" w:hAnsi="Times New Roman" w:cs="Times New Roman"/>
          <w:sz w:val="26"/>
          <w:szCs w:val="26"/>
        </w:rPr>
        <w:t>з</w:t>
      </w:r>
      <w:r w:rsidRPr="007F1226">
        <w:rPr>
          <w:rFonts w:ascii="Times New Roman" w:hAnsi="Times New Roman" w:cs="Times New Roman"/>
          <w:sz w:val="26"/>
          <w:szCs w:val="26"/>
        </w:rPr>
        <w:t xml:space="preserve">аявителю либо его представителю решение об отказе в приеме документов, необходимых для предоставления муниципальной услуги.  </w:t>
      </w:r>
      <w:proofErr w:type="gramEnd"/>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2.13. </w:t>
      </w:r>
      <w:proofErr w:type="gramStart"/>
      <w:r w:rsidRPr="007F1226">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C2C39" w:rsidRPr="007F1226">
        <w:rPr>
          <w:rFonts w:ascii="Times New Roman" w:hAnsi="Times New Roman" w:cs="Times New Roman"/>
          <w:sz w:val="26"/>
          <w:szCs w:val="26"/>
        </w:rPr>
        <w:t>.</w:t>
      </w:r>
      <w:proofErr w:type="gramEnd"/>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2.13.1.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4A67C7" w:rsidRPr="007F1226">
        <w:rPr>
          <w:rFonts w:ascii="Times New Roman" w:hAnsi="Times New Roman" w:cs="Times New Roman"/>
          <w:sz w:val="26"/>
          <w:szCs w:val="26"/>
        </w:rPr>
        <w:t>Уполномоченного органа</w:t>
      </w:r>
      <w:r w:rsidRPr="007F1226">
        <w:rPr>
          <w:rFonts w:ascii="Times New Roman" w:hAnsi="Times New Roman" w:cs="Times New Roman"/>
          <w:sz w:val="26"/>
          <w:szCs w:val="26"/>
        </w:rPr>
        <w:t>,</w:t>
      </w:r>
      <w:r w:rsidR="00A17849" w:rsidRPr="007F1226">
        <w:rPr>
          <w:rFonts w:ascii="Times New Roman" w:hAnsi="Times New Roman" w:cs="Times New Roman"/>
          <w:sz w:val="26"/>
          <w:szCs w:val="26"/>
        </w:rPr>
        <w:t xml:space="preserve"> органи</w:t>
      </w:r>
      <w:r w:rsidR="00042215" w:rsidRPr="007F1226">
        <w:rPr>
          <w:rFonts w:ascii="Times New Roman" w:hAnsi="Times New Roman" w:cs="Times New Roman"/>
          <w:sz w:val="26"/>
          <w:szCs w:val="26"/>
        </w:rPr>
        <w:t>зации, участвующей в предоставлении муниципальной услуги,</w:t>
      </w:r>
      <w:r w:rsidRPr="007F1226">
        <w:rPr>
          <w:rFonts w:ascii="Times New Roman" w:hAnsi="Times New Roman" w:cs="Times New Roman"/>
          <w:sz w:val="26"/>
          <w:szCs w:val="26"/>
        </w:rPr>
        <w:t xml:space="preserve"> МФЦ.</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Вход и выход из объекта оборудуются соответствующими указателями с автономными источниками бесперебойного питания.</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Помещения для приема заявителей оборудуются информационными стендами</w:t>
      </w:r>
      <w:r w:rsidR="00384055" w:rsidRPr="007F1226">
        <w:rPr>
          <w:rFonts w:ascii="Times New Roman" w:hAnsi="Times New Roman" w:cs="Times New Roman"/>
          <w:sz w:val="26"/>
          <w:szCs w:val="26"/>
        </w:rPr>
        <w:t>,</w:t>
      </w:r>
      <w:r w:rsidRPr="007F1226">
        <w:rPr>
          <w:rFonts w:ascii="Times New Roman" w:hAnsi="Times New Roman" w:cs="Times New Roman"/>
          <w:sz w:val="26"/>
          <w:szCs w:val="26"/>
        </w:rPr>
        <w:t xml:space="preserve"> содержащими сведения, указанные в пункте 1.3.3 настоящего </w:t>
      </w:r>
      <w:r w:rsidR="00042215" w:rsidRPr="007F1226">
        <w:rPr>
          <w:rFonts w:ascii="Times New Roman" w:hAnsi="Times New Roman" w:cs="Times New Roman"/>
          <w:sz w:val="26"/>
          <w:szCs w:val="26"/>
        </w:rPr>
        <w:t>Р</w:t>
      </w:r>
      <w:r w:rsidRPr="007F1226">
        <w:rPr>
          <w:rFonts w:ascii="Times New Roman" w:hAnsi="Times New Roman" w:cs="Times New Roman"/>
          <w:sz w:val="26"/>
          <w:szCs w:val="26"/>
        </w:rPr>
        <w:t>егламента, в визуальной</w:t>
      </w:r>
      <w:r w:rsidR="00384055" w:rsidRPr="007F1226">
        <w:rPr>
          <w:rFonts w:ascii="Times New Roman" w:hAnsi="Times New Roman" w:cs="Times New Roman"/>
          <w:sz w:val="26"/>
          <w:szCs w:val="26"/>
        </w:rPr>
        <w:t xml:space="preserve"> и </w:t>
      </w:r>
      <w:r w:rsidRPr="007F1226">
        <w:rPr>
          <w:rFonts w:ascii="Times New Roman" w:hAnsi="Times New Roman" w:cs="Times New Roman"/>
          <w:sz w:val="26"/>
          <w:szCs w:val="26"/>
        </w:rPr>
        <w:t>текстовой формах. Оформление визуальной</w:t>
      </w:r>
      <w:r w:rsidR="00384055" w:rsidRPr="007F1226">
        <w:rPr>
          <w:rFonts w:ascii="Times New Roman" w:hAnsi="Times New Roman" w:cs="Times New Roman"/>
          <w:sz w:val="26"/>
          <w:szCs w:val="26"/>
        </w:rPr>
        <w:t xml:space="preserve"> и </w:t>
      </w:r>
      <w:r w:rsidRPr="007F1226">
        <w:rPr>
          <w:rFonts w:ascii="Times New Roman" w:hAnsi="Times New Roman" w:cs="Times New Roman"/>
          <w:sz w:val="26"/>
          <w:szCs w:val="26"/>
        </w:rPr>
        <w:t>текстовой информации должно соответствовать оптимальному зрительному восприятию этой информации гражданами.</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Прием документов и выдача результатов предоставления муниципальной услуги осуществляются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A748B" w:rsidRPr="007F1226" w:rsidRDefault="006A748B" w:rsidP="00BE19C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2.13.2. Администрация обеспечивает беспрепятственный доступ инвалидам в соответствии с Федеральным законом от 24.11.1995 № 181-ФЗ «О социальной защите инвалидов в Российской Федерации».</w:t>
      </w:r>
    </w:p>
    <w:p w:rsidR="001F45E2" w:rsidRPr="007F1226" w:rsidRDefault="001F45E2" w:rsidP="001F45E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2.14.</w:t>
      </w:r>
      <w:r w:rsidRPr="007F1226">
        <w:rPr>
          <w:rFonts w:ascii="Times New Roman" w:hAnsi="Times New Roman" w:cs="Times New Roman"/>
          <w:sz w:val="26"/>
          <w:szCs w:val="26"/>
        </w:rPr>
        <w:tab/>
        <w:t>Показатели доступности и качества муниципальной услуги</w:t>
      </w:r>
    </w:p>
    <w:p w:rsidR="001F45E2" w:rsidRPr="007F1226" w:rsidRDefault="001F45E2" w:rsidP="001F45E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2.14.1.</w:t>
      </w:r>
      <w:r w:rsidRPr="007F1226">
        <w:rPr>
          <w:rFonts w:ascii="Times New Roman" w:hAnsi="Times New Roman" w:cs="Times New Roman"/>
          <w:sz w:val="26"/>
          <w:szCs w:val="26"/>
        </w:rPr>
        <w:tab/>
        <w:t>Основными показателями доступности предоставления муниципальной услуги являются:</w:t>
      </w:r>
    </w:p>
    <w:p w:rsidR="001F45E2" w:rsidRPr="007F1226" w:rsidRDefault="00933B83" w:rsidP="001F45E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 н</w:t>
      </w:r>
      <w:r w:rsidR="001F45E2" w:rsidRPr="007F1226">
        <w:rPr>
          <w:rFonts w:ascii="Times New Roman" w:hAnsi="Times New Roman" w:cs="Times New Roman"/>
          <w:sz w:val="26"/>
          <w:szCs w:val="26"/>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7F1226">
        <w:rPr>
          <w:rFonts w:ascii="Times New Roman" w:hAnsi="Times New Roman" w:cs="Times New Roman"/>
          <w:sz w:val="26"/>
          <w:szCs w:val="26"/>
        </w:rPr>
        <w:t>;</w:t>
      </w:r>
    </w:p>
    <w:p w:rsidR="001F45E2" w:rsidRPr="007F1226" w:rsidRDefault="00933B83" w:rsidP="001F45E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в</w:t>
      </w:r>
      <w:r w:rsidR="001F45E2" w:rsidRPr="007F1226">
        <w:rPr>
          <w:rFonts w:ascii="Times New Roman" w:hAnsi="Times New Roman" w:cs="Times New Roman"/>
          <w:sz w:val="26"/>
          <w:szCs w:val="26"/>
        </w:rPr>
        <w:t>озможность получения заявителем уведомлений о предоставлении муниципальной услуги с помощью ЕПГУ</w:t>
      </w:r>
      <w:r w:rsidRPr="007F1226">
        <w:rPr>
          <w:rFonts w:ascii="Times New Roman" w:hAnsi="Times New Roman" w:cs="Times New Roman"/>
          <w:sz w:val="26"/>
          <w:szCs w:val="26"/>
        </w:rPr>
        <w:t>, РПГУ;</w:t>
      </w:r>
    </w:p>
    <w:p w:rsidR="001F45E2" w:rsidRPr="007F1226" w:rsidRDefault="00933B83" w:rsidP="001F45E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в</w:t>
      </w:r>
      <w:r w:rsidR="001F45E2" w:rsidRPr="007F1226">
        <w:rPr>
          <w:rFonts w:ascii="Times New Roman" w:hAnsi="Times New Roman" w:cs="Times New Roman"/>
          <w:sz w:val="26"/>
          <w:szCs w:val="26"/>
        </w:rPr>
        <w:t>озможность получения информации о ходе предоставления муниципальной услуги, в том числе с использованием информацио</w:t>
      </w:r>
      <w:r w:rsidRPr="007F1226">
        <w:rPr>
          <w:rFonts w:ascii="Times New Roman" w:hAnsi="Times New Roman" w:cs="Times New Roman"/>
          <w:sz w:val="26"/>
          <w:szCs w:val="26"/>
        </w:rPr>
        <w:t>нно-коммуникационных технологий;</w:t>
      </w:r>
    </w:p>
    <w:p w:rsidR="00BE19C4" w:rsidRPr="007F1226" w:rsidRDefault="003263EF" w:rsidP="001F45E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2.14.2</w:t>
      </w:r>
      <w:r w:rsidR="001F45E2" w:rsidRPr="007F1226">
        <w:rPr>
          <w:rFonts w:ascii="Times New Roman" w:hAnsi="Times New Roman" w:cs="Times New Roman"/>
          <w:sz w:val="26"/>
          <w:szCs w:val="26"/>
        </w:rPr>
        <w:t>.</w:t>
      </w:r>
      <w:r w:rsidR="001F45E2" w:rsidRPr="007F1226">
        <w:rPr>
          <w:rFonts w:ascii="Times New Roman" w:hAnsi="Times New Roman" w:cs="Times New Roman"/>
          <w:sz w:val="26"/>
          <w:szCs w:val="26"/>
        </w:rPr>
        <w:tab/>
        <w:t>Основным показател</w:t>
      </w:r>
      <w:r w:rsidRPr="007F1226">
        <w:rPr>
          <w:rFonts w:ascii="Times New Roman" w:hAnsi="Times New Roman" w:cs="Times New Roman"/>
          <w:sz w:val="26"/>
          <w:szCs w:val="26"/>
        </w:rPr>
        <w:t>е</w:t>
      </w:r>
      <w:r w:rsidR="001F45E2" w:rsidRPr="007F1226">
        <w:rPr>
          <w:rFonts w:ascii="Times New Roman" w:hAnsi="Times New Roman" w:cs="Times New Roman"/>
          <w:sz w:val="26"/>
          <w:szCs w:val="26"/>
        </w:rPr>
        <w:t>м качества предоставления муниципальной услуги явля</w:t>
      </w:r>
      <w:r w:rsidRPr="007F1226">
        <w:rPr>
          <w:rFonts w:ascii="Times New Roman" w:hAnsi="Times New Roman" w:cs="Times New Roman"/>
          <w:sz w:val="26"/>
          <w:szCs w:val="26"/>
        </w:rPr>
        <w:t>е</w:t>
      </w:r>
      <w:r w:rsidR="001F45E2" w:rsidRPr="007F1226">
        <w:rPr>
          <w:rFonts w:ascii="Times New Roman" w:hAnsi="Times New Roman" w:cs="Times New Roman"/>
          <w:sz w:val="26"/>
          <w:szCs w:val="26"/>
        </w:rPr>
        <w:t>тся</w:t>
      </w:r>
      <w:r w:rsidRPr="007F1226">
        <w:rPr>
          <w:rFonts w:ascii="Times New Roman" w:hAnsi="Times New Roman" w:cs="Times New Roman"/>
          <w:sz w:val="26"/>
          <w:szCs w:val="26"/>
        </w:rPr>
        <w:t xml:space="preserve"> с</w:t>
      </w:r>
      <w:r w:rsidR="001F45E2" w:rsidRPr="007F1226">
        <w:rPr>
          <w:rFonts w:ascii="Times New Roman" w:hAnsi="Times New Roman" w:cs="Times New Roman"/>
          <w:sz w:val="26"/>
          <w:szCs w:val="26"/>
        </w:rPr>
        <w:t xml:space="preserve">воевременность предоставления муниципальной услуги в соответствии со стандартом ее предоставления, установленным настоящим </w:t>
      </w:r>
      <w:r w:rsidRPr="007F1226">
        <w:rPr>
          <w:rFonts w:ascii="Times New Roman" w:hAnsi="Times New Roman" w:cs="Times New Roman"/>
          <w:sz w:val="26"/>
          <w:szCs w:val="26"/>
        </w:rPr>
        <w:t>Р</w:t>
      </w:r>
      <w:r w:rsidR="001F45E2" w:rsidRPr="007F1226">
        <w:rPr>
          <w:rFonts w:ascii="Times New Roman" w:hAnsi="Times New Roman" w:cs="Times New Roman"/>
          <w:sz w:val="26"/>
          <w:szCs w:val="26"/>
        </w:rPr>
        <w:t>егламентом.</w:t>
      </w:r>
    </w:p>
    <w:p w:rsidR="00B21791" w:rsidRPr="007F1226" w:rsidRDefault="00B21791" w:rsidP="00B21791">
      <w:pPr>
        <w:pStyle w:val="ConsPlusNormal"/>
        <w:spacing w:line="360" w:lineRule="auto"/>
        <w:ind w:firstLine="709"/>
        <w:jc w:val="both"/>
        <w:rPr>
          <w:rFonts w:ascii="Times New Roman" w:hAnsi="Times New Roman" w:cs="Times New Roman"/>
          <w:b/>
          <w:sz w:val="26"/>
          <w:szCs w:val="26"/>
        </w:rPr>
      </w:pPr>
      <w:r w:rsidRPr="007F1226">
        <w:rPr>
          <w:rFonts w:ascii="Times New Roman" w:hAnsi="Times New Roman" w:cs="Times New Roman"/>
          <w:sz w:val="26"/>
          <w:szCs w:val="26"/>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21791" w:rsidRPr="007F1226" w:rsidRDefault="00B21791" w:rsidP="00B2179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2.15.1. Для получения муниципальной услуги в электронной форме заявитель вправе направить через ЕПГУ, РПГУ подписанные в соответствии с действующим законодательством Российской Федерации электронной подписью заявление и пакет документов, согласно перечню, предусмотренному пунктом 2.6 настоящего Регламента, в виде электронных документов путем заполнения специальной интерактивной формы.</w:t>
      </w:r>
    </w:p>
    <w:p w:rsidR="00B21791" w:rsidRPr="007F1226" w:rsidRDefault="00B21791" w:rsidP="00B21791">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 xml:space="preserve">В течение одного рабочего дня после направления заявления с использованием ЕПГУ, РПГУ заявитель может предоставить пакет документов, необходимых для предоставления муниципальной услуги, согласно перечню, предусмотренному </w:t>
      </w:r>
      <w:hyperlink w:anchor="P97">
        <w:r w:rsidRPr="007F1226">
          <w:rPr>
            <w:rFonts w:ascii="Times New Roman" w:hAnsi="Times New Roman" w:cs="Times New Roman"/>
            <w:sz w:val="26"/>
            <w:szCs w:val="26"/>
          </w:rPr>
          <w:t xml:space="preserve">пунктом 2.6 </w:t>
        </w:r>
      </w:hyperlink>
      <w:r w:rsidRPr="007F1226">
        <w:rPr>
          <w:rFonts w:ascii="Times New Roman" w:hAnsi="Times New Roman" w:cs="Times New Roman"/>
          <w:sz w:val="26"/>
          <w:szCs w:val="26"/>
        </w:rPr>
        <w:t>настоящего Регламента, непосредственно в Уполномоченный орган, если данные документы не были направлены через ЕПГУ, РПГУ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p>
    <w:p w:rsidR="00B21791" w:rsidRPr="007F1226" w:rsidRDefault="00B21791" w:rsidP="00B2179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Регистрация заявления осуществляется в порядке, указанном в разделе 3 настоящего Регламента.</w:t>
      </w:r>
    </w:p>
    <w:p w:rsidR="00B21791" w:rsidRPr="007F1226" w:rsidRDefault="00B21791" w:rsidP="00B2179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После направления заявления с использованием ЕПГУ, РПГУ заявитель в личном кабинете на ЕПГУ, РПГУ может осуществлять мониторинг хода предоставления муниципальной услуги.</w:t>
      </w:r>
    </w:p>
    <w:p w:rsidR="00B21791" w:rsidRPr="007F1226" w:rsidRDefault="00B21791" w:rsidP="00B2179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Документы, являющиеся результатом предоставления муниципальной услуги, выдаются или направляются по выбору заявителя, указанному в заявлении, на бумажном носителе посредством почтовой связи либо с использованием информационно-телекоммуникационных технологий в форме электронных документов, подписанных электронной подписью, в соответствии с действующим законодательством Российской Федерации и настоящим Регламентом.</w:t>
      </w:r>
    </w:p>
    <w:p w:rsidR="00B21791" w:rsidRPr="007F1226" w:rsidRDefault="00B21791" w:rsidP="00B2179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2.15.2.  Для получения муниципальной услуги заявитель может обратиться с заявлением и приложенным пакетом документов, необходимых для предоставления муниципальной услуги, в МФЦ. Предоставление муниципальной услуги через МФЦ осуществляется в соответствии с регламентами деятельности МФЦ и в соответствии с заключенными соглашениями о взаимодействии.</w:t>
      </w:r>
    </w:p>
    <w:p w:rsidR="00B21791" w:rsidRPr="007F1226" w:rsidRDefault="00B21791" w:rsidP="00B21791">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2.15.3.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3263EF" w:rsidRPr="007F1226" w:rsidRDefault="003263EF" w:rsidP="001F45E2">
      <w:pPr>
        <w:pStyle w:val="ConsPlusNormal"/>
        <w:spacing w:line="360" w:lineRule="auto"/>
        <w:ind w:firstLine="709"/>
        <w:jc w:val="both"/>
        <w:rPr>
          <w:rFonts w:ascii="Times New Roman" w:hAnsi="Times New Roman" w:cs="Times New Roman"/>
          <w:sz w:val="26"/>
          <w:szCs w:val="26"/>
        </w:rPr>
      </w:pPr>
    </w:p>
    <w:p w:rsidR="00676ADF" w:rsidRPr="007F1226" w:rsidRDefault="00676ADF" w:rsidP="00BE19C4">
      <w:pPr>
        <w:pStyle w:val="ConsPlusTitle"/>
        <w:jc w:val="center"/>
        <w:outlineLvl w:val="1"/>
        <w:rPr>
          <w:rFonts w:ascii="Times New Roman" w:hAnsi="Times New Roman" w:cs="Times New Roman"/>
          <w:sz w:val="26"/>
          <w:szCs w:val="26"/>
        </w:rPr>
      </w:pPr>
      <w:r w:rsidRPr="007F1226">
        <w:rPr>
          <w:rFonts w:ascii="Times New Roman" w:hAnsi="Times New Roman" w:cs="Times New Roman"/>
          <w:sz w:val="26"/>
          <w:szCs w:val="26"/>
        </w:rPr>
        <w:t>3. Состав, последовательность и сроки</w:t>
      </w:r>
    </w:p>
    <w:p w:rsidR="00676ADF" w:rsidRPr="007F1226" w:rsidRDefault="00676ADF" w:rsidP="00BE19C4">
      <w:pPr>
        <w:pStyle w:val="ConsPlusTitle"/>
        <w:jc w:val="center"/>
        <w:rPr>
          <w:rFonts w:ascii="Times New Roman" w:hAnsi="Times New Roman" w:cs="Times New Roman"/>
          <w:sz w:val="26"/>
          <w:szCs w:val="26"/>
        </w:rPr>
      </w:pPr>
      <w:r w:rsidRPr="007F1226">
        <w:rPr>
          <w:rFonts w:ascii="Times New Roman" w:hAnsi="Times New Roman" w:cs="Times New Roman"/>
          <w:sz w:val="26"/>
          <w:szCs w:val="26"/>
        </w:rPr>
        <w:t>выполнения административных процедур, требования</w:t>
      </w:r>
    </w:p>
    <w:p w:rsidR="00676ADF" w:rsidRPr="007F1226" w:rsidRDefault="00676ADF" w:rsidP="00BE19C4">
      <w:pPr>
        <w:pStyle w:val="ConsPlusTitle"/>
        <w:jc w:val="center"/>
        <w:rPr>
          <w:rFonts w:ascii="Times New Roman" w:hAnsi="Times New Roman" w:cs="Times New Roman"/>
          <w:sz w:val="26"/>
          <w:szCs w:val="26"/>
        </w:rPr>
      </w:pPr>
      <w:r w:rsidRPr="007F1226">
        <w:rPr>
          <w:rFonts w:ascii="Times New Roman" w:hAnsi="Times New Roman" w:cs="Times New Roman"/>
          <w:sz w:val="26"/>
          <w:szCs w:val="26"/>
        </w:rPr>
        <w:t>к порядку их выполнения, в том числе особенности выполнения</w:t>
      </w:r>
    </w:p>
    <w:p w:rsidR="00676ADF" w:rsidRPr="007F1226" w:rsidRDefault="00676ADF" w:rsidP="00BE19C4">
      <w:pPr>
        <w:pStyle w:val="ConsPlusTitle"/>
        <w:jc w:val="center"/>
        <w:rPr>
          <w:rFonts w:ascii="Times New Roman" w:hAnsi="Times New Roman" w:cs="Times New Roman"/>
          <w:sz w:val="26"/>
          <w:szCs w:val="26"/>
        </w:rPr>
      </w:pPr>
      <w:r w:rsidRPr="007F1226">
        <w:rPr>
          <w:rFonts w:ascii="Times New Roman" w:hAnsi="Times New Roman" w:cs="Times New Roman"/>
          <w:sz w:val="26"/>
          <w:szCs w:val="26"/>
        </w:rPr>
        <w:t>административных процедур в электронной форме, а также</w:t>
      </w:r>
    </w:p>
    <w:p w:rsidR="00676ADF" w:rsidRPr="007F1226" w:rsidRDefault="00676ADF" w:rsidP="00BE19C4">
      <w:pPr>
        <w:pStyle w:val="ConsPlusTitle"/>
        <w:jc w:val="center"/>
        <w:rPr>
          <w:rFonts w:ascii="Times New Roman" w:hAnsi="Times New Roman" w:cs="Times New Roman"/>
          <w:sz w:val="26"/>
          <w:szCs w:val="26"/>
        </w:rPr>
      </w:pPr>
      <w:r w:rsidRPr="007F1226">
        <w:rPr>
          <w:rFonts w:ascii="Times New Roman" w:hAnsi="Times New Roman" w:cs="Times New Roman"/>
          <w:sz w:val="26"/>
          <w:szCs w:val="26"/>
        </w:rPr>
        <w:t>особенности выполнения административных процедур в МФЦ</w:t>
      </w:r>
    </w:p>
    <w:p w:rsidR="00676ADF" w:rsidRPr="007F1226" w:rsidRDefault="00676ADF" w:rsidP="00BE19C4">
      <w:pPr>
        <w:pStyle w:val="ConsPlusNormal"/>
        <w:spacing w:line="360" w:lineRule="auto"/>
        <w:jc w:val="both"/>
        <w:rPr>
          <w:rFonts w:ascii="Times New Roman" w:hAnsi="Times New Roman" w:cs="Times New Roman"/>
          <w:sz w:val="26"/>
          <w:szCs w:val="26"/>
        </w:rPr>
      </w:pP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bookmarkStart w:id="15" w:name="P177"/>
      <w:bookmarkEnd w:id="15"/>
      <w:r w:rsidRPr="007F1226">
        <w:rPr>
          <w:rFonts w:ascii="Times New Roman" w:hAnsi="Times New Roman" w:cs="Times New Roman"/>
          <w:sz w:val="26"/>
          <w:szCs w:val="26"/>
        </w:rPr>
        <w:t xml:space="preserve">3.1. Предоставление муниципальной услуги включает в себя следующие административные процедуры (блок-схема предоставления муниципальной услуги приведена в </w:t>
      </w:r>
      <w:r w:rsidR="009C4020" w:rsidRPr="007F1226">
        <w:rPr>
          <w:rFonts w:ascii="Times New Roman" w:hAnsi="Times New Roman" w:cs="Times New Roman"/>
          <w:sz w:val="26"/>
          <w:szCs w:val="26"/>
        </w:rPr>
        <w:t>приложении № 5</w:t>
      </w:r>
      <w:hyperlink w:anchor="P344"/>
      <w:r w:rsidRPr="007F1226">
        <w:rPr>
          <w:rFonts w:ascii="Times New Roman" w:hAnsi="Times New Roman" w:cs="Times New Roman"/>
          <w:sz w:val="26"/>
          <w:szCs w:val="26"/>
        </w:rPr>
        <w:t>):</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прием и регистрация заявления с документами, указанными в </w:t>
      </w:r>
      <w:hyperlink w:anchor="P97">
        <w:r w:rsidRPr="007F1226">
          <w:rPr>
            <w:rFonts w:ascii="Times New Roman" w:hAnsi="Times New Roman" w:cs="Times New Roman"/>
            <w:sz w:val="26"/>
            <w:szCs w:val="26"/>
          </w:rPr>
          <w:t xml:space="preserve">пункте 2.6 </w:t>
        </w:r>
      </w:hyperlink>
      <w:r w:rsidRPr="007F1226">
        <w:rPr>
          <w:rFonts w:ascii="Times New Roman" w:hAnsi="Times New Roman" w:cs="Times New Roman"/>
          <w:sz w:val="26"/>
          <w:szCs w:val="26"/>
        </w:rPr>
        <w:t xml:space="preserve">настоящего </w:t>
      </w:r>
      <w:r w:rsidR="007940E6" w:rsidRPr="007F1226">
        <w:rPr>
          <w:rFonts w:ascii="Times New Roman" w:hAnsi="Times New Roman" w:cs="Times New Roman"/>
          <w:sz w:val="26"/>
          <w:szCs w:val="26"/>
        </w:rPr>
        <w:t>Р</w:t>
      </w:r>
      <w:r w:rsidRPr="007F1226">
        <w:rPr>
          <w:rFonts w:ascii="Times New Roman" w:hAnsi="Times New Roman" w:cs="Times New Roman"/>
          <w:sz w:val="26"/>
          <w:szCs w:val="26"/>
        </w:rPr>
        <w:t>егламента;</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рассмотрение заявления с документами, указанными в </w:t>
      </w:r>
      <w:hyperlink w:anchor="P97">
        <w:r w:rsidRPr="007F1226">
          <w:rPr>
            <w:rFonts w:ascii="Times New Roman" w:hAnsi="Times New Roman" w:cs="Times New Roman"/>
            <w:sz w:val="26"/>
            <w:szCs w:val="26"/>
          </w:rPr>
          <w:t xml:space="preserve">пункте 2.6 </w:t>
        </w:r>
      </w:hyperlink>
      <w:r w:rsidRPr="007F1226">
        <w:rPr>
          <w:rFonts w:ascii="Times New Roman" w:hAnsi="Times New Roman" w:cs="Times New Roman"/>
          <w:sz w:val="26"/>
          <w:szCs w:val="26"/>
        </w:rPr>
        <w:t xml:space="preserve">настоящего </w:t>
      </w:r>
      <w:r w:rsidR="007940E6" w:rsidRPr="007F1226">
        <w:rPr>
          <w:rFonts w:ascii="Times New Roman" w:hAnsi="Times New Roman" w:cs="Times New Roman"/>
          <w:sz w:val="26"/>
          <w:szCs w:val="26"/>
        </w:rPr>
        <w:t>Р</w:t>
      </w:r>
      <w:r w:rsidRPr="007F1226">
        <w:rPr>
          <w:rFonts w:ascii="Times New Roman" w:hAnsi="Times New Roman" w:cs="Times New Roman"/>
          <w:sz w:val="26"/>
          <w:szCs w:val="26"/>
        </w:rPr>
        <w:t xml:space="preserve">егламента, при необходимости подготовка и направление межведомственных </w:t>
      </w:r>
      <w:r w:rsidRPr="007F1226">
        <w:rPr>
          <w:rFonts w:ascii="Times New Roman" w:hAnsi="Times New Roman" w:cs="Times New Roman"/>
          <w:sz w:val="26"/>
          <w:szCs w:val="26"/>
        </w:rPr>
        <w:lastRenderedPageBreak/>
        <w:t>запросов;</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принятие решения </w:t>
      </w:r>
      <w:r w:rsidR="00046994" w:rsidRPr="007F1226">
        <w:rPr>
          <w:rFonts w:ascii="Times New Roman" w:hAnsi="Times New Roman" w:cs="Times New Roman"/>
          <w:sz w:val="26"/>
          <w:szCs w:val="26"/>
        </w:rPr>
        <w:t xml:space="preserve">о согласовании установки информационной вывески, </w:t>
      </w:r>
      <w:proofErr w:type="gramStart"/>
      <w:r w:rsidR="00046994" w:rsidRPr="007F1226">
        <w:rPr>
          <w:rFonts w:ascii="Times New Roman" w:hAnsi="Times New Roman" w:cs="Times New Roman"/>
          <w:sz w:val="26"/>
          <w:szCs w:val="26"/>
        </w:rPr>
        <w:t>дизайн-проекта</w:t>
      </w:r>
      <w:proofErr w:type="gramEnd"/>
      <w:r w:rsidR="00046994" w:rsidRPr="007F1226">
        <w:rPr>
          <w:rFonts w:ascii="Times New Roman" w:hAnsi="Times New Roman" w:cs="Times New Roman"/>
          <w:sz w:val="26"/>
          <w:szCs w:val="26"/>
        </w:rPr>
        <w:t xml:space="preserve"> размещения вывески </w:t>
      </w:r>
      <w:r w:rsidRPr="007F1226">
        <w:rPr>
          <w:rFonts w:ascii="Times New Roman" w:hAnsi="Times New Roman" w:cs="Times New Roman"/>
          <w:sz w:val="26"/>
          <w:szCs w:val="26"/>
        </w:rPr>
        <w:t>или об отказе в согласовании;</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выдача или направление заявителю уведомления о согласовании </w:t>
      </w:r>
      <w:r w:rsidR="00CA7C63" w:rsidRPr="007F1226">
        <w:rPr>
          <w:rFonts w:ascii="Times New Roman" w:hAnsi="Times New Roman" w:cs="Times New Roman"/>
          <w:sz w:val="26"/>
          <w:szCs w:val="26"/>
        </w:rPr>
        <w:t xml:space="preserve">установки информационной вывески, </w:t>
      </w:r>
      <w:proofErr w:type="gramStart"/>
      <w:r w:rsidRPr="007F1226">
        <w:rPr>
          <w:rFonts w:ascii="Times New Roman" w:hAnsi="Times New Roman" w:cs="Times New Roman"/>
          <w:sz w:val="26"/>
          <w:szCs w:val="26"/>
        </w:rPr>
        <w:t>дизайн-проекта</w:t>
      </w:r>
      <w:proofErr w:type="gramEnd"/>
      <w:r w:rsidRPr="007F1226">
        <w:rPr>
          <w:rFonts w:ascii="Times New Roman" w:hAnsi="Times New Roman" w:cs="Times New Roman"/>
          <w:sz w:val="26"/>
          <w:szCs w:val="26"/>
        </w:rPr>
        <w:t xml:space="preserve"> размещения вывески с отметкой о его согласовании или уведомления об отказе в </w:t>
      </w:r>
      <w:r w:rsidR="00CA7C63" w:rsidRPr="007F1226">
        <w:rPr>
          <w:rFonts w:ascii="Times New Roman" w:hAnsi="Times New Roman" w:cs="Times New Roman"/>
          <w:sz w:val="26"/>
          <w:szCs w:val="26"/>
        </w:rPr>
        <w:t xml:space="preserve">таком </w:t>
      </w:r>
      <w:r w:rsidRPr="007F1226">
        <w:rPr>
          <w:rFonts w:ascii="Times New Roman" w:hAnsi="Times New Roman" w:cs="Times New Roman"/>
          <w:sz w:val="26"/>
          <w:szCs w:val="26"/>
        </w:rPr>
        <w:t xml:space="preserve">согласовании </w:t>
      </w:r>
      <w:r w:rsidR="00CA7C63" w:rsidRPr="007F1226">
        <w:rPr>
          <w:rFonts w:ascii="Times New Roman" w:hAnsi="Times New Roman" w:cs="Times New Roman"/>
          <w:sz w:val="26"/>
          <w:szCs w:val="26"/>
        </w:rPr>
        <w:t>с</w:t>
      </w:r>
      <w:r w:rsidRPr="007F1226">
        <w:rPr>
          <w:rFonts w:ascii="Times New Roman" w:hAnsi="Times New Roman" w:cs="Times New Roman"/>
          <w:sz w:val="26"/>
          <w:szCs w:val="26"/>
        </w:rPr>
        <w:t xml:space="preserve"> </w:t>
      </w:r>
      <w:r w:rsidR="00CA7C63" w:rsidRPr="007F1226">
        <w:rPr>
          <w:rFonts w:ascii="Times New Roman" w:hAnsi="Times New Roman" w:cs="Times New Roman"/>
          <w:sz w:val="26"/>
          <w:szCs w:val="26"/>
        </w:rPr>
        <w:t xml:space="preserve">возвратом </w:t>
      </w:r>
      <w:r w:rsidRPr="007F1226">
        <w:rPr>
          <w:rFonts w:ascii="Times New Roman" w:hAnsi="Times New Roman" w:cs="Times New Roman"/>
          <w:sz w:val="26"/>
          <w:szCs w:val="26"/>
        </w:rPr>
        <w:t>дизайн-проекта размещения вывески.</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bookmarkStart w:id="16" w:name="P183"/>
      <w:bookmarkEnd w:id="16"/>
      <w:r w:rsidRPr="007F1226">
        <w:rPr>
          <w:rFonts w:ascii="Times New Roman" w:hAnsi="Times New Roman" w:cs="Times New Roman"/>
          <w:sz w:val="26"/>
          <w:szCs w:val="26"/>
        </w:rPr>
        <w:t>3.</w:t>
      </w:r>
      <w:r w:rsidR="00103A13" w:rsidRPr="007F1226">
        <w:rPr>
          <w:rFonts w:ascii="Times New Roman" w:hAnsi="Times New Roman" w:cs="Times New Roman"/>
          <w:sz w:val="26"/>
          <w:szCs w:val="26"/>
        </w:rPr>
        <w:t>1</w:t>
      </w:r>
      <w:r w:rsidRPr="007F1226">
        <w:rPr>
          <w:rFonts w:ascii="Times New Roman" w:hAnsi="Times New Roman" w:cs="Times New Roman"/>
          <w:sz w:val="26"/>
          <w:szCs w:val="26"/>
        </w:rPr>
        <w:t>.</w:t>
      </w:r>
      <w:r w:rsidR="00103A13" w:rsidRPr="007F1226">
        <w:rPr>
          <w:rFonts w:ascii="Times New Roman" w:hAnsi="Times New Roman" w:cs="Times New Roman"/>
          <w:sz w:val="26"/>
          <w:szCs w:val="26"/>
        </w:rPr>
        <w:t>1.</w:t>
      </w:r>
      <w:r w:rsidRPr="007F1226">
        <w:rPr>
          <w:rFonts w:ascii="Times New Roman" w:hAnsi="Times New Roman" w:cs="Times New Roman"/>
          <w:sz w:val="26"/>
          <w:szCs w:val="26"/>
        </w:rPr>
        <w:t xml:space="preserve"> Основанием для начала предоставления муниципальной услуги является обращение заявителя с заявлением и документами, указанными в </w:t>
      </w:r>
      <w:hyperlink w:anchor="P97">
        <w:r w:rsidRPr="007F1226">
          <w:rPr>
            <w:rFonts w:ascii="Times New Roman" w:hAnsi="Times New Roman" w:cs="Times New Roman"/>
            <w:sz w:val="26"/>
            <w:szCs w:val="26"/>
          </w:rPr>
          <w:t>пункте 2.6</w:t>
        </w:r>
      </w:hyperlink>
      <w:r w:rsidRPr="007F1226">
        <w:rPr>
          <w:rFonts w:ascii="Times New Roman" w:hAnsi="Times New Roman" w:cs="Times New Roman"/>
          <w:sz w:val="26"/>
          <w:szCs w:val="26"/>
        </w:rPr>
        <w:t xml:space="preserve"> настоящего </w:t>
      </w:r>
      <w:r w:rsidR="00CA3780" w:rsidRPr="007F1226">
        <w:rPr>
          <w:rFonts w:ascii="Times New Roman" w:hAnsi="Times New Roman" w:cs="Times New Roman"/>
          <w:sz w:val="26"/>
          <w:szCs w:val="26"/>
        </w:rPr>
        <w:t>Р</w:t>
      </w:r>
      <w:r w:rsidRPr="007F1226">
        <w:rPr>
          <w:rFonts w:ascii="Times New Roman" w:hAnsi="Times New Roman" w:cs="Times New Roman"/>
          <w:sz w:val="26"/>
          <w:szCs w:val="26"/>
        </w:rPr>
        <w:t>егламента.</w:t>
      </w:r>
    </w:p>
    <w:p w:rsidR="00862089" w:rsidRPr="007F1226" w:rsidRDefault="00862089"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Заявление с приложенными документами может быть направлено в письменном виде по почте или курьером, а также в форме электронного документа с использованием ЕПГУ, РПГУ либо представлено лично (или через представителя по доверенности, оформленной в установленном порядке) в </w:t>
      </w:r>
      <w:r w:rsidR="004A67C7" w:rsidRPr="007F1226">
        <w:rPr>
          <w:rFonts w:ascii="Times New Roman" w:hAnsi="Times New Roman" w:cs="Times New Roman"/>
          <w:sz w:val="26"/>
          <w:szCs w:val="26"/>
        </w:rPr>
        <w:t>Уполномоченный орган</w:t>
      </w:r>
      <w:r w:rsidRPr="007F1226">
        <w:rPr>
          <w:rFonts w:ascii="Times New Roman" w:hAnsi="Times New Roman" w:cs="Times New Roman"/>
          <w:sz w:val="26"/>
          <w:szCs w:val="26"/>
        </w:rPr>
        <w:t xml:space="preserve"> или МФЦ.</w:t>
      </w:r>
    </w:p>
    <w:p w:rsidR="00862089" w:rsidRPr="007F1226" w:rsidRDefault="00862089"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Заявление и необходимые документы, указанные в 2.6 настоящего </w:t>
      </w:r>
      <w:r w:rsidR="00CA3780" w:rsidRPr="007F1226">
        <w:rPr>
          <w:rFonts w:ascii="Times New Roman" w:hAnsi="Times New Roman" w:cs="Times New Roman"/>
          <w:sz w:val="26"/>
          <w:szCs w:val="26"/>
        </w:rPr>
        <w:t>Р</w:t>
      </w:r>
      <w:r w:rsidRPr="007F1226">
        <w:rPr>
          <w:rFonts w:ascii="Times New Roman" w:hAnsi="Times New Roman" w:cs="Times New Roman"/>
          <w:sz w:val="26"/>
          <w:szCs w:val="26"/>
        </w:rPr>
        <w:t xml:space="preserve">егламента, принимаются в </w:t>
      </w:r>
      <w:r w:rsidR="004A67C7" w:rsidRPr="007F1226">
        <w:rPr>
          <w:rFonts w:ascii="Times New Roman" w:hAnsi="Times New Roman" w:cs="Times New Roman"/>
          <w:sz w:val="26"/>
          <w:szCs w:val="26"/>
        </w:rPr>
        <w:t xml:space="preserve">Уполномоченном органе </w:t>
      </w:r>
      <w:r w:rsidRPr="007F1226">
        <w:rPr>
          <w:rFonts w:ascii="Times New Roman" w:hAnsi="Times New Roman" w:cs="Times New Roman"/>
          <w:sz w:val="26"/>
          <w:szCs w:val="26"/>
        </w:rPr>
        <w:t xml:space="preserve">по месту и во время, </w:t>
      </w:r>
      <w:proofErr w:type="gramStart"/>
      <w:r w:rsidRPr="007F1226">
        <w:rPr>
          <w:rFonts w:ascii="Times New Roman" w:hAnsi="Times New Roman" w:cs="Times New Roman"/>
          <w:sz w:val="26"/>
          <w:szCs w:val="26"/>
        </w:rPr>
        <w:t>указанны</w:t>
      </w:r>
      <w:r w:rsidR="009C4020" w:rsidRPr="007F1226">
        <w:rPr>
          <w:rFonts w:ascii="Times New Roman" w:hAnsi="Times New Roman" w:cs="Times New Roman"/>
          <w:sz w:val="26"/>
          <w:szCs w:val="26"/>
        </w:rPr>
        <w:t>м</w:t>
      </w:r>
      <w:proofErr w:type="gramEnd"/>
      <w:r w:rsidRPr="007F1226">
        <w:rPr>
          <w:rFonts w:ascii="Times New Roman" w:hAnsi="Times New Roman" w:cs="Times New Roman"/>
          <w:sz w:val="26"/>
          <w:szCs w:val="26"/>
        </w:rPr>
        <w:t xml:space="preserve"> в приложении </w:t>
      </w:r>
      <w:r w:rsidR="009C4020" w:rsidRPr="007F1226">
        <w:rPr>
          <w:rFonts w:ascii="Times New Roman" w:hAnsi="Times New Roman" w:cs="Times New Roman"/>
          <w:sz w:val="26"/>
          <w:szCs w:val="26"/>
        </w:rPr>
        <w:t>№</w:t>
      </w:r>
      <w:r w:rsidRPr="007F1226">
        <w:rPr>
          <w:rFonts w:ascii="Times New Roman" w:hAnsi="Times New Roman" w:cs="Times New Roman"/>
          <w:sz w:val="26"/>
          <w:szCs w:val="26"/>
        </w:rPr>
        <w:t xml:space="preserve"> 1 настоящего </w:t>
      </w:r>
      <w:r w:rsidR="00CA3780" w:rsidRPr="007F1226">
        <w:rPr>
          <w:rFonts w:ascii="Times New Roman" w:hAnsi="Times New Roman" w:cs="Times New Roman"/>
          <w:sz w:val="26"/>
          <w:szCs w:val="26"/>
        </w:rPr>
        <w:t>Р</w:t>
      </w:r>
      <w:r w:rsidRPr="007F1226">
        <w:rPr>
          <w:rFonts w:ascii="Times New Roman" w:hAnsi="Times New Roman" w:cs="Times New Roman"/>
          <w:sz w:val="26"/>
          <w:szCs w:val="26"/>
        </w:rPr>
        <w:t>егламента.</w:t>
      </w:r>
    </w:p>
    <w:p w:rsidR="00862089" w:rsidRPr="007F1226" w:rsidRDefault="00862089"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Заявление регистрируется в журнале регистрации поступающей документации с указанием даты регистрации и порядкового номера.</w:t>
      </w:r>
    </w:p>
    <w:p w:rsidR="00862089" w:rsidRPr="007F1226" w:rsidRDefault="00862089"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Зарегистрированное заявление и приложенные к нему документы передаются на рассмотрение начальнику </w:t>
      </w:r>
      <w:r w:rsidR="004A67C7" w:rsidRPr="007F1226">
        <w:rPr>
          <w:rFonts w:ascii="Times New Roman" w:hAnsi="Times New Roman" w:cs="Times New Roman"/>
          <w:sz w:val="26"/>
          <w:szCs w:val="26"/>
        </w:rPr>
        <w:t>Уполномоченного органа</w:t>
      </w:r>
      <w:r w:rsidRPr="007F1226">
        <w:rPr>
          <w:rFonts w:ascii="Times New Roman" w:hAnsi="Times New Roman" w:cs="Times New Roman"/>
          <w:sz w:val="26"/>
          <w:szCs w:val="26"/>
        </w:rPr>
        <w:t xml:space="preserve">. </w:t>
      </w:r>
    </w:p>
    <w:p w:rsidR="00862089" w:rsidRPr="007F1226" w:rsidRDefault="00862089"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Начальник </w:t>
      </w:r>
      <w:r w:rsidR="004A67C7" w:rsidRPr="007F1226">
        <w:rPr>
          <w:rFonts w:ascii="Times New Roman" w:hAnsi="Times New Roman" w:cs="Times New Roman"/>
          <w:sz w:val="26"/>
          <w:szCs w:val="26"/>
        </w:rPr>
        <w:t xml:space="preserve">Уполномоченного органа </w:t>
      </w:r>
      <w:r w:rsidR="00C61C4F" w:rsidRPr="007F1226">
        <w:rPr>
          <w:rFonts w:ascii="Times New Roman" w:hAnsi="Times New Roman" w:cs="Times New Roman"/>
          <w:sz w:val="26"/>
          <w:szCs w:val="26"/>
        </w:rPr>
        <w:t xml:space="preserve">не позднее двух рабочих дней после дня поступления в Уполномоченный орган заявления с документами </w:t>
      </w:r>
      <w:r w:rsidRPr="007F1226">
        <w:rPr>
          <w:rFonts w:ascii="Times New Roman" w:hAnsi="Times New Roman" w:cs="Times New Roman"/>
          <w:sz w:val="26"/>
          <w:szCs w:val="26"/>
        </w:rPr>
        <w:t xml:space="preserve">поручает Департаменту провести административные процедуры по подготовке документов, являющихся результатом предоставления муниципальной услуги. </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w:t>
      </w:r>
      <w:r w:rsidR="00103A13" w:rsidRPr="007F1226">
        <w:rPr>
          <w:rFonts w:ascii="Times New Roman" w:hAnsi="Times New Roman" w:cs="Times New Roman"/>
          <w:sz w:val="26"/>
          <w:szCs w:val="26"/>
        </w:rPr>
        <w:t>1.2</w:t>
      </w:r>
      <w:r w:rsidRPr="007F1226">
        <w:rPr>
          <w:rFonts w:ascii="Times New Roman" w:hAnsi="Times New Roman" w:cs="Times New Roman"/>
          <w:sz w:val="26"/>
          <w:szCs w:val="26"/>
        </w:rPr>
        <w:t>.</w:t>
      </w:r>
      <w:r w:rsidR="00896C87" w:rsidRPr="007F1226">
        <w:rPr>
          <w:rFonts w:ascii="Times New Roman" w:hAnsi="Times New Roman" w:cs="Times New Roman"/>
          <w:sz w:val="26"/>
          <w:szCs w:val="26"/>
        </w:rPr>
        <w:t xml:space="preserve"> Директор Департамента </w:t>
      </w:r>
      <w:r w:rsidR="00C61C4F" w:rsidRPr="007F1226">
        <w:rPr>
          <w:rFonts w:ascii="Times New Roman" w:hAnsi="Times New Roman" w:cs="Times New Roman"/>
          <w:sz w:val="26"/>
          <w:szCs w:val="26"/>
        </w:rPr>
        <w:t>в течение одного</w:t>
      </w:r>
      <w:r w:rsidRPr="007F1226">
        <w:rPr>
          <w:rFonts w:ascii="Times New Roman" w:hAnsi="Times New Roman" w:cs="Times New Roman"/>
          <w:sz w:val="26"/>
          <w:szCs w:val="26"/>
        </w:rPr>
        <w:t xml:space="preserve"> рабочего дня после дня поступления </w:t>
      </w:r>
      <w:r w:rsidR="00C61C4F" w:rsidRPr="007F1226">
        <w:rPr>
          <w:rFonts w:ascii="Times New Roman" w:hAnsi="Times New Roman" w:cs="Times New Roman"/>
          <w:sz w:val="26"/>
          <w:szCs w:val="26"/>
        </w:rPr>
        <w:t>от начальника Уполномоченного органа</w:t>
      </w:r>
      <w:r w:rsidR="004A67C7" w:rsidRPr="007F1226">
        <w:rPr>
          <w:rFonts w:ascii="Times New Roman" w:hAnsi="Times New Roman" w:cs="Times New Roman"/>
          <w:sz w:val="26"/>
          <w:szCs w:val="26"/>
        </w:rPr>
        <w:t xml:space="preserve"> </w:t>
      </w:r>
      <w:r w:rsidRPr="007F1226">
        <w:rPr>
          <w:rFonts w:ascii="Times New Roman" w:hAnsi="Times New Roman" w:cs="Times New Roman"/>
          <w:sz w:val="26"/>
          <w:szCs w:val="26"/>
        </w:rPr>
        <w:t xml:space="preserve">заявления с документами, указанными в пункте 2.6 настоящего </w:t>
      </w:r>
      <w:r w:rsidR="00CA3780" w:rsidRPr="007F1226">
        <w:rPr>
          <w:rFonts w:ascii="Times New Roman" w:hAnsi="Times New Roman" w:cs="Times New Roman"/>
          <w:sz w:val="26"/>
          <w:szCs w:val="26"/>
        </w:rPr>
        <w:t>Р</w:t>
      </w:r>
      <w:r w:rsidRPr="007F1226">
        <w:rPr>
          <w:rFonts w:ascii="Times New Roman" w:hAnsi="Times New Roman" w:cs="Times New Roman"/>
          <w:sz w:val="26"/>
          <w:szCs w:val="26"/>
        </w:rPr>
        <w:t xml:space="preserve">егламента, определяет специалиста </w:t>
      </w:r>
      <w:r w:rsidR="00896C87" w:rsidRPr="007F1226">
        <w:rPr>
          <w:rFonts w:ascii="Times New Roman" w:hAnsi="Times New Roman" w:cs="Times New Roman"/>
          <w:sz w:val="26"/>
          <w:szCs w:val="26"/>
        </w:rPr>
        <w:t>Департамента</w:t>
      </w:r>
      <w:r w:rsidRPr="007F1226">
        <w:rPr>
          <w:rFonts w:ascii="Times New Roman" w:hAnsi="Times New Roman" w:cs="Times New Roman"/>
          <w:sz w:val="26"/>
          <w:szCs w:val="26"/>
        </w:rPr>
        <w:t xml:space="preserve">, ответственного за </w:t>
      </w:r>
      <w:r w:rsidR="00896C87" w:rsidRPr="007F1226">
        <w:rPr>
          <w:rFonts w:ascii="Times New Roman" w:hAnsi="Times New Roman" w:cs="Times New Roman"/>
          <w:sz w:val="26"/>
          <w:szCs w:val="26"/>
        </w:rPr>
        <w:t>подготовку документов, являющихся результатом предоставления муниципальной услуги</w:t>
      </w:r>
      <w:r w:rsidR="00A31A29" w:rsidRPr="007F1226">
        <w:rPr>
          <w:rFonts w:ascii="Times New Roman" w:hAnsi="Times New Roman" w:cs="Times New Roman"/>
          <w:sz w:val="26"/>
          <w:szCs w:val="26"/>
        </w:rPr>
        <w:t xml:space="preserve"> (далее – ответственный специалист Департамента)</w:t>
      </w:r>
      <w:r w:rsidRPr="007F1226">
        <w:rPr>
          <w:rFonts w:ascii="Times New Roman" w:hAnsi="Times New Roman" w:cs="Times New Roman"/>
          <w:sz w:val="26"/>
          <w:szCs w:val="26"/>
        </w:rPr>
        <w:t>.</w:t>
      </w:r>
    </w:p>
    <w:p w:rsidR="00676ADF" w:rsidRPr="007F1226" w:rsidRDefault="00A31A29"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Ответственный с</w:t>
      </w:r>
      <w:r w:rsidR="00896C87" w:rsidRPr="007F1226">
        <w:rPr>
          <w:rFonts w:ascii="Times New Roman" w:hAnsi="Times New Roman" w:cs="Times New Roman"/>
          <w:sz w:val="26"/>
          <w:szCs w:val="26"/>
        </w:rPr>
        <w:t>пециалист Департамента</w:t>
      </w:r>
      <w:r w:rsidRPr="007F1226">
        <w:rPr>
          <w:rFonts w:ascii="Times New Roman" w:hAnsi="Times New Roman" w:cs="Times New Roman"/>
          <w:sz w:val="26"/>
          <w:szCs w:val="26"/>
        </w:rPr>
        <w:t xml:space="preserve"> </w:t>
      </w:r>
      <w:r w:rsidR="00676ADF" w:rsidRPr="007F1226">
        <w:rPr>
          <w:rFonts w:ascii="Times New Roman" w:hAnsi="Times New Roman" w:cs="Times New Roman"/>
          <w:sz w:val="26"/>
          <w:szCs w:val="26"/>
        </w:rPr>
        <w:t xml:space="preserve">в течение </w:t>
      </w:r>
      <w:r w:rsidR="00176238" w:rsidRPr="007F1226">
        <w:rPr>
          <w:rFonts w:ascii="Times New Roman" w:hAnsi="Times New Roman" w:cs="Times New Roman"/>
          <w:sz w:val="26"/>
          <w:szCs w:val="26"/>
        </w:rPr>
        <w:t>одного</w:t>
      </w:r>
      <w:r w:rsidR="00676ADF" w:rsidRPr="007F1226">
        <w:rPr>
          <w:rFonts w:ascii="Times New Roman" w:hAnsi="Times New Roman" w:cs="Times New Roman"/>
          <w:sz w:val="26"/>
          <w:szCs w:val="26"/>
        </w:rPr>
        <w:t xml:space="preserve"> рабоч</w:t>
      </w:r>
      <w:r w:rsidR="00176238" w:rsidRPr="007F1226">
        <w:rPr>
          <w:rFonts w:ascii="Times New Roman" w:hAnsi="Times New Roman" w:cs="Times New Roman"/>
          <w:sz w:val="26"/>
          <w:szCs w:val="26"/>
        </w:rPr>
        <w:t>его</w:t>
      </w:r>
      <w:r w:rsidR="00676ADF" w:rsidRPr="007F1226">
        <w:rPr>
          <w:rFonts w:ascii="Times New Roman" w:hAnsi="Times New Roman" w:cs="Times New Roman"/>
          <w:sz w:val="26"/>
          <w:szCs w:val="26"/>
        </w:rPr>
        <w:t xml:space="preserve"> дн</w:t>
      </w:r>
      <w:r w:rsidR="00176238" w:rsidRPr="007F1226">
        <w:rPr>
          <w:rFonts w:ascii="Times New Roman" w:hAnsi="Times New Roman" w:cs="Times New Roman"/>
          <w:sz w:val="26"/>
          <w:szCs w:val="26"/>
        </w:rPr>
        <w:t>я</w:t>
      </w:r>
      <w:r w:rsidR="00676ADF" w:rsidRPr="007F1226">
        <w:rPr>
          <w:rFonts w:ascii="Times New Roman" w:hAnsi="Times New Roman" w:cs="Times New Roman"/>
          <w:sz w:val="26"/>
          <w:szCs w:val="26"/>
        </w:rPr>
        <w:t xml:space="preserve"> после </w:t>
      </w:r>
      <w:r w:rsidR="00896C87" w:rsidRPr="007F1226">
        <w:rPr>
          <w:rFonts w:ascii="Times New Roman" w:hAnsi="Times New Roman" w:cs="Times New Roman"/>
          <w:sz w:val="26"/>
          <w:szCs w:val="26"/>
        </w:rPr>
        <w:t>поступления к нему пакета документов</w:t>
      </w:r>
      <w:r w:rsidR="00C61C4F" w:rsidRPr="007F1226">
        <w:rPr>
          <w:rFonts w:ascii="Times New Roman" w:hAnsi="Times New Roman" w:cs="Times New Roman"/>
          <w:sz w:val="26"/>
          <w:szCs w:val="26"/>
        </w:rPr>
        <w:t xml:space="preserve"> от директора Департамента</w:t>
      </w:r>
      <w:r w:rsidR="00676ADF" w:rsidRPr="007F1226">
        <w:rPr>
          <w:rFonts w:ascii="Times New Roman" w:hAnsi="Times New Roman" w:cs="Times New Roman"/>
          <w:sz w:val="26"/>
          <w:szCs w:val="26"/>
        </w:rPr>
        <w:t xml:space="preserve">, проверяет заявление и прилагаемые к нему документы на предмет наличия документов, указанных в пункте 2.6 настоящего </w:t>
      </w:r>
      <w:r w:rsidR="00CA3780" w:rsidRPr="007F1226">
        <w:rPr>
          <w:rFonts w:ascii="Times New Roman" w:hAnsi="Times New Roman" w:cs="Times New Roman"/>
          <w:sz w:val="26"/>
          <w:szCs w:val="26"/>
        </w:rPr>
        <w:t>Р</w:t>
      </w:r>
      <w:r w:rsidR="00676ADF" w:rsidRPr="007F1226">
        <w:rPr>
          <w:rFonts w:ascii="Times New Roman" w:hAnsi="Times New Roman" w:cs="Times New Roman"/>
          <w:sz w:val="26"/>
          <w:szCs w:val="26"/>
        </w:rPr>
        <w:t>егламента.</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В случае если заявитель не предоставил по собственной инициативе документы, указанные в подпункте 2.6.3 пункта 2.6  настоящего </w:t>
      </w:r>
      <w:r w:rsidR="00483245" w:rsidRPr="007F1226">
        <w:rPr>
          <w:rFonts w:ascii="Times New Roman" w:hAnsi="Times New Roman" w:cs="Times New Roman"/>
          <w:sz w:val="26"/>
          <w:szCs w:val="26"/>
        </w:rPr>
        <w:t>Р</w:t>
      </w:r>
      <w:r w:rsidRPr="007F1226">
        <w:rPr>
          <w:rFonts w:ascii="Times New Roman" w:hAnsi="Times New Roman" w:cs="Times New Roman"/>
          <w:sz w:val="26"/>
          <w:szCs w:val="26"/>
        </w:rPr>
        <w:t xml:space="preserve">егламента, </w:t>
      </w:r>
      <w:r w:rsidR="00A31A29" w:rsidRPr="007F1226">
        <w:rPr>
          <w:rFonts w:ascii="Times New Roman" w:hAnsi="Times New Roman" w:cs="Times New Roman"/>
          <w:sz w:val="26"/>
          <w:szCs w:val="26"/>
        </w:rPr>
        <w:t xml:space="preserve">ответственный </w:t>
      </w:r>
      <w:r w:rsidRPr="007F1226">
        <w:rPr>
          <w:rFonts w:ascii="Times New Roman" w:hAnsi="Times New Roman" w:cs="Times New Roman"/>
          <w:sz w:val="26"/>
          <w:szCs w:val="26"/>
        </w:rPr>
        <w:t xml:space="preserve">специалист </w:t>
      </w:r>
      <w:r w:rsidR="00A31A29" w:rsidRPr="007F1226">
        <w:rPr>
          <w:rFonts w:ascii="Times New Roman" w:hAnsi="Times New Roman" w:cs="Times New Roman"/>
          <w:sz w:val="26"/>
          <w:szCs w:val="26"/>
        </w:rPr>
        <w:t>Департамента</w:t>
      </w:r>
      <w:r w:rsidRPr="007F1226">
        <w:rPr>
          <w:rFonts w:ascii="Times New Roman" w:hAnsi="Times New Roman" w:cs="Times New Roman"/>
          <w:sz w:val="26"/>
          <w:szCs w:val="26"/>
        </w:rPr>
        <w:t>, формирует и запрашивает, в том числе посредством межведомственного информационного взаимодействия:</w:t>
      </w:r>
    </w:p>
    <w:p w:rsidR="00676ADF" w:rsidRPr="007F1226" w:rsidRDefault="004B2A7E"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1</w:t>
      </w:r>
      <w:r w:rsidR="00676ADF" w:rsidRPr="007F1226">
        <w:rPr>
          <w:rFonts w:ascii="Times New Roman" w:hAnsi="Times New Roman" w:cs="Times New Roman"/>
          <w:sz w:val="26"/>
          <w:szCs w:val="26"/>
        </w:rPr>
        <w:t xml:space="preserve">) в управлении </w:t>
      </w:r>
      <w:r w:rsidR="00A93291" w:rsidRPr="007F1226">
        <w:rPr>
          <w:rFonts w:ascii="Times New Roman" w:hAnsi="Times New Roman" w:cs="Times New Roman"/>
          <w:sz w:val="26"/>
          <w:szCs w:val="26"/>
        </w:rPr>
        <w:t>А</w:t>
      </w:r>
      <w:r w:rsidRPr="007F1226">
        <w:rPr>
          <w:rFonts w:ascii="Times New Roman" w:hAnsi="Times New Roman" w:cs="Times New Roman"/>
          <w:sz w:val="26"/>
          <w:szCs w:val="26"/>
        </w:rPr>
        <w:t>дминистрации</w:t>
      </w:r>
      <w:r w:rsidR="009C4020" w:rsidRPr="007F1226">
        <w:rPr>
          <w:rFonts w:ascii="Times New Roman" w:hAnsi="Times New Roman" w:cs="Times New Roman"/>
          <w:sz w:val="26"/>
          <w:szCs w:val="26"/>
        </w:rPr>
        <w:t>, обладающ</w:t>
      </w:r>
      <w:r w:rsidR="00C5026C" w:rsidRPr="007F1226">
        <w:rPr>
          <w:rFonts w:ascii="Times New Roman" w:hAnsi="Times New Roman" w:cs="Times New Roman"/>
          <w:sz w:val="26"/>
          <w:szCs w:val="26"/>
        </w:rPr>
        <w:t>его</w:t>
      </w:r>
      <w:r w:rsidR="009C4020" w:rsidRPr="007F1226">
        <w:rPr>
          <w:rFonts w:ascii="Times New Roman" w:hAnsi="Times New Roman" w:cs="Times New Roman"/>
          <w:sz w:val="26"/>
          <w:szCs w:val="26"/>
        </w:rPr>
        <w:t xml:space="preserve"> информацией и сведения</w:t>
      </w:r>
      <w:r w:rsidR="006653FF" w:rsidRPr="007F1226">
        <w:rPr>
          <w:rFonts w:ascii="Times New Roman" w:hAnsi="Times New Roman" w:cs="Times New Roman"/>
          <w:sz w:val="26"/>
          <w:szCs w:val="26"/>
        </w:rPr>
        <w:t>ми</w:t>
      </w:r>
      <w:r w:rsidR="00676ADF" w:rsidRPr="007F1226">
        <w:rPr>
          <w:rFonts w:ascii="Times New Roman" w:hAnsi="Times New Roman" w:cs="Times New Roman"/>
          <w:sz w:val="26"/>
          <w:szCs w:val="26"/>
        </w:rPr>
        <w:t>, подтверждающи</w:t>
      </w:r>
      <w:r w:rsidR="006653FF" w:rsidRPr="007F1226">
        <w:rPr>
          <w:rFonts w:ascii="Times New Roman" w:hAnsi="Times New Roman" w:cs="Times New Roman"/>
          <w:sz w:val="26"/>
          <w:szCs w:val="26"/>
        </w:rPr>
        <w:t>ми</w:t>
      </w:r>
      <w:r w:rsidR="00676ADF" w:rsidRPr="007F1226">
        <w:rPr>
          <w:rFonts w:ascii="Times New Roman" w:hAnsi="Times New Roman" w:cs="Times New Roman"/>
          <w:sz w:val="26"/>
          <w:szCs w:val="26"/>
        </w:rPr>
        <w:t xml:space="preserve"> право на размещение нестационарного объекта</w:t>
      </w:r>
      <w:r w:rsidR="00CB1679" w:rsidRPr="007F1226">
        <w:rPr>
          <w:rFonts w:ascii="Times New Roman" w:hAnsi="Times New Roman" w:cs="Times New Roman"/>
          <w:sz w:val="26"/>
          <w:szCs w:val="26"/>
        </w:rPr>
        <w:t xml:space="preserve"> – документы, подтверждающие право на размещение нестационарного объекта </w:t>
      </w:r>
      <w:r w:rsidR="00676ADF" w:rsidRPr="007F1226">
        <w:rPr>
          <w:rFonts w:ascii="Times New Roman" w:hAnsi="Times New Roman" w:cs="Times New Roman"/>
          <w:sz w:val="26"/>
          <w:szCs w:val="26"/>
        </w:rPr>
        <w:t xml:space="preserve"> (запрашиваются в случае, если размещение вывески предполагается на нестационарном объекте);</w:t>
      </w:r>
    </w:p>
    <w:p w:rsidR="00676ADF" w:rsidRPr="007F1226" w:rsidRDefault="006653FF" w:rsidP="009C4020">
      <w:pPr>
        <w:pStyle w:val="ConsPlusNormal"/>
        <w:spacing w:line="360" w:lineRule="auto"/>
        <w:ind w:firstLine="709"/>
        <w:jc w:val="both"/>
        <w:rPr>
          <w:rFonts w:ascii="Times New Roman" w:hAnsi="Times New Roman" w:cs="Times New Roman"/>
          <w:sz w:val="26"/>
          <w:szCs w:val="26"/>
        </w:rPr>
      </w:pPr>
      <w:bookmarkStart w:id="17" w:name="P197"/>
      <w:bookmarkEnd w:id="17"/>
      <w:r w:rsidRPr="007F1226">
        <w:rPr>
          <w:rFonts w:ascii="Times New Roman" w:hAnsi="Times New Roman" w:cs="Times New Roman"/>
          <w:sz w:val="26"/>
          <w:szCs w:val="26"/>
        </w:rPr>
        <w:t>2</w:t>
      </w:r>
      <w:r w:rsidR="00676ADF" w:rsidRPr="007F1226">
        <w:rPr>
          <w:rFonts w:ascii="Times New Roman" w:hAnsi="Times New Roman" w:cs="Times New Roman"/>
          <w:sz w:val="26"/>
          <w:szCs w:val="26"/>
        </w:rPr>
        <w:t>) в Управлении ФНС по ПК сведения о заявителе, содержащиеся в Едином государственном реестре юридических лиц, в Едином государственном реестре индивидуальных предпринимателей (в том числе сведения об адресе (месте жительства) заявителя);</w:t>
      </w:r>
    </w:p>
    <w:p w:rsidR="00676ADF" w:rsidRPr="007F1226" w:rsidRDefault="006653F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w:t>
      </w:r>
      <w:r w:rsidR="00676ADF" w:rsidRPr="007F1226">
        <w:rPr>
          <w:rFonts w:ascii="Times New Roman" w:hAnsi="Times New Roman" w:cs="Times New Roman"/>
          <w:sz w:val="26"/>
          <w:szCs w:val="26"/>
        </w:rPr>
        <w:t xml:space="preserve">) в Управлении </w:t>
      </w:r>
      <w:proofErr w:type="spellStart"/>
      <w:r w:rsidR="00676ADF" w:rsidRPr="007F1226">
        <w:rPr>
          <w:rFonts w:ascii="Times New Roman" w:hAnsi="Times New Roman" w:cs="Times New Roman"/>
          <w:sz w:val="26"/>
          <w:szCs w:val="26"/>
        </w:rPr>
        <w:t>Росреестра</w:t>
      </w:r>
      <w:proofErr w:type="spellEnd"/>
      <w:r w:rsidR="00676ADF" w:rsidRPr="007F1226">
        <w:rPr>
          <w:rFonts w:ascii="Times New Roman" w:hAnsi="Times New Roman" w:cs="Times New Roman"/>
          <w:sz w:val="26"/>
          <w:szCs w:val="26"/>
        </w:rPr>
        <w:t xml:space="preserve"> по ПК сведения о зарегистрированных в Едином государственном реестре недвижимости правах на земельные участки, здания, строения, сооружения и помещения;</w:t>
      </w:r>
    </w:p>
    <w:p w:rsidR="00676ADF" w:rsidRPr="007F1226" w:rsidRDefault="006653FF" w:rsidP="009C4020">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4</w:t>
      </w:r>
      <w:r w:rsidR="00676ADF" w:rsidRPr="007F1226">
        <w:rPr>
          <w:rFonts w:ascii="Times New Roman" w:hAnsi="Times New Roman" w:cs="Times New Roman"/>
          <w:sz w:val="26"/>
          <w:szCs w:val="26"/>
        </w:rPr>
        <w:t>) в инспекции по охране объектов культурного наследия Приморского края документ, подтверждающий согласование дизайн-проекта размещения вывески, на предмет соответствия требованиям законодательства об объектах культурного наследия (памятниках истории и культуры) народов Российской Федерации, их охране и использовании (запрашивается в случае, если размещение вывески предполагается на объекте культурного наследия (памятнике истории и культуры) народов Российской Федерации).</w:t>
      </w:r>
      <w:proofErr w:type="gramEnd"/>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В случае если заявитель по собственной инициативе представил документы, указанные в подпункте 2.6.3 пункта 2.6 настоящего </w:t>
      </w:r>
      <w:r w:rsidR="00740DBC" w:rsidRPr="007F1226">
        <w:rPr>
          <w:rFonts w:ascii="Times New Roman" w:hAnsi="Times New Roman" w:cs="Times New Roman"/>
          <w:sz w:val="26"/>
          <w:szCs w:val="26"/>
        </w:rPr>
        <w:t>Р</w:t>
      </w:r>
      <w:r w:rsidRPr="007F1226">
        <w:rPr>
          <w:rFonts w:ascii="Times New Roman" w:hAnsi="Times New Roman" w:cs="Times New Roman"/>
          <w:sz w:val="26"/>
          <w:szCs w:val="26"/>
        </w:rPr>
        <w:t xml:space="preserve">егламента, запросы, в том числе межведомственные запросы посредством межведомственного информационного взаимодействия, в органы, указанные в пункте 2.2 настоящего </w:t>
      </w:r>
      <w:r w:rsidR="00740DBC" w:rsidRPr="007F1226">
        <w:rPr>
          <w:rFonts w:ascii="Times New Roman" w:hAnsi="Times New Roman" w:cs="Times New Roman"/>
          <w:sz w:val="26"/>
          <w:szCs w:val="26"/>
        </w:rPr>
        <w:t>Р</w:t>
      </w:r>
      <w:r w:rsidRPr="007F1226">
        <w:rPr>
          <w:rFonts w:ascii="Times New Roman" w:hAnsi="Times New Roman" w:cs="Times New Roman"/>
          <w:sz w:val="26"/>
          <w:szCs w:val="26"/>
        </w:rPr>
        <w:t>егламента, не направляются.</w:t>
      </w:r>
    </w:p>
    <w:p w:rsidR="00676ADF" w:rsidRPr="007F1226" w:rsidRDefault="00103A13"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3.1.3. </w:t>
      </w:r>
      <w:r w:rsidR="00676ADF" w:rsidRPr="007F1226">
        <w:rPr>
          <w:rFonts w:ascii="Times New Roman" w:hAnsi="Times New Roman" w:cs="Times New Roman"/>
          <w:sz w:val="26"/>
          <w:szCs w:val="26"/>
        </w:rPr>
        <w:t xml:space="preserve">При наличии оснований для отказа в предоставлении муниципальной </w:t>
      </w:r>
      <w:r w:rsidR="00676ADF" w:rsidRPr="007F1226">
        <w:rPr>
          <w:rFonts w:ascii="Times New Roman" w:hAnsi="Times New Roman" w:cs="Times New Roman"/>
          <w:sz w:val="26"/>
          <w:szCs w:val="26"/>
        </w:rPr>
        <w:lastRenderedPageBreak/>
        <w:t xml:space="preserve">услуги, указанных в </w:t>
      </w:r>
      <w:hyperlink w:anchor="P129">
        <w:r w:rsidR="00676ADF" w:rsidRPr="007F1226">
          <w:rPr>
            <w:rFonts w:ascii="Times New Roman" w:hAnsi="Times New Roman" w:cs="Times New Roman"/>
            <w:sz w:val="26"/>
            <w:szCs w:val="26"/>
          </w:rPr>
          <w:t xml:space="preserve">подпунктах </w:t>
        </w:r>
      </w:hyperlink>
      <w:r w:rsidR="006E37C5" w:rsidRPr="007F1226">
        <w:rPr>
          <w:rFonts w:ascii="Times New Roman" w:hAnsi="Times New Roman" w:cs="Times New Roman"/>
          <w:sz w:val="26"/>
          <w:szCs w:val="26"/>
        </w:rPr>
        <w:t xml:space="preserve">б), в), г) пункта 2.10.2. </w:t>
      </w:r>
      <w:r w:rsidR="00676ADF" w:rsidRPr="007F1226">
        <w:rPr>
          <w:rFonts w:ascii="Times New Roman" w:hAnsi="Times New Roman" w:cs="Times New Roman"/>
          <w:sz w:val="26"/>
          <w:szCs w:val="26"/>
        </w:rPr>
        <w:t xml:space="preserve">настоящего </w:t>
      </w:r>
      <w:r w:rsidR="009E157D" w:rsidRPr="007F1226">
        <w:rPr>
          <w:rFonts w:ascii="Times New Roman" w:hAnsi="Times New Roman" w:cs="Times New Roman"/>
          <w:sz w:val="26"/>
          <w:szCs w:val="26"/>
        </w:rPr>
        <w:t>Р</w:t>
      </w:r>
      <w:r w:rsidR="00676ADF" w:rsidRPr="007F1226">
        <w:rPr>
          <w:rFonts w:ascii="Times New Roman" w:hAnsi="Times New Roman" w:cs="Times New Roman"/>
          <w:sz w:val="26"/>
          <w:szCs w:val="26"/>
        </w:rPr>
        <w:t xml:space="preserve">егламента, </w:t>
      </w:r>
      <w:r w:rsidR="00F52664" w:rsidRPr="007F1226">
        <w:rPr>
          <w:rFonts w:ascii="Times New Roman" w:hAnsi="Times New Roman" w:cs="Times New Roman"/>
          <w:sz w:val="26"/>
          <w:szCs w:val="26"/>
        </w:rPr>
        <w:t>ответственный специалист Департамента</w:t>
      </w:r>
      <w:r w:rsidR="00676ADF" w:rsidRPr="007F1226">
        <w:rPr>
          <w:rFonts w:ascii="Times New Roman" w:hAnsi="Times New Roman" w:cs="Times New Roman"/>
          <w:sz w:val="26"/>
          <w:szCs w:val="26"/>
        </w:rPr>
        <w:t xml:space="preserve">, в течение </w:t>
      </w:r>
      <w:r w:rsidR="006E37C5" w:rsidRPr="007F1226">
        <w:rPr>
          <w:rFonts w:ascii="Times New Roman" w:hAnsi="Times New Roman" w:cs="Times New Roman"/>
          <w:sz w:val="26"/>
          <w:szCs w:val="26"/>
        </w:rPr>
        <w:t>одного</w:t>
      </w:r>
      <w:r w:rsidR="00676ADF" w:rsidRPr="007F1226">
        <w:rPr>
          <w:rFonts w:ascii="Times New Roman" w:hAnsi="Times New Roman" w:cs="Times New Roman"/>
          <w:sz w:val="26"/>
          <w:szCs w:val="26"/>
        </w:rPr>
        <w:t xml:space="preserve"> рабоч</w:t>
      </w:r>
      <w:r w:rsidR="006E37C5" w:rsidRPr="007F1226">
        <w:rPr>
          <w:rFonts w:ascii="Times New Roman" w:hAnsi="Times New Roman" w:cs="Times New Roman"/>
          <w:sz w:val="26"/>
          <w:szCs w:val="26"/>
        </w:rPr>
        <w:t>его</w:t>
      </w:r>
      <w:r w:rsidR="00676ADF" w:rsidRPr="007F1226">
        <w:rPr>
          <w:rFonts w:ascii="Times New Roman" w:hAnsi="Times New Roman" w:cs="Times New Roman"/>
          <w:sz w:val="26"/>
          <w:szCs w:val="26"/>
        </w:rPr>
        <w:t xml:space="preserve"> дн</w:t>
      </w:r>
      <w:r w:rsidR="00D538FF" w:rsidRPr="007F1226">
        <w:rPr>
          <w:rFonts w:ascii="Times New Roman" w:hAnsi="Times New Roman" w:cs="Times New Roman"/>
          <w:sz w:val="26"/>
          <w:szCs w:val="26"/>
        </w:rPr>
        <w:t>я</w:t>
      </w:r>
      <w:r w:rsidR="00676ADF" w:rsidRPr="007F1226">
        <w:rPr>
          <w:rFonts w:ascii="Times New Roman" w:hAnsi="Times New Roman" w:cs="Times New Roman"/>
          <w:sz w:val="26"/>
          <w:szCs w:val="26"/>
        </w:rPr>
        <w:t xml:space="preserve"> со дня завершения проведения </w:t>
      </w:r>
      <w:r w:rsidR="009D128E" w:rsidRPr="007F1226">
        <w:rPr>
          <w:rFonts w:ascii="Times New Roman" w:hAnsi="Times New Roman" w:cs="Times New Roman"/>
          <w:sz w:val="26"/>
          <w:szCs w:val="26"/>
        </w:rPr>
        <w:t>проверки</w:t>
      </w:r>
      <w:r w:rsidR="00676ADF" w:rsidRPr="007F1226">
        <w:rPr>
          <w:rFonts w:ascii="Times New Roman" w:hAnsi="Times New Roman" w:cs="Times New Roman"/>
          <w:sz w:val="26"/>
          <w:szCs w:val="26"/>
        </w:rPr>
        <w:t xml:space="preserve"> готовит заявителю уведомление об отказе в предоставлении муниципальной услуги с указанием причин, послуживших основанием для принятия такого решения. В течение </w:t>
      </w:r>
      <w:r w:rsidR="00176238" w:rsidRPr="007F1226">
        <w:rPr>
          <w:rFonts w:ascii="Times New Roman" w:hAnsi="Times New Roman" w:cs="Times New Roman"/>
          <w:sz w:val="26"/>
          <w:szCs w:val="26"/>
        </w:rPr>
        <w:t>трех</w:t>
      </w:r>
      <w:r w:rsidR="00676ADF" w:rsidRPr="007F1226">
        <w:rPr>
          <w:rFonts w:ascii="Times New Roman" w:hAnsi="Times New Roman" w:cs="Times New Roman"/>
          <w:sz w:val="26"/>
          <w:szCs w:val="26"/>
        </w:rPr>
        <w:t xml:space="preserve"> рабоч</w:t>
      </w:r>
      <w:r w:rsidR="00176238" w:rsidRPr="007F1226">
        <w:rPr>
          <w:rFonts w:ascii="Times New Roman" w:hAnsi="Times New Roman" w:cs="Times New Roman"/>
          <w:sz w:val="26"/>
          <w:szCs w:val="26"/>
        </w:rPr>
        <w:t>их</w:t>
      </w:r>
      <w:r w:rsidR="00676ADF" w:rsidRPr="007F1226">
        <w:rPr>
          <w:rFonts w:ascii="Times New Roman" w:hAnsi="Times New Roman" w:cs="Times New Roman"/>
          <w:sz w:val="26"/>
          <w:szCs w:val="26"/>
        </w:rPr>
        <w:t xml:space="preserve"> дн</w:t>
      </w:r>
      <w:r w:rsidR="00176238" w:rsidRPr="007F1226">
        <w:rPr>
          <w:rFonts w:ascii="Times New Roman" w:hAnsi="Times New Roman" w:cs="Times New Roman"/>
          <w:sz w:val="26"/>
          <w:szCs w:val="26"/>
        </w:rPr>
        <w:t>ей</w:t>
      </w:r>
      <w:r w:rsidR="00676ADF" w:rsidRPr="007F1226">
        <w:rPr>
          <w:rFonts w:ascii="Times New Roman" w:hAnsi="Times New Roman" w:cs="Times New Roman"/>
          <w:sz w:val="26"/>
          <w:szCs w:val="26"/>
        </w:rPr>
        <w:t xml:space="preserve"> после подписания начальником </w:t>
      </w:r>
      <w:r w:rsidR="004A67C7" w:rsidRPr="007F1226">
        <w:rPr>
          <w:rFonts w:ascii="Times New Roman" w:hAnsi="Times New Roman" w:cs="Times New Roman"/>
          <w:sz w:val="26"/>
          <w:szCs w:val="26"/>
        </w:rPr>
        <w:t xml:space="preserve">Уполномоченного органа </w:t>
      </w:r>
      <w:r w:rsidR="00676ADF" w:rsidRPr="007F1226">
        <w:rPr>
          <w:rFonts w:ascii="Times New Roman" w:hAnsi="Times New Roman" w:cs="Times New Roman"/>
          <w:sz w:val="26"/>
          <w:szCs w:val="26"/>
        </w:rPr>
        <w:t xml:space="preserve">уведомления об отказе в предоставлении муниципальной услуги указанное уведомление и дизайн-проект размещения вывески направляются специалистом </w:t>
      </w:r>
      <w:r w:rsidR="004A67C7" w:rsidRPr="007F1226">
        <w:rPr>
          <w:rFonts w:ascii="Times New Roman" w:hAnsi="Times New Roman" w:cs="Times New Roman"/>
          <w:sz w:val="26"/>
          <w:szCs w:val="26"/>
        </w:rPr>
        <w:t>Уполномоченного органа</w:t>
      </w:r>
      <w:r w:rsidR="00676ADF" w:rsidRPr="007F1226">
        <w:rPr>
          <w:rFonts w:ascii="Times New Roman" w:hAnsi="Times New Roman" w:cs="Times New Roman"/>
          <w:sz w:val="26"/>
          <w:szCs w:val="26"/>
        </w:rPr>
        <w:t xml:space="preserve">, ответственным за делопроизводство, заявителю по почте заказным письмом либо вручаются </w:t>
      </w:r>
      <w:r w:rsidR="00E00DC7" w:rsidRPr="007F1226">
        <w:rPr>
          <w:rFonts w:ascii="Times New Roman" w:hAnsi="Times New Roman" w:cs="Times New Roman"/>
          <w:sz w:val="26"/>
          <w:szCs w:val="26"/>
        </w:rPr>
        <w:t xml:space="preserve">ответственным специалистом Департамента </w:t>
      </w:r>
      <w:r w:rsidR="00676ADF" w:rsidRPr="007F1226">
        <w:rPr>
          <w:rFonts w:ascii="Times New Roman" w:hAnsi="Times New Roman" w:cs="Times New Roman"/>
          <w:sz w:val="26"/>
          <w:szCs w:val="26"/>
        </w:rPr>
        <w:t>лично заявителю под подпись.</w:t>
      </w:r>
    </w:p>
    <w:p w:rsidR="00676ADF" w:rsidRPr="007F1226" w:rsidRDefault="00031CD3" w:rsidP="009C4020">
      <w:pPr>
        <w:pStyle w:val="ConsPlusNormal"/>
        <w:spacing w:line="360" w:lineRule="auto"/>
        <w:ind w:firstLine="709"/>
        <w:jc w:val="both"/>
        <w:rPr>
          <w:rFonts w:ascii="Times New Roman" w:hAnsi="Times New Roman" w:cs="Times New Roman"/>
          <w:sz w:val="26"/>
          <w:szCs w:val="26"/>
        </w:rPr>
      </w:pPr>
      <w:bookmarkStart w:id="18" w:name="P209"/>
      <w:bookmarkEnd w:id="18"/>
      <w:r w:rsidRPr="007F1226">
        <w:rPr>
          <w:rFonts w:ascii="Times New Roman" w:hAnsi="Times New Roman" w:cs="Times New Roman"/>
          <w:sz w:val="26"/>
          <w:szCs w:val="26"/>
        </w:rPr>
        <w:t xml:space="preserve">3.1.4. </w:t>
      </w:r>
      <w:proofErr w:type="gramStart"/>
      <w:r w:rsidR="00676ADF" w:rsidRPr="007F1226">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w:t>
      </w:r>
      <w:hyperlink w:anchor="P129">
        <w:r w:rsidR="00676ADF" w:rsidRPr="007F1226">
          <w:rPr>
            <w:rFonts w:ascii="Times New Roman" w:hAnsi="Times New Roman" w:cs="Times New Roman"/>
            <w:sz w:val="26"/>
            <w:szCs w:val="26"/>
          </w:rPr>
          <w:t xml:space="preserve">подпунктах </w:t>
        </w:r>
        <w:r w:rsidR="00345FA5" w:rsidRPr="007F1226">
          <w:rPr>
            <w:rFonts w:ascii="Times New Roman" w:hAnsi="Times New Roman" w:cs="Times New Roman"/>
            <w:sz w:val="26"/>
            <w:szCs w:val="26"/>
          </w:rPr>
          <w:t>б</w:t>
        </w:r>
      </w:hyperlink>
      <w:r w:rsidR="00676ADF" w:rsidRPr="007F1226">
        <w:rPr>
          <w:rFonts w:ascii="Times New Roman" w:hAnsi="Times New Roman" w:cs="Times New Roman"/>
          <w:sz w:val="26"/>
          <w:szCs w:val="26"/>
        </w:rPr>
        <w:t xml:space="preserve">), </w:t>
      </w:r>
      <w:hyperlink w:anchor="P130">
        <w:r w:rsidR="00345FA5" w:rsidRPr="007F1226">
          <w:rPr>
            <w:rFonts w:ascii="Times New Roman" w:hAnsi="Times New Roman" w:cs="Times New Roman"/>
            <w:sz w:val="26"/>
            <w:szCs w:val="26"/>
          </w:rPr>
          <w:t>в</w:t>
        </w:r>
      </w:hyperlink>
      <w:r w:rsidR="00676ADF" w:rsidRPr="007F1226">
        <w:rPr>
          <w:rFonts w:ascii="Times New Roman" w:hAnsi="Times New Roman" w:cs="Times New Roman"/>
          <w:sz w:val="26"/>
          <w:szCs w:val="26"/>
        </w:rPr>
        <w:t xml:space="preserve">), </w:t>
      </w:r>
      <w:hyperlink w:anchor="P135">
        <w:r w:rsidR="00345FA5" w:rsidRPr="007F1226">
          <w:rPr>
            <w:rFonts w:ascii="Times New Roman" w:hAnsi="Times New Roman" w:cs="Times New Roman"/>
            <w:sz w:val="26"/>
            <w:szCs w:val="26"/>
          </w:rPr>
          <w:t>г</w:t>
        </w:r>
        <w:r w:rsidR="00676ADF" w:rsidRPr="007F1226">
          <w:rPr>
            <w:rFonts w:ascii="Times New Roman" w:hAnsi="Times New Roman" w:cs="Times New Roman"/>
            <w:sz w:val="26"/>
            <w:szCs w:val="26"/>
          </w:rPr>
          <w:t>) пункта 2.10</w:t>
        </w:r>
        <w:r w:rsidR="00345FA5" w:rsidRPr="007F1226">
          <w:rPr>
            <w:rFonts w:ascii="Times New Roman" w:hAnsi="Times New Roman" w:cs="Times New Roman"/>
            <w:sz w:val="26"/>
            <w:szCs w:val="26"/>
          </w:rPr>
          <w:t>.2.</w:t>
        </w:r>
        <w:r w:rsidR="00676ADF" w:rsidRPr="007F1226">
          <w:rPr>
            <w:rFonts w:ascii="Times New Roman" w:hAnsi="Times New Roman" w:cs="Times New Roman"/>
            <w:sz w:val="26"/>
            <w:szCs w:val="26"/>
          </w:rPr>
          <w:t xml:space="preserve"> </w:t>
        </w:r>
      </w:hyperlink>
      <w:r w:rsidR="00676ADF" w:rsidRPr="007F1226">
        <w:rPr>
          <w:rFonts w:ascii="Times New Roman" w:hAnsi="Times New Roman" w:cs="Times New Roman"/>
          <w:sz w:val="26"/>
          <w:szCs w:val="26"/>
        </w:rPr>
        <w:t xml:space="preserve">настоящего </w:t>
      </w:r>
      <w:r w:rsidR="00D86E48" w:rsidRPr="007F1226">
        <w:rPr>
          <w:rFonts w:ascii="Times New Roman" w:hAnsi="Times New Roman" w:cs="Times New Roman"/>
          <w:sz w:val="26"/>
          <w:szCs w:val="26"/>
        </w:rPr>
        <w:t>Р</w:t>
      </w:r>
      <w:r w:rsidR="00676ADF" w:rsidRPr="007F1226">
        <w:rPr>
          <w:rFonts w:ascii="Times New Roman" w:hAnsi="Times New Roman" w:cs="Times New Roman"/>
          <w:sz w:val="26"/>
          <w:szCs w:val="26"/>
        </w:rPr>
        <w:t xml:space="preserve">егламента, </w:t>
      </w:r>
      <w:r w:rsidR="00F52664" w:rsidRPr="007F1226">
        <w:rPr>
          <w:rFonts w:ascii="Times New Roman" w:hAnsi="Times New Roman" w:cs="Times New Roman"/>
          <w:sz w:val="26"/>
          <w:szCs w:val="26"/>
        </w:rPr>
        <w:t xml:space="preserve">ответственный </w:t>
      </w:r>
      <w:r w:rsidR="00676ADF" w:rsidRPr="007F1226">
        <w:rPr>
          <w:rFonts w:ascii="Times New Roman" w:hAnsi="Times New Roman" w:cs="Times New Roman"/>
          <w:sz w:val="26"/>
          <w:szCs w:val="26"/>
        </w:rPr>
        <w:t xml:space="preserve">специалист </w:t>
      </w:r>
      <w:r w:rsidR="00F52664" w:rsidRPr="007F1226">
        <w:rPr>
          <w:rFonts w:ascii="Times New Roman" w:hAnsi="Times New Roman" w:cs="Times New Roman"/>
          <w:sz w:val="26"/>
          <w:szCs w:val="26"/>
        </w:rPr>
        <w:t xml:space="preserve">Департамента не позднее одного рабочего дня после проверки наличия документов, предоставленных заявителем, осуществляет </w:t>
      </w:r>
      <w:r w:rsidR="00345FA5" w:rsidRPr="007F1226">
        <w:rPr>
          <w:rFonts w:ascii="Times New Roman" w:hAnsi="Times New Roman" w:cs="Times New Roman"/>
          <w:sz w:val="26"/>
          <w:szCs w:val="26"/>
        </w:rPr>
        <w:t xml:space="preserve">действия, </w:t>
      </w:r>
      <w:r w:rsidR="005D2B49" w:rsidRPr="007F1226">
        <w:rPr>
          <w:rFonts w:ascii="Times New Roman" w:hAnsi="Times New Roman" w:cs="Times New Roman"/>
          <w:sz w:val="26"/>
          <w:szCs w:val="26"/>
        </w:rPr>
        <w:t xml:space="preserve">необходимые </w:t>
      </w:r>
      <w:r w:rsidR="00345FA5" w:rsidRPr="007F1226">
        <w:rPr>
          <w:rFonts w:ascii="Times New Roman" w:hAnsi="Times New Roman" w:cs="Times New Roman"/>
          <w:sz w:val="26"/>
          <w:szCs w:val="26"/>
        </w:rPr>
        <w:t xml:space="preserve">для </w:t>
      </w:r>
      <w:r w:rsidR="00F52664" w:rsidRPr="007F1226">
        <w:rPr>
          <w:rFonts w:ascii="Times New Roman" w:hAnsi="Times New Roman" w:cs="Times New Roman"/>
          <w:sz w:val="26"/>
          <w:szCs w:val="26"/>
        </w:rPr>
        <w:t xml:space="preserve">согласования на предмет </w:t>
      </w:r>
      <w:r w:rsidR="00906579" w:rsidRPr="007F1226">
        <w:rPr>
          <w:rFonts w:ascii="Times New Roman" w:hAnsi="Times New Roman" w:cs="Times New Roman"/>
          <w:sz w:val="26"/>
          <w:szCs w:val="26"/>
        </w:rPr>
        <w:t xml:space="preserve">соответствия </w:t>
      </w:r>
      <w:r w:rsidR="00345FA5" w:rsidRPr="007F1226">
        <w:rPr>
          <w:rFonts w:ascii="Times New Roman" w:hAnsi="Times New Roman" w:cs="Times New Roman"/>
          <w:sz w:val="26"/>
          <w:szCs w:val="26"/>
        </w:rPr>
        <w:t>установки (или размещения)</w:t>
      </w:r>
      <w:r w:rsidR="00320504" w:rsidRPr="007F1226">
        <w:rPr>
          <w:rFonts w:ascii="Times New Roman" w:hAnsi="Times New Roman" w:cs="Times New Roman"/>
          <w:sz w:val="26"/>
          <w:szCs w:val="26"/>
        </w:rPr>
        <w:t xml:space="preserve"> вывески</w:t>
      </w:r>
      <w:r w:rsidR="00345FA5" w:rsidRPr="007F1226">
        <w:rPr>
          <w:rFonts w:ascii="Times New Roman" w:hAnsi="Times New Roman" w:cs="Times New Roman"/>
          <w:sz w:val="26"/>
          <w:szCs w:val="26"/>
        </w:rPr>
        <w:t xml:space="preserve"> и дизайн-проекта</w:t>
      </w:r>
      <w:r w:rsidR="00906579" w:rsidRPr="007F1226">
        <w:rPr>
          <w:rFonts w:ascii="Times New Roman" w:hAnsi="Times New Roman" w:cs="Times New Roman"/>
          <w:sz w:val="26"/>
          <w:szCs w:val="26"/>
        </w:rPr>
        <w:t xml:space="preserve"> вывески требованиям, предусмотренным Правилами благоустройства, а также на предмет </w:t>
      </w:r>
      <w:r w:rsidR="00F52664" w:rsidRPr="007F1226">
        <w:rPr>
          <w:rFonts w:ascii="Times New Roman" w:hAnsi="Times New Roman" w:cs="Times New Roman"/>
          <w:sz w:val="26"/>
          <w:szCs w:val="26"/>
        </w:rPr>
        <w:t>соответствия внешнего вида вывески</w:t>
      </w:r>
      <w:proofErr w:type="gramEnd"/>
      <w:r w:rsidR="00F52664" w:rsidRPr="007F1226">
        <w:rPr>
          <w:rFonts w:ascii="Times New Roman" w:hAnsi="Times New Roman" w:cs="Times New Roman"/>
          <w:sz w:val="26"/>
          <w:szCs w:val="26"/>
        </w:rPr>
        <w:t xml:space="preserve"> и ее </w:t>
      </w:r>
      <w:r w:rsidR="00345FA5" w:rsidRPr="007F1226">
        <w:rPr>
          <w:rFonts w:ascii="Times New Roman" w:hAnsi="Times New Roman" w:cs="Times New Roman"/>
          <w:sz w:val="26"/>
          <w:szCs w:val="26"/>
        </w:rPr>
        <w:t xml:space="preserve">установки (или </w:t>
      </w:r>
      <w:r w:rsidR="00F52664" w:rsidRPr="007F1226">
        <w:rPr>
          <w:rFonts w:ascii="Times New Roman" w:hAnsi="Times New Roman" w:cs="Times New Roman"/>
          <w:sz w:val="26"/>
          <w:szCs w:val="26"/>
        </w:rPr>
        <w:t>размещения</w:t>
      </w:r>
      <w:r w:rsidR="00345FA5" w:rsidRPr="007F1226">
        <w:rPr>
          <w:rFonts w:ascii="Times New Roman" w:hAnsi="Times New Roman" w:cs="Times New Roman"/>
          <w:sz w:val="26"/>
          <w:szCs w:val="26"/>
        </w:rPr>
        <w:t>)</w:t>
      </w:r>
      <w:r w:rsidR="00F52664" w:rsidRPr="007F1226">
        <w:rPr>
          <w:rFonts w:ascii="Times New Roman" w:hAnsi="Times New Roman" w:cs="Times New Roman"/>
          <w:sz w:val="26"/>
          <w:szCs w:val="26"/>
        </w:rPr>
        <w:t xml:space="preserve"> архитектурному облику сложившейся застройки территории Находкинского городского округа и стилистике здания (сооружения), на котором она размещается</w:t>
      </w:r>
      <w:r w:rsidR="00712F64" w:rsidRPr="007F1226">
        <w:rPr>
          <w:rFonts w:ascii="Times New Roman" w:hAnsi="Times New Roman" w:cs="Times New Roman"/>
          <w:sz w:val="26"/>
          <w:szCs w:val="26"/>
        </w:rPr>
        <w:t xml:space="preserve">, в срок не более </w:t>
      </w:r>
      <w:r w:rsidR="00176238" w:rsidRPr="007F1226">
        <w:rPr>
          <w:rFonts w:ascii="Times New Roman" w:hAnsi="Times New Roman" w:cs="Times New Roman"/>
          <w:sz w:val="26"/>
          <w:szCs w:val="26"/>
        </w:rPr>
        <w:t>пяти</w:t>
      </w:r>
      <w:r w:rsidR="00712F64" w:rsidRPr="007F1226">
        <w:rPr>
          <w:rFonts w:ascii="Times New Roman" w:hAnsi="Times New Roman" w:cs="Times New Roman"/>
          <w:sz w:val="26"/>
          <w:szCs w:val="26"/>
        </w:rPr>
        <w:t xml:space="preserve"> рабочих дней</w:t>
      </w:r>
      <w:r w:rsidR="00F52664" w:rsidRPr="007F1226">
        <w:rPr>
          <w:rFonts w:ascii="Times New Roman" w:hAnsi="Times New Roman" w:cs="Times New Roman"/>
          <w:sz w:val="26"/>
          <w:szCs w:val="26"/>
        </w:rPr>
        <w:t>.</w:t>
      </w:r>
      <w:r w:rsidR="00E227BE" w:rsidRPr="007F1226">
        <w:rPr>
          <w:rFonts w:ascii="Times New Roman" w:hAnsi="Times New Roman" w:cs="Times New Roman"/>
          <w:sz w:val="26"/>
          <w:szCs w:val="26"/>
        </w:rPr>
        <w:t xml:space="preserve"> При рассмотрении </w:t>
      </w:r>
      <w:proofErr w:type="gramStart"/>
      <w:r w:rsidR="00E227BE" w:rsidRPr="007F1226">
        <w:rPr>
          <w:rFonts w:ascii="Times New Roman" w:hAnsi="Times New Roman" w:cs="Times New Roman"/>
          <w:sz w:val="26"/>
          <w:szCs w:val="26"/>
        </w:rPr>
        <w:t>дизайн-проекта</w:t>
      </w:r>
      <w:proofErr w:type="gramEnd"/>
      <w:r w:rsidR="00E227BE" w:rsidRPr="007F1226">
        <w:rPr>
          <w:rFonts w:ascii="Times New Roman" w:hAnsi="Times New Roman" w:cs="Times New Roman"/>
          <w:sz w:val="26"/>
          <w:szCs w:val="26"/>
        </w:rPr>
        <w:t xml:space="preserve"> размещения вывески</w:t>
      </w:r>
      <w:r w:rsidR="00906579" w:rsidRPr="007F1226">
        <w:rPr>
          <w:rFonts w:ascii="Times New Roman" w:hAnsi="Times New Roman" w:cs="Times New Roman"/>
          <w:sz w:val="26"/>
          <w:szCs w:val="26"/>
        </w:rPr>
        <w:t xml:space="preserve"> ответственный специалист Департамента</w:t>
      </w:r>
      <w:r w:rsidR="00676ADF" w:rsidRPr="007F1226">
        <w:rPr>
          <w:rFonts w:ascii="Times New Roman" w:hAnsi="Times New Roman" w:cs="Times New Roman"/>
          <w:sz w:val="26"/>
          <w:szCs w:val="26"/>
        </w:rPr>
        <w:t xml:space="preserve"> </w:t>
      </w:r>
      <w:r w:rsidR="00906579" w:rsidRPr="007F1226">
        <w:rPr>
          <w:rFonts w:ascii="Times New Roman" w:hAnsi="Times New Roman" w:cs="Times New Roman"/>
          <w:sz w:val="26"/>
          <w:szCs w:val="26"/>
        </w:rPr>
        <w:t>готовит</w:t>
      </w:r>
      <w:r w:rsidR="00E227BE" w:rsidRPr="007F1226">
        <w:rPr>
          <w:rFonts w:ascii="Times New Roman" w:hAnsi="Times New Roman" w:cs="Times New Roman"/>
          <w:sz w:val="26"/>
          <w:szCs w:val="26"/>
        </w:rPr>
        <w:t xml:space="preserve"> письменное заключение, содержащее информацию о соответствии или несоответствии </w:t>
      </w:r>
      <w:r w:rsidR="000C7220" w:rsidRPr="007F1226">
        <w:rPr>
          <w:rFonts w:ascii="Times New Roman" w:hAnsi="Times New Roman" w:cs="Times New Roman"/>
          <w:sz w:val="26"/>
          <w:szCs w:val="26"/>
        </w:rPr>
        <w:t xml:space="preserve">установки (или размещения) </w:t>
      </w:r>
      <w:r w:rsidR="00E227BE" w:rsidRPr="007F1226">
        <w:rPr>
          <w:rFonts w:ascii="Times New Roman" w:hAnsi="Times New Roman" w:cs="Times New Roman"/>
          <w:sz w:val="26"/>
          <w:szCs w:val="26"/>
        </w:rPr>
        <w:t>вывески вышеуказанным требованиям</w:t>
      </w:r>
      <w:r w:rsidR="00906579" w:rsidRPr="007F1226">
        <w:rPr>
          <w:rFonts w:ascii="Times New Roman" w:hAnsi="Times New Roman" w:cs="Times New Roman"/>
          <w:sz w:val="26"/>
          <w:szCs w:val="26"/>
        </w:rPr>
        <w:t>.</w:t>
      </w:r>
    </w:p>
    <w:p w:rsidR="00676ADF" w:rsidRPr="007F1226" w:rsidRDefault="00031CD3" w:rsidP="009C4020">
      <w:pPr>
        <w:pStyle w:val="ConsPlusNormal"/>
        <w:spacing w:line="360" w:lineRule="auto"/>
        <w:ind w:firstLine="709"/>
        <w:jc w:val="both"/>
        <w:rPr>
          <w:rFonts w:ascii="Times New Roman" w:hAnsi="Times New Roman" w:cs="Times New Roman"/>
          <w:sz w:val="26"/>
          <w:szCs w:val="26"/>
        </w:rPr>
      </w:pPr>
      <w:bookmarkStart w:id="19" w:name="P213"/>
      <w:bookmarkEnd w:id="19"/>
      <w:r w:rsidRPr="007F1226">
        <w:rPr>
          <w:rFonts w:ascii="Times New Roman" w:hAnsi="Times New Roman" w:cs="Times New Roman"/>
          <w:sz w:val="26"/>
          <w:szCs w:val="26"/>
        </w:rPr>
        <w:t xml:space="preserve">3.1.5. </w:t>
      </w:r>
      <w:proofErr w:type="gramStart"/>
      <w:r w:rsidR="00676ADF" w:rsidRPr="007F1226">
        <w:rPr>
          <w:rFonts w:ascii="Times New Roman" w:hAnsi="Times New Roman" w:cs="Times New Roman"/>
          <w:sz w:val="26"/>
          <w:szCs w:val="26"/>
        </w:rPr>
        <w:t xml:space="preserve">По результатам рассмотрения документа, указанного в </w:t>
      </w:r>
      <w:hyperlink w:anchor="P197">
        <w:r w:rsidR="00676ADF" w:rsidRPr="007F1226">
          <w:rPr>
            <w:rFonts w:ascii="Times New Roman" w:hAnsi="Times New Roman" w:cs="Times New Roman"/>
            <w:sz w:val="26"/>
            <w:szCs w:val="26"/>
          </w:rPr>
          <w:t xml:space="preserve">подпункте </w:t>
        </w:r>
        <w:r w:rsidR="006653FF" w:rsidRPr="007F1226">
          <w:rPr>
            <w:rFonts w:ascii="Times New Roman" w:hAnsi="Times New Roman" w:cs="Times New Roman"/>
            <w:sz w:val="26"/>
            <w:szCs w:val="26"/>
          </w:rPr>
          <w:t>4</w:t>
        </w:r>
        <w:r w:rsidR="00676ADF" w:rsidRPr="007F1226">
          <w:rPr>
            <w:rFonts w:ascii="Times New Roman" w:hAnsi="Times New Roman" w:cs="Times New Roman"/>
            <w:sz w:val="26"/>
            <w:szCs w:val="26"/>
          </w:rPr>
          <w:t>) пункта 3.</w:t>
        </w:r>
      </w:hyperlink>
      <w:r w:rsidR="006653FF" w:rsidRPr="007F1226">
        <w:rPr>
          <w:rFonts w:ascii="Times New Roman" w:hAnsi="Times New Roman" w:cs="Times New Roman"/>
          <w:sz w:val="26"/>
          <w:szCs w:val="26"/>
        </w:rPr>
        <w:t>1.2.</w:t>
      </w:r>
      <w:r w:rsidR="00676ADF" w:rsidRPr="007F1226">
        <w:rPr>
          <w:rFonts w:ascii="Times New Roman" w:hAnsi="Times New Roman" w:cs="Times New Roman"/>
          <w:sz w:val="26"/>
          <w:szCs w:val="26"/>
        </w:rPr>
        <w:t xml:space="preserve"> настоящего </w:t>
      </w:r>
      <w:r w:rsidR="00D77942" w:rsidRPr="007F1226">
        <w:rPr>
          <w:rFonts w:ascii="Times New Roman" w:hAnsi="Times New Roman" w:cs="Times New Roman"/>
          <w:sz w:val="26"/>
          <w:szCs w:val="26"/>
        </w:rPr>
        <w:t>Р</w:t>
      </w:r>
      <w:r w:rsidR="00676ADF" w:rsidRPr="007F1226">
        <w:rPr>
          <w:rFonts w:ascii="Times New Roman" w:hAnsi="Times New Roman" w:cs="Times New Roman"/>
          <w:sz w:val="26"/>
          <w:szCs w:val="26"/>
        </w:rPr>
        <w:t xml:space="preserve">егламента (рассматривается в случае, если размещение вывески предполагается на объекте культурного наследия (памятнике истории и культуры) народов Российской Федерации), </w:t>
      </w:r>
      <w:r w:rsidRPr="007F1226">
        <w:rPr>
          <w:rFonts w:ascii="Times New Roman" w:hAnsi="Times New Roman" w:cs="Times New Roman"/>
          <w:sz w:val="26"/>
          <w:szCs w:val="26"/>
        </w:rPr>
        <w:t xml:space="preserve">и </w:t>
      </w:r>
      <w:r w:rsidR="00676ADF" w:rsidRPr="007F1226">
        <w:rPr>
          <w:rFonts w:ascii="Times New Roman" w:hAnsi="Times New Roman" w:cs="Times New Roman"/>
          <w:sz w:val="26"/>
          <w:szCs w:val="26"/>
        </w:rPr>
        <w:t>заключени</w:t>
      </w:r>
      <w:r w:rsidR="00E227BE" w:rsidRPr="007F1226">
        <w:rPr>
          <w:rFonts w:ascii="Times New Roman" w:hAnsi="Times New Roman" w:cs="Times New Roman"/>
          <w:sz w:val="26"/>
          <w:szCs w:val="26"/>
        </w:rPr>
        <w:t>я</w:t>
      </w:r>
      <w:r w:rsidR="003E393F" w:rsidRPr="007F1226">
        <w:t xml:space="preserve"> </w:t>
      </w:r>
      <w:r w:rsidR="003E393F" w:rsidRPr="007F1226">
        <w:rPr>
          <w:rFonts w:ascii="Times New Roman" w:hAnsi="Times New Roman" w:cs="Times New Roman"/>
          <w:sz w:val="26"/>
          <w:szCs w:val="26"/>
        </w:rPr>
        <w:t>ответственного специалиста Департамента</w:t>
      </w:r>
      <w:r w:rsidR="00676ADF" w:rsidRPr="007F1226">
        <w:rPr>
          <w:rFonts w:ascii="Times New Roman" w:hAnsi="Times New Roman" w:cs="Times New Roman"/>
          <w:sz w:val="26"/>
          <w:szCs w:val="26"/>
        </w:rPr>
        <w:t>, указанн</w:t>
      </w:r>
      <w:r w:rsidR="00E227BE" w:rsidRPr="007F1226">
        <w:rPr>
          <w:rFonts w:ascii="Times New Roman" w:hAnsi="Times New Roman" w:cs="Times New Roman"/>
          <w:sz w:val="26"/>
          <w:szCs w:val="26"/>
        </w:rPr>
        <w:t>ого</w:t>
      </w:r>
      <w:r w:rsidR="00676ADF" w:rsidRPr="007F1226">
        <w:rPr>
          <w:rFonts w:ascii="Times New Roman" w:hAnsi="Times New Roman" w:cs="Times New Roman"/>
          <w:sz w:val="26"/>
          <w:szCs w:val="26"/>
        </w:rPr>
        <w:t xml:space="preserve"> в </w:t>
      </w:r>
      <w:hyperlink w:anchor="P209">
        <w:r w:rsidR="00676ADF" w:rsidRPr="007F1226">
          <w:rPr>
            <w:rFonts w:ascii="Times New Roman" w:hAnsi="Times New Roman" w:cs="Times New Roman"/>
            <w:sz w:val="26"/>
            <w:szCs w:val="26"/>
          </w:rPr>
          <w:t>пункт</w:t>
        </w:r>
        <w:r w:rsidR="00E227BE" w:rsidRPr="007F1226">
          <w:rPr>
            <w:rFonts w:ascii="Times New Roman" w:hAnsi="Times New Roman" w:cs="Times New Roman"/>
            <w:sz w:val="26"/>
            <w:szCs w:val="26"/>
          </w:rPr>
          <w:t>е</w:t>
        </w:r>
        <w:r w:rsidR="00676ADF" w:rsidRPr="007F1226">
          <w:rPr>
            <w:rFonts w:ascii="Times New Roman" w:hAnsi="Times New Roman" w:cs="Times New Roman"/>
            <w:sz w:val="26"/>
            <w:szCs w:val="26"/>
          </w:rPr>
          <w:t xml:space="preserve"> 3.</w:t>
        </w:r>
      </w:hyperlink>
      <w:r w:rsidRPr="007F1226">
        <w:rPr>
          <w:rFonts w:ascii="Times New Roman" w:hAnsi="Times New Roman" w:cs="Times New Roman"/>
          <w:sz w:val="26"/>
          <w:szCs w:val="26"/>
        </w:rPr>
        <w:t>1.4.</w:t>
      </w:r>
      <w:r w:rsidR="00676ADF" w:rsidRPr="007F1226">
        <w:rPr>
          <w:rFonts w:ascii="Times New Roman" w:hAnsi="Times New Roman" w:cs="Times New Roman"/>
          <w:sz w:val="26"/>
          <w:szCs w:val="26"/>
        </w:rPr>
        <w:t xml:space="preserve"> настоящего </w:t>
      </w:r>
      <w:r w:rsidR="00D77942" w:rsidRPr="007F1226">
        <w:rPr>
          <w:rFonts w:ascii="Times New Roman" w:hAnsi="Times New Roman" w:cs="Times New Roman"/>
          <w:sz w:val="26"/>
          <w:szCs w:val="26"/>
        </w:rPr>
        <w:t>Р</w:t>
      </w:r>
      <w:r w:rsidR="00676ADF" w:rsidRPr="007F1226">
        <w:rPr>
          <w:rFonts w:ascii="Times New Roman" w:hAnsi="Times New Roman" w:cs="Times New Roman"/>
          <w:sz w:val="26"/>
          <w:szCs w:val="26"/>
        </w:rPr>
        <w:t xml:space="preserve">егламента, начальник </w:t>
      </w:r>
      <w:r w:rsidR="004A67C7" w:rsidRPr="007F1226">
        <w:rPr>
          <w:rFonts w:ascii="Times New Roman" w:hAnsi="Times New Roman" w:cs="Times New Roman"/>
          <w:sz w:val="26"/>
          <w:szCs w:val="26"/>
        </w:rPr>
        <w:t xml:space="preserve">Уполномоченного органа </w:t>
      </w:r>
      <w:r w:rsidR="00676ADF" w:rsidRPr="007F1226">
        <w:rPr>
          <w:rFonts w:ascii="Times New Roman" w:hAnsi="Times New Roman" w:cs="Times New Roman"/>
          <w:sz w:val="26"/>
          <w:szCs w:val="26"/>
        </w:rPr>
        <w:t xml:space="preserve">в течение </w:t>
      </w:r>
      <w:r w:rsidR="00176238" w:rsidRPr="007F1226">
        <w:rPr>
          <w:rFonts w:ascii="Times New Roman" w:hAnsi="Times New Roman" w:cs="Times New Roman"/>
          <w:sz w:val="26"/>
          <w:szCs w:val="26"/>
        </w:rPr>
        <w:t>двух</w:t>
      </w:r>
      <w:r w:rsidR="00676ADF" w:rsidRPr="007F1226">
        <w:rPr>
          <w:rFonts w:ascii="Times New Roman" w:hAnsi="Times New Roman" w:cs="Times New Roman"/>
          <w:sz w:val="26"/>
          <w:szCs w:val="26"/>
        </w:rPr>
        <w:t xml:space="preserve"> рабочих дней принимает решение </w:t>
      </w:r>
      <w:r w:rsidR="00320504" w:rsidRPr="007F1226">
        <w:rPr>
          <w:rFonts w:ascii="Times New Roman" w:hAnsi="Times New Roman" w:cs="Times New Roman"/>
          <w:sz w:val="26"/>
          <w:szCs w:val="26"/>
        </w:rPr>
        <w:t>о согласовании или об отказе в согласовании</w:t>
      </w:r>
      <w:proofErr w:type="gramEnd"/>
      <w:r w:rsidR="00320504" w:rsidRPr="007F1226">
        <w:rPr>
          <w:rFonts w:ascii="Times New Roman" w:hAnsi="Times New Roman" w:cs="Times New Roman"/>
          <w:sz w:val="26"/>
          <w:szCs w:val="26"/>
        </w:rPr>
        <w:t xml:space="preserve"> установки информационной </w:t>
      </w:r>
      <w:r w:rsidR="00320504" w:rsidRPr="007F1226">
        <w:rPr>
          <w:rFonts w:ascii="Times New Roman" w:hAnsi="Times New Roman" w:cs="Times New Roman"/>
          <w:sz w:val="26"/>
          <w:szCs w:val="26"/>
        </w:rPr>
        <w:lastRenderedPageBreak/>
        <w:t xml:space="preserve">вывески, </w:t>
      </w:r>
      <w:proofErr w:type="gramStart"/>
      <w:r w:rsidR="00320504" w:rsidRPr="007F1226">
        <w:rPr>
          <w:rFonts w:ascii="Times New Roman" w:hAnsi="Times New Roman" w:cs="Times New Roman"/>
          <w:sz w:val="26"/>
          <w:szCs w:val="26"/>
        </w:rPr>
        <w:t>дизайн-проекта</w:t>
      </w:r>
      <w:proofErr w:type="gramEnd"/>
      <w:r w:rsidR="00320504" w:rsidRPr="007F1226">
        <w:rPr>
          <w:rFonts w:ascii="Times New Roman" w:hAnsi="Times New Roman" w:cs="Times New Roman"/>
          <w:sz w:val="26"/>
          <w:szCs w:val="26"/>
        </w:rPr>
        <w:t xml:space="preserve"> размещения вывески</w:t>
      </w:r>
      <w:r w:rsidR="00676ADF" w:rsidRPr="007F1226">
        <w:rPr>
          <w:rFonts w:ascii="Times New Roman" w:hAnsi="Times New Roman" w:cs="Times New Roman"/>
          <w:sz w:val="26"/>
          <w:szCs w:val="26"/>
        </w:rPr>
        <w:t>.</w:t>
      </w:r>
    </w:p>
    <w:p w:rsidR="00676ADF" w:rsidRPr="007F1226" w:rsidRDefault="00E227BE"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Ответственный с</w:t>
      </w:r>
      <w:r w:rsidR="00676ADF" w:rsidRPr="007F1226">
        <w:rPr>
          <w:rFonts w:ascii="Times New Roman" w:hAnsi="Times New Roman" w:cs="Times New Roman"/>
          <w:sz w:val="26"/>
          <w:szCs w:val="26"/>
        </w:rPr>
        <w:t xml:space="preserve">пециалист </w:t>
      </w:r>
      <w:r w:rsidRPr="007F1226">
        <w:rPr>
          <w:rFonts w:ascii="Times New Roman" w:hAnsi="Times New Roman" w:cs="Times New Roman"/>
          <w:sz w:val="26"/>
          <w:szCs w:val="26"/>
        </w:rPr>
        <w:t>Департамента</w:t>
      </w:r>
      <w:r w:rsidR="00676ADF" w:rsidRPr="007F1226">
        <w:rPr>
          <w:rFonts w:ascii="Times New Roman" w:hAnsi="Times New Roman" w:cs="Times New Roman"/>
          <w:sz w:val="26"/>
          <w:szCs w:val="26"/>
        </w:rPr>
        <w:t xml:space="preserve"> в течение </w:t>
      </w:r>
      <w:r w:rsidR="00176238" w:rsidRPr="007F1226">
        <w:rPr>
          <w:rFonts w:ascii="Times New Roman" w:hAnsi="Times New Roman" w:cs="Times New Roman"/>
          <w:sz w:val="26"/>
          <w:szCs w:val="26"/>
        </w:rPr>
        <w:t>одного</w:t>
      </w:r>
      <w:r w:rsidR="00676ADF" w:rsidRPr="007F1226">
        <w:rPr>
          <w:rFonts w:ascii="Times New Roman" w:hAnsi="Times New Roman" w:cs="Times New Roman"/>
          <w:sz w:val="26"/>
          <w:szCs w:val="26"/>
        </w:rPr>
        <w:t xml:space="preserve"> рабоч</w:t>
      </w:r>
      <w:r w:rsidR="00176238" w:rsidRPr="007F1226">
        <w:rPr>
          <w:rFonts w:ascii="Times New Roman" w:hAnsi="Times New Roman" w:cs="Times New Roman"/>
          <w:sz w:val="26"/>
          <w:szCs w:val="26"/>
        </w:rPr>
        <w:t>его</w:t>
      </w:r>
      <w:r w:rsidR="00676ADF" w:rsidRPr="007F1226">
        <w:rPr>
          <w:rFonts w:ascii="Times New Roman" w:hAnsi="Times New Roman" w:cs="Times New Roman"/>
          <w:sz w:val="26"/>
          <w:szCs w:val="26"/>
        </w:rPr>
        <w:t xml:space="preserve"> дн</w:t>
      </w:r>
      <w:r w:rsidR="00176238" w:rsidRPr="007F1226">
        <w:rPr>
          <w:rFonts w:ascii="Times New Roman" w:hAnsi="Times New Roman" w:cs="Times New Roman"/>
          <w:sz w:val="26"/>
          <w:szCs w:val="26"/>
        </w:rPr>
        <w:t>я</w:t>
      </w:r>
      <w:r w:rsidR="00676ADF" w:rsidRPr="007F1226">
        <w:rPr>
          <w:rFonts w:ascii="Times New Roman" w:hAnsi="Times New Roman" w:cs="Times New Roman"/>
          <w:sz w:val="26"/>
          <w:szCs w:val="26"/>
        </w:rPr>
        <w:t xml:space="preserve"> со дня принятия начальником </w:t>
      </w:r>
      <w:r w:rsidR="004A67C7" w:rsidRPr="007F1226">
        <w:rPr>
          <w:rFonts w:ascii="Times New Roman" w:hAnsi="Times New Roman" w:cs="Times New Roman"/>
          <w:sz w:val="26"/>
          <w:szCs w:val="26"/>
        </w:rPr>
        <w:t xml:space="preserve">Уполномоченного органа </w:t>
      </w:r>
      <w:r w:rsidR="00676ADF" w:rsidRPr="007F1226">
        <w:rPr>
          <w:rFonts w:ascii="Times New Roman" w:hAnsi="Times New Roman" w:cs="Times New Roman"/>
          <w:sz w:val="26"/>
          <w:szCs w:val="26"/>
        </w:rPr>
        <w:t xml:space="preserve">соответствующего решения осуществляет подготовку проекта уведомления о согласовании </w:t>
      </w:r>
      <w:r w:rsidR="00116DB4" w:rsidRPr="007F1226">
        <w:rPr>
          <w:rFonts w:ascii="Times New Roman" w:hAnsi="Times New Roman" w:cs="Times New Roman"/>
          <w:sz w:val="26"/>
          <w:szCs w:val="26"/>
        </w:rPr>
        <w:t xml:space="preserve">либо об отказе в согласовании установки информационной вывески, </w:t>
      </w:r>
      <w:proofErr w:type="gramStart"/>
      <w:r w:rsidR="00116DB4" w:rsidRPr="007F1226">
        <w:rPr>
          <w:rFonts w:ascii="Times New Roman" w:hAnsi="Times New Roman" w:cs="Times New Roman"/>
          <w:sz w:val="26"/>
          <w:szCs w:val="26"/>
        </w:rPr>
        <w:t>дизайн-проекта</w:t>
      </w:r>
      <w:proofErr w:type="gramEnd"/>
      <w:r w:rsidR="00116DB4" w:rsidRPr="007F1226">
        <w:rPr>
          <w:rFonts w:ascii="Times New Roman" w:hAnsi="Times New Roman" w:cs="Times New Roman"/>
          <w:sz w:val="26"/>
          <w:szCs w:val="26"/>
        </w:rPr>
        <w:t xml:space="preserve"> размещения вывески</w:t>
      </w:r>
      <w:r w:rsidR="00676ADF" w:rsidRPr="007F1226">
        <w:rPr>
          <w:rFonts w:ascii="Times New Roman" w:hAnsi="Times New Roman" w:cs="Times New Roman"/>
          <w:sz w:val="26"/>
          <w:szCs w:val="26"/>
        </w:rPr>
        <w:t xml:space="preserve"> и передает </w:t>
      </w:r>
      <w:r w:rsidR="00116DB4" w:rsidRPr="007F1226">
        <w:rPr>
          <w:rFonts w:ascii="Times New Roman" w:hAnsi="Times New Roman" w:cs="Times New Roman"/>
          <w:sz w:val="26"/>
          <w:szCs w:val="26"/>
        </w:rPr>
        <w:t xml:space="preserve">проект такого уведомления </w:t>
      </w:r>
      <w:r w:rsidR="00676ADF" w:rsidRPr="007F1226">
        <w:rPr>
          <w:rFonts w:ascii="Times New Roman" w:hAnsi="Times New Roman" w:cs="Times New Roman"/>
          <w:sz w:val="26"/>
          <w:szCs w:val="26"/>
        </w:rPr>
        <w:t xml:space="preserve">на подписание начальнику </w:t>
      </w:r>
      <w:r w:rsidR="004A67C7" w:rsidRPr="007F1226">
        <w:rPr>
          <w:rFonts w:ascii="Times New Roman" w:hAnsi="Times New Roman" w:cs="Times New Roman"/>
          <w:sz w:val="26"/>
          <w:szCs w:val="26"/>
        </w:rPr>
        <w:t>Уполномоченного органа</w:t>
      </w:r>
      <w:r w:rsidR="00676ADF" w:rsidRPr="007F1226">
        <w:rPr>
          <w:rFonts w:ascii="Times New Roman" w:hAnsi="Times New Roman" w:cs="Times New Roman"/>
          <w:sz w:val="26"/>
          <w:szCs w:val="26"/>
        </w:rPr>
        <w:t>.</w:t>
      </w:r>
    </w:p>
    <w:p w:rsidR="00676ADF" w:rsidRPr="007F1226" w:rsidRDefault="00103A13"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3.1.</w:t>
      </w:r>
      <w:r w:rsidR="00031CD3" w:rsidRPr="007F1226">
        <w:rPr>
          <w:rFonts w:ascii="Times New Roman" w:hAnsi="Times New Roman" w:cs="Times New Roman"/>
          <w:sz w:val="26"/>
          <w:szCs w:val="26"/>
        </w:rPr>
        <w:t>6</w:t>
      </w:r>
      <w:r w:rsidRPr="007F1226">
        <w:rPr>
          <w:rFonts w:ascii="Times New Roman" w:hAnsi="Times New Roman" w:cs="Times New Roman"/>
          <w:sz w:val="26"/>
          <w:szCs w:val="26"/>
        </w:rPr>
        <w:t>.</w:t>
      </w:r>
      <w:r w:rsidR="00676ADF" w:rsidRPr="007F1226">
        <w:rPr>
          <w:rFonts w:ascii="Times New Roman" w:hAnsi="Times New Roman" w:cs="Times New Roman"/>
          <w:sz w:val="26"/>
          <w:szCs w:val="26"/>
        </w:rPr>
        <w:t xml:space="preserve"> </w:t>
      </w:r>
      <w:proofErr w:type="gramStart"/>
      <w:r w:rsidR="00676ADF" w:rsidRPr="007F1226">
        <w:rPr>
          <w:rFonts w:ascii="Times New Roman" w:hAnsi="Times New Roman" w:cs="Times New Roman"/>
          <w:sz w:val="26"/>
          <w:szCs w:val="26"/>
        </w:rPr>
        <w:t xml:space="preserve">Уведомление о согласовании </w:t>
      </w:r>
      <w:r w:rsidR="002957F4" w:rsidRPr="007F1226">
        <w:rPr>
          <w:rFonts w:ascii="Times New Roman" w:hAnsi="Times New Roman" w:cs="Times New Roman"/>
          <w:sz w:val="26"/>
          <w:szCs w:val="26"/>
        </w:rPr>
        <w:t xml:space="preserve">установки информационной вывески, </w:t>
      </w:r>
      <w:r w:rsidR="00676ADF" w:rsidRPr="007F1226">
        <w:rPr>
          <w:rFonts w:ascii="Times New Roman" w:hAnsi="Times New Roman" w:cs="Times New Roman"/>
          <w:sz w:val="26"/>
          <w:szCs w:val="26"/>
        </w:rPr>
        <w:t xml:space="preserve">дизайн-проекта размещения вывески и </w:t>
      </w:r>
      <w:r w:rsidR="002957F4" w:rsidRPr="007F1226">
        <w:rPr>
          <w:rFonts w:ascii="Times New Roman" w:hAnsi="Times New Roman" w:cs="Times New Roman"/>
          <w:sz w:val="26"/>
          <w:szCs w:val="26"/>
        </w:rPr>
        <w:t xml:space="preserve">один экземпляр </w:t>
      </w:r>
      <w:r w:rsidR="00676ADF" w:rsidRPr="007F1226">
        <w:rPr>
          <w:rFonts w:ascii="Times New Roman" w:hAnsi="Times New Roman" w:cs="Times New Roman"/>
          <w:sz w:val="26"/>
          <w:szCs w:val="26"/>
        </w:rPr>
        <w:t>дизайн-проект</w:t>
      </w:r>
      <w:r w:rsidR="002957F4" w:rsidRPr="007F1226">
        <w:rPr>
          <w:rFonts w:ascii="Times New Roman" w:hAnsi="Times New Roman" w:cs="Times New Roman"/>
          <w:sz w:val="26"/>
          <w:szCs w:val="26"/>
        </w:rPr>
        <w:t>а</w:t>
      </w:r>
      <w:r w:rsidR="00676ADF" w:rsidRPr="007F1226">
        <w:rPr>
          <w:rFonts w:ascii="Times New Roman" w:hAnsi="Times New Roman" w:cs="Times New Roman"/>
          <w:sz w:val="26"/>
          <w:szCs w:val="26"/>
        </w:rPr>
        <w:t xml:space="preserve"> размещения вывески с отметкой о его согласовании, уведомление об отказе в согласовании </w:t>
      </w:r>
      <w:r w:rsidR="002957F4" w:rsidRPr="007F1226">
        <w:rPr>
          <w:rFonts w:ascii="Times New Roman" w:hAnsi="Times New Roman" w:cs="Times New Roman"/>
          <w:sz w:val="26"/>
          <w:szCs w:val="26"/>
        </w:rPr>
        <w:t xml:space="preserve">установки информационной вывески, </w:t>
      </w:r>
      <w:r w:rsidR="00676ADF" w:rsidRPr="007F1226">
        <w:rPr>
          <w:rFonts w:ascii="Times New Roman" w:hAnsi="Times New Roman" w:cs="Times New Roman"/>
          <w:sz w:val="26"/>
          <w:szCs w:val="26"/>
        </w:rPr>
        <w:t xml:space="preserve">дизайн-проекта размещения вывески и </w:t>
      </w:r>
      <w:r w:rsidR="002957F4" w:rsidRPr="007F1226">
        <w:rPr>
          <w:rFonts w:ascii="Times New Roman" w:hAnsi="Times New Roman" w:cs="Times New Roman"/>
          <w:sz w:val="26"/>
          <w:szCs w:val="26"/>
        </w:rPr>
        <w:t xml:space="preserve">один экземпляр </w:t>
      </w:r>
      <w:r w:rsidR="00676ADF" w:rsidRPr="007F1226">
        <w:rPr>
          <w:rFonts w:ascii="Times New Roman" w:hAnsi="Times New Roman" w:cs="Times New Roman"/>
          <w:sz w:val="26"/>
          <w:szCs w:val="26"/>
        </w:rPr>
        <w:t>дизайн-проект</w:t>
      </w:r>
      <w:r w:rsidR="002957F4" w:rsidRPr="007F1226">
        <w:rPr>
          <w:rFonts w:ascii="Times New Roman" w:hAnsi="Times New Roman" w:cs="Times New Roman"/>
          <w:sz w:val="26"/>
          <w:szCs w:val="26"/>
        </w:rPr>
        <w:t>а</w:t>
      </w:r>
      <w:r w:rsidR="00676ADF" w:rsidRPr="007F1226">
        <w:rPr>
          <w:rFonts w:ascii="Times New Roman" w:hAnsi="Times New Roman" w:cs="Times New Roman"/>
          <w:sz w:val="26"/>
          <w:szCs w:val="26"/>
        </w:rPr>
        <w:t xml:space="preserve"> размещения вывески в течение </w:t>
      </w:r>
      <w:r w:rsidR="00176238" w:rsidRPr="007F1226">
        <w:rPr>
          <w:rFonts w:ascii="Times New Roman" w:hAnsi="Times New Roman" w:cs="Times New Roman"/>
          <w:sz w:val="26"/>
          <w:szCs w:val="26"/>
        </w:rPr>
        <w:t>трех</w:t>
      </w:r>
      <w:r w:rsidR="00676ADF" w:rsidRPr="007F1226">
        <w:rPr>
          <w:rFonts w:ascii="Times New Roman" w:hAnsi="Times New Roman" w:cs="Times New Roman"/>
          <w:sz w:val="26"/>
          <w:szCs w:val="26"/>
        </w:rPr>
        <w:t xml:space="preserve"> рабоч</w:t>
      </w:r>
      <w:r w:rsidR="008331B9" w:rsidRPr="007F1226">
        <w:rPr>
          <w:rFonts w:ascii="Times New Roman" w:hAnsi="Times New Roman" w:cs="Times New Roman"/>
          <w:sz w:val="26"/>
          <w:szCs w:val="26"/>
        </w:rPr>
        <w:t>их</w:t>
      </w:r>
      <w:r w:rsidR="00676ADF" w:rsidRPr="007F1226">
        <w:rPr>
          <w:rFonts w:ascii="Times New Roman" w:hAnsi="Times New Roman" w:cs="Times New Roman"/>
          <w:sz w:val="26"/>
          <w:szCs w:val="26"/>
        </w:rPr>
        <w:t xml:space="preserve"> дн</w:t>
      </w:r>
      <w:r w:rsidR="008331B9" w:rsidRPr="007F1226">
        <w:rPr>
          <w:rFonts w:ascii="Times New Roman" w:hAnsi="Times New Roman" w:cs="Times New Roman"/>
          <w:sz w:val="26"/>
          <w:szCs w:val="26"/>
        </w:rPr>
        <w:t>ей</w:t>
      </w:r>
      <w:r w:rsidR="00676ADF" w:rsidRPr="007F1226">
        <w:rPr>
          <w:rFonts w:ascii="Times New Roman" w:hAnsi="Times New Roman" w:cs="Times New Roman"/>
          <w:sz w:val="26"/>
          <w:szCs w:val="26"/>
        </w:rPr>
        <w:t xml:space="preserve"> после их подписания начальником </w:t>
      </w:r>
      <w:r w:rsidR="004A67C7" w:rsidRPr="007F1226">
        <w:rPr>
          <w:rFonts w:ascii="Times New Roman" w:hAnsi="Times New Roman" w:cs="Times New Roman"/>
          <w:sz w:val="26"/>
          <w:szCs w:val="26"/>
        </w:rPr>
        <w:t xml:space="preserve">Уполномоченного органа </w:t>
      </w:r>
      <w:r w:rsidR="00676ADF" w:rsidRPr="007F1226">
        <w:rPr>
          <w:rFonts w:ascii="Times New Roman" w:hAnsi="Times New Roman" w:cs="Times New Roman"/>
          <w:sz w:val="26"/>
          <w:szCs w:val="26"/>
        </w:rPr>
        <w:t xml:space="preserve">направляются специалистом </w:t>
      </w:r>
      <w:r w:rsidR="004A67C7" w:rsidRPr="007F1226">
        <w:rPr>
          <w:rFonts w:ascii="Times New Roman" w:hAnsi="Times New Roman" w:cs="Times New Roman"/>
          <w:sz w:val="26"/>
          <w:szCs w:val="26"/>
        </w:rPr>
        <w:t>Уполномоченного органа</w:t>
      </w:r>
      <w:r w:rsidR="00676ADF" w:rsidRPr="007F1226">
        <w:rPr>
          <w:rFonts w:ascii="Times New Roman" w:hAnsi="Times New Roman" w:cs="Times New Roman"/>
          <w:sz w:val="26"/>
          <w:szCs w:val="26"/>
        </w:rPr>
        <w:t>, ответственным за делопроизводство, заявителю по почте заказным письмом</w:t>
      </w:r>
      <w:proofErr w:type="gramEnd"/>
      <w:r w:rsidR="00676ADF" w:rsidRPr="007F1226">
        <w:rPr>
          <w:rFonts w:ascii="Times New Roman" w:hAnsi="Times New Roman" w:cs="Times New Roman"/>
          <w:sz w:val="26"/>
          <w:szCs w:val="26"/>
        </w:rPr>
        <w:t xml:space="preserve"> либо вручаются</w:t>
      </w:r>
      <w:r w:rsidR="00FD2C90" w:rsidRPr="007F1226">
        <w:rPr>
          <w:rFonts w:ascii="Times New Roman" w:hAnsi="Times New Roman" w:cs="Times New Roman"/>
          <w:sz w:val="26"/>
          <w:szCs w:val="26"/>
        </w:rPr>
        <w:t xml:space="preserve"> ответственным специалистом Департамента</w:t>
      </w:r>
      <w:r w:rsidR="00676ADF" w:rsidRPr="007F1226">
        <w:rPr>
          <w:rFonts w:ascii="Times New Roman" w:hAnsi="Times New Roman" w:cs="Times New Roman"/>
          <w:sz w:val="26"/>
          <w:szCs w:val="26"/>
        </w:rPr>
        <w:t xml:space="preserve"> лично заявителю под подпись.</w:t>
      </w:r>
    </w:p>
    <w:p w:rsidR="00676ADF" w:rsidRPr="007F1226" w:rsidRDefault="00676ADF" w:rsidP="009C4020">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w:t>
      </w:r>
      <w:r w:rsidR="00BA7AAA" w:rsidRPr="007F1226">
        <w:rPr>
          <w:rFonts w:ascii="Times New Roman" w:hAnsi="Times New Roman" w:cs="Times New Roman"/>
          <w:sz w:val="26"/>
          <w:szCs w:val="26"/>
        </w:rPr>
        <w:t>2</w:t>
      </w:r>
      <w:r w:rsidRPr="007F1226">
        <w:rPr>
          <w:rFonts w:ascii="Times New Roman" w:hAnsi="Times New Roman" w:cs="Times New Roman"/>
          <w:sz w:val="26"/>
          <w:szCs w:val="26"/>
        </w:rPr>
        <w:t>. Особенности выполнения муниципальной услуги в электронной форме и в МФЦ.</w:t>
      </w:r>
    </w:p>
    <w:p w:rsidR="001B4344" w:rsidRPr="007F1226" w:rsidRDefault="009772D9"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3.2.1</w:t>
      </w:r>
      <w:r w:rsidR="001B4344" w:rsidRPr="007F1226">
        <w:rPr>
          <w:rFonts w:ascii="Times New Roman" w:hAnsi="Times New Roman" w:cs="Times New Roman"/>
          <w:sz w:val="26"/>
          <w:szCs w:val="26"/>
        </w:rPr>
        <w:t>.</w:t>
      </w: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Заявителям обеспечивается возможность представления заявления и прилагаемых документов в форме электрон</w:t>
      </w:r>
      <w:r w:rsidR="00B648A7" w:rsidRPr="007F1226">
        <w:rPr>
          <w:rFonts w:ascii="Times New Roman" w:hAnsi="Times New Roman" w:cs="Times New Roman"/>
          <w:sz w:val="26"/>
          <w:szCs w:val="26"/>
        </w:rPr>
        <w:t>ных документов посредством ЕПГУ, РПГУ.</w:t>
      </w:r>
      <w:r w:rsidR="00866F73"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w:t>
      </w:r>
      <w:r w:rsidR="00866F73" w:rsidRPr="007F1226">
        <w:rPr>
          <w:rFonts w:ascii="Times New Roman" w:hAnsi="Times New Roman" w:cs="Times New Roman"/>
          <w:sz w:val="26"/>
          <w:szCs w:val="26"/>
        </w:rPr>
        <w:t>Единой системе идентификац</w:t>
      </w:r>
      <w:proofErr w:type="gramStart"/>
      <w:r w:rsidR="00866F73" w:rsidRPr="007F1226">
        <w:rPr>
          <w:rFonts w:ascii="Times New Roman" w:hAnsi="Times New Roman" w:cs="Times New Roman"/>
          <w:sz w:val="26"/>
          <w:szCs w:val="26"/>
        </w:rPr>
        <w:t>ии и ау</w:t>
      </w:r>
      <w:proofErr w:type="gramEnd"/>
      <w:r w:rsidR="00866F73" w:rsidRPr="007F1226">
        <w:rPr>
          <w:rFonts w:ascii="Times New Roman" w:hAnsi="Times New Roman" w:cs="Times New Roman"/>
          <w:sz w:val="26"/>
          <w:szCs w:val="26"/>
        </w:rPr>
        <w:t>тентификации (далее - ЕСИА)</w:t>
      </w:r>
      <w:r w:rsidR="001B4344" w:rsidRPr="007F1226">
        <w:rPr>
          <w:rFonts w:ascii="Times New Roman" w:hAnsi="Times New Roman" w:cs="Times New Roman"/>
          <w:sz w:val="26"/>
          <w:szCs w:val="26"/>
        </w:rPr>
        <w:t>, заполняет заявление о предоставлении муниципальной услуги с использованием интерактивной формы в электронном виде.</w:t>
      </w:r>
    </w:p>
    <w:p w:rsidR="00866F73" w:rsidRPr="007F1226" w:rsidRDefault="00866F73" w:rsidP="006F0802">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При</w:t>
      </w:r>
      <w:proofErr w:type="gramEnd"/>
      <w:r w:rsidRPr="007F1226">
        <w:rPr>
          <w:rFonts w:ascii="Times New Roman" w:hAnsi="Times New Roman" w:cs="Times New Roman"/>
          <w:sz w:val="26"/>
          <w:szCs w:val="26"/>
        </w:rPr>
        <w:t xml:space="preserve"> </w:t>
      </w:r>
      <w:proofErr w:type="gramStart"/>
      <w:r w:rsidRPr="007F1226">
        <w:rPr>
          <w:rFonts w:ascii="Times New Roman" w:hAnsi="Times New Roman" w:cs="Times New Roman"/>
          <w:sz w:val="26"/>
          <w:szCs w:val="26"/>
        </w:rPr>
        <w:t>направления</w:t>
      </w:r>
      <w:proofErr w:type="gramEnd"/>
      <w:r w:rsidRPr="007F1226">
        <w:rPr>
          <w:rFonts w:ascii="Times New Roman" w:hAnsi="Times New Roman" w:cs="Times New Roman"/>
          <w:sz w:val="26"/>
          <w:szCs w:val="26"/>
        </w:rPr>
        <w:t xml:space="preserve"> заявления посредством ЕПГУ, РПГУ сведения из документа, удостоверяющего личность заявителя, представителя заявителя, проверяются при подтверждении учетной записи в ЕСИА.</w:t>
      </w:r>
    </w:p>
    <w:p w:rsidR="00866F73" w:rsidRPr="007F1226" w:rsidRDefault="00866F73"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 случае если документ, подтверждающий полномочия представителя заявителя выдан юридическим лицом – документ должен быть подписан усиленной квалификационной электронной подписью уполномоченного лица, выдавшего документ.</w:t>
      </w:r>
    </w:p>
    <w:p w:rsidR="00866F73" w:rsidRPr="007F1226" w:rsidRDefault="00866F73"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В случае если документ, подтверждающий полномочия представителя </w:t>
      </w:r>
      <w:r w:rsidRPr="007F1226">
        <w:rPr>
          <w:rFonts w:ascii="Times New Roman" w:hAnsi="Times New Roman" w:cs="Times New Roman"/>
          <w:sz w:val="26"/>
          <w:szCs w:val="26"/>
        </w:rPr>
        <w:lastRenderedPageBreak/>
        <w:t>заявителя выдан индивидуальным предпринимателем – документ должен быть подписан усиленной квалификационной электронной подписью индивидуального предпринимателя.</w:t>
      </w:r>
    </w:p>
    <w:p w:rsidR="00866F73" w:rsidRPr="007F1226" w:rsidRDefault="00866F73"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 случае если документ, подтверждающий полномочия представителя заявителя выдан нотариусом – документ должен быть подписан усиленной квалификационной электронной подписью нотариуса, в иных случаях - подписанный простой электронной подписью.</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Результаты предоставления муниципальной услуги, указанные в пункте 2.</w:t>
      </w:r>
      <w:r w:rsidR="00B648A7" w:rsidRPr="007F1226">
        <w:rPr>
          <w:rFonts w:ascii="Times New Roman" w:hAnsi="Times New Roman" w:cs="Times New Roman"/>
          <w:sz w:val="26"/>
          <w:szCs w:val="26"/>
        </w:rPr>
        <w:t>3.</w:t>
      </w:r>
      <w:r w:rsidRPr="007F1226">
        <w:rPr>
          <w:rFonts w:ascii="Times New Roman" w:hAnsi="Times New Roman" w:cs="Times New Roman"/>
          <w:sz w:val="26"/>
          <w:szCs w:val="26"/>
        </w:rPr>
        <w:t xml:space="preserve"> настоящего </w:t>
      </w:r>
      <w:r w:rsidR="00B648A7" w:rsidRPr="007F1226">
        <w:rPr>
          <w:rFonts w:ascii="Times New Roman" w:hAnsi="Times New Roman" w:cs="Times New Roman"/>
          <w:sz w:val="26"/>
          <w:szCs w:val="26"/>
        </w:rPr>
        <w:t>Р</w:t>
      </w:r>
      <w:r w:rsidRPr="007F1226">
        <w:rPr>
          <w:rFonts w:ascii="Times New Roman" w:hAnsi="Times New Roman" w:cs="Times New Roman"/>
          <w:sz w:val="26"/>
          <w:szCs w:val="26"/>
        </w:rPr>
        <w:t>егламента, направляются заявителю, представителю в личный кабинет на ЕПГУ</w:t>
      </w:r>
      <w:r w:rsidR="00B648A7" w:rsidRPr="007F1226">
        <w:rPr>
          <w:rFonts w:ascii="Times New Roman" w:hAnsi="Times New Roman" w:cs="Times New Roman"/>
          <w:sz w:val="26"/>
          <w:szCs w:val="26"/>
        </w:rPr>
        <w:t>, РПГУ</w:t>
      </w:r>
      <w:r w:rsidRPr="007F1226">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B648A7" w:rsidRPr="007F1226">
        <w:rPr>
          <w:rFonts w:ascii="Times New Roman" w:hAnsi="Times New Roman" w:cs="Times New Roman"/>
          <w:sz w:val="26"/>
          <w:szCs w:val="26"/>
        </w:rPr>
        <w:t>, РПГУ</w:t>
      </w:r>
      <w:r w:rsidRPr="007F1226">
        <w:rPr>
          <w:rFonts w:ascii="Times New Roman" w:hAnsi="Times New Roman" w:cs="Times New Roman"/>
          <w:sz w:val="26"/>
          <w:szCs w:val="26"/>
        </w:rPr>
        <w:t>.</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 случае направления заявления посредством ЕПГУ</w:t>
      </w:r>
      <w:r w:rsidR="00B648A7" w:rsidRPr="007F1226">
        <w:rPr>
          <w:rFonts w:ascii="Times New Roman" w:hAnsi="Times New Roman" w:cs="Times New Roman"/>
          <w:sz w:val="26"/>
          <w:szCs w:val="26"/>
        </w:rPr>
        <w:t>, РПГУ</w:t>
      </w:r>
      <w:r w:rsidRPr="007F1226">
        <w:rPr>
          <w:rFonts w:ascii="Times New Roman" w:hAnsi="Times New Roman" w:cs="Times New Roman"/>
          <w:sz w:val="26"/>
          <w:szCs w:val="26"/>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00E141C1" w:rsidRPr="007F1226">
        <w:rPr>
          <w:rFonts w:ascii="Times New Roman" w:hAnsi="Times New Roman" w:cs="Times New Roman"/>
          <w:sz w:val="26"/>
          <w:szCs w:val="26"/>
        </w:rPr>
        <w:t>разделом 5</w:t>
      </w:r>
      <w:r w:rsidR="007D4F7C" w:rsidRPr="007F1226">
        <w:rPr>
          <w:rFonts w:ascii="Times New Roman" w:hAnsi="Times New Roman" w:cs="Times New Roman"/>
          <w:sz w:val="26"/>
          <w:szCs w:val="26"/>
        </w:rPr>
        <w:t xml:space="preserve"> </w:t>
      </w:r>
      <w:r w:rsidRPr="007F1226">
        <w:rPr>
          <w:rFonts w:ascii="Times New Roman" w:hAnsi="Times New Roman" w:cs="Times New Roman"/>
          <w:sz w:val="26"/>
          <w:szCs w:val="26"/>
        </w:rPr>
        <w:t xml:space="preserve">настоящего </w:t>
      </w:r>
      <w:r w:rsidR="00B648A7" w:rsidRPr="007F1226">
        <w:rPr>
          <w:rFonts w:ascii="Times New Roman" w:hAnsi="Times New Roman" w:cs="Times New Roman"/>
          <w:sz w:val="26"/>
          <w:szCs w:val="26"/>
        </w:rPr>
        <w:t>Р</w:t>
      </w:r>
      <w:r w:rsidRPr="007F1226">
        <w:rPr>
          <w:rFonts w:ascii="Times New Roman" w:hAnsi="Times New Roman" w:cs="Times New Roman"/>
          <w:sz w:val="26"/>
          <w:szCs w:val="26"/>
        </w:rPr>
        <w:t>егламента.</w:t>
      </w:r>
    </w:p>
    <w:p w:rsidR="001B4344" w:rsidRPr="007F1226" w:rsidRDefault="001B4344" w:rsidP="009772D9">
      <w:pPr>
        <w:pStyle w:val="ConsPlusNormal"/>
        <w:numPr>
          <w:ilvl w:val="2"/>
          <w:numId w:val="15"/>
        </w:numPr>
        <w:spacing w:line="360" w:lineRule="auto"/>
        <w:ind w:left="0" w:firstLine="709"/>
        <w:jc w:val="both"/>
        <w:rPr>
          <w:rFonts w:ascii="Times New Roman" w:hAnsi="Times New Roman" w:cs="Times New Roman"/>
          <w:sz w:val="26"/>
          <w:szCs w:val="26"/>
        </w:rPr>
      </w:pPr>
      <w:r w:rsidRPr="007F1226">
        <w:rPr>
          <w:rFonts w:ascii="Times New Roman" w:hAnsi="Times New Roman" w:cs="Times New Roman"/>
          <w:sz w:val="26"/>
          <w:szCs w:val="26"/>
        </w:rPr>
        <w:t>Электронные документы представляются в следующих форматах:</w:t>
      </w:r>
    </w:p>
    <w:p w:rsidR="001B4344" w:rsidRPr="007F1226" w:rsidRDefault="001B4344" w:rsidP="009772D9">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а)</w:t>
      </w:r>
      <w:r w:rsidRPr="007F1226">
        <w:rPr>
          <w:rFonts w:ascii="Times New Roman" w:hAnsi="Times New Roman" w:cs="Times New Roman"/>
          <w:sz w:val="26"/>
          <w:szCs w:val="26"/>
        </w:rPr>
        <w:tab/>
        <w:t>х</w:t>
      </w:r>
      <w:r w:rsidR="00B648A7" w:rsidRPr="007F1226">
        <w:rPr>
          <w:rFonts w:ascii="Times New Roman" w:hAnsi="Times New Roman" w:cs="Times New Roman"/>
          <w:sz w:val="26"/>
          <w:szCs w:val="26"/>
          <w:lang w:val="en-US"/>
        </w:rPr>
        <w:t>m</w:t>
      </w:r>
      <w:r w:rsidRPr="007F1226">
        <w:rPr>
          <w:rFonts w:ascii="Times New Roman" w:hAnsi="Times New Roman" w:cs="Times New Roman"/>
          <w:sz w:val="26"/>
          <w:szCs w:val="26"/>
        </w:rPr>
        <w:t>1 - для формализованных документов;</w:t>
      </w:r>
    </w:p>
    <w:p w:rsidR="001B4344" w:rsidRPr="007F1226" w:rsidRDefault="00B648A7" w:rsidP="009772D9">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r>
      <w:r w:rsidRPr="007F1226">
        <w:rPr>
          <w:rFonts w:ascii="Times New Roman" w:hAnsi="Times New Roman" w:cs="Times New Roman"/>
          <w:sz w:val="26"/>
          <w:szCs w:val="26"/>
          <w:lang w:val="en-US"/>
        </w:rPr>
        <w:t>d</w:t>
      </w:r>
      <w:r w:rsidRPr="007F1226">
        <w:rPr>
          <w:rFonts w:ascii="Times New Roman" w:hAnsi="Times New Roman" w:cs="Times New Roman"/>
          <w:sz w:val="26"/>
          <w:szCs w:val="26"/>
        </w:rPr>
        <w:t xml:space="preserve">ос, </w:t>
      </w:r>
      <w:r w:rsidRPr="007F1226">
        <w:rPr>
          <w:rFonts w:ascii="Times New Roman" w:hAnsi="Times New Roman" w:cs="Times New Roman"/>
          <w:sz w:val="26"/>
          <w:szCs w:val="26"/>
          <w:lang w:val="en-US"/>
        </w:rPr>
        <w:t>d</w:t>
      </w:r>
      <w:proofErr w:type="spellStart"/>
      <w:r w:rsidRPr="007F1226">
        <w:rPr>
          <w:rFonts w:ascii="Times New Roman" w:hAnsi="Times New Roman" w:cs="Times New Roman"/>
          <w:sz w:val="26"/>
          <w:szCs w:val="26"/>
        </w:rPr>
        <w:t>осх</w:t>
      </w:r>
      <w:proofErr w:type="spellEnd"/>
      <w:r w:rsidRPr="007F1226">
        <w:rPr>
          <w:rFonts w:ascii="Times New Roman" w:hAnsi="Times New Roman" w:cs="Times New Roman"/>
          <w:sz w:val="26"/>
          <w:szCs w:val="26"/>
        </w:rPr>
        <w:t xml:space="preserve">, </w:t>
      </w:r>
      <w:proofErr w:type="gramStart"/>
      <w:r w:rsidRPr="007F1226">
        <w:rPr>
          <w:rFonts w:ascii="Times New Roman" w:hAnsi="Times New Roman" w:cs="Times New Roman"/>
          <w:sz w:val="26"/>
          <w:szCs w:val="26"/>
        </w:rPr>
        <w:t>о</w:t>
      </w:r>
      <w:proofErr w:type="spellStart"/>
      <w:proofErr w:type="gramEnd"/>
      <w:r w:rsidRPr="007F1226">
        <w:rPr>
          <w:rFonts w:ascii="Times New Roman" w:hAnsi="Times New Roman" w:cs="Times New Roman"/>
          <w:sz w:val="26"/>
          <w:szCs w:val="26"/>
          <w:lang w:val="en-US"/>
        </w:rPr>
        <w:t>dt</w:t>
      </w:r>
      <w:proofErr w:type="spellEnd"/>
      <w:r w:rsidR="001B4344" w:rsidRPr="007F1226">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w:t>
      </w:r>
      <w:r w:rsidRPr="007F1226">
        <w:rPr>
          <w:rFonts w:ascii="Times New Roman" w:hAnsi="Times New Roman" w:cs="Times New Roman"/>
          <w:sz w:val="26"/>
          <w:szCs w:val="26"/>
        </w:rPr>
        <w:t>«</w:t>
      </w:r>
      <w:r w:rsidR="001B4344" w:rsidRPr="007F1226">
        <w:rPr>
          <w:rFonts w:ascii="Times New Roman" w:hAnsi="Times New Roman" w:cs="Times New Roman"/>
          <w:sz w:val="26"/>
          <w:szCs w:val="26"/>
        </w:rPr>
        <w:t>в</w:t>
      </w:r>
      <w:r w:rsidRPr="007F1226">
        <w:rPr>
          <w:rFonts w:ascii="Times New Roman" w:hAnsi="Times New Roman" w:cs="Times New Roman"/>
          <w:sz w:val="26"/>
          <w:szCs w:val="26"/>
        </w:rPr>
        <w:t>»</w:t>
      </w:r>
      <w:r w:rsidR="001B4344" w:rsidRPr="007F1226">
        <w:rPr>
          <w:rFonts w:ascii="Times New Roman" w:hAnsi="Times New Roman" w:cs="Times New Roman"/>
          <w:sz w:val="26"/>
          <w:szCs w:val="26"/>
        </w:rPr>
        <w:t xml:space="preserve"> настоящего пункта);</w:t>
      </w:r>
    </w:p>
    <w:p w:rsidR="001B4344" w:rsidRPr="007F1226" w:rsidRDefault="00B648A7"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w:t>
      </w:r>
      <w:r w:rsidRPr="007F1226">
        <w:rPr>
          <w:rFonts w:ascii="Times New Roman" w:hAnsi="Times New Roman" w:cs="Times New Roman"/>
          <w:sz w:val="26"/>
          <w:szCs w:val="26"/>
        </w:rPr>
        <w:tab/>
      </w:r>
      <w:proofErr w:type="spellStart"/>
      <w:r w:rsidRPr="007F1226">
        <w:rPr>
          <w:rFonts w:ascii="Times New Roman" w:hAnsi="Times New Roman" w:cs="Times New Roman"/>
          <w:sz w:val="26"/>
          <w:szCs w:val="26"/>
          <w:lang w:val="en-US"/>
        </w:rPr>
        <w:t>xls</w:t>
      </w:r>
      <w:proofErr w:type="spellEnd"/>
      <w:r w:rsidRPr="007F1226">
        <w:rPr>
          <w:rFonts w:ascii="Times New Roman" w:hAnsi="Times New Roman" w:cs="Times New Roman"/>
          <w:sz w:val="26"/>
          <w:szCs w:val="26"/>
        </w:rPr>
        <w:t xml:space="preserve">, </w:t>
      </w:r>
      <w:proofErr w:type="spellStart"/>
      <w:r w:rsidRPr="007F1226">
        <w:rPr>
          <w:rFonts w:ascii="Times New Roman" w:hAnsi="Times New Roman" w:cs="Times New Roman"/>
          <w:sz w:val="26"/>
          <w:szCs w:val="26"/>
          <w:lang w:val="en-US"/>
        </w:rPr>
        <w:t>xlsx</w:t>
      </w:r>
      <w:proofErr w:type="spellEnd"/>
      <w:r w:rsidRPr="007F1226">
        <w:rPr>
          <w:rFonts w:ascii="Times New Roman" w:hAnsi="Times New Roman" w:cs="Times New Roman"/>
          <w:sz w:val="26"/>
          <w:szCs w:val="26"/>
        </w:rPr>
        <w:t xml:space="preserve">, </w:t>
      </w:r>
      <w:proofErr w:type="spellStart"/>
      <w:r w:rsidRPr="007F1226">
        <w:rPr>
          <w:rFonts w:ascii="Times New Roman" w:hAnsi="Times New Roman" w:cs="Times New Roman"/>
          <w:sz w:val="26"/>
          <w:szCs w:val="26"/>
          <w:lang w:val="en-US"/>
        </w:rPr>
        <w:t>ods</w:t>
      </w:r>
      <w:proofErr w:type="spellEnd"/>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 для документов, содержащих расчеты;</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г)</w:t>
      </w:r>
      <w:r w:rsidRPr="007F1226">
        <w:rPr>
          <w:rFonts w:ascii="Times New Roman" w:hAnsi="Times New Roman" w:cs="Times New Roman"/>
          <w:sz w:val="26"/>
          <w:szCs w:val="26"/>
        </w:rPr>
        <w:tab/>
      </w:r>
      <w:r w:rsidR="00B648A7" w:rsidRPr="007F1226">
        <w:rPr>
          <w:rFonts w:ascii="Times New Roman" w:hAnsi="Times New Roman" w:cs="Times New Roman"/>
          <w:sz w:val="26"/>
          <w:szCs w:val="26"/>
          <w:lang w:val="en-US"/>
        </w:rPr>
        <w:t>pdf</w:t>
      </w:r>
      <w:r w:rsidR="00B648A7" w:rsidRPr="007F1226">
        <w:rPr>
          <w:rFonts w:ascii="Times New Roman" w:hAnsi="Times New Roman" w:cs="Times New Roman"/>
          <w:sz w:val="26"/>
          <w:szCs w:val="26"/>
        </w:rPr>
        <w:t xml:space="preserve">, </w:t>
      </w:r>
      <w:r w:rsidR="00B648A7" w:rsidRPr="007F1226">
        <w:rPr>
          <w:rFonts w:ascii="Times New Roman" w:hAnsi="Times New Roman" w:cs="Times New Roman"/>
          <w:sz w:val="26"/>
          <w:szCs w:val="26"/>
          <w:lang w:val="en-US"/>
        </w:rPr>
        <w:t>jpg</w:t>
      </w:r>
      <w:r w:rsidR="00B648A7" w:rsidRPr="007F1226">
        <w:rPr>
          <w:rFonts w:ascii="Times New Roman" w:hAnsi="Times New Roman" w:cs="Times New Roman"/>
          <w:sz w:val="26"/>
          <w:szCs w:val="26"/>
        </w:rPr>
        <w:t xml:space="preserve">, </w:t>
      </w:r>
      <w:r w:rsidR="00B648A7" w:rsidRPr="007F1226">
        <w:rPr>
          <w:rFonts w:ascii="Times New Roman" w:hAnsi="Times New Roman" w:cs="Times New Roman"/>
          <w:sz w:val="26"/>
          <w:szCs w:val="26"/>
          <w:lang w:val="en-US"/>
        </w:rPr>
        <w:t>jpeg</w:t>
      </w:r>
      <w:r w:rsidR="00B648A7" w:rsidRPr="007F1226">
        <w:rPr>
          <w:rFonts w:ascii="Times New Roman" w:hAnsi="Times New Roman" w:cs="Times New Roman"/>
          <w:sz w:val="26"/>
          <w:szCs w:val="26"/>
        </w:rPr>
        <w:t xml:space="preserve"> </w:t>
      </w:r>
      <w:r w:rsidRPr="007F1226">
        <w:rPr>
          <w:rFonts w:ascii="Times New Roman" w:hAnsi="Times New Roman" w:cs="Times New Roman"/>
          <w:sz w:val="26"/>
          <w:szCs w:val="26"/>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B648A7" w:rsidRPr="007F1226">
        <w:rPr>
          <w:rFonts w:ascii="Times New Roman" w:hAnsi="Times New Roman" w:cs="Times New Roman"/>
          <w:sz w:val="26"/>
          <w:szCs w:val="26"/>
        </w:rPr>
        <w:t>«</w:t>
      </w:r>
      <w:r w:rsidRPr="007F1226">
        <w:rPr>
          <w:rFonts w:ascii="Times New Roman" w:hAnsi="Times New Roman" w:cs="Times New Roman"/>
          <w:sz w:val="26"/>
          <w:szCs w:val="26"/>
        </w:rPr>
        <w:t>в</w:t>
      </w:r>
      <w:r w:rsidR="00B648A7" w:rsidRPr="007F1226">
        <w:rPr>
          <w:rFonts w:ascii="Times New Roman" w:hAnsi="Times New Roman" w:cs="Times New Roman"/>
          <w:sz w:val="26"/>
          <w:szCs w:val="26"/>
        </w:rPr>
        <w:t>»</w:t>
      </w:r>
      <w:r w:rsidRPr="007F1226">
        <w:rPr>
          <w:rFonts w:ascii="Times New Roman" w:hAnsi="Times New Roman" w:cs="Times New Roman"/>
          <w:sz w:val="26"/>
          <w:szCs w:val="26"/>
        </w:rPr>
        <w:t xml:space="preserve"> настоящего пункта), а также документов с </w:t>
      </w:r>
      <w:r w:rsidRPr="007F1226">
        <w:rPr>
          <w:rFonts w:ascii="Times New Roman" w:hAnsi="Times New Roman" w:cs="Times New Roman"/>
          <w:sz w:val="26"/>
          <w:szCs w:val="26"/>
        </w:rPr>
        <w:lastRenderedPageBreak/>
        <w:t>графическим содержанием.</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5472DD" w:rsidRPr="007F1226">
        <w:rPr>
          <w:rFonts w:ascii="Times New Roman" w:hAnsi="Times New Roman" w:cs="Times New Roman"/>
          <w:sz w:val="26"/>
          <w:szCs w:val="26"/>
        </w:rPr>
        <w:t>–</w:t>
      </w:r>
      <w:r w:rsidRPr="007F1226">
        <w:rPr>
          <w:rFonts w:ascii="Times New Roman" w:hAnsi="Times New Roman" w:cs="Times New Roman"/>
          <w:sz w:val="26"/>
          <w:szCs w:val="26"/>
        </w:rPr>
        <w:t xml:space="preserve"> 500</w:t>
      </w:r>
      <w:r w:rsidR="005472DD" w:rsidRPr="007F1226">
        <w:rPr>
          <w:rFonts w:ascii="Times New Roman" w:hAnsi="Times New Roman" w:cs="Times New Roman"/>
          <w:sz w:val="26"/>
          <w:szCs w:val="26"/>
        </w:rPr>
        <w:t xml:space="preserve"> </w:t>
      </w:r>
      <w:r w:rsidR="005472DD" w:rsidRPr="007F1226">
        <w:rPr>
          <w:rFonts w:ascii="Times New Roman" w:hAnsi="Times New Roman" w:cs="Times New Roman"/>
          <w:sz w:val="26"/>
          <w:szCs w:val="26"/>
          <w:lang w:val="en-US"/>
        </w:rPr>
        <w:t>dpi</w:t>
      </w:r>
      <w:r w:rsidRPr="007F1226">
        <w:rPr>
          <w:rFonts w:ascii="Times New Roman" w:hAnsi="Times New Roman" w:cs="Times New Roman"/>
          <w:sz w:val="26"/>
          <w:szCs w:val="26"/>
        </w:rPr>
        <w:t xml:space="preserve"> (масштаб 1:1) с использованием следующих режимов:</w:t>
      </w:r>
    </w:p>
    <w:p w:rsidR="001B4344" w:rsidRPr="007F1226" w:rsidRDefault="005472DD"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1B4344" w:rsidRPr="007F1226" w:rsidRDefault="005472DD"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B4344" w:rsidRPr="007F1226" w:rsidRDefault="005472DD"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1B4344" w:rsidRPr="007F1226" w:rsidRDefault="005472DD"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1B4344" w:rsidRPr="007F1226" w:rsidRDefault="005472DD"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Электронные документы должны обеспечивать:</w:t>
      </w:r>
    </w:p>
    <w:p w:rsidR="001B4344" w:rsidRPr="007F1226" w:rsidRDefault="005472DD"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возможность идентифицировать документ и количество листов в документе;</w:t>
      </w:r>
    </w:p>
    <w:p w:rsidR="001B4344" w:rsidRPr="007F1226" w:rsidRDefault="005472DD"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Документы, подлежа</w:t>
      </w:r>
      <w:r w:rsidR="005472DD" w:rsidRPr="007F1226">
        <w:rPr>
          <w:rFonts w:ascii="Times New Roman" w:hAnsi="Times New Roman" w:cs="Times New Roman"/>
          <w:sz w:val="26"/>
          <w:szCs w:val="26"/>
        </w:rPr>
        <w:t xml:space="preserve">щие представлению в форматах </w:t>
      </w:r>
      <w:proofErr w:type="gramStart"/>
      <w:r w:rsidR="005472DD" w:rsidRPr="007F1226">
        <w:rPr>
          <w:rFonts w:ascii="Times New Roman" w:hAnsi="Times New Roman" w:cs="Times New Roman"/>
          <w:sz w:val="26"/>
          <w:szCs w:val="26"/>
        </w:rPr>
        <w:t>х</w:t>
      </w:r>
      <w:proofErr w:type="gramEnd"/>
      <w:r w:rsidR="005472DD" w:rsidRPr="007F1226">
        <w:rPr>
          <w:rFonts w:ascii="Times New Roman" w:hAnsi="Times New Roman" w:cs="Times New Roman"/>
          <w:sz w:val="26"/>
          <w:szCs w:val="26"/>
          <w:lang w:val="en-US"/>
        </w:rPr>
        <w:t>ls</w:t>
      </w:r>
      <w:r w:rsidR="005472DD" w:rsidRPr="007F1226">
        <w:rPr>
          <w:rFonts w:ascii="Times New Roman" w:hAnsi="Times New Roman" w:cs="Times New Roman"/>
          <w:sz w:val="26"/>
          <w:szCs w:val="26"/>
        </w:rPr>
        <w:t>, х</w:t>
      </w:r>
      <w:r w:rsidR="005472DD" w:rsidRPr="007F1226">
        <w:rPr>
          <w:rFonts w:ascii="Times New Roman" w:hAnsi="Times New Roman" w:cs="Times New Roman"/>
          <w:sz w:val="26"/>
          <w:szCs w:val="26"/>
          <w:lang w:val="en-US"/>
        </w:rPr>
        <w:t>ls</w:t>
      </w:r>
      <w:r w:rsidR="005472DD" w:rsidRPr="007F1226">
        <w:rPr>
          <w:rFonts w:ascii="Times New Roman" w:hAnsi="Times New Roman" w:cs="Times New Roman"/>
          <w:sz w:val="26"/>
          <w:szCs w:val="26"/>
        </w:rPr>
        <w:t xml:space="preserve">х или </w:t>
      </w:r>
      <w:proofErr w:type="spellStart"/>
      <w:r w:rsidR="005472DD" w:rsidRPr="007F1226">
        <w:rPr>
          <w:rFonts w:ascii="Times New Roman" w:hAnsi="Times New Roman" w:cs="Times New Roman"/>
          <w:sz w:val="26"/>
          <w:szCs w:val="26"/>
          <w:lang w:val="en-US"/>
        </w:rPr>
        <w:t>ods</w:t>
      </w:r>
      <w:proofErr w:type="spellEnd"/>
      <w:r w:rsidRPr="007F1226">
        <w:rPr>
          <w:rFonts w:ascii="Times New Roman" w:hAnsi="Times New Roman" w:cs="Times New Roman"/>
          <w:sz w:val="26"/>
          <w:szCs w:val="26"/>
        </w:rPr>
        <w:t>, формируются в виде отдельного электронного документа.</w:t>
      </w:r>
    </w:p>
    <w:p w:rsidR="001B4344" w:rsidRPr="007F1226" w:rsidRDefault="001B4344" w:rsidP="009772D9">
      <w:pPr>
        <w:pStyle w:val="ConsPlusNormal"/>
        <w:numPr>
          <w:ilvl w:val="2"/>
          <w:numId w:val="15"/>
        </w:numPr>
        <w:spacing w:line="360" w:lineRule="auto"/>
        <w:ind w:left="0" w:firstLine="709"/>
        <w:jc w:val="both"/>
        <w:rPr>
          <w:rFonts w:ascii="Times New Roman" w:hAnsi="Times New Roman" w:cs="Times New Roman"/>
          <w:sz w:val="26"/>
          <w:szCs w:val="26"/>
        </w:rPr>
      </w:pPr>
      <w:r w:rsidRPr="007F1226">
        <w:rPr>
          <w:rFonts w:ascii="Times New Roman" w:hAnsi="Times New Roman" w:cs="Times New Roman"/>
          <w:sz w:val="26"/>
          <w:szCs w:val="26"/>
        </w:rPr>
        <w:t>При предоставлении муниципальной услуги в электронной форме заявителю обеспечиваются:</w:t>
      </w:r>
    </w:p>
    <w:p w:rsidR="001B4344" w:rsidRPr="007F1226" w:rsidRDefault="001B4344" w:rsidP="006F0802">
      <w:pPr>
        <w:pStyle w:val="ConsPlusNormal"/>
        <w:numPr>
          <w:ilvl w:val="0"/>
          <w:numId w:val="9"/>
        </w:numPr>
        <w:spacing w:line="360" w:lineRule="auto"/>
        <w:ind w:left="0" w:firstLine="709"/>
        <w:jc w:val="both"/>
        <w:rPr>
          <w:rFonts w:ascii="Times New Roman" w:hAnsi="Times New Roman" w:cs="Times New Roman"/>
          <w:sz w:val="26"/>
          <w:szCs w:val="26"/>
        </w:rPr>
      </w:pPr>
      <w:r w:rsidRPr="007F1226">
        <w:rPr>
          <w:rFonts w:ascii="Times New Roman" w:hAnsi="Times New Roman" w:cs="Times New Roman"/>
          <w:sz w:val="26"/>
          <w:szCs w:val="26"/>
        </w:rPr>
        <w:t>получение информации о порядке и сроках предоставления муниципальной услуги;</w:t>
      </w:r>
    </w:p>
    <w:p w:rsidR="001B4344" w:rsidRPr="007F1226" w:rsidRDefault="001B4344" w:rsidP="006F0802">
      <w:pPr>
        <w:pStyle w:val="ConsPlusNormal"/>
        <w:numPr>
          <w:ilvl w:val="0"/>
          <w:numId w:val="9"/>
        </w:numPr>
        <w:spacing w:line="360" w:lineRule="auto"/>
        <w:ind w:left="0" w:firstLine="709"/>
        <w:jc w:val="both"/>
        <w:rPr>
          <w:rFonts w:ascii="Times New Roman" w:hAnsi="Times New Roman" w:cs="Times New Roman"/>
          <w:sz w:val="26"/>
          <w:szCs w:val="26"/>
        </w:rPr>
      </w:pPr>
      <w:r w:rsidRPr="007F1226">
        <w:rPr>
          <w:rFonts w:ascii="Times New Roman" w:hAnsi="Times New Roman" w:cs="Times New Roman"/>
          <w:sz w:val="26"/>
          <w:szCs w:val="26"/>
        </w:rPr>
        <w:t>формирование заявления;</w:t>
      </w:r>
    </w:p>
    <w:p w:rsidR="001B4344" w:rsidRPr="007F1226" w:rsidRDefault="001B4344" w:rsidP="006F0802">
      <w:pPr>
        <w:pStyle w:val="ConsPlusNormal"/>
        <w:numPr>
          <w:ilvl w:val="0"/>
          <w:numId w:val="9"/>
        </w:numPr>
        <w:spacing w:line="360" w:lineRule="auto"/>
        <w:ind w:left="0"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w:t>
      </w:r>
      <w:r w:rsidRPr="007F1226">
        <w:rPr>
          <w:rFonts w:ascii="Times New Roman" w:hAnsi="Times New Roman" w:cs="Times New Roman"/>
          <w:sz w:val="26"/>
          <w:szCs w:val="26"/>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roofErr w:type="gramEnd"/>
    </w:p>
    <w:p w:rsidR="00854274" w:rsidRPr="007F1226" w:rsidRDefault="00854274" w:rsidP="009772D9">
      <w:pPr>
        <w:pStyle w:val="ConsPlusNormal"/>
        <w:numPr>
          <w:ilvl w:val="3"/>
          <w:numId w:val="15"/>
        </w:numPr>
        <w:spacing w:line="360" w:lineRule="auto"/>
        <w:ind w:left="0"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Формирование заявления. </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5472DD" w:rsidRPr="007F1226">
        <w:rPr>
          <w:rFonts w:ascii="Times New Roman" w:hAnsi="Times New Roman" w:cs="Times New Roman"/>
          <w:sz w:val="26"/>
          <w:szCs w:val="26"/>
        </w:rPr>
        <w:t>, РПГУ</w:t>
      </w:r>
      <w:r w:rsidRPr="007F1226">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При формировании заявления заявителю обеспечивается: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а)</w:t>
      </w:r>
      <w:r w:rsidRPr="007F1226">
        <w:rPr>
          <w:rFonts w:ascii="Times New Roman" w:hAnsi="Times New Roman" w:cs="Times New Roman"/>
          <w:sz w:val="26"/>
          <w:szCs w:val="26"/>
        </w:rPr>
        <w:tab/>
        <w:t>возможность копирования и сохранения заявления и иных документов, указанных в пункт</w:t>
      </w:r>
      <w:r w:rsidR="005472DD" w:rsidRPr="007F1226">
        <w:rPr>
          <w:rFonts w:ascii="Times New Roman" w:hAnsi="Times New Roman" w:cs="Times New Roman"/>
          <w:sz w:val="26"/>
          <w:szCs w:val="26"/>
        </w:rPr>
        <w:t>е</w:t>
      </w:r>
      <w:r w:rsidRPr="007F1226">
        <w:rPr>
          <w:rFonts w:ascii="Times New Roman" w:hAnsi="Times New Roman" w:cs="Times New Roman"/>
          <w:sz w:val="26"/>
          <w:szCs w:val="26"/>
        </w:rPr>
        <w:t xml:space="preserve"> 2.</w:t>
      </w:r>
      <w:r w:rsidR="005472DD" w:rsidRPr="007F1226">
        <w:rPr>
          <w:rFonts w:ascii="Times New Roman" w:hAnsi="Times New Roman" w:cs="Times New Roman"/>
          <w:sz w:val="26"/>
          <w:szCs w:val="26"/>
        </w:rPr>
        <w:t>6.</w:t>
      </w:r>
      <w:r w:rsidRPr="007F1226">
        <w:rPr>
          <w:rFonts w:ascii="Times New Roman" w:hAnsi="Times New Roman" w:cs="Times New Roman"/>
          <w:sz w:val="26"/>
          <w:szCs w:val="26"/>
        </w:rPr>
        <w:t xml:space="preserve"> настоящего </w:t>
      </w:r>
      <w:r w:rsidR="005472DD" w:rsidRPr="007F1226">
        <w:rPr>
          <w:rFonts w:ascii="Times New Roman" w:hAnsi="Times New Roman" w:cs="Times New Roman"/>
          <w:sz w:val="26"/>
          <w:szCs w:val="26"/>
        </w:rPr>
        <w:t>Р</w:t>
      </w:r>
      <w:r w:rsidRPr="007F1226">
        <w:rPr>
          <w:rFonts w:ascii="Times New Roman" w:hAnsi="Times New Roman" w:cs="Times New Roman"/>
          <w:sz w:val="26"/>
          <w:szCs w:val="26"/>
        </w:rPr>
        <w:t>егламента, необходимых для предоставления муниципальной услуги;</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t>возможность печати на бумажном носителе копии электронной формы заявления;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w:t>
      </w:r>
      <w:r w:rsidRPr="007F1226">
        <w:rPr>
          <w:rFonts w:ascii="Times New Roman" w:hAnsi="Times New Roman" w:cs="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г)</w:t>
      </w:r>
      <w:r w:rsidRPr="007F1226">
        <w:rPr>
          <w:rFonts w:ascii="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005472DD" w:rsidRPr="007F1226">
        <w:rPr>
          <w:rFonts w:ascii="Times New Roman" w:hAnsi="Times New Roman" w:cs="Times New Roman"/>
          <w:sz w:val="26"/>
          <w:szCs w:val="26"/>
        </w:rPr>
        <w:t>, РПГУ</w:t>
      </w:r>
      <w:r w:rsidRPr="007F1226">
        <w:rPr>
          <w:rFonts w:ascii="Times New Roman" w:hAnsi="Times New Roman" w:cs="Times New Roman"/>
          <w:sz w:val="26"/>
          <w:szCs w:val="26"/>
        </w:rPr>
        <w:t>, в части, касающейся сведений, отсутствующих в ЕСИА;</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д)</w:t>
      </w:r>
      <w:r w:rsidRPr="007F1226">
        <w:rPr>
          <w:rFonts w:ascii="Times New Roman" w:hAnsi="Times New Roman" w:cs="Times New Roman"/>
          <w:sz w:val="26"/>
          <w:szCs w:val="26"/>
        </w:rPr>
        <w:tab/>
        <w:t xml:space="preserve">возможность вернуться на любой из этапов заполнения электронной формы заявления без </w:t>
      </w:r>
      <w:proofErr w:type="gramStart"/>
      <w:r w:rsidRPr="007F1226">
        <w:rPr>
          <w:rFonts w:ascii="Times New Roman" w:hAnsi="Times New Roman" w:cs="Times New Roman"/>
          <w:sz w:val="26"/>
          <w:szCs w:val="26"/>
        </w:rPr>
        <w:t>потери</w:t>
      </w:r>
      <w:proofErr w:type="gramEnd"/>
      <w:r w:rsidRPr="007F1226">
        <w:rPr>
          <w:rFonts w:ascii="Times New Roman" w:hAnsi="Times New Roman" w:cs="Times New Roman"/>
          <w:sz w:val="26"/>
          <w:szCs w:val="26"/>
        </w:rPr>
        <w:t xml:space="preserve"> ранее введенной информации;</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е)</w:t>
      </w:r>
      <w:r w:rsidRPr="007F1226">
        <w:rPr>
          <w:rFonts w:ascii="Times New Roman" w:hAnsi="Times New Roman" w:cs="Times New Roman"/>
          <w:sz w:val="26"/>
          <w:szCs w:val="26"/>
        </w:rPr>
        <w:tab/>
        <w:t>возможность доступа заявителя на ЕПГУ</w:t>
      </w:r>
      <w:r w:rsidR="005472DD" w:rsidRPr="007F1226">
        <w:rPr>
          <w:rFonts w:ascii="Times New Roman" w:hAnsi="Times New Roman" w:cs="Times New Roman"/>
          <w:sz w:val="26"/>
          <w:szCs w:val="26"/>
        </w:rPr>
        <w:t>, РПГУ</w:t>
      </w:r>
      <w:r w:rsidRPr="007F1226">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Сформированное и подписанное </w:t>
      </w:r>
      <w:proofErr w:type="gramStart"/>
      <w:r w:rsidRPr="007F1226">
        <w:rPr>
          <w:rFonts w:ascii="Times New Roman" w:hAnsi="Times New Roman" w:cs="Times New Roman"/>
          <w:sz w:val="26"/>
          <w:szCs w:val="26"/>
        </w:rPr>
        <w:t>заявление</w:t>
      </w:r>
      <w:proofErr w:type="gramEnd"/>
      <w:r w:rsidRPr="007F1226">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Уполномоченный орган </w:t>
      </w:r>
      <w:r w:rsidRPr="007F1226">
        <w:rPr>
          <w:rFonts w:ascii="Times New Roman" w:hAnsi="Times New Roman" w:cs="Times New Roman"/>
          <w:sz w:val="26"/>
          <w:szCs w:val="26"/>
        </w:rPr>
        <w:lastRenderedPageBreak/>
        <w:t>посредством ЕПГУ</w:t>
      </w:r>
      <w:r w:rsidR="005472DD" w:rsidRPr="007F1226">
        <w:rPr>
          <w:rFonts w:ascii="Times New Roman" w:hAnsi="Times New Roman" w:cs="Times New Roman"/>
          <w:sz w:val="26"/>
          <w:szCs w:val="26"/>
        </w:rPr>
        <w:t>, РПГУ</w:t>
      </w:r>
      <w:r w:rsidRPr="007F1226">
        <w:rPr>
          <w:rFonts w:ascii="Times New Roman" w:hAnsi="Times New Roman" w:cs="Times New Roman"/>
          <w:sz w:val="26"/>
          <w:szCs w:val="26"/>
        </w:rPr>
        <w:t>.</w:t>
      </w:r>
    </w:p>
    <w:p w:rsidR="001B4344" w:rsidRPr="007F1226" w:rsidRDefault="00C138F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3.2.</w:t>
      </w:r>
      <w:r w:rsidR="009772D9" w:rsidRPr="007F1226">
        <w:rPr>
          <w:rFonts w:ascii="Times New Roman" w:hAnsi="Times New Roman" w:cs="Times New Roman"/>
          <w:sz w:val="26"/>
          <w:szCs w:val="26"/>
        </w:rPr>
        <w:t xml:space="preserve">3.2. </w:t>
      </w:r>
      <w:r w:rsidR="001B4344" w:rsidRPr="007F1226">
        <w:rPr>
          <w:rFonts w:ascii="Times New Roman" w:hAnsi="Times New Roman" w:cs="Times New Roman"/>
          <w:sz w:val="26"/>
          <w:szCs w:val="26"/>
        </w:rPr>
        <w:t>Уполномоченный орган обеспечивает:</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а)</w:t>
      </w:r>
      <w:r w:rsidRPr="007F1226">
        <w:rPr>
          <w:rFonts w:ascii="Times New Roman" w:hAnsi="Times New Roman" w:cs="Times New Roman"/>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Электронное заявление становится доступным для Уполномоченного органа</w:t>
      </w:r>
      <w:r w:rsidR="00854274" w:rsidRPr="007F1226">
        <w:rPr>
          <w:rFonts w:ascii="Times New Roman" w:hAnsi="Times New Roman" w:cs="Times New Roman"/>
          <w:sz w:val="26"/>
          <w:szCs w:val="26"/>
        </w:rPr>
        <w:t xml:space="preserve"> </w:t>
      </w:r>
      <w:r w:rsidRPr="007F1226">
        <w:rPr>
          <w:rFonts w:ascii="Times New Roman" w:hAnsi="Times New Roman" w:cs="Times New Roman"/>
          <w:sz w:val="26"/>
          <w:szCs w:val="26"/>
        </w:rPr>
        <w:t>в муниципальной информационной системе, используемой Уполномоченным органом для предоставления муниципальной услуги (далее - ГИС).</w:t>
      </w:r>
    </w:p>
    <w:p w:rsidR="001B4344" w:rsidRPr="007F1226" w:rsidRDefault="00DD2395"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Уполномоченный орган в лице ответственных должностных лиц</w:t>
      </w:r>
      <w:r w:rsidR="001B4344" w:rsidRPr="007F1226">
        <w:rPr>
          <w:rFonts w:ascii="Times New Roman" w:hAnsi="Times New Roman" w:cs="Times New Roman"/>
          <w:sz w:val="26"/>
          <w:szCs w:val="26"/>
        </w:rPr>
        <w:t>:</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проверяет наличие электронных заявлений, поступивших с ЕПГУ,</w:t>
      </w:r>
      <w:r w:rsidR="005472DD" w:rsidRPr="007F1226">
        <w:rPr>
          <w:rFonts w:ascii="Times New Roman" w:hAnsi="Times New Roman" w:cs="Times New Roman"/>
          <w:sz w:val="26"/>
          <w:szCs w:val="26"/>
        </w:rPr>
        <w:t xml:space="preserve"> РПГУ; </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рассматривает поступившие заявления и приложенные образы документов (документы);</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производит действия в соответствии с </w:t>
      </w:r>
      <w:r w:rsidR="005472DD" w:rsidRPr="007F1226">
        <w:rPr>
          <w:rFonts w:ascii="Times New Roman" w:hAnsi="Times New Roman" w:cs="Times New Roman"/>
          <w:sz w:val="26"/>
          <w:szCs w:val="26"/>
        </w:rPr>
        <w:t xml:space="preserve">разделом 3 </w:t>
      </w:r>
      <w:r w:rsidRPr="007F1226">
        <w:rPr>
          <w:rFonts w:ascii="Times New Roman" w:hAnsi="Times New Roman" w:cs="Times New Roman"/>
          <w:sz w:val="26"/>
          <w:szCs w:val="26"/>
        </w:rPr>
        <w:t xml:space="preserve">настоящего </w:t>
      </w:r>
      <w:r w:rsidR="005472DD" w:rsidRPr="007F1226">
        <w:rPr>
          <w:rFonts w:ascii="Times New Roman" w:hAnsi="Times New Roman" w:cs="Times New Roman"/>
          <w:sz w:val="26"/>
          <w:szCs w:val="26"/>
        </w:rPr>
        <w:t>Р</w:t>
      </w:r>
      <w:r w:rsidRPr="007F1226">
        <w:rPr>
          <w:rFonts w:ascii="Times New Roman" w:hAnsi="Times New Roman" w:cs="Times New Roman"/>
          <w:sz w:val="26"/>
          <w:szCs w:val="26"/>
        </w:rPr>
        <w:t>егламента.</w:t>
      </w:r>
    </w:p>
    <w:p w:rsidR="001B4344" w:rsidRPr="007F1226" w:rsidRDefault="001B4344" w:rsidP="009772D9">
      <w:pPr>
        <w:pStyle w:val="ConsPlusNormal"/>
        <w:numPr>
          <w:ilvl w:val="3"/>
          <w:numId w:val="17"/>
        </w:numPr>
        <w:spacing w:line="360" w:lineRule="auto"/>
        <w:ind w:left="0" w:firstLine="709"/>
        <w:jc w:val="both"/>
        <w:rPr>
          <w:rFonts w:ascii="Times New Roman" w:hAnsi="Times New Roman" w:cs="Times New Roman"/>
          <w:sz w:val="26"/>
          <w:szCs w:val="26"/>
        </w:rPr>
      </w:pPr>
      <w:r w:rsidRPr="007F1226">
        <w:rPr>
          <w:rFonts w:ascii="Times New Roman" w:hAnsi="Times New Roman" w:cs="Times New Roman"/>
          <w:sz w:val="26"/>
          <w:szCs w:val="26"/>
        </w:rPr>
        <w:t>Заявителю в качестве результата предоставления муниципальной услуги обеспечивается возможность получения документа:</w:t>
      </w:r>
    </w:p>
    <w:p w:rsidR="001B4344" w:rsidRPr="007F1226" w:rsidRDefault="005472DD" w:rsidP="009772D9">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7F1226">
        <w:rPr>
          <w:rFonts w:ascii="Times New Roman" w:hAnsi="Times New Roman" w:cs="Times New Roman"/>
          <w:sz w:val="26"/>
          <w:szCs w:val="26"/>
        </w:rPr>
        <w:t>, РПГУ</w:t>
      </w:r>
      <w:r w:rsidR="001B4344" w:rsidRPr="007F1226">
        <w:rPr>
          <w:rFonts w:ascii="Times New Roman" w:hAnsi="Times New Roman" w:cs="Times New Roman"/>
          <w:sz w:val="26"/>
          <w:szCs w:val="26"/>
        </w:rPr>
        <w:t>;</w:t>
      </w:r>
    </w:p>
    <w:p w:rsidR="001B4344" w:rsidRPr="007F1226" w:rsidRDefault="00DD2395"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B4344" w:rsidRPr="007F1226" w:rsidRDefault="009772D9"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3.2.3.4. </w:t>
      </w:r>
      <w:r w:rsidR="001B4344" w:rsidRPr="007F1226">
        <w:rPr>
          <w:rFonts w:ascii="Times New Roman" w:hAnsi="Times New Roman" w:cs="Times New Roman"/>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5472DD" w:rsidRPr="007F1226">
        <w:rPr>
          <w:rFonts w:ascii="Times New Roman" w:hAnsi="Times New Roman" w:cs="Times New Roman"/>
          <w:sz w:val="26"/>
          <w:szCs w:val="26"/>
        </w:rPr>
        <w:t>, РПГУ</w:t>
      </w:r>
      <w:r w:rsidR="001B4344" w:rsidRPr="007F1226">
        <w:rPr>
          <w:rFonts w:ascii="Times New Roman" w:hAnsi="Times New Roman" w:cs="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1B4344" w:rsidRPr="007F1226" w:rsidRDefault="001B4344" w:rsidP="006F0802">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а)</w:t>
      </w:r>
      <w:r w:rsidRPr="007F1226">
        <w:rPr>
          <w:rFonts w:ascii="Times New Roman" w:hAnsi="Times New Roman" w:cs="Times New Roman"/>
          <w:sz w:val="26"/>
          <w:szCs w:val="26"/>
        </w:rPr>
        <w:tab/>
        <w:t xml:space="preserve">уведомление о приеме и регистрации заявления и иных документов, </w:t>
      </w:r>
      <w:r w:rsidRPr="007F1226">
        <w:rPr>
          <w:rFonts w:ascii="Times New Roman" w:hAnsi="Times New Roman" w:cs="Times New Roman"/>
          <w:sz w:val="26"/>
          <w:szCs w:val="26"/>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772D9" w:rsidRPr="007F1226" w:rsidRDefault="001B4344" w:rsidP="009772D9">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1C0D" w:rsidRPr="007F1226" w:rsidRDefault="009772D9" w:rsidP="009772D9">
      <w:pPr>
        <w:pStyle w:val="ConsPlusNormal"/>
        <w:spacing w:line="360" w:lineRule="auto"/>
        <w:ind w:firstLine="709"/>
        <w:jc w:val="both"/>
        <w:rPr>
          <w:rFonts w:ascii="Times New Roman" w:hAnsi="Times New Roman" w:cs="Times New Roman"/>
          <w:b/>
          <w:sz w:val="26"/>
          <w:szCs w:val="26"/>
        </w:rPr>
      </w:pPr>
      <w:r w:rsidRPr="007F1226">
        <w:rPr>
          <w:rFonts w:ascii="Times New Roman" w:hAnsi="Times New Roman" w:cs="Times New Roman"/>
          <w:sz w:val="26"/>
          <w:szCs w:val="26"/>
        </w:rPr>
        <w:t xml:space="preserve">3.3. </w:t>
      </w:r>
      <w:r w:rsidR="00854274" w:rsidRPr="007F1226">
        <w:rPr>
          <w:rFonts w:ascii="Times New Roman" w:hAnsi="Times New Roman" w:cs="Times New Roman"/>
          <w:sz w:val="26"/>
          <w:szCs w:val="26"/>
        </w:rPr>
        <w:t>Особенности выполнения административных процедур (действий)</w:t>
      </w:r>
      <w:r w:rsidR="00081086"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в многофункциональных центрах предоставления государственных</w:t>
      </w:r>
      <w:r w:rsidR="00081086"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и муниципальных услуг</w:t>
      </w:r>
    </w:p>
    <w:p w:rsidR="00DD2395" w:rsidRPr="007F1226" w:rsidRDefault="009772D9"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3.3.</w:t>
      </w:r>
      <w:r w:rsidR="00DD2395" w:rsidRPr="007F1226">
        <w:rPr>
          <w:rFonts w:ascii="Times New Roman" w:hAnsi="Times New Roman" w:cs="Times New Roman"/>
          <w:sz w:val="26"/>
          <w:szCs w:val="26"/>
        </w:rPr>
        <w:t xml:space="preserve">1. </w:t>
      </w:r>
      <w:r w:rsidR="00854274" w:rsidRPr="007F1226">
        <w:rPr>
          <w:rFonts w:ascii="Times New Roman" w:hAnsi="Times New Roman" w:cs="Times New Roman"/>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00DD2395" w:rsidRPr="007F1226">
        <w:rPr>
          <w:rFonts w:ascii="Times New Roman" w:hAnsi="Times New Roman" w:cs="Times New Roman"/>
          <w:sz w:val="26"/>
          <w:szCs w:val="26"/>
        </w:rPr>
        <w:t>.</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Многофункциональный центр осуществляет:</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а)</w:t>
      </w:r>
      <w:r w:rsidRPr="007F1226">
        <w:rPr>
          <w:rFonts w:ascii="Times New Roman" w:hAnsi="Times New Roman" w:cs="Times New Roman"/>
          <w:sz w:val="26"/>
          <w:szCs w:val="2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F1226">
        <w:rPr>
          <w:rFonts w:ascii="Times New Roman" w:hAnsi="Times New Roman" w:cs="Times New Roman"/>
          <w:sz w:val="26"/>
          <w:szCs w:val="26"/>
        </w:rPr>
        <w:t>заверение выписок</w:t>
      </w:r>
      <w:proofErr w:type="gramEnd"/>
      <w:r w:rsidRPr="007F1226">
        <w:rPr>
          <w:rFonts w:ascii="Times New Roman" w:hAnsi="Times New Roman" w:cs="Times New Roman"/>
          <w:sz w:val="26"/>
          <w:szCs w:val="26"/>
        </w:rPr>
        <w:t xml:space="preserve"> из информационных систем органов, предоставляющих муниципальные услуги;</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w:t>
      </w:r>
      <w:r w:rsidRPr="007F1226">
        <w:rPr>
          <w:rFonts w:ascii="Times New Roman" w:hAnsi="Times New Roman" w:cs="Times New Roman"/>
          <w:sz w:val="26"/>
          <w:szCs w:val="26"/>
        </w:rPr>
        <w:tab/>
        <w:t>иные процедуры и действия, предусмотренные Федеральным законом № 210-ФЗ.</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7F1226">
        <w:rPr>
          <w:rFonts w:ascii="Times New Roman" w:hAnsi="Times New Roman" w:cs="Times New Roman"/>
          <w:sz w:val="26"/>
          <w:szCs w:val="26"/>
        </w:rPr>
        <w:lastRenderedPageBreak/>
        <w:t>организации.</w:t>
      </w:r>
    </w:p>
    <w:p w:rsidR="00854274" w:rsidRPr="007F1226" w:rsidRDefault="009772D9"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3.3</w:t>
      </w:r>
      <w:r w:rsidR="00081086" w:rsidRPr="007F1226">
        <w:rPr>
          <w:rFonts w:ascii="Times New Roman" w:hAnsi="Times New Roman" w:cs="Times New Roman"/>
          <w:sz w:val="26"/>
          <w:szCs w:val="26"/>
        </w:rPr>
        <w:t>.2</w:t>
      </w:r>
      <w:r w:rsidR="00854274" w:rsidRPr="007F1226">
        <w:rPr>
          <w:rFonts w:ascii="Times New Roman" w:hAnsi="Times New Roman" w:cs="Times New Roman"/>
          <w:sz w:val="26"/>
          <w:szCs w:val="26"/>
        </w:rPr>
        <w:t>.</w:t>
      </w:r>
      <w:r w:rsidR="00854274" w:rsidRPr="007F1226">
        <w:rPr>
          <w:rFonts w:ascii="Times New Roman" w:hAnsi="Times New Roman" w:cs="Times New Roman"/>
          <w:sz w:val="26"/>
          <w:szCs w:val="26"/>
        </w:rPr>
        <w:tab/>
      </w:r>
      <w:r w:rsidR="00081086" w:rsidRPr="007F1226">
        <w:rPr>
          <w:rFonts w:ascii="Times New Roman" w:hAnsi="Times New Roman" w:cs="Times New Roman"/>
          <w:sz w:val="26"/>
          <w:szCs w:val="26"/>
        </w:rPr>
        <w:t>И</w:t>
      </w:r>
      <w:r w:rsidR="00854274" w:rsidRPr="007F1226">
        <w:rPr>
          <w:rFonts w:ascii="Times New Roman" w:hAnsi="Times New Roman" w:cs="Times New Roman"/>
          <w:sz w:val="26"/>
          <w:szCs w:val="26"/>
        </w:rPr>
        <w:t>нформирование заявителя многофункциональными центрами осуществляется следующими способами:</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а)</w:t>
      </w:r>
      <w:r w:rsidRPr="007F1226">
        <w:rPr>
          <w:rFonts w:ascii="Times New Roman" w:hAnsi="Times New Roman" w:cs="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б)</w:t>
      </w:r>
      <w:r w:rsidRPr="007F1226">
        <w:rPr>
          <w:rFonts w:ascii="Times New Roman" w:hAnsi="Times New Roman" w:cs="Times New Roman"/>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54274" w:rsidRPr="007F1226" w:rsidRDefault="009772D9"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lastRenderedPageBreak/>
        <w:t>3.3</w:t>
      </w:r>
      <w:r w:rsidR="00081086" w:rsidRPr="007F1226">
        <w:rPr>
          <w:rFonts w:ascii="Times New Roman" w:hAnsi="Times New Roman" w:cs="Times New Roman"/>
          <w:sz w:val="26"/>
          <w:szCs w:val="26"/>
        </w:rPr>
        <w:t xml:space="preserve">.3. </w:t>
      </w:r>
      <w:r w:rsidR="00854274" w:rsidRPr="007F1226">
        <w:rPr>
          <w:rFonts w:ascii="Times New Roman" w:hAnsi="Times New Roman" w:cs="Times New Roman"/>
          <w:sz w:val="26"/>
          <w:szCs w:val="26"/>
        </w:rPr>
        <w:t>Выдача заявителю результата предоставления муниципальной услуги</w:t>
      </w:r>
      <w:r w:rsidR="00081086" w:rsidRPr="007F1226">
        <w:rPr>
          <w:rFonts w:ascii="Times New Roman" w:hAnsi="Times New Roman" w:cs="Times New Roman"/>
          <w:sz w:val="26"/>
          <w:szCs w:val="26"/>
        </w:rPr>
        <w:t>.</w:t>
      </w:r>
    </w:p>
    <w:p w:rsidR="00081086" w:rsidRPr="007F1226" w:rsidRDefault="00854274" w:rsidP="0085427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7F1226">
        <w:rPr>
          <w:rFonts w:ascii="Times New Roman" w:hAnsi="Times New Roman" w:cs="Times New Roman"/>
          <w:sz w:val="26"/>
          <w:szCs w:val="26"/>
        </w:rPr>
        <w:t xml:space="preserve">, Уполномоченный орган передает документы в многофункциональный центр для последующей выдачи заявителю (представителю) способом, </w:t>
      </w:r>
      <w:r w:rsidR="00081086" w:rsidRPr="007F1226">
        <w:rPr>
          <w:rFonts w:ascii="Times New Roman" w:hAnsi="Times New Roman" w:cs="Times New Roman"/>
          <w:sz w:val="26"/>
          <w:szCs w:val="26"/>
        </w:rPr>
        <w:t xml:space="preserve">в порядке и сроки, </w:t>
      </w:r>
      <w:r w:rsidRPr="007F1226">
        <w:rPr>
          <w:rFonts w:ascii="Times New Roman" w:hAnsi="Times New Roman" w:cs="Times New Roman"/>
          <w:sz w:val="26"/>
          <w:szCs w:val="26"/>
        </w:rPr>
        <w:t>согласно соглашениям о взаимодействии</w:t>
      </w:r>
      <w:r w:rsidR="00081086" w:rsidRPr="007F1226">
        <w:rPr>
          <w:rFonts w:ascii="Times New Roman" w:hAnsi="Times New Roman" w:cs="Times New Roman"/>
          <w:sz w:val="26"/>
          <w:szCs w:val="26"/>
        </w:rPr>
        <w:t xml:space="preserve">, </w:t>
      </w:r>
      <w:r w:rsidRPr="007F1226">
        <w:rPr>
          <w:rFonts w:ascii="Times New Roman" w:hAnsi="Times New Roman" w:cs="Times New Roman"/>
          <w:sz w:val="26"/>
          <w:szCs w:val="26"/>
        </w:rPr>
        <w:t xml:space="preserve">заключенным между </w:t>
      </w:r>
      <w:r w:rsidR="00081086" w:rsidRPr="007F1226">
        <w:rPr>
          <w:rFonts w:ascii="Times New Roman" w:hAnsi="Times New Roman" w:cs="Times New Roman"/>
          <w:sz w:val="26"/>
          <w:szCs w:val="26"/>
        </w:rPr>
        <w:t>Администрацией</w:t>
      </w:r>
      <w:r w:rsidRPr="007F1226">
        <w:rPr>
          <w:rFonts w:ascii="Times New Roman" w:hAnsi="Times New Roman" w:cs="Times New Roman"/>
          <w:sz w:val="26"/>
          <w:szCs w:val="26"/>
        </w:rPr>
        <w:t xml:space="preserve"> и многофункциональным центром в </w:t>
      </w:r>
      <w:r w:rsidR="00081086" w:rsidRPr="007F1226">
        <w:rPr>
          <w:rFonts w:ascii="Times New Roman" w:hAnsi="Times New Roman" w:cs="Times New Roman"/>
          <w:sz w:val="26"/>
          <w:szCs w:val="26"/>
        </w:rPr>
        <w:t xml:space="preserve">установленном </w:t>
      </w:r>
      <w:r w:rsidRPr="007F1226">
        <w:rPr>
          <w:rFonts w:ascii="Times New Roman" w:hAnsi="Times New Roman" w:cs="Times New Roman"/>
          <w:sz w:val="26"/>
          <w:szCs w:val="26"/>
        </w:rPr>
        <w:t>порядке</w:t>
      </w:r>
      <w:r w:rsidR="00081086" w:rsidRPr="007F1226">
        <w:rPr>
          <w:rFonts w:ascii="Times New Roman" w:hAnsi="Times New Roman" w:cs="Times New Roman"/>
          <w:sz w:val="26"/>
          <w:szCs w:val="26"/>
        </w:rPr>
        <w:t xml:space="preserve">. </w:t>
      </w:r>
    </w:p>
    <w:p w:rsidR="00854274"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1086" w:rsidRPr="007F1226" w:rsidRDefault="00854274"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Работник многофункционального центра осуществляет следующие действия:</w:t>
      </w:r>
      <w:r w:rsidR="00081086" w:rsidRPr="007F1226">
        <w:rPr>
          <w:rFonts w:ascii="Times New Roman" w:hAnsi="Times New Roman" w:cs="Times New Roman"/>
          <w:sz w:val="26"/>
          <w:szCs w:val="26"/>
        </w:rPr>
        <w:t xml:space="preserve"> </w:t>
      </w:r>
    </w:p>
    <w:p w:rsidR="00854274" w:rsidRPr="007F1226" w:rsidRDefault="00081086"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4274" w:rsidRPr="007F1226" w:rsidRDefault="00081086"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854274" w:rsidRPr="007F1226" w:rsidRDefault="00081086" w:rsidP="00854274">
      <w:pPr>
        <w:pStyle w:val="ConsPlusNormal"/>
        <w:spacing w:line="360" w:lineRule="auto"/>
        <w:ind w:firstLine="709"/>
        <w:jc w:val="both"/>
        <w:rPr>
          <w:rFonts w:ascii="Times New Roman" w:hAnsi="Times New Roman" w:cs="Times New Roman"/>
          <w:sz w:val="26"/>
          <w:szCs w:val="26"/>
        </w:rPr>
      </w:pPr>
      <w:proofErr w:type="gramStart"/>
      <w:r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4274" w:rsidRPr="007F1226" w:rsidRDefault="00081086"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4274" w:rsidRPr="007F1226" w:rsidRDefault="00081086" w:rsidP="0085427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9772D9" w:rsidRPr="007F1226" w:rsidRDefault="00081086" w:rsidP="009772D9">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 </w:t>
      </w:r>
      <w:r w:rsidR="00854274" w:rsidRPr="007F1226">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1B4344" w:rsidRPr="007F1226" w:rsidRDefault="009772D9" w:rsidP="001B434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3.4</w:t>
      </w:r>
      <w:r w:rsidR="001B4344" w:rsidRPr="007F1226">
        <w:rPr>
          <w:rFonts w:ascii="Times New Roman" w:hAnsi="Times New Roman" w:cs="Times New Roman"/>
          <w:sz w:val="26"/>
          <w:szCs w:val="26"/>
        </w:rPr>
        <w:t>.</w:t>
      </w:r>
      <w:r w:rsidR="001B4344" w:rsidRPr="007F1226">
        <w:rPr>
          <w:rFonts w:ascii="Times New Roman" w:hAnsi="Times New Roman" w:cs="Times New Roman"/>
          <w:sz w:val="26"/>
          <w:szCs w:val="26"/>
        </w:rPr>
        <w:tab/>
        <w:t xml:space="preserve">Порядок исправления допущенных опечаток и ошибок в выданных в </w:t>
      </w:r>
      <w:r w:rsidR="001B4344" w:rsidRPr="007F1226">
        <w:rPr>
          <w:rFonts w:ascii="Times New Roman" w:hAnsi="Times New Roman" w:cs="Times New Roman"/>
          <w:sz w:val="26"/>
          <w:szCs w:val="26"/>
        </w:rPr>
        <w:lastRenderedPageBreak/>
        <w:t>результате предоставления муниципальной услуги документах</w:t>
      </w:r>
      <w:r w:rsidRPr="007F1226">
        <w:rPr>
          <w:rFonts w:ascii="Times New Roman" w:hAnsi="Times New Roman" w:cs="Times New Roman"/>
          <w:sz w:val="26"/>
          <w:szCs w:val="26"/>
        </w:rPr>
        <w:t>.</w:t>
      </w:r>
    </w:p>
    <w:p w:rsidR="001B4344" w:rsidRPr="007F1226" w:rsidRDefault="009772D9" w:rsidP="001B434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3.4</w:t>
      </w:r>
      <w:r w:rsidR="00081086" w:rsidRPr="007F1226">
        <w:rPr>
          <w:rFonts w:ascii="Times New Roman" w:hAnsi="Times New Roman" w:cs="Times New Roman"/>
          <w:sz w:val="26"/>
          <w:szCs w:val="26"/>
        </w:rPr>
        <w:t xml:space="preserve">.1. </w:t>
      </w:r>
      <w:r w:rsidR="001B4344" w:rsidRPr="007F1226">
        <w:rPr>
          <w:rFonts w:ascii="Times New Roman" w:hAnsi="Times New Roman" w:cs="Times New Roman"/>
          <w:sz w:val="26"/>
          <w:szCs w:val="26"/>
        </w:rPr>
        <w:t>В случае выявления опечаток и ошибок заявитель вправе обратиться в Уполномоченный орган с заявлением на исправление опечаток и ошибок.</w:t>
      </w:r>
    </w:p>
    <w:p w:rsidR="001B4344" w:rsidRPr="007F1226" w:rsidRDefault="009772D9" w:rsidP="001B434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 xml:space="preserve">3.4.2. </w:t>
      </w:r>
      <w:r w:rsidR="001B4344" w:rsidRPr="007F1226">
        <w:rPr>
          <w:rFonts w:ascii="Times New Roman" w:hAnsi="Times New Roman" w:cs="Times New Roman"/>
          <w:sz w:val="26"/>
          <w:szCs w:val="2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B4344" w:rsidRPr="007F1226" w:rsidRDefault="001B4344" w:rsidP="001B434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Уполномоченный орган при получении заявления</w:t>
      </w:r>
      <w:r w:rsidR="00081086" w:rsidRPr="007F1226">
        <w:rPr>
          <w:rFonts w:ascii="Times New Roman" w:hAnsi="Times New Roman" w:cs="Times New Roman"/>
          <w:sz w:val="26"/>
          <w:szCs w:val="26"/>
        </w:rPr>
        <w:t xml:space="preserve"> на исправление опечаток и ошибок </w:t>
      </w:r>
      <w:r w:rsidRPr="007F1226">
        <w:rPr>
          <w:rFonts w:ascii="Times New Roman" w:hAnsi="Times New Roman" w:cs="Times New Roman"/>
          <w:sz w:val="26"/>
          <w:szCs w:val="26"/>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1B4344" w:rsidRPr="007F1226" w:rsidRDefault="001B4344" w:rsidP="001B434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B4344" w:rsidRPr="007F1226" w:rsidRDefault="009772D9" w:rsidP="001B4344">
      <w:pPr>
        <w:pStyle w:val="ConsPlusNormal"/>
        <w:spacing w:line="360" w:lineRule="auto"/>
        <w:ind w:firstLine="709"/>
        <w:jc w:val="both"/>
        <w:rPr>
          <w:rFonts w:ascii="Times New Roman" w:hAnsi="Times New Roman" w:cs="Times New Roman"/>
          <w:sz w:val="26"/>
          <w:szCs w:val="26"/>
        </w:rPr>
      </w:pPr>
      <w:r w:rsidRPr="007F1226">
        <w:rPr>
          <w:rFonts w:ascii="Times New Roman" w:hAnsi="Times New Roman" w:cs="Times New Roman"/>
          <w:sz w:val="26"/>
          <w:szCs w:val="26"/>
        </w:rPr>
        <w:t>3.4.3</w:t>
      </w:r>
      <w:r w:rsidR="00D310C3" w:rsidRPr="007F1226">
        <w:rPr>
          <w:rFonts w:ascii="Times New Roman" w:hAnsi="Times New Roman" w:cs="Times New Roman"/>
          <w:sz w:val="26"/>
          <w:szCs w:val="26"/>
        </w:rPr>
        <w:t xml:space="preserve">. </w:t>
      </w:r>
      <w:r w:rsidR="001B4344" w:rsidRPr="007F1226">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1B4344" w:rsidRPr="007F1226">
        <w:rPr>
          <w:rFonts w:ascii="Times New Roman" w:hAnsi="Times New Roman" w:cs="Times New Roman"/>
          <w:sz w:val="26"/>
          <w:szCs w:val="26"/>
        </w:rPr>
        <w:t>с даты регистрации</w:t>
      </w:r>
      <w:proofErr w:type="gramEnd"/>
      <w:r w:rsidR="001B4344" w:rsidRPr="007F1226">
        <w:rPr>
          <w:rFonts w:ascii="Times New Roman" w:hAnsi="Times New Roman" w:cs="Times New Roman"/>
          <w:sz w:val="26"/>
          <w:szCs w:val="26"/>
        </w:rPr>
        <w:t xml:space="preserve"> заявления</w:t>
      </w:r>
      <w:r w:rsidR="00D310C3" w:rsidRPr="007F1226">
        <w:rPr>
          <w:rFonts w:ascii="Times New Roman" w:hAnsi="Times New Roman" w:cs="Times New Roman"/>
          <w:sz w:val="26"/>
          <w:szCs w:val="26"/>
        </w:rPr>
        <w:t xml:space="preserve"> на исправление опечаток и ошибок.</w:t>
      </w:r>
      <w:r w:rsidR="001B4344" w:rsidRPr="007F1226">
        <w:rPr>
          <w:rFonts w:ascii="Times New Roman" w:hAnsi="Times New Roman" w:cs="Times New Roman"/>
          <w:sz w:val="26"/>
          <w:szCs w:val="26"/>
        </w:rPr>
        <w:t xml:space="preserve"> </w:t>
      </w:r>
    </w:p>
    <w:p w:rsidR="001B4344" w:rsidRPr="007F1226" w:rsidRDefault="001B4344" w:rsidP="001B4344">
      <w:pPr>
        <w:pStyle w:val="ConsPlusNormal"/>
        <w:spacing w:line="360" w:lineRule="auto"/>
        <w:jc w:val="both"/>
        <w:rPr>
          <w:rFonts w:ascii="Times New Roman" w:hAnsi="Times New Roman" w:cs="Times New Roman"/>
          <w:sz w:val="26"/>
          <w:szCs w:val="26"/>
        </w:rPr>
      </w:pPr>
    </w:p>
    <w:p w:rsidR="00D770DD" w:rsidRPr="007F1226" w:rsidRDefault="00CA00AD" w:rsidP="009C402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F1226">
        <w:rPr>
          <w:rFonts w:ascii="Times New Roman" w:eastAsia="Times New Roman" w:hAnsi="Times New Roman" w:cs="Times New Roman"/>
          <w:b/>
          <w:sz w:val="26"/>
          <w:szCs w:val="26"/>
          <w:lang w:eastAsia="ru-RU"/>
        </w:rPr>
        <w:t>4</w:t>
      </w:r>
      <w:r w:rsidR="00D770DD" w:rsidRPr="007F1226">
        <w:rPr>
          <w:rFonts w:ascii="Times New Roman" w:eastAsia="Times New Roman" w:hAnsi="Times New Roman" w:cs="Times New Roman"/>
          <w:b/>
          <w:sz w:val="26"/>
          <w:szCs w:val="26"/>
          <w:lang w:eastAsia="ru-RU"/>
        </w:rPr>
        <w:t xml:space="preserve">. Формы </w:t>
      </w:r>
      <w:proofErr w:type="gramStart"/>
      <w:r w:rsidR="00D770DD" w:rsidRPr="007F1226">
        <w:rPr>
          <w:rFonts w:ascii="Times New Roman" w:eastAsia="Times New Roman" w:hAnsi="Times New Roman" w:cs="Times New Roman"/>
          <w:b/>
          <w:sz w:val="26"/>
          <w:szCs w:val="26"/>
          <w:lang w:eastAsia="ru-RU"/>
        </w:rPr>
        <w:t>контроля за</w:t>
      </w:r>
      <w:proofErr w:type="gramEnd"/>
      <w:r w:rsidR="00D770DD" w:rsidRPr="007F1226">
        <w:rPr>
          <w:rFonts w:ascii="Times New Roman" w:eastAsia="Times New Roman" w:hAnsi="Times New Roman" w:cs="Times New Roman"/>
          <w:b/>
          <w:sz w:val="26"/>
          <w:szCs w:val="26"/>
          <w:lang w:eastAsia="ru-RU"/>
        </w:rPr>
        <w:t xml:space="preserve"> исполнением</w:t>
      </w:r>
    </w:p>
    <w:p w:rsidR="00D770DD" w:rsidRPr="007F1226" w:rsidRDefault="00D770DD" w:rsidP="009C402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F1226">
        <w:rPr>
          <w:rFonts w:ascii="Times New Roman" w:eastAsia="Times New Roman" w:hAnsi="Times New Roman" w:cs="Times New Roman"/>
          <w:b/>
          <w:sz w:val="26"/>
          <w:szCs w:val="26"/>
          <w:lang w:eastAsia="ru-RU"/>
        </w:rPr>
        <w:t xml:space="preserve"> административного регламента</w:t>
      </w:r>
    </w:p>
    <w:p w:rsidR="00D770DD" w:rsidRPr="007F1226" w:rsidRDefault="00D770DD" w:rsidP="00BE19C4">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D770DD" w:rsidRPr="007F1226" w:rsidRDefault="00CA00A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4</w:t>
      </w:r>
      <w:r w:rsidR="00D770DD" w:rsidRPr="007F1226">
        <w:rPr>
          <w:rFonts w:ascii="Times New Roman" w:eastAsia="Times New Roman" w:hAnsi="Times New Roman" w:cs="Times New Roman"/>
          <w:sz w:val="26"/>
          <w:szCs w:val="26"/>
          <w:lang w:eastAsia="ru-RU"/>
        </w:rPr>
        <w:t xml:space="preserve">.1. Контроль 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Регламента, осуществляется директором Департамента и  заместителем главы Администрации, курирующим </w:t>
      </w:r>
      <w:r w:rsidR="004A67C7" w:rsidRPr="007F1226">
        <w:rPr>
          <w:rFonts w:ascii="Times New Roman" w:hAnsi="Times New Roman" w:cs="Times New Roman"/>
          <w:sz w:val="26"/>
          <w:szCs w:val="26"/>
        </w:rPr>
        <w:t>Уполномоченный орган</w:t>
      </w:r>
      <w:r w:rsidR="00D770DD" w:rsidRPr="007F1226">
        <w:rPr>
          <w:rFonts w:ascii="Times New Roman" w:eastAsia="Times New Roman" w:hAnsi="Times New Roman" w:cs="Times New Roman"/>
          <w:sz w:val="26"/>
          <w:szCs w:val="26"/>
          <w:lang w:eastAsia="ru-RU"/>
        </w:rPr>
        <w:t>.</w:t>
      </w:r>
    </w:p>
    <w:p w:rsidR="00D770DD" w:rsidRPr="007F1226" w:rsidRDefault="00CA00A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4</w:t>
      </w:r>
      <w:r w:rsidR="00D770DD" w:rsidRPr="007F1226">
        <w:rPr>
          <w:rFonts w:ascii="Times New Roman" w:eastAsia="Times New Roman" w:hAnsi="Times New Roman" w:cs="Times New Roman"/>
          <w:sz w:val="26"/>
          <w:szCs w:val="26"/>
          <w:lang w:eastAsia="ru-RU"/>
        </w:rPr>
        <w:t xml:space="preserve">.2. </w:t>
      </w:r>
      <w:proofErr w:type="gramStart"/>
      <w:r w:rsidR="00D770DD" w:rsidRPr="007F1226">
        <w:rPr>
          <w:rFonts w:ascii="Times New Roman" w:eastAsia="Times New Roman" w:hAnsi="Times New Roman" w:cs="Times New Roman"/>
          <w:sz w:val="26"/>
          <w:szCs w:val="26"/>
          <w:lang w:eastAsia="ru-RU"/>
        </w:rPr>
        <w:t>Контроль за</w:t>
      </w:r>
      <w:proofErr w:type="gramEnd"/>
      <w:r w:rsidR="00D770DD" w:rsidRPr="007F1226">
        <w:rPr>
          <w:rFonts w:ascii="Times New Roman" w:eastAsia="Times New Roman" w:hAnsi="Times New Roman" w:cs="Times New Roman"/>
          <w:sz w:val="26"/>
          <w:szCs w:val="26"/>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в том числе, содержащих жалобы на решения, действия (бездействие) уполномоченных на предоставление муниципальной услуги лиц.</w:t>
      </w:r>
    </w:p>
    <w:p w:rsidR="00D770DD" w:rsidRPr="007F1226" w:rsidRDefault="00D770D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Проверки могут быть плановыми и внеплановыми.</w:t>
      </w:r>
    </w:p>
    <w:p w:rsidR="00D770DD" w:rsidRPr="007F1226" w:rsidRDefault="00D770D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При проверке рассматриваются вопросы, связанные с предоставлением муниципальной услуги.</w:t>
      </w:r>
    </w:p>
    <w:p w:rsidR="00D770DD" w:rsidRPr="007F1226" w:rsidRDefault="00D770D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Внеплановые проверки проводятся в случае поступления жалоб, обращений на решения, действия (бездействие) уполномоченных на предоставление муниципальной услуги лиц.</w:t>
      </w:r>
    </w:p>
    <w:p w:rsidR="00D770DD" w:rsidRPr="007F1226" w:rsidRDefault="00CA00A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lastRenderedPageBreak/>
        <w:t>4</w:t>
      </w:r>
      <w:r w:rsidR="00D770DD" w:rsidRPr="007F1226">
        <w:rPr>
          <w:rFonts w:ascii="Times New Roman" w:eastAsia="Times New Roman" w:hAnsi="Times New Roman" w:cs="Times New Roman"/>
          <w:sz w:val="26"/>
          <w:szCs w:val="26"/>
          <w:lang w:eastAsia="ru-RU"/>
        </w:rPr>
        <w:t>.3. 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D770DD" w:rsidRPr="007F1226" w:rsidRDefault="00CA00A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4</w:t>
      </w:r>
      <w:r w:rsidR="00D770DD" w:rsidRPr="007F1226">
        <w:rPr>
          <w:rFonts w:ascii="Times New Roman" w:eastAsia="Times New Roman" w:hAnsi="Times New Roman" w:cs="Times New Roman"/>
          <w:sz w:val="26"/>
          <w:szCs w:val="26"/>
          <w:lang w:eastAsia="ru-RU"/>
        </w:rPr>
        <w:t xml:space="preserve">.4. Должностные лица, виновные в </w:t>
      </w:r>
      <w:proofErr w:type="spellStart"/>
      <w:r w:rsidR="00D770DD" w:rsidRPr="007F1226">
        <w:rPr>
          <w:rFonts w:ascii="Times New Roman" w:eastAsia="Times New Roman" w:hAnsi="Times New Roman" w:cs="Times New Roman"/>
          <w:sz w:val="26"/>
          <w:szCs w:val="26"/>
          <w:lang w:eastAsia="ru-RU"/>
        </w:rPr>
        <w:t>непредоставлении</w:t>
      </w:r>
      <w:proofErr w:type="spellEnd"/>
      <w:r w:rsidR="00D770DD" w:rsidRPr="007F1226">
        <w:rPr>
          <w:rFonts w:ascii="Times New Roman" w:eastAsia="Times New Roman" w:hAnsi="Times New Roman" w:cs="Times New Roman"/>
          <w:sz w:val="26"/>
          <w:szCs w:val="26"/>
          <w:lang w:eastAsia="ru-RU"/>
        </w:rPr>
        <w:t xml:space="preserve">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D770DD" w:rsidRPr="007F1226" w:rsidRDefault="00CA00A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4</w:t>
      </w:r>
      <w:r w:rsidR="00D770DD" w:rsidRPr="007F1226">
        <w:rPr>
          <w:rFonts w:ascii="Times New Roman" w:eastAsia="Times New Roman" w:hAnsi="Times New Roman" w:cs="Times New Roman"/>
          <w:sz w:val="26"/>
          <w:szCs w:val="26"/>
          <w:lang w:eastAsia="ru-RU"/>
        </w:rPr>
        <w:t xml:space="preserve">.5. </w:t>
      </w:r>
      <w:proofErr w:type="gramStart"/>
      <w:r w:rsidR="00D770DD" w:rsidRPr="007F1226">
        <w:rPr>
          <w:rFonts w:ascii="Times New Roman" w:eastAsia="Times New Roman" w:hAnsi="Times New Roman" w:cs="Times New Roman"/>
          <w:sz w:val="26"/>
          <w:szCs w:val="26"/>
          <w:lang w:eastAsia="ru-RU"/>
        </w:rPr>
        <w:t>Контроль за</w:t>
      </w:r>
      <w:proofErr w:type="gramEnd"/>
      <w:r w:rsidR="00D770DD" w:rsidRPr="007F1226">
        <w:rPr>
          <w:rFonts w:ascii="Times New Roman" w:eastAsia="Times New Roman" w:hAnsi="Times New Roman" w:cs="Times New Roman"/>
          <w:sz w:val="26"/>
          <w:szCs w:val="26"/>
          <w:lang w:eastAsia="ru-RU"/>
        </w:rP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D770DD" w:rsidRPr="007F1226" w:rsidRDefault="00D770DD" w:rsidP="00031C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
    <w:p w:rsidR="00D770DD" w:rsidRPr="007F1226" w:rsidRDefault="00CA00AD" w:rsidP="00031CD3">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F1226">
        <w:rPr>
          <w:rFonts w:ascii="Times New Roman" w:eastAsia="Times New Roman" w:hAnsi="Times New Roman" w:cs="Times New Roman"/>
          <w:b/>
          <w:sz w:val="26"/>
          <w:szCs w:val="26"/>
          <w:lang w:eastAsia="ru-RU"/>
        </w:rPr>
        <w:t>5</w:t>
      </w:r>
      <w:r w:rsidR="00D770DD" w:rsidRPr="007F1226">
        <w:rPr>
          <w:rFonts w:ascii="Times New Roman" w:eastAsia="Times New Roman" w:hAnsi="Times New Roman" w:cs="Times New Roman"/>
          <w:b/>
          <w:sz w:val="26"/>
          <w:szCs w:val="26"/>
          <w:lang w:eastAsia="ru-RU"/>
        </w:rPr>
        <w:t>. Досудебное (внесудебное) обжалование</w:t>
      </w:r>
    </w:p>
    <w:p w:rsidR="00D770DD" w:rsidRPr="007F1226" w:rsidRDefault="00D770DD" w:rsidP="00031C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F1226">
        <w:rPr>
          <w:rFonts w:ascii="Times New Roman" w:eastAsia="Times New Roman" w:hAnsi="Times New Roman" w:cs="Times New Roman"/>
          <w:b/>
          <w:sz w:val="26"/>
          <w:szCs w:val="26"/>
          <w:lang w:eastAsia="ru-RU"/>
        </w:rPr>
        <w:t>заявителем решений и действий (бездействия) органа,</w:t>
      </w:r>
    </w:p>
    <w:p w:rsidR="00D770DD" w:rsidRPr="007F1226" w:rsidRDefault="00D770DD" w:rsidP="00031C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roofErr w:type="gramStart"/>
      <w:r w:rsidRPr="007F1226">
        <w:rPr>
          <w:rFonts w:ascii="Times New Roman" w:eastAsia="Times New Roman" w:hAnsi="Times New Roman" w:cs="Times New Roman"/>
          <w:b/>
          <w:sz w:val="26"/>
          <w:szCs w:val="26"/>
          <w:lang w:eastAsia="ru-RU"/>
        </w:rPr>
        <w:t>предоставляющего</w:t>
      </w:r>
      <w:proofErr w:type="gramEnd"/>
      <w:r w:rsidRPr="007F1226">
        <w:rPr>
          <w:rFonts w:ascii="Times New Roman" w:eastAsia="Times New Roman" w:hAnsi="Times New Roman" w:cs="Times New Roman"/>
          <w:b/>
          <w:sz w:val="26"/>
          <w:szCs w:val="26"/>
          <w:lang w:eastAsia="ru-RU"/>
        </w:rPr>
        <w:t xml:space="preserve"> муниципальную услугу, должностного</w:t>
      </w:r>
    </w:p>
    <w:p w:rsidR="00D770DD" w:rsidRPr="007F1226" w:rsidRDefault="00D770DD" w:rsidP="00031C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F1226">
        <w:rPr>
          <w:rFonts w:ascii="Times New Roman" w:eastAsia="Times New Roman" w:hAnsi="Times New Roman" w:cs="Times New Roman"/>
          <w:b/>
          <w:sz w:val="26"/>
          <w:szCs w:val="26"/>
          <w:lang w:eastAsia="ru-RU"/>
        </w:rPr>
        <w:t>лица органа, предоставляющего муниципальную услугу,</w:t>
      </w:r>
    </w:p>
    <w:p w:rsidR="00D770DD" w:rsidRPr="007F1226" w:rsidRDefault="00D770DD" w:rsidP="00031C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F1226">
        <w:rPr>
          <w:rFonts w:ascii="Times New Roman" w:eastAsia="Times New Roman" w:hAnsi="Times New Roman" w:cs="Times New Roman"/>
          <w:b/>
          <w:sz w:val="26"/>
          <w:szCs w:val="26"/>
          <w:lang w:eastAsia="ru-RU"/>
        </w:rPr>
        <w:t>либо муниципального служащего, многофункционального</w:t>
      </w:r>
    </w:p>
    <w:p w:rsidR="00D770DD" w:rsidRPr="007F1226" w:rsidRDefault="00D770DD" w:rsidP="00031C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F1226">
        <w:rPr>
          <w:rFonts w:ascii="Times New Roman" w:eastAsia="Times New Roman" w:hAnsi="Times New Roman" w:cs="Times New Roman"/>
          <w:b/>
          <w:sz w:val="26"/>
          <w:szCs w:val="26"/>
          <w:lang w:eastAsia="ru-RU"/>
        </w:rPr>
        <w:t>центра, работника многофункционального центра</w:t>
      </w:r>
    </w:p>
    <w:p w:rsidR="00D770DD" w:rsidRPr="007F1226" w:rsidRDefault="00D770DD" w:rsidP="00BE19C4">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D770DD" w:rsidRPr="007F1226" w:rsidRDefault="00CA00A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 xml:space="preserve">.1. </w:t>
      </w:r>
      <w:proofErr w:type="gramStart"/>
      <w:r w:rsidR="00D770DD" w:rsidRPr="007F1226">
        <w:rPr>
          <w:rFonts w:ascii="Times New Roman" w:eastAsia="Times New Roman" w:hAnsi="Times New Roman" w:cs="Times New Roman"/>
          <w:sz w:val="26"/>
          <w:szCs w:val="26"/>
          <w:lang w:eastAsia="ru-RU"/>
        </w:rPr>
        <w:t>Решения и действия (бездействие) органа, предоставляющего муниципальную услугу (Администрации, организаций, принимающих участие в предоставлении муниципальной услуги), должностных лиц, муниципальных служащих Администрации, должностных лиц и работников организаций, принимающих участие в предоставлении муниципальной услуги, МФЦ, работника МФЦ,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D770DD" w:rsidRPr="007F1226" w:rsidRDefault="00CA00A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5" w:history="1">
        <w:r w:rsidR="00D770DD" w:rsidRPr="007F1226">
          <w:rPr>
            <w:rFonts w:ascii="Times New Roman" w:eastAsia="Times New Roman" w:hAnsi="Times New Roman" w:cs="Times New Roman"/>
            <w:sz w:val="26"/>
            <w:szCs w:val="26"/>
            <w:lang w:eastAsia="ru-RU"/>
          </w:rPr>
          <w:t>раздел</w:t>
        </w:r>
        <w:r w:rsidRPr="007F1226">
          <w:rPr>
            <w:rFonts w:ascii="Times New Roman" w:eastAsia="Times New Roman" w:hAnsi="Times New Roman" w:cs="Times New Roman"/>
            <w:sz w:val="26"/>
            <w:szCs w:val="26"/>
            <w:lang w:eastAsia="ru-RU"/>
          </w:rPr>
          <w:t>е</w:t>
        </w:r>
        <w:r w:rsidR="00E97D0D" w:rsidRPr="007F1226">
          <w:rPr>
            <w:rFonts w:ascii="Times New Roman" w:eastAsia="Times New Roman" w:hAnsi="Times New Roman" w:cs="Times New Roman"/>
            <w:sz w:val="26"/>
            <w:szCs w:val="26"/>
            <w:lang w:eastAsia="ru-RU"/>
          </w:rPr>
          <w:t xml:space="preserve"> </w:t>
        </w:r>
      </w:hyperlink>
      <w:r w:rsidR="00D770DD" w:rsidRPr="007F1226">
        <w:rPr>
          <w:rFonts w:ascii="Times New Roman" w:eastAsia="Times New Roman" w:hAnsi="Times New Roman" w:cs="Times New Roman"/>
          <w:sz w:val="26"/>
          <w:szCs w:val="26"/>
          <w:lang w:eastAsia="ru-RU"/>
        </w:rPr>
        <w:t>3</w:t>
      </w:r>
      <w:r w:rsidR="00E97D0D" w:rsidRPr="007F1226">
        <w:rPr>
          <w:rFonts w:ascii="Times New Roman" w:eastAsia="Times New Roman" w:hAnsi="Times New Roman" w:cs="Times New Roman"/>
          <w:sz w:val="26"/>
          <w:szCs w:val="26"/>
          <w:lang w:eastAsia="ru-RU"/>
        </w:rPr>
        <w:t xml:space="preserve"> </w:t>
      </w:r>
      <w:r w:rsidR="00D770DD" w:rsidRPr="007F1226">
        <w:rPr>
          <w:rFonts w:ascii="Times New Roman" w:eastAsia="Times New Roman" w:hAnsi="Times New Roman" w:cs="Times New Roman"/>
          <w:sz w:val="26"/>
          <w:szCs w:val="26"/>
          <w:lang w:eastAsia="ru-RU"/>
        </w:rPr>
        <w:t>настоящего Регламента.</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Заявитель либо его уполномоченный представитель вправе обратиться с жалобой в следующих случаях:</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xml:space="preserve">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w:t>
      </w:r>
      <w:r w:rsidRPr="007F1226">
        <w:rPr>
          <w:rFonts w:ascii="Times New Roman" w:eastAsia="Times New Roman" w:hAnsi="Times New Roman" w:cs="Times New Roman"/>
          <w:sz w:val="26"/>
          <w:szCs w:val="26"/>
          <w:lang w:eastAsia="ru-RU"/>
        </w:rPr>
        <w:lastRenderedPageBreak/>
        <w:t>обращении заявителя;</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б) нарушения срока предоставления муниципальной услуги;</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7F1226">
        <w:rPr>
          <w:rFonts w:ascii="Times New Roman" w:eastAsia="Times New Roman" w:hAnsi="Times New Roman" w:cs="Times New Roman"/>
          <w:sz w:val="26"/>
          <w:szCs w:val="26"/>
          <w:lang w:eastAsia="ru-RU"/>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з) нарушения срока или порядка выдачи документов по результатам предоставления муниципальной услуги;</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7F1226">
        <w:rPr>
          <w:rFonts w:ascii="Times New Roman" w:eastAsia="Times New Roman" w:hAnsi="Times New Roman" w:cs="Times New Roman"/>
          <w:sz w:val="26"/>
          <w:szCs w:val="26"/>
          <w:lang w:eastAsia="ru-RU"/>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7F1226">
        <w:rPr>
          <w:rFonts w:ascii="Times New Roman" w:eastAsia="Times New Roman" w:hAnsi="Times New Roman" w:cs="Times New Roman"/>
          <w:sz w:val="26"/>
          <w:szCs w:val="26"/>
          <w:lang w:eastAsia="ru-RU"/>
        </w:rPr>
        <w:t xml:space="preserve">к) требование у заявителя при предоставлении муниципальной услуги </w:t>
      </w:r>
      <w:r w:rsidRPr="007F1226">
        <w:rPr>
          <w:rFonts w:ascii="Times New Roman" w:eastAsia="Times New Roman" w:hAnsi="Times New Roman" w:cs="Times New Roman"/>
          <w:sz w:val="26"/>
          <w:szCs w:val="26"/>
          <w:lang w:eastAsia="ru-RU"/>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7F1226">
          <w:rPr>
            <w:rFonts w:ascii="Times New Roman" w:eastAsia="Times New Roman" w:hAnsi="Times New Roman" w:cs="Times New Roman"/>
            <w:sz w:val="26"/>
            <w:szCs w:val="26"/>
            <w:lang w:eastAsia="ru-RU"/>
          </w:rPr>
          <w:t>пунктом 4 части 1 статьи 7</w:t>
        </w:r>
      </w:hyperlink>
      <w:r w:rsidRPr="007F1226">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proofErr w:type="gramEnd"/>
      <w:r w:rsidRPr="007F1226">
        <w:rPr>
          <w:rFonts w:ascii="Times New Roman" w:eastAsia="Times New Roman" w:hAnsi="Times New Roman" w:cs="Times New Roman"/>
          <w:sz w:val="26"/>
          <w:szCs w:val="26"/>
          <w:lang w:eastAsia="ru-RU"/>
        </w:rPr>
        <w:t xml:space="preserve"> </w:t>
      </w:r>
      <w:proofErr w:type="gramStart"/>
      <w:r w:rsidRPr="007F1226">
        <w:rPr>
          <w:rFonts w:ascii="Times New Roman" w:eastAsia="Times New Roman" w:hAnsi="Times New Roman" w:cs="Times New Roman"/>
          <w:sz w:val="26"/>
          <w:szCs w:val="26"/>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7F1226">
          <w:rPr>
            <w:rFonts w:ascii="Times New Roman" w:eastAsia="Times New Roman" w:hAnsi="Times New Roman" w:cs="Times New Roman"/>
            <w:sz w:val="26"/>
            <w:szCs w:val="26"/>
            <w:lang w:eastAsia="ru-RU"/>
          </w:rPr>
          <w:t>частью 1.3 статьи 16</w:t>
        </w:r>
      </w:hyperlink>
      <w:r w:rsidRPr="007F1226">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proofErr w:type="gramEnd"/>
    </w:p>
    <w:p w:rsidR="00D770DD" w:rsidRPr="007F1226" w:rsidRDefault="00D70228"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bookmarkStart w:id="20" w:name="P315"/>
      <w:bookmarkEnd w:id="20"/>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.3. Жалоба подается в письменной форме на бумажном носителе, в электронной форме в орган, предоставляющий муниципальную услугу, организацию, принимающую участие в предоставлении муниципальной услуги, МФЦ либо учредителю МФЦ.</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Жалоба на решения и действия (бездействие) работника МФЦ подается руководителю этого МФЦ.</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Жалоба на решения и действия (бездействие) работников Департамента подается директору Департамента.</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Жалоба на решения и действия (бездействие) Департамента подается в Администрацию.</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Жалоба на решения и действия (бездействие) органа, предоставляющего муниципальную услугу, должностных лиц, муниципальных служащих Администрации, подается в Администрацию.</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7F1226">
        <w:rPr>
          <w:rFonts w:ascii="Times New Roman" w:eastAsia="Times New Roman" w:hAnsi="Times New Roman" w:cs="Times New Roman"/>
          <w:sz w:val="26"/>
          <w:szCs w:val="26"/>
          <w:lang w:eastAsia="ru-RU"/>
        </w:rPr>
        <w:t>Личный прием заявителей производится по адресу и графику, установленными настоящим Регламентом.</w:t>
      </w:r>
      <w:proofErr w:type="gramEnd"/>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xml:space="preserve">В случае подачи жалобы на личном приеме гражданин (заявитель) представляет документ, удостоверяющий его личность, в соответствии с </w:t>
      </w:r>
      <w:r w:rsidRPr="007F1226">
        <w:rPr>
          <w:rFonts w:ascii="Times New Roman" w:eastAsia="Times New Roman" w:hAnsi="Times New Roman" w:cs="Times New Roman"/>
          <w:sz w:val="26"/>
          <w:szCs w:val="26"/>
          <w:lang w:eastAsia="ru-RU"/>
        </w:rPr>
        <w:lastRenderedPageBreak/>
        <w:t>законодательством Российской Федерации.</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1226">
        <w:rPr>
          <w:rFonts w:ascii="Times New Roman" w:eastAsia="Times New Roman" w:hAnsi="Times New Roman" w:cs="Times New Roman"/>
          <w:sz w:val="26"/>
          <w:szCs w:val="26"/>
          <w:lang w:eastAsia="ru-RU"/>
        </w:rPr>
        <w:t>представлена</w:t>
      </w:r>
      <w:proofErr w:type="gramEnd"/>
      <w:r w:rsidRPr="007F1226">
        <w:rPr>
          <w:rFonts w:ascii="Times New Roman" w:eastAsia="Times New Roman" w:hAnsi="Times New Roman" w:cs="Times New Roman"/>
          <w:sz w:val="26"/>
          <w:szCs w:val="26"/>
          <w:lang w:eastAsia="ru-RU"/>
        </w:rPr>
        <w:t>:</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а) оформленная в соответствии с законодательством Российской Федерации доверенность (для физических лиц);</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При поступлении жалобы в МФЦ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D770DD" w:rsidRPr="007F1226" w:rsidRDefault="00D70228"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.4. Жалоба должна содержать:</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его руководителя и (или) работника МФЦ, решения и действия (бездействие) которых обжалуются;</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7F1226">
        <w:rPr>
          <w:rFonts w:ascii="Times New Roman" w:eastAsia="Times New Roman" w:hAnsi="Times New Roman" w:cs="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7F1226">
        <w:rPr>
          <w:rFonts w:ascii="Times New Roman" w:eastAsia="Times New Roman" w:hAnsi="Times New Roman" w:cs="Times New Roman"/>
          <w:sz w:val="26"/>
          <w:szCs w:val="26"/>
          <w:lang w:eastAsia="ru-RU"/>
        </w:rPr>
        <w:t xml:space="preserve">доводы, на основании которых заявитель не согласен с решением и </w:t>
      </w:r>
      <w:r w:rsidRPr="007F1226">
        <w:rPr>
          <w:rFonts w:ascii="Times New Roman" w:eastAsia="Times New Roman" w:hAnsi="Times New Roman" w:cs="Times New Roman"/>
          <w:sz w:val="26"/>
          <w:szCs w:val="26"/>
          <w:lang w:eastAsia="ru-RU"/>
        </w:rPr>
        <w:lastRenderedPageBreak/>
        <w:t>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 заявителем могут быть представлены документы (при наличии), подтверждающие доводы заявителя, либо их копии.</w:t>
      </w:r>
      <w:proofErr w:type="gramEnd"/>
    </w:p>
    <w:p w:rsidR="00D770DD" w:rsidRPr="007F1226" w:rsidRDefault="00D70228"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.5. Жалоба подлежит регистрации в день ее поступления в орган, предоставляющий муниципальную услугу, организацию, участвующую в предоставлении муниципальной услуги, МФЦ, учредителю МФЦ, должностному лицу, уполномоченному нормативным правовым актом Приморского края.</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xml:space="preserve">Жалоба, поступившая в орган, предоставляющий муниципальную услугу, организацию, участвующую в предоставлении муниципальной услуги, МФЦ, учредителю МФЦ, подлежит рассмотрению органами, должностными лицами, организациями, указанными в </w:t>
      </w:r>
      <w:hyperlink w:anchor="P315" w:history="1">
        <w:r w:rsidRPr="007F1226">
          <w:rPr>
            <w:rFonts w:ascii="Times New Roman" w:eastAsia="Times New Roman" w:hAnsi="Times New Roman" w:cs="Times New Roman"/>
            <w:sz w:val="26"/>
            <w:szCs w:val="26"/>
            <w:lang w:eastAsia="ru-RU"/>
          </w:rPr>
          <w:t xml:space="preserve">пункте </w:t>
        </w:r>
        <w:r w:rsidR="00D70228" w:rsidRPr="007F1226">
          <w:rPr>
            <w:rFonts w:ascii="Times New Roman" w:eastAsia="Times New Roman" w:hAnsi="Times New Roman" w:cs="Times New Roman"/>
            <w:sz w:val="26"/>
            <w:szCs w:val="26"/>
            <w:lang w:eastAsia="ru-RU"/>
          </w:rPr>
          <w:t>5</w:t>
        </w:r>
        <w:r w:rsidRPr="007F1226">
          <w:rPr>
            <w:rFonts w:ascii="Times New Roman" w:eastAsia="Times New Roman" w:hAnsi="Times New Roman" w:cs="Times New Roman"/>
            <w:sz w:val="26"/>
            <w:szCs w:val="26"/>
            <w:lang w:eastAsia="ru-RU"/>
          </w:rPr>
          <w:t>.3</w:t>
        </w:r>
      </w:hyperlink>
      <w:r w:rsidRPr="007F1226">
        <w:rPr>
          <w:rFonts w:ascii="Times New Roman" w:eastAsia="Times New Roman" w:hAnsi="Times New Roman" w:cs="Times New Roman"/>
          <w:sz w:val="26"/>
          <w:szCs w:val="26"/>
          <w:lang w:eastAsia="ru-RU"/>
        </w:rPr>
        <w:t xml:space="preserve"> настоящего Регламента, в течение 15 рабочих дней со дня ее регистрации. </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xml:space="preserve">По результатам рассмотрения жалобы органы, должностные лица, организации, указанные в </w:t>
      </w:r>
      <w:hyperlink w:anchor="P315" w:history="1">
        <w:r w:rsidRPr="007F1226">
          <w:rPr>
            <w:rFonts w:ascii="Times New Roman" w:eastAsia="Times New Roman" w:hAnsi="Times New Roman" w:cs="Times New Roman"/>
            <w:sz w:val="26"/>
            <w:szCs w:val="26"/>
            <w:lang w:eastAsia="ru-RU"/>
          </w:rPr>
          <w:t xml:space="preserve">пункте </w:t>
        </w:r>
        <w:r w:rsidR="00D70228" w:rsidRPr="007F1226">
          <w:rPr>
            <w:rFonts w:ascii="Times New Roman" w:eastAsia="Times New Roman" w:hAnsi="Times New Roman" w:cs="Times New Roman"/>
            <w:sz w:val="26"/>
            <w:szCs w:val="26"/>
            <w:lang w:eastAsia="ru-RU"/>
          </w:rPr>
          <w:t>5</w:t>
        </w:r>
        <w:r w:rsidRPr="007F1226">
          <w:rPr>
            <w:rFonts w:ascii="Times New Roman" w:eastAsia="Times New Roman" w:hAnsi="Times New Roman" w:cs="Times New Roman"/>
            <w:sz w:val="26"/>
            <w:szCs w:val="26"/>
            <w:lang w:eastAsia="ru-RU"/>
          </w:rPr>
          <w:t>.3</w:t>
        </w:r>
      </w:hyperlink>
      <w:r w:rsidRPr="007F1226">
        <w:rPr>
          <w:rFonts w:ascii="Times New Roman" w:eastAsia="Times New Roman" w:hAnsi="Times New Roman" w:cs="Times New Roman"/>
          <w:sz w:val="26"/>
          <w:szCs w:val="26"/>
          <w:lang w:eastAsia="ru-RU"/>
        </w:rPr>
        <w:t xml:space="preserve"> настоящего Регламента, принимают одно из следующих решений:</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7F1226">
        <w:rPr>
          <w:rFonts w:ascii="Times New Roman" w:eastAsia="Times New Roman" w:hAnsi="Times New Roman" w:cs="Times New Roman"/>
          <w:sz w:val="26"/>
          <w:szCs w:val="26"/>
          <w:lang w:eastAsia="ru-RU"/>
        </w:rPr>
        <w:t>- 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в удовлетворении жалобы отказывается.</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xml:space="preserve">Не позднее дня, следующего за днем принятия решения по жалобе, заявителю </w:t>
      </w:r>
      <w:r w:rsidRPr="007F1226">
        <w:rPr>
          <w:rFonts w:ascii="Times New Roman" w:eastAsia="Times New Roman" w:hAnsi="Times New Roman" w:cs="Times New Roman"/>
          <w:sz w:val="26"/>
          <w:szCs w:val="26"/>
          <w:lang w:eastAsia="ru-RU"/>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r w:rsidR="00A56BE2" w:rsidRPr="007F1226">
        <w:rPr>
          <w:rFonts w:ascii="Times New Roman" w:eastAsia="Times New Roman" w:hAnsi="Times New Roman" w:cs="Times New Roman"/>
          <w:sz w:val="26"/>
          <w:szCs w:val="26"/>
          <w:lang w:eastAsia="ru-RU"/>
        </w:rPr>
        <w:t xml:space="preserve"> </w:t>
      </w:r>
      <w:r w:rsidRPr="007F1226">
        <w:rPr>
          <w:rFonts w:ascii="Times New Roman" w:eastAsia="Times New Roman" w:hAnsi="Times New Roman" w:cs="Times New Roman"/>
          <w:sz w:val="26"/>
          <w:szCs w:val="26"/>
          <w:lang w:eastAsia="ru-RU"/>
        </w:rPr>
        <w:t>по адресу, указанному в жалобе.</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7F1226">
          <w:rPr>
            <w:rFonts w:ascii="Times New Roman" w:eastAsia="Times New Roman" w:hAnsi="Times New Roman" w:cs="Times New Roman"/>
            <w:sz w:val="26"/>
            <w:szCs w:val="26"/>
            <w:lang w:eastAsia="ru-RU"/>
          </w:rPr>
          <w:t>частью 1.1 статьи 16</w:t>
        </w:r>
      </w:hyperlink>
      <w:r w:rsidRPr="007F1226">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1226">
        <w:rPr>
          <w:rFonts w:ascii="Times New Roman" w:eastAsia="Times New Roman" w:hAnsi="Times New Roman" w:cs="Times New Roman"/>
          <w:sz w:val="26"/>
          <w:szCs w:val="26"/>
          <w:lang w:eastAsia="ru-RU"/>
        </w:rPr>
        <w:t>неудобства</w:t>
      </w:r>
      <w:proofErr w:type="gramEnd"/>
      <w:r w:rsidRPr="007F1226">
        <w:rPr>
          <w:rFonts w:ascii="Times New Roman" w:eastAsia="Times New Roman" w:hAnsi="Times New Roman" w:cs="Times New Roman"/>
          <w:sz w:val="26"/>
          <w:szCs w:val="26"/>
          <w:lang w:eastAsia="ru-RU"/>
        </w:rPr>
        <w:t xml:space="preserve"> и указывается информация о дальнейших </w:t>
      </w:r>
      <w:proofErr w:type="gramStart"/>
      <w:r w:rsidRPr="007F1226">
        <w:rPr>
          <w:rFonts w:ascii="Times New Roman" w:eastAsia="Times New Roman" w:hAnsi="Times New Roman" w:cs="Times New Roman"/>
          <w:sz w:val="26"/>
          <w:szCs w:val="26"/>
          <w:lang w:eastAsia="ru-RU"/>
        </w:rPr>
        <w:t>действиях</w:t>
      </w:r>
      <w:proofErr w:type="gramEnd"/>
      <w:r w:rsidRPr="007F1226">
        <w:rPr>
          <w:rFonts w:ascii="Times New Roman" w:eastAsia="Times New Roman" w:hAnsi="Times New Roman" w:cs="Times New Roman"/>
          <w:sz w:val="26"/>
          <w:szCs w:val="26"/>
          <w:lang w:eastAsia="ru-RU"/>
        </w:rPr>
        <w:t>, которые необходимо совершить заявителю в целях получения муниципальной услуги.</w:t>
      </w:r>
    </w:p>
    <w:p w:rsidR="00D770DD" w:rsidRPr="007F1226" w:rsidRDefault="00D770DD"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70DD" w:rsidRPr="007F1226" w:rsidRDefault="00D70228"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00D770DD" w:rsidRPr="007F1226">
          <w:rPr>
            <w:rFonts w:ascii="Times New Roman" w:eastAsia="Times New Roman" w:hAnsi="Times New Roman" w:cs="Times New Roman"/>
            <w:sz w:val="26"/>
            <w:szCs w:val="26"/>
            <w:lang w:eastAsia="ru-RU"/>
          </w:rPr>
          <w:t>статьей 5.63</w:t>
        </w:r>
      </w:hyperlink>
      <w:r w:rsidR="00D770DD" w:rsidRPr="007F1226">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преступления, органы, должностные лица, организации, указанные в </w:t>
      </w:r>
      <w:hyperlink w:anchor="P315" w:history="1">
        <w:r w:rsidR="00D770DD" w:rsidRPr="007F1226">
          <w:rPr>
            <w:rFonts w:ascii="Times New Roman" w:eastAsia="Times New Roman" w:hAnsi="Times New Roman" w:cs="Times New Roman"/>
            <w:sz w:val="26"/>
            <w:szCs w:val="26"/>
            <w:lang w:eastAsia="ru-RU"/>
          </w:rPr>
          <w:t xml:space="preserve">пункте </w:t>
        </w: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.3</w:t>
        </w:r>
      </w:hyperlink>
      <w:r w:rsidR="00D770DD" w:rsidRPr="007F1226">
        <w:rPr>
          <w:rFonts w:ascii="Times New Roman" w:eastAsia="Times New Roman" w:hAnsi="Times New Roman" w:cs="Times New Roman"/>
          <w:sz w:val="26"/>
          <w:szCs w:val="26"/>
          <w:lang w:eastAsia="ru-RU"/>
        </w:rPr>
        <w:t xml:space="preserve"> настоящего Регламента, незамедлительно направляют имеющиеся материалы в органы прокуратуры.</w:t>
      </w:r>
    </w:p>
    <w:p w:rsidR="00D770DD" w:rsidRPr="007F1226" w:rsidRDefault="00D70228" w:rsidP="00BE19C4">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 xml:space="preserve">.7. Решения, действия (бездействие) органов, должностных лиц, организаций, указанных в </w:t>
      </w:r>
      <w:hyperlink w:anchor="P315" w:history="1">
        <w:r w:rsidR="00D770DD" w:rsidRPr="007F1226">
          <w:rPr>
            <w:rFonts w:ascii="Times New Roman" w:eastAsia="Times New Roman" w:hAnsi="Times New Roman" w:cs="Times New Roman"/>
            <w:sz w:val="26"/>
            <w:szCs w:val="26"/>
            <w:lang w:eastAsia="ru-RU"/>
          </w:rPr>
          <w:t xml:space="preserve">пункте </w:t>
        </w:r>
        <w:r w:rsidRPr="007F1226">
          <w:rPr>
            <w:rFonts w:ascii="Times New Roman" w:eastAsia="Times New Roman" w:hAnsi="Times New Roman" w:cs="Times New Roman"/>
            <w:sz w:val="26"/>
            <w:szCs w:val="26"/>
            <w:lang w:eastAsia="ru-RU"/>
          </w:rPr>
          <w:t>5</w:t>
        </w:r>
        <w:r w:rsidR="00D770DD" w:rsidRPr="007F1226">
          <w:rPr>
            <w:rFonts w:ascii="Times New Roman" w:eastAsia="Times New Roman" w:hAnsi="Times New Roman" w:cs="Times New Roman"/>
            <w:sz w:val="26"/>
            <w:szCs w:val="26"/>
            <w:lang w:eastAsia="ru-RU"/>
          </w:rPr>
          <w:t>.3</w:t>
        </w:r>
      </w:hyperlink>
      <w:r w:rsidR="00D770DD" w:rsidRPr="007F1226">
        <w:rPr>
          <w:rFonts w:ascii="Times New Roman" w:eastAsia="Times New Roman" w:hAnsi="Times New Roman" w:cs="Times New Roman"/>
          <w:sz w:val="26"/>
          <w:szCs w:val="26"/>
          <w:lang w:eastAsia="ru-RU"/>
        </w:rP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770DD" w:rsidRPr="007F1226" w:rsidRDefault="00D770DD" w:rsidP="000E08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E0898" w:rsidRPr="007F1226" w:rsidRDefault="000E0898" w:rsidP="000E08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770DD" w:rsidRPr="007F1226" w:rsidRDefault="00D770DD" w:rsidP="000E089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770DD" w:rsidRPr="007F1226" w:rsidRDefault="00D770DD" w:rsidP="00BE19C4">
      <w:pPr>
        <w:widowControl w:val="0"/>
        <w:autoSpaceDE w:val="0"/>
        <w:autoSpaceDN w:val="0"/>
        <w:spacing w:after="0" w:line="360" w:lineRule="auto"/>
        <w:ind w:firstLine="709"/>
        <w:jc w:val="center"/>
        <w:rPr>
          <w:rFonts w:ascii="Times New Roman" w:eastAsia="Times New Roman" w:hAnsi="Times New Roman" w:cs="Times New Roman"/>
          <w:sz w:val="26"/>
          <w:szCs w:val="26"/>
          <w:lang w:eastAsia="ru-RU"/>
        </w:rPr>
      </w:pPr>
      <w:r w:rsidRPr="007F1226">
        <w:rPr>
          <w:rFonts w:ascii="Times New Roman" w:eastAsia="Times New Roman" w:hAnsi="Times New Roman" w:cs="Times New Roman"/>
          <w:sz w:val="26"/>
          <w:szCs w:val="26"/>
          <w:lang w:eastAsia="ru-RU"/>
        </w:rPr>
        <w:t>___________________</w:t>
      </w:r>
    </w:p>
    <w:sectPr w:rsidR="00D770DD" w:rsidRPr="007F1226" w:rsidSect="00CC447B">
      <w:headerReference w:type="default" r:id="rId14"/>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F3" w:rsidRDefault="000B0AF3" w:rsidP="00F86332">
      <w:pPr>
        <w:spacing w:after="0" w:line="240" w:lineRule="auto"/>
      </w:pPr>
      <w:r>
        <w:separator/>
      </w:r>
    </w:p>
  </w:endnote>
  <w:endnote w:type="continuationSeparator" w:id="0">
    <w:p w:rsidR="000B0AF3" w:rsidRDefault="000B0AF3" w:rsidP="00F8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F3" w:rsidRDefault="000B0AF3" w:rsidP="00F86332">
      <w:pPr>
        <w:spacing w:after="0" w:line="240" w:lineRule="auto"/>
      </w:pPr>
      <w:r>
        <w:separator/>
      </w:r>
    </w:p>
  </w:footnote>
  <w:footnote w:type="continuationSeparator" w:id="0">
    <w:p w:rsidR="000B0AF3" w:rsidRDefault="000B0AF3" w:rsidP="00F8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555751673"/>
      <w:docPartObj>
        <w:docPartGallery w:val="Page Numbers (Top of Page)"/>
        <w:docPartUnique/>
      </w:docPartObj>
    </w:sdtPr>
    <w:sdtEndPr/>
    <w:sdtContent>
      <w:p w:rsidR="001B4344" w:rsidRPr="00F86332" w:rsidRDefault="001B4344">
        <w:pPr>
          <w:pStyle w:val="a5"/>
          <w:jc w:val="center"/>
          <w:rPr>
            <w:rFonts w:ascii="Times New Roman" w:hAnsi="Times New Roman" w:cs="Times New Roman"/>
            <w:sz w:val="26"/>
            <w:szCs w:val="26"/>
          </w:rPr>
        </w:pPr>
        <w:r w:rsidRPr="00F86332">
          <w:rPr>
            <w:rFonts w:ascii="Times New Roman" w:hAnsi="Times New Roman" w:cs="Times New Roman"/>
            <w:sz w:val="26"/>
            <w:szCs w:val="26"/>
          </w:rPr>
          <w:fldChar w:fldCharType="begin"/>
        </w:r>
        <w:r w:rsidRPr="00F86332">
          <w:rPr>
            <w:rFonts w:ascii="Times New Roman" w:hAnsi="Times New Roman" w:cs="Times New Roman"/>
            <w:sz w:val="26"/>
            <w:szCs w:val="26"/>
          </w:rPr>
          <w:instrText>PAGE   \* MERGEFORMAT</w:instrText>
        </w:r>
        <w:r w:rsidRPr="00F86332">
          <w:rPr>
            <w:rFonts w:ascii="Times New Roman" w:hAnsi="Times New Roman" w:cs="Times New Roman"/>
            <w:sz w:val="26"/>
            <w:szCs w:val="26"/>
          </w:rPr>
          <w:fldChar w:fldCharType="separate"/>
        </w:r>
        <w:r w:rsidR="00A8429B">
          <w:rPr>
            <w:rFonts w:ascii="Times New Roman" w:hAnsi="Times New Roman" w:cs="Times New Roman"/>
            <w:noProof/>
            <w:sz w:val="26"/>
            <w:szCs w:val="26"/>
          </w:rPr>
          <w:t>2</w:t>
        </w:r>
        <w:r w:rsidRPr="00F86332">
          <w:rPr>
            <w:rFonts w:ascii="Times New Roman" w:hAnsi="Times New Roman" w:cs="Times New Roman"/>
            <w:sz w:val="26"/>
            <w:szCs w:val="26"/>
          </w:rPr>
          <w:fldChar w:fldCharType="end"/>
        </w:r>
      </w:p>
    </w:sdtContent>
  </w:sdt>
  <w:p w:rsidR="001B4344" w:rsidRDefault="001B43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7.%1."/>
      <w:lvlJc w:val="left"/>
      <w:rPr>
        <w:b w:val="0"/>
        <w:bCs w:val="0"/>
        <w:i w:val="0"/>
        <w:iCs w:val="0"/>
        <w:smallCaps w:val="0"/>
        <w:strike w:val="0"/>
        <w:color w:val="000000"/>
        <w:spacing w:val="0"/>
        <w:w w:val="100"/>
        <w:position w:val="0"/>
        <w:sz w:val="28"/>
        <w:szCs w:val="28"/>
        <w:u w:val="none"/>
      </w:rPr>
    </w:lvl>
    <w:lvl w:ilvl="1">
      <w:start w:val="1"/>
      <w:numFmt w:val="decimal"/>
      <w:lvlText w:val="17.%1."/>
      <w:lvlJc w:val="left"/>
      <w:rPr>
        <w:b w:val="0"/>
        <w:bCs w:val="0"/>
        <w:i w:val="0"/>
        <w:iCs w:val="0"/>
        <w:smallCaps w:val="0"/>
        <w:strike w:val="0"/>
        <w:color w:val="000000"/>
        <w:spacing w:val="0"/>
        <w:w w:val="100"/>
        <w:position w:val="0"/>
        <w:sz w:val="28"/>
        <w:szCs w:val="28"/>
        <w:u w:val="none"/>
      </w:rPr>
    </w:lvl>
    <w:lvl w:ilvl="2">
      <w:start w:val="1"/>
      <w:numFmt w:val="decimal"/>
      <w:lvlText w:val="17.%1."/>
      <w:lvlJc w:val="left"/>
      <w:rPr>
        <w:b w:val="0"/>
        <w:bCs w:val="0"/>
        <w:i w:val="0"/>
        <w:iCs w:val="0"/>
        <w:smallCaps w:val="0"/>
        <w:strike w:val="0"/>
        <w:color w:val="000000"/>
        <w:spacing w:val="0"/>
        <w:w w:val="100"/>
        <w:position w:val="0"/>
        <w:sz w:val="28"/>
        <w:szCs w:val="28"/>
        <w:u w:val="none"/>
      </w:rPr>
    </w:lvl>
    <w:lvl w:ilvl="3">
      <w:start w:val="1"/>
      <w:numFmt w:val="decimal"/>
      <w:lvlText w:val="17.%1."/>
      <w:lvlJc w:val="left"/>
      <w:rPr>
        <w:b w:val="0"/>
        <w:bCs w:val="0"/>
        <w:i w:val="0"/>
        <w:iCs w:val="0"/>
        <w:smallCaps w:val="0"/>
        <w:strike w:val="0"/>
        <w:color w:val="000000"/>
        <w:spacing w:val="0"/>
        <w:w w:val="100"/>
        <w:position w:val="0"/>
        <w:sz w:val="28"/>
        <w:szCs w:val="28"/>
        <w:u w:val="none"/>
      </w:rPr>
    </w:lvl>
    <w:lvl w:ilvl="4">
      <w:start w:val="1"/>
      <w:numFmt w:val="decimal"/>
      <w:lvlText w:val="17.%1."/>
      <w:lvlJc w:val="left"/>
      <w:rPr>
        <w:b w:val="0"/>
        <w:bCs w:val="0"/>
        <w:i w:val="0"/>
        <w:iCs w:val="0"/>
        <w:smallCaps w:val="0"/>
        <w:strike w:val="0"/>
        <w:color w:val="000000"/>
        <w:spacing w:val="0"/>
        <w:w w:val="100"/>
        <w:position w:val="0"/>
        <w:sz w:val="28"/>
        <w:szCs w:val="28"/>
        <w:u w:val="none"/>
      </w:rPr>
    </w:lvl>
    <w:lvl w:ilvl="5">
      <w:start w:val="1"/>
      <w:numFmt w:val="decimal"/>
      <w:lvlText w:val="17.%1."/>
      <w:lvlJc w:val="left"/>
      <w:rPr>
        <w:b w:val="0"/>
        <w:bCs w:val="0"/>
        <w:i w:val="0"/>
        <w:iCs w:val="0"/>
        <w:smallCaps w:val="0"/>
        <w:strike w:val="0"/>
        <w:color w:val="000000"/>
        <w:spacing w:val="0"/>
        <w:w w:val="100"/>
        <w:position w:val="0"/>
        <w:sz w:val="28"/>
        <w:szCs w:val="28"/>
        <w:u w:val="none"/>
      </w:rPr>
    </w:lvl>
    <w:lvl w:ilvl="6">
      <w:start w:val="1"/>
      <w:numFmt w:val="decimal"/>
      <w:lvlText w:val="17.%1."/>
      <w:lvlJc w:val="left"/>
      <w:rPr>
        <w:b w:val="0"/>
        <w:bCs w:val="0"/>
        <w:i w:val="0"/>
        <w:iCs w:val="0"/>
        <w:smallCaps w:val="0"/>
        <w:strike w:val="0"/>
        <w:color w:val="000000"/>
        <w:spacing w:val="0"/>
        <w:w w:val="100"/>
        <w:position w:val="0"/>
        <w:sz w:val="28"/>
        <w:szCs w:val="28"/>
        <w:u w:val="none"/>
      </w:rPr>
    </w:lvl>
    <w:lvl w:ilvl="7">
      <w:start w:val="1"/>
      <w:numFmt w:val="decimal"/>
      <w:lvlText w:val="17.%1."/>
      <w:lvlJc w:val="left"/>
      <w:rPr>
        <w:b w:val="0"/>
        <w:bCs w:val="0"/>
        <w:i w:val="0"/>
        <w:iCs w:val="0"/>
        <w:smallCaps w:val="0"/>
        <w:strike w:val="0"/>
        <w:color w:val="000000"/>
        <w:spacing w:val="0"/>
        <w:w w:val="100"/>
        <w:position w:val="0"/>
        <w:sz w:val="28"/>
        <w:szCs w:val="28"/>
        <w:u w:val="none"/>
      </w:rPr>
    </w:lvl>
    <w:lvl w:ilvl="8">
      <w:start w:val="1"/>
      <w:numFmt w:val="decimal"/>
      <w:lvlText w:val="17.%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30"/>
      <w:numFmt w:val="decimal"/>
      <w:lvlText w:val="%1."/>
      <w:lvlJc w:val="left"/>
      <w:rPr>
        <w:b/>
        <w:bCs/>
        <w:i w:val="0"/>
        <w:iCs w:val="0"/>
        <w:smallCaps w:val="0"/>
        <w:strike w:val="0"/>
        <w:color w:val="000000"/>
        <w:spacing w:val="0"/>
        <w:w w:val="100"/>
        <w:position w:val="0"/>
        <w:sz w:val="27"/>
        <w:szCs w:val="27"/>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2">
    <w:nsid w:val="00000005"/>
    <w:multiLevelType w:val="multilevel"/>
    <w:tmpl w:val="00000004"/>
    <w:lvl w:ilvl="0">
      <w:start w:val="1"/>
      <w:numFmt w:val="decimal"/>
      <w:lvlText w:val="33.%1"/>
      <w:lvlJc w:val="left"/>
      <w:rPr>
        <w:b w:val="0"/>
        <w:bCs w:val="0"/>
        <w:i w:val="0"/>
        <w:iCs w:val="0"/>
        <w:smallCaps w:val="0"/>
        <w:strike w:val="0"/>
        <w:color w:val="000000"/>
        <w:spacing w:val="0"/>
        <w:w w:val="100"/>
        <w:position w:val="0"/>
        <w:sz w:val="28"/>
        <w:szCs w:val="28"/>
        <w:u w:val="none"/>
      </w:rPr>
    </w:lvl>
    <w:lvl w:ilvl="1">
      <w:start w:val="1"/>
      <w:numFmt w:val="decimal"/>
      <w:lvlText w:val="33.%1"/>
      <w:lvlJc w:val="left"/>
      <w:rPr>
        <w:b w:val="0"/>
        <w:bCs w:val="0"/>
        <w:i w:val="0"/>
        <w:iCs w:val="0"/>
        <w:smallCaps w:val="0"/>
        <w:strike w:val="0"/>
        <w:color w:val="000000"/>
        <w:spacing w:val="0"/>
        <w:w w:val="100"/>
        <w:position w:val="0"/>
        <w:sz w:val="28"/>
        <w:szCs w:val="28"/>
        <w:u w:val="none"/>
      </w:rPr>
    </w:lvl>
    <w:lvl w:ilvl="2">
      <w:start w:val="1"/>
      <w:numFmt w:val="decimal"/>
      <w:lvlText w:val="33.%1"/>
      <w:lvlJc w:val="left"/>
      <w:rPr>
        <w:b w:val="0"/>
        <w:bCs w:val="0"/>
        <w:i w:val="0"/>
        <w:iCs w:val="0"/>
        <w:smallCaps w:val="0"/>
        <w:strike w:val="0"/>
        <w:color w:val="000000"/>
        <w:spacing w:val="0"/>
        <w:w w:val="100"/>
        <w:position w:val="0"/>
        <w:sz w:val="28"/>
        <w:szCs w:val="28"/>
        <w:u w:val="none"/>
      </w:rPr>
    </w:lvl>
    <w:lvl w:ilvl="3">
      <w:start w:val="1"/>
      <w:numFmt w:val="decimal"/>
      <w:lvlText w:val="33.%1"/>
      <w:lvlJc w:val="left"/>
      <w:rPr>
        <w:b w:val="0"/>
        <w:bCs w:val="0"/>
        <w:i w:val="0"/>
        <w:iCs w:val="0"/>
        <w:smallCaps w:val="0"/>
        <w:strike w:val="0"/>
        <w:color w:val="000000"/>
        <w:spacing w:val="0"/>
        <w:w w:val="100"/>
        <w:position w:val="0"/>
        <w:sz w:val="28"/>
        <w:szCs w:val="28"/>
        <w:u w:val="none"/>
      </w:rPr>
    </w:lvl>
    <w:lvl w:ilvl="4">
      <w:start w:val="1"/>
      <w:numFmt w:val="decimal"/>
      <w:lvlText w:val="33.%1"/>
      <w:lvlJc w:val="left"/>
      <w:rPr>
        <w:b w:val="0"/>
        <w:bCs w:val="0"/>
        <w:i w:val="0"/>
        <w:iCs w:val="0"/>
        <w:smallCaps w:val="0"/>
        <w:strike w:val="0"/>
        <w:color w:val="000000"/>
        <w:spacing w:val="0"/>
        <w:w w:val="100"/>
        <w:position w:val="0"/>
        <w:sz w:val="28"/>
        <w:szCs w:val="28"/>
        <w:u w:val="none"/>
      </w:rPr>
    </w:lvl>
    <w:lvl w:ilvl="5">
      <w:start w:val="1"/>
      <w:numFmt w:val="decimal"/>
      <w:lvlText w:val="33.%1"/>
      <w:lvlJc w:val="left"/>
      <w:rPr>
        <w:b w:val="0"/>
        <w:bCs w:val="0"/>
        <w:i w:val="0"/>
        <w:iCs w:val="0"/>
        <w:smallCaps w:val="0"/>
        <w:strike w:val="0"/>
        <w:color w:val="000000"/>
        <w:spacing w:val="0"/>
        <w:w w:val="100"/>
        <w:position w:val="0"/>
        <w:sz w:val="28"/>
        <w:szCs w:val="28"/>
        <w:u w:val="none"/>
      </w:rPr>
    </w:lvl>
    <w:lvl w:ilvl="6">
      <w:start w:val="1"/>
      <w:numFmt w:val="decimal"/>
      <w:lvlText w:val="33.%1"/>
      <w:lvlJc w:val="left"/>
      <w:rPr>
        <w:b w:val="0"/>
        <w:bCs w:val="0"/>
        <w:i w:val="0"/>
        <w:iCs w:val="0"/>
        <w:smallCaps w:val="0"/>
        <w:strike w:val="0"/>
        <w:color w:val="000000"/>
        <w:spacing w:val="0"/>
        <w:w w:val="100"/>
        <w:position w:val="0"/>
        <w:sz w:val="28"/>
        <w:szCs w:val="28"/>
        <w:u w:val="none"/>
      </w:rPr>
    </w:lvl>
    <w:lvl w:ilvl="7">
      <w:start w:val="1"/>
      <w:numFmt w:val="decimal"/>
      <w:lvlText w:val="33.%1"/>
      <w:lvlJc w:val="left"/>
      <w:rPr>
        <w:b w:val="0"/>
        <w:bCs w:val="0"/>
        <w:i w:val="0"/>
        <w:iCs w:val="0"/>
        <w:smallCaps w:val="0"/>
        <w:strike w:val="0"/>
        <w:color w:val="000000"/>
        <w:spacing w:val="0"/>
        <w:w w:val="100"/>
        <w:position w:val="0"/>
        <w:sz w:val="28"/>
        <w:szCs w:val="28"/>
        <w:u w:val="none"/>
      </w:rPr>
    </w:lvl>
    <w:lvl w:ilvl="8">
      <w:start w:val="1"/>
      <w:numFmt w:val="decimal"/>
      <w:lvlText w:val="33.%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2"/>
      <w:numFmt w:val="decimal"/>
      <w:lvlText w:val="33.%1."/>
      <w:lvlJc w:val="left"/>
      <w:rPr>
        <w:b w:val="0"/>
        <w:bCs w:val="0"/>
        <w:i w:val="0"/>
        <w:iCs w:val="0"/>
        <w:smallCaps w:val="0"/>
        <w:strike w:val="0"/>
        <w:color w:val="000000"/>
        <w:spacing w:val="0"/>
        <w:w w:val="100"/>
        <w:position w:val="0"/>
        <w:sz w:val="28"/>
        <w:szCs w:val="28"/>
        <w:u w:val="none"/>
      </w:rPr>
    </w:lvl>
    <w:lvl w:ilvl="1">
      <w:start w:val="2"/>
      <w:numFmt w:val="decimal"/>
      <w:lvlText w:val="33.%1."/>
      <w:lvlJc w:val="left"/>
      <w:rPr>
        <w:b w:val="0"/>
        <w:bCs w:val="0"/>
        <w:i w:val="0"/>
        <w:iCs w:val="0"/>
        <w:smallCaps w:val="0"/>
        <w:strike w:val="0"/>
        <w:color w:val="000000"/>
        <w:spacing w:val="0"/>
        <w:w w:val="100"/>
        <w:position w:val="0"/>
        <w:sz w:val="28"/>
        <w:szCs w:val="28"/>
        <w:u w:val="none"/>
      </w:rPr>
    </w:lvl>
    <w:lvl w:ilvl="2">
      <w:start w:val="2"/>
      <w:numFmt w:val="decimal"/>
      <w:lvlText w:val="33.%1."/>
      <w:lvlJc w:val="left"/>
      <w:rPr>
        <w:b w:val="0"/>
        <w:bCs w:val="0"/>
        <w:i w:val="0"/>
        <w:iCs w:val="0"/>
        <w:smallCaps w:val="0"/>
        <w:strike w:val="0"/>
        <w:color w:val="000000"/>
        <w:spacing w:val="0"/>
        <w:w w:val="100"/>
        <w:position w:val="0"/>
        <w:sz w:val="28"/>
        <w:szCs w:val="28"/>
        <w:u w:val="none"/>
      </w:rPr>
    </w:lvl>
    <w:lvl w:ilvl="3">
      <w:start w:val="2"/>
      <w:numFmt w:val="decimal"/>
      <w:lvlText w:val="33.%1."/>
      <w:lvlJc w:val="left"/>
      <w:rPr>
        <w:b w:val="0"/>
        <w:bCs w:val="0"/>
        <w:i w:val="0"/>
        <w:iCs w:val="0"/>
        <w:smallCaps w:val="0"/>
        <w:strike w:val="0"/>
        <w:color w:val="000000"/>
        <w:spacing w:val="0"/>
        <w:w w:val="100"/>
        <w:position w:val="0"/>
        <w:sz w:val="28"/>
        <w:szCs w:val="28"/>
        <w:u w:val="none"/>
      </w:rPr>
    </w:lvl>
    <w:lvl w:ilvl="4">
      <w:start w:val="2"/>
      <w:numFmt w:val="decimal"/>
      <w:lvlText w:val="33.%1."/>
      <w:lvlJc w:val="left"/>
      <w:rPr>
        <w:b w:val="0"/>
        <w:bCs w:val="0"/>
        <w:i w:val="0"/>
        <w:iCs w:val="0"/>
        <w:smallCaps w:val="0"/>
        <w:strike w:val="0"/>
        <w:color w:val="000000"/>
        <w:spacing w:val="0"/>
        <w:w w:val="100"/>
        <w:position w:val="0"/>
        <w:sz w:val="28"/>
        <w:szCs w:val="28"/>
        <w:u w:val="none"/>
      </w:rPr>
    </w:lvl>
    <w:lvl w:ilvl="5">
      <w:start w:val="2"/>
      <w:numFmt w:val="decimal"/>
      <w:lvlText w:val="33.%1."/>
      <w:lvlJc w:val="left"/>
      <w:rPr>
        <w:b w:val="0"/>
        <w:bCs w:val="0"/>
        <w:i w:val="0"/>
        <w:iCs w:val="0"/>
        <w:smallCaps w:val="0"/>
        <w:strike w:val="0"/>
        <w:color w:val="000000"/>
        <w:spacing w:val="0"/>
        <w:w w:val="100"/>
        <w:position w:val="0"/>
        <w:sz w:val="28"/>
        <w:szCs w:val="28"/>
        <w:u w:val="none"/>
      </w:rPr>
    </w:lvl>
    <w:lvl w:ilvl="6">
      <w:start w:val="2"/>
      <w:numFmt w:val="decimal"/>
      <w:lvlText w:val="33.%1."/>
      <w:lvlJc w:val="left"/>
      <w:rPr>
        <w:b w:val="0"/>
        <w:bCs w:val="0"/>
        <w:i w:val="0"/>
        <w:iCs w:val="0"/>
        <w:smallCaps w:val="0"/>
        <w:strike w:val="0"/>
        <w:color w:val="000000"/>
        <w:spacing w:val="0"/>
        <w:w w:val="100"/>
        <w:position w:val="0"/>
        <w:sz w:val="28"/>
        <w:szCs w:val="28"/>
        <w:u w:val="none"/>
      </w:rPr>
    </w:lvl>
    <w:lvl w:ilvl="7">
      <w:start w:val="2"/>
      <w:numFmt w:val="decimal"/>
      <w:lvlText w:val="33.%1."/>
      <w:lvlJc w:val="left"/>
      <w:rPr>
        <w:b w:val="0"/>
        <w:bCs w:val="0"/>
        <w:i w:val="0"/>
        <w:iCs w:val="0"/>
        <w:smallCaps w:val="0"/>
        <w:strike w:val="0"/>
        <w:color w:val="000000"/>
        <w:spacing w:val="0"/>
        <w:w w:val="100"/>
        <w:position w:val="0"/>
        <w:sz w:val="28"/>
        <w:szCs w:val="28"/>
        <w:u w:val="none"/>
      </w:rPr>
    </w:lvl>
    <w:lvl w:ilvl="8">
      <w:start w:val="2"/>
      <w:numFmt w:val="decimal"/>
      <w:lvlText w:val="33.%1."/>
      <w:lvlJc w:val="left"/>
      <w:rPr>
        <w:b w:val="0"/>
        <w:bCs w:val="0"/>
        <w:i w:val="0"/>
        <w:iCs w:val="0"/>
        <w:smallCaps w:val="0"/>
        <w:strike w:val="0"/>
        <w:color w:val="000000"/>
        <w:spacing w:val="0"/>
        <w:w w:val="100"/>
        <w:position w:val="0"/>
        <w:sz w:val="28"/>
        <w:szCs w:val="28"/>
        <w:u w:val="none"/>
      </w:rPr>
    </w:lvl>
  </w:abstractNum>
  <w:abstractNum w:abstractNumId="4">
    <w:nsid w:val="090C4687"/>
    <w:multiLevelType w:val="hybridMultilevel"/>
    <w:tmpl w:val="03C4DD42"/>
    <w:lvl w:ilvl="0" w:tplc="35EAE2C4">
      <w:start w:val="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7344DDE"/>
    <w:multiLevelType w:val="multilevel"/>
    <w:tmpl w:val="EAEC1C1C"/>
    <w:lvl w:ilvl="0">
      <w:start w:val="3"/>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19655E73"/>
    <w:multiLevelType w:val="multilevel"/>
    <w:tmpl w:val="2366546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4767948"/>
    <w:multiLevelType w:val="multilevel"/>
    <w:tmpl w:val="2366546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5242223"/>
    <w:multiLevelType w:val="multilevel"/>
    <w:tmpl w:val="A69C3CB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534" w:hanging="1440"/>
      </w:pPr>
    </w:lvl>
    <w:lvl w:ilvl="7">
      <w:start w:val="1"/>
      <w:numFmt w:val="decimal"/>
      <w:isLgl/>
      <w:lvlText w:val="%1.%2.%3.%4.%5.%6.%7.%8."/>
      <w:lvlJc w:val="left"/>
      <w:pPr>
        <w:ind w:left="4243" w:hanging="1800"/>
      </w:pPr>
    </w:lvl>
    <w:lvl w:ilvl="8">
      <w:start w:val="1"/>
      <w:numFmt w:val="decimal"/>
      <w:isLgl/>
      <w:lvlText w:val="%1.%2.%3.%4.%5.%6.%7.%8.%9."/>
      <w:lvlJc w:val="left"/>
      <w:pPr>
        <w:ind w:left="4592" w:hanging="1800"/>
      </w:pPr>
    </w:lvl>
  </w:abstractNum>
  <w:abstractNum w:abstractNumId="9">
    <w:nsid w:val="28521C40"/>
    <w:multiLevelType w:val="multilevel"/>
    <w:tmpl w:val="E94A3B0C"/>
    <w:lvl w:ilvl="0">
      <w:start w:val="3"/>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E824DF7"/>
    <w:multiLevelType w:val="multilevel"/>
    <w:tmpl w:val="9B661CE8"/>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464763C7"/>
    <w:multiLevelType w:val="multilevel"/>
    <w:tmpl w:val="3A68F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DA27CAE"/>
    <w:multiLevelType w:val="hybridMultilevel"/>
    <w:tmpl w:val="06962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0F81133"/>
    <w:multiLevelType w:val="multilevel"/>
    <w:tmpl w:val="FEB64D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4085E55"/>
    <w:multiLevelType w:val="multilevel"/>
    <w:tmpl w:val="6D082EC2"/>
    <w:lvl w:ilvl="0">
      <w:start w:val="4"/>
      <w:numFmt w:val="decimal"/>
      <w:lvlText w:val="%1."/>
      <w:lvlJc w:val="left"/>
      <w:pPr>
        <w:ind w:left="585" w:hanging="585"/>
      </w:pPr>
      <w:rPr>
        <w:rFonts w:hint="default"/>
      </w:rPr>
    </w:lvl>
    <w:lvl w:ilvl="1">
      <w:start w:val="3"/>
      <w:numFmt w:val="decimal"/>
      <w:lvlText w:val="%1.%2."/>
      <w:lvlJc w:val="left"/>
      <w:pPr>
        <w:ind w:left="1429"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BB67A0D"/>
    <w:multiLevelType w:val="multilevel"/>
    <w:tmpl w:val="44528690"/>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6F380CC4"/>
    <w:multiLevelType w:val="multilevel"/>
    <w:tmpl w:val="C3EA7E44"/>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
  </w:num>
  <w:num w:numId="6">
    <w:abstractNumId w:val="2"/>
  </w:num>
  <w:num w:numId="7">
    <w:abstractNumId w:val="3"/>
  </w:num>
  <w:num w:numId="8">
    <w:abstractNumId w:val="13"/>
  </w:num>
  <w:num w:numId="9">
    <w:abstractNumId w:val="4"/>
  </w:num>
  <w:num w:numId="10">
    <w:abstractNumId w:val="16"/>
  </w:num>
  <w:num w:numId="11">
    <w:abstractNumId w:val="11"/>
  </w:num>
  <w:num w:numId="12">
    <w:abstractNumId w:val="15"/>
  </w:num>
  <w:num w:numId="13">
    <w:abstractNumId w:val="14"/>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DF"/>
    <w:rsid w:val="00031CD3"/>
    <w:rsid w:val="0003301A"/>
    <w:rsid w:val="00035A0E"/>
    <w:rsid w:val="00042215"/>
    <w:rsid w:val="00046994"/>
    <w:rsid w:val="000655D9"/>
    <w:rsid w:val="000707C0"/>
    <w:rsid w:val="00081086"/>
    <w:rsid w:val="00090865"/>
    <w:rsid w:val="000B0AF3"/>
    <w:rsid w:val="000C7220"/>
    <w:rsid w:val="000E0898"/>
    <w:rsid w:val="00103A13"/>
    <w:rsid w:val="00116DB4"/>
    <w:rsid w:val="00123276"/>
    <w:rsid w:val="0012378B"/>
    <w:rsid w:val="00146913"/>
    <w:rsid w:val="00152CE6"/>
    <w:rsid w:val="00153F23"/>
    <w:rsid w:val="00165E45"/>
    <w:rsid w:val="00171BFB"/>
    <w:rsid w:val="00176238"/>
    <w:rsid w:val="001803C4"/>
    <w:rsid w:val="00182B0A"/>
    <w:rsid w:val="00183F66"/>
    <w:rsid w:val="001B1C0D"/>
    <w:rsid w:val="001B4344"/>
    <w:rsid w:val="001F45E2"/>
    <w:rsid w:val="00200A69"/>
    <w:rsid w:val="00204C9D"/>
    <w:rsid w:val="00226AF0"/>
    <w:rsid w:val="0023212F"/>
    <w:rsid w:val="002346B8"/>
    <w:rsid w:val="00236FA4"/>
    <w:rsid w:val="002421C8"/>
    <w:rsid w:val="00290575"/>
    <w:rsid w:val="00292AEF"/>
    <w:rsid w:val="00293A11"/>
    <w:rsid w:val="002949D4"/>
    <w:rsid w:val="002957F4"/>
    <w:rsid w:val="002C7E6E"/>
    <w:rsid w:val="002F6924"/>
    <w:rsid w:val="002F714F"/>
    <w:rsid w:val="00314641"/>
    <w:rsid w:val="00320504"/>
    <w:rsid w:val="003263EF"/>
    <w:rsid w:val="00345FA5"/>
    <w:rsid w:val="003740C0"/>
    <w:rsid w:val="00384055"/>
    <w:rsid w:val="00394E26"/>
    <w:rsid w:val="00396773"/>
    <w:rsid w:val="00397138"/>
    <w:rsid w:val="003B090B"/>
    <w:rsid w:val="003B1295"/>
    <w:rsid w:val="003E0C76"/>
    <w:rsid w:val="003E393F"/>
    <w:rsid w:val="00411C6F"/>
    <w:rsid w:val="00457F63"/>
    <w:rsid w:val="004665EF"/>
    <w:rsid w:val="004706EA"/>
    <w:rsid w:val="004772E3"/>
    <w:rsid w:val="00483245"/>
    <w:rsid w:val="004909F0"/>
    <w:rsid w:val="004A67C7"/>
    <w:rsid w:val="004B2A7E"/>
    <w:rsid w:val="004B3F74"/>
    <w:rsid w:val="004E16B6"/>
    <w:rsid w:val="004E4FCC"/>
    <w:rsid w:val="00517810"/>
    <w:rsid w:val="005472DD"/>
    <w:rsid w:val="005536CF"/>
    <w:rsid w:val="005729DB"/>
    <w:rsid w:val="00583594"/>
    <w:rsid w:val="0058420A"/>
    <w:rsid w:val="00597FE4"/>
    <w:rsid w:val="005A7800"/>
    <w:rsid w:val="005D26C2"/>
    <w:rsid w:val="005D2B49"/>
    <w:rsid w:val="005E54FA"/>
    <w:rsid w:val="005E5B90"/>
    <w:rsid w:val="005F339E"/>
    <w:rsid w:val="005F4DF6"/>
    <w:rsid w:val="00640450"/>
    <w:rsid w:val="00653D7A"/>
    <w:rsid w:val="00653EB5"/>
    <w:rsid w:val="00656C95"/>
    <w:rsid w:val="00662112"/>
    <w:rsid w:val="006653FF"/>
    <w:rsid w:val="00676ADF"/>
    <w:rsid w:val="006929F0"/>
    <w:rsid w:val="006A1279"/>
    <w:rsid w:val="006A3ED7"/>
    <w:rsid w:val="006A3F7A"/>
    <w:rsid w:val="006A748B"/>
    <w:rsid w:val="006B6385"/>
    <w:rsid w:val="006E1AA5"/>
    <w:rsid w:val="006E2611"/>
    <w:rsid w:val="006E29DF"/>
    <w:rsid w:val="006E37C5"/>
    <w:rsid w:val="006F0802"/>
    <w:rsid w:val="006F706F"/>
    <w:rsid w:val="0070532B"/>
    <w:rsid w:val="00707CEF"/>
    <w:rsid w:val="00712F64"/>
    <w:rsid w:val="00734F71"/>
    <w:rsid w:val="00740DBC"/>
    <w:rsid w:val="0075169A"/>
    <w:rsid w:val="0075408D"/>
    <w:rsid w:val="00756CB9"/>
    <w:rsid w:val="00773042"/>
    <w:rsid w:val="00782C33"/>
    <w:rsid w:val="007940E6"/>
    <w:rsid w:val="007B7619"/>
    <w:rsid w:val="007C20DF"/>
    <w:rsid w:val="007C4B93"/>
    <w:rsid w:val="007D4F7C"/>
    <w:rsid w:val="007D6E50"/>
    <w:rsid w:val="007E54DB"/>
    <w:rsid w:val="007F1226"/>
    <w:rsid w:val="007F26BD"/>
    <w:rsid w:val="007F7744"/>
    <w:rsid w:val="007F7DA2"/>
    <w:rsid w:val="00811AE8"/>
    <w:rsid w:val="008331B9"/>
    <w:rsid w:val="00847C44"/>
    <w:rsid w:val="00850F56"/>
    <w:rsid w:val="00854274"/>
    <w:rsid w:val="00862089"/>
    <w:rsid w:val="00866F73"/>
    <w:rsid w:val="00885D95"/>
    <w:rsid w:val="00896C87"/>
    <w:rsid w:val="008E2814"/>
    <w:rsid w:val="008E5C90"/>
    <w:rsid w:val="00901146"/>
    <w:rsid w:val="00906579"/>
    <w:rsid w:val="00917E52"/>
    <w:rsid w:val="00933B83"/>
    <w:rsid w:val="009340F3"/>
    <w:rsid w:val="0093411C"/>
    <w:rsid w:val="00940369"/>
    <w:rsid w:val="009772D9"/>
    <w:rsid w:val="009A00C2"/>
    <w:rsid w:val="009A4064"/>
    <w:rsid w:val="009C2571"/>
    <w:rsid w:val="009C4020"/>
    <w:rsid w:val="009D128E"/>
    <w:rsid w:val="009D13F1"/>
    <w:rsid w:val="009D65B6"/>
    <w:rsid w:val="009E157D"/>
    <w:rsid w:val="00A17849"/>
    <w:rsid w:val="00A31A29"/>
    <w:rsid w:val="00A5372D"/>
    <w:rsid w:val="00A56BE2"/>
    <w:rsid w:val="00A72DA7"/>
    <w:rsid w:val="00A74F4F"/>
    <w:rsid w:val="00A81E88"/>
    <w:rsid w:val="00A8429B"/>
    <w:rsid w:val="00A93291"/>
    <w:rsid w:val="00A93C84"/>
    <w:rsid w:val="00A95817"/>
    <w:rsid w:val="00AC0151"/>
    <w:rsid w:val="00AC323D"/>
    <w:rsid w:val="00AD3899"/>
    <w:rsid w:val="00AE0E79"/>
    <w:rsid w:val="00AF2A50"/>
    <w:rsid w:val="00B17159"/>
    <w:rsid w:val="00B21791"/>
    <w:rsid w:val="00B411D5"/>
    <w:rsid w:val="00B42FE3"/>
    <w:rsid w:val="00B45A6C"/>
    <w:rsid w:val="00B55CFB"/>
    <w:rsid w:val="00B56C72"/>
    <w:rsid w:val="00B648A7"/>
    <w:rsid w:val="00B75D9B"/>
    <w:rsid w:val="00B94F4F"/>
    <w:rsid w:val="00BA7AAA"/>
    <w:rsid w:val="00BB2369"/>
    <w:rsid w:val="00BC7DEF"/>
    <w:rsid w:val="00BE19C4"/>
    <w:rsid w:val="00BF3757"/>
    <w:rsid w:val="00C10DE8"/>
    <w:rsid w:val="00C138F4"/>
    <w:rsid w:val="00C16DDB"/>
    <w:rsid w:val="00C26B69"/>
    <w:rsid w:val="00C3364B"/>
    <w:rsid w:val="00C5026C"/>
    <w:rsid w:val="00C61C4F"/>
    <w:rsid w:val="00C91870"/>
    <w:rsid w:val="00C948D0"/>
    <w:rsid w:val="00CA00AD"/>
    <w:rsid w:val="00CA1E0F"/>
    <w:rsid w:val="00CA3780"/>
    <w:rsid w:val="00CA7C63"/>
    <w:rsid w:val="00CB1679"/>
    <w:rsid w:val="00CB25CE"/>
    <w:rsid w:val="00CB566B"/>
    <w:rsid w:val="00CC447B"/>
    <w:rsid w:val="00CD2CF2"/>
    <w:rsid w:val="00CE060C"/>
    <w:rsid w:val="00CE114E"/>
    <w:rsid w:val="00CE22FC"/>
    <w:rsid w:val="00CF5D69"/>
    <w:rsid w:val="00D204E4"/>
    <w:rsid w:val="00D2750B"/>
    <w:rsid w:val="00D310C3"/>
    <w:rsid w:val="00D40323"/>
    <w:rsid w:val="00D40D5C"/>
    <w:rsid w:val="00D538FF"/>
    <w:rsid w:val="00D64ED3"/>
    <w:rsid w:val="00D70228"/>
    <w:rsid w:val="00D73E33"/>
    <w:rsid w:val="00D770DD"/>
    <w:rsid w:val="00D77942"/>
    <w:rsid w:val="00D86E48"/>
    <w:rsid w:val="00D95DCC"/>
    <w:rsid w:val="00D97C0B"/>
    <w:rsid w:val="00DA5D26"/>
    <w:rsid w:val="00DB126D"/>
    <w:rsid w:val="00DB1E46"/>
    <w:rsid w:val="00DC263E"/>
    <w:rsid w:val="00DC2C39"/>
    <w:rsid w:val="00DD2395"/>
    <w:rsid w:val="00DE025A"/>
    <w:rsid w:val="00DF6C83"/>
    <w:rsid w:val="00E00DC7"/>
    <w:rsid w:val="00E04711"/>
    <w:rsid w:val="00E055C9"/>
    <w:rsid w:val="00E12409"/>
    <w:rsid w:val="00E141C1"/>
    <w:rsid w:val="00E14797"/>
    <w:rsid w:val="00E227BE"/>
    <w:rsid w:val="00E23510"/>
    <w:rsid w:val="00E33A5F"/>
    <w:rsid w:val="00E35182"/>
    <w:rsid w:val="00E40959"/>
    <w:rsid w:val="00E64C5E"/>
    <w:rsid w:val="00E77353"/>
    <w:rsid w:val="00E8014C"/>
    <w:rsid w:val="00E85EB2"/>
    <w:rsid w:val="00E97D0D"/>
    <w:rsid w:val="00EA15A5"/>
    <w:rsid w:val="00F00582"/>
    <w:rsid w:val="00F021F0"/>
    <w:rsid w:val="00F05DE9"/>
    <w:rsid w:val="00F06E93"/>
    <w:rsid w:val="00F139CB"/>
    <w:rsid w:val="00F30926"/>
    <w:rsid w:val="00F40B0A"/>
    <w:rsid w:val="00F52664"/>
    <w:rsid w:val="00F536BA"/>
    <w:rsid w:val="00F542C1"/>
    <w:rsid w:val="00F7253A"/>
    <w:rsid w:val="00F75BE5"/>
    <w:rsid w:val="00F86332"/>
    <w:rsid w:val="00F97399"/>
    <w:rsid w:val="00FA4FC8"/>
    <w:rsid w:val="00FD2C90"/>
    <w:rsid w:val="00FE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ADF"/>
    <w:rPr>
      <w:rFonts w:ascii="Tahoma" w:hAnsi="Tahoma" w:cs="Tahoma"/>
      <w:sz w:val="16"/>
      <w:szCs w:val="16"/>
    </w:rPr>
  </w:style>
  <w:style w:type="paragraph" w:customStyle="1" w:styleId="ConsPlusTitlePage">
    <w:name w:val="ConsPlusTitlePage"/>
    <w:rsid w:val="00676A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76A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6A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676ADF"/>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header"/>
    <w:basedOn w:val="a"/>
    <w:link w:val="a6"/>
    <w:uiPriority w:val="99"/>
    <w:unhideWhenUsed/>
    <w:rsid w:val="00F863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6332"/>
  </w:style>
  <w:style w:type="paragraph" w:styleId="a7">
    <w:name w:val="footer"/>
    <w:basedOn w:val="a"/>
    <w:link w:val="a8"/>
    <w:uiPriority w:val="99"/>
    <w:unhideWhenUsed/>
    <w:rsid w:val="00F863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6332"/>
  </w:style>
  <w:style w:type="character" w:customStyle="1" w:styleId="a9">
    <w:name w:val="Основной текст_"/>
    <w:link w:val="1"/>
    <w:locked/>
    <w:rsid w:val="00F05DE9"/>
    <w:rPr>
      <w:spacing w:val="-3"/>
      <w:sz w:val="26"/>
      <w:szCs w:val="26"/>
      <w:shd w:val="clear" w:color="auto" w:fill="FFFFFF"/>
    </w:rPr>
  </w:style>
  <w:style w:type="paragraph" w:customStyle="1" w:styleId="1">
    <w:name w:val="Основной текст1"/>
    <w:basedOn w:val="a"/>
    <w:link w:val="a9"/>
    <w:rsid w:val="00F05DE9"/>
    <w:pPr>
      <w:widowControl w:val="0"/>
      <w:shd w:val="clear" w:color="auto" w:fill="FFFFFF"/>
      <w:spacing w:before="300" w:after="840" w:line="0" w:lineRule="atLeast"/>
    </w:pPr>
    <w:rPr>
      <w:spacing w:val="-3"/>
      <w:sz w:val="26"/>
      <w:szCs w:val="26"/>
    </w:rPr>
  </w:style>
  <w:style w:type="character" w:customStyle="1" w:styleId="markedcontent">
    <w:name w:val="markedcontent"/>
    <w:basedOn w:val="a0"/>
    <w:rsid w:val="00236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ADF"/>
    <w:rPr>
      <w:rFonts w:ascii="Tahoma" w:hAnsi="Tahoma" w:cs="Tahoma"/>
      <w:sz w:val="16"/>
      <w:szCs w:val="16"/>
    </w:rPr>
  </w:style>
  <w:style w:type="paragraph" w:customStyle="1" w:styleId="ConsPlusTitlePage">
    <w:name w:val="ConsPlusTitlePage"/>
    <w:rsid w:val="00676A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76A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6A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676ADF"/>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header"/>
    <w:basedOn w:val="a"/>
    <w:link w:val="a6"/>
    <w:uiPriority w:val="99"/>
    <w:unhideWhenUsed/>
    <w:rsid w:val="00F863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6332"/>
  </w:style>
  <w:style w:type="paragraph" w:styleId="a7">
    <w:name w:val="footer"/>
    <w:basedOn w:val="a"/>
    <w:link w:val="a8"/>
    <w:uiPriority w:val="99"/>
    <w:unhideWhenUsed/>
    <w:rsid w:val="00F863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6332"/>
  </w:style>
  <w:style w:type="character" w:customStyle="1" w:styleId="a9">
    <w:name w:val="Основной текст_"/>
    <w:link w:val="1"/>
    <w:locked/>
    <w:rsid w:val="00F05DE9"/>
    <w:rPr>
      <w:spacing w:val="-3"/>
      <w:sz w:val="26"/>
      <w:szCs w:val="26"/>
      <w:shd w:val="clear" w:color="auto" w:fill="FFFFFF"/>
    </w:rPr>
  </w:style>
  <w:style w:type="paragraph" w:customStyle="1" w:styleId="1">
    <w:name w:val="Основной текст1"/>
    <w:basedOn w:val="a"/>
    <w:link w:val="a9"/>
    <w:rsid w:val="00F05DE9"/>
    <w:pPr>
      <w:widowControl w:val="0"/>
      <w:shd w:val="clear" w:color="auto" w:fill="FFFFFF"/>
      <w:spacing w:before="300" w:after="840" w:line="0" w:lineRule="atLeast"/>
    </w:pPr>
    <w:rPr>
      <w:spacing w:val="-3"/>
      <w:sz w:val="26"/>
      <w:szCs w:val="26"/>
    </w:rPr>
  </w:style>
  <w:style w:type="character" w:customStyle="1" w:styleId="markedcontent">
    <w:name w:val="markedcontent"/>
    <w:basedOn w:val="a0"/>
    <w:rsid w:val="0023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6592">
      <w:bodyDiv w:val="1"/>
      <w:marLeft w:val="0"/>
      <w:marRight w:val="0"/>
      <w:marTop w:val="0"/>
      <w:marBottom w:val="0"/>
      <w:divBdr>
        <w:top w:val="none" w:sz="0" w:space="0" w:color="auto"/>
        <w:left w:val="none" w:sz="0" w:space="0" w:color="auto"/>
        <w:bottom w:val="none" w:sz="0" w:space="0" w:color="auto"/>
        <w:right w:val="none" w:sz="0" w:space="0" w:color="auto"/>
      </w:divBdr>
    </w:div>
    <w:div w:id="264315636">
      <w:bodyDiv w:val="1"/>
      <w:marLeft w:val="0"/>
      <w:marRight w:val="0"/>
      <w:marTop w:val="0"/>
      <w:marBottom w:val="0"/>
      <w:divBdr>
        <w:top w:val="none" w:sz="0" w:space="0" w:color="auto"/>
        <w:left w:val="none" w:sz="0" w:space="0" w:color="auto"/>
        <w:bottom w:val="none" w:sz="0" w:space="0" w:color="auto"/>
        <w:right w:val="none" w:sz="0" w:space="0" w:color="auto"/>
      </w:divBdr>
    </w:div>
    <w:div w:id="291402981">
      <w:bodyDiv w:val="1"/>
      <w:marLeft w:val="0"/>
      <w:marRight w:val="0"/>
      <w:marTop w:val="0"/>
      <w:marBottom w:val="0"/>
      <w:divBdr>
        <w:top w:val="none" w:sz="0" w:space="0" w:color="auto"/>
        <w:left w:val="none" w:sz="0" w:space="0" w:color="auto"/>
        <w:bottom w:val="none" w:sz="0" w:space="0" w:color="auto"/>
        <w:right w:val="none" w:sz="0" w:space="0" w:color="auto"/>
      </w:divBdr>
    </w:div>
    <w:div w:id="750275669">
      <w:bodyDiv w:val="1"/>
      <w:marLeft w:val="0"/>
      <w:marRight w:val="0"/>
      <w:marTop w:val="0"/>
      <w:marBottom w:val="0"/>
      <w:divBdr>
        <w:top w:val="none" w:sz="0" w:space="0" w:color="auto"/>
        <w:left w:val="none" w:sz="0" w:space="0" w:color="auto"/>
        <w:bottom w:val="none" w:sz="0" w:space="0" w:color="auto"/>
        <w:right w:val="none" w:sz="0" w:space="0" w:color="auto"/>
      </w:divBdr>
    </w:div>
    <w:div w:id="951060066">
      <w:bodyDiv w:val="1"/>
      <w:marLeft w:val="0"/>
      <w:marRight w:val="0"/>
      <w:marTop w:val="0"/>
      <w:marBottom w:val="0"/>
      <w:divBdr>
        <w:top w:val="none" w:sz="0" w:space="0" w:color="auto"/>
        <w:left w:val="none" w:sz="0" w:space="0" w:color="auto"/>
        <w:bottom w:val="none" w:sz="0" w:space="0" w:color="auto"/>
        <w:right w:val="none" w:sz="0" w:space="0" w:color="auto"/>
      </w:divBdr>
    </w:div>
    <w:div w:id="1015183702">
      <w:bodyDiv w:val="1"/>
      <w:marLeft w:val="0"/>
      <w:marRight w:val="0"/>
      <w:marTop w:val="0"/>
      <w:marBottom w:val="0"/>
      <w:divBdr>
        <w:top w:val="none" w:sz="0" w:space="0" w:color="auto"/>
        <w:left w:val="none" w:sz="0" w:space="0" w:color="auto"/>
        <w:bottom w:val="none" w:sz="0" w:space="0" w:color="auto"/>
        <w:right w:val="none" w:sz="0" w:space="0" w:color="auto"/>
      </w:divBdr>
    </w:div>
    <w:div w:id="1237664569">
      <w:bodyDiv w:val="1"/>
      <w:marLeft w:val="0"/>
      <w:marRight w:val="0"/>
      <w:marTop w:val="0"/>
      <w:marBottom w:val="0"/>
      <w:divBdr>
        <w:top w:val="none" w:sz="0" w:space="0" w:color="auto"/>
        <w:left w:val="none" w:sz="0" w:space="0" w:color="auto"/>
        <w:bottom w:val="none" w:sz="0" w:space="0" w:color="auto"/>
        <w:right w:val="none" w:sz="0" w:space="0" w:color="auto"/>
      </w:divBdr>
    </w:div>
    <w:div w:id="1464538467">
      <w:bodyDiv w:val="1"/>
      <w:marLeft w:val="0"/>
      <w:marRight w:val="0"/>
      <w:marTop w:val="0"/>
      <w:marBottom w:val="0"/>
      <w:divBdr>
        <w:top w:val="none" w:sz="0" w:space="0" w:color="auto"/>
        <w:left w:val="none" w:sz="0" w:space="0" w:color="auto"/>
        <w:bottom w:val="none" w:sz="0" w:space="0" w:color="auto"/>
        <w:right w:val="none" w:sz="0" w:space="0" w:color="auto"/>
      </w:divBdr>
    </w:div>
    <w:div w:id="1490755863">
      <w:bodyDiv w:val="1"/>
      <w:marLeft w:val="0"/>
      <w:marRight w:val="0"/>
      <w:marTop w:val="0"/>
      <w:marBottom w:val="0"/>
      <w:divBdr>
        <w:top w:val="none" w:sz="0" w:space="0" w:color="auto"/>
        <w:left w:val="none" w:sz="0" w:space="0" w:color="auto"/>
        <w:bottom w:val="none" w:sz="0" w:space="0" w:color="auto"/>
        <w:right w:val="none" w:sz="0" w:space="0" w:color="auto"/>
      </w:divBdr>
    </w:div>
    <w:div w:id="1852062430">
      <w:bodyDiv w:val="1"/>
      <w:marLeft w:val="0"/>
      <w:marRight w:val="0"/>
      <w:marTop w:val="0"/>
      <w:marBottom w:val="0"/>
      <w:divBdr>
        <w:top w:val="none" w:sz="0" w:space="0" w:color="auto"/>
        <w:left w:val="none" w:sz="0" w:space="0" w:color="auto"/>
        <w:bottom w:val="none" w:sz="0" w:space="0" w:color="auto"/>
        <w:right w:val="none" w:sz="0" w:space="0" w:color="auto"/>
      </w:divBdr>
    </w:div>
    <w:div w:id="1888713356">
      <w:bodyDiv w:val="1"/>
      <w:marLeft w:val="0"/>
      <w:marRight w:val="0"/>
      <w:marTop w:val="0"/>
      <w:marBottom w:val="0"/>
      <w:divBdr>
        <w:top w:val="none" w:sz="0" w:space="0" w:color="auto"/>
        <w:left w:val="none" w:sz="0" w:space="0" w:color="auto"/>
        <w:bottom w:val="none" w:sz="0" w:space="0" w:color="auto"/>
        <w:right w:val="none" w:sz="0" w:space="0" w:color="auto"/>
      </w:divBdr>
    </w:div>
    <w:div w:id="21119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CF6C2CBD314943FC3827CE4DBE8AAA4FD8F4651C9BDA32967CCDBAEFEDFDB0648EDA0E127219287CA61F6CF0656628591A12BE1277j5D1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0CF6C2CBD314943FC3827CE4DBE8AAA4FD8F0661698DA32967CCDBAEFEDFDB0648EDA0C11701D262AFC0F68B9316C375E020CBA0C745843j9D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CF6C2CBD314943FC3827CE4DBE8AAA4FD8F0661698DA32967CCDBAEFEDFDB0648EDA0C11701D262CFC0F68B9316C375E020CBA0C745843j9D5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0CF6C2CBD314943FC3827CE4DBE8AAA4FD8F0661698DA32967CCDBAEFEDFDB0648EDA0F1870157779B30E34FC637F365F020EBC13j7DFH" TargetMode="External"/><Relationship Id="rId4" Type="http://schemas.microsoft.com/office/2007/relationships/stylesWithEffects" Target="stylesWithEffects.xml"/><Relationship Id="rId9" Type="http://schemas.openxmlformats.org/officeDocument/2006/relationships/hyperlink" Target="consultantplus://offline/ref=5868421B127E36438624AA7F29E9C240E970D73D824DABE5727B301D8EBA2EED77HB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3BF9-93C4-499B-B0FC-410EDB17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35</Pages>
  <Words>10310</Words>
  <Characters>58770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Терещенко Ирина Генадьевна</dc:creator>
  <cp:lastModifiedBy>Емельяненко Ирина Геннадьевна</cp:lastModifiedBy>
  <cp:revision>140</cp:revision>
  <cp:lastPrinted>2022-12-08T00:15:00Z</cp:lastPrinted>
  <dcterms:created xsi:type="dcterms:W3CDTF">2022-07-11T05:16:00Z</dcterms:created>
  <dcterms:modified xsi:type="dcterms:W3CDTF">2023-06-02T00:52:00Z</dcterms:modified>
</cp:coreProperties>
</file>