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D8" w:rsidRDefault="005966D8">
      <w:pPr>
        <w:pStyle w:val="ConsPlusTitlePage"/>
      </w:pPr>
      <w:r>
        <w:t xml:space="preserve">Документ предоставлен </w:t>
      </w:r>
      <w:hyperlink r:id="rId5">
        <w:r>
          <w:rPr>
            <w:color w:val="0000FF"/>
          </w:rPr>
          <w:t>КонсультантПлюс</w:t>
        </w:r>
      </w:hyperlink>
      <w:r>
        <w:br/>
      </w:r>
    </w:p>
    <w:p w:rsidR="005966D8" w:rsidRDefault="005966D8">
      <w:pPr>
        <w:pStyle w:val="ConsPlusNormal"/>
        <w:jc w:val="both"/>
        <w:outlineLvl w:val="0"/>
      </w:pPr>
    </w:p>
    <w:p w:rsidR="005966D8" w:rsidRDefault="005966D8">
      <w:pPr>
        <w:pStyle w:val="ConsPlusTitle"/>
        <w:jc w:val="center"/>
        <w:outlineLvl w:val="0"/>
      </w:pPr>
      <w:r>
        <w:t>АДМИНИСТРАЦИЯ НАХОДКИНСКОГО ГОРОДСКОГО ОКРУГА</w:t>
      </w:r>
    </w:p>
    <w:p w:rsidR="005966D8" w:rsidRDefault="005966D8">
      <w:pPr>
        <w:pStyle w:val="ConsPlusTitle"/>
        <w:jc w:val="center"/>
      </w:pPr>
      <w:r>
        <w:t>ПРИМОРСКОГО КРАЯ</w:t>
      </w:r>
    </w:p>
    <w:p w:rsidR="005966D8" w:rsidRDefault="005966D8">
      <w:pPr>
        <w:pStyle w:val="ConsPlusTitle"/>
        <w:jc w:val="both"/>
      </w:pPr>
    </w:p>
    <w:p w:rsidR="005966D8" w:rsidRDefault="005966D8">
      <w:pPr>
        <w:pStyle w:val="ConsPlusTitle"/>
        <w:jc w:val="center"/>
      </w:pPr>
      <w:r>
        <w:t>ПОСТАНОВЛЕНИЕ</w:t>
      </w:r>
    </w:p>
    <w:p w:rsidR="005966D8" w:rsidRDefault="005966D8">
      <w:pPr>
        <w:pStyle w:val="ConsPlusTitle"/>
        <w:jc w:val="center"/>
      </w:pPr>
      <w:r>
        <w:t>от 30 декабря 2021 г. N 1413</w:t>
      </w:r>
    </w:p>
    <w:p w:rsidR="005966D8" w:rsidRDefault="005966D8">
      <w:pPr>
        <w:pStyle w:val="ConsPlusTitle"/>
        <w:jc w:val="both"/>
      </w:pPr>
    </w:p>
    <w:p w:rsidR="005966D8" w:rsidRDefault="005966D8">
      <w:pPr>
        <w:pStyle w:val="ConsPlusTitle"/>
        <w:jc w:val="center"/>
      </w:pPr>
      <w:r>
        <w:t>ОБ УТВЕРЖДЕНИИ АДМИНИСТРАТИВНОГО РЕГЛАМЕНТА</w:t>
      </w:r>
    </w:p>
    <w:p w:rsidR="005966D8" w:rsidRDefault="005966D8">
      <w:pPr>
        <w:pStyle w:val="ConsPlusTitle"/>
        <w:jc w:val="center"/>
      </w:pPr>
      <w:r>
        <w:t>ПРЕДОСТАВЛЕНИЯ МУНИЦИПАЛЬНОЙ УСЛУГИ "ВЫДАЧА СПРАВОК</w:t>
      </w:r>
    </w:p>
    <w:p w:rsidR="005966D8" w:rsidRDefault="005966D8">
      <w:pPr>
        <w:pStyle w:val="ConsPlusTitle"/>
        <w:jc w:val="center"/>
      </w:pPr>
      <w:r>
        <w:t>ОБ УЧАСТИИ (НЕУЧАСТИИ) В ПРИВАТИЗАЦИИ ЖИЛЫХ ПОМЕЩЕНИЙ"</w:t>
      </w:r>
    </w:p>
    <w:p w:rsidR="005966D8" w:rsidRDefault="005966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66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6D8" w:rsidRDefault="005966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6D8" w:rsidRDefault="005966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6D8" w:rsidRDefault="005966D8">
            <w:pPr>
              <w:pStyle w:val="ConsPlusNormal"/>
              <w:jc w:val="center"/>
            </w:pPr>
            <w:r>
              <w:rPr>
                <w:color w:val="392C69"/>
              </w:rPr>
              <w:t>Список изменяющих документов</w:t>
            </w:r>
          </w:p>
          <w:p w:rsidR="005966D8" w:rsidRDefault="005966D8">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5966D8" w:rsidRDefault="005966D8">
            <w:pPr>
              <w:pStyle w:val="ConsPlusNormal"/>
              <w:jc w:val="center"/>
            </w:pPr>
            <w:r>
              <w:rPr>
                <w:color w:val="392C69"/>
              </w:rPr>
              <w:t>Находкинского городского округа</w:t>
            </w:r>
          </w:p>
          <w:p w:rsidR="005966D8" w:rsidRDefault="005966D8">
            <w:pPr>
              <w:pStyle w:val="ConsPlusNormal"/>
              <w:jc w:val="center"/>
            </w:pPr>
            <w:r>
              <w:rPr>
                <w:color w:val="392C69"/>
              </w:rPr>
              <w:t>от 13.09.2024 N 2116)</w:t>
            </w:r>
          </w:p>
        </w:tc>
        <w:tc>
          <w:tcPr>
            <w:tcW w:w="113" w:type="dxa"/>
            <w:tcBorders>
              <w:top w:val="nil"/>
              <w:left w:val="nil"/>
              <w:bottom w:val="nil"/>
              <w:right w:val="nil"/>
            </w:tcBorders>
            <w:shd w:val="clear" w:color="auto" w:fill="F4F3F8"/>
            <w:tcMar>
              <w:top w:w="0" w:type="dxa"/>
              <w:left w:w="0" w:type="dxa"/>
              <w:bottom w:w="0" w:type="dxa"/>
              <w:right w:w="0" w:type="dxa"/>
            </w:tcMar>
          </w:tcPr>
          <w:p w:rsidR="005966D8" w:rsidRDefault="005966D8">
            <w:pPr>
              <w:pStyle w:val="ConsPlusNormal"/>
            </w:pPr>
          </w:p>
        </w:tc>
      </w:tr>
    </w:tbl>
    <w:p w:rsidR="005966D8" w:rsidRDefault="005966D8">
      <w:pPr>
        <w:pStyle w:val="ConsPlusNormal"/>
        <w:jc w:val="both"/>
      </w:pPr>
    </w:p>
    <w:p w:rsidR="005966D8" w:rsidRDefault="005966D8">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9">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5966D8" w:rsidRDefault="005966D8">
      <w:pPr>
        <w:pStyle w:val="ConsPlusNormal"/>
        <w:spacing w:before="20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"Выдача справок об участии (неучастии) в приватизации жилых помещений" (прилагается).</w:t>
      </w:r>
    </w:p>
    <w:p w:rsidR="005966D8" w:rsidRDefault="005966D8">
      <w:pPr>
        <w:pStyle w:val="ConsPlusNormal"/>
        <w:spacing w:before="200"/>
        <w:ind w:firstLine="540"/>
        <w:jc w:val="both"/>
      </w:pPr>
      <w:r>
        <w:t xml:space="preserve">2. Признать утратившими силу </w:t>
      </w:r>
      <w:hyperlink r:id="rId10">
        <w:r>
          <w:rPr>
            <w:color w:val="0000FF"/>
          </w:rPr>
          <w:t>постановление</w:t>
        </w:r>
      </w:hyperlink>
      <w:r>
        <w:t xml:space="preserve"> администрации Находкинского городского округа от 08.06.2017 N 688 "Об утверждении административного регламента предоставления муниципальной услуги "Выдача справок об участии (неучастии) в приватизации жилых помещений".</w:t>
      </w:r>
    </w:p>
    <w:p w:rsidR="005966D8" w:rsidRDefault="005966D8">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5966D8" w:rsidRDefault="005966D8">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5966D8" w:rsidRDefault="005966D8">
      <w:pPr>
        <w:pStyle w:val="ConsPlusNormal"/>
        <w:spacing w:before="200"/>
        <w:ind w:firstLine="540"/>
        <w:jc w:val="both"/>
      </w:pPr>
      <w:r>
        <w:t>5. Управлению имуществом администрации Находкинского городского округа (Пивоварова) разместить в реестре муниципальных услуг (функций), предоставляемых администрацией Находкинского городского округа, административный регламент предоставления муниципальной услуги "Принятие на учет граждан в качестве нуждающихся в жилых помещениях".</w:t>
      </w:r>
    </w:p>
    <w:p w:rsidR="005966D8" w:rsidRDefault="005966D8">
      <w:pPr>
        <w:pStyle w:val="ConsPlusNormal"/>
        <w:spacing w:before="200"/>
        <w:ind w:firstLine="540"/>
        <w:jc w:val="both"/>
      </w:pPr>
      <w:r>
        <w:t xml:space="preserve">6. Организационному отделу администрации Находкинского городского округа (Тумазова) осуществить </w:t>
      </w:r>
      <w:proofErr w:type="gramStart"/>
      <w:r>
        <w:t>контроль за</w:t>
      </w:r>
      <w:proofErr w:type="gramEnd"/>
      <w:r>
        <w:t xml:space="preserve"> своевременным включением муниципальной услуги "Принятие на учет граждан в качестве нуждающихся в жилых помещениях" в реестр муниципальных услуг (функций).</w:t>
      </w:r>
    </w:p>
    <w:p w:rsidR="005966D8" w:rsidRDefault="005966D8">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5966D8" w:rsidRDefault="005966D8">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"Принятие на </w:t>
      </w:r>
      <w:r>
        <w:lastRenderedPageBreak/>
        <w:t>учет граждан в качестве нуждающихся в жилых помещениях" возложить на первого заместителя главы администрации Находкинского городского округа Краснощекова Г.В.</w:t>
      </w:r>
    </w:p>
    <w:p w:rsidR="005966D8" w:rsidRDefault="005966D8">
      <w:pPr>
        <w:pStyle w:val="ConsPlusNormal"/>
        <w:jc w:val="both"/>
      </w:pPr>
    </w:p>
    <w:p w:rsidR="005966D8" w:rsidRDefault="005966D8">
      <w:pPr>
        <w:pStyle w:val="ConsPlusNormal"/>
        <w:jc w:val="right"/>
      </w:pPr>
      <w:r>
        <w:t>Глава Находкинского городского округа</w:t>
      </w:r>
    </w:p>
    <w:p w:rsidR="005966D8" w:rsidRDefault="005966D8">
      <w:pPr>
        <w:pStyle w:val="ConsPlusNormal"/>
        <w:jc w:val="right"/>
      </w:pPr>
      <w:r>
        <w:t>Т.В.МАГИНСКИЙ</w:t>
      </w:r>
    </w:p>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right"/>
        <w:outlineLvl w:val="0"/>
      </w:pPr>
      <w:r>
        <w:t>Утвержден</w:t>
      </w:r>
    </w:p>
    <w:p w:rsidR="005966D8" w:rsidRDefault="005966D8">
      <w:pPr>
        <w:pStyle w:val="ConsPlusNormal"/>
        <w:jc w:val="right"/>
      </w:pPr>
      <w:r>
        <w:t>постановлением</w:t>
      </w:r>
    </w:p>
    <w:p w:rsidR="005966D8" w:rsidRDefault="005966D8">
      <w:pPr>
        <w:pStyle w:val="ConsPlusNormal"/>
        <w:jc w:val="right"/>
      </w:pPr>
      <w:r>
        <w:t>администрации</w:t>
      </w:r>
    </w:p>
    <w:p w:rsidR="005966D8" w:rsidRDefault="005966D8">
      <w:pPr>
        <w:pStyle w:val="ConsPlusNormal"/>
        <w:jc w:val="right"/>
      </w:pPr>
      <w:r>
        <w:t>Находкинского</w:t>
      </w:r>
    </w:p>
    <w:p w:rsidR="005966D8" w:rsidRDefault="005966D8">
      <w:pPr>
        <w:pStyle w:val="ConsPlusNormal"/>
        <w:jc w:val="right"/>
      </w:pPr>
      <w:r>
        <w:t>городского округа</w:t>
      </w:r>
    </w:p>
    <w:p w:rsidR="005966D8" w:rsidRDefault="005966D8">
      <w:pPr>
        <w:pStyle w:val="ConsPlusNormal"/>
        <w:jc w:val="right"/>
      </w:pPr>
      <w:r>
        <w:t>от 30.12.2021 N 1413</w:t>
      </w:r>
    </w:p>
    <w:p w:rsidR="005966D8" w:rsidRDefault="005966D8">
      <w:pPr>
        <w:pStyle w:val="ConsPlusNormal"/>
        <w:jc w:val="both"/>
      </w:pPr>
    </w:p>
    <w:p w:rsidR="005966D8" w:rsidRDefault="005966D8">
      <w:pPr>
        <w:pStyle w:val="ConsPlusTitle"/>
        <w:jc w:val="center"/>
      </w:pPr>
      <w:bookmarkStart w:id="0" w:name="P39"/>
      <w:bookmarkEnd w:id="0"/>
      <w:r>
        <w:t>АДМИНИСТРАТИВНЫЙ РЕГЛАМЕНТ</w:t>
      </w:r>
    </w:p>
    <w:p w:rsidR="005966D8" w:rsidRDefault="005966D8">
      <w:pPr>
        <w:pStyle w:val="ConsPlusTitle"/>
        <w:jc w:val="center"/>
      </w:pPr>
      <w:r>
        <w:t>ПРЕДОСТАВЛЕНИЯ МУНИЦИПАЛЬНОЙ УСЛУГИ</w:t>
      </w:r>
    </w:p>
    <w:p w:rsidR="005966D8" w:rsidRDefault="005966D8">
      <w:pPr>
        <w:pStyle w:val="ConsPlusTitle"/>
        <w:jc w:val="center"/>
      </w:pPr>
      <w:r>
        <w:t>"ВЫДАЧА СПРАВОК ОБ УЧАСТИИ (НЕУЧАСТИИ)</w:t>
      </w:r>
    </w:p>
    <w:p w:rsidR="005966D8" w:rsidRDefault="005966D8">
      <w:pPr>
        <w:pStyle w:val="ConsPlusTitle"/>
        <w:jc w:val="center"/>
      </w:pPr>
      <w:r>
        <w:t>В ПРИВАТИЗАЦИИ ЖИЛЫХ ПОМЕЩЕНИЙ"</w:t>
      </w:r>
    </w:p>
    <w:p w:rsidR="005966D8" w:rsidRDefault="005966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66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6D8" w:rsidRDefault="005966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6D8" w:rsidRDefault="005966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6D8" w:rsidRDefault="005966D8">
            <w:pPr>
              <w:pStyle w:val="ConsPlusNormal"/>
              <w:jc w:val="center"/>
            </w:pPr>
            <w:r>
              <w:rPr>
                <w:color w:val="392C69"/>
              </w:rPr>
              <w:t>Список изменяющих документов</w:t>
            </w:r>
          </w:p>
          <w:p w:rsidR="005966D8" w:rsidRDefault="005966D8">
            <w:pPr>
              <w:pStyle w:val="ConsPlusNormal"/>
              <w:jc w:val="center"/>
            </w:pPr>
            <w:proofErr w:type="gramStart"/>
            <w:r>
              <w:rPr>
                <w:color w:val="392C69"/>
              </w:rPr>
              <w:t xml:space="preserve">(в ред. </w:t>
            </w:r>
            <w:hyperlink r:id="rId11">
              <w:r>
                <w:rPr>
                  <w:color w:val="0000FF"/>
                </w:rPr>
                <w:t>Постановления</w:t>
              </w:r>
            </w:hyperlink>
            <w:r>
              <w:rPr>
                <w:color w:val="392C69"/>
              </w:rPr>
              <w:t xml:space="preserve"> администрации</w:t>
            </w:r>
            <w:proofErr w:type="gramEnd"/>
          </w:p>
          <w:p w:rsidR="005966D8" w:rsidRDefault="005966D8">
            <w:pPr>
              <w:pStyle w:val="ConsPlusNormal"/>
              <w:jc w:val="center"/>
            </w:pPr>
            <w:r>
              <w:rPr>
                <w:color w:val="392C69"/>
              </w:rPr>
              <w:t>Находкинского городского округа</w:t>
            </w:r>
          </w:p>
          <w:p w:rsidR="005966D8" w:rsidRDefault="005966D8">
            <w:pPr>
              <w:pStyle w:val="ConsPlusNormal"/>
              <w:jc w:val="center"/>
            </w:pPr>
            <w:r>
              <w:rPr>
                <w:color w:val="392C69"/>
              </w:rPr>
              <w:t>от 13.09.2024 N 2116)</w:t>
            </w:r>
          </w:p>
        </w:tc>
        <w:tc>
          <w:tcPr>
            <w:tcW w:w="113" w:type="dxa"/>
            <w:tcBorders>
              <w:top w:val="nil"/>
              <w:left w:val="nil"/>
              <w:bottom w:val="nil"/>
              <w:right w:val="nil"/>
            </w:tcBorders>
            <w:shd w:val="clear" w:color="auto" w:fill="F4F3F8"/>
            <w:tcMar>
              <w:top w:w="0" w:type="dxa"/>
              <w:left w:w="0" w:type="dxa"/>
              <w:bottom w:w="0" w:type="dxa"/>
              <w:right w:w="0" w:type="dxa"/>
            </w:tcMar>
          </w:tcPr>
          <w:p w:rsidR="005966D8" w:rsidRDefault="005966D8">
            <w:pPr>
              <w:pStyle w:val="ConsPlusNormal"/>
            </w:pPr>
          </w:p>
        </w:tc>
      </w:tr>
    </w:tbl>
    <w:p w:rsidR="005966D8" w:rsidRDefault="005966D8">
      <w:pPr>
        <w:pStyle w:val="ConsPlusNormal"/>
        <w:jc w:val="both"/>
      </w:pPr>
    </w:p>
    <w:p w:rsidR="005966D8" w:rsidRDefault="005966D8">
      <w:pPr>
        <w:pStyle w:val="ConsPlusTitle"/>
        <w:jc w:val="center"/>
        <w:outlineLvl w:val="1"/>
      </w:pPr>
      <w:r>
        <w:t>1. Общие положения</w:t>
      </w:r>
    </w:p>
    <w:p w:rsidR="005966D8" w:rsidRDefault="005966D8">
      <w:pPr>
        <w:pStyle w:val="ConsPlusNormal"/>
        <w:jc w:val="both"/>
      </w:pPr>
    </w:p>
    <w:p w:rsidR="005966D8" w:rsidRDefault="005966D8">
      <w:pPr>
        <w:pStyle w:val="ConsPlusNormal"/>
        <w:ind w:firstLine="540"/>
        <w:jc w:val="both"/>
      </w:pPr>
      <w:r>
        <w:t>1.1. Предмет регулирования административного регламента</w:t>
      </w:r>
    </w:p>
    <w:p w:rsidR="005966D8" w:rsidRDefault="005966D8">
      <w:pPr>
        <w:pStyle w:val="ConsPlusNormal"/>
        <w:spacing w:before="200"/>
        <w:ind w:firstLine="540"/>
        <w:jc w:val="both"/>
      </w:pPr>
      <w:proofErr w:type="gramStart"/>
      <w:r>
        <w:t>Настоящий административный регламент предоставления муниципальной услуги "Выдача справок об участии (неучастии) в приватизации жилых помещений"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w:t>
      </w:r>
      <w:proofErr w:type="gramEnd"/>
      <w:r>
        <w:t>),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сотрудника муниципального казенного учреждения "Управление городским хозяйством" (далее - Учреждение), многофункционального центра (далее - МФЦ), либо сотрудника МФЦ.</w:t>
      </w:r>
    </w:p>
    <w:p w:rsidR="005966D8" w:rsidRDefault="005966D8">
      <w:pPr>
        <w:pStyle w:val="ConsPlusNormal"/>
        <w:spacing w:before="200"/>
        <w:ind w:firstLine="540"/>
        <w:jc w:val="both"/>
      </w:pPr>
      <w:bookmarkStart w:id="1" w:name="P52"/>
      <w:bookmarkEnd w:id="1"/>
      <w:r>
        <w:t>1.2. Круг заявителей</w:t>
      </w:r>
    </w:p>
    <w:p w:rsidR="005966D8" w:rsidRDefault="005966D8">
      <w:pPr>
        <w:pStyle w:val="ConsPlusNormal"/>
        <w:spacing w:before="200"/>
        <w:ind w:firstLine="540"/>
        <w:jc w:val="both"/>
      </w:pPr>
      <w:r>
        <w:t>1.2.1. Получателями муниципальной услуги являются граждане Российской Федерации, обратившиеся в орган, предоставляющий муниципальную услугу, с заявлением о предоставлении муниципальной услуги (далее - Заявители).</w:t>
      </w:r>
    </w:p>
    <w:p w:rsidR="005966D8" w:rsidRDefault="005966D8">
      <w:pPr>
        <w:pStyle w:val="ConsPlusNormal"/>
        <w:spacing w:before="200"/>
        <w:ind w:firstLine="540"/>
        <w:jc w:val="both"/>
      </w:pPr>
      <w:r>
        <w:t>От имени Заявителя о предоставлении муниципальной услуги могут обращаться:</w:t>
      </w:r>
    </w:p>
    <w:p w:rsidR="005966D8" w:rsidRDefault="005966D8">
      <w:pPr>
        <w:pStyle w:val="ConsPlusNormal"/>
        <w:spacing w:before="200"/>
        <w:ind w:firstLine="540"/>
        <w:jc w:val="both"/>
      </w:pPr>
      <w:r>
        <w:t>- физические лица;</w:t>
      </w:r>
    </w:p>
    <w:p w:rsidR="005966D8" w:rsidRDefault="005966D8">
      <w:pPr>
        <w:pStyle w:val="ConsPlusNormal"/>
        <w:spacing w:before="200"/>
        <w:ind w:firstLine="540"/>
        <w:jc w:val="both"/>
      </w:pPr>
      <w:r>
        <w:t>- законные представители (родители, усыновители, опекуны) несовершеннолетних в возрасте до 14 лет;</w:t>
      </w:r>
    </w:p>
    <w:p w:rsidR="005966D8" w:rsidRDefault="005966D8">
      <w:pPr>
        <w:pStyle w:val="ConsPlusNormal"/>
        <w:spacing w:before="200"/>
        <w:ind w:firstLine="540"/>
        <w:jc w:val="both"/>
      </w:pPr>
      <w:r>
        <w:t>- опекуны недееспособных граждан;</w:t>
      </w:r>
    </w:p>
    <w:p w:rsidR="005966D8" w:rsidRDefault="005966D8">
      <w:pPr>
        <w:pStyle w:val="ConsPlusNormal"/>
        <w:spacing w:before="200"/>
        <w:ind w:firstLine="540"/>
        <w:jc w:val="both"/>
      </w:pPr>
      <w:r>
        <w:lastRenderedPageBreak/>
        <w:t>- представители, действующие в силу полномочий, основанных на доверенности, оформленной в соответствии с законодательством РФ;</w:t>
      </w:r>
    </w:p>
    <w:p w:rsidR="005966D8" w:rsidRDefault="005966D8">
      <w:pPr>
        <w:pStyle w:val="ConsPlusNormal"/>
        <w:spacing w:before="200"/>
        <w:ind w:firstLine="540"/>
        <w:jc w:val="both"/>
      </w:pPr>
      <w:r>
        <w:t>- несовершеннолетние в возрасте от 14 до 18 лет подают заявления с письменного согласия своих законных представителей - родителей, усыновителей или попечителя.</w:t>
      </w:r>
    </w:p>
    <w:p w:rsidR="005966D8" w:rsidRDefault="005966D8">
      <w:pPr>
        <w:pStyle w:val="ConsPlusNormal"/>
        <w:spacing w:before="200"/>
        <w:ind w:firstLine="540"/>
        <w:jc w:val="both"/>
      </w:pPr>
      <w:r>
        <w:t>1.3. Требования к порядку информирования о предоставлении муниципальной услуги</w:t>
      </w:r>
    </w:p>
    <w:p w:rsidR="005966D8" w:rsidRDefault="005966D8">
      <w:pPr>
        <w:pStyle w:val="ConsPlusNormal"/>
        <w:spacing w:before="200"/>
        <w:ind w:firstLine="540"/>
        <w:jc w:val="both"/>
      </w:pPr>
      <w:r>
        <w:t>1.3.1. Порядок получения информации по вопросам предоставления муниципальной услуги.</w:t>
      </w:r>
    </w:p>
    <w:p w:rsidR="005966D8" w:rsidRDefault="005966D8">
      <w:pPr>
        <w:pStyle w:val="ConsPlusNormal"/>
        <w:spacing w:before="200"/>
        <w:ind w:firstLine="540"/>
        <w:jc w:val="both"/>
      </w:pPr>
      <w:r>
        <w:t>Информирование о порядке предоставления муниципальной услуги осуществляется:</w:t>
      </w:r>
    </w:p>
    <w:p w:rsidR="005966D8" w:rsidRDefault="005966D8">
      <w:pPr>
        <w:pStyle w:val="ConsPlusNormal"/>
        <w:spacing w:before="200"/>
        <w:ind w:firstLine="540"/>
        <w:jc w:val="both"/>
      </w:pPr>
      <w:r>
        <w:t>- при личном обращении Заявителя непосредственно в администрацию Находкинского городского округа, МКУ "Управление городским хозяйством";</w:t>
      </w:r>
    </w:p>
    <w:p w:rsidR="005966D8" w:rsidRDefault="005966D8">
      <w:pPr>
        <w:pStyle w:val="ConsPlusNormal"/>
        <w:spacing w:before="200"/>
        <w:ind w:firstLine="540"/>
        <w:jc w:val="both"/>
      </w:pPr>
      <w:r>
        <w:t xml:space="preserve">-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hyperlink r:id="rId12">
        <w:r>
          <w:rPr>
            <w:color w:val="0000FF"/>
          </w:rPr>
          <w:t>www.mfc-25.ru</w:t>
        </w:r>
      </w:hyperlink>
      <w: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966D8" w:rsidRDefault="005966D8">
      <w:pPr>
        <w:pStyle w:val="ConsPlusNormal"/>
        <w:spacing w:before="200"/>
        <w:ind w:firstLine="540"/>
        <w:jc w:val="both"/>
      </w:pPr>
      <w:r>
        <w:t>- с использованием средств телефонной, почтовой связи;</w:t>
      </w:r>
    </w:p>
    <w:p w:rsidR="005966D8" w:rsidRDefault="005966D8">
      <w:pPr>
        <w:pStyle w:val="ConsPlusNormal"/>
        <w:spacing w:before="200"/>
        <w:ind w:firstLine="540"/>
        <w:jc w:val="both"/>
      </w:pPr>
      <w:r>
        <w:t xml:space="preserve">- на официальном сайте Находкинского городского округа </w:t>
      </w:r>
      <w:hyperlink r:id="rId13">
        <w:r>
          <w:rPr>
            <w:color w:val="0000FF"/>
          </w:rPr>
          <w:t>www.nakhodka-city.ru</w:t>
        </w:r>
      </w:hyperlink>
      <w:r>
        <w:t>;</w:t>
      </w:r>
    </w:p>
    <w:p w:rsidR="005966D8" w:rsidRDefault="005966D8">
      <w:pPr>
        <w:pStyle w:val="ConsPlusNormal"/>
        <w:spacing w:before="200"/>
        <w:ind w:firstLine="540"/>
        <w:jc w:val="both"/>
      </w:pPr>
      <w: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14">
        <w:r>
          <w:rPr>
            <w:color w:val="0000FF"/>
          </w:rPr>
          <w:t>www.gosuslugi.ru</w:t>
        </w:r>
      </w:hyperlink>
      <w:r>
        <w:t xml:space="preserve"> (далее - единый портал).</w:t>
      </w:r>
    </w:p>
    <w:p w:rsidR="005966D8" w:rsidRDefault="005966D8">
      <w:pPr>
        <w:pStyle w:val="ConsPlusNormal"/>
        <w:spacing w:before="200"/>
        <w:ind w:firstLine="540"/>
        <w:jc w:val="both"/>
      </w:pPr>
      <w:r>
        <w:t>1.3.2. Порядок, форма, место размещения и способы получения справочной информации.</w:t>
      </w:r>
    </w:p>
    <w:p w:rsidR="005966D8" w:rsidRDefault="005966D8">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МКУ "Управление городским хозяйством" расположены на официальном сайте Находкинского городского округа и его версии, доступной для лиц со стойкими нарушениями функции зрения.</w:t>
      </w:r>
    </w:p>
    <w:p w:rsidR="005966D8" w:rsidRDefault="005966D8">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расположены на сайте </w:t>
      </w:r>
      <w:hyperlink r:id="rId15">
        <w:r>
          <w:rPr>
            <w:color w:val="0000FF"/>
          </w:rPr>
          <w:t>www.mfc-25.ru</w:t>
        </w:r>
      </w:hyperlink>
      <w:r>
        <w:t>.</w:t>
      </w:r>
    </w:p>
    <w:p w:rsidR="005966D8" w:rsidRDefault="005966D8">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5966D8" w:rsidRDefault="005966D8">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5966D8" w:rsidRDefault="005966D8">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5966D8" w:rsidRDefault="005966D8">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966D8" w:rsidRDefault="005966D8">
      <w:pPr>
        <w:pStyle w:val="ConsPlusNormal"/>
        <w:spacing w:before="200"/>
        <w:ind w:firstLine="540"/>
        <w:jc w:val="both"/>
      </w:pPr>
      <w:r>
        <w:lastRenderedPageBreak/>
        <w:t>- перечень документов, представляемых Заявителем, а также требования, предъявляемые к этим документам;</w:t>
      </w:r>
    </w:p>
    <w:p w:rsidR="005966D8" w:rsidRDefault="005966D8">
      <w:pPr>
        <w:pStyle w:val="ConsPlusNormal"/>
        <w:spacing w:before="200"/>
        <w:ind w:firstLine="540"/>
        <w:jc w:val="both"/>
      </w:pPr>
      <w:r>
        <w:t>- образец (форма) заявления о предоставлении муниципальной услуги;</w:t>
      </w:r>
    </w:p>
    <w:p w:rsidR="005966D8" w:rsidRDefault="005966D8">
      <w:pPr>
        <w:pStyle w:val="ConsPlusNormal"/>
        <w:spacing w:before="200"/>
        <w:ind w:firstLine="540"/>
        <w:jc w:val="both"/>
      </w:pPr>
      <w:r>
        <w:t>- основания для отказа в предоставлении муниципальной услуги;</w:t>
      </w:r>
    </w:p>
    <w:p w:rsidR="005966D8" w:rsidRDefault="005966D8">
      <w:pPr>
        <w:pStyle w:val="ConsPlusNormal"/>
        <w:spacing w:before="200"/>
        <w:ind w:firstLine="540"/>
        <w:jc w:val="both"/>
      </w:pPr>
      <w:r>
        <w:t>- порядок предоставления муниципальной услуги;</w:t>
      </w:r>
    </w:p>
    <w:p w:rsidR="005966D8" w:rsidRDefault="005966D8">
      <w:pPr>
        <w:pStyle w:val="ConsPlusNormal"/>
        <w:spacing w:before="200"/>
        <w:ind w:firstLine="540"/>
        <w:jc w:val="both"/>
      </w:pPr>
      <w:r>
        <w:t>- порядок подачи и рассмотрения жалобы.</w:t>
      </w:r>
    </w:p>
    <w:p w:rsidR="005966D8" w:rsidRDefault="005966D8">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5966D8" w:rsidRDefault="005966D8">
      <w:pPr>
        <w:pStyle w:val="ConsPlusNormal"/>
        <w:jc w:val="both"/>
      </w:pPr>
    </w:p>
    <w:p w:rsidR="005966D8" w:rsidRDefault="005966D8">
      <w:pPr>
        <w:pStyle w:val="ConsPlusTitle"/>
        <w:jc w:val="center"/>
        <w:outlineLvl w:val="1"/>
      </w:pPr>
      <w:r>
        <w:t>2. Стандарт предоставления муниципальной услуги</w:t>
      </w:r>
    </w:p>
    <w:p w:rsidR="005966D8" w:rsidRDefault="005966D8">
      <w:pPr>
        <w:pStyle w:val="ConsPlusNormal"/>
        <w:jc w:val="both"/>
      </w:pPr>
    </w:p>
    <w:p w:rsidR="005966D8" w:rsidRDefault="005966D8">
      <w:pPr>
        <w:pStyle w:val="ConsPlusNormal"/>
        <w:ind w:firstLine="540"/>
        <w:jc w:val="both"/>
      </w:pPr>
      <w:r>
        <w:t>2.1. Наименование муниципальной услуги</w:t>
      </w:r>
    </w:p>
    <w:p w:rsidR="005966D8" w:rsidRDefault="005966D8">
      <w:pPr>
        <w:pStyle w:val="ConsPlusNormal"/>
        <w:spacing w:before="200"/>
        <w:ind w:firstLine="540"/>
        <w:jc w:val="both"/>
      </w:pPr>
      <w:r>
        <w:t>Муниципальная услуга: "Выдача справок об участии (неучастии) в приватизации жилых помещений".</w:t>
      </w:r>
    </w:p>
    <w:p w:rsidR="005966D8" w:rsidRDefault="005966D8">
      <w:pPr>
        <w:pStyle w:val="ConsPlusNormal"/>
        <w:spacing w:before="200"/>
        <w:ind w:firstLine="540"/>
        <w:jc w:val="both"/>
      </w:pPr>
      <w:r>
        <w:t>2.2. Наименование органа, предоставляющего муниципальную услугу</w:t>
      </w:r>
    </w:p>
    <w:p w:rsidR="005966D8" w:rsidRDefault="005966D8">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имуществом администрации (далее - Управление).</w:t>
      </w:r>
    </w:p>
    <w:p w:rsidR="005966D8" w:rsidRDefault="005966D8">
      <w:pPr>
        <w:pStyle w:val="ConsPlusNormal"/>
        <w:spacing w:before="200"/>
        <w:ind w:firstLine="540"/>
        <w:jc w:val="both"/>
      </w:pPr>
      <w:r>
        <w:t>В предоставлении муниципальной услуги участвует муниципальное казенное учреждение МКУ "Управления городским хозяйством" в части приема заявлений, их регистрации, рассмотрения, подготовки результата муниципальной услуги и направления его Заявителю.</w:t>
      </w:r>
    </w:p>
    <w:p w:rsidR="005966D8" w:rsidRDefault="005966D8">
      <w:pPr>
        <w:pStyle w:val="ConsPlusNormal"/>
        <w:spacing w:before="200"/>
        <w:ind w:firstLine="540"/>
        <w:jc w:val="both"/>
      </w:pPr>
      <w:r>
        <w:t xml:space="preserve">2.2.2. Место нахождения, контактные данные администрации, предоставляющей муниципальную услугу, МКУ "Управления городским хозяйством",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34">
        <w:r>
          <w:rPr>
            <w:color w:val="0000FF"/>
          </w:rPr>
          <w:t>приложении N 1</w:t>
        </w:r>
      </w:hyperlink>
      <w:r>
        <w:t xml:space="preserve"> к настоящему Регламенту.</w:t>
      </w:r>
    </w:p>
    <w:p w:rsidR="005966D8" w:rsidRDefault="005966D8">
      <w:pPr>
        <w:pStyle w:val="ConsPlusNormal"/>
        <w:spacing w:before="200"/>
        <w:ind w:firstLine="540"/>
        <w:jc w:val="both"/>
      </w:pPr>
      <w:r>
        <w:t>2.3. Результат предоставления муниципальной услуги Результатом предоставления муниципальной услуги является;</w:t>
      </w:r>
    </w:p>
    <w:p w:rsidR="005966D8" w:rsidRDefault="005966D8">
      <w:pPr>
        <w:pStyle w:val="ConsPlusNormal"/>
        <w:spacing w:before="200"/>
        <w:ind w:firstLine="540"/>
        <w:jc w:val="both"/>
      </w:pPr>
      <w:r>
        <w:t>а) предоставление Заявителю справки об участии (неучастии) в приватизации жилых помещений на территории Находкинского городского округа;</w:t>
      </w:r>
    </w:p>
    <w:p w:rsidR="005966D8" w:rsidRDefault="005966D8">
      <w:pPr>
        <w:pStyle w:val="ConsPlusNormal"/>
        <w:spacing w:before="200"/>
        <w:ind w:firstLine="540"/>
        <w:jc w:val="both"/>
      </w:pPr>
      <w:r>
        <w:t>б) уведомление об отказе в предоставлении муниципальной услуги с указанием причин отказа.</w:t>
      </w:r>
    </w:p>
    <w:p w:rsidR="005966D8" w:rsidRDefault="005966D8">
      <w:pPr>
        <w:pStyle w:val="ConsPlusNormal"/>
        <w:spacing w:before="200"/>
        <w:ind w:firstLine="540"/>
        <w:jc w:val="both"/>
      </w:pPr>
      <w:r>
        <w:t>2.4. Срок предоставления муниципальной услуги</w:t>
      </w:r>
    </w:p>
    <w:p w:rsidR="005966D8" w:rsidRDefault="005966D8">
      <w:pPr>
        <w:pStyle w:val="ConsPlusNormal"/>
        <w:spacing w:before="200"/>
        <w:ind w:firstLine="540"/>
        <w:jc w:val="both"/>
      </w:pPr>
      <w:r>
        <w:t>Предоставление муниципальной услуги осуществляется не позднее 10 рабочих дней со дня регистрации заявления о предоставлении муниципальной услуги.</w:t>
      </w:r>
    </w:p>
    <w:p w:rsidR="005966D8" w:rsidRDefault="005966D8">
      <w:pPr>
        <w:pStyle w:val="ConsPlusNormal"/>
        <w:spacing w:before="200"/>
        <w:ind w:firstLine="540"/>
        <w:jc w:val="both"/>
      </w:pPr>
      <w:r>
        <w:t xml:space="preserve">2.5. Правовые основания для оказания муниципальной услуги Предоставление муниципальной услуги осуществляется в соответствии </w:t>
      </w:r>
      <w:proofErr w:type="gramStart"/>
      <w:r>
        <w:t>с</w:t>
      </w:r>
      <w:proofErr w:type="gramEnd"/>
      <w:r>
        <w:t>:</w:t>
      </w:r>
    </w:p>
    <w:p w:rsidR="005966D8" w:rsidRDefault="005966D8">
      <w:pPr>
        <w:pStyle w:val="ConsPlusNormal"/>
        <w:spacing w:before="200"/>
        <w:ind w:firstLine="540"/>
        <w:jc w:val="both"/>
      </w:pPr>
      <w:hyperlink r:id="rId16">
        <w:r>
          <w:rPr>
            <w:color w:val="0000FF"/>
          </w:rPr>
          <w:t>Конституцией</w:t>
        </w:r>
      </w:hyperlink>
      <w:r>
        <w:t xml:space="preserve"> Российской Федерации;</w:t>
      </w:r>
    </w:p>
    <w:p w:rsidR="005966D8" w:rsidRDefault="005966D8">
      <w:pPr>
        <w:pStyle w:val="ConsPlusNormal"/>
        <w:spacing w:before="200"/>
        <w:ind w:firstLine="540"/>
        <w:jc w:val="both"/>
      </w:pPr>
      <w:r>
        <w:t xml:space="preserve">Гражданским </w:t>
      </w:r>
      <w:hyperlink r:id="rId17">
        <w:r>
          <w:rPr>
            <w:color w:val="0000FF"/>
          </w:rPr>
          <w:t>кодексом</w:t>
        </w:r>
      </w:hyperlink>
      <w:r>
        <w:t xml:space="preserve"> Российской Федерации;</w:t>
      </w:r>
    </w:p>
    <w:p w:rsidR="005966D8" w:rsidRDefault="005966D8">
      <w:pPr>
        <w:pStyle w:val="ConsPlusNormal"/>
        <w:spacing w:before="200"/>
        <w:ind w:firstLine="540"/>
        <w:jc w:val="both"/>
      </w:pPr>
      <w:r>
        <w:lastRenderedPageBreak/>
        <w:t xml:space="preserve">Жилищным </w:t>
      </w:r>
      <w:hyperlink r:id="rId18">
        <w:r>
          <w:rPr>
            <w:color w:val="0000FF"/>
          </w:rPr>
          <w:t>кодексом</w:t>
        </w:r>
      </w:hyperlink>
      <w:r>
        <w:t xml:space="preserve"> Российской Федерации;</w:t>
      </w:r>
    </w:p>
    <w:p w:rsidR="005966D8" w:rsidRDefault="005966D8">
      <w:pPr>
        <w:pStyle w:val="ConsPlusNormal"/>
        <w:spacing w:before="200"/>
        <w:ind w:firstLine="540"/>
        <w:jc w:val="both"/>
      </w:pPr>
      <w:r>
        <w:t xml:space="preserve">Семейным </w:t>
      </w:r>
      <w:hyperlink r:id="rId19">
        <w:r>
          <w:rPr>
            <w:color w:val="0000FF"/>
          </w:rPr>
          <w:t>кодексом</w:t>
        </w:r>
      </w:hyperlink>
      <w:r>
        <w:t xml:space="preserve"> Российской Федерации;</w:t>
      </w:r>
    </w:p>
    <w:p w:rsidR="005966D8" w:rsidRDefault="005966D8">
      <w:pPr>
        <w:pStyle w:val="ConsPlusNormal"/>
        <w:spacing w:before="200"/>
        <w:ind w:firstLine="540"/>
        <w:jc w:val="both"/>
      </w:pPr>
      <w:hyperlink r:id="rId20">
        <w:r>
          <w:rPr>
            <w:color w:val="0000FF"/>
          </w:rPr>
          <w:t>Законом</w:t>
        </w:r>
      </w:hyperlink>
      <w:r>
        <w:t xml:space="preserve"> Российской Федерации от 04.07.1991 N 1541-1 "О приватизации жилищного фонда в Российской Федерации";</w:t>
      </w:r>
    </w:p>
    <w:p w:rsidR="005966D8" w:rsidRDefault="005966D8">
      <w:pPr>
        <w:pStyle w:val="ConsPlusNormal"/>
        <w:spacing w:before="200"/>
        <w:ind w:firstLine="540"/>
        <w:jc w:val="both"/>
      </w:pPr>
      <w:r>
        <w:t xml:space="preserve">Федеральным </w:t>
      </w:r>
      <w:hyperlink r:id="rId21">
        <w:r>
          <w:rPr>
            <w:color w:val="0000FF"/>
          </w:rPr>
          <w:t>законом</w:t>
        </w:r>
      </w:hyperlink>
      <w:r>
        <w:t xml:space="preserve"> от 02.05.2006 N 59-ФЗ "О порядке рассмотрения обращений граждан Российской Федерации";</w:t>
      </w:r>
    </w:p>
    <w:p w:rsidR="005966D8" w:rsidRDefault="005966D8">
      <w:pPr>
        <w:pStyle w:val="ConsPlusNormal"/>
        <w:spacing w:before="200"/>
        <w:ind w:firstLine="540"/>
        <w:jc w:val="both"/>
      </w:pPr>
      <w:r>
        <w:t xml:space="preserve">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w:t>
      </w:r>
    </w:p>
    <w:p w:rsidR="005966D8" w:rsidRDefault="005966D8">
      <w:pPr>
        <w:pStyle w:val="ConsPlusNormal"/>
        <w:spacing w:before="200"/>
        <w:ind w:firstLine="540"/>
        <w:jc w:val="both"/>
      </w:pPr>
      <w:r>
        <w:t xml:space="preserve">Федеральным </w:t>
      </w:r>
      <w:hyperlink r:id="rId23">
        <w:r>
          <w:rPr>
            <w:color w:val="0000FF"/>
          </w:rPr>
          <w:t>законом</w:t>
        </w:r>
      </w:hyperlink>
      <w:r>
        <w:t xml:space="preserve"> от 06.10.2003 N 131-ФЗ "Об общих принципах организации местного самоуправления в Российской Федерации";</w:t>
      </w:r>
    </w:p>
    <w:p w:rsidR="005966D8" w:rsidRDefault="005966D8">
      <w:pPr>
        <w:pStyle w:val="ConsPlusNormal"/>
        <w:spacing w:before="200"/>
        <w:ind w:firstLine="540"/>
        <w:jc w:val="both"/>
      </w:pPr>
      <w:r>
        <w:t xml:space="preserve">Федеральным </w:t>
      </w:r>
      <w:hyperlink r:id="rId24">
        <w:r>
          <w:rPr>
            <w:color w:val="0000FF"/>
          </w:rPr>
          <w:t>законом</w:t>
        </w:r>
      </w:hyperlink>
      <w:r>
        <w:t xml:space="preserve"> от 24.04.2008 N 48-ФЗ "Об опеке и попечительстве";</w:t>
      </w:r>
    </w:p>
    <w:p w:rsidR="005966D8" w:rsidRDefault="005966D8">
      <w:pPr>
        <w:pStyle w:val="ConsPlusNormal"/>
        <w:spacing w:before="200"/>
        <w:ind w:firstLine="540"/>
        <w:jc w:val="both"/>
      </w:pPr>
      <w:r>
        <w:t xml:space="preserve">Федеральным </w:t>
      </w:r>
      <w:hyperlink r:id="rId25">
        <w:r>
          <w:rPr>
            <w:color w:val="0000FF"/>
          </w:rPr>
          <w:t>законом</w:t>
        </w:r>
      </w:hyperlink>
      <w:r>
        <w:t xml:space="preserve"> от 13.07.2015 N 218-ФЗ "О государственной регистрации недвижимости";</w:t>
      </w:r>
    </w:p>
    <w:p w:rsidR="005966D8" w:rsidRDefault="005966D8">
      <w:pPr>
        <w:pStyle w:val="ConsPlusNormal"/>
        <w:spacing w:before="200"/>
        <w:ind w:firstLine="540"/>
        <w:jc w:val="both"/>
      </w:pPr>
      <w:r>
        <w:t xml:space="preserve">Федеральным </w:t>
      </w:r>
      <w:hyperlink r:id="rId26">
        <w:r>
          <w:rPr>
            <w:color w:val="0000FF"/>
          </w:rPr>
          <w:t>законом</w:t>
        </w:r>
      </w:hyperlink>
      <w:r>
        <w:t xml:space="preserve"> от 24.11.1995 N 181-ФЗ "О социальной защите инвалидов в Российской Федерации" (первоначальный текст документа опубликован в изданиях "Собрание законодательства Российской Федерации", 27.11.1995, N 48, ст. 4563, "Российская газета", N 234, 02.12.1995);</w:t>
      </w:r>
    </w:p>
    <w:p w:rsidR="005966D8" w:rsidRDefault="005966D8">
      <w:pPr>
        <w:pStyle w:val="ConsPlusNormal"/>
        <w:spacing w:before="200"/>
        <w:ind w:firstLine="540"/>
        <w:jc w:val="both"/>
      </w:pPr>
      <w:hyperlink r:id="rId27">
        <w:r>
          <w:rPr>
            <w:color w:val="0000FF"/>
          </w:rPr>
          <w:t>Уставом</w:t>
        </w:r>
      </w:hyperlink>
      <w:r>
        <w:t xml:space="preserve"> Находкинского городского округа;</w:t>
      </w:r>
    </w:p>
    <w:p w:rsidR="005966D8" w:rsidRDefault="005966D8">
      <w:pPr>
        <w:pStyle w:val="ConsPlusNormal"/>
        <w:spacing w:before="200"/>
        <w:ind w:firstLine="540"/>
        <w:jc w:val="both"/>
      </w:pPr>
      <w:hyperlink r:id="rId28">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5966D8" w:rsidRDefault="005966D8">
      <w:pPr>
        <w:pStyle w:val="ConsPlusNormal"/>
        <w:spacing w:before="200"/>
        <w:ind w:firstLine="540"/>
        <w:jc w:val="both"/>
      </w:pPr>
      <w:hyperlink r:id="rId29">
        <w:r>
          <w:rPr>
            <w:color w:val="0000FF"/>
          </w:rPr>
          <w:t>постановлением</w:t>
        </w:r>
      </w:hyperlink>
      <w:r>
        <w:t xml:space="preserve"> администрации Находкинского городского округа от 03.02.2020 N 121 "О критериях для принятия решений о приватизации служебных жилых помещений специализированного муниципального жилищного фонда Находкинского городского округа";</w:t>
      </w:r>
    </w:p>
    <w:p w:rsidR="005966D8" w:rsidRDefault="005966D8">
      <w:pPr>
        <w:pStyle w:val="ConsPlusNormal"/>
        <w:spacing w:before="200"/>
        <w:ind w:firstLine="540"/>
        <w:jc w:val="both"/>
      </w:pPr>
      <w:r>
        <w:t>настоящим Регламентом;</w:t>
      </w:r>
    </w:p>
    <w:p w:rsidR="005966D8" w:rsidRDefault="005966D8">
      <w:pPr>
        <w:pStyle w:val="ConsPlusNormal"/>
        <w:spacing w:before="200"/>
        <w:ind w:firstLine="540"/>
        <w:jc w:val="both"/>
      </w:pPr>
      <w:r>
        <w:t>иными действующими нормативно-правовыми актами;</w:t>
      </w:r>
    </w:p>
    <w:p w:rsidR="005966D8" w:rsidRDefault="005966D8">
      <w:pPr>
        <w:pStyle w:val="ConsPlusNormal"/>
        <w:spacing w:before="200"/>
        <w:ind w:firstLine="540"/>
        <w:jc w:val="both"/>
      </w:pPr>
      <w:bookmarkStart w:id="2" w:name="P112"/>
      <w:bookmarkEnd w:id="2"/>
      <w:r>
        <w:t>2.6. Исчерпывающий перечень документов, необходимых для оказания муниципальной услуги</w:t>
      </w:r>
    </w:p>
    <w:p w:rsidR="005966D8" w:rsidRDefault="005966D8">
      <w:pPr>
        <w:pStyle w:val="ConsPlusNormal"/>
        <w:spacing w:before="200"/>
        <w:ind w:firstLine="540"/>
        <w:jc w:val="both"/>
      </w:pPr>
      <w:bookmarkStart w:id="3" w:name="P113"/>
      <w:bookmarkEnd w:id="3"/>
      <w:r>
        <w:t>2.6.1. Исчерпывающий перечень документов, необходимых для предоставления муниципальной услуги, которые Заявитель должен представить, (документы, предъявляются Заявителем в оригинале, в копиях, заверенных нотариально):</w:t>
      </w:r>
    </w:p>
    <w:p w:rsidR="005966D8" w:rsidRDefault="005966D8">
      <w:pPr>
        <w:pStyle w:val="ConsPlusNormal"/>
        <w:spacing w:before="200"/>
        <w:ind w:firstLine="540"/>
        <w:jc w:val="both"/>
      </w:pPr>
      <w:r>
        <w:t xml:space="preserve">а) заявление по </w:t>
      </w:r>
      <w:hyperlink w:anchor="P385">
        <w:r>
          <w:rPr>
            <w:color w:val="0000FF"/>
          </w:rPr>
          <w:t>форме</w:t>
        </w:r>
      </w:hyperlink>
      <w:r>
        <w:t>, приведенной в приложении N 2 к Регламенту;</w:t>
      </w:r>
    </w:p>
    <w:p w:rsidR="005966D8" w:rsidRDefault="005966D8">
      <w:pPr>
        <w:pStyle w:val="ConsPlusNormal"/>
        <w:spacing w:before="200"/>
        <w:ind w:firstLine="540"/>
        <w:jc w:val="both"/>
      </w:pPr>
      <w:r>
        <w:t>б) документ, удостоверяющий личность Заявителя (представителя Заявителя) (гражданский паспорт - страницы 2 - 9, 14, 19);</w:t>
      </w:r>
    </w:p>
    <w:p w:rsidR="005966D8" w:rsidRDefault="005966D8">
      <w:pPr>
        <w:pStyle w:val="ConsPlusNormal"/>
        <w:spacing w:before="200"/>
        <w:ind w:firstLine="540"/>
        <w:jc w:val="both"/>
      </w:pPr>
      <w:r>
        <w:t>в) доверенность, оформленная в соответствии с законодательством РФ (в случае подачи заявления о выдаче справки об участии (неучастии) в приватизации, представителем Заявителя);</w:t>
      </w:r>
    </w:p>
    <w:p w:rsidR="005966D8" w:rsidRDefault="005966D8">
      <w:pPr>
        <w:pStyle w:val="ConsPlusNormal"/>
        <w:spacing w:before="200"/>
        <w:ind w:firstLine="540"/>
        <w:jc w:val="both"/>
      </w:pPr>
      <w:r>
        <w:t xml:space="preserve">г) свидетельство о рождении ребенка в случае получения справки на </w:t>
      </w:r>
      <w:proofErr w:type="gramStart"/>
      <w:r>
        <w:t>гражданина</w:t>
      </w:r>
      <w:proofErr w:type="gramEnd"/>
      <w:r>
        <w:t xml:space="preserve"> не достигшего 14 лет;</w:t>
      </w:r>
    </w:p>
    <w:p w:rsidR="005966D8" w:rsidRDefault="005966D8">
      <w:pPr>
        <w:pStyle w:val="ConsPlusNormal"/>
        <w:spacing w:before="200"/>
        <w:ind w:firstLine="540"/>
        <w:jc w:val="both"/>
      </w:pPr>
      <w:r>
        <w:t xml:space="preserve">д) документы, на основании которых были изменены фамилия, имя, отчество Заявителя, выданные органом исполнительной власти или органами местного </w:t>
      </w:r>
      <w:r>
        <w:lastRenderedPageBreak/>
        <w:t>самоуправления, расположенными за пределами Приморского края (в случае перемены фамилии, имени, отчества);</w:t>
      </w:r>
    </w:p>
    <w:p w:rsidR="005966D8" w:rsidRDefault="005966D8">
      <w:pPr>
        <w:pStyle w:val="ConsPlusNormal"/>
        <w:spacing w:before="200"/>
        <w:ind w:firstLine="540"/>
        <w:jc w:val="both"/>
      </w:pPr>
      <w:proofErr w:type="gramStart"/>
      <w:r>
        <w:t xml:space="preserve">е) согласие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30">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w:t>
      </w:r>
      <w:proofErr w:type="gramEnd"/>
      <w:r>
        <w:t xml:space="preserve"> получение согласия указанного лица или его законного представителя на обработку персональных данных указанного лица).</w:t>
      </w:r>
    </w:p>
    <w:p w:rsidR="005966D8" w:rsidRDefault="005966D8">
      <w:pPr>
        <w:pStyle w:val="ConsPlusNormal"/>
        <w:spacing w:before="200"/>
        <w:ind w:firstLine="540"/>
        <w:jc w:val="both"/>
      </w:pPr>
      <w:r>
        <w:t>2.6.2. Исчерпывающий перечень оснований для отказа в приеме документов, необходимых для предоставления муниципальной услуги:</w:t>
      </w:r>
    </w:p>
    <w:p w:rsidR="005966D8" w:rsidRDefault="005966D8">
      <w:pPr>
        <w:pStyle w:val="ConsPlusNormal"/>
        <w:spacing w:before="200"/>
        <w:ind w:firstLine="540"/>
        <w:jc w:val="both"/>
      </w:pPr>
      <w:r>
        <w:t xml:space="preserve">а) непредставление либо представление не в полном объеме Заявителем документов, предусмотренных </w:t>
      </w:r>
      <w:hyperlink w:anchor="P113">
        <w:r>
          <w:rPr>
            <w:color w:val="0000FF"/>
          </w:rPr>
          <w:t>пунктом 2.6.1</w:t>
        </w:r>
      </w:hyperlink>
      <w:r>
        <w:t xml:space="preserve"> настоящего Регламента;</w:t>
      </w:r>
    </w:p>
    <w:p w:rsidR="005966D8" w:rsidRDefault="005966D8">
      <w:pPr>
        <w:pStyle w:val="ConsPlusNormal"/>
        <w:spacing w:before="200"/>
        <w:ind w:firstLine="540"/>
        <w:jc w:val="both"/>
      </w:pPr>
      <w:r>
        <w:t xml:space="preserve">б) обращение за получением муниципальной услуги лица, не определенного в </w:t>
      </w:r>
      <w:hyperlink w:anchor="P52">
        <w:r>
          <w:rPr>
            <w:color w:val="0000FF"/>
          </w:rPr>
          <w:t>пункте 1.2</w:t>
        </w:r>
      </w:hyperlink>
      <w:r>
        <w:t xml:space="preserve"> настоящего Регламента;</w:t>
      </w:r>
    </w:p>
    <w:p w:rsidR="005966D8" w:rsidRDefault="005966D8">
      <w:pPr>
        <w:pStyle w:val="ConsPlusNormal"/>
        <w:spacing w:before="200"/>
        <w:ind w:firstLine="540"/>
        <w:jc w:val="both"/>
      </w:pPr>
      <w:r>
        <w:t>в) те</w:t>
      </w:r>
      <w:proofErr w:type="gramStart"/>
      <w:r>
        <w:t>кст пр</w:t>
      </w:r>
      <w:proofErr w:type="gramEnd"/>
      <w:r>
        <w:t>едставленного Заявителем заявления не поддается прочтению, исполнен карандашом, имеет подчистки и исправления, искажающие содержание, не позволяющие истолковать содержание однозначно;</w:t>
      </w:r>
    </w:p>
    <w:p w:rsidR="005966D8" w:rsidRDefault="005966D8">
      <w:pPr>
        <w:pStyle w:val="ConsPlusNormal"/>
        <w:spacing w:before="200"/>
        <w:ind w:firstLine="540"/>
        <w:jc w:val="both"/>
      </w:pPr>
      <w:r>
        <w:t>г) отсутствие документов подтверждающих полномочия Заявителя;</w:t>
      </w:r>
    </w:p>
    <w:p w:rsidR="005966D8" w:rsidRDefault="005966D8">
      <w:pPr>
        <w:pStyle w:val="ConsPlusNormal"/>
        <w:spacing w:before="200"/>
        <w:ind w:firstLine="540"/>
        <w:jc w:val="both"/>
      </w:pPr>
      <w:r>
        <w:t>д) несоблюдение условий признания действительности усиленной квалифицированной электронной подписи;</w:t>
      </w:r>
    </w:p>
    <w:p w:rsidR="005966D8" w:rsidRDefault="005966D8">
      <w:pPr>
        <w:pStyle w:val="ConsPlusNormal"/>
        <w:spacing w:before="200"/>
        <w:ind w:firstLine="540"/>
        <w:jc w:val="both"/>
      </w:pPr>
      <w:r>
        <w:t>е) отсутствие электронной подписи;</w:t>
      </w:r>
    </w:p>
    <w:p w:rsidR="005966D8" w:rsidRDefault="005966D8">
      <w:pPr>
        <w:pStyle w:val="ConsPlusNormal"/>
        <w:spacing w:before="200"/>
        <w:ind w:firstLine="540"/>
        <w:jc w:val="both"/>
      </w:pPr>
      <w:r>
        <w:t>ж) несоблюдение условий признания подлинности простой квалифицированной электронной подписи.</w:t>
      </w:r>
    </w:p>
    <w:p w:rsidR="005966D8" w:rsidRDefault="005966D8">
      <w:pPr>
        <w:pStyle w:val="ConsPlusNormal"/>
        <w:spacing w:before="200"/>
        <w:ind w:firstLine="540"/>
        <w:jc w:val="both"/>
      </w:pPr>
      <w:r>
        <w:t>Специалист Учреждения,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966D8" w:rsidRDefault="005966D8">
      <w:pPr>
        <w:pStyle w:val="ConsPlusNormal"/>
        <w:spacing w:before="200"/>
        <w:ind w:firstLine="540"/>
        <w:jc w:val="both"/>
      </w:pPr>
      <w:r>
        <w:t xml:space="preserve">2.7. </w:t>
      </w: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t xml:space="preserve"> </w:t>
      </w:r>
      <w:proofErr w:type="gramStart"/>
      <w:r>
        <w:t>предоставлении</w:t>
      </w:r>
      <w:proofErr w:type="gramEnd"/>
      <w:r>
        <w:t xml:space="preserve"> услуги).</w:t>
      </w:r>
    </w:p>
    <w:p w:rsidR="005966D8" w:rsidRDefault="005966D8">
      <w:pPr>
        <w:pStyle w:val="ConsPlusNormal"/>
        <w:spacing w:before="200"/>
        <w:ind w:firstLine="540"/>
        <w:jc w:val="both"/>
      </w:pPr>
      <w:r>
        <w:t>2.8. Исчерпывающий перечень оснований для отказа в предоставлении муниципальной услуги</w:t>
      </w:r>
    </w:p>
    <w:p w:rsidR="005966D8" w:rsidRDefault="005966D8">
      <w:pPr>
        <w:pStyle w:val="ConsPlusNormal"/>
        <w:spacing w:before="200"/>
        <w:ind w:firstLine="540"/>
        <w:jc w:val="both"/>
      </w:pPr>
      <w:r>
        <w:t>2.8.1. Заявление подано неуполномоченным лицом;</w:t>
      </w:r>
    </w:p>
    <w:p w:rsidR="005966D8" w:rsidRDefault="005966D8">
      <w:pPr>
        <w:pStyle w:val="ConsPlusNormal"/>
        <w:spacing w:before="200"/>
        <w:ind w:firstLine="540"/>
        <w:jc w:val="both"/>
      </w:pPr>
      <w:r>
        <w:t xml:space="preserve">2.8.2. Заявителем не предоставлены документы, указанные в </w:t>
      </w:r>
      <w:hyperlink w:anchor="P113">
        <w:r>
          <w:rPr>
            <w:color w:val="0000FF"/>
          </w:rPr>
          <w:t>пункте 2.6.1</w:t>
        </w:r>
      </w:hyperlink>
      <w:r>
        <w:t xml:space="preserve"> настоящего Регламента, которые Заявитель должен предоставить самостоятельно;</w:t>
      </w:r>
    </w:p>
    <w:p w:rsidR="005966D8" w:rsidRDefault="005966D8">
      <w:pPr>
        <w:pStyle w:val="ConsPlusNormal"/>
        <w:spacing w:before="200"/>
        <w:ind w:firstLine="540"/>
        <w:jc w:val="both"/>
      </w:pPr>
      <w:r>
        <w:t>2.9. Исчерпывающий перечень оснований для приостановления предоставления муниципальной услуги:</w:t>
      </w:r>
    </w:p>
    <w:p w:rsidR="005966D8" w:rsidRDefault="005966D8">
      <w:pPr>
        <w:pStyle w:val="ConsPlusNormal"/>
        <w:spacing w:before="200"/>
        <w:ind w:firstLine="540"/>
        <w:jc w:val="both"/>
      </w:pPr>
      <w:r>
        <w:t>- предоставление Заявителем недостоверных сведений в представленном заявлении о предоставлении муниципальной услуги.</w:t>
      </w:r>
    </w:p>
    <w:p w:rsidR="005966D8" w:rsidRDefault="005966D8">
      <w:pPr>
        <w:pStyle w:val="ConsPlusNormal"/>
        <w:spacing w:before="200"/>
        <w:ind w:firstLine="540"/>
        <w:jc w:val="both"/>
      </w:pPr>
      <w:r>
        <w:lastRenderedPageBreak/>
        <w:t>Заявителю направляется письменное уведомление о необходимости устранить выявленные нарушения.</w:t>
      </w:r>
    </w:p>
    <w:p w:rsidR="005966D8" w:rsidRDefault="005966D8">
      <w:pPr>
        <w:pStyle w:val="ConsPlusNormal"/>
        <w:spacing w:before="200"/>
        <w:ind w:firstLine="540"/>
        <w:jc w:val="both"/>
      </w:pPr>
      <w:r>
        <w:t>В случае неустранения Заявителем причин, послуживших основанием для приостановления предоставления муниципальной услуги по письменному заявлению в течение 15 дней, уполномоченное лицо осуществляет подготовку отказа, в оказании муниципальной услуги.</w:t>
      </w:r>
    </w:p>
    <w:p w:rsidR="005966D8" w:rsidRDefault="005966D8">
      <w:pPr>
        <w:pStyle w:val="ConsPlusNormal"/>
        <w:spacing w:before="200"/>
        <w:ind w:firstLine="540"/>
        <w:jc w:val="both"/>
      </w:pPr>
      <w:r>
        <w:t>2.10. Размер платы, взимаемой с Заявителя при предоставлении муниципальной услуги</w:t>
      </w:r>
    </w:p>
    <w:p w:rsidR="005966D8" w:rsidRDefault="005966D8">
      <w:pPr>
        <w:pStyle w:val="ConsPlusNormal"/>
        <w:spacing w:before="200"/>
        <w:ind w:firstLine="540"/>
        <w:jc w:val="both"/>
      </w:pPr>
      <w:r>
        <w:t>Муниципальная услуга предоставляется бесплатно.</w:t>
      </w:r>
    </w:p>
    <w:p w:rsidR="005966D8" w:rsidRDefault="005966D8">
      <w:pPr>
        <w:pStyle w:val="ConsPlusNormal"/>
        <w:spacing w:before="20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966D8" w:rsidRDefault="005966D8">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966D8" w:rsidRDefault="005966D8">
      <w:pPr>
        <w:pStyle w:val="ConsPlusNormal"/>
        <w:spacing w:before="200"/>
        <w:ind w:firstLine="540"/>
        <w:jc w:val="both"/>
      </w:pPr>
      <w:r>
        <w:t>2.12. Срок регистрации заявления о предоставлении муниципальной услуги. Регистрация заявления о предоставлении муниципальной услуги осуществляется в день поступления.</w:t>
      </w:r>
    </w:p>
    <w:p w:rsidR="005966D8" w:rsidRDefault="005966D8">
      <w:pPr>
        <w:pStyle w:val="ConsPlusNormal"/>
        <w:spacing w:before="200"/>
        <w:ind w:firstLine="540"/>
        <w:jc w:val="both"/>
      </w:pPr>
      <w:r>
        <w:t>2.13. 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p>
    <w:p w:rsidR="005966D8" w:rsidRDefault="005966D8">
      <w:pPr>
        <w:pStyle w:val="ConsPlusNormal"/>
        <w:spacing w:before="200"/>
        <w:ind w:firstLine="540"/>
        <w:jc w:val="both"/>
      </w:pPr>
      <w:r>
        <w:t>Муниципальная услуга оказывается в специально выделенных для этой цели помещениях, включающих в себя места для ожидания, информирования и приема граждан.</w:t>
      </w:r>
    </w:p>
    <w:p w:rsidR="005966D8" w:rsidRDefault="005966D8">
      <w:pPr>
        <w:pStyle w:val="ConsPlusNormal"/>
        <w:spacing w:before="200"/>
        <w:ind w:firstLine="540"/>
        <w:jc w:val="both"/>
      </w:pPr>
      <w:r>
        <w:t>2.13.1. Помещения должны соответствовать санитарно-эпидемиологическим правилам и нормативам, нормам противопожарной безопасности, безопасности труда.</w:t>
      </w:r>
    </w:p>
    <w:p w:rsidR="005966D8" w:rsidRDefault="005966D8">
      <w:pPr>
        <w:pStyle w:val="ConsPlusNormal"/>
        <w:spacing w:before="200"/>
        <w:ind w:firstLine="540"/>
        <w:jc w:val="both"/>
      </w:pPr>
      <w:r>
        <w:t>Помещения должны быть обеспечены необходимыми средствами коммунально-бытового обслуживания.</w:t>
      </w:r>
    </w:p>
    <w:p w:rsidR="005966D8" w:rsidRDefault="005966D8">
      <w:pPr>
        <w:pStyle w:val="ConsPlusNormal"/>
        <w:spacing w:before="200"/>
        <w:ind w:firstLine="540"/>
        <w:jc w:val="both"/>
      </w:pPr>
      <w:r>
        <w:t>Для оформления заявлений Заявителями отводится специальное место, оборудованное столом и стульями, предоставляются письменные принадлежности.</w:t>
      </w:r>
    </w:p>
    <w:p w:rsidR="005966D8" w:rsidRDefault="005966D8">
      <w:pPr>
        <w:pStyle w:val="ConsPlusNormal"/>
        <w:spacing w:before="200"/>
        <w:ind w:firstLine="540"/>
        <w:jc w:val="both"/>
      </w:pPr>
      <w:r>
        <w:t>Кабинет специалистов оборудуется информационной табличкой (вывеской) с указанием фамилий, инициалов, должностей и графиком (режимом) работы специалистов, осуществляющих исполнение муниципальной услуги.</w:t>
      </w:r>
    </w:p>
    <w:p w:rsidR="005966D8" w:rsidRDefault="005966D8">
      <w:pPr>
        <w:pStyle w:val="ConsPlusNormal"/>
        <w:spacing w:before="200"/>
        <w:ind w:firstLine="540"/>
        <w:jc w:val="both"/>
      </w:pPr>
      <w:r>
        <w:t>2.13.2. Помещение для информирования, ожидания приема и получения документов оборудовано столом и стульями, а также информационным стендом в доступном для Заявителей месте, на котором размещаются:</w:t>
      </w:r>
    </w:p>
    <w:p w:rsidR="005966D8" w:rsidRDefault="005966D8">
      <w:pPr>
        <w:pStyle w:val="ConsPlusNormal"/>
        <w:spacing w:before="200"/>
        <w:ind w:firstLine="540"/>
        <w:jc w:val="both"/>
      </w:pPr>
      <w:r>
        <w:t>- почтовый адрес, график (режим) работы, адрес Интернет-сайта, номера телефонов, адрес электронной почты администрации, Учреждения;</w:t>
      </w:r>
    </w:p>
    <w:p w:rsidR="005966D8" w:rsidRDefault="005966D8">
      <w:pPr>
        <w:pStyle w:val="ConsPlusNormal"/>
        <w:spacing w:before="200"/>
        <w:ind w:firstLine="540"/>
        <w:jc w:val="both"/>
      </w:pPr>
      <w:r>
        <w:t>- образец формы заявления и перечень документов, необходимых для предоставления муниципальной услуги;</w:t>
      </w:r>
    </w:p>
    <w:p w:rsidR="005966D8" w:rsidRDefault="005966D8">
      <w:pPr>
        <w:pStyle w:val="ConsPlusNormal"/>
        <w:spacing w:before="200"/>
        <w:ind w:firstLine="540"/>
        <w:jc w:val="both"/>
      </w:pPr>
      <w:r>
        <w:t>- исчерпывающий перечень оснований для отказа в предоставлении муниципальной услуги.</w:t>
      </w:r>
    </w:p>
    <w:p w:rsidR="005966D8" w:rsidRDefault="005966D8">
      <w:pPr>
        <w:pStyle w:val="ConsPlusNormal"/>
        <w:spacing w:before="200"/>
        <w:ind w:firstLine="540"/>
        <w:jc w:val="both"/>
      </w:pPr>
      <w:r>
        <w:t>Информация о сроке предоставления муниципальной услуги сообщается Заявителям специалистами Учреждения, осуществляющими исполнение муниципальной услуги.</w:t>
      </w:r>
    </w:p>
    <w:p w:rsidR="005966D8" w:rsidRDefault="005966D8">
      <w:pPr>
        <w:pStyle w:val="ConsPlusNormal"/>
        <w:spacing w:before="200"/>
        <w:ind w:firstLine="540"/>
        <w:jc w:val="both"/>
      </w:pPr>
      <w:r>
        <w:lastRenderedPageBreak/>
        <w:t xml:space="preserve">2.13.3. Вход в помещения, в которых предоставляется муниципальная </w:t>
      </w:r>
      <w:proofErr w:type="gramStart"/>
      <w:r>
        <w:t>услуга</w:t>
      </w:r>
      <w:proofErr w:type="gramEnd"/>
      <w:r>
        <w:t xml:space="preserve"> оборудован информационной табличкой (вывеской), содержащей полное наименование Учреждения, МФЦ, а также содержит информацию о режиме работы. Информационные таблички размещены рядом с входом в здание для доступного обзора посетителей.</w:t>
      </w:r>
    </w:p>
    <w:p w:rsidR="005966D8" w:rsidRDefault="005966D8">
      <w:pPr>
        <w:pStyle w:val="ConsPlusNormal"/>
        <w:spacing w:before="200"/>
        <w:ind w:firstLine="540"/>
        <w:jc w:val="both"/>
      </w:pPr>
      <w:r>
        <w:t>2.14. Показатели доступности и качества муниципальной услуги</w:t>
      </w:r>
    </w:p>
    <w:p w:rsidR="005966D8" w:rsidRDefault="005966D8">
      <w:pPr>
        <w:pStyle w:val="ConsPlusNormal"/>
        <w:spacing w:before="200"/>
        <w:ind w:firstLine="540"/>
        <w:jc w:val="both"/>
      </w:pPr>
      <w:r>
        <w:t>2.14.1. Обеспечение условий для подачи заявлений и получения справки об участии (неучастии) в приватизации жилых помещений" в строго установленных и доступных местах, в установленные сроки и без дополнительных согласований в иных организациях;</w:t>
      </w:r>
    </w:p>
    <w:p w:rsidR="005966D8" w:rsidRDefault="005966D8">
      <w:pPr>
        <w:pStyle w:val="ConsPlusNormal"/>
        <w:spacing w:before="200"/>
        <w:ind w:firstLine="540"/>
        <w:jc w:val="both"/>
      </w:pPr>
      <w:r>
        <w:t xml:space="preserve">2.14.2. Общедоступность и открытость информации о порядке предоставления муниципальной услуги, предоставляемой Заявителям устно, по телефону, путем почтовых отправлений либо с использованием электронной почты, а также размещаемой на информационном стенде в холле Управления в доступном для Заявителей месте и в сети Интернет на официальном сайте Находкинского городского округа: </w:t>
      </w:r>
      <w:hyperlink r:id="rId31">
        <w:r>
          <w:rPr>
            <w:color w:val="0000FF"/>
          </w:rPr>
          <w:t>www.nakhodka-city.ru</w:t>
        </w:r>
      </w:hyperlink>
      <w:r>
        <w:t>.</w:t>
      </w:r>
    </w:p>
    <w:p w:rsidR="005966D8" w:rsidRDefault="005966D8">
      <w:pPr>
        <w:pStyle w:val="ConsPlusNormal"/>
        <w:spacing w:before="200"/>
        <w:ind w:firstLine="540"/>
        <w:jc w:val="both"/>
      </w:pPr>
      <w:r>
        <w:t>Основными требованиями к информированию Заявителей являются:</w:t>
      </w:r>
    </w:p>
    <w:p w:rsidR="005966D8" w:rsidRDefault="005966D8">
      <w:pPr>
        <w:pStyle w:val="ConsPlusNormal"/>
        <w:spacing w:before="200"/>
        <w:ind w:firstLine="540"/>
        <w:jc w:val="both"/>
      </w:pPr>
      <w:r>
        <w:t>- достоверность и полнота информации о муниципальной услуге;</w:t>
      </w:r>
    </w:p>
    <w:p w:rsidR="005966D8" w:rsidRDefault="005966D8">
      <w:pPr>
        <w:pStyle w:val="ConsPlusNormal"/>
        <w:spacing w:before="200"/>
        <w:ind w:firstLine="540"/>
        <w:jc w:val="both"/>
      </w:pPr>
      <w:r>
        <w:t>- четкость в изложении информации о муниципальной услуге;</w:t>
      </w:r>
    </w:p>
    <w:p w:rsidR="005966D8" w:rsidRDefault="005966D8">
      <w:pPr>
        <w:pStyle w:val="ConsPlusNormal"/>
        <w:spacing w:before="200"/>
        <w:ind w:firstLine="540"/>
        <w:jc w:val="both"/>
      </w:pPr>
      <w:r>
        <w:t>- удобство и доступность получения информации о муниципальной услуге.</w:t>
      </w:r>
    </w:p>
    <w:p w:rsidR="005966D8" w:rsidRDefault="005966D8">
      <w:pPr>
        <w:pStyle w:val="ConsPlusNormal"/>
        <w:spacing w:before="200"/>
        <w:ind w:firstLine="540"/>
        <w:jc w:val="both"/>
      </w:pPr>
      <w:r>
        <w:t>2.14.3. Тексты информационных материалов печатаются удобным для чтения шрифтом, без исправлений, наиболее важные места подчеркиваются;</w:t>
      </w:r>
    </w:p>
    <w:p w:rsidR="005966D8" w:rsidRDefault="005966D8">
      <w:pPr>
        <w:pStyle w:val="ConsPlusNormal"/>
        <w:spacing w:before="200"/>
        <w:ind w:firstLine="540"/>
        <w:jc w:val="both"/>
      </w:pPr>
      <w:r>
        <w:t>2.14.4. Качество муниципальной услуги определяется количеством принятых заявлений, оформленных и выданных договоров передачи жилых помещений в собственность граждан без нарушений действующего законодательства Российской Федерации и без нарушений сроков рассмотрения заявлений;</w:t>
      </w:r>
    </w:p>
    <w:p w:rsidR="005966D8" w:rsidRDefault="005966D8">
      <w:pPr>
        <w:pStyle w:val="ConsPlusNormal"/>
        <w:spacing w:before="200"/>
        <w:ind w:firstLine="540"/>
        <w:jc w:val="both"/>
      </w:pPr>
      <w:r>
        <w:t>2.14.5. Показателем качества предоставления муниципальной услуги является снижение количества жалоб Заявителей на решения, действия (бездействие) должностных лиц, специалистов при предоставлении муниципальной услуги, рассмотренных в досудебном и судебном порядке.</w:t>
      </w:r>
    </w:p>
    <w:p w:rsidR="005966D8" w:rsidRDefault="005966D8">
      <w:pPr>
        <w:pStyle w:val="ConsPlusNormal"/>
        <w:spacing w:before="200"/>
        <w:ind w:firstLine="540"/>
        <w:jc w:val="both"/>
      </w:pPr>
      <w:r>
        <w:t xml:space="preserve">2.14.6.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32">
        <w:r>
          <w:rPr>
            <w:color w:val="0000FF"/>
          </w:rPr>
          <w:t>закона</w:t>
        </w:r>
      </w:hyperlink>
      <w:r>
        <w:t xml:space="preserve"> от 24.11.1995 N 181-ФЗ "О социальной защите инвалидов в Российской Федерации".</w:t>
      </w:r>
    </w:p>
    <w:p w:rsidR="005966D8" w:rsidRDefault="005966D8">
      <w:pPr>
        <w:pStyle w:val="ConsPlusNormal"/>
        <w:spacing w:before="200"/>
        <w:ind w:firstLine="540"/>
        <w:jc w:val="both"/>
      </w:pPr>
      <w:r>
        <w:t>2.15. Иные требования к предоставлению муниципальной услуги и особенности предоставления муниципальной услуги</w:t>
      </w:r>
    </w:p>
    <w:p w:rsidR="005966D8" w:rsidRDefault="005966D8">
      <w:pPr>
        <w:pStyle w:val="ConsPlusNormal"/>
        <w:spacing w:before="200"/>
        <w:ind w:firstLine="540"/>
        <w:jc w:val="both"/>
      </w:pPr>
      <w:r>
        <w:t>2.15.1. Специалисты Администрации, Учреждения, МФЦ, работающие с документами, поданными Заявителями для получения муниципальной услуги,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5966D8" w:rsidRDefault="005966D8">
      <w:pPr>
        <w:pStyle w:val="ConsPlusNormal"/>
        <w:spacing w:before="200"/>
        <w:ind w:firstLine="540"/>
        <w:jc w:val="both"/>
      </w:pPr>
      <w:r>
        <w:t>2.15.2. Сведения, содержащиеся в документах, представленных Заявителем, а также персональные данные Заявителя могут использоваться только в служебных целях и в соответствии с полномочиями должностного лица и специалиста, работающего с заявлениями. Запрещается разглашение содержащейся в заявлении и предоставленных документах информации о частной жизни обратившихся Заявителей без их согласия.</w:t>
      </w:r>
    </w:p>
    <w:p w:rsidR="005966D8" w:rsidRDefault="005966D8">
      <w:pPr>
        <w:pStyle w:val="ConsPlusNormal"/>
        <w:spacing w:before="200"/>
        <w:ind w:firstLine="540"/>
        <w:jc w:val="both"/>
      </w:pPr>
      <w:r>
        <w:t xml:space="preserve">2.15.3. При утрате должностным лицом и специалистом документов назначается служебное расследование, о результатах которого информируется глава Находкинского </w:t>
      </w:r>
      <w:r>
        <w:lastRenderedPageBreak/>
        <w:t>городского округа.</w:t>
      </w:r>
    </w:p>
    <w:p w:rsidR="005966D8" w:rsidRDefault="005966D8">
      <w:pPr>
        <w:pStyle w:val="ConsPlusNormal"/>
        <w:spacing w:before="200"/>
        <w:ind w:firstLine="540"/>
        <w:jc w:val="both"/>
      </w:pPr>
      <w:r>
        <w:t>2.15.4. Предоставление муниципальной услуги возможно в многофункциональных центрах и в электронной форме в рамках действующего законодательства Российской Федерации.</w:t>
      </w:r>
    </w:p>
    <w:p w:rsidR="005966D8" w:rsidRDefault="005966D8">
      <w:pPr>
        <w:pStyle w:val="ConsPlusNormal"/>
        <w:jc w:val="both"/>
      </w:pPr>
    </w:p>
    <w:p w:rsidR="005966D8" w:rsidRDefault="005966D8">
      <w:pPr>
        <w:pStyle w:val="ConsPlusTitle"/>
        <w:jc w:val="center"/>
        <w:outlineLvl w:val="1"/>
      </w:pPr>
      <w:r>
        <w:t>3. Состав, последовательность и сроки</w:t>
      </w:r>
    </w:p>
    <w:p w:rsidR="005966D8" w:rsidRDefault="005966D8">
      <w:pPr>
        <w:pStyle w:val="ConsPlusTitle"/>
        <w:jc w:val="center"/>
      </w:pPr>
      <w:r>
        <w:t>выполнения административных процедур, требования</w:t>
      </w:r>
    </w:p>
    <w:p w:rsidR="005966D8" w:rsidRDefault="005966D8">
      <w:pPr>
        <w:pStyle w:val="ConsPlusTitle"/>
        <w:jc w:val="center"/>
      </w:pPr>
      <w:r>
        <w:t>к порядку их выполнения, а также особенности выполнения</w:t>
      </w:r>
    </w:p>
    <w:p w:rsidR="005966D8" w:rsidRDefault="005966D8">
      <w:pPr>
        <w:pStyle w:val="ConsPlusTitle"/>
        <w:jc w:val="center"/>
      </w:pPr>
      <w:r>
        <w:t>в многофункциональных центрах</w:t>
      </w:r>
    </w:p>
    <w:p w:rsidR="005966D8" w:rsidRDefault="005966D8">
      <w:pPr>
        <w:pStyle w:val="ConsPlusNormal"/>
        <w:jc w:val="both"/>
      </w:pPr>
    </w:p>
    <w:p w:rsidR="005966D8" w:rsidRDefault="005966D8">
      <w:pPr>
        <w:pStyle w:val="ConsPlusNormal"/>
        <w:ind w:firstLine="540"/>
        <w:jc w:val="both"/>
      </w:pPr>
      <w:r>
        <w:t>3.1. Исчерпывающий перечень административных процедур</w:t>
      </w:r>
    </w:p>
    <w:p w:rsidR="005966D8" w:rsidRDefault="005966D8">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5966D8" w:rsidRDefault="005966D8">
      <w:pPr>
        <w:pStyle w:val="ConsPlusNormal"/>
        <w:spacing w:before="200"/>
        <w:ind w:firstLine="540"/>
        <w:jc w:val="both"/>
      </w:pPr>
      <w:r>
        <w:t>а) прием и регистрация заявления о предоставлении муниципальной услуги;</w:t>
      </w:r>
    </w:p>
    <w:p w:rsidR="005966D8" w:rsidRDefault="005966D8">
      <w:pPr>
        <w:pStyle w:val="ConsPlusNormal"/>
        <w:spacing w:before="200"/>
        <w:ind w:firstLine="540"/>
        <w:jc w:val="both"/>
      </w:pPr>
      <w:r>
        <w:t>б) рассмотрение представленных Заявителем документов;</w:t>
      </w:r>
    </w:p>
    <w:p w:rsidR="005966D8" w:rsidRDefault="005966D8">
      <w:pPr>
        <w:pStyle w:val="ConsPlusNormal"/>
        <w:spacing w:before="200"/>
        <w:ind w:firstLine="540"/>
        <w:jc w:val="both"/>
      </w:pPr>
      <w:r>
        <w:t>в) оформление заявки на изготовление справки об участии (неучастии) в приватизации жилых помещений;</w:t>
      </w:r>
    </w:p>
    <w:p w:rsidR="005966D8" w:rsidRDefault="005966D8">
      <w:pPr>
        <w:pStyle w:val="ConsPlusNormal"/>
        <w:spacing w:before="200"/>
        <w:ind w:firstLine="540"/>
        <w:jc w:val="both"/>
      </w:pPr>
      <w:r>
        <w:t>г) получение недостающих документов, необходимых для оформления справки, в том числе путем направления запросов для получения недостающих или проверки вызывающих сомнение документов в уполномоченные организации (органы) и учреждения;</w:t>
      </w:r>
    </w:p>
    <w:p w:rsidR="005966D8" w:rsidRDefault="005966D8">
      <w:pPr>
        <w:pStyle w:val="ConsPlusNormal"/>
        <w:spacing w:before="200"/>
        <w:ind w:firstLine="540"/>
        <w:jc w:val="both"/>
      </w:pPr>
      <w:r>
        <w:t>д) предоставление Заявителю результата муниципальной услуги - справки об участии (неучастии) в приватизации жилых помещений на территории Находкинского городского округа или уведомления об отказе в предоставлении муниципальной услуги.</w:t>
      </w:r>
    </w:p>
    <w:p w:rsidR="005966D8" w:rsidRDefault="005966D8">
      <w:pPr>
        <w:pStyle w:val="ConsPlusNormal"/>
        <w:spacing w:before="200"/>
        <w:ind w:firstLine="540"/>
        <w:jc w:val="both"/>
      </w:pPr>
      <w:hyperlink w:anchor="P429">
        <w:r>
          <w:rPr>
            <w:color w:val="0000FF"/>
          </w:rPr>
          <w:t>Блок-схема</w:t>
        </w:r>
      </w:hyperlink>
      <w:r>
        <w:t xml:space="preserve"> последовательности процедур при предоставлении муниципальной услуги приведена в приложении N 3 к настоящему Регламенту.</w:t>
      </w:r>
    </w:p>
    <w:p w:rsidR="005966D8" w:rsidRDefault="005966D8">
      <w:pPr>
        <w:pStyle w:val="ConsPlusNormal"/>
        <w:spacing w:before="200"/>
        <w:ind w:firstLine="540"/>
        <w:jc w:val="both"/>
      </w:pPr>
      <w:r>
        <w:t>3.2. Основанием для начала процедуры является предоставление в Учреждение Заявителем лично либо представителем Заявителя, либо с использованием почтовых (электронных) сре</w:t>
      </w:r>
      <w:proofErr w:type="gramStart"/>
      <w:r>
        <w:t>дств св</w:t>
      </w:r>
      <w:proofErr w:type="gramEnd"/>
      <w:r>
        <w:t xml:space="preserve">язи заявления в единственном экземпляре-подлиннике и необходимых для предоставления муниципальной услуги документов, указанных в </w:t>
      </w:r>
      <w:hyperlink w:anchor="P113">
        <w:r>
          <w:rPr>
            <w:color w:val="0000FF"/>
          </w:rPr>
          <w:t>пункте 2.6.1</w:t>
        </w:r>
      </w:hyperlink>
      <w:r>
        <w:t xml:space="preserve"> Регламента.</w:t>
      </w:r>
    </w:p>
    <w:p w:rsidR="005966D8" w:rsidRDefault="005966D8">
      <w:pPr>
        <w:pStyle w:val="ConsPlusNormal"/>
        <w:spacing w:before="200"/>
        <w:ind w:firstLine="540"/>
        <w:jc w:val="both"/>
      </w:pPr>
      <w:r>
        <w:t>3.2.1. При личном обращении Заявитель либо представитель Заявителя обращается к специалисту отдела Учреждения, который:</w:t>
      </w:r>
    </w:p>
    <w:p w:rsidR="005966D8" w:rsidRDefault="005966D8">
      <w:pPr>
        <w:pStyle w:val="ConsPlusNormal"/>
        <w:spacing w:before="200"/>
        <w:ind w:firstLine="540"/>
        <w:jc w:val="both"/>
      </w:pPr>
      <w:r>
        <w:t>- устанавливает личность Заявителя, в том числе проверяет предоставленные документы;</w:t>
      </w:r>
    </w:p>
    <w:p w:rsidR="005966D8" w:rsidRDefault="005966D8">
      <w:pPr>
        <w:pStyle w:val="ConsPlusNormal"/>
        <w:spacing w:before="200"/>
        <w:ind w:firstLine="540"/>
        <w:jc w:val="both"/>
      </w:pPr>
      <w:r>
        <w:t>- проверяет полномочия представителя Заявителя действовать от его имени;</w:t>
      </w:r>
    </w:p>
    <w:p w:rsidR="005966D8" w:rsidRDefault="005966D8">
      <w:pPr>
        <w:pStyle w:val="ConsPlusNormal"/>
        <w:spacing w:before="200"/>
        <w:ind w:firstLine="540"/>
        <w:jc w:val="both"/>
      </w:pPr>
      <w:r>
        <w:t>- выдает форму заявления, проверяет правильность его заполнения, в случае необходимости оказывает помощь Заявителю в заполнении заявления;</w:t>
      </w:r>
    </w:p>
    <w:p w:rsidR="005966D8" w:rsidRDefault="005966D8">
      <w:pPr>
        <w:pStyle w:val="ConsPlusNormal"/>
        <w:spacing w:before="200"/>
        <w:ind w:firstLine="540"/>
        <w:jc w:val="both"/>
      </w:pPr>
      <w:r>
        <w:t xml:space="preserve">- проверяет соответствие предоставленных документов перечню документов, установленному </w:t>
      </w:r>
      <w:hyperlink w:anchor="P113">
        <w:r>
          <w:rPr>
            <w:color w:val="0000FF"/>
          </w:rPr>
          <w:t>пунктами 2.6.1</w:t>
        </w:r>
      </w:hyperlink>
      <w:r>
        <w:t xml:space="preserve"> Регламента;</w:t>
      </w:r>
    </w:p>
    <w:p w:rsidR="005966D8" w:rsidRDefault="005966D8">
      <w:pPr>
        <w:pStyle w:val="ConsPlusNormal"/>
        <w:spacing w:before="200"/>
        <w:ind w:firstLine="540"/>
        <w:jc w:val="both"/>
      </w:pPr>
      <w:r>
        <w:t xml:space="preserve">- проверяет соответствие копий предоставленных документов их подлинникам и совершает </w:t>
      </w:r>
      <w:proofErr w:type="gramStart"/>
      <w:r>
        <w:t>заверение копий</w:t>
      </w:r>
      <w:proofErr w:type="gramEnd"/>
      <w:r>
        <w:t xml:space="preserve"> документов с указанием фамилии, инициалов и подписи специалиста Учреждения;</w:t>
      </w:r>
    </w:p>
    <w:p w:rsidR="005966D8" w:rsidRDefault="005966D8">
      <w:pPr>
        <w:pStyle w:val="ConsPlusNormal"/>
        <w:spacing w:before="200"/>
        <w:ind w:firstLine="540"/>
        <w:jc w:val="both"/>
      </w:pPr>
      <w:r>
        <w:t>- информирует Заявителя о сроке предоставления муниципальной услуги.</w:t>
      </w:r>
    </w:p>
    <w:p w:rsidR="005966D8" w:rsidRDefault="005966D8">
      <w:pPr>
        <w:pStyle w:val="ConsPlusNormal"/>
        <w:spacing w:before="200"/>
        <w:ind w:firstLine="540"/>
        <w:jc w:val="both"/>
      </w:pPr>
      <w:r>
        <w:t xml:space="preserve">3.2.2. При установлении несоответствия представленных документов перечню </w:t>
      </w:r>
      <w:r>
        <w:lastRenderedPageBreak/>
        <w:t xml:space="preserve">документов, установленному в </w:t>
      </w:r>
      <w:hyperlink w:anchor="P113">
        <w:r>
          <w:rPr>
            <w:color w:val="0000FF"/>
          </w:rPr>
          <w:t>пункте 2.6.1</w:t>
        </w:r>
      </w:hyperlink>
      <w:r>
        <w:t xml:space="preserve"> настоящего Регламента, а также несоответствие подписей, печатей, необходимых сведений, специалист в обязательном порядке уведомляет Заявителей или их представителей о наличии препятствий для получения муниципальной услуги, объясняют содержание выявленных недостатков в предоставленных документах и предлагают принять меры по их устранению. При этом Заявителям предлагается письменно подтвердить на Заявлении факт уведомления о наличии препятствий для получения муниципальной услуги.</w:t>
      </w:r>
    </w:p>
    <w:p w:rsidR="005966D8" w:rsidRDefault="005966D8">
      <w:pPr>
        <w:pStyle w:val="ConsPlusNormal"/>
        <w:spacing w:before="200"/>
        <w:ind w:firstLine="540"/>
        <w:jc w:val="both"/>
      </w:pPr>
      <w:r>
        <w:t>3.2.3. При готовности Заявителя устранить выявленные замечания специалист Учреждения информирует о времени и способе их устранения.</w:t>
      </w:r>
    </w:p>
    <w:p w:rsidR="005966D8" w:rsidRDefault="005966D8">
      <w:pPr>
        <w:pStyle w:val="ConsPlusNormal"/>
        <w:spacing w:before="200"/>
        <w:ind w:firstLine="540"/>
        <w:jc w:val="both"/>
      </w:pPr>
      <w:r>
        <w:t>3.2.4. Заявление о предоставлении муниципальной услуги, поданное Заявителем при личном обращении Учреждение, регистрируется в день обращения Заявителя.</w:t>
      </w:r>
    </w:p>
    <w:p w:rsidR="005966D8" w:rsidRDefault="005966D8">
      <w:pPr>
        <w:pStyle w:val="ConsPlusNormal"/>
        <w:spacing w:before="200"/>
        <w:ind w:firstLine="540"/>
        <w:jc w:val="both"/>
      </w:pPr>
      <w:r>
        <w:t>Заявление о предоставлении муниципальной услуги, поступившее с использованием почтовых и электронных сре</w:t>
      </w:r>
      <w:proofErr w:type="gramStart"/>
      <w:r>
        <w:t>дств св</w:t>
      </w:r>
      <w:proofErr w:type="gramEnd"/>
      <w:r>
        <w:t>язи, в том числе через единый портал в виде электронного документа, регистрируется в день поступления заявления.</w:t>
      </w:r>
    </w:p>
    <w:p w:rsidR="005966D8" w:rsidRDefault="005966D8">
      <w:pPr>
        <w:pStyle w:val="ConsPlusNormal"/>
        <w:spacing w:before="200"/>
        <w:ind w:firstLine="540"/>
        <w:jc w:val="both"/>
      </w:pPr>
      <w:r>
        <w:t>Поступившие заявления регистрируются специалистом Учреждения, ответственным за регистрацию входящей/исходящей корреспонденции с присвоением ему регистрационного номера и указанием даты регистрации путем внесения регистрационной записи в базу данных учета входящих документов.</w:t>
      </w:r>
    </w:p>
    <w:p w:rsidR="005966D8" w:rsidRDefault="005966D8">
      <w:pPr>
        <w:pStyle w:val="ConsPlusNormal"/>
        <w:spacing w:before="200"/>
        <w:ind w:firstLine="540"/>
        <w:jc w:val="both"/>
      </w:pPr>
      <w:r>
        <w:t>Датой приема заявления считается дата его регистрации.</w:t>
      </w:r>
    </w:p>
    <w:p w:rsidR="005966D8" w:rsidRDefault="005966D8">
      <w:pPr>
        <w:pStyle w:val="ConsPlusNormal"/>
        <w:spacing w:before="200"/>
        <w:ind w:firstLine="540"/>
        <w:jc w:val="both"/>
      </w:pPr>
      <w:r>
        <w:t>Результат процедуры: прием и регистрация заявления о предоставлении муниципальной услуги.</w:t>
      </w:r>
    </w:p>
    <w:p w:rsidR="005966D8" w:rsidRDefault="005966D8">
      <w:pPr>
        <w:pStyle w:val="ConsPlusNormal"/>
        <w:spacing w:before="200"/>
        <w:ind w:firstLine="540"/>
        <w:jc w:val="both"/>
      </w:pPr>
      <w:r>
        <w:t>3.3. Рассмотрение представленных Заявителем документов по заявлению о выдаче справки об участии (неучастии) в приватизации жилых помещений на территории Находкинского городского округа или уведомления об отказе в предоставлении муниципальной услуги:</w:t>
      </w:r>
    </w:p>
    <w:p w:rsidR="005966D8" w:rsidRDefault="005966D8">
      <w:pPr>
        <w:pStyle w:val="ConsPlusNormal"/>
        <w:spacing w:before="200"/>
        <w:ind w:firstLine="540"/>
        <w:jc w:val="both"/>
      </w:pPr>
      <w:r>
        <w:t xml:space="preserve">- рассмотрение документов, в случае соответствия комплектности документов, указанных в </w:t>
      </w:r>
      <w:hyperlink w:anchor="P113">
        <w:r>
          <w:rPr>
            <w:color w:val="0000FF"/>
          </w:rPr>
          <w:t>пунктах 2.6.1</w:t>
        </w:r>
      </w:hyperlink>
      <w:r>
        <w:t xml:space="preserve"> Регламента, проведение экспертизы представленных документов на необходимость предоставления недостающих документов;</w:t>
      </w:r>
    </w:p>
    <w:p w:rsidR="005966D8" w:rsidRDefault="005966D8">
      <w:pPr>
        <w:pStyle w:val="ConsPlusNormal"/>
        <w:spacing w:before="200"/>
        <w:ind w:firstLine="540"/>
        <w:jc w:val="both"/>
      </w:pPr>
      <w:r>
        <w:t>- получение недостающих документов, необходимых для получения муниципальной услуги, в том числе путем направления запросов для получения недостающих или проверки вызывающих сомнение документов в уполномоченные организации (органы) и учреждения.</w:t>
      </w:r>
    </w:p>
    <w:p w:rsidR="005966D8" w:rsidRDefault="005966D8">
      <w:pPr>
        <w:pStyle w:val="ConsPlusNormal"/>
        <w:spacing w:before="200"/>
        <w:ind w:firstLine="540"/>
        <w:jc w:val="both"/>
      </w:pPr>
      <w:r>
        <w:t>3.4. По результатам рассмотрения приложенных документов, получения информации специалист Учреждения подготавливает справку об участии (неучастии) Заявителя в приватизации жилых помещений на территории Находкинского городского округа.</w:t>
      </w:r>
    </w:p>
    <w:p w:rsidR="005966D8" w:rsidRDefault="005966D8">
      <w:pPr>
        <w:pStyle w:val="ConsPlusNormal"/>
        <w:spacing w:before="200"/>
        <w:ind w:firstLine="540"/>
        <w:jc w:val="both"/>
      </w:pPr>
      <w:r>
        <w:t>3.4.1. В случае</w:t>
      </w:r>
      <w:proofErr w:type="gramStart"/>
      <w:r>
        <w:t>,</w:t>
      </w:r>
      <w:proofErr w:type="gramEnd"/>
      <w:r>
        <w:t xml:space="preserve"> если в результате рассмотрения документов выявлены основания для отказа в предоставлении муниципальной услуги, специалист Учреждения подготавливает уведомления об отказе в предоставлении муниципальной услуги.</w:t>
      </w:r>
    </w:p>
    <w:p w:rsidR="005966D8" w:rsidRDefault="005966D8">
      <w:pPr>
        <w:pStyle w:val="ConsPlusNormal"/>
        <w:spacing w:before="200"/>
        <w:ind w:firstLine="540"/>
        <w:jc w:val="both"/>
      </w:pPr>
      <w:r>
        <w:t>3.4.2. Специалист Учреждения информируют Заявителей посредством телефонной связи о готовности справки об участии (неучастии) в приватизации жилых помещений либо уведомления об отказе в предоставлении муниципальной услуги.</w:t>
      </w:r>
    </w:p>
    <w:p w:rsidR="005966D8" w:rsidRDefault="005966D8">
      <w:pPr>
        <w:pStyle w:val="ConsPlusNormal"/>
        <w:spacing w:before="200"/>
        <w:ind w:firstLine="540"/>
        <w:jc w:val="both"/>
      </w:pPr>
      <w:r>
        <w:t xml:space="preserve">3.4.3. </w:t>
      </w:r>
      <w:proofErr w:type="gramStart"/>
      <w:r>
        <w:t>Подготовленную справку об участии (неучастии) в приватизации жилых помещений на территории Находкинского городского округа или уведомление об отказе в предоставлении муниципальной услуги специалист Учреждения передает для подписания начальнику Управления имуществом Администрации, регистрации путем внесения регистрационной записи в базу данных учета исходящих документов и направления Заявителю почтовым (электронным) отправлением не позднее последнего дня срока предоставления муниципальной услуги, установленного Регламентом.</w:t>
      </w:r>
      <w:proofErr w:type="gramEnd"/>
    </w:p>
    <w:p w:rsidR="005966D8" w:rsidRDefault="005966D8">
      <w:pPr>
        <w:pStyle w:val="ConsPlusNormal"/>
        <w:spacing w:before="200"/>
        <w:ind w:firstLine="540"/>
        <w:jc w:val="both"/>
      </w:pPr>
      <w:r>
        <w:lastRenderedPageBreak/>
        <w:t>3.4.4. Заявитель вправе лично получить результат муниципальной услуги в Учреждении. Подтверждением получения результата предоставления муниципальной услуги является личная подпись и дата получения документа, проставленные Заявителем на копии экземпляра справки Учреждения. При этом специалист Учреждения устанавливает личность Заявителя, а также проверяет полномочия представителя Заявителя действовать от его имени.</w:t>
      </w:r>
    </w:p>
    <w:p w:rsidR="005966D8" w:rsidRDefault="005966D8">
      <w:pPr>
        <w:pStyle w:val="ConsPlusNormal"/>
        <w:spacing w:before="200"/>
        <w:ind w:firstLine="540"/>
        <w:jc w:val="both"/>
      </w:pPr>
      <w:r>
        <w:t>3.4.5. Копии справки об участии (неучастии) в приватизации жилых помещений или уведомления об отказе в предоставлении муниципальной услуги, а также' подлинник заявления и приложенные к нему документы, формируются специалистом Учреждения в архивное дело и передаются в порядке делопроизводства в архив на хранение в течение рабочего дня, следующего за днем выдачи документов.</w:t>
      </w:r>
    </w:p>
    <w:p w:rsidR="005966D8" w:rsidRDefault="005966D8">
      <w:pPr>
        <w:pStyle w:val="ConsPlusNormal"/>
        <w:spacing w:before="200"/>
        <w:ind w:firstLine="540"/>
        <w:jc w:val="both"/>
      </w:pPr>
      <w:r>
        <w:t>Результат процедуры: предоставление Заявителю результата муниципальной услуги - справка об участии (неучастии) в приватизации жилых помещений на территории Находкинского городского округа или уведомление об отказе в предоставлении муниципальной услуги.</w:t>
      </w:r>
    </w:p>
    <w:p w:rsidR="005966D8" w:rsidRDefault="005966D8">
      <w:pPr>
        <w:pStyle w:val="ConsPlusNormal"/>
        <w:spacing w:before="200"/>
        <w:ind w:firstLine="540"/>
        <w:jc w:val="both"/>
      </w:pPr>
      <w:r>
        <w:t>3.5. Предоставление муниципальной услуги может осуществляться в электронной форме при наличии технической возможности.</w:t>
      </w:r>
    </w:p>
    <w:p w:rsidR="005966D8" w:rsidRDefault="005966D8">
      <w:pPr>
        <w:pStyle w:val="ConsPlusNormal"/>
        <w:spacing w:before="200"/>
        <w:ind w:firstLine="540"/>
        <w:jc w:val="both"/>
      </w:pPr>
      <w:r>
        <w:t xml:space="preserve">3.5.1. </w:t>
      </w:r>
      <w:proofErr w:type="gramStart"/>
      <w:r>
        <w:t xml:space="preserve">Заявление о предоставлении муниципальной услуги и документы, указанные в </w:t>
      </w:r>
      <w:hyperlink w:anchor="P113">
        <w:r>
          <w:rPr>
            <w:color w:val="0000FF"/>
          </w:rPr>
          <w:t>пункте 2.6.1</w:t>
        </w:r>
      </w:hyperlink>
      <w:r>
        <w:t xml:space="preserve"> Регламента, в форме электронных документов предоставляются Заявителем в порядке и в соответствии с требованиями, установленными </w:t>
      </w:r>
      <w:hyperlink r:id="rId33">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5966D8" w:rsidRDefault="005966D8">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5966D8" w:rsidRDefault="005966D8">
      <w:pPr>
        <w:pStyle w:val="ConsPlusNormal"/>
        <w:spacing w:before="200"/>
        <w:ind w:firstLine="540"/>
        <w:jc w:val="both"/>
      </w:pPr>
      <w:r>
        <w:t xml:space="preserve">3.5.2. </w:t>
      </w: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34">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5966D8" w:rsidRDefault="005966D8">
      <w:pPr>
        <w:pStyle w:val="ConsPlusNormal"/>
        <w:spacing w:before="200"/>
        <w:ind w:firstLine="540"/>
        <w:jc w:val="both"/>
      </w:pPr>
      <w: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5966D8" w:rsidRDefault="005966D8">
      <w:pPr>
        <w:pStyle w:val="ConsPlusNormal"/>
        <w:spacing w:before="200"/>
        <w:ind w:firstLine="540"/>
        <w:jc w:val="both"/>
      </w:pPr>
      <w:proofErr w:type="gramStart"/>
      <w:r>
        <w:t xml:space="preserve">При поступлении заявления и документов, указанных в </w:t>
      </w:r>
      <w:hyperlink w:anchor="P113">
        <w:r>
          <w:rPr>
            <w:color w:val="0000FF"/>
          </w:rPr>
          <w:t>пункте 2.6.1</w:t>
        </w:r>
      </w:hyperlink>
      <w: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5">
        <w:r>
          <w:rPr>
            <w:color w:val="0000FF"/>
          </w:rPr>
          <w:t>статье 11</w:t>
        </w:r>
      </w:hyperlink>
      <w:r>
        <w:t xml:space="preserve"> Федерального закона от 06.04.2011 N</w:t>
      </w:r>
      <w:proofErr w:type="gramEnd"/>
      <w:r>
        <w:t xml:space="preserve"> 63-ФЗ "Об электронной подписи" (далее - проверка квалифицированной подписи).</w:t>
      </w:r>
    </w:p>
    <w:p w:rsidR="005966D8" w:rsidRDefault="005966D8">
      <w:pPr>
        <w:pStyle w:val="ConsPlusNormal"/>
        <w:spacing w:before="200"/>
        <w:ind w:firstLine="540"/>
        <w:jc w:val="both"/>
      </w:pPr>
      <w:proofErr w:type="gramStart"/>
      <w:r>
        <w:t xml:space="preserve">Проверка квалифицированной подписи осуществляется в соответствии с </w:t>
      </w:r>
      <w:hyperlink r:id="rId36">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lastRenderedPageBreak/>
        <w:t>внесении изменения в правила разработки и утверждения административных регламентов предоставления государственных услуг".</w:t>
      </w:r>
      <w:proofErr w:type="gramEnd"/>
    </w:p>
    <w:p w:rsidR="005966D8" w:rsidRDefault="005966D8">
      <w:pPr>
        <w:pStyle w:val="ConsPlusNormal"/>
        <w:spacing w:before="200"/>
        <w:ind w:firstLine="540"/>
        <w:jc w:val="both"/>
      </w:pPr>
      <w:r>
        <w:t xml:space="preserve">3.5.3.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37">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w:t>
      </w:r>
      <w:proofErr w:type="gramEnd"/>
      <w:r>
        <w:t xml:space="preserve"> </w:t>
      </w:r>
      <w:proofErr w:type="gramStart"/>
      <w:r>
        <w:t>использовании</w:t>
      </w:r>
      <w:proofErr w:type="gramEnd"/>
      <w:r>
        <w:t xml:space="preserve"> простой электронной подписи при оказании государственных и муниципальных услуг".</w:t>
      </w:r>
    </w:p>
    <w:p w:rsidR="005966D8" w:rsidRDefault="005966D8">
      <w:pPr>
        <w:pStyle w:val="ConsPlusNormal"/>
        <w:spacing w:before="200"/>
        <w:ind w:firstLine="540"/>
        <w:jc w:val="both"/>
      </w:pPr>
      <w:r>
        <w:t>3.5.4. В случае</w:t>
      </w:r>
      <w:proofErr w:type="gramStart"/>
      <w:r>
        <w:t>,</w:t>
      </w:r>
      <w:proofErr w:type="gramEnd"/>
      <w:r>
        <w:t xml:space="preserve">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38">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966D8" w:rsidRDefault="005966D8">
      <w:pPr>
        <w:pStyle w:val="ConsPlusNormal"/>
        <w:spacing w:before="200"/>
        <w:ind w:firstLine="540"/>
        <w:jc w:val="both"/>
      </w:pPr>
      <w:r>
        <w:t>3.5.5. 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специалистом на бумажном носителе и запрос регистрируется в установленном порядке.</w:t>
      </w:r>
    </w:p>
    <w:p w:rsidR="005966D8" w:rsidRDefault="005966D8">
      <w:pPr>
        <w:pStyle w:val="ConsPlusNormal"/>
        <w:spacing w:before="20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5966D8" w:rsidRDefault="005966D8">
      <w:pPr>
        <w:pStyle w:val="ConsPlusNormal"/>
        <w:spacing w:before="200"/>
        <w:ind w:firstLine="540"/>
        <w:jc w:val="both"/>
      </w:pPr>
      <w:r>
        <w:t>3.5.6. Заявитель выбирает удобный для него способ получения результата муниципальной услуги и указывает его в заявлении:</w:t>
      </w:r>
    </w:p>
    <w:p w:rsidR="005966D8" w:rsidRDefault="005966D8">
      <w:pPr>
        <w:pStyle w:val="ConsPlusNormal"/>
        <w:spacing w:before="20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5966D8" w:rsidRDefault="005966D8">
      <w:pPr>
        <w:pStyle w:val="ConsPlusNormal"/>
        <w:spacing w:before="200"/>
        <w:ind w:firstLine="540"/>
        <w:jc w:val="both"/>
      </w:pPr>
      <w:r>
        <w:t>- в виде документа на бумажном носителе по почтовому адресу, указанному в заявлении;</w:t>
      </w:r>
    </w:p>
    <w:p w:rsidR="005966D8" w:rsidRDefault="005966D8">
      <w:pPr>
        <w:pStyle w:val="ConsPlusNormal"/>
        <w:spacing w:before="200"/>
        <w:ind w:firstLine="540"/>
        <w:jc w:val="both"/>
      </w:pPr>
      <w:r>
        <w:t>- в виде документа на бумажном носителе лично.</w:t>
      </w:r>
    </w:p>
    <w:p w:rsidR="005966D8" w:rsidRDefault="005966D8">
      <w:pPr>
        <w:pStyle w:val="ConsPlusNormal"/>
        <w:spacing w:before="200"/>
        <w:ind w:firstLine="540"/>
        <w:jc w:val="both"/>
      </w:pPr>
      <w:r>
        <w:t>3.6. Особенности предоставления муниципальной услуги в МФЦ</w:t>
      </w:r>
    </w:p>
    <w:p w:rsidR="005966D8" w:rsidRDefault="005966D8">
      <w:pPr>
        <w:pStyle w:val="ConsPlusNormal"/>
        <w:spacing w:before="200"/>
        <w:ind w:firstLine="540"/>
        <w:jc w:val="both"/>
      </w:pPr>
      <w:r>
        <w:t>3.6.1.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5966D8" w:rsidRDefault="005966D8">
      <w:pPr>
        <w:pStyle w:val="ConsPlusNormal"/>
        <w:spacing w:before="200"/>
        <w:ind w:firstLine="540"/>
        <w:jc w:val="both"/>
      </w:pPr>
      <w:r>
        <w:t xml:space="preserve">1) информирование (консультация) по порядку предоставления муниципальной </w:t>
      </w:r>
      <w:r>
        <w:lastRenderedPageBreak/>
        <w:t>услуги;</w:t>
      </w:r>
    </w:p>
    <w:p w:rsidR="005966D8" w:rsidRDefault="005966D8">
      <w:pPr>
        <w:pStyle w:val="ConsPlusNormal"/>
        <w:spacing w:before="200"/>
        <w:ind w:firstLine="540"/>
        <w:jc w:val="both"/>
      </w:pPr>
      <w:r>
        <w:t>2) прием и регистрация заявления и документов от Заявителя для получения муниципальной услуги;</w:t>
      </w:r>
    </w:p>
    <w:p w:rsidR="005966D8" w:rsidRDefault="005966D8">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966D8" w:rsidRDefault="005966D8">
      <w:pPr>
        <w:pStyle w:val="ConsPlusNormal"/>
        <w:spacing w:before="200"/>
        <w:ind w:firstLine="540"/>
        <w:jc w:val="both"/>
      </w:pPr>
      <w:r>
        <w:t>3.6.2. Осуществление административной процедуры "Информирование (консультация) по порядку предоставления муниципальной услуги".</w:t>
      </w:r>
    </w:p>
    <w:p w:rsidR="005966D8" w:rsidRDefault="005966D8">
      <w:pPr>
        <w:pStyle w:val="ConsPlusNormal"/>
        <w:spacing w:before="200"/>
        <w:ind w:firstLine="540"/>
        <w:jc w:val="both"/>
      </w:pPr>
      <w:r>
        <w:t>3.6.3.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5966D8" w:rsidRDefault="005966D8">
      <w:pPr>
        <w:pStyle w:val="ConsPlusNormal"/>
        <w:spacing w:before="200"/>
        <w:ind w:firstLine="540"/>
        <w:jc w:val="both"/>
      </w:pPr>
      <w:r>
        <w:t>- срок предоставления муниципальной услуги;</w:t>
      </w:r>
    </w:p>
    <w:p w:rsidR="005966D8" w:rsidRDefault="005966D8">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966D8" w:rsidRDefault="005966D8">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966D8" w:rsidRDefault="005966D8">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5966D8" w:rsidRDefault="005966D8">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966D8" w:rsidRDefault="005966D8">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5966D8" w:rsidRDefault="005966D8">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5966D8" w:rsidRDefault="005966D8">
      <w:pPr>
        <w:pStyle w:val="ConsPlusNormal"/>
        <w:spacing w:before="200"/>
        <w:ind w:firstLine="540"/>
        <w:jc w:val="both"/>
      </w:pPr>
      <w:r>
        <w:t>3.6.4. Осуществление административной процедуры "Прием и регистрация запроса и документов".</w:t>
      </w:r>
    </w:p>
    <w:p w:rsidR="005966D8" w:rsidRDefault="005966D8">
      <w:pPr>
        <w:pStyle w:val="ConsPlusNormal"/>
        <w:spacing w:before="200"/>
        <w:ind w:firstLine="540"/>
        <w:jc w:val="both"/>
      </w:pPr>
      <w:r>
        <w:t>3.6.5.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5966D8" w:rsidRDefault="005966D8">
      <w:pPr>
        <w:pStyle w:val="ConsPlusNormal"/>
        <w:spacing w:before="200"/>
        <w:ind w:firstLine="540"/>
        <w:jc w:val="both"/>
      </w:pPr>
      <w:r>
        <w:t>3.6.7.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5966D8" w:rsidRDefault="005966D8">
      <w:pPr>
        <w:pStyle w:val="ConsPlusNormal"/>
        <w:spacing w:before="200"/>
        <w:ind w:firstLine="540"/>
        <w:jc w:val="both"/>
      </w:pPr>
      <w:r>
        <w:t xml:space="preserve">3.6.8.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 xml:space="preserve">Специалист приема МФЦ формирует и распечатывает 1 (один) экземпляр </w:t>
      </w:r>
      <w:r>
        <w:lastRenderedPageBreak/>
        <w:t>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966D8" w:rsidRDefault="005966D8">
      <w:pPr>
        <w:pStyle w:val="ConsPlusNormal"/>
        <w:spacing w:before="200"/>
        <w:ind w:firstLine="540"/>
        <w:jc w:val="both"/>
      </w:pPr>
      <w:r>
        <w:t xml:space="preserve">Специалист МФЦ копирует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w:t>
      </w:r>
      <w:hyperlink w:anchor="P112">
        <w:r>
          <w:rPr>
            <w:color w:val="0000FF"/>
          </w:rPr>
          <w:t>разделом 2.6</w:t>
        </w:r>
      </w:hyperlink>
      <w:r>
        <w:t xml:space="preserve">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5966D8" w:rsidRDefault="005966D8">
      <w:pPr>
        <w:pStyle w:val="ConsPlusNormal"/>
        <w:spacing w:before="20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5966D8" w:rsidRDefault="005966D8">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5966D8" w:rsidRDefault="005966D8">
      <w:pPr>
        <w:pStyle w:val="ConsPlusNormal"/>
        <w:spacing w:before="200"/>
        <w:ind w:firstLine="540"/>
        <w:jc w:val="both"/>
      </w:pPr>
      <w:r>
        <w:t>3.6.9.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966D8" w:rsidRDefault="005966D8">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5966D8" w:rsidRDefault="005966D8">
      <w:pPr>
        <w:pStyle w:val="ConsPlusNormal"/>
        <w:spacing w:before="20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966D8" w:rsidRDefault="005966D8">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966D8" w:rsidRDefault="005966D8">
      <w:pPr>
        <w:pStyle w:val="ConsPlusNormal"/>
        <w:spacing w:before="20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966D8" w:rsidRDefault="005966D8">
      <w:pPr>
        <w:pStyle w:val="ConsPlusNormal"/>
        <w:spacing w:before="200"/>
        <w:ind w:firstLine="540"/>
        <w:jc w:val="both"/>
      </w:pPr>
      <w:r>
        <w:t xml:space="preserve">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66D8" w:rsidRDefault="005966D8">
      <w:pPr>
        <w:pStyle w:val="ConsPlusNormal"/>
        <w:spacing w:before="200"/>
        <w:ind w:firstLine="540"/>
        <w:jc w:val="both"/>
      </w:pPr>
      <w:r>
        <w:t>учет выдачи экземпляров электронных документов на бумажном носителе.</w:t>
      </w:r>
    </w:p>
    <w:p w:rsidR="005966D8" w:rsidRDefault="005966D8">
      <w:pPr>
        <w:pStyle w:val="ConsPlusNormal"/>
        <w:spacing w:before="20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5966D8" w:rsidRDefault="005966D8">
      <w:pPr>
        <w:pStyle w:val="ConsPlusNormal"/>
        <w:spacing w:before="200"/>
        <w:ind w:firstLine="540"/>
        <w:jc w:val="both"/>
      </w:pPr>
      <w:proofErr w:type="gramStart"/>
      <w:r>
        <w:t xml:space="preserve">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w:t>
      </w:r>
      <w:r>
        <w:lastRenderedPageBreak/>
        <w:t>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966D8" w:rsidRDefault="005966D8">
      <w:pPr>
        <w:pStyle w:val="ConsPlusNormal"/>
        <w:jc w:val="both"/>
      </w:pPr>
    </w:p>
    <w:p w:rsidR="005966D8" w:rsidRDefault="005966D8">
      <w:pPr>
        <w:pStyle w:val="ConsPlusTitle"/>
        <w:jc w:val="center"/>
        <w:outlineLvl w:val="1"/>
      </w:pPr>
      <w:r>
        <w:t>4. Форма контроля</w:t>
      </w:r>
    </w:p>
    <w:p w:rsidR="005966D8" w:rsidRDefault="005966D8">
      <w:pPr>
        <w:pStyle w:val="ConsPlusTitle"/>
        <w:jc w:val="center"/>
      </w:pPr>
      <w:r>
        <w:t>за исполнением административного регламента</w:t>
      </w:r>
    </w:p>
    <w:p w:rsidR="005966D8" w:rsidRDefault="005966D8">
      <w:pPr>
        <w:pStyle w:val="ConsPlusNormal"/>
        <w:jc w:val="both"/>
      </w:pPr>
    </w:p>
    <w:p w:rsidR="005966D8" w:rsidRDefault="005966D8">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 первый заместитель главы администрации Находкинского городского округа.</w:t>
      </w:r>
    </w:p>
    <w:p w:rsidR="005966D8" w:rsidRDefault="005966D8">
      <w:pPr>
        <w:pStyle w:val="ConsPlusNormal"/>
        <w:spacing w:before="200"/>
        <w:ind w:firstLine="540"/>
        <w:jc w:val="both"/>
      </w:pPr>
      <w: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осуществляется начальником Управления имуществом и руководителем Учреждения.</w:t>
      </w:r>
    </w:p>
    <w:p w:rsidR="005966D8" w:rsidRDefault="005966D8">
      <w:pPr>
        <w:pStyle w:val="ConsPlusNormal"/>
        <w:spacing w:before="200"/>
        <w:ind w:firstLine="540"/>
        <w:jc w:val="both"/>
      </w:pPr>
      <w:r>
        <w:t>4.3. Текущий контроль осуществляется путем проведения проверок соблюдения и исполнения специалистами положений настоящего Регламента.</w:t>
      </w:r>
    </w:p>
    <w:p w:rsidR="005966D8" w:rsidRDefault="005966D8">
      <w:pPr>
        <w:pStyle w:val="ConsPlusNormal"/>
        <w:spacing w:before="200"/>
        <w:ind w:firstLine="540"/>
        <w:jc w:val="both"/>
      </w:pPr>
      <w:r>
        <w:t>4.4. Специалисты Управления имуществом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5966D8" w:rsidRDefault="005966D8">
      <w:pPr>
        <w:pStyle w:val="ConsPlusNormal"/>
        <w:spacing w:before="200"/>
        <w:ind w:firstLine="540"/>
        <w:jc w:val="both"/>
      </w:pPr>
      <w:r>
        <w:t>4.5. Персональная ответственность специалистов Управления имуществом и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5966D8" w:rsidRDefault="005966D8">
      <w:pPr>
        <w:pStyle w:val="ConsPlusNormal"/>
        <w:jc w:val="both"/>
      </w:pPr>
    </w:p>
    <w:p w:rsidR="005966D8" w:rsidRDefault="005966D8">
      <w:pPr>
        <w:pStyle w:val="ConsPlusTitle"/>
        <w:jc w:val="center"/>
        <w:outlineLvl w:val="1"/>
      </w:pPr>
      <w:r>
        <w:t>5. Досудебное (внесудебное) обжалование</w:t>
      </w:r>
    </w:p>
    <w:p w:rsidR="005966D8" w:rsidRDefault="005966D8">
      <w:pPr>
        <w:pStyle w:val="ConsPlusTitle"/>
        <w:jc w:val="center"/>
      </w:pPr>
      <w:r>
        <w:t>Заявителем решений и действий (бездействия) органа,</w:t>
      </w:r>
    </w:p>
    <w:p w:rsidR="005966D8" w:rsidRDefault="005966D8">
      <w:pPr>
        <w:pStyle w:val="ConsPlusTitle"/>
        <w:jc w:val="center"/>
      </w:pPr>
      <w:r>
        <w:t>предоставляющего муниципальную услугу, должностного лица</w:t>
      </w:r>
    </w:p>
    <w:p w:rsidR="005966D8" w:rsidRDefault="005966D8">
      <w:pPr>
        <w:pStyle w:val="ConsPlusTitle"/>
        <w:jc w:val="center"/>
      </w:pPr>
      <w:r>
        <w:t>органа, предоставляющего муниципальную услугу, либо</w:t>
      </w:r>
    </w:p>
    <w:p w:rsidR="005966D8" w:rsidRDefault="005966D8">
      <w:pPr>
        <w:pStyle w:val="ConsPlusTitle"/>
        <w:jc w:val="center"/>
      </w:pPr>
      <w:r>
        <w:t>муниципального служащего, многофункционального</w:t>
      </w:r>
    </w:p>
    <w:p w:rsidR="005966D8" w:rsidRDefault="005966D8">
      <w:pPr>
        <w:pStyle w:val="ConsPlusTitle"/>
        <w:jc w:val="center"/>
      </w:pPr>
      <w:r>
        <w:t>центра, работника многофункционального центра</w:t>
      </w:r>
    </w:p>
    <w:p w:rsidR="005966D8" w:rsidRDefault="005966D8">
      <w:pPr>
        <w:pStyle w:val="ConsPlusNormal"/>
        <w:jc w:val="both"/>
      </w:pPr>
    </w:p>
    <w:p w:rsidR="005966D8" w:rsidRDefault="005966D8">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5966D8" w:rsidRDefault="005966D8">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Регламенте.</w:t>
      </w:r>
    </w:p>
    <w:p w:rsidR="005966D8" w:rsidRDefault="005966D8">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5966D8" w:rsidRDefault="005966D8">
      <w:pPr>
        <w:pStyle w:val="ConsPlusNormal"/>
        <w:spacing w:before="200"/>
        <w:ind w:firstLine="540"/>
        <w:jc w:val="both"/>
      </w:pPr>
      <w:r>
        <w:t xml:space="preserve">а) нарушения срока регистрации заявления (запроса) о предоставлении </w:t>
      </w:r>
      <w:r>
        <w:lastRenderedPageBreak/>
        <w:t>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5966D8" w:rsidRDefault="005966D8">
      <w:pPr>
        <w:pStyle w:val="ConsPlusNormal"/>
        <w:spacing w:before="200"/>
        <w:ind w:firstLine="540"/>
        <w:jc w:val="both"/>
      </w:pPr>
      <w:r>
        <w:t xml:space="preserve">б)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966D8" w:rsidRDefault="005966D8">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6D8" w:rsidRDefault="005966D8">
      <w:pPr>
        <w:pStyle w:val="ConsPlusNormal"/>
        <w:spacing w:before="200"/>
        <w:ind w:firstLine="540"/>
        <w:jc w:val="both"/>
      </w:pPr>
      <w:r>
        <w:t>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966D8" w:rsidRDefault="005966D8">
      <w:pPr>
        <w:pStyle w:val="ConsPlusNormal"/>
        <w:spacing w:before="20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5966D8" w:rsidRDefault="005966D8">
      <w:pPr>
        <w:pStyle w:val="ConsPlusNormal"/>
        <w:spacing w:before="200"/>
        <w:ind w:firstLine="540"/>
        <w:jc w:val="both"/>
      </w:pPr>
      <w:r>
        <w:t>д)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5966D8" w:rsidRDefault="005966D8">
      <w:pPr>
        <w:pStyle w:val="ConsPlusNormal"/>
        <w:spacing w:before="20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Находкинского городского округа.</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966D8" w:rsidRDefault="005966D8">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5966D8" w:rsidRDefault="005966D8">
      <w:pPr>
        <w:pStyle w:val="ConsPlusNormal"/>
        <w:spacing w:before="200"/>
        <w:ind w:firstLine="540"/>
        <w:jc w:val="both"/>
      </w:pPr>
      <w:proofErr w:type="gramStart"/>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4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w:t>
      </w:r>
      <w: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66D8" w:rsidRDefault="005966D8">
      <w:pPr>
        <w:pStyle w:val="ConsPlusNormal"/>
        <w:spacing w:before="20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966D8" w:rsidRDefault="005966D8">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5966D8" w:rsidRDefault="005966D8">
      <w:pPr>
        <w:pStyle w:val="ConsPlusNormal"/>
        <w:spacing w:before="200"/>
        <w:ind w:firstLine="540"/>
        <w:jc w:val="both"/>
      </w:pPr>
      <w:proofErr w:type="gramStart"/>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Находкинского городского округа.</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966D8" w:rsidRDefault="005966D8">
      <w:pPr>
        <w:pStyle w:val="ConsPlusNormal"/>
        <w:spacing w:before="200"/>
        <w:ind w:firstLine="540"/>
        <w:jc w:val="both"/>
      </w:pPr>
      <w:bookmarkStart w:id="4" w:name="P286"/>
      <w:bookmarkEnd w:id="4"/>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5966D8" w:rsidRDefault="005966D8">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966D8" w:rsidRDefault="005966D8">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966D8" w:rsidRDefault="005966D8">
      <w:pPr>
        <w:pStyle w:val="ConsPlusNormal"/>
        <w:spacing w:before="200"/>
        <w:ind w:firstLine="540"/>
        <w:jc w:val="both"/>
      </w:pPr>
      <w:r>
        <w:t xml:space="preserve">Жалоба на решения и действия (бездействие) сотрудников администрации Находкинского </w:t>
      </w:r>
      <w:proofErr w:type="gramStart"/>
      <w:r>
        <w:t>городского округа, предоставляющего муниципальную услугу подается</w:t>
      </w:r>
      <w:proofErr w:type="gramEnd"/>
      <w:r>
        <w:t xml:space="preserve"> в администрацию Находкинского городского округа.</w:t>
      </w:r>
    </w:p>
    <w:p w:rsidR="005966D8" w:rsidRDefault="005966D8">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5966D8" w:rsidRDefault="005966D8">
      <w:pPr>
        <w:pStyle w:val="ConsPlusNormal"/>
        <w:spacing w:before="200"/>
        <w:ind w:firstLine="540"/>
        <w:jc w:val="both"/>
      </w:pPr>
      <w:r>
        <w:t>Жалоба на решения и действия (бездействие) руководителя Учреждения подается в администрацию Находкинского городского округа.</w:t>
      </w:r>
    </w:p>
    <w:p w:rsidR="005966D8" w:rsidRDefault="005966D8">
      <w:pPr>
        <w:pStyle w:val="ConsPlusNormal"/>
        <w:spacing w:before="200"/>
        <w:ind w:firstLine="540"/>
        <w:jc w:val="both"/>
      </w:pPr>
      <w:proofErr w:type="gramStart"/>
      <w:r>
        <w:t xml:space="preserve">Личный прием Заявителей производится по адресу и графику, установленными настоящим Регламентом </w:t>
      </w:r>
      <w:hyperlink w:anchor="P334">
        <w:r>
          <w:rPr>
            <w:color w:val="0000FF"/>
          </w:rPr>
          <w:t>(приложение N 1)</w:t>
        </w:r>
      </w:hyperlink>
      <w:r>
        <w:t>.</w:t>
      </w:r>
      <w:proofErr w:type="gramEnd"/>
    </w:p>
    <w:p w:rsidR="005966D8" w:rsidRDefault="005966D8">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должна быть предоставлена:</w:t>
      </w:r>
    </w:p>
    <w:p w:rsidR="005966D8" w:rsidRDefault="005966D8">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5966D8" w:rsidRDefault="005966D8">
      <w:pPr>
        <w:pStyle w:val="ConsPlusNormal"/>
        <w:spacing w:before="200"/>
        <w:ind w:firstLine="540"/>
        <w:jc w:val="both"/>
      </w:pPr>
      <w:r>
        <w:t xml:space="preserve">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w:t>
      </w:r>
      <w:r>
        <w:lastRenderedPageBreak/>
        <w:t>соглашением о взаимодействии, но не позднее следующего рабочего дня со дня поступления жалобы.</w:t>
      </w:r>
    </w:p>
    <w:p w:rsidR="005966D8" w:rsidRDefault="005966D8">
      <w:pPr>
        <w:pStyle w:val="ConsPlusNormal"/>
        <w:spacing w:before="200"/>
        <w:ind w:firstLine="540"/>
        <w:jc w:val="both"/>
      </w:pPr>
      <w:r>
        <w:t>5.4. Жалоба должна содержать:</w:t>
      </w:r>
    </w:p>
    <w:p w:rsidR="005966D8" w:rsidRDefault="005966D8">
      <w:pPr>
        <w:pStyle w:val="ConsPlusNormal"/>
        <w:spacing w:before="20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5966D8" w:rsidRDefault="005966D8">
      <w:pPr>
        <w:pStyle w:val="ConsPlusNormal"/>
        <w:spacing w:before="200"/>
        <w:ind w:firstLine="540"/>
        <w:jc w:val="both"/>
      </w:pPr>
      <w:proofErr w:type="gramStart"/>
      <w:r>
        <w:t>б)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6D8" w:rsidRDefault="005966D8">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5966D8" w:rsidRDefault="005966D8">
      <w:pPr>
        <w:pStyle w:val="ConsPlusNormal"/>
        <w:spacing w:before="200"/>
        <w:ind w:firstLine="540"/>
        <w:jc w:val="both"/>
      </w:pPr>
      <w:proofErr w:type="gramStart"/>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5966D8" w:rsidRDefault="005966D8">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5966D8" w:rsidRDefault="005966D8">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86">
        <w:r>
          <w:rPr>
            <w:color w:val="0000FF"/>
          </w:rPr>
          <w:t>пункте 5.3</w:t>
        </w:r>
      </w:hyperlink>
      <w:r>
        <w:t xml:space="preserve"> настоящего Регламента, в течение пятнадцати рабочих дней со дня ее регистрации.</w:t>
      </w:r>
    </w:p>
    <w:p w:rsidR="005966D8" w:rsidRDefault="005966D8">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6D8" w:rsidRDefault="005966D8">
      <w:pPr>
        <w:pStyle w:val="ConsPlusNormal"/>
        <w:spacing w:before="200"/>
        <w:ind w:firstLine="540"/>
        <w:jc w:val="both"/>
      </w:pPr>
      <w:r>
        <w:t xml:space="preserve">По результатам рассмотрения жалобы органы, должностные лица, указанные в </w:t>
      </w:r>
      <w:hyperlink w:anchor="P286">
        <w:r>
          <w:rPr>
            <w:color w:val="0000FF"/>
          </w:rPr>
          <w:t>пункте 5.3</w:t>
        </w:r>
      </w:hyperlink>
      <w:r>
        <w:t xml:space="preserve"> настоящего Регламента, принимают одно из следующих решений:</w:t>
      </w:r>
    </w:p>
    <w:p w:rsidR="005966D8" w:rsidRDefault="005966D8">
      <w:pPr>
        <w:pStyle w:val="ConsPlusNormal"/>
        <w:spacing w:before="20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5966D8" w:rsidRDefault="005966D8">
      <w:pPr>
        <w:pStyle w:val="ConsPlusNormal"/>
        <w:spacing w:before="200"/>
        <w:ind w:firstLine="540"/>
        <w:jc w:val="both"/>
      </w:pPr>
      <w:r>
        <w:t>б) в удовлетворении жалобы отказывается.</w:t>
      </w:r>
    </w:p>
    <w:p w:rsidR="005966D8" w:rsidRDefault="005966D8">
      <w:pPr>
        <w:pStyle w:val="ConsPlusNormal"/>
        <w:spacing w:before="200"/>
        <w:ind w:firstLine="540"/>
        <w:jc w:val="both"/>
      </w:pPr>
      <w: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w:t>
      </w:r>
      <w:r>
        <w:lastRenderedPageBreak/>
        <w:t>мотивированный ответ о результатах рассмотрения жалобы.</w:t>
      </w:r>
    </w:p>
    <w:p w:rsidR="005966D8" w:rsidRDefault="005966D8">
      <w:pPr>
        <w:pStyle w:val="ConsPlusNormal"/>
        <w:spacing w:before="200"/>
        <w:ind w:firstLine="540"/>
        <w:jc w:val="both"/>
      </w:pPr>
      <w:proofErr w:type="gramStart"/>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4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5966D8" w:rsidRDefault="005966D8">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66D8" w:rsidRDefault="005966D8">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указанные в </w:t>
      </w:r>
      <w:hyperlink w:anchor="P286">
        <w:r>
          <w:rPr>
            <w:color w:val="0000FF"/>
          </w:rPr>
          <w:t>пункте 5.3</w:t>
        </w:r>
      </w:hyperlink>
      <w:r>
        <w:t xml:space="preserve"> настоящего Регламента, наделенные полномочиями по рассмотрению жалоб, незамедлительно направляют имеющиеся материалы в органы прокуратуры.</w:t>
      </w:r>
    </w:p>
    <w:p w:rsidR="005966D8" w:rsidRDefault="005966D8">
      <w:pPr>
        <w:pStyle w:val="ConsPlusNormal"/>
        <w:jc w:val="both"/>
      </w:pPr>
      <w:r>
        <w:t>(</w:t>
      </w:r>
      <w:proofErr w:type="gramStart"/>
      <w:r>
        <w:t>п</w:t>
      </w:r>
      <w:proofErr w:type="gramEnd"/>
      <w:r>
        <w:t xml:space="preserve">. 5.6 в ред. </w:t>
      </w:r>
      <w:hyperlink r:id="rId46">
        <w:r>
          <w:rPr>
            <w:color w:val="0000FF"/>
          </w:rPr>
          <w:t>Постановления</w:t>
        </w:r>
      </w:hyperlink>
      <w:r>
        <w:t xml:space="preserve"> администрации Находкинского городского округа от 13.09.2024 N 2116)</w:t>
      </w:r>
    </w:p>
    <w:p w:rsidR="005966D8" w:rsidRDefault="005966D8">
      <w:pPr>
        <w:pStyle w:val="ConsPlusNormal"/>
        <w:spacing w:before="200"/>
        <w:ind w:firstLine="540"/>
        <w:jc w:val="both"/>
      </w:pPr>
      <w:r>
        <w:t xml:space="preserve">5.7. Решения, действия (бездействие) органов, должностных лиц, указанных в </w:t>
      </w:r>
      <w:hyperlink w:anchor="P286">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right"/>
        <w:outlineLvl w:val="1"/>
      </w:pPr>
      <w:r>
        <w:t>Приложение N 1</w:t>
      </w:r>
    </w:p>
    <w:p w:rsidR="005966D8" w:rsidRDefault="005966D8">
      <w:pPr>
        <w:pStyle w:val="ConsPlusNormal"/>
        <w:jc w:val="right"/>
      </w:pPr>
      <w:r>
        <w:t>к Административному</w:t>
      </w:r>
    </w:p>
    <w:p w:rsidR="005966D8" w:rsidRDefault="005966D8">
      <w:pPr>
        <w:pStyle w:val="ConsPlusNormal"/>
        <w:jc w:val="right"/>
      </w:pPr>
      <w:r>
        <w:t>регламенту</w:t>
      </w:r>
    </w:p>
    <w:p w:rsidR="005966D8" w:rsidRDefault="005966D8">
      <w:pPr>
        <w:pStyle w:val="ConsPlusNormal"/>
        <w:jc w:val="right"/>
      </w:pPr>
      <w:r>
        <w:t>предоставления</w:t>
      </w:r>
    </w:p>
    <w:p w:rsidR="005966D8" w:rsidRDefault="005966D8">
      <w:pPr>
        <w:pStyle w:val="ConsPlusNormal"/>
        <w:jc w:val="right"/>
      </w:pPr>
      <w:r>
        <w:t>муниципальной услуги</w:t>
      </w:r>
    </w:p>
    <w:p w:rsidR="005966D8" w:rsidRDefault="005966D8">
      <w:pPr>
        <w:pStyle w:val="ConsPlusNormal"/>
        <w:jc w:val="right"/>
      </w:pPr>
      <w:r>
        <w:t>"Выдача справок</w:t>
      </w:r>
    </w:p>
    <w:p w:rsidR="005966D8" w:rsidRDefault="005966D8">
      <w:pPr>
        <w:pStyle w:val="ConsPlusNormal"/>
        <w:jc w:val="right"/>
      </w:pPr>
      <w:r>
        <w:t>об участии (неучастии)</w:t>
      </w:r>
    </w:p>
    <w:p w:rsidR="005966D8" w:rsidRDefault="005966D8">
      <w:pPr>
        <w:pStyle w:val="ConsPlusNormal"/>
        <w:jc w:val="right"/>
      </w:pPr>
      <w:r>
        <w:t>в приватизации</w:t>
      </w:r>
    </w:p>
    <w:p w:rsidR="005966D8" w:rsidRDefault="005966D8">
      <w:pPr>
        <w:pStyle w:val="ConsPlusNormal"/>
        <w:jc w:val="right"/>
      </w:pPr>
      <w:r>
        <w:t>жилых помещений",</w:t>
      </w:r>
    </w:p>
    <w:p w:rsidR="005966D8" w:rsidRDefault="005966D8">
      <w:pPr>
        <w:pStyle w:val="ConsPlusNormal"/>
        <w:jc w:val="right"/>
      </w:pPr>
      <w:r>
        <w:t>утвержденному,</w:t>
      </w:r>
    </w:p>
    <w:p w:rsidR="005966D8" w:rsidRDefault="005966D8">
      <w:pPr>
        <w:pStyle w:val="ConsPlusNormal"/>
        <w:jc w:val="right"/>
      </w:pPr>
      <w:r>
        <w:t>постановлением</w:t>
      </w:r>
    </w:p>
    <w:p w:rsidR="005966D8" w:rsidRDefault="005966D8">
      <w:pPr>
        <w:pStyle w:val="ConsPlusNormal"/>
        <w:jc w:val="right"/>
      </w:pPr>
      <w:r>
        <w:t>администрации</w:t>
      </w:r>
    </w:p>
    <w:p w:rsidR="005966D8" w:rsidRDefault="005966D8">
      <w:pPr>
        <w:pStyle w:val="ConsPlusNormal"/>
        <w:jc w:val="right"/>
      </w:pPr>
      <w:r>
        <w:t>Находкинского</w:t>
      </w:r>
    </w:p>
    <w:p w:rsidR="005966D8" w:rsidRDefault="005966D8">
      <w:pPr>
        <w:pStyle w:val="ConsPlusNormal"/>
        <w:jc w:val="right"/>
      </w:pPr>
      <w:r>
        <w:t>городского округа</w:t>
      </w:r>
    </w:p>
    <w:p w:rsidR="005966D8" w:rsidRDefault="005966D8">
      <w:pPr>
        <w:pStyle w:val="ConsPlusNormal"/>
        <w:jc w:val="right"/>
      </w:pPr>
      <w:r>
        <w:t>от 30.12.2021 N 1413</w:t>
      </w:r>
    </w:p>
    <w:p w:rsidR="005966D8" w:rsidRDefault="005966D8">
      <w:pPr>
        <w:pStyle w:val="ConsPlusNormal"/>
        <w:jc w:val="both"/>
      </w:pPr>
    </w:p>
    <w:p w:rsidR="005966D8" w:rsidRDefault="005966D8">
      <w:pPr>
        <w:pStyle w:val="ConsPlusTitle"/>
        <w:jc w:val="center"/>
      </w:pPr>
      <w:bookmarkStart w:id="5" w:name="P334"/>
      <w:bookmarkEnd w:id="5"/>
      <w:r>
        <w:t>СВЕДЕНИЯ О МЕСТЕ НАХОЖДЕНИЯ И ГРАФИКЕ РАБОТЫ</w:t>
      </w:r>
    </w:p>
    <w:p w:rsidR="005966D8" w:rsidRDefault="005966D8">
      <w:pPr>
        <w:pStyle w:val="ConsPlusNormal"/>
        <w:jc w:val="both"/>
      </w:pPr>
    </w:p>
    <w:p w:rsidR="005966D8" w:rsidRDefault="005966D8">
      <w:pPr>
        <w:pStyle w:val="ConsPlusNormal"/>
        <w:ind w:firstLine="540"/>
        <w:jc w:val="both"/>
      </w:pPr>
      <w:r>
        <w:t>Администрация Находкинского городского округа</w:t>
      </w:r>
    </w:p>
    <w:p w:rsidR="005966D8" w:rsidRDefault="005966D8">
      <w:pPr>
        <w:pStyle w:val="ConsPlusNormal"/>
        <w:spacing w:before="200"/>
        <w:ind w:firstLine="540"/>
        <w:jc w:val="both"/>
      </w:pPr>
      <w:r>
        <w:t>692904, г. Находка, Находкинский проспект, 16</w:t>
      </w:r>
    </w:p>
    <w:p w:rsidR="005966D8" w:rsidRDefault="005966D8">
      <w:pPr>
        <w:pStyle w:val="ConsPlusNormal"/>
        <w:spacing w:before="200"/>
        <w:ind w:firstLine="540"/>
        <w:jc w:val="both"/>
      </w:pPr>
      <w:r>
        <w:t>Контактный телефон 8 (4236) 69-21-95</w:t>
      </w:r>
    </w:p>
    <w:p w:rsidR="005966D8" w:rsidRDefault="005966D8">
      <w:pPr>
        <w:pStyle w:val="ConsPlusNormal"/>
        <w:spacing w:before="200"/>
        <w:ind w:firstLine="540"/>
        <w:jc w:val="both"/>
      </w:pPr>
      <w:r>
        <w:t xml:space="preserve">Официальный сайт Находкинского городского округа: </w:t>
      </w:r>
      <w:hyperlink r:id="rId47">
        <w:r>
          <w:rPr>
            <w:color w:val="0000FF"/>
          </w:rPr>
          <w:t>www.nakhodka-city.ru</w:t>
        </w:r>
      </w:hyperlink>
      <w:r>
        <w:t>.</w:t>
      </w:r>
    </w:p>
    <w:p w:rsidR="005966D8" w:rsidRDefault="005966D8">
      <w:pPr>
        <w:pStyle w:val="ConsPlusNormal"/>
        <w:spacing w:before="200"/>
        <w:ind w:firstLine="540"/>
        <w:jc w:val="both"/>
      </w:pPr>
      <w:r>
        <w:t>Адрес электронной почты Управления имуществом: kumi@nakhodka-city.ru.</w:t>
      </w:r>
    </w:p>
    <w:p w:rsidR="005966D8" w:rsidRDefault="005966D8">
      <w:pPr>
        <w:pStyle w:val="ConsPlusNormal"/>
        <w:spacing w:before="200"/>
        <w:ind w:firstLine="540"/>
        <w:jc w:val="both"/>
      </w:pPr>
      <w:r>
        <w:lastRenderedPageBreak/>
        <w:t>Время работы: с 08.30 ч. до 17.30 ч.</w:t>
      </w:r>
    </w:p>
    <w:p w:rsidR="005966D8" w:rsidRDefault="005966D8">
      <w:pPr>
        <w:pStyle w:val="ConsPlusNormal"/>
        <w:spacing w:before="200"/>
        <w:ind w:firstLine="540"/>
        <w:jc w:val="both"/>
      </w:pPr>
      <w:r>
        <w:t>Пятница: с 09.00 ч. до 16.15 ч.</w:t>
      </w:r>
    </w:p>
    <w:p w:rsidR="005966D8" w:rsidRDefault="005966D8">
      <w:pPr>
        <w:pStyle w:val="ConsPlusNormal"/>
        <w:spacing w:before="200"/>
        <w:ind w:firstLine="540"/>
        <w:jc w:val="both"/>
      </w:pPr>
      <w:r>
        <w:t>Выходные: суббота, воскресенье, праздничные дни.</w:t>
      </w:r>
    </w:p>
    <w:p w:rsidR="005966D8" w:rsidRDefault="005966D8">
      <w:pPr>
        <w:pStyle w:val="ConsPlusNormal"/>
        <w:spacing w:before="200"/>
        <w:ind w:firstLine="540"/>
        <w:jc w:val="both"/>
      </w:pPr>
      <w:r>
        <w:t>МКУ "Управление городским хозяйством"</w:t>
      </w:r>
    </w:p>
    <w:p w:rsidR="005966D8" w:rsidRDefault="005966D8">
      <w:pPr>
        <w:pStyle w:val="ConsPlusNormal"/>
        <w:spacing w:before="200"/>
        <w:ind w:firstLine="540"/>
        <w:jc w:val="both"/>
      </w:pPr>
      <w:r>
        <w:t>Адрес: 692904, г. Находка, ул. Школьная, 18 (3 этаж).</w:t>
      </w:r>
    </w:p>
    <w:p w:rsidR="005966D8" w:rsidRDefault="005966D8">
      <w:pPr>
        <w:pStyle w:val="ConsPlusNormal"/>
        <w:spacing w:before="200"/>
        <w:ind w:firstLine="540"/>
        <w:jc w:val="both"/>
      </w:pPr>
      <w:r>
        <w:t>Контактный телефон: (8-4236) 69-21-96, 69-20-98.</w:t>
      </w:r>
    </w:p>
    <w:p w:rsidR="005966D8" w:rsidRDefault="005966D8">
      <w:pPr>
        <w:pStyle w:val="ConsPlusNormal"/>
        <w:spacing w:before="200"/>
        <w:ind w:firstLine="540"/>
        <w:jc w:val="both"/>
      </w:pPr>
      <w:r>
        <w:t>График работы: понедельник - четверг.</w:t>
      </w:r>
    </w:p>
    <w:p w:rsidR="005966D8" w:rsidRDefault="005966D8">
      <w:pPr>
        <w:pStyle w:val="ConsPlusNormal"/>
        <w:spacing w:before="200"/>
        <w:ind w:firstLine="540"/>
        <w:jc w:val="both"/>
      </w:pPr>
      <w:r>
        <w:t>Время работы: с 08.30 ч. до 17.30 ч.</w:t>
      </w:r>
    </w:p>
    <w:p w:rsidR="005966D8" w:rsidRDefault="005966D8">
      <w:pPr>
        <w:pStyle w:val="ConsPlusNormal"/>
        <w:spacing w:before="200"/>
        <w:ind w:firstLine="540"/>
        <w:jc w:val="both"/>
      </w:pPr>
      <w:r>
        <w:t>Пятница: с 09.00 ч. до 16.15 ч.</w:t>
      </w:r>
    </w:p>
    <w:p w:rsidR="005966D8" w:rsidRDefault="005966D8">
      <w:pPr>
        <w:pStyle w:val="ConsPlusNormal"/>
        <w:spacing w:before="200"/>
        <w:ind w:firstLine="540"/>
        <w:jc w:val="both"/>
      </w:pPr>
      <w:proofErr w:type="gramStart"/>
      <w:r>
        <w:t>Обеде</w:t>
      </w:r>
      <w:proofErr w:type="gramEnd"/>
      <w:r>
        <w:t xml:space="preserve"> 13.00 ч. до 13.45 ч.</w:t>
      </w:r>
    </w:p>
    <w:p w:rsidR="005966D8" w:rsidRDefault="005966D8">
      <w:pPr>
        <w:pStyle w:val="ConsPlusNormal"/>
        <w:spacing w:before="200"/>
        <w:ind w:firstLine="540"/>
        <w:jc w:val="both"/>
      </w:pPr>
      <w:r>
        <w:t>Выходные: суббота, воскресенье, праздничные дни.</w:t>
      </w:r>
    </w:p>
    <w:p w:rsidR="005966D8" w:rsidRDefault="005966D8">
      <w:pPr>
        <w:pStyle w:val="ConsPlusNormal"/>
        <w:spacing w:before="200"/>
        <w:ind w:firstLine="540"/>
        <w:jc w:val="both"/>
      </w:pPr>
      <w:r>
        <w:t>Многофункциональные центры предоставления государственных и муниципальных услуг Приморского края (далее - МФЦ)</w:t>
      </w:r>
    </w:p>
    <w:p w:rsidR="005966D8" w:rsidRDefault="005966D8">
      <w:pPr>
        <w:pStyle w:val="ConsPlusNormal"/>
        <w:spacing w:before="200"/>
        <w:ind w:firstLine="540"/>
        <w:jc w:val="both"/>
      </w:pPr>
      <w: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48">
        <w:r>
          <w:rPr>
            <w:color w:val="0000FF"/>
          </w:rPr>
          <w:t>www.mfc-25.ru</w:t>
        </w:r>
      </w:hyperlink>
      <w:r>
        <w:t>.</w:t>
      </w:r>
    </w:p>
    <w:p w:rsidR="005966D8" w:rsidRDefault="005966D8">
      <w:pPr>
        <w:pStyle w:val="ConsPlusNormal"/>
        <w:spacing w:before="200"/>
        <w:ind w:firstLine="540"/>
        <w:jc w:val="both"/>
      </w:pPr>
      <w:r>
        <w:t xml:space="preserve">Единый телефон сети МФЦ, </w:t>
      </w:r>
      <w:proofErr w:type="gramStart"/>
      <w:r>
        <w:t>расположенных</w:t>
      </w:r>
      <w:proofErr w:type="gramEnd"/>
      <w:r>
        <w:t xml:space="preserve"> на территории Приморского края: 8 (423) 201-01-56.</w:t>
      </w:r>
    </w:p>
    <w:p w:rsidR="005966D8" w:rsidRDefault="005966D8">
      <w:pPr>
        <w:pStyle w:val="ConsPlusNormal"/>
        <w:spacing w:before="200"/>
        <w:ind w:firstLine="540"/>
        <w:jc w:val="both"/>
      </w:pPr>
      <w:r>
        <w:t>Адрес электронной почты: info@mfc-25ru.</w:t>
      </w:r>
    </w:p>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right"/>
        <w:outlineLvl w:val="1"/>
      </w:pPr>
      <w:r>
        <w:t>Приложение N 2</w:t>
      </w:r>
    </w:p>
    <w:p w:rsidR="005966D8" w:rsidRDefault="005966D8">
      <w:pPr>
        <w:pStyle w:val="ConsPlusNormal"/>
        <w:jc w:val="right"/>
      </w:pPr>
      <w:r>
        <w:t>к Административному</w:t>
      </w:r>
    </w:p>
    <w:p w:rsidR="005966D8" w:rsidRDefault="005966D8">
      <w:pPr>
        <w:pStyle w:val="ConsPlusNormal"/>
        <w:jc w:val="right"/>
      </w:pPr>
      <w:r>
        <w:t>регламенту</w:t>
      </w:r>
    </w:p>
    <w:p w:rsidR="005966D8" w:rsidRDefault="005966D8">
      <w:pPr>
        <w:pStyle w:val="ConsPlusNormal"/>
        <w:jc w:val="right"/>
      </w:pPr>
      <w:r>
        <w:t>предоставления</w:t>
      </w:r>
    </w:p>
    <w:p w:rsidR="005966D8" w:rsidRDefault="005966D8">
      <w:pPr>
        <w:pStyle w:val="ConsPlusNormal"/>
        <w:jc w:val="right"/>
      </w:pPr>
      <w:r>
        <w:t>муниципальной услуги</w:t>
      </w:r>
    </w:p>
    <w:p w:rsidR="005966D8" w:rsidRDefault="005966D8">
      <w:pPr>
        <w:pStyle w:val="ConsPlusNormal"/>
        <w:jc w:val="right"/>
      </w:pPr>
      <w:r>
        <w:t>"Выдача справок</w:t>
      </w:r>
    </w:p>
    <w:p w:rsidR="005966D8" w:rsidRDefault="005966D8">
      <w:pPr>
        <w:pStyle w:val="ConsPlusNormal"/>
        <w:jc w:val="right"/>
      </w:pPr>
      <w:r>
        <w:t>об участии (неучастии)</w:t>
      </w:r>
    </w:p>
    <w:p w:rsidR="005966D8" w:rsidRDefault="005966D8">
      <w:pPr>
        <w:pStyle w:val="ConsPlusNormal"/>
        <w:jc w:val="right"/>
      </w:pPr>
      <w:r>
        <w:t>в приватизации</w:t>
      </w:r>
    </w:p>
    <w:p w:rsidR="005966D8" w:rsidRDefault="005966D8">
      <w:pPr>
        <w:pStyle w:val="ConsPlusNormal"/>
        <w:jc w:val="right"/>
      </w:pPr>
      <w:r>
        <w:t>жилых помещений",</w:t>
      </w:r>
    </w:p>
    <w:p w:rsidR="005966D8" w:rsidRDefault="005966D8">
      <w:pPr>
        <w:pStyle w:val="ConsPlusNormal"/>
        <w:jc w:val="right"/>
      </w:pPr>
      <w:r>
        <w:t>утвержденному,</w:t>
      </w:r>
    </w:p>
    <w:p w:rsidR="005966D8" w:rsidRDefault="005966D8">
      <w:pPr>
        <w:pStyle w:val="ConsPlusNormal"/>
        <w:jc w:val="right"/>
      </w:pPr>
      <w:r>
        <w:t>постановлением</w:t>
      </w:r>
    </w:p>
    <w:p w:rsidR="005966D8" w:rsidRDefault="005966D8">
      <w:pPr>
        <w:pStyle w:val="ConsPlusNormal"/>
        <w:jc w:val="right"/>
      </w:pPr>
      <w:r>
        <w:t>администрации</w:t>
      </w:r>
    </w:p>
    <w:p w:rsidR="005966D8" w:rsidRDefault="005966D8">
      <w:pPr>
        <w:pStyle w:val="ConsPlusNormal"/>
        <w:jc w:val="right"/>
      </w:pPr>
      <w:r>
        <w:t>Находкинского</w:t>
      </w:r>
    </w:p>
    <w:p w:rsidR="005966D8" w:rsidRDefault="005966D8">
      <w:pPr>
        <w:pStyle w:val="ConsPlusNormal"/>
        <w:jc w:val="right"/>
      </w:pPr>
      <w:r>
        <w:t>городского округа</w:t>
      </w:r>
    </w:p>
    <w:p w:rsidR="005966D8" w:rsidRDefault="005966D8">
      <w:pPr>
        <w:pStyle w:val="ConsPlusNormal"/>
        <w:jc w:val="right"/>
      </w:pPr>
      <w:r>
        <w:t>от 30.12.2021 N 1413</w:t>
      </w:r>
    </w:p>
    <w:p w:rsidR="005966D8" w:rsidRDefault="005966D8">
      <w:pPr>
        <w:pStyle w:val="ConsPlusNormal"/>
        <w:jc w:val="both"/>
      </w:pPr>
    </w:p>
    <w:p w:rsidR="005966D8" w:rsidRDefault="005966D8">
      <w:pPr>
        <w:pStyle w:val="ConsPlusNormal"/>
        <w:jc w:val="right"/>
      </w:pPr>
      <w:r>
        <w:t>Форма</w:t>
      </w:r>
    </w:p>
    <w:p w:rsidR="005966D8" w:rsidRDefault="005966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0"/>
        <w:gridCol w:w="3802"/>
        <w:gridCol w:w="170"/>
        <w:gridCol w:w="3968"/>
      </w:tblGrid>
      <w:tr w:rsidR="005966D8">
        <w:tc>
          <w:tcPr>
            <w:tcW w:w="5102" w:type="dxa"/>
            <w:gridSpan w:val="3"/>
            <w:tcBorders>
              <w:top w:val="nil"/>
              <w:left w:val="nil"/>
              <w:bottom w:val="nil"/>
              <w:right w:val="nil"/>
            </w:tcBorders>
          </w:tcPr>
          <w:p w:rsidR="005966D8" w:rsidRDefault="005966D8">
            <w:pPr>
              <w:pStyle w:val="ConsPlusNormal"/>
            </w:pPr>
          </w:p>
        </w:tc>
        <w:tc>
          <w:tcPr>
            <w:tcW w:w="3968" w:type="dxa"/>
            <w:tcBorders>
              <w:top w:val="nil"/>
              <w:left w:val="nil"/>
              <w:bottom w:val="nil"/>
              <w:right w:val="nil"/>
            </w:tcBorders>
          </w:tcPr>
          <w:p w:rsidR="005966D8" w:rsidRDefault="005966D8">
            <w:pPr>
              <w:pStyle w:val="ConsPlusNormal"/>
            </w:pPr>
            <w:r>
              <w:t>Начальнику управления имуществом администрации Находкинского городского округа</w:t>
            </w:r>
          </w:p>
          <w:p w:rsidR="005966D8" w:rsidRDefault="005966D8">
            <w:pPr>
              <w:pStyle w:val="ConsPlusNormal"/>
            </w:pPr>
            <w:r>
              <w:t xml:space="preserve">от </w:t>
            </w:r>
            <w:r>
              <w:lastRenderedPageBreak/>
              <w:t>____________________________,</w:t>
            </w:r>
          </w:p>
          <w:p w:rsidR="005966D8" w:rsidRDefault="005966D8">
            <w:pPr>
              <w:pStyle w:val="ConsPlusNormal"/>
              <w:jc w:val="center"/>
            </w:pPr>
            <w:r>
              <w:t>(Ф.И.О./наименование юр. лица)</w:t>
            </w:r>
          </w:p>
          <w:p w:rsidR="005966D8" w:rsidRDefault="005966D8">
            <w:pPr>
              <w:pStyle w:val="ConsPlusNormal"/>
            </w:pPr>
            <w:proofErr w:type="gramStart"/>
            <w:r>
              <w:t>проживающего</w:t>
            </w:r>
            <w:proofErr w:type="gramEnd"/>
            <w:r>
              <w:t xml:space="preserve"> (находящегося) по адресу: _______________________</w:t>
            </w:r>
          </w:p>
          <w:p w:rsidR="005966D8" w:rsidRDefault="005966D8">
            <w:pPr>
              <w:pStyle w:val="ConsPlusNormal"/>
            </w:pPr>
            <w:r>
              <w:t>тел.: __________________________</w:t>
            </w:r>
          </w:p>
        </w:tc>
      </w:tr>
      <w:tr w:rsidR="005966D8">
        <w:tc>
          <w:tcPr>
            <w:tcW w:w="9070" w:type="dxa"/>
            <w:gridSpan w:val="4"/>
            <w:tcBorders>
              <w:top w:val="nil"/>
              <w:left w:val="nil"/>
              <w:bottom w:val="nil"/>
              <w:right w:val="nil"/>
            </w:tcBorders>
          </w:tcPr>
          <w:p w:rsidR="005966D8" w:rsidRDefault="005966D8">
            <w:pPr>
              <w:pStyle w:val="ConsPlusNormal"/>
              <w:jc w:val="center"/>
            </w:pPr>
            <w:bookmarkStart w:id="6" w:name="P385"/>
            <w:bookmarkEnd w:id="6"/>
            <w:r>
              <w:lastRenderedPageBreak/>
              <w:t>ЗАЯВЛЕНИЕ</w:t>
            </w:r>
          </w:p>
          <w:p w:rsidR="005966D8" w:rsidRDefault="005966D8">
            <w:pPr>
              <w:pStyle w:val="ConsPlusNormal"/>
              <w:jc w:val="center"/>
            </w:pPr>
            <w:r>
              <w:t>на выдачу справки об участии (неучастии) в приватизации жилых помещений</w:t>
            </w:r>
          </w:p>
        </w:tc>
      </w:tr>
      <w:tr w:rsidR="005966D8">
        <w:tc>
          <w:tcPr>
            <w:tcW w:w="9070" w:type="dxa"/>
            <w:gridSpan w:val="4"/>
            <w:tcBorders>
              <w:top w:val="nil"/>
              <w:left w:val="nil"/>
              <w:bottom w:val="nil"/>
              <w:right w:val="nil"/>
            </w:tcBorders>
          </w:tcPr>
          <w:p w:rsidR="005966D8" w:rsidRDefault="005966D8">
            <w:pPr>
              <w:pStyle w:val="ConsPlusNormal"/>
              <w:ind w:firstLine="283"/>
              <w:jc w:val="both"/>
            </w:pPr>
            <w:r>
              <w:t xml:space="preserve">Прошу Вас </w:t>
            </w:r>
            <w:proofErr w:type="gramStart"/>
            <w:r>
              <w:t>предоставить справку</w:t>
            </w:r>
            <w:proofErr w:type="gramEnd"/>
            <w:r>
              <w:t xml:space="preserve"> об участии (неучастии) в приватизации жилых помещений на территории Находкинского городского округа гражданина (граждан):</w:t>
            </w:r>
          </w:p>
        </w:tc>
      </w:tr>
      <w:tr w:rsidR="005966D8">
        <w:tc>
          <w:tcPr>
            <w:tcW w:w="1130" w:type="dxa"/>
            <w:tcBorders>
              <w:top w:val="nil"/>
              <w:left w:val="nil"/>
              <w:bottom w:val="nil"/>
              <w:right w:val="nil"/>
            </w:tcBorders>
          </w:tcPr>
          <w:p w:rsidR="005966D8" w:rsidRDefault="005966D8">
            <w:pPr>
              <w:pStyle w:val="ConsPlusNormal"/>
            </w:pPr>
            <w:r>
              <w:t>1. Ф.И.О.</w:t>
            </w:r>
          </w:p>
        </w:tc>
        <w:tc>
          <w:tcPr>
            <w:tcW w:w="3802" w:type="dxa"/>
            <w:tcBorders>
              <w:top w:val="nil"/>
              <w:left w:val="nil"/>
              <w:bottom w:val="nil"/>
              <w:right w:val="nil"/>
            </w:tcBorders>
          </w:tcPr>
          <w:p w:rsidR="005966D8" w:rsidRDefault="005966D8">
            <w:pPr>
              <w:pStyle w:val="ConsPlusNormal"/>
              <w:jc w:val="center"/>
            </w:pPr>
            <w:r>
              <w:t>____________________________</w:t>
            </w:r>
          </w:p>
          <w:p w:rsidR="005966D8" w:rsidRDefault="005966D8">
            <w:pPr>
              <w:pStyle w:val="ConsPlusNormal"/>
              <w:jc w:val="center"/>
            </w:pPr>
            <w:r>
              <w:t>(серия, номер и дата выдачи документа, удостоверяющего личность</w:t>
            </w:r>
            <w:proofErr w:type="gramStart"/>
            <w:r>
              <w:t>)</w:t>
            </w:r>
            <w:proofErr w:type="gramEnd"/>
          </w:p>
        </w:tc>
        <w:tc>
          <w:tcPr>
            <w:tcW w:w="4138" w:type="dxa"/>
            <w:gridSpan w:val="2"/>
            <w:tcBorders>
              <w:top w:val="nil"/>
              <w:left w:val="nil"/>
              <w:bottom w:val="nil"/>
              <w:right w:val="nil"/>
            </w:tcBorders>
          </w:tcPr>
          <w:p w:rsidR="005966D8" w:rsidRDefault="005966D8">
            <w:pPr>
              <w:pStyle w:val="ConsPlusNormal"/>
              <w:jc w:val="center"/>
            </w:pPr>
            <w:r>
              <w:t>______________________________,</w:t>
            </w:r>
          </w:p>
          <w:p w:rsidR="005966D8" w:rsidRDefault="005966D8">
            <w:pPr>
              <w:pStyle w:val="ConsPlusNormal"/>
              <w:jc w:val="center"/>
            </w:pPr>
            <w:r>
              <w:t>(серия, номер и дата выдачи свидетельства о рождении)</w:t>
            </w:r>
          </w:p>
        </w:tc>
      </w:tr>
      <w:tr w:rsidR="005966D8">
        <w:tc>
          <w:tcPr>
            <w:tcW w:w="1130" w:type="dxa"/>
            <w:tcBorders>
              <w:top w:val="nil"/>
              <w:left w:val="nil"/>
              <w:bottom w:val="nil"/>
              <w:right w:val="nil"/>
            </w:tcBorders>
          </w:tcPr>
          <w:p w:rsidR="005966D8" w:rsidRDefault="005966D8">
            <w:pPr>
              <w:pStyle w:val="ConsPlusNormal"/>
            </w:pPr>
            <w:r>
              <w:t>2. Ф.И.О.</w:t>
            </w:r>
          </w:p>
        </w:tc>
        <w:tc>
          <w:tcPr>
            <w:tcW w:w="3802" w:type="dxa"/>
            <w:tcBorders>
              <w:top w:val="nil"/>
              <w:left w:val="nil"/>
              <w:bottom w:val="nil"/>
              <w:right w:val="nil"/>
            </w:tcBorders>
          </w:tcPr>
          <w:p w:rsidR="005966D8" w:rsidRDefault="005966D8">
            <w:pPr>
              <w:pStyle w:val="ConsPlusNormal"/>
              <w:jc w:val="center"/>
            </w:pPr>
            <w:r>
              <w:t>____________________________</w:t>
            </w:r>
          </w:p>
          <w:p w:rsidR="005966D8" w:rsidRDefault="005966D8">
            <w:pPr>
              <w:pStyle w:val="ConsPlusNormal"/>
              <w:jc w:val="center"/>
            </w:pPr>
            <w:r>
              <w:t>(серия, номер и дата выдачи документа, удостоверяющего личность)</w:t>
            </w:r>
          </w:p>
        </w:tc>
        <w:tc>
          <w:tcPr>
            <w:tcW w:w="4138" w:type="dxa"/>
            <w:gridSpan w:val="2"/>
            <w:tcBorders>
              <w:top w:val="nil"/>
              <w:left w:val="nil"/>
              <w:bottom w:val="nil"/>
              <w:right w:val="nil"/>
            </w:tcBorders>
          </w:tcPr>
          <w:p w:rsidR="005966D8" w:rsidRDefault="005966D8">
            <w:pPr>
              <w:pStyle w:val="ConsPlusNormal"/>
              <w:jc w:val="center"/>
            </w:pPr>
            <w:r>
              <w:t>______________________________,</w:t>
            </w:r>
          </w:p>
          <w:p w:rsidR="005966D8" w:rsidRDefault="005966D8">
            <w:pPr>
              <w:pStyle w:val="ConsPlusNormal"/>
              <w:jc w:val="center"/>
            </w:pPr>
            <w:r>
              <w:t>(серия, номер и дата выдачи свидетельства о рождении)</w:t>
            </w:r>
          </w:p>
        </w:tc>
      </w:tr>
      <w:tr w:rsidR="005966D8">
        <w:tc>
          <w:tcPr>
            <w:tcW w:w="1130" w:type="dxa"/>
            <w:tcBorders>
              <w:top w:val="nil"/>
              <w:left w:val="nil"/>
              <w:bottom w:val="nil"/>
              <w:right w:val="nil"/>
            </w:tcBorders>
          </w:tcPr>
          <w:p w:rsidR="005966D8" w:rsidRDefault="005966D8">
            <w:pPr>
              <w:pStyle w:val="ConsPlusNormal"/>
            </w:pPr>
            <w:r>
              <w:t>3. Ф.И.О.</w:t>
            </w:r>
          </w:p>
        </w:tc>
        <w:tc>
          <w:tcPr>
            <w:tcW w:w="3802" w:type="dxa"/>
            <w:tcBorders>
              <w:top w:val="nil"/>
              <w:left w:val="nil"/>
              <w:bottom w:val="nil"/>
              <w:right w:val="nil"/>
            </w:tcBorders>
          </w:tcPr>
          <w:p w:rsidR="005966D8" w:rsidRDefault="005966D8">
            <w:pPr>
              <w:pStyle w:val="ConsPlusNormal"/>
              <w:jc w:val="center"/>
            </w:pPr>
            <w:r>
              <w:t>____________________________</w:t>
            </w:r>
          </w:p>
          <w:p w:rsidR="005966D8" w:rsidRDefault="005966D8">
            <w:pPr>
              <w:pStyle w:val="ConsPlusNormal"/>
              <w:jc w:val="center"/>
            </w:pPr>
            <w:r>
              <w:t>(серия, номер и дата выдачи документа, удостоверяющего личность</w:t>
            </w:r>
            <w:proofErr w:type="gramStart"/>
            <w:r>
              <w:t>)</w:t>
            </w:r>
            <w:proofErr w:type="gramEnd"/>
          </w:p>
        </w:tc>
        <w:tc>
          <w:tcPr>
            <w:tcW w:w="4138" w:type="dxa"/>
            <w:gridSpan w:val="2"/>
            <w:tcBorders>
              <w:top w:val="nil"/>
              <w:left w:val="nil"/>
              <w:bottom w:val="nil"/>
              <w:right w:val="nil"/>
            </w:tcBorders>
          </w:tcPr>
          <w:p w:rsidR="005966D8" w:rsidRDefault="005966D8">
            <w:pPr>
              <w:pStyle w:val="ConsPlusNormal"/>
              <w:jc w:val="center"/>
            </w:pPr>
            <w:r>
              <w:t>______________________________,</w:t>
            </w:r>
          </w:p>
          <w:p w:rsidR="005966D8" w:rsidRDefault="005966D8">
            <w:pPr>
              <w:pStyle w:val="ConsPlusNormal"/>
              <w:jc w:val="center"/>
            </w:pPr>
            <w:r>
              <w:t>(серия, номер и дата выдачи свидетельства о рождении)</w:t>
            </w:r>
          </w:p>
        </w:tc>
      </w:tr>
      <w:tr w:rsidR="005966D8">
        <w:tc>
          <w:tcPr>
            <w:tcW w:w="9070" w:type="dxa"/>
            <w:gridSpan w:val="4"/>
            <w:tcBorders>
              <w:top w:val="nil"/>
              <w:left w:val="nil"/>
              <w:bottom w:val="nil"/>
              <w:right w:val="nil"/>
            </w:tcBorders>
          </w:tcPr>
          <w:p w:rsidR="005966D8" w:rsidRDefault="005966D8">
            <w:pPr>
              <w:pStyle w:val="ConsPlusNormal"/>
              <w:ind w:firstLine="283"/>
              <w:jc w:val="both"/>
            </w:pPr>
            <w:r>
              <w:t>За предоставленную информацию несу личную ответственность.</w:t>
            </w:r>
          </w:p>
        </w:tc>
      </w:tr>
      <w:tr w:rsidR="005966D8">
        <w:tc>
          <w:tcPr>
            <w:tcW w:w="4932" w:type="dxa"/>
            <w:gridSpan w:val="2"/>
            <w:tcBorders>
              <w:top w:val="nil"/>
              <w:left w:val="nil"/>
              <w:bottom w:val="nil"/>
              <w:right w:val="nil"/>
            </w:tcBorders>
          </w:tcPr>
          <w:p w:rsidR="005966D8" w:rsidRDefault="005966D8">
            <w:pPr>
              <w:pStyle w:val="ConsPlusNormal"/>
            </w:pPr>
            <w:r>
              <w:t>Подпись ____________</w:t>
            </w:r>
          </w:p>
        </w:tc>
        <w:tc>
          <w:tcPr>
            <w:tcW w:w="4138" w:type="dxa"/>
            <w:gridSpan w:val="2"/>
            <w:tcBorders>
              <w:top w:val="nil"/>
              <w:left w:val="nil"/>
              <w:bottom w:val="nil"/>
              <w:right w:val="nil"/>
            </w:tcBorders>
          </w:tcPr>
          <w:p w:rsidR="005966D8" w:rsidRDefault="005966D8">
            <w:pPr>
              <w:pStyle w:val="ConsPlusNormal"/>
            </w:pPr>
            <w:r>
              <w:t>Дата "__" __________ 20_ г.</w:t>
            </w:r>
          </w:p>
        </w:tc>
      </w:tr>
      <w:tr w:rsidR="005966D8">
        <w:tc>
          <w:tcPr>
            <w:tcW w:w="9070" w:type="dxa"/>
            <w:gridSpan w:val="4"/>
            <w:tcBorders>
              <w:top w:val="nil"/>
              <w:left w:val="nil"/>
              <w:bottom w:val="nil"/>
              <w:right w:val="nil"/>
            </w:tcBorders>
          </w:tcPr>
          <w:p w:rsidR="005966D8" w:rsidRDefault="005966D8">
            <w:pPr>
              <w:pStyle w:val="ConsPlusNormal"/>
              <w:ind w:firstLine="283"/>
              <w:jc w:val="both"/>
            </w:pPr>
            <w:r>
              <w:t>Памятка! Предупрежде</w:t>
            </w:r>
            <w:proofErr w:type="gramStart"/>
            <w:r>
              <w:t>н(</w:t>
            </w:r>
            <w:proofErr w:type="gramEnd"/>
            <w:r>
              <w:t>на), что в случае непредставления полной информации в предоставлении муниципальной услуги мне (нам) будет отказано</w:t>
            </w:r>
          </w:p>
        </w:tc>
      </w:tr>
      <w:tr w:rsidR="005966D8">
        <w:tc>
          <w:tcPr>
            <w:tcW w:w="9070" w:type="dxa"/>
            <w:gridSpan w:val="4"/>
            <w:tcBorders>
              <w:top w:val="nil"/>
              <w:left w:val="nil"/>
              <w:bottom w:val="nil"/>
              <w:right w:val="nil"/>
            </w:tcBorders>
          </w:tcPr>
          <w:p w:rsidR="005966D8" w:rsidRDefault="005966D8">
            <w:pPr>
              <w:pStyle w:val="ConsPlusNormal"/>
            </w:pPr>
            <w:r>
              <w:t>____________ (подпись)</w:t>
            </w:r>
          </w:p>
        </w:tc>
      </w:tr>
    </w:tbl>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both"/>
      </w:pPr>
    </w:p>
    <w:p w:rsidR="005966D8" w:rsidRDefault="005966D8">
      <w:pPr>
        <w:pStyle w:val="ConsPlusNormal"/>
        <w:jc w:val="right"/>
        <w:outlineLvl w:val="1"/>
      </w:pPr>
      <w:r>
        <w:t>Приложение N 3</w:t>
      </w:r>
    </w:p>
    <w:p w:rsidR="005966D8" w:rsidRDefault="005966D8">
      <w:pPr>
        <w:pStyle w:val="ConsPlusNormal"/>
        <w:jc w:val="right"/>
      </w:pPr>
      <w:r>
        <w:t>к Административному</w:t>
      </w:r>
    </w:p>
    <w:p w:rsidR="005966D8" w:rsidRDefault="005966D8">
      <w:pPr>
        <w:pStyle w:val="ConsPlusNormal"/>
        <w:jc w:val="right"/>
      </w:pPr>
      <w:r>
        <w:t>регламенту</w:t>
      </w:r>
    </w:p>
    <w:p w:rsidR="005966D8" w:rsidRDefault="005966D8">
      <w:pPr>
        <w:pStyle w:val="ConsPlusNormal"/>
        <w:jc w:val="right"/>
      </w:pPr>
      <w:r>
        <w:t>предоставления</w:t>
      </w:r>
    </w:p>
    <w:p w:rsidR="005966D8" w:rsidRDefault="005966D8">
      <w:pPr>
        <w:pStyle w:val="ConsPlusNormal"/>
        <w:jc w:val="right"/>
      </w:pPr>
      <w:r>
        <w:t>муниципальной услуги</w:t>
      </w:r>
    </w:p>
    <w:p w:rsidR="005966D8" w:rsidRDefault="005966D8">
      <w:pPr>
        <w:pStyle w:val="ConsPlusNormal"/>
        <w:jc w:val="right"/>
      </w:pPr>
      <w:r>
        <w:t>"Выдача справок</w:t>
      </w:r>
    </w:p>
    <w:p w:rsidR="005966D8" w:rsidRDefault="005966D8">
      <w:pPr>
        <w:pStyle w:val="ConsPlusNormal"/>
        <w:jc w:val="right"/>
      </w:pPr>
      <w:r>
        <w:t>об участии (неучастии)</w:t>
      </w:r>
    </w:p>
    <w:p w:rsidR="005966D8" w:rsidRDefault="005966D8">
      <w:pPr>
        <w:pStyle w:val="ConsPlusNormal"/>
        <w:jc w:val="right"/>
      </w:pPr>
      <w:r>
        <w:t>в приватизации</w:t>
      </w:r>
    </w:p>
    <w:p w:rsidR="005966D8" w:rsidRDefault="005966D8">
      <w:pPr>
        <w:pStyle w:val="ConsPlusNormal"/>
        <w:jc w:val="right"/>
      </w:pPr>
      <w:r>
        <w:t>жилых помещений",</w:t>
      </w:r>
    </w:p>
    <w:p w:rsidR="005966D8" w:rsidRDefault="005966D8">
      <w:pPr>
        <w:pStyle w:val="ConsPlusNormal"/>
        <w:jc w:val="right"/>
      </w:pPr>
      <w:r>
        <w:t>утвержденному,</w:t>
      </w:r>
    </w:p>
    <w:p w:rsidR="005966D8" w:rsidRDefault="005966D8">
      <w:pPr>
        <w:pStyle w:val="ConsPlusNormal"/>
        <w:jc w:val="right"/>
      </w:pPr>
      <w:r>
        <w:t>постановлением</w:t>
      </w:r>
    </w:p>
    <w:p w:rsidR="005966D8" w:rsidRDefault="005966D8">
      <w:pPr>
        <w:pStyle w:val="ConsPlusNormal"/>
        <w:jc w:val="right"/>
      </w:pPr>
      <w:r>
        <w:t>администрации</w:t>
      </w:r>
    </w:p>
    <w:p w:rsidR="005966D8" w:rsidRDefault="005966D8">
      <w:pPr>
        <w:pStyle w:val="ConsPlusNormal"/>
        <w:jc w:val="right"/>
      </w:pPr>
      <w:r>
        <w:t>Находкинского</w:t>
      </w:r>
    </w:p>
    <w:p w:rsidR="005966D8" w:rsidRDefault="005966D8">
      <w:pPr>
        <w:pStyle w:val="ConsPlusNormal"/>
        <w:jc w:val="right"/>
      </w:pPr>
      <w:r>
        <w:t>городского округа</w:t>
      </w:r>
    </w:p>
    <w:p w:rsidR="005966D8" w:rsidRDefault="005966D8">
      <w:pPr>
        <w:pStyle w:val="ConsPlusNormal"/>
        <w:jc w:val="right"/>
      </w:pPr>
      <w:r>
        <w:t>от 30.12.2021 N 1413</w:t>
      </w:r>
    </w:p>
    <w:p w:rsidR="005966D8" w:rsidRDefault="005966D8">
      <w:pPr>
        <w:pStyle w:val="ConsPlusNormal"/>
        <w:jc w:val="both"/>
      </w:pPr>
    </w:p>
    <w:p w:rsidR="005966D8" w:rsidRDefault="005966D8">
      <w:pPr>
        <w:pStyle w:val="ConsPlusTitle"/>
        <w:jc w:val="center"/>
      </w:pPr>
      <w:bookmarkStart w:id="7" w:name="P429"/>
      <w:bookmarkEnd w:id="7"/>
      <w:r>
        <w:t>БЛОК-СХЕМА</w:t>
      </w:r>
    </w:p>
    <w:p w:rsidR="005966D8" w:rsidRDefault="005966D8">
      <w:pPr>
        <w:pStyle w:val="ConsPlusTitle"/>
        <w:jc w:val="center"/>
      </w:pPr>
      <w:r>
        <w:t>ПОСЛЕДОВАТЕЛЬНОСТИ ДЕЙСТВИЙ</w:t>
      </w:r>
    </w:p>
    <w:p w:rsidR="005966D8" w:rsidRDefault="005966D8">
      <w:pPr>
        <w:pStyle w:val="ConsPlusTitle"/>
        <w:jc w:val="center"/>
      </w:pPr>
      <w:r>
        <w:t>ПРИ ВЫПОЛНЕНИИ АДМИНИСТРАТИВНЫХ ПРОЦЕДУР</w:t>
      </w:r>
    </w:p>
    <w:p w:rsidR="005966D8" w:rsidRDefault="005966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6"/>
        <w:gridCol w:w="4506"/>
      </w:tblGrid>
      <w:tr w:rsidR="005966D8">
        <w:tc>
          <w:tcPr>
            <w:tcW w:w="9012" w:type="dxa"/>
            <w:gridSpan w:val="2"/>
          </w:tcPr>
          <w:p w:rsidR="005966D8" w:rsidRDefault="005966D8">
            <w:pPr>
              <w:pStyle w:val="ConsPlusNormal"/>
              <w:jc w:val="center"/>
            </w:pPr>
            <w:r>
              <w:t>Обращение Заявителя в МКУ "Управление городским хозяйством" либо в МФЦ лично, либо с использованием почтовых (электронных) сре</w:t>
            </w:r>
            <w:proofErr w:type="gramStart"/>
            <w:r>
              <w:t>дств св</w:t>
            </w:r>
            <w:proofErr w:type="gramEnd"/>
            <w:r>
              <w:t>язи с заявлением о предоставлении муниципальной услуги</w:t>
            </w:r>
          </w:p>
        </w:tc>
      </w:tr>
      <w:tr w:rsidR="005966D8">
        <w:tblPrEx>
          <w:tblBorders>
            <w:left w:val="nil"/>
            <w:right w:val="nil"/>
          </w:tblBorders>
        </w:tblPrEx>
        <w:tc>
          <w:tcPr>
            <w:tcW w:w="9012" w:type="dxa"/>
            <w:gridSpan w:val="2"/>
            <w:tcBorders>
              <w:left w:val="nil"/>
              <w:right w:val="nil"/>
            </w:tcBorders>
          </w:tcPr>
          <w:p w:rsidR="005966D8" w:rsidRDefault="005966D8">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5966D8">
        <w:tc>
          <w:tcPr>
            <w:tcW w:w="9012" w:type="dxa"/>
            <w:gridSpan w:val="2"/>
          </w:tcPr>
          <w:p w:rsidR="005966D8" w:rsidRDefault="005966D8">
            <w:pPr>
              <w:pStyle w:val="ConsPlusNormal"/>
              <w:jc w:val="both"/>
            </w:pPr>
            <w:r>
              <w:t>1) прием и регистрация заявления о предоставлении муниципальной услуги в МКУ "Управление городским хозяйством</w:t>
            </w:r>
          </w:p>
          <w:p w:rsidR="005966D8" w:rsidRDefault="005966D8">
            <w:pPr>
              <w:pStyle w:val="ConsPlusNormal"/>
              <w:jc w:val="both"/>
            </w:pPr>
            <w:r>
              <w:t>2) рассмотрение представленных Заявителем документов специалистом МКУ "Управление городским хозяйством", оформление, регистрация, предоставление Заявителю результата муниципальной услуги - справки об участии (неучастии) в приватизации жилых помещений на территории Находкинского городского округа или уведомления об отказе в предоставлении муниципальной услуги</w:t>
            </w:r>
          </w:p>
        </w:tc>
      </w:tr>
      <w:tr w:rsidR="005966D8">
        <w:tblPrEx>
          <w:tblBorders>
            <w:left w:val="nil"/>
            <w:right w:val="nil"/>
          </w:tblBorders>
        </w:tblPrEx>
        <w:tc>
          <w:tcPr>
            <w:tcW w:w="9012" w:type="dxa"/>
            <w:gridSpan w:val="2"/>
            <w:tcBorders>
              <w:left w:val="nil"/>
              <w:right w:val="nil"/>
            </w:tcBorders>
          </w:tcPr>
          <w:p w:rsidR="005966D8" w:rsidRDefault="005966D8">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5966D8">
        <w:tc>
          <w:tcPr>
            <w:tcW w:w="4506" w:type="dxa"/>
          </w:tcPr>
          <w:p w:rsidR="005966D8" w:rsidRDefault="005966D8">
            <w:pPr>
              <w:pStyle w:val="ConsPlusNormal"/>
              <w:jc w:val="center"/>
            </w:pPr>
            <w:r>
              <w:t>Оформление, регистрация и предоставление Заявителю уведомления об отказе в предоставлении муниципальной услуги</w:t>
            </w:r>
          </w:p>
        </w:tc>
        <w:tc>
          <w:tcPr>
            <w:tcW w:w="4506" w:type="dxa"/>
          </w:tcPr>
          <w:p w:rsidR="005966D8" w:rsidRDefault="005966D8">
            <w:pPr>
              <w:pStyle w:val="ConsPlusNormal"/>
              <w:jc w:val="center"/>
            </w:pPr>
            <w:r>
              <w:t>Поиск в базах данных администрации Находкинского городского округа сведений об участии Заявителя в приватизации жилых помещений, расположенных на территории Находкинского городского округа</w:t>
            </w:r>
          </w:p>
        </w:tc>
      </w:tr>
      <w:tr w:rsidR="005966D8">
        <w:tblPrEx>
          <w:tblBorders>
            <w:left w:val="nil"/>
            <w:right w:val="nil"/>
          </w:tblBorders>
        </w:tblPrEx>
        <w:tc>
          <w:tcPr>
            <w:tcW w:w="9012" w:type="dxa"/>
            <w:gridSpan w:val="2"/>
            <w:tcBorders>
              <w:left w:val="nil"/>
              <w:right w:val="nil"/>
            </w:tcBorders>
          </w:tcPr>
          <w:p w:rsidR="005966D8" w:rsidRDefault="005966D8">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5966D8">
        <w:tc>
          <w:tcPr>
            <w:tcW w:w="9012" w:type="dxa"/>
            <w:gridSpan w:val="2"/>
          </w:tcPr>
          <w:p w:rsidR="005966D8" w:rsidRDefault="005966D8">
            <w:pPr>
              <w:pStyle w:val="ConsPlusNormal"/>
              <w:jc w:val="center"/>
            </w:pPr>
            <w:r>
              <w:t>Оформление, регистрация и предоставление Заявителю справки об участии (неучастии) в приватизации жилых помещений по Находкинскому городскому округу</w:t>
            </w:r>
          </w:p>
        </w:tc>
      </w:tr>
    </w:tbl>
    <w:p w:rsidR="005966D8" w:rsidRDefault="005966D8">
      <w:pPr>
        <w:pStyle w:val="ConsPlusNormal"/>
        <w:jc w:val="both"/>
      </w:pPr>
    </w:p>
    <w:p w:rsidR="005966D8" w:rsidRDefault="005966D8">
      <w:pPr>
        <w:pStyle w:val="ConsPlusNormal"/>
        <w:jc w:val="both"/>
      </w:pPr>
    </w:p>
    <w:p w:rsidR="005966D8" w:rsidRDefault="005966D8">
      <w:pPr>
        <w:pStyle w:val="ConsPlusNormal"/>
        <w:pBdr>
          <w:bottom w:val="single" w:sz="6" w:space="0" w:color="auto"/>
        </w:pBdr>
        <w:spacing w:before="100" w:after="100"/>
        <w:jc w:val="both"/>
        <w:rPr>
          <w:sz w:val="2"/>
          <w:szCs w:val="2"/>
        </w:rPr>
      </w:pPr>
    </w:p>
    <w:p w:rsidR="0072353D" w:rsidRDefault="0072353D">
      <w:bookmarkStart w:id="8" w:name="_GoBack"/>
      <w:bookmarkEnd w:id="8"/>
    </w:p>
    <w:sectPr w:rsidR="0072353D" w:rsidSect="00CA4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D8"/>
    <w:rsid w:val="005966D8"/>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5966D8"/>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5966D8"/>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5966D8"/>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5966D8"/>
    <w:pPr>
      <w:spacing w:after="0"/>
    </w:pPr>
    <w:rPr>
      <w:rFonts w:ascii="Tahoma" w:hAnsi="Tahoma" w:cs="Tahoma"/>
      <w:sz w:val="16"/>
      <w:szCs w:val="16"/>
    </w:rPr>
  </w:style>
  <w:style w:type="character" w:customStyle="1" w:styleId="af6">
    <w:name w:val="Текст выноски Знак"/>
    <w:basedOn w:val="a0"/>
    <w:link w:val="af5"/>
    <w:uiPriority w:val="99"/>
    <w:semiHidden/>
    <w:rsid w:val="00596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5966D8"/>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5966D8"/>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5966D8"/>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5966D8"/>
    <w:pPr>
      <w:spacing w:after="0"/>
    </w:pPr>
    <w:rPr>
      <w:rFonts w:ascii="Tahoma" w:hAnsi="Tahoma" w:cs="Tahoma"/>
      <w:sz w:val="16"/>
      <w:szCs w:val="16"/>
    </w:rPr>
  </w:style>
  <w:style w:type="character" w:customStyle="1" w:styleId="af6">
    <w:name w:val="Текст выноски Знак"/>
    <w:basedOn w:val="a0"/>
    <w:link w:val="af5"/>
    <w:uiPriority w:val="99"/>
    <w:semiHidden/>
    <w:rsid w:val="00596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www.nakhodka-city.ru" TargetMode="External"/><Relationship Id="rId18" Type="http://schemas.openxmlformats.org/officeDocument/2006/relationships/hyperlink" Target="https://login.consultant.ru/link/?req=doc&amp;base=LAW&amp;n=466787" TargetMode="External"/><Relationship Id="rId26" Type="http://schemas.openxmlformats.org/officeDocument/2006/relationships/hyperlink" Target="https://login.consultant.ru/link/?req=doc&amp;base=LAW&amp;n=477506" TargetMode="External"/><Relationship Id="rId39" Type="http://schemas.openxmlformats.org/officeDocument/2006/relationships/hyperlink" Target="https://login.consultant.ru/link/?req=doc&amp;base=LAW&amp;n=480453&amp;dst=100354" TargetMode="External"/><Relationship Id="rId21" Type="http://schemas.openxmlformats.org/officeDocument/2006/relationships/hyperlink" Target="https://login.consultant.ru/link/?req=doc&amp;base=LAW&amp;n=454103" TargetMode="External"/><Relationship Id="rId34" Type="http://schemas.openxmlformats.org/officeDocument/2006/relationships/hyperlink" Target="https://login.consultant.ru/link/?req=doc&amp;base=LAW&amp;n=468472"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hyperlink" Target="www.nakhodka-city.ru" TargetMode="External"/><Relationship Id="rId50" Type="http://schemas.openxmlformats.org/officeDocument/2006/relationships/fontTable" Target="fontTable.xml"/><Relationship Id="rId7" Type="http://schemas.openxmlformats.org/officeDocument/2006/relationships/hyperlink" Target="https://login.consultant.ru/link/?req=doc&amp;base=LAW&amp;n=48045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RLAW020&amp;n=174726" TargetMode="External"/><Relationship Id="rId11" Type="http://schemas.openxmlformats.org/officeDocument/2006/relationships/hyperlink" Target="https://login.consultant.ru/link/?req=doc&amp;base=RLAW020&amp;n=204526&amp;dst=100005" TargetMode="External"/><Relationship Id="rId24" Type="http://schemas.openxmlformats.org/officeDocument/2006/relationships/hyperlink" Target="https://login.consultant.ru/link/?req=doc&amp;base=LAW&amp;n=483237" TargetMode="External"/><Relationship Id="rId32" Type="http://schemas.openxmlformats.org/officeDocument/2006/relationships/hyperlink" Target="https://login.consultant.ru/link/?req=doc&amp;base=LAW&amp;n=477506" TargetMode="External"/><Relationship Id="rId37" Type="http://schemas.openxmlformats.org/officeDocument/2006/relationships/hyperlink" Target="https://login.consultant.ru/link/?req=doc&amp;base=LAW&amp;n=473074&amp;dst=100013" TargetMode="External"/><Relationship Id="rId40" Type="http://schemas.openxmlformats.org/officeDocument/2006/relationships/hyperlink" Target="https://login.consultant.ru/link/?req=doc&amp;base=LAW&amp;n=480453&amp;dst=100354" TargetMode="External"/><Relationship Id="rId45" Type="http://schemas.openxmlformats.org/officeDocument/2006/relationships/hyperlink" Target="https://login.consultant.ru/link/?req=doc&amp;base=LAW&amp;n=480453&amp;dst=100352" TargetMode="External"/><Relationship Id="rId5" Type="http://schemas.openxmlformats.org/officeDocument/2006/relationships/hyperlink" Target="https://www.consultant.ru" TargetMode="External"/><Relationship Id="rId15" Type="http://schemas.openxmlformats.org/officeDocument/2006/relationships/hyperlink" Target="www.mfc-25.ru" TargetMode="External"/><Relationship Id="rId23" Type="http://schemas.openxmlformats.org/officeDocument/2006/relationships/hyperlink" Target="https://login.consultant.ru/link/?req=doc&amp;base=LAW&amp;n=471024" TargetMode="External"/><Relationship Id="rId28" Type="http://schemas.openxmlformats.org/officeDocument/2006/relationships/hyperlink" Target="https://login.consultant.ru/link/?req=doc&amp;base=RLAW020&amp;n=41961" TargetMode="External"/><Relationship Id="rId36" Type="http://schemas.openxmlformats.org/officeDocument/2006/relationships/hyperlink" Target="https://login.consultant.ru/link/?req=doc&amp;base=LAW&amp;n=391636&amp;dst=100011" TargetMode="External"/><Relationship Id="rId49" Type="http://schemas.openxmlformats.org/officeDocument/2006/relationships/image" Target="media/image1.wmf"/><Relationship Id="rId10" Type="http://schemas.openxmlformats.org/officeDocument/2006/relationships/hyperlink" Target="https://login.consultant.ru/link/?req=doc&amp;base=RLAW020&amp;n=128008" TargetMode="External"/><Relationship Id="rId19" Type="http://schemas.openxmlformats.org/officeDocument/2006/relationships/hyperlink" Target="https://login.consultant.ru/link/?req=doc&amp;base=LAW&amp;n=453483" TargetMode="External"/><Relationship Id="rId31" Type="http://schemas.openxmlformats.org/officeDocument/2006/relationships/hyperlink" Target="www.nakhodka-city.ru" TargetMode="External"/><Relationship Id="rId44" Type="http://schemas.openxmlformats.org/officeDocument/2006/relationships/hyperlink" Target="https://login.consultant.ru/link/?req=doc&amp;base=LAW&amp;n=480453&amp;dst=100354"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97165" TargetMode="External"/><Relationship Id="rId14" Type="http://schemas.openxmlformats.org/officeDocument/2006/relationships/hyperlink" Target="www.gosuslugi.ru" TargetMode="External"/><Relationship Id="rId22" Type="http://schemas.openxmlformats.org/officeDocument/2006/relationships/hyperlink" Target="https://login.consultant.ru/link/?req=doc&amp;base=LAW&amp;n=480453" TargetMode="External"/><Relationship Id="rId27" Type="http://schemas.openxmlformats.org/officeDocument/2006/relationships/hyperlink" Target="https://login.consultant.ru/link/?req=doc&amp;base=RLAW020&amp;n=197165" TargetMode="External"/><Relationship Id="rId30" Type="http://schemas.openxmlformats.org/officeDocument/2006/relationships/hyperlink" Target="https://login.consultant.ru/link/?req=doc&amp;base=LAW&amp;n=482686" TargetMode="External"/><Relationship Id="rId35" Type="http://schemas.openxmlformats.org/officeDocument/2006/relationships/hyperlink" Target="https://login.consultant.ru/link/?req=doc&amp;base=LAW&amp;n=468472&amp;dst=100088" TargetMode="External"/><Relationship Id="rId43" Type="http://schemas.openxmlformats.org/officeDocument/2006/relationships/hyperlink" Target="https://login.consultant.ru/link/?req=doc&amp;base=LAW&amp;n=480453&amp;dst=100354" TargetMode="External"/><Relationship Id="rId48" Type="http://schemas.openxmlformats.org/officeDocument/2006/relationships/hyperlink" Target="www.mfc-25.ru" TargetMode="External"/><Relationship Id="rId8" Type="http://schemas.openxmlformats.org/officeDocument/2006/relationships/hyperlink" Target="https://login.consultant.ru/link/?req=doc&amp;base=RLAW020&amp;n=41961"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www.mfc-25.ru" TargetMode="External"/><Relationship Id="rId17" Type="http://schemas.openxmlformats.org/officeDocument/2006/relationships/hyperlink" Target="https://login.consultant.ru/link/?req=doc&amp;base=LAW&amp;n=482692" TargetMode="External"/><Relationship Id="rId25" Type="http://schemas.openxmlformats.org/officeDocument/2006/relationships/hyperlink" Target="https://login.consultant.ru/link/?req=doc&amp;base=LAW&amp;n=482907" TargetMode="External"/><Relationship Id="rId33" Type="http://schemas.openxmlformats.org/officeDocument/2006/relationships/hyperlink" Target="https://login.consultant.ru/link/?req=doc&amp;base=LAW&amp;n=116468" TargetMode="External"/><Relationship Id="rId38" Type="http://schemas.openxmlformats.org/officeDocument/2006/relationships/hyperlink" Target="https://login.consultant.ru/link/?req=doc&amp;base=LAW&amp;n=468472" TargetMode="External"/><Relationship Id="rId46" Type="http://schemas.openxmlformats.org/officeDocument/2006/relationships/hyperlink" Target="https://login.consultant.ru/link/?req=doc&amp;base=RLAW020&amp;n=204526&amp;dst=100005" TargetMode="External"/><Relationship Id="rId20" Type="http://schemas.openxmlformats.org/officeDocument/2006/relationships/hyperlink" Target="https://login.consultant.ru/link/?req=doc&amp;base=LAW&amp;n=387169" TargetMode="External"/><Relationship Id="rId41" Type="http://schemas.openxmlformats.org/officeDocument/2006/relationships/hyperlink" Target="https://login.consultant.ru/link/?req=doc&amp;base=LAW&amp;n=480453&amp;dst=100354" TargetMode="External"/><Relationship Id="rId1" Type="http://schemas.openxmlformats.org/officeDocument/2006/relationships/styles" Target="styles.xml"/><Relationship Id="rId6" Type="http://schemas.openxmlformats.org/officeDocument/2006/relationships/hyperlink" Target="https://login.consultant.ru/link/?req=doc&amp;base=RLAW020&amp;n=20452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9534</Words>
  <Characters>54345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2024-10-15T00:22:00Z</dcterms:created>
  <dcterms:modified xsi:type="dcterms:W3CDTF">2024-10-15T00:22:00Z</dcterms:modified>
</cp:coreProperties>
</file>