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95" w:rsidRPr="003844F0" w:rsidRDefault="00493195" w:rsidP="00493195">
      <w:pPr>
        <w:spacing w:after="0" w:line="240" w:lineRule="auto"/>
        <w:jc w:val="center"/>
        <w:rPr>
          <w:b/>
          <w:sz w:val="36"/>
          <w:szCs w:val="36"/>
        </w:rPr>
      </w:pPr>
      <w:r w:rsidRPr="003844F0">
        <w:rPr>
          <w:b/>
          <w:sz w:val="36"/>
          <w:szCs w:val="36"/>
        </w:rPr>
        <w:t xml:space="preserve">ИНФОРМАЦИЯ </w:t>
      </w:r>
    </w:p>
    <w:p w:rsidR="00493195" w:rsidRPr="003844F0" w:rsidRDefault="00493195" w:rsidP="00493195">
      <w:pPr>
        <w:spacing w:after="0" w:line="240" w:lineRule="auto"/>
        <w:jc w:val="center"/>
        <w:rPr>
          <w:b/>
          <w:sz w:val="36"/>
          <w:szCs w:val="36"/>
        </w:rPr>
      </w:pPr>
      <w:r w:rsidRPr="003844F0">
        <w:rPr>
          <w:b/>
          <w:sz w:val="36"/>
          <w:szCs w:val="36"/>
        </w:rPr>
        <w:t xml:space="preserve">для организаций, реализующих инвестиционные проекты </w:t>
      </w:r>
    </w:p>
    <w:p w:rsidR="00493195" w:rsidRPr="003844F0" w:rsidRDefault="00493195" w:rsidP="00493195">
      <w:pPr>
        <w:spacing w:after="0" w:line="240" w:lineRule="auto"/>
        <w:jc w:val="center"/>
        <w:rPr>
          <w:b/>
          <w:sz w:val="36"/>
          <w:szCs w:val="36"/>
        </w:rPr>
      </w:pPr>
      <w:r w:rsidRPr="003844F0">
        <w:rPr>
          <w:b/>
          <w:sz w:val="36"/>
          <w:szCs w:val="36"/>
        </w:rPr>
        <w:t>на территории Находкинского городского округа</w:t>
      </w:r>
    </w:p>
    <w:p w:rsidR="00493195" w:rsidRPr="00493195" w:rsidRDefault="00493195" w:rsidP="00493195">
      <w:pPr>
        <w:jc w:val="center"/>
        <w:rPr>
          <w:sz w:val="36"/>
          <w:szCs w:val="36"/>
        </w:rPr>
      </w:pPr>
      <w:bookmarkStart w:id="0" w:name="_GoBack"/>
      <w:bookmarkEnd w:id="0"/>
    </w:p>
    <w:p w:rsidR="00493195" w:rsidRPr="00493195" w:rsidRDefault="00493195" w:rsidP="00493195">
      <w:pPr>
        <w:spacing w:after="0" w:line="360" w:lineRule="auto"/>
        <w:ind w:firstLine="426"/>
        <w:jc w:val="both"/>
        <w:rPr>
          <w:sz w:val="28"/>
          <w:szCs w:val="28"/>
        </w:rPr>
      </w:pPr>
      <w:r w:rsidRPr="00493195">
        <w:rPr>
          <w:sz w:val="28"/>
          <w:szCs w:val="28"/>
        </w:rPr>
        <w:t>При обращении за муниципальными услугами в сфере градостроительства, земельных и имущественных отношений необходимо использовать Единый портал государственных и муниципальных услуг (</w:t>
      </w:r>
      <w:proofErr w:type="spellStart"/>
      <w:r w:rsidRPr="00493195">
        <w:rPr>
          <w:sz w:val="28"/>
          <w:szCs w:val="28"/>
        </w:rPr>
        <w:t>ЕПГУ</w:t>
      </w:r>
      <w:proofErr w:type="spellEnd"/>
      <w:r w:rsidRPr="00493195">
        <w:rPr>
          <w:sz w:val="28"/>
          <w:szCs w:val="28"/>
        </w:rPr>
        <w:t xml:space="preserve">). </w:t>
      </w:r>
    </w:p>
    <w:p w:rsidR="00493195" w:rsidRPr="00493195" w:rsidRDefault="00493195" w:rsidP="00493195">
      <w:pPr>
        <w:spacing w:after="0" w:line="360" w:lineRule="auto"/>
        <w:ind w:firstLine="426"/>
        <w:jc w:val="both"/>
        <w:rPr>
          <w:sz w:val="28"/>
          <w:szCs w:val="28"/>
        </w:rPr>
      </w:pPr>
      <w:r w:rsidRPr="00493195">
        <w:drawing>
          <wp:anchor distT="0" distB="0" distL="114300" distR="114300" simplePos="0" relativeHeight="251658240" behindDoc="1" locked="0" layoutInCell="1" allowOverlap="1" wp14:anchorId="41DD711A" wp14:editId="6748DD37">
            <wp:simplePos x="0" y="0"/>
            <wp:positionH relativeFrom="column">
              <wp:posOffset>540385</wp:posOffset>
            </wp:positionH>
            <wp:positionV relativeFrom="paragraph">
              <wp:posOffset>296545</wp:posOffset>
            </wp:positionV>
            <wp:extent cx="5306695" cy="762444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195">
        <w:rPr>
          <w:sz w:val="28"/>
          <w:szCs w:val="28"/>
        </w:rPr>
        <w:t>Ссылк</w:t>
      </w:r>
      <w:r>
        <w:rPr>
          <w:sz w:val="28"/>
          <w:szCs w:val="28"/>
        </w:rPr>
        <w:t>и</w:t>
      </w:r>
      <w:r w:rsidRPr="00493195">
        <w:rPr>
          <w:sz w:val="28"/>
          <w:szCs w:val="28"/>
        </w:rPr>
        <w:t xml:space="preserve"> на формы муниципальных услуг в </w:t>
      </w:r>
      <w:proofErr w:type="spellStart"/>
      <w:r w:rsidRPr="00493195">
        <w:rPr>
          <w:sz w:val="28"/>
          <w:szCs w:val="28"/>
        </w:rPr>
        <w:t>ЕПГУ</w:t>
      </w:r>
      <w:proofErr w:type="spellEnd"/>
      <w:r w:rsidRPr="0049319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указаны</w:t>
      </w:r>
      <w:r w:rsidRPr="00493195">
        <w:rPr>
          <w:sz w:val="28"/>
          <w:szCs w:val="28"/>
        </w:rPr>
        <w:t xml:space="preserve"> в таблице.</w:t>
      </w:r>
    </w:p>
    <w:p w:rsidR="00B27A24" w:rsidRPr="00493195" w:rsidRDefault="00493195" w:rsidP="00493195">
      <w:pPr>
        <w:jc w:val="center"/>
      </w:pPr>
      <w:r w:rsidRPr="00493195">
        <w:t xml:space="preserve"> </w:t>
      </w:r>
    </w:p>
    <w:sectPr w:rsidR="00B27A24" w:rsidRPr="00493195" w:rsidSect="00493195">
      <w:pgSz w:w="11900" w:h="16840"/>
      <w:pgMar w:top="550" w:right="567" w:bottom="0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95"/>
    <w:rsid w:val="002D7FF1"/>
    <w:rsid w:val="003844F0"/>
    <w:rsid w:val="00493195"/>
    <w:rsid w:val="00A90E4D"/>
    <w:rsid w:val="00B2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Татьяна Владимировна</dc:creator>
  <cp:lastModifiedBy>Савчук Татьяна Владимировна</cp:lastModifiedBy>
  <cp:revision>1</cp:revision>
  <cp:lastPrinted>2024-11-18T23:02:00Z</cp:lastPrinted>
  <dcterms:created xsi:type="dcterms:W3CDTF">2024-11-18T22:51:00Z</dcterms:created>
  <dcterms:modified xsi:type="dcterms:W3CDTF">2024-11-18T23:04:00Z</dcterms:modified>
</cp:coreProperties>
</file>